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01F" w:rsidRDefault="00670D55">
      <w:pPr>
        <w:pStyle w:val="1"/>
        <w:spacing w:before="74" w:line="480" w:lineRule="auto"/>
        <w:ind w:right="132"/>
        <w:jc w:val="center"/>
      </w:pPr>
      <w:r>
        <w:t>ЎЗБЕКИСТОН</w:t>
      </w:r>
      <w:r>
        <w:rPr>
          <w:spacing w:val="3"/>
        </w:rPr>
        <w:t xml:space="preserve"> </w:t>
      </w:r>
      <w:r>
        <w:t>РЕСПУБЛИКАСИ</w:t>
      </w:r>
      <w:r>
        <w:rPr>
          <w:spacing w:val="3"/>
        </w:rPr>
        <w:t xml:space="preserve"> </w:t>
      </w:r>
      <w:r>
        <w:t>АДЛИЯ</w:t>
      </w:r>
      <w:r>
        <w:rPr>
          <w:spacing w:val="3"/>
        </w:rPr>
        <w:t xml:space="preserve"> </w:t>
      </w:r>
      <w:r>
        <w:t>ВАЗИРЛИГИ</w:t>
      </w:r>
      <w:r>
        <w:rPr>
          <w:spacing w:val="-77"/>
        </w:rPr>
        <w:t xml:space="preserve"> </w:t>
      </w:r>
      <w:r>
        <w:t>ТОШКЕНТ ДАВЛАТ ЮРИДИК</w:t>
      </w:r>
      <w:r>
        <w:rPr>
          <w:spacing w:val="1"/>
        </w:rPr>
        <w:t xml:space="preserve"> </w:t>
      </w:r>
      <w:r>
        <w:t>ИНСТИТУТИ</w:t>
      </w:r>
    </w:p>
    <w:p w:rsidR="0060601F" w:rsidRDefault="0060601F">
      <w:pPr>
        <w:pStyle w:val="a3"/>
        <w:spacing w:before="0"/>
        <w:ind w:firstLine="0"/>
        <w:jc w:val="left"/>
        <w:rPr>
          <w:b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sz w:val="34"/>
        </w:rPr>
      </w:pPr>
    </w:p>
    <w:p w:rsidR="0060601F" w:rsidRDefault="0060601F">
      <w:pPr>
        <w:pStyle w:val="a3"/>
        <w:spacing w:before="8"/>
        <w:ind w:firstLine="0"/>
        <w:jc w:val="left"/>
        <w:rPr>
          <w:b/>
          <w:sz w:val="43"/>
        </w:rPr>
      </w:pPr>
    </w:p>
    <w:p w:rsidR="0060601F" w:rsidRDefault="00670D55">
      <w:pPr>
        <w:ind w:left="115" w:right="130"/>
        <w:jc w:val="center"/>
        <w:rPr>
          <w:b/>
          <w:sz w:val="36"/>
        </w:rPr>
      </w:pPr>
      <w:r>
        <w:rPr>
          <w:b/>
          <w:sz w:val="36"/>
        </w:rPr>
        <w:t>И.Б.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ЗОКИРОВ</w:t>
      </w:r>
    </w:p>
    <w:p w:rsidR="0060601F" w:rsidRDefault="0060601F">
      <w:pPr>
        <w:pStyle w:val="a3"/>
        <w:spacing w:before="0"/>
        <w:ind w:firstLine="0"/>
        <w:jc w:val="left"/>
        <w:rPr>
          <w:b/>
          <w:sz w:val="40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4"/>
      </w:pPr>
      <w:r>
        <w:t>ФУҚАРОЛИК</w:t>
      </w:r>
      <w:r>
        <w:rPr>
          <w:spacing w:val="1"/>
        </w:rPr>
        <w:t xml:space="preserve"> </w:t>
      </w:r>
      <w:r>
        <w:t>ҲУҚУҚИ</w:t>
      </w:r>
    </w:p>
    <w:p w:rsidR="0060601F" w:rsidRDefault="0060601F">
      <w:pPr>
        <w:pStyle w:val="a3"/>
        <w:spacing w:before="10"/>
        <w:ind w:firstLine="0"/>
        <w:jc w:val="left"/>
        <w:rPr>
          <w:b/>
          <w:sz w:val="51"/>
        </w:rPr>
      </w:pPr>
    </w:p>
    <w:p w:rsidR="0060601F" w:rsidRDefault="00670D55">
      <w:pPr>
        <w:ind w:left="115" w:right="130"/>
        <w:jc w:val="center"/>
        <w:rPr>
          <w:b/>
          <w:sz w:val="52"/>
        </w:rPr>
      </w:pPr>
      <w:r>
        <w:rPr>
          <w:b/>
          <w:sz w:val="52"/>
        </w:rPr>
        <w:t>I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ҚИСМ</w:t>
      </w:r>
    </w:p>
    <w:p w:rsidR="0060601F" w:rsidRDefault="00670D55">
      <w:pPr>
        <w:pStyle w:val="1"/>
        <w:spacing w:before="328"/>
        <w:ind w:right="132"/>
        <w:jc w:val="center"/>
      </w:pPr>
      <w:r>
        <w:t>Қайта</w:t>
      </w:r>
      <w:r>
        <w:rPr>
          <w:spacing w:val="1"/>
        </w:rPr>
        <w:t xml:space="preserve"> </w:t>
      </w:r>
      <w:r>
        <w:t>ишланган</w:t>
      </w:r>
      <w:r>
        <w:rPr>
          <w:spacing w:val="1"/>
        </w:rPr>
        <w:t xml:space="preserve"> </w:t>
      </w:r>
      <w:r>
        <w:t>ва тўлдирилган</w:t>
      </w:r>
      <w:r>
        <w:rPr>
          <w:spacing w:val="2"/>
        </w:rPr>
        <w:t xml:space="preserve"> </w:t>
      </w:r>
      <w:r>
        <w:t>бешинчи нашр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460" w:right="475" w:hanging="3"/>
        <w:jc w:val="center"/>
        <w:rPr>
          <w:b/>
          <w:i/>
          <w:sz w:val="32"/>
        </w:rPr>
      </w:pPr>
      <w:r>
        <w:rPr>
          <w:b/>
          <w:i/>
          <w:sz w:val="32"/>
        </w:rPr>
        <w:t>Ўзбекистон Республикаси Олий ва ўрта махсус таълим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вазирлигининг Муфовиқлаштирувчи кенгаш томонидан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университетларнинг юридик факультетлари, юридик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институти ва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ҳуқуқ асослари ўқитиладиган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бошқа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олий ўқув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юртлари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талабалари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учун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дарслик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сифатида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тавсия</w:t>
      </w:r>
      <w:r>
        <w:rPr>
          <w:b/>
          <w:i/>
          <w:spacing w:val="2"/>
          <w:sz w:val="32"/>
        </w:rPr>
        <w:t xml:space="preserve"> </w:t>
      </w:r>
      <w:r>
        <w:rPr>
          <w:b/>
          <w:i/>
          <w:sz w:val="32"/>
        </w:rPr>
        <w:t>этилган</w:t>
      </w: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70D55">
      <w:pPr>
        <w:pStyle w:val="1"/>
        <w:spacing w:before="267"/>
        <w:ind w:right="130"/>
        <w:jc w:val="center"/>
      </w:pPr>
      <w:r>
        <w:t>Тошкент-2009</w:t>
      </w:r>
    </w:p>
    <w:p w:rsidR="0060601F" w:rsidRDefault="0060601F">
      <w:pPr>
        <w:jc w:val="center"/>
        <w:sectPr w:rsidR="0060601F">
          <w:footerReference w:type="default" r:id="rId7"/>
          <w:type w:val="continuous"/>
          <w:pgSz w:w="11910" w:h="16840"/>
          <w:pgMar w:top="1060" w:right="1000" w:bottom="280" w:left="1020" w:header="720" w:footer="92" w:gutter="0"/>
          <w:pgNumType w:start="1"/>
          <w:cols w:space="720"/>
        </w:sectPr>
      </w:pPr>
    </w:p>
    <w:p w:rsidR="0060601F" w:rsidRDefault="00670D55">
      <w:pPr>
        <w:spacing w:before="60"/>
        <w:ind w:left="823"/>
        <w:rPr>
          <w:b/>
          <w:sz w:val="30"/>
        </w:rPr>
      </w:pPr>
      <w:r>
        <w:rPr>
          <w:b/>
          <w:sz w:val="30"/>
        </w:rPr>
        <w:lastRenderedPageBreak/>
        <w:t>УДК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347.1 (075)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(575.1)</w:t>
      </w:r>
    </w:p>
    <w:p w:rsidR="0060601F" w:rsidRDefault="0060601F">
      <w:pPr>
        <w:pStyle w:val="a3"/>
        <w:spacing w:before="0"/>
        <w:ind w:firstLine="0"/>
        <w:jc w:val="left"/>
        <w:rPr>
          <w:b/>
          <w:sz w:val="31"/>
        </w:rPr>
      </w:pPr>
    </w:p>
    <w:p w:rsidR="0060601F" w:rsidRDefault="00670D55">
      <w:pPr>
        <w:ind w:left="3234"/>
        <w:jc w:val="both"/>
        <w:rPr>
          <w:b/>
          <w:sz w:val="30"/>
        </w:rPr>
      </w:pPr>
      <w:r>
        <w:rPr>
          <w:b/>
          <w:sz w:val="30"/>
        </w:rPr>
        <w:t>Зокиров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И.Б.</w:t>
      </w:r>
    </w:p>
    <w:p w:rsidR="0060601F" w:rsidRDefault="00670D55">
      <w:pPr>
        <w:spacing w:before="2" w:line="242" w:lineRule="auto"/>
        <w:ind w:left="2949" w:right="129" w:firstLine="284"/>
        <w:jc w:val="both"/>
        <w:rPr>
          <w:sz w:val="30"/>
        </w:rPr>
      </w:pPr>
      <w:r>
        <w:rPr>
          <w:sz w:val="30"/>
        </w:rPr>
        <w:t>Фуқаролик ҳуқуқи: Дарслик. I қисм. И.Б.Зокиров;</w:t>
      </w:r>
      <w:r>
        <w:rPr>
          <w:spacing w:val="1"/>
          <w:sz w:val="30"/>
        </w:rPr>
        <w:t xml:space="preserve"> </w:t>
      </w:r>
      <w:r>
        <w:rPr>
          <w:sz w:val="30"/>
        </w:rPr>
        <w:t>Масъул муҳаррир: Ҳ.Раҳмонқулов: Қайта ишланган</w:t>
      </w:r>
      <w:r>
        <w:rPr>
          <w:spacing w:val="1"/>
          <w:sz w:val="30"/>
        </w:rPr>
        <w:t xml:space="preserve"> </w:t>
      </w:r>
      <w:r>
        <w:rPr>
          <w:sz w:val="30"/>
        </w:rPr>
        <w:t>ва</w:t>
      </w:r>
      <w:r>
        <w:rPr>
          <w:spacing w:val="1"/>
          <w:sz w:val="30"/>
        </w:rPr>
        <w:t xml:space="preserve"> </w:t>
      </w:r>
      <w:r>
        <w:rPr>
          <w:sz w:val="30"/>
        </w:rPr>
        <w:t>тўлдирилган</w:t>
      </w:r>
      <w:r>
        <w:rPr>
          <w:spacing w:val="1"/>
          <w:sz w:val="30"/>
        </w:rPr>
        <w:t xml:space="preserve"> </w:t>
      </w:r>
      <w:r>
        <w:rPr>
          <w:sz w:val="30"/>
        </w:rPr>
        <w:t>бешинчи</w:t>
      </w:r>
      <w:r>
        <w:rPr>
          <w:spacing w:val="1"/>
          <w:sz w:val="30"/>
        </w:rPr>
        <w:t xml:space="preserve"> </w:t>
      </w:r>
      <w:r>
        <w:rPr>
          <w:sz w:val="30"/>
        </w:rPr>
        <w:t>нашр.</w:t>
      </w:r>
      <w:r>
        <w:rPr>
          <w:spacing w:val="1"/>
          <w:sz w:val="30"/>
        </w:rPr>
        <w:t xml:space="preserve"> </w:t>
      </w:r>
      <w:r>
        <w:rPr>
          <w:sz w:val="30"/>
        </w:rPr>
        <w:t>–Т.:</w:t>
      </w:r>
      <w:r>
        <w:rPr>
          <w:spacing w:val="1"/>
          <w:sz w:val="30"/>
        </w:rPr>
        <w:t xml:space="preserve"> </w:t>
      </w:r>
      <w:r>
        <w:rPr>
          <w:sz w:val="30"/>
        </w:rPr>
        <w:t>ТДЮИ</w:t>
      </w:r>
      <w:r>
        <w:rPr>
          <w:spacing w:val="1"/>
          <w:sz w:val="30"/>
        </w:rPr>
        <w:t xml:space="preserve"> </w:t>
      </w:r>
      <w:r>
        <w:rPr>
          <w:sz w:val="30"/>
        </w:rPr>
        <w:t>нашриёти,</w:t>
      </w:r>
      <w:r>
        <w:rPr>
          <w:spacing w:val="-1"/>
          <w:sz w:val="30"/>
        </w:rPr>
        <w:t xml:space="preserve"> </w:t>
      </w:r>
      <w:r>
        <w:rPr>
          <w:sz w:val="30"/>
        </w:rPr>
        <w:t>2009. 611 бет.</w:t>
      </w:r>
    </w:p>
    <w:p w:rsidR="0060601F" w:rsidRDefault="00670D55">
      <w:pPr>
        <w:spacing w:before="3" w:line="242" w:lineRule="auto"/>
        <w:ind w:left="2949" w:right="129" w:firstLine="284"/>
        <w:jc w:val="both"/>
        <w:rPr>
          <w:sz w:val="30"/>
        </w:rPr>
      </w:pPr>
      <w:r>
        <w:rPr>
          <w:sz w:val="30"/>
        </w:rPr>
        <w:t>Сарлавҳада:</w:t>
      </w:r>
      <w:r>
        <w:rPr>
          <w:spacing w:val="1"/>
          <w:sz w:val="30"/>
        </w:rPr>
        <w:t xml:space="preserve"> </w:t>
      </w:r>
      <w:r>
        <w:rPr>
          <w:sz w:val="30"/>
        </w:rPr>
        <w:t>Ўзбекистон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Республикаси</w:t>
      </w:r>
      <w:r>
        <w:rPr>
          <w:spacing w:val="1"/>
          <w:sz w:val="30"/>
        </w:rPr>
        <w:t xml:space="preserve"> </w:t>
      </w:r>
      <w:r>
        <w:rPr>
          <w:sz w:val="30"/>
        </w:rPr>
        <w:t>адлия</w:t>
      </w:r>
      <w:r>
        <w:rPr>
          <w:spacing w:val="-72"/>
          <w:sz w:val="30"/>
        </w:rPr>
        <w:t xml:space="preserve"> </w:t>
      </w:r>
      <w:r>
        <w:rPr>
          <w:sz w:val="30"/>
        </w:rPr>
        <w:t>вазирлиги, Тошкент</w:t>
      </w:r>
      <w:r>
        <w:rPr>
          <w:spacing w:val="-1"/>
          <w:sz w:val="30"/>
        </w:rPr>
        <w:t xml:space="preserve"> </w:t>
      </w:r>
      <w:r>
        <w:rPr>
          <w:sz w:val="30"/>
        </w:rPr>
        <w:t>давлат</w:t>
      </w:r>
      <w:r>
        <w:rPr>
          <w:spacing w:val="-2"/>
          <w:sz w:val="30"/>
        </w:rPr>
        <w:t xml:space="preserve"> </w:t>
      </w:r>
      <w:r>
        <w:rPr>
          <w:sz w:val="30"/>
        </w:rPr>
        <w:t>юридик институти.</w:t>
      </w:r>
    </w:p>
    <w:p w:rsidR="0060601F" w:rsidRDefault="0060601F">
      <w:pPr>
        <w:pStyle w:val="a3"/>
        <w:spacing w:before="10"/>
        <w:ind w:firstLine="0"/>
        <w:jc w:val="left"/>
        <w:rPr>
          <w:sz w:val="30"/>
        </w:rPr>
      </w:pPr>
    </w:p>
    <w:p w:rsidR="0060601F" w:rsidRDefault="00670D55">
      <w:pPr>
        <w:ind w:left="823"/>
        <w:rPr>
          <w:sz w:val="30"/>
        </w:rPr>
      </w:pPr>
      <w:r>
        <w:rPr>
          <w:b/>
          <w:i/>
          <w:sz w:val="30"/>
        </w:rPr>
        <w:t>Масъул</w:t>
      </w:r>
      <w:r>
        <w:rPr>
          <w:b/>
          <w:i/>
          <w:spacing w:val="-3"/>
          <w:sz w:val="30"/>
        </w:rPr>
        <w:t xml:space="preserve"> </w:t>
      </w:r>
      <w:r>
        <w:rPr>
          <w:b/>
          <w:i/>
          <w:sz w:val="30"/>
        </w:rPr>
        <w:t>муҳаррир:</w:t>
      </w:r>
      <w:r>
        <w:rPr>
          <w:b/>
          <w:i/>
          <w:spacing w:val="-3"/>
          <w:sz w:val="30"/>
        </w:rPr>
        <w:t xml:space="preserve"> </w:t>
      </w:r>
      <w:r>
        <w:rPr>
          <w:b/>
          <w:sz w:val="30"/>
        </w:rPr>
        <w:t>Ҳ.Раҳмонқулов,</w:t>
      </w:r>
      <w:r>
        <w:rPr>
          <w:b/>
          <w:spacing w:val="-3"/>
          <w:sz w:val="30"/>
        </w:rPr>
        <w:t xml:space="preserve"> </w:t>
      </w:r>
      <w:r>
        <w:rPr>
          <w:sz w:val="30"/>
        </w:rPr>
        <w:t>юридик</w:t>
      </w:r>
      <w:r>
        <w:rPr>
          <w:spacing w:val="-3"/>
          <w:sz w:val="30"/>
        </w:rPr>
        <w:t xml:space="preserve"> </w:t>
      </w:r>
      <w:r>
        <w:rPr>
          <w:sz w:val="30"/>
        </w:rPr>
        <w:t>фанлар</w:t>
      </w:r>
      <w:r>
        <w:rPr>
          <w:spacing w:val="-3"/>
          <w:sz w:val="30"/>
        </w:rPr>
        <w:t xml:space="preserve"> </w:t>
      </w:r>
      <w:r>
        <w:rPr>
          <w:sz w:val="30"/>
        </w:rPr>
        <w:t>доктори,</w:t>
      </w:r>
    </w:p>
    <w:p w:rsidR="0060601F" w:rsidRDefault="00670D55">
      <w:pPr>
        <w:spacing w:before="5" w:line="242" w:lineRule="auto"/>
        <w:ind w:left="3362" w:right="613"/>
        <w:rPr>
          <w:sz w:val="30"/>
        </w:rPr>
      </w:pPr>
      <w:r>
        <w:rPr>
          <w:sz w:val="30"/>
        </w:rPr>
        <w:t>профессор, Ўзбекистон Республикаси Фанлар</w:t>
      </w:r>
      <w:r>
        <w:rPr>
          <w:spacing w:val="-72"/>
          <w:sz w:val="30"/>
        </w:rPr>
        <w:t xml:space="preserve"> </w:t>
      </w:r>
      <w:r>
        <w:rPr>
          <w:sz w:val="30"/>
        </w:rPr>
        <w:t>Академияси академиги. ТДЮИ “Халқаро</w:t>
      </w:r>
      <w:r>
        <w:rPr>
          <w:spacing w:val="1"/>
          <w:sz w:val="30"/>
        </w:rPr>
        <w:t xml:space="preserve"> </w:t>
      </w:r>
      <w:r>
        <w:rPr>
          <w:sz w:val="30"/>
        </w:rPr>
        <w:t>хусусий</w:t>
      </w:r>
      <w:r>
        <w:rPr>
          <w:spacing w:val="-1"/>
          <w:sz w:val="30"/>
        </w:rPr>
        <w:t xml:space="preserve"> </w:t>
      </w:r>
      <w:r>
        <w:rPr>
          <w:sz w:val="30"/>
        </w:rPr>
        <w:t>ҳуқуқ”</w:t>
      </w:r>
      <w:r>
        <w:rPr>
          <w:spacing w:val="-1"/>
          <w:sz w:val="30"/>
        </w:rPr>
        <w:t xml:space="preserve"> </w:t>
      </w:r>
      <w:r>
        <w:rPr>
          <w:sz w:val="30"/>
        </w:rPr>
        <w:t>кафедраси мудири</w:t>
      </w:r>
    </w:p>
    <w:p w:rsidR="0060601F" w:rsidRDefault="0060601F">
      <w:pPr>
        <w:pStyle w:val="a3"/>
        <w:spacing w:before="10"/>
        <w:ind w:firstLine="0"/>
        <w:jc w:val="left"/>
        <w:rPr>
          <w:sz w:val="30"/>
        </w:rPr>
      </w:pPr>
    </w:p>
    <w:p w:rsidR="0060601F" w:rsidRDefault="00670D55">
      <w:pPr>
        <w:tabs>
          <w:tab w:val="left" w:pos="3375"/>
        </w:tabs>
        <w:ind w:left="823"/>
        <w:rPr>
          <w:sz w:val="30"/>
        </w:rPr>
      </w:pPr>
      <w:r>
        <w:rPr>
          <w:b/>
          <w:i/>
          <w:sz w:val="30"/>
        </w:rPr>
        <w:t>Тақризчилар:</w:t>
      </w:r>
      <w:r>
        <w:rPr>
          <w:b/>
          <w:i/>
          <w:sz w:val="30"/>
        </w:rPr>
        <w:tab/>
      </w:r>
      <w:r>
        <w:rPr>
          <w:b/>
          <w:sz w:val="30"/>
        </w:rPr>
        <w:t>О.Оқюлов,</w:t>
      </w:r>
      <w:r>
        <w:rPr>
          <w:b/>
          <w:spacing w:val="-4"/>
          <w:sz w:val="30"/>
        </w:rPr>
        <w:t xml:space="preserve"> </w:t>
      </w:r>
      <w:r>
        <w:rPr>
          <w:sz w:val="30"/>
        </w:rPr>
        <w:t>юридик</w:t>
      </w:r>
      <w:r>
        <w:rPr>
          <w:spacing w:val="-3"/>
          <w:sz w:val="30"/>
        </w:rPr>
        <w:t xml:space="preserve"> </w:t>
      </w:r>
      <w:r>
        <w:rPr>
          <w:sz w:val="30"/>
        </w:rPr>
        <w:t>фанлар</w:t>
      </w:r>
      <w:r>
        <w:rPr>
          <w:spacing w:val="-3"/>
          <w:sz w:val="30"/>
        </w:rPr>
        <w:t xml:space="preserve"> </w:t>
      </w:r>
      <w:r>
        <w:rPr>
          <w:sz w:val="30"/>
        </w:rPr>
        <w:t>доктори,</w:t>
      </w:r>
    </w:p>
    <w:p w:rsidR="0060601F" w:rsidRDefault="00670D55">
      <w:pPr>
        <w:spacing w:before="4" w:line="242" w:lineRule="auto"/>
        <w:ind w:left="3375" w:right="1379"/>
        <w:rPr>
          <w:sz w:val="30"/>
        </w:rPr>
      </w:pPr>
      <w:r>
        <w:rPr>
          <w:sz w:val="30"/>
        </w:rPr>
        <w:t>профессор, ТДЮИ “Хўжалик ҳуқуқи ва</w:t>
      </w:r>
      <w:r>
        <w:rPr>
          <w:spacing w:val="-72"/>
          <w:sz w:val="30"/>
        </w:rPr>
        <w:t xml:space="preserve"> </w:t>
      </w:r>
      <w:r>
        <w:rPr>
          <w:sz w:val="30"/>
        </w:rPr>
        <w:t>процесси”</w:t>
      </w:r>
      <w:r>
        <w:rPr>
          <w:spacing w:val="-1"/>
          <w:sz w:val="30"/>
        </w:rPr>
        <w:t xml:space="preserve"> </w:t>
      </w:r>
      <w:r>
        <w:rPr>
          <w:sz w:val="30"/>
        </w:rPr>
        <w:t>кафедраси мудири.</w:t>
      </w:r>
    </w:p>
    <w:p w:rsidR="0060601F" w:rsidRDefault="00670D55">
      <w:pPr>
        <w:spacing w:before="3" w:line="242" w:lineRule="auto"/>
        <w:ind w:left="3362" w:right="1071"/>
        <w:rPr>
          <w:sz w:val="30"/>
        </w:rPr>
      </w:pPr>
      <w:r>
        <w:rPr>
          <w:b/>
          <w:i/>
          <w:sz w:val="30"/>
        </w:rPr>
        <w:t xml:space="preserve">Б.Самархўжаев, </w:t>
      </w:r>
      <w:r>
        <w:rPr>
          <w:sz w:val="30"/>
        </w:rPr>
        <w:t>юридик фанлар доктори</w:t>
      </w:r>
      <w:r>
        <w:rPr>
          <w:sz w:val="30"/>
        </w:rPr>
        <w:t>,</w:t>
      </w:r>
      <w:r>
        <w:rPr>
          <w:spacing w:val="-72"/>
          <w:sz w:val="30"/>
        </w:rPr>
        <w:t xml:space="preserve"> </w:t>
      </w:r>
      <w:r>
        <w:rPr>
          <w:sz w:val="30"/>
        </w:rPr>
        <w:t>профессор</w:t>
      </w:r>
    </w:p>
    <w:p w:rsidR="0060601F" w:rsidRDefault="00670D55">
      <w:pPr>
        <w:spacing w:before="2" w:line="242" w:lineRule="auto"/>
        <w:ind w:left="3362" w:right="1190"/>
        <w:rPr>
          <w:sz w:val="30"/>
        </w:rPr>
      </w:pPr>
      <w:r>
        <w:rPr>
          <w:b/>
          <w:i/>
          <w:sz w:val="30"/>
        </w:rPr>
        <w:t xml:space="preserve">Ж.И.Юлдашев, </w:t>
      </w:r>
      <w:r>
        <w:rPr>
          <w:sz w:val="30"/>
        </w:rPr>
        <w:t>юридик фанлар номзоди,</w:t>
      </w:r>
      <w:r>
        <w:rPr>
          <w:spacing w:val="-72"/>
          <w:sz w:val="30"/>
        </w:rPr>
        <w:t xml:space="preserve"> </w:t>
      </w:r>
      <w:r>
        <w:rPr>
          <w:sz w:val="30"/>
        </w:rPr>
        <w:t>ТДЮИ “Фуқаролик ҳуқуқи” кафедраси</w:t>
      </w:r>
      <w:r>
        <w:rPr>
          <w:spacing w:val="1"/>
          <w:sz w:val="30"/>
        </w:rPr>
        <w:t xml:space="preserve"> </w:t>
      </w:r>
      <w:r>
        <w:rPr>
          <w:sz w:val="30"/>
        </w:rPr>
        <w:t>катта</w:t>
      </w:r>
      <w:r>
        <w:rPr>
          <w:spacing w:val="-1"/>
          <w:sz w:val="30"/>
        </w:rPr>
        <w:t xml:space="preserve"> </w:t>
      </w:r>
      <w:r>
        <w:rPr>
          <w:sz w:val="30"/>
        </w:rPr>
        <w:t>ўқитувчиси</w:t>
      </w:r>
    </w:p>
    <w:p w:rsidR="0060601F" w:rsidRDefault="0060601F">
      <w:pPr>
        <w:pStyle w:val="a3"/>
        <w:spacing w:before="7"/>
        <w:ind w:firstLine="0"/>
        <w:jc w:val="left"/>
        <w:rPr>
          <w:sz w:val="30"/>
        </w:rPr>
      </w:pPr>
    </w:p>
    <w:p w:rsidR="0060601F" w:rsidRDefault="00670D55">
      <w:pPr>
        <w:spacing w:line="242" w:lineRule="auto"/>
        <w:ind w:left="113" w:right="129" w:firstLine="709"/>
        <w:jc w:val="both"/>
        <w:rPr>
          <w:sz w:val="30"/>
        </w:rPr>
      </w:pPr>
      <w:r>
        <w:rPr>
          <w:sz w:val="30"/>
        </w:rPr>
        <w:t>Мазкур</w:t>
      </w:r>
      <w:r>
        <w:rPr>
          <w:spacing w:val="1"/>
          <w:sz w:val="30"/>
        </w:rPr>
        <w:t xml:space="preserve"> </w:t>
      </w:r>
      <w:r>
        <w:rPr>
          <w:sz w:val="30"/>
        </w:rPr>
        <w:t>дарслик</w:t>
      </w:r>
      <w:r>
        <w:rPr>
          <w:spacing w:val="1"/>
          <w:sz w:val="30"/>
        </w:rPr>
        <w:t xml:space="preserve"> </w:t>
      </w:r>
      <w:r>
        <w:rPr>
          <w:sz w:val="30"/>
        </w:rPr>
        <w:t>Ўзбекистон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Республикаси</w:t>
      </w:r>
      <w:r>
        <w:rPr>
          <w:spacing w:val="1"/>
          <w:sz w:val="30"/>
        </w:rPr>
        <w:t xml:space="preserve"> </w:t>
      </w:r>
      <w:r>
        <w:rPr>
          <w:sz w:val="30"/>
        </w:rPr>
        <w:t>Конституцияси,</w:t>
      </w:r>
      <w:r>
        <w:rPr>
          <w:spacing w:val="1"/>
          <w:sz w:val="30"/>
        </w:rPr>
        <w:t xml:space="preserve"> </w:t>
      </w:r>
      <w:r>
        <w:rPr>
          <w:sz w:val="30"/>
        </w:rPr>
        <w:t>Фуқаролик кодекси ва бошқа қонун ҳужжатлари асосида ёзилган. Китоб</w:t>
      </w:r>
      <w:r>
        <w:rPr>
          <w:spacing w:val="1"/>
          <w:sz w:val="30"/>
        </w:rPr>
        <w:t xml:space="preserve"> </w:t>
      </w:r>
      <w:r>
        <w:rPr>
          <w:sz w:val="30"/>
        </w:rPr>
        <w:t>университетларнинг юридик факультетлари, юридик институти ва ҳуқуқ</w:t>
      </w:r>
      <w:r>
        <w:rPr>
          <w:spacing w:val="1"/>
          <w:sz w:val="30"/>
        </w:rPr>
        <w:t xml:space="preserve"> </w:t>
      </w:r>
      <w:r>
        <w:rPr>
          <w:sz w:val="30"/>
        </w:rPr>
        <w:t>асослари</w:t>
      </w:r>
      <w:r>
        <w:rPr>
          <w:spacing w:val="1"/>
          <w:sz w:val="30"/>
        </w:rPr>
        <w:t xml:space="preserve"> </w:t>
      </w:r>
      <w:r>
        <w:rPr>
          <w:sz w:val="30"/>
        </w:rPr>
        <w:t>ўқитиладиган</w:t>
      </w:r>
      <w:r>
        <w:rPr>
          <w:spacing w:val="1"/>
          <w:sz w:val="30"/>
        </w:rPr>
        <w:t xml:space="preserve"> </w:t>
      </w:r>
      <w:r>
        <w:rPr>
          <w:sz w:val="30"/>
        </w:rPr>
        <w:t>олий</w:t>
      </w:r>
      <w:r>
        <w:rPr>
          <w:spacing w:val="1"/>
          <w:sz w:val="30"/>
        </w:rPr>
        <w:t xml:space="preserve"> </w:t>
      </w:r>
      <w:r>
        <w:rPr>
          <w:sz w:val="30"/>
        </w:rPr>
        <w:t>мактаб</w:t>
      </w:r>
      <w:r>
        <w:rPr>
          <w:spacing w:val="1"/>
          <w:sz w:val="30"/>
        </w:rPr>
        <w:t xml:space="preserve"> </w:t>
      </w:r>
      <w:r>
        <w:rPr>
          <w:sz w:val="30"/>
        </w:rPr>
        <w:t>талабаларига</w:t>
      </w:r>
      <w:r>
        <w:rPr>
          <w:spacing w:val="1"/>
          <w:sz w:val="30"/>
        </w:rPr>
        <w:t xml:space="preserve"> </w:t>
      </w:r>
      <w:r>
        <w:rPr>
          <w:sz w:val="30"/>
        </w:rPr>
        <w:t>дарслик</w:t>
      </w:r>
      <w:r>
        <w:rPr>
          <w:spacing w:val="75"/>
          <w:sz w:val="30"/>
        </w:rPr>
        <w:t xml:space="preserve"> </w:t>
      </w:r>
      <w:r>
        <w:rPr>
          <w:sz w:val="30"/>
        </w:rPr>
        <w:t>сифатида</w:t>
      </w:r>
      <w:r>
        <w:rPr>
          <w:spacing w:val="1"/>
          <w:sz w:val="30"/>
        </w:rPr>
        <w:t xml:space="preserve"> </w:t>
      </w:r>
      <w:r>
        <w:rPr>
          <w:sz w:val="30"/>
        </w:rPr>
        <w:t>тавсия</w:t>
      </w:r>
      <w:r>
        <w:rPr>
          <w:spacing w:val="1"/>
          <w:sz w:val="30"/>
        </w:rPr>
        <w:t xml:space="preserve"> </w:t>
      </w:r>
      <w:r>
        <w:rPr>
          <w:sz w:val="30"/>
        </w:rPr>
        <w:t>этилади.</w:t>
      </w:r>
      <w:r>
        <w:rPr>
          <w:spacing w:val="1"/>
          <w:sz w:val="30"/>
        </w:rPr>
        <w:t xml:space="preserve"> </w:t>
      </w:r>
      <w:r>
        <w:rPr>
          <w:sz w:val="30"/>
        </w:rPr>
        <w:t>Шунингдек,</w:t>
      </w:r>
      <w:r>
        <w:rPr>
          <w:spacing w:val="1"/>
          <w:sz w:val="30"/>
        </w:rPr>
        <w:t xml:space="preserve"> </w:t>
      </w:r>
      <w:r>
        <w:rPr>
          <w:sz w:val="30"/>
        </w:rPr>
        <w:t>дарсликдан</w:t>
      </w:r>
      <w:r>
        <w:rPr>
          <w:spacing w:val="1"/>
          <w:sz w:val="30"/>
        </w:rPr>
        <w:t xml:space="preserve"> </w:t>
      </w:r>
      <w:r>
        <w:rPr>
          <w:sz w:val="30"/>
        </w:rPr>
        <w:t>суд,</w:t>
      </w:r>
      <w:r>
        <w:rPr>
          <w:spacing w:val="1"/>
          <w:sz w:val="30"/>
        </w:rPr>
        <w:t xml:space="preserve"> </w:t>
      </w:r>
      <w:r>
        <w:rPr>
          <w:sz w:val="30"/>
        </w:rPr>
        <w:t>прокуратура,</w:t>
      </w:r>
      <w:r>
        <w:rPr>
          <w:spacing w:val="1"/>
          <w:sz w:val="30"/>
        </w:rPr>
        <w:t xml:space="preserve"> </w:t>
      </w:r>
      <w:r>
        <w:rPr>
          <w:sz w:val="30"/>
        </w:rPr>
        <w:t>адвокатура,</w:t>
      </w:r>
      <w:r>
        <w:rPr>
          <w:spacing w:val="1"/>
          <w:sz w:val="30"/>
        </w:rPr>
        <w:t xml:space="preserve"> </w:t>
      </w:r>
      <w:r>
        <w:rPr>
          <w:sz w:val="30"/>
        </w:rPr>
        <w:t>нотариат</w:t>
      </w:r>
      <w:r>
        <w:rPr>
          <w:spacing w:val="-1"/>
          <w:sz w:val="30"/>
        </w:rPr>
        <w:t xml:space="preserve"> </w:t>
      </w:r>
      <w:r>
        <w:rPr>
          <w:sz w:val="30"/>
        </w:rPr>
        <w:t>ва бошқа</w:t>
      </w:r>
      <w:r>
        <w:rPr>
          <w:spacing w:val="-1"/>
          <w:sz w:val="30"/>
        </w:rPr>
        <w:t xml:space="preserve"> </w:t>
      </w:r>
      <w:r>
        <w:rPr>
          <w:sz w:val="30"/>
        </w:rPr>
        <w:t>орган ходимлари ҳам</w:t>
      </w:r>
      <w:r>
        <w:rPr>
          <w:spacing w:val="-1"/>
          <w:sz w:val="30"/>
        </w:rPr>
        <w:t xml:space="preserve"> </w:t>
      </w:r>
      <w:r>
        <w:rPr>
          <w:sz w:val="30"/>
        </w:rPr>
        <w:t>фойдаланишлари мумк</w:t>
      </w:r>
      <w:r>
        <w:rPr>
          <w:sz w:val="30"/>
        </w:rPr>
        <w:t>ин.</w:t>
      </w: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70D55">
      <w:pPr>
        <w:spacing w:before="227"/>
        <w:ind w:left="113"/>
        <w:rPr>
          <w:b/>
          <w:sz w:val="30"/>
        </w:rPr>
      </w:pPr>
      <w:r>
        <w:rPr>
          <w:b/>
          <w:sz w:val="30"/>
        </w:rPr>
        <w:t>©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И.Б. Зокиров.</w:t>
      </w:r>
    </w:p>
    <w:p w:rsidR="0060601F" w:rsidRDefault="00670D55">
      <w:pPr>
        <w:spacing w:before="7"/>
        <w:ind w:left="113"/>
        <w:rPr>
          <w:b/>
          <w:sz w:val="30"/>
        </w:rPr>
      </w:pPr>
      <w:r>
        <w:rPr>
          <w:b/>
          <w:sz w:val="30"/>
        </w:rPr>
        <w:t>©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Тошкент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давлат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юридик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институти,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2009.</w:t>
      </w:r>
    </w:p>
    <w:p w:rsidR="0060601F" w:rsidRDefault="0060601F">
      <w:pPr>
        <w:pStyle w:val="a3"/>
        <w:spacing w:before="0"/>
        <w:ind w:firstLine="0"/>
        <w:jc w:val="left"/>
        <w:rPr>
          <w:b/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sz w:val="20"/>
        </w:rPr>
      </w:pPr>
    </w:p>
    <w:p w:rsidR="0060601F" w:rsidRDefault="0060601F">
      <w:pPr>
        <w:pStyle w:val="a3"/>
        <w:spacing w:before="8"/>
        <w:ind w:firstLine="0"/>
        <w:jc w:val="left"/>
        <w:rPr>
          <w:b/>
          <w:sz w:val="18"/>
        </w:rPr>
      </w:pPr>
    </w:p>
    <w:p w:rsidR="0060601F" w:rsidRDefault="00670D55">
      <w:pPr>
        <w:spacing w:before="90"/>
        <w:ind w:right="17"/>
        <w:jc w:val="center"/>
        <w:rPr>
          <w:sz w:val="24"/>
        </w:rPr>
      </w:pPr>
      <w:r>
        <w:rPr>
          <w:sz w:val="24"/>
        </w:rPr>
        <w:t>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80" w:right="1000" w:bottom="280" w:left="1020" w:header="0" w:footer="92" w:gutter="0"/>
          <w:cols w:space="720"/>
        </w:sectPr>
      </w:pPr>
    </w:p>
    <w:p w:rsidR="0060601F" w:rsidRDefault="00670D55">
      <w:pPr>
        <w:pStyle w:val="1"/>
        <w:spacing w:before="74"/>
        <w:ind w:right="130"/>
        <w:jc w:val="center"/>
      </w:pPr>
      <w:r>
        <w:lastRenderedPageBreak/>
        <w:t>КИРИШ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/>
      </w:pPr>
      <w:r>
        <w:t>Мамлакатимизда жуда катта бунёдкорлик ишлари кетмоқда. Бу</w:t>
      </w:r>
      <w:r>
        <w:rPr>
          <w:spacing w:val="1"/>
        </w:rPr>
        <w:t xml:space="preserve"> </w:t>
      </w:r>
      <w:r>
        <w:t>ишлар иқтисодий ислоҳотларни амалга ошириш билан бевосита боғ-</w:t>
      </w:r>
      <w:r>
        <w:rPr>
          <w:spacing w:val="1"/>
        </w:rPr>
        <w:t xml:space="preserve"> </w:t>
      </w:r>
      <w:r>
        <w:t>лиқдир. Бозор муносабатларига ўтиш, иқтисодиётда хусусий мулк-</w:t>
      </w:r>
      <w:r>
        <w:rPr>
          <w:spacing w:val="1"/>
        </w:rPr>
        <w:t xml:space="preserve"> </w:t>
      </w:r>
      <w:r>
        <w:t>нинг мавқеини ошириш, хусусий мулкдорлар синфини шаклланти-</w:t>
      </w:r>
      <w:r>
        <w:rPr>
          <w:spacing w:val="1"/>
        </w:rPr>
        <w:t xml:space="preserve"> </w:t>
      </w:r>
      <w:r>
        <w:t>риш, тадбиркорлик фаолиятига кенг йўл очиб бериш, бозор инфрату-</w:t>
      </w:r>
      <w:r>
        <w:rPr>
          <w:spacing w:val="1"/>
        </w:rPr>
        <w:t xml:space="preserve"> </w:t>
      </w:r>
      <w:r>
        <w:t>зилмаси институтларини ташкил этиш, рақобат муҳитини шакллан-</w:t>
      </w:r>
      <w:r>
        <w:rPr>
          <w:spacing w:val="1"/>
        </w:rPr>
        <w:t xml:space="preserve"> </w:t>
      </w:r>
      <w:r>
        <w:t>тириш,</w:t>
      </w:r>
      <w:r>
        <w:t xml:space="preserve"> тадбиркорлик фаолияти субъектлари ҳуқуқ ва манфаатларини</w:t>
      </w:r>
      <w:r>
        <w:rPr>
          <w:spacing w:val="1"/>
        </w:rPr>
        <w:t xml:space="preserve"> </w:t>
      </w:r>
      <w:r>
        <w:t>ҳимоя қилиш айни</w:t>
      </w:r>
      <w:r>
        <w:rPr>
          <w:spacing w:val="1"/>
        </w:rPr>
        <w:t xml:space="preserve"> </w:t>
      </w:r>
      <w:r>
        <w:t>кунда долзарб масалалар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4"/>
        <w:ind w:left="115" w:right="127"/>
      </w:pP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ҳаётимизнинг</w:t>
      </w:r>
      <w:r>
        <w:rPr>
          <w:spacing w:val="81"/>
        </w:rPr>
        <w:t xml:space="preserve"> </w:t>
      </w:r>
      <w:r>
        <w:t>барча</w:t>
      </w:r>
      <w:r>
        <w:rPr>
          <w:spacing w:val="-77"/>
        </w:rPr>
        <w:t xml:space="preserve"> </w:t>
      </w:r>
      <w:r>
        <w:t>соҳаларида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оширилмоқда.</w:t>
      </w:r>
      <w:r>
        <w:rPr>
          <w:spacing w:val="1"/>
        </w:rPr>
        <w:t xml:space="preserve"> </w:t>
      </w:r>
      <w:r>
        <w:t>Аниқроғи,</w:t>
      </w:r>
      <w:r>
        <w:rPr>
          <w:spacing w:val="1"/>
        </w:rPr>
        <w:t xml:space="preserve"> </w:t>
      </w:r>
      <w:r>
        <w:t>иқтисодиёт</w:t>
      </w:r>
      <w:r>
        <w:rPr>
          <w:spacing w:val="1"/>
        </w:rPr>
        <w:t xml:space="preserve"> </w:t>
      </w:r>
      <w:r>
        <w:t>либераллашиб,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чуқу</w:t>
      </w:r>
      <w:r>
        <w:t>рлашмоқда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тафаккури,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ўзгармоқда.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80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 борасида муайян тажрибаларга эга</w:t>
      </w:r>
      <w:r>
        <w:rPr>
          <w:spacing w:val="2"/>
        </w:rPr>
        <w:t xml:space="preserve"> </w:t>
      </w:r>
      <w:r>
        <w:t>бўлмоқда.</w:t>
      </w:r>
    </w:p>
    <w:p w:rsidR="0060601F" w:rsidRDefault="00670D55">
      <w:pPr>
        <w:pStyle w:val="a3"/>
        <w:spacing w:before="3"/>
        <w:ind w:left="115" w:right="127"/>
      </w:pPr>
      <w:r>
        <w:t>Ўтказилаётган ислоҳотлар мамлакатимизнинг халқаро нуфузини</w:t>
      </w:r>
      <w:r>
        <w:rPr>
          <w:spacing w:val="-77"/>
        </w:rPr>
        <w:t xml:space="preserve"> </w:t>
      </w:r>
      <w:r>
        <w:t>оширишга, аҳоли турмуш фаровонлигини юқори кўтаришга хизмат</w:t>
      </w:r>
      <w:r>
        <w:rPr>
          <w:spacing w:val="1"/>
        </w:rPr>
        <w:t xml:space="preserve"> </w:t>
      </w:r>
      <w:r>
        <w:t>қилмоқда. Шу маънода ҳуқуқий ислоҳотлар ҳам кенг кўламли исло-</w:t>
      </w:r>
      <w:r>
        <w:rPr>
          <w:spacing w:val="1"/>
        </w:rPr>
        <w:t xml:space="preserve"> </w:t>
      </w:r>
      <w:r>
        <w:t>ҳотлар</w:t>
      </w:r>
      <w:r>
        <w:rPr>
          <w:spacing w:val="1"/>
        </w:rPr>
        <w:t xml:space="preserve"> </w:t>
      </w:r>
      <w:r>
        <w:t>баробарида</w:t>
      </w:r>
      <w:r>
        <w:rPr>
          <w:spacing w:val="1"/>
        </w:rPr>
        <w:t xml:space="preserve"> </w:t>
      </w:r>
      <w:r>
        <w:t>қадам-бақадам</w:t>
      </w:r>
      <w:r>
        <w:rPr>
          <w:spacing w:val="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йиллари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ярмида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-77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</w:t>
      </w:r>
      <w:r>
        <w:t>тлари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таҳрирларда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қилинди,</w:t>
      </w:r>
      <w:r>
        <w:rPr>
          <w:spacing w:val="80"/>
        </w:rPr>
        <w:t xml:space="preserve"> </w:t>
      </w:r>
      <w:r>
        <w:t>айримлари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қилинди,</w:t>
      </w:r>
      <w:r>
        <w:rPr>
          <w:spacing w:val="1"/>
        </w:rPr>
        <w:t xml:space="preserve"> </w:t>
      </w:r>
      <w:r>
        <w:t>янгидан-янги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81"/>
        </w:rPr>
        <w:t xml:space="preserve"> </w:t>
      </w:r>
      <w:r>
        <w:t>солувчи</w:t>
      </w:r>
      <w:r>
        <w:rPr>
          <w:spacing w:val="-77"/>
        </w:rPr>
        <w:t xml:space="preserve"> </w:t>
      </w:r>
      <w:r>
        <w:t>қонун ҳужжатлари қабул</w:t>
      </w:r>
      <w:r>
        <w:rPr>
          <w:spacing w:val="-1"/>
        </w:rPr>
        <w:t xml:space="preserve"> </w:t>
      </w:r>
      <w:r>
        <w:t>қилинди.</w:t>
      </w:r>
    </w:p>
    <w:p w:rsidR="0060601F" w:rsidRDefault="00670D55">
      <w:pPr>
        <w:pStyle w:val="a3"/>
        <w:spacing w:before="4"/>
        <w:ind w:left="115" w:right="127"/>
      </w:pPr>
      <w:r>
        <w:t>Республикамизда амалга оширилаётган иқтисодий ва ижтимоий</w:t>
      </w:r>
      <w:r>
        <w:rPr>
          <w:spacing w:val="1"/>
        </w:rPr>
        <w:t xml:space="preserve"> </w:t>
      </w:r>
      <w:r>
        <w:t>ислоҳотлар фуқаролик ҳуқуқи олдига катта вазифаларни қўймо</w:t>
      </w:r>
      <w:r>
        <w:t>қда.</w:t>
      </w:r>
      <w:r>
        <w:rPr>
          <w:spacing w:val="1"/>
        </w:rPr>
        <w:t xml:space="preserve"> </w:t>
      </w:r>
      <w:r>
        <w:t>Маълумки, фуқаролик ҳуқуқи юриспруденциянинг асосий негизлари-</w:t>
      </w:r>
      <w:r>
        <w:rPr>
          <w:spacing w:val="-77"/>
        </w:rPr>
        <w:t xml:space="preserve"> </w:t>
      </w:r>
      <w:r>
        <w:t>дан бири ҳисобланади. Ҳуқуқий муносабатлар таркибида эса фуқаро-</w:t>
      </w:r>
      <w:r>
        <w:rPr>
          <w:spacing w:val="1"/>
        </w:rPr>
        <w:t xml:space="preserve"> </w:t>
      </w:r>
      <w:r>
        <w:t>лик-ҳуқуқий муносабатлар салмоқли мавқеини эгаллайди. У мулкий</w:t>
      </w:r>
      <w:r>
        <w:rPr>
          <w:spacing w:val="1"/>
        </w:rPr>
        <w:t xml:space="preserve"> </w:t>
      </w:r>
      <w:r>
        <w:t>ва шахсий ҳуқуқлар билан боғлиқ муносабатларни тартибга соли</w:t>
      </w:r>
      <w:r>
        <w:t>шда</w:t>
      </w:r>
      <w:r>
        <w:rPr>
          <w:spacing w:val="1"/>
        </w:rPr>
        <w:t xml:space="preserve"> </w:t>
      </w:r>
      <w:r>
        <w:t>муҳим аҳамият касб этади.</w:t>
      </w:r>
    </w:p>
    <w:p w:rsidR="0060601F" w:rsidRDefault="00670D55">
      <w:pPr>
        <w:pStyle w:val="a3"/>
        <w:spacing w:before="3"/>
        <w:ind w:left="117" w:right="122" w:firstLine="708"/>
      </w:pP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тенглигига асосланган мулкий, шахсий ва ташкилий муносабатларни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солишда,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алоқаларни</w:t>
      </w:r>
      <w:r>
        <w:rPr>
          <w:spacing w:val="1"/>
        </w:rPr>
        <w:t xml:space="preserve"> </w:t>
      </w:r>
      <w:r>
        <w:t>шартномавий усулда тартибга солишда, ижодий фаолиятни ҳуқуқий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кундалик юриш-туришимиз, амалга оширадиган фаолиятимиз, ўзаро</w:t>
      </w:r>
      <w:r>
        <w:rPr>
          <w:spacing w:val="1"/>
        </w:rPr>
        <w:t xml:space="preserve"> </w:t>
      </w:r>
      <w:r>
        <w:t>мулоқотлар,</w:t>
      </w:r>
      <w:r>
        <w:rPr>
          <w:spacing w:val="1"/>
        </w:rPr>
        <w:t xml:space="preserve"> </w:t>
      </w:r>
      <w:r>
        <w:t>ташкилий-хўжалик</w:t>
      </w:r>
      <w:r>
        <w:rPr>
          <w:spacing w:val="1"/>
        </w:rPr>
        <w:t xml:space="preserve"> </w:t>
      </w:r>
      <w:r>
        <w:t>алоқалари,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-77"/>
        </w:rPr>
        <w:t xml:space="preserve"> </w:t>
      </w:r>
      <w:r>
        <w:t>эҳтиёжларими</w:t>
      </w:r>
      <w:r>
        <w:t>зни</w:t>
      </w:r>
      <w:r>
        <w:rPr>
          <w:spacing w:val="50"/>
        </w:rPr>
        <w:t xml:space="preserve"> </w:t>
      </w:r>
      <w:r>
        <w:t>қондириш</w:t>
      </w:r>
      <w:r>
        <w:rPr>
          <w:spacing w:val="49"/>
        </w:rPr>
        <w:t xml:space="preserve"> </w:t>
      </w:r>
      <w:r>
        <w:t>каби</w:t>
      </w:r>
      <w:r>
        <w:rPr>
          <w:spacing w:val="49"/>
        </w:rPr>
        <w:t xml:space="preserve"> </w:t>
      </w:r>
      <w:r>
        <w:t>кўплаб</w:t>
      </w:r>
      <w:r>
        <w:rPr>
          <w:spacing w:val="49"/>
        </w:rPr>
        <w:t xml:space="preserve"> </w:t>
      </w:r>
      <w:r>
        <w:t>ҳаётий</w:t>
      </w:r>
      <w:r>
        <w:rPr>
          <w:spacing w:val="48"/>
        </w:rPr>
        <w:t xml:space="preserve"> </w:t>
      </w:r>
      <w:r>
        <w:t>муносабатларни</w:t>
      </w:r>
    </w:p>
    <w:p w:rsidR="0060601F" w:rsidRDefault="0060601F">
      <w:pPr>
        <w:pStyle w:val="a3"/>
        <w:spacing w:before="10"/>
        <w:ind w:firstLine="0"/>
        <w:jc w:val="left"/>
        <w:rPr>
          <w:sz w:val="25"/>
        </w:rPr>
      </w:pPr>
    </w:p>
    <w:p w:rsidR="0060601F" w:rsidRDefault="00670D55">
      <w:pPr>
        <w:spacing w:before="90"/>
        <w:ind w:right="17"/>
        <w:jc w:val="center"/>
        <w:rPr>
          <w:sz w:val="24"/>
        </w:rPr>
      </w:pPr>
      <w:r>
        <w:rPr>
          <w:sz w:val="24"/>
        </w:rPr>
        <w:t>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тартибга соладиган, ўрганадиган ҳуқуқ соҳаси саналади. Зеро, фуқа-</w:t>
      </w:r>
      <w:r>
        <w:rPr>
          <w:spacing w:val="1"/>
        </w:rPr>
        <w:t xml:space="preserve"> </w:t>
      </w:r>
      <w:r>
        <w:t>ролик ҳуқуқи алоҳида ҳуқуқ соҳаси, илм-фан соҳаси ва ўқув пред-</w:t>
      </w:r>
      <w:r>
        <w:rPr>
          <w:spacing w:val="1"/>
        </w:rPr>
        <w:t xml:space="preserve"> </w:t>
      </w:r>
      <w:r>
        <w:t>мети ҳисобланади. Ҳуқуқ соҳаси ижтимоий ҳаётдаги муносаба</w:t>
      </w:r>
      <w:r>
        <w:t>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солса ва</w:t>
      </w:r>
      <w:r>
        <w:rPr>
          <w:spacing w:val="1"/>
        </w:rPr>
        <w:t xml:space="preserve"> </w:t>
      </w:r>
      <w:r>
        <w:t>мустаҳкамласа, илм-фан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уни ўрганади.</w:t>
      </w:r>
    </w:p>
    <w:p w:rsidR="0060601F" w:rsidRDefault="00670D55">
      <w:pPr>
        <w:pStyle w:val="a3"/>
        <w:spacing w:before="2"/>
        <w:ind w:left="113" w:right="129"/>
      </w:pPr>
      <w:r>
        <w:t>Бутун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тизимларида</w:t>
      </w:r>
      <w:r>
        <w:rPr>
          <w:spacing w:val="1"/>
        </w:rPr>
        <w:t xml:space="preserve"> </w:t>
      </w:r>
      <w:r>
        <w:t>цивилистика</w:t>
      </w:r>
      <w:r>
        <w:rPr>
          <w:spacing w:val="1"/>
        </w:rPr>
        <w:t xml:space="preserve"> </w:t>
      </w:r>
      <w:r>
        <w:t>деб</w:t>
      </w:r>
      <w:r>
        <w:rPr>
          <w:spacing w:val="81"/>
        </w:rPr>
        <w:t xml:space="preserve"> </w:t>
      </w:r>
      <w:r>
        <w:t>аталувчи</w:t>
      </w:r>
      <w:r>
        <w:rPr>
          <w:spacing w:val="-77"/>
        </w:rPr>
        <w:t xml:space="preserve"> </w:t>
      </w:r>
      <w:r>
        <w:t>мазкур ҳуқуқ соҳаси тартибга солувчи муносабатлар иқтисодиётнинг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тармоқларига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борган.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юрист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фанини</w:t>
      </w:r>
      <w:r>
        <w:rPr>
          <w:spacing w:val="1"/>
        </w:rPr>
        <w:t xml:space="preserve"> </w:t>
      </w:r>
      <w:r>
        <w:t>ўзлаштирибгина</w:t>
      </w:r>
      <w:r>
        <w:rPr>
          <w:spacing w:val="81"/>
        </w:rPr>
        <w:t xml:space="preserve"> </w:t>
      </w:r>
      <w:r>
        <w:t>етук</w:t>
      </w:r>
      <w:r>
        <w:rPr>
          <w:spacing w:val="81"/>
        </w:rPr>
        <w:t xml:space="preserve"> </w:t>
      </w:r>
      <w:r>
        <w:t>мутахассис</w:t>
      </w:r>
      <w:r>
        <w:rPr>
          <w:spacing w:val="1"/>
        </w:rPr>
        <w:t xml:space="preserve"> </w:t>
      </w:r>
      <w:r>
        <w:t>сифатида шаклланиши мумкин.</w:t>
      </w:r>
    </w:p>
    <w:p w:rsidR="0060601F" w:rsidRDefault="00670D55">
      <w:pPr>
        <w:pStyle w:val="a3"/>
        <w:spacing w:before="2"/>
        <w:ind w:left="114" w:right="127" w:firstLine="708"/>
      </w:pPr>
      <w:r>
        <w:t>Янги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ҳуқуқшунос</w:t>
      </w:r>
      <w:r>
        <w:rPr>
          <w:spacing w:val="81"/>
        </w:rPr>
        <w:t xml:space="preserve"> </w:t>
      </w:r>
      <w:r>
        <w:t>кадрларни</w:t>
      </w:r>
      <w:r>
        <w:rPr>
          <w:spacing w:val="81"/>
        </w:rPr>
        <w:t xml:space="preserve"> </w:t>
      </w:r>
      <w:r>
        <w:t>тайёрлашда,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 ислоҳотларни ҳисобга олган ҳолда дарслик ва қўлланмалар</w:t>
      </w:r>
      <w:r>
        <w:rPr>
          <w:spacing w:val="1"/>
        </w:rPr>
        <w:t xml:space="preserve"> </w:t>
      </w:r>
      <w:r>
        <w:t>тайёрлаш муҳим аҳ</w:t>
      </w:r>
      <w:r>
        <w:t>амият касб этади. Мазкур ҳолатларни ўқувчиларга</w:t>
      </w:r>
      <w:r>
        <w:rPr>
          <w:spacing w:val="-77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дарсликнинг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таҳрирда</w:t>
      </w:r>
      <w:r>
        <w:rPr>
          <w:spacing w:val="1"/>
        </w:rPr>
        <w:t xml:space="preserve"> </w:t>
      </w:r>
      <w:r>
        <w:t>ёзилишига</w:t>
      </w:r>
      <w:r>
        <w:rPr>
          <w:spacing w:val="1"/>
        </w:rPr>
        <w:t xml:space="preserve"> </w:t>
      </w:r>
      <w:r>
        <w:t>туртки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Дарсликни</w:t>
      </w:r>
      <w:r>
        <w:rPr>
          <w:spacing w:val="72"/>
        </w:rPr>
        <w:t xml:space="preserve"> </w:t>
      </w:r>
      <w:r>
        <w:t>ёзишда</w:t>
      </w:r>
      <w:r>
        <w:rPr>
          <w:spacing w:val="73"/>
        </w:rPr>
        <w:t xml:space="preserve"> </w:t>
      </w:r>
      <w:r>
        <w:t>жаҳон</w:t>
      </w:r>
      <w:r>
        <w:rPr>
          <w:spacing w:val="73"/>
        </w:rPr>
        <w:t xml:space="preserve"> </w:t>
      </w:r>
      <w:r>
        <w:t>ва</w:t>
      </w:r>
      <w:r>
        <w:rPr>
          <w:spacing w:val="74"/>
        </w:rPr>
        <w:t xml:space="preserve"> </w:t>
      </w:r>
      <w:r>
        <w:t>маҳаллий</w:t>
      </w:r>
      <w:r>
        <w:rPr>
          <w:spacing w:val="73"/>
        </w:rPr>
        <w:t xml:space="preserve"> </w:t>
      </w:r>
      <w:r>
        <w:t>цивилистика</w:t>
      </w:r>
      <w:r>
        <w:rPr>
          <w:spacing w:val="74"/>
        </w:rPr>
        <w:t xml:space="preserve"> </w:t>
      </w:r>
      <w:r>
        <w:t>илми</w:t>
      </w:r>
      <w:r>
        <w:rPr>
          <w:spacing w:val="73"/>
        </w:rPr>
        <w:t xml:space="preserve"> </w:t>
      </w:r>
      <w:r>
        <w:t>эришган</w:t>
      </w:r>
      <w:r>
        <w:rPr>
          <w:spacing w:val="-78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ютуқлардан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фойдаланилди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олинди.</w:t>
      </w:r>
    </w:p>
    <w:p w:rsidR="0060601F" w:rsidRDefault="00670D55">
      <w:pPr>
        <w:pStyle w:val="a3"/>
        <w:spacing w:before="5"/>
        <w:ind w:left="115" w:right="127"/>
      </w:pPr>
      <w:r>
        <w:t>Аминмизки,</w:t>
      </w:r>
      <w:r>
        <w:rPr>
          <w:spacing w:val="1"/>
        </w:rPr>
        <w:t xml:space="preserve"> </w:t>
      </w:r>
      <w:r>
        <w:t>қўлингиздаги</w:t>
      </w:r>
      <w:r>
        <w:rPr>
          <w:spacing w:val="1"/>
        </w:rPr>
        <w:t xml:space="preserve"> </w:t>
      </w:r>
      <w:r>
        <w:t>дарслик</w:t>
      </w:r>
      <w:r>
        <w:rPr>
          <w:spacing w:val="1"/>
        </w:rPr>
        <w:t xml:space="preserve"> </w:t>
      </w:r>
      <w:r>
        <w:t>Сизни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билимларингизни</w:t>
      </w:r>
      <w:r>
        <w:rPr>
          <w:spacing w:val="1"/>
        </w:rPr>
        <w:t xml:space="preserve"> </w:t>
      </w:r>
      <w:r>
        <w:t>бойитишда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кўмакдош,</w:t>
      </w:r>
      <w:r>
        <w:rPr>
          <w:spacing w:val="1"/>
        </w:rPr>
        <w:t xml:space="preserve"> </w:t>
      </w:r>
      <w:r>
        <w:t>елкадош</w:t>
      </w:r>
      <w:r>
        <w:rPr>
          <w:spacing w:val="-77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Муаллиф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дарслик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билдирилган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мулоҳазалар учун</w:t>
      </w:r>
      <w:r>
        <w:rPr>
          <w:spacing w:val="1"/>
        </w:rPr>
        <w:t xml:space="preserve"> </w:t>
      </w:r>
      <w:r>
        <w:t>олдиндан чуқур</w:t>
      </w:r>
      <w:r>
        <w:rPr>
          <w:spacing w:val="1"/>
        </w:rPr>
        <w:t xml:space="preserve"> </w:t>
      </w:r>
      <w:r>
        <w:t>миннатдорчилик билдиради.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spacing w:before="209"/>
        <w:ind w:right="17"/>
        <w:jc w:val="center"/>
        <w:rPr>
          <w:sz w:val="24"/>
        </w:rPr>
      </w:pPr>
      <w:r>
        <w:rPr>
          <w:sz w:val="24"/>
        </w:rPr>
        <w:t>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7" w:line="242" w:lineRule="auto"/>
        <w:ind w:left="3516" w:right="129" w:firstLine="284"/>
        <w:jc w:val="both"/>
        <w:rPr>
          <w:b/>
          <w:i/>
          <w:sz w:val="30"/>
        </w:rPr>
      </w:pPr>
      <w:r>
        <w:rPr>
          <w:b/>
          <w:i/>
          <w:sz w:val="30"/>
        </w:rPr>
        <w:lastRenderedPageBreak/>
        <w:t>Ушбу китобни рафиқам Ўзбекистонда хиз-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мат кўрсатган юрист, Фан арбоби, юридик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фанлар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доктори,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профессор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Мамлакат</w:t>
      </w:r>
      <w:r>
        <w:rPr>
          <w:b/>
          <w:i/>
          <w:spacing w:val="-72"/>
          <w:sz w:val="30"/>
        </w:rPr>
        <w:t xml:space="preserve"> </w:t>
      </w:r>
      <w:r>
        <w:rPr>
          <w:b/>
          <w:i/>
          <w:sz w:val="30"/>
        </w:rPr>
        <w:t>Собировна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Восиқованинг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ёрқин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хотирасига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бағишлайман.</w:t>
      </w:r>
    </w:p>
    <w:p w:rsidR="0060601F" w:rsidRDefault="0060601F">
      <w:pPr>
        <w:pStyle w:val="a3"/>
        <w:spacing w:before="0"/>
        <w:ind w:firstLine="0"/>
        <w:jc w:val="left"/>
        <w:rPr>
          <w:b/>
          <w:i/>
        </w:rPr>
      </w:pPr>
    </w:p>
    <w:p w:rsidR="0060601F" w:rsidRDefault="0060601F">
      <w:pPr>
        <w:pStyle w:val="a3"/>
        <w:spacing w:before="7"/>
        <w:ind w:firstLine="0"/>
        <w:jc w:val="left"/>
        <w:rPr>
          <w:b/>
          <w:i/>
          <w:sz w:val="31"/>
        </w:rPr>
      </w:pPr>
    </w:p>
    <w:p w:rsidR="0060601F" w:rsidRDefault="00670D55">
      <w:pPr>
        <w:pStyle w:val="2"/>
        <w:spacing w:before="0"/>
      </w:pPr>
      <w:bookmarkStart w:id="0" w:name="_TOC_250104"/>
      <w:r>
        <w:t>Биринчи</w:t>
      </w:r>
      <w:r>
        <w:rPr>
          <w:spacing w:val="-2"/>
        </w:rPr>
        <w:t xml:space="preserve"> </w:t>
      </w:r>
      <w:bookmarkEnd w:id="0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3"/>
        <w:jc w:val="center"/>
      </w:pPr>
      <w:r>
        <w:t>ФУҚАРОЛИК</w:t>
      </w:r>
      <w:r>
        <w:rPr>
          <w:spacing w:val="2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ТУШУНЧАСИ,</w:t>
      </w:r>
      <w:r>
        <w:rPr>
          <w:spacing w:val="2"/>
        </w:rPr>
        <w:t xml:space="preserve"> </w:t>
      </w:r>
      <w:r>
        <w:t>ТАМОЙИЛЛАРИ</w:t>
      </w:r>
      <w:r>
        <w:rPr>
          <w:spacing w:val="3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ТИЗИМИ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spacing w:before="1"/>
        <w:ind w:left="112" w:right="127" w:firstLine="710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Кундалик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ҳаётимизда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кўплаб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батларга киришамиз. Эрталаб туриб, электр энергияга, сув оқавага,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иссиқ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совуқ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сувга,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газга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мурожаат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қиламиз,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отланганимизда, транспортга чиқамиз, умумий овқатланиш маскан-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ларига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кириб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овқатланамиз,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кино,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театр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стадионларга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кириб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маданий хордиқ оламиз, турли корхона, ташкилот ва муассасаларга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мурожаат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этамиз.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барчаси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боғлиқдир.</w:t>
      </w:r>
      <w:r>
        <w:rPr>
          <w:i/>
          <w:sz w:val="32"/>
        </w:rPr>
        <w:t xml:space="preserve"> Мазкур боб фуқаролик ҳуқуқининг барча курсига кириш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боби саналади. Унда фуқаролик ҳуқуқининг асосий хусусиятлари 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ифодасини топган бўлиб, уларнинг моҳиятини англамасдан туриб,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бутун фуқаролик ҳуқуқи мазмун ва йўналишларини тушуниш мумкин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эмас. Ушбу бобд</w:t>
      </w:r>
      <w:r>
        <w:rPr>
          <w:i/>
          <w:sz w:val="32"/>
        </w:rPr>
        <w:t>а баён этилган материалларни ўрганиш жараёнида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эътиборни фуқаролик ҳуқуқининг асосий предметини ташкил этувчи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 муносабатлар қандай иқтисодий қонунчилик билан боғлиқли-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гига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қаратиш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лозим.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роитида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z w:val="32"/>
        </w:rPr>
        <w:t>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хусусиятларини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англаб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олсагина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соҳасининг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туб моҳиятини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тушуниб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олади.</w:t>
      </w:r>
    </w:p>
    <w:p w:rsidR="0060601F" w:rsidRDefault="00670D55">
      <w:pPr>
        <w:spacing w:before="8"/>
        <w:ind w:left="116" w:right="127" w:firstLine="708"/>
        <w:jc w:val="both"/>
        <w:rPr>
          <w:i/>
          <w:sz w:val="32"/>
        </w:rPr>
      </w:pPr>
      <w:r>
        <w:rPr>
          <w:i/>
          <w:sz w:val="32"/>
        </w:rPr>
        <w:t>Ушбу бобда фуқаролик ҳуқуқи тушунчаси, предмети, услуби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функциялари, фуқаролик ҳуқуқининг асосий тамойиллари, 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 тизими, Ўзбекистонда фуқаролик ҳуқуқининг асосий ривож-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ланиш босқичлари билан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берилди.</w:t>
      </w:r>
    </w:p>
    <w:p w:rsidR="0060601F" w:rsidRDefault="00670D55">
      <w:pPr>
        <w:spacing w:before="2"/>
        <w:ind w:left="117" w:right="125" w:firstLine="708"/>
        <w:jc w:val="both"/>
        <w:rPr>
          <w:i/>
          <w:sz w:val="32"/>
        </w:rPr>
      </w:pP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қўйилган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миллий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қонунчилик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хорижий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тажриба,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яқин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ўтмишдаги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тизим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бугунги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реал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ҳолат,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назария ва амалиёт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қиёсий ракурслардан туриб, очиб берилди.</w:t>
      </w:r>
    </w:p>
    <w:p w:rsidR="0060601F" w:rsidRDefault="0060601F">
      <w:pPr>
        <w:pStyle w:val="a3"/>
        <w:spacing w:before="0"/>
        <w:ind w:firstLine="0"/>
        <w:jc w:val="left"/>
        <w:rPr>
          <w:i/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i/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i/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i/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i/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i/>
          <w:sz w:val="20"/>
        </w:rPr>
      </w:pPr>
    </w:p>
    <w:p w:rsidR="0060601F" w:rsidRDefault="00670D55">
      <w:pPr>
        <w:spacing w:before="212"/>
        <w:ind w:right="17"/>
        <w:jc w:val="center"/>
        <w:rPr>
          <w:sz w:val="24"/>
        </w:rPr>
      </w:pPr>
      <w:r>
        <w:rPr>
          <w:sz w:val="24"/>
        </w:rPr>
        <w:t>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numPr>
          <w:ilvl w:val="1"/>
          <w:numId w:val="153"/>
        </w:numPr>
        <w:tabs>
          <w:tab w:val="left" w:pos="1387"/>
        </w:tabs>
        <w:spacing w:before="74"/>
        <w:ind w:right="2415" w:hanging="567"/>
      </w:pPr>
      <w:r>
        <w:lastRenderedPageBreak/>
        <w:t>Фуқаролик</w:t>
      </w:r>
      <w:r>
        <w:rPr>
          <w:spacing w:val="2"/>
        </w:rPr>
        <w:t xml:space="preserve"> </w:t>
      </w:r>
      <w:r>
        <w:t>ҳуқуқи</w:t>
      </w:r>
      <w:r>
        <w:rPr>
          <w:spacing w:val="3"/>
        </w:rPr>
        <w:t xml:space="preserve"> </w:t>
      </w:r>
      <w:r>
        <w:t>тушунчаси,</w:t>
      </w:r>
      <w:r>
        <w:rPr>
          <w:spacing w:val="2"/>
        </w:rPr>
        <w:t xml:space="preserve"> </w:t>
      </w:r>
      <w:r>
        <w:t>предмети,</w:t>
      </w:r>
      <w:r>
        <w:rPr>
          <w:spacing w:val="-77"/>
        </w:rPr>
        <w:t xml:space="preserve"> </w:t>
      </w:r>
      <w:r>
        <w:t>услуби ва функциялари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1" w:right="129" w:firstLine="711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соҳасининг</w:t>
      </w:r>
      <w:r>
        <w:rPr>
          <w:spacing w:val="1"/>
        </w:rPr>
        <w:t xml:space="preserve"> </w:t>
      </w:r>
      <w:r>
        <w:t>асосий,</w:t>
      </w:r>
      <w:r>
        <w:rPr>
          <w:spacing w:val="81"/>
        </w:rPr>
        <w:t xml:space="preserve"> </w:t>
      </w:r>
      <w:r>
        <w:t>муҳим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фаннинг</w:t>
      </w:r>
      <w:r>
        <w:rPr>
          <w:spacing w:val="81"/>
        </w:rPr>
        <w:t xml:space="preserve"> </w:t>
      </w:r>
      <w:r>
        <w:t>элементлари</w:t>
      </w:r>
      <w:r>
        <w:rPr>
          <w:spacing w:val="1"/>
        </w:rPr>
        <w:t xml:space="preserve"> </w:t>
      </w:r>
      <w:r>
        <w:t>инсоният пайдо бўлиши билан боғлиқ бўлса-да, лекин “фуқаролик</w:t>
      </w:r>
      <w:r>
        <w:rPr>
          <w:spacing w:val="1"/>
        </w:rPr>
        <w:t xml:space="preserve"> </w:t>
      </w:r>
      <w:r>
        <w:t>ҳуқуқи”</w:t>
      </w:r>
      <w:r>
        <w:rPr>
          <w:spacing w:val="1"/>
        </w:rPr>
        <w:t xml:space="preserve"> </w:t>
      </w:r>
      <w:r>
        <w:t>атамасининг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даврига</w:t>
      </w:r>
      <w:r>
        <w:rPr>
          <w:spacing w:val="1"/>
        </w:rPr>
        <w:t xml:space="preserve"> </w:t>
      </w:r>
      <w:r>
        <w:t>бориб</w:t>
      </w:r>
      <w:r>
        <w:rPr>
          <w:spacing w:val="1"/>
        </w:rPr>
        <w:t xml:space="preserve"> </w:t>
      </w:r>
      <w:r>
        <w:t>тақалади.</w:t>
      </w:r>
      <w:r>
        <w:rPr>
          <w:spacing w:val="1"/>
        </w:rPr>
        <w:t xml:space="preserve"> </w:t>
      </w:r>
      <w:r>
        <w:t>“Фуқаролик</w:t>
      </w:r>
      <w:r>
        <w:rPr>
          <w:spacing w:val="1"/>
        </w:rPr>
        <w:t xml:space="preserve"> </w:t>
      </w:r>
      <w:r>
        <w:t>ҳуқуқи”</w:t>
      </w:r>
      <w:r>
        <w:rPr>
          <w:spacing w:val="1"/>
        </w:rPr>
        <w:t xml:space="preserve"> </w:t>
      </w:r>
      <w:r>
        <w:t>атамаси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тизимидаги лотинча jus civile (цивил ҳуқуқи) – “гражданлик ҳуқуқи”</w:t>
      </w:r>
      <w:r>
        <w:rPr>
          <w:spacing w:val="1"/>
        </w:rPr>
        <w:t xml:space="preserve"> </w:t>
      </w:r>
      <w:r>
        <w:t>атамасидан</w:t>
      </w:r>
      <w:r>
        <w:rPr>
          <w:spacing w:val="1"/>
        </w:rPr>
        <w:t xml:space="preserve"> </w:t>
      </w:r>
      <w:r>
        <w:t>ол</w:t>
      </w:r>
      <w:r>
        <w:t>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квиритларнинг</w:t>
      </w:r>
      <w:r>
        <w:rPr>
          <w:spacing w:val="1"/>
        </w:rPr>
        <w:t xml:space="preserve"> </w:t>
      </w:r>
      <w:r>
        <w:t>ҳуқуқи (cives) ва давлат (шаҳар)нинг (civitas) ҳуқуқи маъноларини</w:t>
      </w:r>
      <w:r>
        <w:rPr>
          <w:spacing w:val="1"/>
        </w:rPr>
        <w:t xml:space="preserve"> </w:t>
      </w:r>
      <w:r>
        <w:t>англатган.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атамалари</w:t>
      </w:r>
      <w:r>
        <w:rPr>
          <w:spacing w:val="1"/>
        </w:rPr>
        <w:t xml:space="preserve"> </w:t>
      </w:r>
      <w:r>
        <w:t>(Zivilrecht,</w:t>
      </w:r>
      <w:r>
        <w:rPr>
          <w:spacing w:val="1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civil,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law)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товар-пул</w:t>
      </w:r>
      <w:r>
        <w:rPr>
          <w:spacing w:val="1"/>
        </w:rPr>
        <w:t xml:space="preserve"> </w:t>
      </w:r>
      <w:r>
        <w:t>муносабатларининг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қонунчиликни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зарурати,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тизимига қадимги рим хусусий ҳуқуқида тартибга солинган мулкий</w:t>
      </w:r>
      <w:r>
        <w:rPr>
          <w:spacing w:val="1"/>
        </w:rPr>
        <w:t xml:space="preserve"> </w:t>
      </w:r>
      <w:r>
        <w:t>муносабатларга тегишли қонун-қои</w:t>
      </w:r>
      <w:r>
        <w:t>даларни андоза сифатида олишни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этди.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йирик,</w:t>
      </w:r>
      <w:r>
        <w:rPr>
          <w:spacing w:val="1"/>
        </w:rPr>
        <w:t xml:space="preserve"> </w:t>
      </w:r>
      <w:r>
        <w:t>фундаментал</w:t>
      </w:r>
      <w:r>
        <w:rPr>
          <w:spacing w:val="8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тизимларидан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гражданлик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фуқаролик ҳуқуқи сифатида атала бошланди. Шу сабаб ҳам мазкур</w:t>
      </w:r>
      <w:r>
        <w:rPr>
          <w:spacing w:val="1"/>
        </w:rPr>
        <w:t xml:space="preserve"> </w:t>
      </w:r>
      <w:r>
        <w:t>ҳуқуқ соҳа вакиллари “цивилистлар”</w:t>
      </w:r>
      <w:r>
        <w:rPr>
          <w:spacing w:val="2"/>
        </w:rPr>
        <w:t xml:space="preserve"> </w:t>
      </w:r>
      <w:r>
        <w:t>деб номланади.</w:t>
      </w:r>
    </w:p>
    <w:p w:rsidR="0060601F" w:rsidRDefault="00670D55">
      <w:pPr>
        <w:pStyle w:val="a3"/>
        <w:spacing w:before="10"/>
        <w:ind w:left="111" w:right="125" w:firstLine="710"/>
      </w:pPr>
      <w:r>
        <w:t>Мамлакатимизда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Иттифоқ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рус</w:t>
      </w:r>
      <w:r>
        <w:rPr>
          <w:spacing w:val="1"/>
        </w:rPr>
        <w:t xml:space="preserve"> </w:t>
      </w:r>
      <w:r>
        <w:t>тилларида</w:t>
      </w:r>
      <w:r>
        <w:rPr>
          <w:spacing w:val="1"/>
        </w:rPr>
        <w:t xml:space="preserve"> </w:t>
      </w:r>
      <w:r>
        <w:t>“гражданлик</w:t>
      </w:r>
      <w:r>
        <w:rPr>
          <w:spacing w:val="1"/>
        </w:rPr>
        <w:t xml:space="preserve"> </w:t>
      </w:r>
      <w:r>
        <w:t>ҳуқуқи”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билан аталган</w:t>
      </w:r>
      <w:r>
        <w:rPr>
          <w:vertAlign w:val="superscript"/>
        </w:rPr>
        <w:t>1</w:t>
      </w:r>
      <w:r>
        <w:t>. Бу ном собиқ Иттифоқ даврида амалда бўлган Граж-</w:t>
      </w:r>
      <w:r>
        <w:rPr>
          <w:spacing w:val="1"/>
        </w:rPr>
        <w:t xml:space="preserve"> </w:t>
      </w:r>
      <w:r>
        <w:t>данлик кодекси номи билан узвий боғлиқ бўлиб, барча иттифоқдош</w:t>
      </w:r>
      <w:r>
        <w:rPr>
          <w:spacing w:val="1"/>
        </w:rPr>
        <w:t xml:space="preserve"> </w:t>
      </w:r>
      <w:r>
        <w:t>республикала</w:t>
      </w:r>
      <w:r>
        <w:t>рда жорий қилинган эди. Ваҳоланки, “гражданлик ҳу-</w:t>
      </w:r>
      <w:r>
        <w:rPr>
          <w:spacing w:val="1"/>
        </w:rPr>
        <w:t xml:space="preserve"> </w:t>
      </w:r>
      <w:r>
        <w:t>қуқи” ва “фуқаролик ҳуқуқи” тушунчалари бир хил маънони англат-</w:t>
      </w:r>
      <w:r>
        <w:rPr>
          <w:spacing w:val="1"/>
        </w:rPr>
        <w:t xml:space="preserve"> </w:t>
      </w:r>
      <w:r>
        <w:t>майди. “Граждан” ибораси дастлаб қадимги римда Рим давлатининг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аҳолисига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қўлланилган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“гражданлик ҳуқуқи”</w:t>
      </w:r>
      <w:r>
        <w:t xml:space="preserve"> ибораси билан аталган. “Фуқаро” атамаси эса</w:t>
      </w:r>
      <w:r>
        <w:rPr>
          <w:spacing w:val="1"/>
        </w:rPr>
        <w:t xml:space="preserve"> </w:t>
      </w:r>
      <w:r>
        <w:t>қадимда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аҳолининг</w:t>
      </w:r>
      <w:r>
        <w:rPr>
          <w:spacing w:val="81"/>
        </w:rPr>
        <w:t xml:space="preserve"> </w:t>
      </w:r>
      <w:r>
        <w:t>оддий</w:t>
      </w:r>
      <w:r>
        <w:rPr>
          <w:spacing w:val="81"/>
        </w:rPr>
        <w:t xml:space="preserve"> </w:t>
      </w:r>
      <w:r>
        <w:t>тоифасига</w:t>
      </w:r>
      <w:r>
        <w:rPr>
          <w:spacing w:val="1"/>
        </w:rPr>
        <w:t xml:space="preserve"> </w:t>
      </w:r>
      <w:r>
        <w:t>“фақир”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қўлланилган.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аҳолининг</w:t>
      </w:r>
      <w:r>
        <w:rPr>
          <w:spacing w:val="1"/>
        </w:rPr>
        <w:t xml:space="preserve"> </w:t>
      </w:r>
      <w:r>
        <w:t>табақаларга</w:t>
      </w:r>
      <w:r>
        <w:rPr>
          <w:spacing w:val="1"/>
        </w:rPr>
        <w:t xml:space="preserve"> </w:t>
      </w:r>
      <w:r>
        <w:t>ажратилиши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йўқотиши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“фуқаро” атамаси умумий тарзда ишлатилишига сабаб бўлган ҳамда</w:t>
      </w:r>
      <w:r>
        <w:rPr>
          <w:spacing w:val="1"/>
        </w:rPr>
        <w:t xml:space="preserve"> </w:t>
      </w:r>
      <w:r>
        <w:t>“граждан”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“фуқаро”</w:t>
      </w:r>
      <w:r>
        <w:rPr>
          <w:spacing w:val="1"/>
        </w:rPr>
        <w:t xml:space="preserve"> </w:t>
      </w:r>
      <w:r>
        <w:t>сўзлари</w:t>
      </w:r>
      <w:r>
        <w:rPr>
          <w:spacing w:val="1"/>
        </w:rPr>
        <w:t xml:space="preserve"> </w:t>
      </w:r>
      <w:r>
        <w:t>синоним</w:t>
      </w:r>
      <w:r>
        <w:rPr>
          <w:spacing w:val="1"/>
        </w:rPr>
        <w:t xml:space="preserve"> </w:t>
      </w:r>
      <w:r>
        <w:t>сўзлар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29"/>
        </w:rPr>
      </w:pPr>
      <w:r>
        <w:pict>
          <v:rect id="_x0000_s1238" style="position:absolute;margin-left:56.7pt;margin-top:19.15pt;width:2in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-2"/>
          <w:sz w:val="20"/>
        </w:rPr>
        <w:t xml:space="preserve"> </w:t>
      </w:r>
      <w:r>
        <w:rPr>
          <w:sz w:val="20"/>
        </w:rPr>
        <w:t>Зокиров</w:t>
      </w:r>
      <w:r>
        <w:rPr>
          <w:spacing w:val="-2"/>
          <w:sz w:val="20"/>
        </w:rPr>
        <w:t xml:space="preserve"> </w:t>
      </w:r>
      <w:r>
        <w:rPr>
          <w:sz w:val="20"/>
        </w:rPr>
        <w:t>И.Б.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ССРнинг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1-қисм.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Ўқитувчи,</w:t>
      </w:r>
      <w:r>
        <w:rPr>
          <w:spacing w:val="-2"/>
          <w:sz w:val="20"/>
        </w:rPr>
        <w:t xml:space="preserve"> </w:t>
      </w:r>
      <w:r>
        <w:rPr>
          <w:sz w:val="20"/>
        </w:rPr>
        <w:t>1988.</w:t>
      </w:r>
      <w:r>
        <w:rPr>
          <w:spacing w:val="-1"/>
          <w:sz w:val="20"/>
        </w:rPr>
        <w:t xml:space="preserve"> </w:t>
      </w:r>
      <w:r>
        <w:rPr>
          <w:sz w:val="20"/>
        </w:rPr>
        <w:t>-280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right="17"/>
        <w:jc w:val="center"/>
        <w:rPr>
          <w:sz w:val="24"/>
        </w:rPr>
      </w:pPr>
      <w:r>
        <w:rPr>
          <w:sz w:val="24"/>
        </w:rPr>
        <w:t>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Лекин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соҳасининг</w:t>
      </w:r>
      <w:r>
        <w:rPr>
          <w:spacing w:val="1"/>
        </w:rPr>
        <w:t xml:space="preserve"> </w:t>
      </w:r>
      <w:r>
        <w:t>номланиши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 моҳияти бир-бирига тўғри келмайди. Бу ном юридик билимга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бўлмаганларда,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тасаввурни</w:t>
      </w:r>
      <w:r>
        <w:rPr>
          <w:spacing w:val="1"/>
        </w:rPr>
        <w:t xml:space="preserve"> </w:t>
      </w:r>
      <w:r>
        <w:t>уйғотиши</w:t>
      </w:r>
      <w:r>
        <w:rPr>
          <w:spacing w:val="80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Лекин мазкур ҳуқуқ соҳасининг моҳияти нафақат фуқаролар, балки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муносабатга</w:t>
      </w:r>
      <w:r>
        <w:rPr>
          <w:spacing w:val="81"/>
        </w:rPr>
        <w:t xml:space="preserve"> </w:t>
      </w:r>
      <w:r>
        <w:t>киришувчи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муносабатларини тартибга</w:t>
      </w:r>
      <w:r>
        <w:rPr>
          <w:spacing w:val="1"/>
        </w:rPr>
        <w:t xml:space="preserve"> </w:t>
      </w:r>
      <w:r>
        <w:t>солиши билан</w:t>
      </w:r>
      <w:r>
        <w:rPr>
          <w:spacing w:val="1"/>
        </w:rPr>
        <w:t xml:space="preserve"> </w:t>
      </w:r>
      <w:r>
        <w:t>ифодаланади.</w:t>
      </w:r>
    </w:p>
    <w:p w:rsidR="0060601F" w:rsidRDefault="00670D55">
      <w:pPr>
        <w:pStyle w:val="a3"/>
        <w:spacing w:before="4"/>
        <w:ind w:left="114" w:right="127" w:firstLine="710"/>
      </w:pPr>
      <w:r>
        <w:t>Айни вақтда фуқаролик (гр</w:t>
      </w:r>
      <w:r>
        <w:t>ажданское) ҳуқуқи иборасини фуқа-</w:t>
      </w:r>
      <w:r>
        <w:rPr>
          <w:spacing w:val="1"/>
        </w:rPr>
        <w:t xml:space="preserve"> </w:t>
      </w:r>
      <w:r>
        <w:t>ровийлик</w:t>
      </w:r>
      <w:r>
        <w:rPr>
          <w:spacing w:val="1"/>
        </w:rPr>
        <w:t xml:space="preserve"> </w:t>
      </w:r>
      <w:r>
        <w:t>(гражданство)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чалкаштирмаслик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Шахснинг</w:t>
      </w:r>
      <w:r>
        <w:rPr>
          <w:spacing w:val="-77"/>
        </w:rPr>
        <w:t xml:space="preserve"> </w:t>
      </w:r>
      <w:r>
        <w:t>фуқаролиги – бу унинг жисмоний шахс сифатида муайян давлатга</w:t>
      </w:r>
      <w:r>
        <w:rPr>
          <w:spacing w:val="1"/>
        </w:rPr>
        <w:t xml:space="preserve"> </w:t>
      </w:r>
      <w:r>
        <w:t>мансублиги, давлат билан шахс ўртасидаги доимий, барқарор ижти-</w:t>
      </w:r>
      <w:r>
        <w:rPr>
          <w:spacing w:val="1"/>
        </w:rPr>
        <w:t xml:space="preserve"> </w:t>
      </w:r>
      <w:r>
        <w:t>моий-сиёсий, ҳуқуқий боғланишидир. Фуқаролик ҳуқуқи эса мутлақо</w:t>
      </w:r>
      <w:r>
        <w:rPr>
          <w:spacing w:val="1"/>
        </w:rPr>
        <w:t xml:space="preserve"> </w:t>
      </w:r>
      <w:r>
        <w:t>бошқа ва кенг маънодаги тушунчадир. Мамлакатимиз мустақиллиги-</w:t>
      </w:r>
      <w:r>
        <w:rPr>
          <w:spacing w:val="1"/>
        </w:rPr>
        <w:t xml:space="preserve"> </w:t>
      </w:r>
      <w:r>
        <w:t>нинг илк даврларида фуқаролик ҳуқуқи билан фуқаровийликни фарқ-</w:t>
      </w:r>
      <w:r>
        <w:rPr>
          <w:spacing w:val="1"/>
        </w:rPr>
        <w:t xml:space="preserve"> </w:t>
      </w:r>
      <w:r>
        <w:t>лаш мақсадларида фуқаролик ҳуқуқини муомалат (муомала) ҳуқуқи</w:t>
      </w:r>
      <w:r>
        <w:rPr>
          <w:spacing w:val="1"/>
        </w:rPr>
        <w:t xml:space="preserve"> </w:t>
      </w:r>
      <w:r>
        <w:t>деб</w:t>
      </w:r>
      <w:r>
        <w:t xml:space="preserve"> аташ ҳақидаги таклифлар ҳам бўлди</w:t>
      </w:r>
      <w:r>
        <w:rPr>
          <w:vertAlign w:val="superscript"/>
        </w:rPr>
        <w:t>2</w:t>
      </w:r>
      <w:r>
        <w:t>. Бироқ бу таклифлар илмий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қўллаб-қувватланмади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фуқаролик ҳуқуқи ибораси ўз</w:t>
      </w:r>
      <w:r>
        <w:rPr>
          <w:spacing w:val="-1"/>
        </w:rPr>
        <w:t xml:space="preserve"> </w:t>
      </w:r>
      <w:r>
        <w:t>кучида қолди.</w:t>
      </w:r>
    </w:p>
    <w:p w:rsidR="0060601F" w:rsidRDefault="00670D55">
      <w:pPr>
        <w:pStyle w:val="a3"/>
        <w:spacing w:before="4"/>
        <w:ind w:left="112" w:right="129" w:firstLine="710"/>
      </w:pPr>
      <w:r>
        <w:t>Замонавий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81"/>
        </w:rPr>
        <w:t xml:space="preserve"> </w:t>
      </w:r>
      <w:r>
        <w:t>“Фуқаролик</w:t>
      </w:r>
      <w:r>
        <w:rPr>
          <w:spacing w:val="81"/>
        </w:rPr>
        <w:t xml:space="preserve"> </w:t>
      </w:r>
      <w:r>
        <w:t>ҳуқуқи”</w:t>
      </w:r>
      <w:r>
        <w:rPr>
          <w:spacing w:val="1"/>
        </w:rPr>
        <w:t xml:space="preserve"> </w:t>
      </w:r>
      <w:r>
        <w:t>атамаси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маъноларда,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мустақил,</w:t>
      </w:r>
      <w:r>
        <w:rPr>
          <w:spacing w:val="1"/>
        </w:rPr>
        <w:t xml:space="preserve"> </w:t>
      </w:r>
      <w:r>
        <w:t>йи</w:t>
      </w:r>
      <w:r>
        <w:t>рик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илм-фан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дарсликда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хусусиятлари ўз</w:t>
      </w:r>
      <w:r>
        <w:rPr>
          <w:spacing w:val="-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топган.</w:t>
      </w:r>
    </w:p>
    <w:p w:rsidR="0060601F" w:rsidRDefault="00670D55">
      <w:pPr>
        <w:spacing w:before="3"/>
        <w:ind w:left="113" w:right="127" w:firstLine="709"/>
        <w:jc w:val="both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амал</w:t>
      </w:r>
      <w:r>
        <w:rPr>
          <w:spacing w:val="1"/>
          <w:sz w:val="32"/>
        </w:rPr>
        <w:t xml:space="preserve"> </w:t>
      </w:r>
      <w:r>
        <w:rPr>
          <w:sz w:val="32"/>
        </w:rPr>
        <w:t>қилувчи</w:t>
      </w:r>
      <w:r>
        <w:rPr>
          <w:spacing w:val="1"/>
          <w:sz w:val="32"/>
        </w:rPr>
        <w:t xml:space="preserve"> </w:t>
      </w:r>
      <w:r>
        <w:rPr>
          <w:sz w:val="32"/>
        </w:rPr>
        <w:t>ҳуқуқ тизими соҳаларидан бири бўлиб, мамлакатимизда 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 такомиллаштириш, босқичма-босқич бозор иқтисо-</w:t>
      </w:r>
      <w:r>
        <w:rPr>
          <w:spacing w:val="1"/>
          <w:sz w:val="32"/>
        </w:rPr>
        <w:t xml:space="preserve"> </w:t>
      </w:r>
      <w:r>
        <w:rPr>
          <w:sz w:val="32"/>
        </w:rPr>
        <w:t>диёти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ўтиш</w:t>
      </w:r>
      <w:r>
        <w:rPr>
          <w:spacing w:val="1"/>
          <w:sz w:val="32"/>
        </w:rPr>
        <w:t xml:space="preserve"> </w:t>
      </w:r>
      <w:r>
        <w:rPr>
          <w:sz w:val="32"/>
        </w:rPr>
        <w:t>даврида</w:t>
      </w:r>
      <w:r>
        <w:rPr>
          <w:spacing w:val="8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81"/>
          <w:sz w:val="32"/>
        </w:rPr>
        <w:t xml:space="preserve"> </w:t>
      </w:r>
      <w:r>
        <w:rPr>
          <w:sz w:val="32"/>
        </w:rPr>
        <w:t>моддий,</w:t>
      </w:r>
      <w:r>
        <w:rPr>
          <w:spacing w:val="1"/>
          <w:sz w:val="32"/>
        </w:rPr>
        <w:t xml:space="preserve"> </w:t>
      </w:r>
      <w:r>
        <w:rPr>
          <w:sz w:val="32"/>
        </w:rPr>
        <w:t>маънавий эҳтиёжларини тобора тўлароқ қондириш мақсадида мулкий</w:t>
      </w:r>
      <w:r>
        <w:rPr>
          <w:spacing w:val="-77"/>
          <w:sz w:val="32"/>
        </w:rPr>
        <w:t xml:space="preserve"> </w:t>
      </w:r>
      <w:r>
        <w:rPr>
          <w:sz w:val="32"/>
        </w:rPr>
        <w:t>муносабатларни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 тартибга солиш, мустаҳкамлашга қаратилган 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нормалари</w:t>
      </w:r>
      <w:r>
        <w:rPr>
          <w:spacing w:val="1"/>
          <w:sz w:val="32"/>
        </w:rPr>
        <w:t xml:space="preserve"> </w:t>
      </w:r>
      <w:r>
        <w:rPr>
          <w:sz w:val="32"/>
        </w:rPr>
        <w:t>йиғиндисидан</w:t>
      </w:r>
      <w:r>
        <w:rPr>
          <w:spacing w:val="1"/>
          <w:sz w:val="32"/>
        </w:rPr>
        <w:t xml:space="preserve"> </w:t>
      </w:r>
      <w:r>
        <w:rPr>
          <w:sz w:val="32"/>
        </w:rPr>
        <w:t>иборатдир.</w:t>
      </w:r>
      <w:r>
        <w:rPr>
          <w:spacing w:val="1"/>
          <w:sz w:val="32"/>
        </w:rPr>
        <w:t xml:space="preserve"> </w:t>
      </w:r>
      <w:r>
        <w:rPr>
          <w:sz w:val="32"/>
        </w:rPr>
        <w:t>Содда</w:t>
      </w:r>
      <w:r>
        <w:rPr>
          <w:spacing w:val="1"/>
          <w:sz w:val="32"/>
        </w:rPr>
        <w:t xml:space="preserve"> </w:t>
      </w:r>
      <w:r>
        <w:rPr>
          <w:sz w:val="32"/>
        </w:rPr>
        <w:t>қилиб</w:t>
      </w:r>
      <w:r>
        <w:rPr>
          <w:spacing w:val="1"/>
          <w:sz w:val="32"/>
        </w:rPr>
        <w:t xml:space="preserve"> </w:t>
      </w:r>
      <w:r>
        <w:rPr>
          <w:sz w:val="32"/>
        </w:rPr>
        <w:t>айтганда</w:t>
      </w:r>
      <w:r>
        <w:rPr>
          <w:b/>
          <w:sz w:val="32"/>
        </w:rPr>
        <w:t>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фуқаролик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ҳуқуқи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–юридик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жиҳатдан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тенг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бўлган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субъектлар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ўртасидаги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мулкий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шахсий-номулкий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</w:t>
      </w:r>
      <w:r>
        <w:rPr>
          <w:b/>
          <w:sz w:val="32"/>
        </w:rPr>
        <w:t>носабатларни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тартибга соладиган ҳамда мустаҳкамлайдиган ҳуқуқий нормалар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йиғиндисидир.</w:t>
      </w:r>
      <w:r>
        <w:rPr>
          <w:b/>
          <w:spacing w:val="46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46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46"/>
          <w:sz w:val="32"/>
        </w:rPr>
        <w:t xml:space="preserve"> </w:t>
      </w:r>
      <w:r>
        <w:rPr>
          <w:sz w:val="32"/>
        </w:rPr>
        <w:t>ҳуқуқ</w:t>
      </w:r>
      <w:r>
        <w:rPr>
          <w:spacing w:val="45"/>
          <w:sz w:val="32"/>
        </w:rPr>
        <w:t xml:space="preserve"> </w:t>
      </w:r>
      <w:r>
        <w:rPr>
          <w:sz w:val="32"/>
        </w:rPr>
        <w:t>соҳалари</w:t>
      </w:r>
      <w:r>
        <w:rPr>
          <w:spacing w:val="45"/>
          <w:sz w:val="32"/>
        </w:rPr>
        <w:t xml:space="preserve"> </w:t>
      </w:r>
      <w:r>
        <w:rPr>
          <w:sz w:val="32"/>
        </w:rPr>
        <w:t>тизимида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21"/>
        </w:rPr>
      </w:pPr>
      <w:r>
        <w:pict>
          <v:rect id="_x0000_s1237" style="position:absolute;margin-left:56.7pt;margin-top:14.35pt;width:2in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35"/>
          <w:sz w:val="20"/>
        </w:rPr>
        <w:t xml:space="preserve"> </w:t>
      </w:r>
      <w:r>
        <w:rPr>
          <w:sz w:val="20"/>
        </w:rPr>
        <w:t>Исхаков</w:t>
      </w:r>
      <w:r>
        <w:rPr>
          <w:spacing w:val="37"/>
          <w:sz w:val="20"/>
        </w:rPr>
        <w:t xml:space="preserve"> </w:t>
      </w:r>
      <w:r>
        <w:rPr>
          <w:sz w:val="20"/>
        </w:rPr>
        <w:t>С.А.</w:t>
      </w:r>
      <w:r>
        <w:rPr>
          <w:spacing w:val="36"/>
          <w:sz w:val="20"/>
        </w:rPr>
        <w:t xml:space="preserve"> </w:t>
      </w:r>
      <w:r>
        <w:rPr>
          <w:sz w:val="20"/>
        </w:rPr>
        <w:t>Ислом</w:t>
      </w:r>
      <w:r>
        <w:rPr>
          <w:spacing w:val="36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36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36"/>
          <w:sz w:val="20"/>
        </w:rPr>
        <w:t xml:space="preserve"> </w:t>
      </w:r>
      <w:r>
        <w:rPr>
          <w:sz w:val="20"/>
        </w:rPr>
        <w:t>асослари.</w:t>
      </w:r>
      <w:r>
        <w:rPr>
          <w:spacing w:val="35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36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36"/>
          <w:sz w:val="20"/>
        </w:rPr>
        <w:t xml:space="preserve"> </w:t>
      </w:r>
      <w:r>
        <w:rPr>
          <w:sz w:val="20"/>
        </w:rPr>
        <w:t>ИИВ</w:t>
      </w:r>
      <w:r>
        <w:rPr>
          <w:spacing w:val="36"/>
          <w:sz w:val="20"/>
        </w:rPr>
        <w:t xml:space="preserve"> </w:t>
      </w:r>
      <w:r>
        <w:rPr>
          <w:sz w:val="20"/>
        </w:rPr>
        <w:t>Академияси,</w:t>
      </w:r>
      <w:r>
        <w:rPr>
          <w:spacing w:val="-47"/>
          <w:sz w:val="20"/>
        </w:rPr>
        <w:t xml:space="preserve"> </w:t>
      </w:r>
      <w:r>
        <w:rPr>
          <w:sz w:val="20"/>
        </w:rPr>
        <w:t>2005. -18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0"/>
        <w:ind w:right="17"/>
        <w:jc w:val="center"/>
        <w:rPr>
          <w:sz w:val="24"/>
        </w:rPr>
      </w:pPr>
      <w:r>
        <w:rPr>
          <w:sz w:val="24"/>
        </w:rPr>
        <w:t>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тутган ўрнини англаш учун, даставвал ушбу ҳуқуқ соҳаси тартибга</w:t>
      </w:r>
      <w:r>
        <w:rPr>
          <w:spacing w:val="1"/>
        </w:rPr>
        <w:t xml:space="preserve"> </w:t>
      </w:r>
      <w:r>
        <w:t>соладиган ижтимоий муносабатларни таҳлил этиш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ind w:left="114" w:right="128"/>
      </w:pPr>
      <w:r>
        <w:t>Ижтимоий муносабатлар тизимида фуқаролик ҳуқуқи тартибга</w:t>
      </w:r>
      <w:r>
        <w:rPr>
          <w:spacing w:val="1"/>
        </w:rPr>
        <w:t xml:space="preserve"> </w:t>
      </w:r>
      <w:r>
        <w:t>соладиган муносабатлар кенг ўринни эгаллайди. Айниқса, бу муноса-</w:t>
      </w:r>
      <w:r>
        <w:rPr>
          <w:spacing w:val="1"/>
        </w:rPr>
        <w:t xml:space="preserve"> </w:t>
      </w:r>
      <w:r>
        <w:t>батлар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муомалада,</w:t>
      </w:r>
      <w:r>
        <w:rPr>
          <w:spacing w:val="1"/>
        </w:rPr>
        <w:t xml:space="preserve"> </w:t>
      </w:r>
      <w:r>
        <w:t>кундалик</w:t>
      </w:r>
      <w:r>
        <w:rPr>
          <w:spacing w:val="-77"/>
        </w:rPr>
        <w:t xml:space="preserve"> </w:t>
      </w:r>
      <w:r>
        <w:t>эҳтиёжларни</w:t>
      </w:r>
      <w:r>
        <w:rPr>
          <w:spacing w:val="1"/>
        </w:rPr>
        <w:t xml:space="preserve"> </w:t>
      </w:r>
      <w:r>
        <w:t>қондиришга</w:t>
      </w:r>
      <w:r>
        <w:rPr>
          <w:spacing w:val="1"/>
        </w:rPr>
        <w:t xml:space="preserve"> </w:t>
      </w:r>
      <w:r>
        <w:t>қаратилган ҳаракатларда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учрайди.</w:t>
      </w:r>
    </w:p>
    <w:p w:rsidR="0060601F" w:rsidRDefault="00670D55">
      <w:pPr>
        <w:pStyle w:val="a3"/>
        <w:spacing w:before="2"/>
        <w:ind w:left="114" w:right="127"/>
      </w:pP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юридик жиҳатдан тенг бўлган субъектлар ўртасида юзага келадиган</w:t>
      </w:r>
      <w:r>
        <w:rPr>
          <w:spacing w:val="1"/>
        </w:rPr>
        <w:t xml:space="preserve"> </w:t>
      </w:r>
      <w:r>
        <w:t>мулкий, шахсий-номулкий ва ташкилий-ҳуқуқий мазмундаги ижти-</w:t>
      </w:r>
      <w:r>
        <w:rPr>
          <w:spacing w:val="1"/>
        </w:rPr>
        <w:t xml:space="preserve"> </w:t>
      </w:r>
      <w:r>
        <w:t>моий муносабатлар – фуқаролик ҳуқуқи предметидир. Фуқаролик ҳу-</w:t>
      </w:r>
      <w:r>
        <w:rPr>
          <w:spacing w:val="1"/>
        </w:rPr>
        <w:t xml:space="preserve"> </w:t>
      </w:r>
      <w:r>
        <w:t>қуқининг предметини ифодаловчи ижтимоий муносабатлар доираси</w:t>
      </w:r>
      <w:r>
        <w:rPr>
          <w:spacing w:val="1"/>
        </w:rPr>
        <w:t xml:space="preserve"> </w:t>
      </w:r>
      <w:r>
        <w:t>Ўзбеки</w:t>
      </w:r>
      <w:r>
        <w:t>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2-моддасида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фуқаролик муомаласи иштирокчиларининг ҳуқуқий ҳолатини, 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ҳуқуқларнинг,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натижаларига бўлган ҳуқуқ</w:t>
      </w:r>
      <w:r>
        <w:t>ларнинг вужудга келиш асосларини ҳамда</w:t>
      </w:r>
      <w:r>
        <w:rPr>
          <w:spacing w:val="-77"/>
        </w:rPr>
        <w:t xml:space="preserve"> </w:t>
      </w:r>
      <w:r>
        <w:t>уларни амалга ошириш тартибини белгилайди, шартнома мажбурият-</w:t>
      </w:r>
      <w:r>
        <w:rPr>
          <w:spacing w:val="-77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мажбуриятларни,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 боғлиқ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2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2"/>
        </w:rPr>
        <w:t xml:space="preserve"> </w:t>
      </w:r>
      <w:r>
        <w:t>солади.</w:t>
      </w:r>
    </w:p>
    <w:p w:rsidR="0060601F" w:rsidRDefault="00670D55">
      <w:pPr>
        <w:pStyle w:val="a3"/>
        <w:spacing w:before="6"/>
        <w:ind w:left="116" w:right="125"/>
      </w:pPr>
      <w:r>
        <w:t>Мазкур муносабатларда иштирок этувчи тарафлар агар юридик</w:t>
      </w:r>
      <w:r>
        <w:rPr>
          <w:spacing w:val="1"/>
        </w:rPr>
        <w:t xml:space="preserve"> </w:t>
      </w:r>
      <w:r>
        <w:t>жиҳатдан тенг ҳуқуқли бўлиб, ФКнинг 2-моддасида назарда тутилган</w:t>
      </w:r>
      <w:r>
        <w:rPr>
          <w:spacing w:val="1"/>
        </w:rPr>
        <w:t xml:space="preserve"> </w:t>
      </w:r>
      <w:r>
        <w:t>муносабатларга киришсагина, улар фуқаролик-ҳуқуқий муносабатга</w:t>
      </w:r>
      <w:r>
        <w:rPr>
          <w:spacing w:val="1"/>
        </w:rPr>
        <w:t xml:space="preserve"> </w:t>
      </w:r>
      <w:r>
        <w:t>киришган ҳисобланади. Зеро бошқа ҳуқуқ соҳаларида (оила ҳуқуқи,</w:t>
      </w:r>
      <w:r>
        <w:rPr>
          <w:spacing w:val="1"/>
        </w:rPr>
        <w:t xml:space="preserve"> </w:t>
      </w:r>
      <w:r>
        <w:t>хўжали</w:t>
      </w:r>
      <w:r>
        <w:t>к ҳуқуқи, экология ҳуқуқи, қишлоқ хўжалик ҳуқуқи, маъму-</w:t>
      </w:r>
      <w:r>
        <w:rPr>
          <w:spacing w:val="1"/>
        </w:rPr>
        <w:t xml:space="preserve"> </w:t>
      </w:r>
      <w:r>
        <w:t>рий ҳуқуқ, молия ҳуқуқи, солиқ ҳуқуқи, жиноят ҳуқуқи ва бошқалар)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келади, лекин улар учун иштирокчиларнинг юридик жиҳатдан тенг-</w:t>
      </w:r>
      <w:r>
        <w:rPr>
          <w:spacing w:val="1"/>
        </w:rPr>
        <w:t xml:space="preserve"> </w:t>
      </w:r>
      <w:r>
        <w:t>лиги ҳамда</w:t>
      </w:r>
      <w:r>
        <w:rPr>
          <w:spacing w:val="1"/>
        </w:rPr>
        <w:t xml:space="preserve"> </w:t>
      </w:r>
      <w:r>
        <w:t>эрк муҳторияти хос эмас.</w:t>
      </w:r>
    </w:p>
    <w:p w:rsidR="0060601F" w:rsidRDefault="00670D55">
      <w:pPr>
        <w:pStyle w:val="a3"/>
        <w:spacing w:before="4"/>
        <w:ind w:left="118" w:right="124"/>
      </w:pP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-77"/>
        </w:rPr>
        <w:t xml:space="preserve"> </w:t>
      </w:r>
      <w:r>
        <w:t>тенг ҳуқуқлилиги, мулкий мустақиллик, ушбу муносабатларнинг ҳақ</w:t>
      </w:r>
      <w:r>
        <w:rPr>
          <w:spacing w:val="1"/>
        </w:rPr>
        <w:t xml:space="preserve"> </w:t>
      </w:r>
      <w:r>
        <w:t>эвазига амалга оширилиши, иштирокчиларнинг иқтисодий жиҳатдан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қарам</w:t>
      </w:r>
      <w:r>
        <w:rPr>
          <w:spacing w:val="1"/>
        </w:rPr>
        <w:t xml:space="preserve"> </w:t>
      </w:r>
      <w:r>
        <w:t>бўлмаслиги,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юридик тенг ҳуқуқлилилик, шахсий ҳуқуқларнинг узвий ва дахлсиз</w:t>
      </w:r>
      <w:r>
        <w:rPr>
          <w:spacing w:val="1"/>
        </w:rPr>
        <w:t xml:space="preserve"> </w:t>
      </w:r>
      <w:r>
        <w:t>бўлиши таъмойилларига асосланади. Ушбу белгилар ифодаланмаган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таркибига кирмайди ва улар асосан икки гуруҳга бўлинади. Биринч</w:t>
      </w:r>
      <w:r>
        <w:t>и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татбиқ қилиниши мумкин, агар улар махсус қонун ҳужжатлари 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53"/>
        </w:rPr>
        <w:t xml:space="preserve"> </w:t>
      </w:r>
      <w:r>
        <w:t>солинмайдиган</w:t>
      </w:r>
      <w:r>
        <w:rPr>
          <w:spacing w:val="52"/>
        </w:rPr>
        <w:t xml:space="preserve"> </w:t>
      </w:r>
      <w:r>
        <w:t>бўлса</w:t>
      </w:r>
      <w:r>
        <w:rPr>
          <w:spacing w:val="53"/>
        </w:rPr>
        <w:t xml:space="preserve"> </w:t>
      </w:r>
      <w:r>
        <w:t>(ФКнинг</w:t>
      </w:r>
      <w:r>
        <w:rPr>
          <w:spacing w:val="54"/>
        </w:rPr>
        <w:t xml:space="preserve"> </w:t>
      </w:r>
      <w:r>
        <w:t>2-модда</w:t>
      </w:r>
      <w:r>
        <w:rPr>
          <w:spacing w:val="53"/>
        </w:rPr>
        <w:t xml:space="preserve"> </w:t>
      </w:r>
      <w:r>
        <w:t>5-қисми),</w:t>
      </w:r>
      <w:r>
        <w:rPr>
          <w:spacing w:val="51"/>
        </w:rPr>
        <w:t xml:space="preserve"> </w:t>
      </w:r>
      <w:r>
        <w:t>иккинчи</w:t>
      </w: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70D55">
      <w:pPr>
        <w:spacing w:before="90"/>
        <w:ind w:right="17"/>
        <w:jc w:val="center"/>
        <w:rPr>
          <w:sz w:val="24"/>
        </w:rPr>
      </w:pPr>
      <w:r>
        <w:rPr>
          <w:sz w:val="24"/>
        </w:rPr>
        <w:t>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гуруҳ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татбиқ этилмайди, агар татбиқ этилиши ҳақида қонун ҳужжатларида</w:t>
      </w:r>
      <w:r>
        <w:rPr>
          <w:spacing w:val="1"/>
        </w:rPr>
        <w:t xml:space="preserve"> </w:t>
      </w:r>
      <w:r>
        <w:t>бевосита кўрсатилган</w:t>
      </w:r>
      <w:r>
        <w:rPr>
          <w:spacing w:val="-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2-моддаси 6-қисми).</w:t>
      </w:r>
    </w:p>
    <w:p w:rsidR="0060601F" w:rsidRDefault="00670D55">
      <w:pPr>
        <w:pStyle w:val="a3"/>
        <w:tabs>
          <w:tab w:val="left" w:pos="1482"/>
          <w:tab w:val="left" w:pos="1795"/>
          <w:tab w:val="left" w:pos="2298"/>
          <w:tab w:val="left" w:pos="2836"/>
          <w:tab w:val="left" w:pos="3356"/>
          <w:tab w:val="left" w:pos="3933"/>
          <w:tab w:val="left" w:pos="4509"/>
          <w:tab w:val="left" w:pos="5745"/>
          <w:tab w:val="left" w:pos="5814"/>
          <w:tab w:val="left" w:pos="5976"/>
          <w:tab w:val="left" w:pos="7070"/>
          <w:tab w:val="left" w:pos="7366"/>
          <w:tab w:val="left" w:pos="7467"/>
          <w:tab w:val="left" w:pos="8276"/>
          <w:tab w:val="left" w:pos="8791"/>
          <w:tab w:val="left" w:pos="9344"/>
        </w:tabs>
        <w:ind w:left="114" w:right="128"/>
        <w:jc w:val="right"/>
      </w:pPr>
      <w:r>
        <w:t>Биринчи</w:t>
      </w:r>
      <w:r>
        <w:tab/>
        <w:t>гуруҳ</w:t>
      </w:r>
      <w:r>
        <w:tab/>
        <w:t>муносабатларига</w:t>
      </w:r>
      <w:r>
        <w:tab/>
      </w:r>
      <w:r>
        <w:tab/>
      </w:r>
      <w:r>
        <w:tab/>
        <w:t>оилавий,</w:t>
      </w:r>
      <w:r>
        <w:tab/>
      </w:r>
      <w:r>
        <w:tab/>
        <w:t>меҳнат,</w:t>
      </w:r>
      <w:r>
        <w:tab/>
        <w:t>табиий</w:t>
      </w:r>
      <w:r>
        <w:rPr>
          <w:spacing w:val="-77"/>
        </w:rPr>
        <w:t xml:space="preserve"> </w:t>
      </w:r>
      <w:r>
        <w:t>ресурслардан</w:t>
      </w:r>
      <w:r>
        <w:rPr>
          <w:spacing w:val="27"/>
        </w:rPr>
        <w:t xml:space="preserve"> </w:t>
      </w:r>
      <w:r>
        <w:t>фойдаланиш</w:t>
      </w:r>
      <w:r>
        <w:rPr>
          <w:spacing w:val="28"/>
        </w:rPr>
        <w:t xml:space="preserve"> </w:t>
      </w:r>
      <w:r>
        <w:t>ҳамда</w:t>
      </w:r>
      <w:r>
        <w:rPr>
          <w:spacing w:val="27"/>
        </w:rPr>
        <w:t xml:space="preserve"> </w:t>
      </w:r>
      <w:r>
        <w:t>атроф-муҳитни</w:t>
      </w:r>
      <w:r>
        <w:rPr>
          <w:spacing w:val="26"/>
        </w:rPr>
        <w:t xml:space="preserve"> </w:t>
      </w:r>
      <w:r>
        <w:t>муҳофаза</w:t>
      </w:r>
      <w:r>
        <w:rPr>
          <w:spacing w:val="27"/>
        </w:rPr>
        <w:t xml:space="preserve"> </w:t>
      </w:r>
      <w:r>
        <w:t>қилиш</w:t>
      </w:r>
      <w:r>
        <w:rPr>
          <w:spacing w:val="-77"/>
        </w:rPr>
        <w:t xml:space="preserve"> </w:t>
      </w:r>
      <w:r>
        <w:t>каби</w:t>
      </w:r>
      <w:r>
        <w:rPr>
          <w:spacing w:val="19"/>
        </w:rPr>
        <w:t xml:space="preserve"> </w:t>
      </w:r>
      <w:r>
        <w:t>мун</w:t>
      </w:r>
      <w:r>
        <w:t>осабатлар</w:t>
      </w:r>
      <w:r>
        <w:rPr>
          <w:spacing w:val="19"/>
        </w:rPr>
        <w:t xml:space="preserve"> </w:t>
      </w:r>
      <w:r>
        <w:t>киради.</w:t>
      </w:r>
      <w:r>
        <w:rPr>
          <w:spacing w:val="19"/>
        </w:rPr>
        <w:t xml:space="preserve"> </w:t>
      </w:r>
      <w:r>
        <w:t>Ушбу</w:t>
      </w:r>
      <w:r>
        <w:rPr>
          <w:spacing w:val="20"/>
        </w:rPr>
        <w:t xml:space="preserve"> </w:t>
      </w:r>
      <w:r>
        <w:t>муносабатлар</w:t>
      </w:r>
      <w:r>
        <w:rPr>
          <w:spacing w:val="19"/>
        </w:rPr>
        <w:t xml:space="preserve"> </w:t>
      </w:r>
      <w:r>
        <w:t>маълум</w:t>
      </w:r>
      <w:r>
        <w:rPr>
          <w:spacing w:val="18"/>
        </w:rPr>
        <w:t xml:space="preserve"> </w:t>
      </w:r>
      <w:r>
        <w:t>даражада</w:t>
      </w:r>
      <w:r>
        <w:rPr>
          <w:spacing w:val="-77"/>
        </w:rPr>
        <w:t xml:space="preserve"> </w:t>
      </w:r>
      <w:r>
        <w:t>ФКнинг</w:t>
      </w:r>
      <w:r>
        <w:tab/>
        <w:t>2-модда</w:t>
      </w:r>
      <w:r>
        <w:tab/>
        <w:t>1-қисмида</w:t>
      </w:r>
      <w:r>
        <w:tab/>
        <w:t>назарда</w:t>
      </w:r>
      <w:r>
        <w:tab/>
      </w:r>
      <w:r>
        <w:tab/>
        <w:t>тутилган,</w:t>
      </w:r>
      <w:r>
        <w:tab/>
        <w:t>яъни</w:t>
      </w:r>
      <w:r>
        <w:tab/>
        <w:t>фуқаролик</w:t>
      </w:r>
      <w:r>
        <w:rPr>
          <w:spacing w:val="-77"/>
        </w:rPr>
        <w:t xml:space="preserve"> </w:t>
      </w:r>
      <w:r>
        <w:t>ҳуқуқи</w:t>
      </w:r>
      <w:r>
        <w:rPr>
          <w:spacing w:val="55"/>
        </w:rPr>
        <w:t xml:space="preserve"> </w:t>
      </w:r>
      <w:r>
        <w:t>билан</w:t>
      </w:r>
      <w:r>
        <w:rPr>
          <w:spacing w:val="56"/>
        </w:rPr>
        <w:t xml:space="preserve"> </w:t>
      </w:r>
      <w:r>
        <w:t>тартибга</w:t>
      </w:r>
      <w:r>
        <w:rPr>
          <w:spacing w:val="55"/>
        </w:rPr>
        <w:t xml:space="preserve"> </w:t>
      </w:r>
      <w:r>
        <w:t>солинадиган</w:t>
      </w:r>
      <w:r>
        <w:rPr>
          <w:spacing w:val="54"/>
        </w:rPr>
        <w:t xml:space="preserve"> </w:t>
      </w:r>
      <w:r>
        <w:t>муносабатларга</w:t>
      </w:r>
      <w:r>
        <w:rPr>
          <w:spacing w:val="54"/>
        </w:rPr>
        <w:t xml:space="preserve"> </w:t>
      </w:r>
      <w:r>
        <w:t>хос</w:t>
      </w:r>
      <w:r>
        <w:rPr>
          <w:spacing w:val="55"/>
        </w:rPr>
        <w:t xml:space="preserve"> </w:t>
      </w:r>
      <w:r>
        <w:t>белгиларга</w:t>
      </w:r>
      <w:r>
        <w:rPr>
          <w:spacing w:val="-77"/>
        </w:rPr>
        <w:t xml:space="preserve"> </w:t>
      </w:r>
      <w:r>
        <w:t>эга.</w:t>
      </w:r>
      <w:r>
        <w:rPr>
          <w:spacing w:val="14"/>
        </w:rPr>
        <w:t xml:space="preserve"> </w:t>
      </w:r>
      <w:r>
        <w:t>Иккинчи</w:t>
      </w:r>
      <w:r>
        <w:rPr>
          <w:spacing w:val="15"/>
        </w:rPr>
        <w:t xml:space="preserve"> </w:t>
      </w:r>
      <w:r>
        <w:t>гуруҳ</w:t>
      </w:r>
      <w:r>
        <w:rPr>
          <w:spacing w:val="14"/>
        </w:rPr>
        <w:t xml:space="preserve"> </w:t>
      </w:r>
      <w:r>
        <w:t>муносабатларига</w:t>
      </w:r>
      <w:r>
        <w:rPr>
          <w:spacing w:val="14"/>
        </w:rPr>
        <w:t xml:space="preserve"> </w:t>
      </w:r>
      <w:r>
        <w:t>бир</w:t>
      </w:r>
      <w:r>
        <w:rPr>
          <w:spacing w:val="13"/>
        </w:rPr>
        <w:t xml:space="preserve"> </w:t>
      </w:r>
      <w:r>
        <w:t>тарафнинг</w:t>
      </w:r>
      <w:r>
        <w:rPr>
          <w:spacing w:val="15"/>
        </w:rPr>
        <w:t xml:space="preserve"> </w:t>
      </w:r>
      <w:r>
        <w:t>иккинчи</w:t>
      </w:r>
      <w:r>
        <w:rPr>
          <w:spacing w:val="13"/>
        </w:rPr>
        <w:t xml:space="preserve"> </w:t>
      </w:r>
      <w:r>
        <w:t>тарафга</w:t>
      </w:r>
      <w:r>
        <w:rPr>
          <w:spacing w:val="-77"/>
        </w:rPr>
        <w:t xml:space="preserve"> </w:t>
      </w:r>
      <w:r>
        <w:t>маъмурий</w:t>
      </w:r>
      <w:r>
        <w:tab/>
      </w:r>
      <w:r>
        <w:t>бўйсунишига</w:t>
      </w:r>
      <w:r>
        <w:tab/>
        <w:t>асосланган</w:t>
      </w:r>
      <w:r>
        <w:tab/>
        <w:t>мулкий</w:t>
      </w:r>
      <w:r>
        <w:tab/>
        <w:t>муносабатлар,</w:t>
      </w:r>
      <w:r>
        <w:tab/>
        <w:t>шу</w:t>
      </w:r>
      <w:r>
        <w:rPr>
          <w:spacing w:val="-77"/>
        </w:rPr>
        <w:t xml:space="preserve"> </w:t>
      </w:r>
      <w:r>
        <w:t>жумладан солиқ,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бошқа</w:t>
      </w:r>
      <w:r>
        <w:rPr>
          <w:spacing w:val="2"/>
        </w:rPr>
        <w:t xml:space="preserve"> </w:t>
      </w:r>
      <w:r>
        <w:t>маъмурий муносабатлар</w:t>
      </w:r>
      <w:r>
        <w:rPr>
          <w:spacing w:val="1"/>
        </w:rPr>
        <w:t xml:space="preserve"> </w:t>
      </w:r>
      <w:r>
        <w:t>киради.</w:t>
      </w:r>
      <w:r>
        <w:rPr>
          <w:spacing w:val="-77"/>
        </w:rPr>
        <w:t xml:space="preserve"> </w:t>
      </w:r>
      <w:r>
        <w:t>Демак,</w:t>
      </w:r>
      <w:r>
        <w:rPr>
          <w:spacing w:val="17"/>
        </w:rPr>
        <w:t xml:space="preserve"> </w:t>
      </w:r>
      <w:r>
        <w:t>биринчи</w:t>
      </w:r>
      <w:r>
        <w:rPr>
          <w:spacing w:val="15"/>
        </w:rPr>
        <w:t xml:space="preserve"> </w:t>
      </w:r>
      <w:r>
        <w:t>ва</w:t>
      </w:r>
      <w:r>
        <w:rPr>
          <w:spacing w:val="96"/>
        </w:rPr>
        <w:t xml:space="preserve"> </w:t>
      </w:r>
      <w:r>
        <w:t>иккинчи</w:t>
      </w:r>
      <w:r>
        <w:rPr>
          <w:spacing w:val="95"/>
        </w:rPr>
        <w:t xml:space="preserve"> </w:t>
      </w:r>
      <w:r>
        <w:t>гуруҳ</w:t>
      </w:r>
      <w:r>
        <w:rPr>
          <w:spacing w:val="95"/>
        </w:rPr>
        <w:t xml:space="preserve"> </w:t>
      </w:r>
      <w:r>
        <w:t>муносабатлари</w:t>
      </w:r>
      <w:r>
        <w:rPr>
          <w:spacing w:val="94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49"/>
        </w:rPr>
        <w:t xml:space="preserve"> </w:t>
      </w:r>
      <w:r>
        <w:t>предметига</w:t>
      </w:r>
      <w:r>
        <w:rPr>
          <w:spacing w:val="50"/>
        </w:rPr>
        <w:t xml:space="preserve"> </w:t>
      </w:r>
      <w:r>
        <w:t>кирмайдиган</w:t>
      </w:r>
      <w:r>
        <w:rPr>
          <w:spacing w:val="48"/>
        </w:rPr>
        <w:t xml:space="preserve"> </w:t>
      </w:r>
      <w:r>
        <w:t>муносабатларга</w:t>
      </w:r>
      <w:r>
        <w:rPr>
          <w:spacing w:val="49"/>
        </w:rPr>
        <w:t xml:space="preserve"> </w:t>
      </w:r>
      <w:r>
        <w:t>хос</w:t>
      </w:r>
      <w:r>
        <w:rPr>
          <w:spacing w:val="48"/>
        </w:rPr>
        <w:t xml:space="preserve"> </w:t>
      </w:r>
      <w:r>
        <w:t>белгиларга</w:t>
      </w:r>
      <w:r>
        <w:rPr>
          <w:spacing w:val="48"/>
        </w:rPr>
        <w:t xml:space="preserve"> </w:t>
      </w:r>
      <w:r>
        <w:t>эга</w:t>
      </w:r>
      <w:r>
        <w:rPr>
          <w:spacing w:val="-77"/>
        </w:rPr>
        <w:t xml:space="preserve"> </w:t>
      </w:r>
      <w:r>
        <w:t>бўлмасалар-да,</w:t>
      </w:r>
      <w:r>
        <w:rPr>
          <w:spacing w:val="25"/>
        </w:rPr>
        <w:t xml:space="preserve"> </w:t>
      </w:r>
      <w:r>
        <w:t>уларга</w:t>
      </w:r>
      <w:r>
        <w:rPr>
          <w:spacing w:val="25"/>
        </w:rPr>
        <w:t xml:space="preserve"> </w:t>
      </w:r>
      <w:r>
        <w:t>нисбатан</w:t>
      </w:r>
      <w:r>
        <w:rPr>
          <w:spacing w:val="24"/>
        </w:rPr>
        <w:t xml:space="preserve"> </w:t>
      </w:r>
      <w:r>
        <w:t>фуқаролик</w:t>
      </w:r>
      <w:r>
        <w:rPr>
          <w:spacing w:val="25"/>
        </w:rPr>
        <w:t xml:space="preserve"> </w:t>
      </w:r>
      <w:r>
        <w:t>ҳуқуқи</w:t>
      </w:r>
      <w:r>
        <w:rPr>
          <w:spacing w:val="25"/>
        </w:rPr>
        <w:t xml:space="preserve"> </w:t>
      </w:r>
      <w:r>
        <w:t>нормалари</w:t>
      </w:r>
      <w:r>
        <w:rPr>
          <w:spacing w:val="24"/>
        </w:rPr>
        <w:t xml:space="preserve"> </w:t>
      </w:r>
      <w:r>
        <w:t>қўлла-</w:t>
      </w:r>
      <w:r>
        <w:rPr>
          <w:spacing w:val="-77"/>
        </w:rPr>
        <w:t xml:space="preserve"> </w:t>
      </w:r>
      <w:r>
        <w:t>нилиши</w:t>
      </w:r>
      <w:r>
        <w:rPr>
          <w:spacing w:val="8"/>
        </w:rPr>
        <w:t xml:space="preserve"> </w:t>
      </w:r>
      <w:r>
        <w:t>мумкин,</w:t>
      </w:r>
      <w:r>
        <w:rPr>
          <w:spacing w:val="8"/>
        </w:rPr>
        <w:t xml:space="preserve"> </w:t>
      </w:r>
      <w:r>
        <w:t>агар</w:t>
      </w:r>
      <w:r>
        <w:rPr>
          <w:spacing w:val="10"/>
        </w:rPr>
        <w:t xml:space="preserve"> </w:t>
      </w:r>
      <w:r>
        <w:t>биринчидан</w:t>
      </w:r>
      <w:r>
        <w:rPr>
          <w:spacing w:val="7"/>
        </w:rPr>
        <w:t xml:space="preserve"> </w:t>
      </w:r>
      <w:r>
        <w:t>улар</w:t>
      </w:r>
      <w:r>
        <w:rPr>
          <w:spacing w:val="8"/>
        </w:rPr>
        <w:t xml:space="preserve"> </w:t>
      </w:r>
      <w:r>
        <w:t>ўзга</w:t>
      </w:r>
      <w:r>
        <w:rPr>
          <w:spacing w:val="9"/>
        </w:rPr>
        <w:t xml:space="preserve"> </w:t>
      </w:r>
      <w:r>
        <w:t>қонунлар</w:t>
      </w:r>
      <w:r>
        <w:rPr>
          <w:spacing w:val="8"/>
        </w:rPr>
        <w:t xml:space="preserve"> </w:t>
      </w:r>
      <w:r>
        <w:t>билан</w:t>
      </w:r>
      <w:r>
        <w:rPr>
          <w:spacing w:val="7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солинмайдиган</w:t>
      </w:r>
      <w:r>
        <w:rPr>
          <w:spacing w:val="15"/>
        </w:rPr>
        <w:t xml:space="preserve"> </w:t>
      </w:r>
      <w:r>
        <w:t>бўлса,</w:t>
      </w:r>
      <w:r>
        <w:rPr>
          <w:spacing w:val="17"/>
        </w:rPr>
        <w:t xml:space="preserve"> </w:t>
      </w:r>
      <w:r>
        <w:t>иккинчидан</w:t>
      </w:r>
      <w:r>
        <w:rPr>
          <w:spacing w:val="16"/>
        </w:rPr>
        <w:t xml:space="preserve"> </w:t>
      </w:r>
      <w:r>
        <w:t>бу</w:t>
      </w:r>
      <w:r>
        <w:rPr>
          <w:spacing w:val="17"/>
        </w:rPr>
        <w:t xml:space="preserve"> </w:t>
      </w:r>
      <w:r>
        <w:t>ҳақда</w:t>
      </w:r>
      <w:r>
        <w:rPr>
          <w:spacing w:val="16"/>
        </w:rPr>
        <w:t xml:space="preserve"> </w:t>
      </w:r>
      <w:r>
        <w:t>махсус</w:t>
      </w:r>
      <w:r>
        <w:rPr>
          <w:spacing w:val="17"/>
        </w:rPr>
        <w:t xml:space="preserve"> </w:t>
      </w:r>
      <w:r>
        <w:t>қонунда</w:t>
      </w:r>
      <w:r>
        <w:rPr>
          <w:spacing w:val="14"/>
        </w:rPr>
        <w:t xml:space="preserve"> </w:t>
      </w:r>
      <w:r>
        <w:t>бевосита</w:t>
      </w:r>
    </w:p>
    <w:p w:rsidR="0060601F" w:rsidRDefault="00670D55">
      <w:pPr>
        <w:pStyle w:val="a3"/>
        <w:spacing w:before="7" w:line="368" w:lineRule="exact"/>
        <w:ind w:left="114" w:firstLine="0"/>
      </w:pPr>
      <w:r>
        <w:t>кўрсатилган</w:t>
      </w:r>
      <w:r>
        <w:rPr>
          <w:spacing w:val="-1"/>
        </w:rPr>
        <w:t xml:space="preserve"> </w:t>
      </w:r>
      <w:r>
        <w:t>бўлса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spacing w:before="0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кенг ва хилма-хилдир. Бу муносабатлар доирасига турли хилдаги иқ-</w:t>
      </w:r>
      <w:r>
        <w:rPr>
          <w:spacing w:val="1"/>
        </w:rPr>
        <w:t xml:space="preserve"> </w:t>
      </w:r>
      <w:r>
        <w:t>тисодий, ижтимоий, аҳлоқий, ҳуқуқий ва бошқа муносабатлар кира-</w:t>
      </w:r>
      <w:r>
        <w:rPr>
          <w:spacing w:val="1"/>
        </w:rPr>
        <w:t xml:space="preserve"> </w:t>
      </w:r>
      <w:r>
        <w:t>ди. Фуқаролик ҳуқуқи мазкур турли хилдаги муносабатларни шартли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ўрганади.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гуруҳнинг</w:t>
      </w:r>
      <w:r>
        <w:rPr>
          <w:spacing w:val="1"/>
        </w:rPr>
        <w:t xml:space="preserve"> </w:t>
      </w:r>
      <w:r>
        <w:t>биринчиси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иккинчиси</w:t>
      </w:r>
      <w:r>
        <w:rPr>
          <w:spacing w:val="1"/>
        </w:rPr>
        <w:t xml:space="preserve"> </w:t>
      </w:r>
      <w:r>
        <w:t>эса</w:t>
      </w:r>
      <w:r>
        <w:rPr>
          <w:spacing w:val="81"/>
        </w:rPr>
        <w:t xml:space="preserve"> </w:t>
      </w:r>
      <w:r>
        <w:t>шахсий-номулкий</w:t>
      </w:r>
      <w:r>
        <w:rPr>
          <w:spacing w:val="-77"/>
        </w:rPr>
        <w:t xml:space="preserve"> </w:t>
      </w:r>
      <w:r>
        <w:t>муносабатлар деб аталади.</w:t>
      </w:r>
    </w:p>
    <w:p w:rsidR="0060601F" w:rsidRDefault="00670D55">
      <w:pPr>
        <w:pStyle w:val="a3"/>
        <w:spacing w:before="3"/>
        <w:ind w:left="115" w:right="128" w:firstLine="708"/>
      </w:pPr>
      <w:r>
        <w:rPr>
          <w:b/>
        </w:rPr>
        <w:t xml:space="preserve">Мулкий муносабатлар. </w:t>
      </w:r>
      <w:r>
        <w:t>Фуқаролик-ҳуқуқий муносабатлар дои-</w:t>
      </w:r>
      <w:r>
        <w:rPr>
          <w:spacing w:val="1"/>
        </w:rPr>
        <w:t xml:space="preserve"> </w:t>
      </w:r>
      <w:r>
        <w:t>расида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етакчи</w:t>
      </w:r>
      <w:r>
        <w:rPr>
          <w:spacing w:val="1"/>
        </w:rPr>
        <w:t xml:space="preserve"> </w:t>
      </w:r>
      <w:r>
        <w:t>ўринни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хилма-хил ва жуда кенг қамровли муносабатларнинг “мулкий муно-</w:t>
      </w:r>
      <w:r>
        <w:rPr>
          <w:spacing w:val="1"/>
        </w:rPr>
        <w:t xml:space="preserve"> </w:t>
      </w:r>
      <w:r>
        <w:t>сабатлар”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номланишига</w:t>
      </w:r>
      <w:r>
        <w:rPr>
          <w:spacing w:val="1"/>
        </w:rPr>
        <w:t xml:space="preserve"> </w:t>
      </w:r>
      <w:r>
        <w:t>сабаб,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замирида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ётишидир.</w:t>
      </w:r>
    </w:p>
    <w:p w:rsidR="0060601F" w:rsidRDefault="00670D55">
      <w:pPr>
        <w:pStyle w:val="a3"/>
        <w:spacing w:before="3"/>
        <w:ind w:left="114" w:right="127"/>
      </w:pP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ётадиган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Одатда мулкий муносабатлар иқтисодий муносабатлар, яъни 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воситалари,</w:t>
      </w:r>
      <w:r>
        <w:rPr>
          <w:spacing w:val="1"/>
        </w:rPr>
        <w:t xml:space="preserve"> </w:t>
      </w:r>
      <w:r>
        <w:t>истеъмол</w:t>
      </w:r>
      <w:r>
        <w:rPr>
          <w:spacing w:val="1"/>
        </w:rPr>
        <w:t xml:space="preserve"> </w:t>
      </w:r>
      <w:r>
        <w:t>буюмлари,</w:t>
      </w:r>
      <w:r>
        <w:rPr>
          <w:spacing w:val="81"/>
        </w:rPr>
        <w:t xml:space="preserve"> </w:t>
      </w:r>
      <w:r>
        <w:t>умуман</w:t>
      </w:r>
      <w:r>
        <w:rPr>
          <w:spacing w:val="8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меҳнатининг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маҳсулотларни</w:t>
      </w:r>
      <w:r>
        <w:rPr>
          <w:spacing w:val="1"/>
        </w:rPr>
        <w:t xml:space="preserve"> </w:t>
      </w:r>
      <w:r>
        <w:t>яратиш,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 қамраб олади.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8"/>
        <w:ind w:firstLine="0"/>
        <w:jc w:val="left"/>
        <w:rPr>
          <w:sz w:val="29"/>
        </w:rPr>
      </w:pPr>
      <w:r>
        <w:pict>
          <v:rect id="_x0000_s1236" style="position:absolute;margin-left:56.7pt;margin-top:19.05pt;width:2in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 Фуқаролик 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предмети, методи</w:t>
      </w:r>
      <w:r>
        <w:rPr>
          <w:spacing w:val="-1"/>
          <w:sz w:val="20"/>
        </w:rPr>
        <w:t xml:space="preserve"> </w:t>
      </w:r>
      <w:r>
        <w:rPr>
          <w:sz w:val="20"/>
        </w:rPr>
        <w:t>ва тамойиллари.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2003.</w:t>
      </w:r>
      <w:r>
        <w:rPr>
          <w:spacing w:val="-1"/>
          <w:sz w:val="20"/>
        </w:rPr>
        <w:t xml:space="preserve"> </w:t>
      </w:r>
      <w:r>
        <w:rPr>
          <w:sz w:val="20"/>
        </w:rPr>
        <w:t>–Б. 8-9.</w:t>
      </w:r>
    </w:p>
    <w:p w:rsidR="0060601F" w:rsidRDefault="00670D55">
      <w:pPr>
        <w:spacing w:before="185"/>
        <w:ind w:right="17"/>
        <w:jc w:val="center"/>
        <w:rPr>
          <w:sz w:val="24"/>
        </w:rPr>
      </w:pPr>
      <w:r>
        <w:rPr>
          <w:sz w:val="24"/>
        </w:rPr>
        <w:t>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муносабатлардан фарқланади. Хусусан мулкий муносабатлар ишти-</w:t>
      </w:r>
      <w:r>
        <w:rPr>
          <w:spacing w:val="1"/>
        </w:rPr>
        <w:t xml:space="preserve"> </w:t>
      </w:r>
      <w:r>
        <w:t>рокчиларнинг тенглигига, қиймат характерига, текинга ёки ҳақ эва-</w:t>
      </w:r>
      <w:r>
        <w:rPr>
          <w:spacing w:val="1"/>
        </w:rPr>
        <w:t xml:space="preserve"> </w:t>
      </w:r>
      <w:r>
        <w:t>зига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оширилишига,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хатти-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баҳоланишига</w:t>
      </w:r>
      <w:r>
        <w:rPr>
          <w:spacing w:val="1"/>
        </w:rPr>
        <w:t xml:space="preserve"> </w:t>
      </w:r>
      <w:r>
        <w:t>асосланади.</w:t>
      </w:r>
    </w:p>
    <w:p w:rsidR="0060601F" w:rsidRDefault="00670D55">
      <w:pPr>
        <w:pStyle w:val="a3"/>
        <w:spacing w:before="3"/>
        <w:ind w:left="113" w:right="129"/>
      </w:pPr>
      <w:r>
        <w:t>Мулкий муносабатларнинг барчаси ҳам фуқаролик ҳуқуқи нор-</w:t>
      </w:r>
      <w:r>
        <w:rPr>
          <w:spacing w:val="1"/>
        </w:rPr>
        <w:t xml:space="preserve"> </w:t>
      </w:r>
      <w:r>
        <w:t>малари билан тартибга солинавермайди. Баъзи мулкий муносабатлар</w:t>
      </w:r>
      <w:r>
        <w:rPr>
          <w:spacing w:val="1"/>
        </w:rPr>
        <w:t xml:space="preserve"> </w:t>
      </w:r>
      <w:r>
        <w:t>ҳуқуқнинг бошқа соҳалари билан ҳам тартибга солинади. Ҳуқуқий</w:t>
      </w:r>
      <w:r>
        <w:rPr>
          <w:spacing w:val="1"/>
        </w:rPr>
        <w:t xml:space="preserve"> </w:t>
      </w:r>
      <w:r>
        <w:t>муносабатда қатнашувчи бир тарафнинг иккинчи тарафга маъмурий</w:t>
      </w:r>
      <w:r>
        <w:rPr>
          <w:spacing w:val="1"/>
        </w:rPr>
        <w:t xml:space="preserve"> </w:t>
      </w:r>
      <w:r>
        <w:t>жиҳатдан бўйсунишига асосланган мулкий муносабатлар – маъмурий</w:t>
      </w:r>
      <w:r>
        <w:rPr>
          <w:spacing w:val="1"/>
        </w:rPr>
        <w:t xml:space="preserve"> </w:t>
      </w:r>
      <w:r>
        <w:t>ҳуқуқ</w:t>
      </w:r>
      <w:r>
        <w:rPr>
          <w:spacing w:val="7"/>
        </w:rPr>
        <w:t xml:space="preserve"> </w:t>
      </w:r>
      <w:r>
        <w:t>нормалари</w:t>
      </w:r>
      <w:r>
        <w:rPr>
          <w:spacing w:val="8"/>
        </w:rPr>
        <w:t xml:space="preserve"> </w:t>
      </w:r>
      <w:r>
        <w:t>билан,</w:t>
      </w:r>
      <w:r>
        <w:rPr>
          <w:spacing w:val="6"/>
        </w:rPr>
        <w:t xml:space="preserve"> </w:t>
      </w:r>
      <w:r>
        <w:t>солиқ</w:t>
      </w:r>
      <w:r>
        <w:rPr>
          <w:spacing w:val="6"/>
        </w:rPr>
        <w:t xml:space="preserve"> </w:t>
      </w:r>
      <w:r>
        <w:t>ва</w:t>
      </w:r>
      <w:r>
        <w:rPr>
          <w:spacing w:val="8"/>
        </w:rPr>
        <w:t xml:space="preserve"> </w:t>
      </w:r>
      <w:r>
        <w:t>бюджет</w:t>
      </w:r>
      <w:r>
        <w:rPr>
          <w:spacing w:val="5"/>
        </w:rPr>
        <w:t xml:space="preserve"> </w:t>
      </w:r>
      <w:r>
        <w:t>билан</w:t>
      </w:r>
      <w:r>
        <w:rPr>
          <w:spacing w:val="5"/>
        </w:rPr>
        <w:t xml:space="preserve"> </w:t>
      </w:r>
      <w:r>
        <w:t>боғлиқ</w:t>
      </w:r>
      <w:r>
        <w:rPr>
          <w:spacing w:val="6"/>
        </w:rPr>
        <w:t xml:space="preserve"> </w:t>
      </w:r>
      <w:r>
        <w:t>муносабатлар</w:t>
      </w:r>
    </w:p>
    <w:p w:rsidR="0060601F" w:rsidRDefault="00670D55">
      <w:pPr>
        <w:pStyle w:val="a5"/>
        <w:numPr>
          <w:ilvl w:val="0"/>
          <w:numId w:val="152"/>
        </w:numPr>
        <w:tabs>
          <w:tab w:val="left" w:pos="379"/>
        </w:tabs>
        <w:spacing w:before="3"/>
        <w:ind w:right="131" w:firstLine="0"/>
        <w:rPr>
          <w:sz w:val="32"/>
        </w:rPr>
      </w:pPr>
      <w:r>
        <w:rPr>
          <w:sz w:val="32"/>
        </w:rPr>
        <w:t>молия ҳуқуқи нормалари билан, шунингдек ер билан боғлиқ муно-</w:t>
      </w:r>
      <w:r>
        <w:rPr>
          <w:spacing w:val="1"/>
          <w:sz w:val="32"/>
        </w:rPr>
        <w:t xml:space="preserve"> </w:t>
      </w:r>
      <w:r>
        <w:rPr>
          <w:sz w:val="32"/>
        </w:rPr>
        <w:t>сабатлар – ер ҳуқуқи нормалари билан, меҳнат шартномаси ҳамда</w:t>
      </w:r>
      <w:r>
        <w:rPr>
          <w:spacing w:val="1"/>
          <w:sz w:val="32"/>
        </w:rPr>
        <w:t xml:space="preserve"> </w:t>
      </w:r>
      <w:r>
        <w:rPr>
          <w:sz w:val="32"/>
        </w:rPr>
        <w:t>интизомий</w:t>
      </w:r>
      <w:r>
        <w:rPr>
          <w:spacing w:val="1"/>
          <w:sz w:val="32"/>
        </w:rPr>
        <w:t xml:space="preserve"> </w:t>
      </w:r>
      <w:r>
        <w:rPr>
          <w:sz w:val="32"/>
        </w:rPr>
        <w:t>бўйсунув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меҳнат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-77"/>
          <w:sz w:val="32"/>
        </w:rPr>
        <w:t xml:space="preserve"> </w:t>
      </w:r>
      <w:r>
        <w:rPr>
          <w:sz w:val="32"/>
        </w:rPr>
        <w:t>нормалари б</w:t>
      </w:r>
      <w:r>
        <w:rPr>
          <w:sz w:val="32"/>
        </w:rPr>
        <w:t>илан тартибга</w:t>
      </w:r>
      <w:r>
        <w:rPr>
          <w:spacing w:val="1"/>
          <w:sz w:val="32"/>
        </w:rPr>
        <w:t xml:space="preserve"> </w:t>
      </w:r>
      <w:r>
        <w:rPr>
          <w:sz w:val="32"/>
        </w:rPr>
        <w:t>солинади.</w:t>
      </w:r>
    </w:p>
    <w:p w:rsidR="0060601F" w:rsidRDefault="00670D55">
      <w:pPr>
        <w:pStyle w:val="a3"/>
        <w:spacing w:before="2"/>
        <w:ind w:left="112" w:right="130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муайян</w:t>
      </w:r>
      <w:r>
        <w:rPr>
          <w:spacing w:val="81"/>
        </w:rPr>
        <w:t xml:space="preserve"> </w:t>
      </w:r>
      <w:r>
        <w:t>эквивалент</w:t>
      </w:r>
      <w:r>
        <w:rPr>
          <w:spacing w:val="81"/>
        </w:rPr>
        <w:t xml:space="preserve"> </w:t>
      </w:r>
      <w:r>
        <w:t>(тенглик)</w:t>
      </w:r>
      <w:r>
        <w:rPr>
          <w:spacing w:val="1"/>
        </w:rPr>
        <w:t xml:space="preserve"> </w:t>
      </w:r>
      <w:r>
        <w:t>баробари билан белгиланадиган, қиймат, баҳо билан ифодаланадиган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кўриладиган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муносабатларни тартибга</w:t>
      </w:r>
      <w:r>
        <w:rPr>
          <w:spacing w:val="1"/>
        </w:rPr>
        <w:t xml:space="preserve"> </w:t>
      </w:r>
      <w:r>
        <w:t>солади.</w:t>
      </w:r>
    </w:p>
    <w:p w:rsidR="0060601F" w:rsidRDefault="00670D55">
      <w:pPr>
        <w:pStyle w:val="a3"/>
        <w:spacing w:before="2"/>
        <w:ind w:left="112" w:right="130"/>
      </w:pPr>
      <w:r>
        <w:t>Мулкий характердаги ҳуқуқий муносабатлар, яъни фуқаролар ва</w:t>
      </w:r>
      <w:r>
        <w:rPr>
          <w:spacing w:val="-77"/>
        </w:rPr>
        <w:t xml:space="preserve"> </w:t>
      </w:r>
      <w:r>
        <w:t>ташкилотларнинг моддий бойликларни яратиш, уларни эгаллаш, бу</w:t>
      </w:r>
      <w:r>
        <w:rPr>
          <w:spacing w:val="1"/>
        </w:rPr>
        <w:t xml:space="preserve"> </w:t>
      </w:r>
      <w:r>
        <w:t>бойликлардан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ўзаро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муносабатларидан,</w:t>
      </w:r>
      <w:r>
        <w:rPr>
          <w:spacing w:val="1"/>
        </w:rPr>
        <w:t xml:space="preserve"> </w:t>
      </w:r>
      <w:r>
        <w:t>яъни</w:t>
      </w:r>
      <w:r>
        <w:rPr>
          <w:spacing w:val="-7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</w:t>
      </w:r>
      <w:r>
        <w:t>батлардан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 ҳолда</w:t>
      </w:r>
      <w:r>
        <w:rPr>
          <w:spacing w:val="1"/>
        </w:rPr>
        <w:t xml:space="preserve"> </w:t>
      </w:r>
      <w:r>
        <w:t>кўрилади.</w:t>
      </w:r>
    </w:p>
    <w:p w:rsidR="0060601F" w:rsidRDefault="00670D55">
      <w:pPr>
        <w:pStyle w:val="a3"/>
        <w:spacing w:before="3"/>
        <w:ind w:left="113" w:right="131"/>
      </w:pPr>
      <w:r>
        <w:t>Фуқаролик ҳуқуқи иқтисодий муносабатларни махсус юридик</w:t>
      </w:r>
      <w:r>
        <w:rPr>
          <w:spacing w:val="1"/>
        </w:rPr>
        <w:t xml:space="preserve"> </w:t>
      </w:r>
      <w:r>
        <w:t>шаклда мулкий-ҳуқуқий муносабатлар шаклида расмийлаштиради ва</w:t>
      </w:r>
      <w:r>
        <w:rPr>
          <w:spacing w:val="1"/>
        </w:rPr>
        <w:t xml:space="preserve"> </w:t>
      </w:r>
      <w:r>
        <w:t>мустаҳкамлайди.</w:t>
      </w:r>
    </w:p>
    <w:p w:rsidR="0060601F" w:rsidRDefault="00670D55">
      <w:pPr>
        <w:pStyle w:val="a3"/>
        <w:ind w:left="113" w:right="129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муносабатларининг ҳуқуқий шакли сифатида кўрилади. Шу маънода</w:t>
      </w:r>
      <w:r>
        <w:rPr>
          <w:spacing w:val="1"/>
        </w:rPr>
        <w:t xml:space="preserve"> </w:t>
      </w:r>
      <w:r>
        <w:t>мулкий муносабатлар шахслар ўртасидаги, уларнинг эрклари 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тоифасини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ҳуқуқий муносабатларни билдиради.</w:t>
      </w:r>
    </w:p>
    <w:p w:rsidR="0060601F" w:rsidRDefault="00670D55">
      <w:pPr>
        <w:pStyle w:val="a3"/>
        <w:spacing w:before="2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бар</w:t>
      </w:r>
      <w:r>
        <w:t>ча</w:t>
      </w:r>
      <w:r>
        <w:rPr>
          <w:spacing w:val="1"/>
        </w:rPr>
        <w:t xml:space="preserve"> </w:t>
      </w:r>
      <w:r>
        <w:t>шакллари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белгилайди, ушбу ҳуқуқларни амалга оширишни расмийлаштиради,</w:t>
      </w:r>
      <w:r>
        <w:rPr>
          <w:spacing w:val="1"/>
        </w:rPr>
        <w:t xml:space="preserve"> </w:t>
      </w:r>
      <w:r>
        <w:t>қўриқлайди</w:t>
      </w:r>
      <w:r>
        <w:rPr>
          <w:spacing w:val="-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кафолатлайди.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</w:t>
      </w:r>
      <w:r>
        <w:t>сабатлар доираси ниҳоятда кенг. Булар жумласига олди-сотди,</w:t>
      </w:r>
      <w:r>
        <w:rPr>
          <w:spacing w:val="1"/>
        </w:rPr>
        <w:t xml:space="preserve"> </w:t>
      </w:r>
      <w:r>
        <w:t>хилма-хил буюртмалар қабул қилиш (ижро этиш), турар-жойларни</w:t>
      </w:r>
      <w:r>
        <w:rPr>
          <w:spacing w:val="1"/>
        </w:rPr>
        <w:t xml:space="preserve"> </w:t>
      </w:r>
      <w:r>
        <w:t>ижарага қўйиш ва ижарага олиш, корхоналар, ташкилотларнинг бир-</w:t>
      </w:r>
      <w:r>
        <w:rPr>
          <w:spacing w:val="1"/>
        </w:rPr>
        <w:t xml:space="preserve"> </w:t>
      </w:r>
      <w:r>
        <w:t>бирига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қурилиш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амалга</w:t>
      </w:r>
      <w:r>
        <w:rPr>
          <w:spacing w:val="-78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корхоналари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йўловчи</w:t>
      </w:r>
      <w:r>
        <w:rPr>
          <w:spacing w:val="1"/>
        </w:rPr>
        <w:t xml:space="preserve"> </w:t>
      </w:r>
      <w:r>
        <w:t>ташиш,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шаклдаги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>ҳамда</w:t>
      </w:r>
      <w:r>
        <w:rPr>
          <w:spacing w:val="2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2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4"/>
        <w:ind w:left="115" w:right="127"/>
      </w:pPr>
      <w:r>
        <w:rPr>
          <w:b/>
        </w:rPr>
        <w:t>Шахсий-номулкий</w:t>
      </w:r>
      <w:r>
        <w:rPr>
          <w:b/>
          <w:spacing w:val="1"/>
        </w:rPr>
        <w:t xml:space="preserve"> </w:t>
      </w:r>
      <w:r>
        <w:rPr>
          <w:b/>
        </w:rPr>
        <w:t>мун</w:t>
      </w:r>
      <w:r>
        <w:rPr>
          <w:b/>
        </w:rPr>
        <w:t>осабатлар.</w:t>
      </w:r>
      <w:r>
        <w:rPr>
          <w:b/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метининг асосий мазмуни мулкий муносабатлардан иборат бўлса-да,</w:t>
      </w:r>
      <w:r>
        <w:rPr>
          <w:spacing w:val="1"/>
        </w:rPr>
        <w:t xml:space="preserve"> </w:t>
      </w:r>
      <w:r>
        <w:t>муҳим ижтимоий-иқтисодий аҳамиятга эга бўлган шахсий-номулкий</w:t>
      </w:r>
      <w:r>
        <w:rPr>
          <w:spacing w:val="1"/>
        </w:rPr>
        <w:t xml:space="preserve"> </w:t>
      </w:r>
      <w:r>
        <w:t>муносабатлар ҳам борки, уларни ҳуқуқий тартибга солишда фуқаро-</w:t>
      </w:r>
      <w:r>
        <w:rPr>
          <w:spacing w:val="1"/>
        </w:rPr>
        <w:t xml:space="preserve"> </w:t>
      </w:r>
      <w:r>
        <w:t>лик қонун ҳужжатлари муҳим ўрин эгаллайди.</w:t>
      </w:r>
    </w:p>
    <w:p w:rsidR="0060601F" w:rsidRDefault="00670D55">
      <w:pPr>
        <w:pStyle w:val="a3"/>
        <w:spacing w:before="3"/>
        <w:ind w:left="116" w:right="126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кўринишда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турга:</w:t>
      </w:r>
      <w:r>
        <w:rPr>
          <w:spacing w:val="1"/>
        </w:rPr>
        <w:t xml:space="preserve"> </w:t>
      </w:r>
      <w:r>
        <w:t>мулкий</w:t>
      </w:r>
      <w:r>
        <w:rPr>
          <w:spacing w:val="61"/>
        </w:rPr>
        <w:t xml:space="preserve"> </w:t>
      </w:r>
      <w:r>
        <w:t>муносабатлар</w:t>
      </w:r>
      <w:r>
        <w:rPr>
          <w:spacing w:val="62"/>
        </w:rPr>
        <w:t xml:space="preserve"> </w:t>
      </w:r>
      <w:r>
        <w:t>билан</w:t>
      </w:r>
      <w:r>
        <w:rPr>
          <w:spacing w:val="62"/>
        </w:rPr>
        <w:t xml:space="preserve"> </w:t>
      </w:r>
      <w:r>
        <w:t>боғлиқ</w:t>
      </w:r>
      <w:r>
        <w:rPr>
          <w:spacing w:val="62"/>
        </w:rPr>
        <w:t xml:space="preserve"> </w:t>
      </w:r>
      <w:r>
        <w:t>бўлган</w:t>
      </w:r>
      <w:r>
        <w:rPr>
          <w:spacing w:val="59"/>
        </w:rPr>
        <w:t xml:space="preserve"> </w:t>
      </w:r>
      <w:r>
        <w:t>шахсий</w:t>
      </w:r>
      <w:r>
        <w:rPr>
          <w:spacing w:val="61"/>
        </w:rPr>
        <w:t xml:space="preserve"> </w:t>
      </w:r>
      <w:r>
        <w:t>муносабатларга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</w:t>
      </w:r>
      <w:r>
        <w:t>ўлмаган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муносабатларга (шахсий номулкий) бўлинади.</w:t>
      </w:r>
    </w:p>
    <w:p w:rsidR="0060601F" w:rsidRDefault="00670D55">
      <w:pPr>
        <w:pStyle w:val="a3"/>
        <w:spacing w:before="2"/>
        <w:ind w:left="116" w:right="123"/>
      </w:pPr>
      <w:r>
        <w:t>Шундай шахсий характердаги муносабатлар борки, улар бевоси-</w:t>
      </w:r>
      <w:r>
        <w:rPr>
          <w:spacing w:val="-77"/>
        </w:rPr>
        <w:t xml:space="preserve"> </w:t>
      </w:r>
      <w:r>
        <w:t>та мулкий муносабатлар билан боғлиқ. Мулкий муносабатлар билан</w:t>
      </w:r>
      <w:r>
        <w:rPr>
          <w:spacing w:val="1"/>
        </w:rPr>
        <w:t xml:space="preserve"> </w:t>
      </w:r>
      <w:r>
        <w:t>боғлиқ бўлган муносабатларга мисол қилиб, интеллектуал фаолият</w:t>
      </w:r>
      <w:r>
        <w:rPr>
          <w:spacing w:val="1"/>
        </w:rPr>
        <w:t xml:space="preserve"> </w:t>
      </w:r>
      <w:r>
        <w:t>натижалари –</w:t>
      </w:r>
      <w:r>
        <w:t xml:space="preserve"> муаллифлик ҳуқуқи, турдош ҳуқуқлар, саноат намуна-</w:t>
      </w:r>
      <w:r>
        <w:rPr>
          <w:spacing w:val="1"/>
        </w:rPr>
        <w:t xml:space="preserve"> </w:t>
      </w:r>
      <w:r>
        <w:t>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ютуқларига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интеграл микросхемаларга бўлган ҳуқуқлар, товар (иш, хизмат)ларни</w:t>
      </w:r>
      <w:r>
        <w:rPr>
          <w:spacing w:val="1"/>
        </w:rPr>
        <w:t xml:space="preserve"> </w:t>
      </w:r>
      <w:r>
        <w:t>индивидуаллаштиришга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(фирма</w:t>
      </w:r>
      <w:r>
        <w:rPr>
          <w:spacing w:val="1"/>
        </w:rPr>
        <w:t xml:space="preserve"> </w:t>
      </w:r>
      <w:r>
        <w:t>номи,</w:t>
      </w:r>
      <w:r>
        <w:rPr>
          <w:spacing w:val="81"/>
        </w:rPr>
        <w:t xml:space="preserve"> </w:t>
      </w:r>
      <w:r>
        <w:t>товар</w:t>
      </w:r>
      <w:r>
        <w:rPr>
          <w:spacing w:val="-77"/>
        </w:rPr>
        <w:t xml:space="preserve"> </w:t>
      </w:r>
      <w:r>
        <w:t>(хизмат) белгиси, савдо белгиси)га доир муносабатларни кўрсатиш</w:t>
      </w:r>
      <w:r>
        <w:rPr>
          <w:spacing w:val="1"/>
        </w:rPr>
        <w:t xml:space="preserve"> </w:t>
      </w:r>
      <w:r>
        <w:t>мумкин. Бу номулкий ҳуқуқлар эгаси ўз ақлий қобилиятидан фойда-</w:t>
      </w:r>
      <w:r>
        <w:rPr>
          <w:spacing w:val="1"/>
        </w:rPr>
        <w:t xml:space="preserve"> </w:t>
      </w:r>
      <w:r>
        <w:t>ланиб, ижодий меҳнат натижасининг (ижодий меҳнат натижаси мод-</w:t>
      </w:r>
      <w:r>
        <w:rPr>
          <w:spacing w:val="1"/>
        </w:rPr>
        <w:t xml:space="preserve"> </w:t>
      </w:r>
      <w:r>
        <w:t>дий кўринишда мулкий муносабат предмети бўлиши мумкин) дахл-</w:t>
      </w:r>
      <w:r>
        <w:rPr>
          <w:spacing w:val="1"/>
        </w:rPr>
        <w:t xml:space="preserve"> </w:t>
      </w:r>
      <w:r>
        <w:t>сизл</w:t>
      </w:r>
      <w:r>
        <w:t>игини таъминлаш билан бирга, ундан фойдаланишни хоҳловчи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текинга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боғлиқлигини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</w:t>
      </w:r>
    </w:p>
    <w:p w:rsidR="0060601F" w:rsidRDefault="00670D55">
      <w:pPr>
        <w:pStyle w:val="a3"/>
        <w:spacing w:before="7"/>
        <w:ind w:left="119" w:right="122"/>
      </w:pPr>
      <w:r>
        <w:t>Интеллектуал фаолият натижаларининг муаллифлари ана шу на-</w:t>
      </w:r>
      <w:r>
        <w:rPr>
          <w:spacing w:val="-77"/>
        </w:rPr>
        <w:t xml:space="preserve"> </w:t>
      </w:r>
      <w:r>
        <w:t>тижаларга ни</w:t>
      </w:r>
      <w:r>
        <w:t>сбатан шахсий-номулкий ва мулкий ҳуқуқларга эга бў-</w:t>
      </w:r>
      <w:r>
        <w:rPr>
          <w:spacing w:val="1"/>
        </w:rPr>
        <w:t xml:space="preserve"> </w:t>
      </w:r>
      <w:r>
        <w:t>ладилар.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муаллифга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-77"/>
        </w:rPr>
        <w:t xml:space="preserve"> </w:t>
      </w:r>
      <w:r>
        <w:t>фаолият</w:t>
      </w:r>
      <w:r>
        <w:rPr>
          <w:spacing w:val="13"/>
        </w:rPr>
        <w:t xml:space="preserve"> </w:t>
      </w:r>
      <w:r>
        <w:t>натижаларига</w:t>
      </w:r>
      <w:r>
        <w:rPr>
          <w:spacing w:val="15"/>
        </w:rPr>
        <w:t xml:space="preserve"> </w:t>
      </w:r>
      <w:r>
        <w:t>бўлган</w:t>
      </w:r>
      <w:r>
        <w:rPr>
          <w:spacing w:val="11"/>
        </w:rPr>
        <w:t xml:space="preserve"> </w:t>
      </w:r>
      <w:r>
        <w:t>мулкий</w:t>
      </w:r>
      <w:r>
        <w:rPr>
          <w:spacing w:val="13"/>
        </w:rPr>
        <w:t xml:space="preserve"> </w:t>
      </w:r>
      <w:r>
        <w:t>ҳуқуқлари</w:t>
      </w:r>
      <w:r>
        <w:rPr>
          <w:spacing w:val="12"/>
        </w:rPr>
        <w:t xml:space="preserve"> </w:t>
      </w:r>
      <w:r>
        <w:t>бошқа</w:t>
      </w:r>
      <w:r>
        <w:rPr>
          <w:spacing w:val="13"/>
        </w:rPr>
        <w:t xml:space="preserve"> </w:t>
      </w:r>
      <w:r>
        <w:t>шахсга</w:t>
      </w:r>
      <w:r>
        <w:rPr>
          <w:spacing w:val="12"/>
        </w:rPr>
        <w:t xml:space="preserve"> </w:t>
      </w:r>
      <w:r>
        <w:t>ўтган</w:t>
      </w:r>
    </w:p>
    <w:p w:rsidR="0060601F" w:rsidRDefault="0060601F">
      <w:pPr>
        <w:pStyle w:val="a3"/>
        <w:spacing w:before="9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тақдирда,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-77"/>
        </w:rPr>
        <w:t xml:space="preserve"> </w:t>
      </w:r>
      <w:r>
        <w:t>иштирокчиларининг,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хизматларнинг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аломатларини</w:t>
      </w:r>
      <w:r>
        <w:rPr>
          <w:spacing w:val="64"/>
        </w:rPr>
        <w:t xml:space="preserve"> </w:t>
      </w:r>
      <w:r>
        <w:t>акс</w:t>
      </w:r>
      <w:r>
        <w:rPr>
          <w:spacing w:val="66"/>
        </w:rPr>
        <w:t xml:space="preserve"> </w:t>
      </w:r>
      <w:r>
        <w:t>эттирувчи</w:t>
      </w:r>
      <w:r>
        <w:rPr>
          <w:spacing w:val="67"/>
        </w:rPr>
        <w:t xml:space="preserve"> </w:t>
      </w:r>
      <w:r>
        <w:t>воситаларга</w:t>
      </w:r>
      <w:r>
        <w:rPr>
          <w:spacing w:val="67"/>
        </w:rPr>
        <w:t xml:space="preserve"> </w:t>
      </w:r>
      <w:r>
        <w:t>нисбатан</w:t>
      </w:r>
      <w:r>
        <w:rPr>
          <w:spacing w:val="65"/>
        </w:rPr>
        <w:t xml:space="preserve"> </w:t>
      </w:r>
      <w:r>
        <w:t>ҳуқуқ</w:t>
      </w:r>
      <w:r>
        <w:rPr>
          <w:spacing w:val="65"/>
        </w:rPr>
        <w:t xml:space="preserve"> </w:t>
      </w:r>
      <w:r>
        <w:t>эгаларига</w:t>
      </w:r>
      <w:r>
        <w:rPr>
          <w:spacing w:val="-78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бўлади(ФКнинг</w:t>
      </w:r>
      <w:r>
        <w:rPr>
          <w:spacing w:val="1"/>
        </w:rPr>
        <w:t xml:space="preserve"> </w:t>
      </w:r>
      <w:r>
        <w:t>1033-моддас</w:t>
      </w:r>
      <w:r>
        <w:t>и).</w:t>
      </w:r>
    </w:p>
    <w:p w:rsidR="0060601F" w:rsidRDefault="00670D55">
      <w:pPr>
        <w:pStyle w:val="a3"/>
        <w:spacing w:before="2"/>
        <w:ind w:left="114" w:right="128"/>
      </w:pPr>
      <w:r>
        <w:t>Интеллектуал мулк объектига нисбатан мутлақ ҳуқуқлар эгасига</w:t>
      </w:r>
      <w:r>
        <w:rPr>
          <w:spacing w:val="-77"/>
        </w:rPr>
        <w:t xml:space="preserve"> </w:t>
      </w:r>
      <w:r>
        <w:t>тегишли мулкий ҳуқуқлар, агар ФКда ёки бошқа қонунда бошқача</w:t>
      </w:r>
      <w:r>
        <w:rPr>
          <w:spacing w:val="1"/>
        </w:rPr>
        <w:t xml:space="preserve"> </w:t>
      </w:r>
      <w:r>
        <w:t>тартиб назарда тутилмаган бўлса, ҳуқуқ эгаси томонидан 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 xml:space="preserve">шунингдек </w:t>
      </w:r>
      <w:r>
        <w:t>бу мутлақ ҳуқуқлар мерос бўлиб ва юридик шахс – ҳуқуқ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этилганда</w:t>
      </w:r>
      <w:r>
        <w:rPr>
          <w:spacing w:val="2"/>
        </w:rPr>
        <w:t xml:space="preserve"> </w:t>
      </w:r>
      <w:r>
        <w:t>ҳуқуқий ворислик</w:t>
      </w:r>
      <w:r>
        <w:rPr>
          <w:spacing w:val="2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3"/>
        <w:ind w:left="114" w:right="128"/>
      </w:pPr>
      <w:r>
        <w:t>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уларнинг универсал ҳуқуқий ворислик тартибида ўтиши муаллифлик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бегоналаштирилмайдиган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шахсга</w:t>
      </w:r>
      <w:r>
        <w:rPr>
          <w:spacing w:val="-77"/>
        </w:rPr>
        <w:t xml:space="preserve"> </w:t>
      </w:r>
      <w:r>
        <w:t>ўтказилмайдиган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ўтказилишига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чекланишига сабаб бўлмайди. Бундай ҳуқуқларнинг ўтказилиши ёки</w:t>
      </w:r>
      <w:r>
        <w:rPr>
          <w:spacing w:val="1"/>
        </w:rPr>
        <w:t xml:space="preserve"> </w:t>
      </w:r>
      <w:r>
        <w:t>чекланиши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ўз-ўзидан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ҳисобланмайди (ФКнинг</w:t>
      </w:r>
      <w:r>
        <w:rPr>
          <w:spacing w:val="1"/>
        </w:rPr>
        <w:t xml:space="preserve"> </w:t>
      </w:r>
      <w:r>
        <w:t>1035-моддаси).</w:t>
      </w:r>
    </w:p>
    <w:p w:rsidR="0060601F" w:rsidRDefault="00670D55">
      <w:pPr>
        <w:pStyle w:val="a3"/>
        <w:spacing w:before="4"/>
        <w:ind w:left="114" w:right="129"/>
      </w:pPr>
      <w:r>
        <w:t>Айри</w:t>
      </w:r>
      <w:r>
        <w:t>м ҳолларда мулкий муносабатлар шахсий-номулкий ҳуқуқ-</w:t>
      </w:r>
      <w:r>
        <w:rPr>
          <w:spacing w:val="-77"/>
        </w:rPr>
        <w:t xml:space="preserve"> </w:t>
      </w:r>
      <w:r>
        <w:t>ларнинг ҳосиласи сифатида намоён бўлади ва бир объектга нисбатан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элементлари</w:t>
      </w:r>
      <w:r>
        <w:rPr>
          <w:spacing w:val="8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2"/>
        <w:ind w:left="115" w:right="127" w:firstLine="708"/>
      </w:pPr>
      <w:r>
        <w:t>Мулкий муносабатлар билан боғлиқ бўлмаган шахсий муноса-</w:t>
      </w:r>
      <w:r>
        <w:rPr>
          <w:spacing w:val="1"/>
        </w:rPr>
        <w:t xml:space="preserve"> </w:t>
      </w:r>
      <w:r>
        <w:t>батларга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100-моддасида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ўзининг</w:t>
      </w:r>
      <w:r>
        <w:rPr>
          <w:spacing w:val="-77"/>
        </w:rPr>
        <w:t xml:space="preserve"> </w:t>
      </w:r>
      <w:r>
        <w:t>шаъни,</w:t>
      </w:r>
      <w:r>
        <w:rPr>
          <w:spacing w:val="1"/>
        </w:rPr>
        <w:t xml:space="preserve"> </w:t>
      </w:r>
      <w:r>
        <w:t>қадр-қиммати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обрўсига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етказувчи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тарқатган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башарти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ҳақиқатга</w:t>
      </w:r>
      <w:r>
        <w:rPr>
          <w:spacing w:val="1"/>
        </w:rPr>
        <w:t xml:space="preserve"> </w:t>
      </w:r>
      <w:r>
        <w:t>тўғри</w:t>
      </w:r>
      <w:r>
        <w:rPr>
          <w:spacing w:val="-77"/>
        </w:rPr>
        <w:t xml:space="preserve"> </w:t>
      </w:r>
      <w:r>
        <w:t>келишини</w:t>
      </w:r>
      <w:r>
        <w:rPr>
          <w:spacing w:val="43"/>
        </w:rPr>
        <w:t xml:space="preserve"> </w:t>
      </w:r>
      <w:r>
        <w:t>исботлай</w:t>
      </w:r>
      <w:r>
        <w:rPr>
          <w:spacing w:val="43"/>
        </w:rPr>
        <w:t xml:space="preserve"> </w:t>
      </w:r>
      <w:r>
        <w:t>олмаса,</w:t>
      </w:r>
      <w:r>
        <w:rPr>
          <w:spacing w:val="43"/>
        </w:rPr>
        <w:t xml:space="preserve"> </w:t>
      </w:r>
      <w:r>
        <w:t>суд</w:t>
      </w:r>
      <w:r>
        <w:rPr>
          <w:spacing w:val="43"/>
        </w:rPr>
        <w:t xml:space="preserve"> </w:t>
      </w:r>
      <w:r>
        <w:t>орқали</w:t>
      </w:r>
      <w:r>
        <w:rPr>
          <w:spacing w:val="42"/>
        </w:rPr>
        <w:t xml:space="preserve"> </w:t>
      </w:r>
      <w:r>
        <w:t>раддия</w:t>
      </w:r>
      <w:r>
        <w:rPr>
          <w:spacing w:val="42"/>
        </w:rPr>
        <w:t xml:space="preserve"> </w:t>
      </w:r>
      <w:r>
        <w:t>талаб</w:t>
      </w:r>
      <w:r>
        <w:rPr>
          <w:spacing w:val="43"/>
        </w:rPr>
        <w:t xml:space="preserve"> </w:t>
      </w:r>
      <w:r>
        <w:t>қилиш</w:t>
      </w:r>
      <w:r>
        <w:rPr>
          <w:spacing w:val="42"/>
        </w:rPr>
        <w:t xml:space="preserve"> </w:t>
      </w:r>
      <w:r>
        <w:t>ҳуқуқи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 каби бошқа ҳуқуқлар ми</w:t>
      </w:r>
      <w:r>
        <w:t>сол</w:t>
      </w:r>
      <w:r>
        <w:rPr>
          <w:spacing w:val="-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6" w:right="126" w:firstLine="708"/>
      </w:pPr>
      <w:r>
        <w:t>Шаън, қадр-қиммат ва ишчанлик обрўси нафақат ФК 100-мод-</w:t>
      </w:r>
      <w:r>
        <w:rPr>
          <w:spacing w:val="1"/>
        </w:rPr>
        <w:t xml:space="preserve"> </w:t>
      </w:r>
      <w:r>
        <w:t>даси билан, балки фуқаролик ҳуқуқининг бошқа институтлари билан</w:t>
      </w:r>
      <w:r>
        <w:rPr>
          <w:spacing w:val="1"/>
        </w:rPr>
        <w:t xml:space="preserve"> </w:t>
      </w:r>
      <w:r>
        <w:t>ҳам ҳимоя қилинади. Чунончи, шаън ва қадр-қимматни тиклаш 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кўчирмакашликда,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қолдирувчига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ғайриқо-</w:t>
      </w:r>
      <w:r>
        <w:rPr>
          <w:spacing w:val="-77"/>
        </w:rPr>
        <w:t xml:space="preserve"> </w:t>
      </w:r>
      <w:r>
        <w:t>нуний хатти-ҳаракатлар содир этилганда, шартнома шартлари бузил-</w:t>
      </w:r>
      <w:r>
        <w:rPr>
          <w:spacing w:val="1"/>
        </w:rPr>
        <w:t xml:space="preserve"> </w:t>
      </w:r>
      <w:r>
        <w:t>ганда ва бошқа шу каби айб асоссиз эканлиги аниқланган ҳолларда</w:t>
      </w:r>
      <w:r>
        <w:rPr>
          <w:spacing w:val="1"/>
        </w:rPr>
        <w:t xml:space="preserve"> </w:t>
      </w:r>
      <w:r>
        <w:t>юзага келиши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6" w:right="125"/>
      </w:pPr>
      <w:r>
        <w:t>Мулкий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бўлмаган шахсий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ўзи билан бевосита боғлиқ бўлган ва ундан бегоналаштирилмайдиган</w:t>
      </w:r>
      <w:r>
        <w:rPr>
          <w:spacing w:val="1"/>
        </w:rPr>
        <w:t xml:space="preserve"> </w:t>
      </w:r>
      <w:r>
        <w:t>ҳуқуқлардир. Бундай ҳуқуқлар жумласига фуқаронинг исмига бўлган</w:t>
      </w:r>
      <w:r>
        <w:rPr>
          <w:spacing w:val="1"/>
        </w:rPr>
        <w:t xml:space="preserve"> </w:t>
      </w:r>
      <w:r>
        <w:t>ҳуқуқи</w:t>
      </w:r>
      <w:r>
        <w:rPr>
          <w:spacing w:val="3"/>
        </w:rPr>
        <w:t xml:space="preserve"> </w:t>
      </w:r>
      <w:r>
        <w:t>(ФК,</w:t>
      </w:r>
      <w:r>
        <w:rPr>
          <w:spacing w:val="3"/>
        </w:rPr>
        <w:t xml:space="preserve"> </w:t>
      </w:r>
      <w:r>
        <w:t>19-модда),</w:t>
      </w:r>
      <w:r>
        <w:rPr>
          <w:spacing w:val="3"/>
        </w:rPr>
        <w:t xml:space="preserve"> </w:t>
      </w:r>
      <w:r>
        <w:t>ўз</w:t>
      </w:r>
      <w:r>
        <w:rPr>
          <w:spacing w:val="2"/>
        </w:rPr>
        <w:t xml:space="preserve"> </w:t>
      </w:r>
      <w:r>
        <w:t>тасвири</w:t>
      </w:r>
      <w:r>
        <w:rPr>
          <w:spacing w:val="3"/>
        </w:rPr>
        <w:t xml:space="preserve"> </w:t>
      </w:r>
      <w:r>
        <w:t>(сурати)нинг</w:t>
      </w:r>
      <w:r>
        <w:rPr>
          <w:spacing w:val="2"/>
        </w:rPr>
        <w:t xml:space="preserve"> </w:t>
      </w:r>
      <w:r>
        <w:t>дахлсизлигига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1046-модда),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бўлган ҳуқуқ (ФК,</w:t>
      </w:r>
      <w:r>
        <w:rPr>
          <w:spacing w:val="1"/>
        </w:rPr>
        <w:t xml:space="preserve"> </w:t>
      </w:r>
      <w:r>
        <w:t>1051-модда) ва</w:t>
      </w:r>
      <w:r>
        <w:rPr>
          <w:spacing w:val="1"/>
        </w:rPr>
        <w:t xml:space="preserve"> </w:t>
      </w:r>
      <w:r>
        <w:t>ҳоказолар киради.</w:t>
      </w:r>
    </w:p>
    <w:p w:rsidR="0060601F" w:rsidRDefault="00670D55">
      <w:pPr>
        <w:pStyle w:val="a3"/>
        <w:ind w:left="114" w:right="128" w:firstLine="708"/>
      </w:pPr>
      <w:r>
        <w:t>Гарчи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турини тартибга солса-да, лекин ҳар қандай шахсий ҳуқуқий муно-</w:t>
      </w:r>
      <w:r>
        <w:rPr>
          <w:spacing w:val="1"/>
        </w:rPr>
        <w:t xml:space="preserve"> </w:t>
      </w:r>
      <w:r>
        <w:t>сабатлар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солинаверма</w:t>
      </w:r>
      <w:r>
        <w:t>йди.</w:t>
      </w:r>
      <w:r>
        <w:rPr>
          <w:spacing w:val="1"/>
        </w:rPr>
        <w:t xml:space="preserve"> </w:t>
      </w:r>
      <w:r>
        <w:t>Ўзбекистон Республикаси Фуқаролик кодексининг 2-моддаси, 4-бан-</w:t>
      </w:r>
      <w:r>
        <w:rPr>
          <w:spacing w:val="1"/>
        </w:rPr>
        <w:t xml:space="preserve"> </w:t>
      </w:r>
      <w:r>
        <w:t>дига асосан шахсий-номулкий муносабатлар ва мулкий муносабатлар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қонунларда</w:t>
      </w:r>
      <w:r>
        <w:rPr>
          <w:spacing w:val="-77"/>
        </w:rPr>
        <w:t xml:space="preserve"> </w:t>
      </w:r>
      <w:r>
        <w:t>бошқача тартиб назарда тутилган бўлмаса ёки бу муносабатларнинг</w:t>
      </w:r>
      <w:r>
        <w:rPr>
          <w:spacing w:val="1"/>
        </w:rPr>
        <w:t xml:space="preserve"> </w:t>
      </w:r>
      <w:r>
        <w:t>моҳиятидан ўзгача ҳол англашилмаса, фуқаролик қонунлари билан</w:t>
      </w:r>
      <w:r>
        <w:rPr>
          <w:spacing w:val="1"/>
        </w:rPr>
        <w:t xml:space="preserve"> </w:t>
      </w:r>
      <w:r>
        <w:t>тартибга солинади. Ушбу модда қоидаси тегишли йўсинда юридик</w:t>
      </w:r>
      <w:r>
        <w:rPr>
          <w:spacing w:val="1"/>
        </w:rPr>
        <w:t xml:space="preserve"> </w:t>
      </w:r>
      <w:r>
        <w:t>шахсларга ҳам татбиқ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5"/>
        <w:ind w:left="114" w:right="128"/>
      </w:pPr>
      <w:r>
        <w:t>Аксарият мулк билан боғлиқ бўлмаган шахсий-номулкий ҳуқуқ-</w:t>
      </w:r>
      <w:r>
        <w:rPr>
          <w:spacing w:val="1"/>
        </w:rPr>
        <w:t xml:space="preserve"> </w:t>
      </w:r>
      <w:r>
        <w:t>лар мутлақ ҳуқуқлар бўлиб ҳисобланади. Бунда</w:t>
      </w:r>
      <w:r>
        <w:t>й мутлақ ҳуқуқларга</w:t>
      </w:r>
      <w:r>
        <w:rPr>
          <w:spacing w:val="1"/>
        </w:rPr>
        <w:t xml:space="preserve"> </w:t>
      </w:r>
      <w:r>
        <w:t>дахл</w:t>
      </w:r>
      <w:r>
        <w:rPr>
          <w:spacing w:val="1"/>
        </w:rPr>
        <w:t xml:space="preserve"> </w:t>
      </w:r>
      <w:r>
        <w:t>қилинганда</w:t>
      </w:r>
      <w:r>
        <w:rPr>
          <w:spacing w:val="1"/>
        </w:rPr>
        <w:t xml:space="preserve"> </w:t>
      </w:r>
      <w:r>
        <w:t>ҳуқуқбузарга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мажбуриятлар</w:t>
      </w:r>
      <w:r>
        <w:rPr>
          <w:spacing w:val="80"/>
        </w:rPr>
        <w:t xml:space="preserve"> </w:t>
      </w:r>
      <w:r>
        <w:t>юклатилади.</w:t>
      </w:r>
      <w:r>
        <w:rPr>
          <w:spacing w:val="1"/>
        </w:rPr>
        <w:t xml:space="preserve"> </w:t>
      </w:r>
      <w:r>
        <w:t>Шу сабабли ваколатли шахс ҳуқуқбузар билан нисбий-ҳуқуқий муно-</w:t>
      </w:r>
      <w:r>
        <w:rPr>
          <w:spacing w:val="-77"/>
        </w:rPr>
        <w:t xml:space="preserve"> </w:t>
      </w:r>
      <w:r>
        <w:t>сабатни келтириб чиқаради. Бошқача қилиб айтганда, мутлақ ҳуқуқ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шартномавий муносабатларга киришилиши шарт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before="3"/>
        <w:ind w:left="114" w:right="128"/>
      </w:pPr>
      <w:r>
        <w:t>Айрим мулк билан боғлиқ бўлмаган шахсий ҳуқуқлар фақатгина</w:t>
      </w:r>
      <w:r>
        <w:rPr>
          <w:spacing w:val="-77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адвокатлик</w:t>
      </w:r>
      <w:r>
        <w:rPr>
          <w:spacing w:val="1"/>
        </w:rPr>
        <w:t xml:space="preserve"> </w:t>
      </w:r>
      <w:r>
        <w:t>сирини</w:t>
      </w:r>
      <w:r>
        <w:rPr>
          <w:spacing w:val="1"/>
        </w:rPr>
        <w:t xml:space="preserve"> </w:t>
      </w:r>
      <w:r>
        <w:t>сақланишига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шифокорлик</w:t>
      </w:r>
      <w:r>
        <w:rPr>
          <w:spacing w:val="1"/>
        </w:rPr>
        <w:t xml:space="preserve"> </w:t>
      </w:r>
      <w:r>
        <w:t>сирини</w:t>
      </w:r>
      <w:r>
        <w:rPr>
          <w:spacing w:val="1"/>
        </w:rPr>
        <w:t xml:space="preserve"> </w:t>
      </w:r>
      <w:r>
        <w:t>сақлашга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 бевосита ша</w:t>
      </w:r>
      <w:r>
        <w:t>ртномавий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-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</w:p>
    <w:p w:rsidR="0060601F" w:rsidRDefault="00670D55">
      <w:pPr>
        <w:pStyle w:val="a3"/>
        <w:spacing w:before="2"/>
        <w:ind w:left="114" w:right="127"/>
      </w:pPr>
      <w:r>
        <w:t>Шахсий-номулкий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юқоридагилардан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равишда кенгроқ туркумлаш ҳоллари ҳам учрайди. Масалан, айрим</w:t>
      </w:r>
      <w:r>
        <w:rPr>
          <w:spacing w:val="1"/>
        </w:rPr>
        <w:t xml:space="preserve"> </w:t>
      </w:r>
      <w:r>
        <w:t>адабиётларда шахсий-номулкий ҳуқуқларни беш гуруҳга тақсимлай-</w:t>
      </w:r>
      <w:r>
        <w:rPr>
          <w:spacing w:val="1"/>
        </w:rPr>
        <w:t xml:space="preserve"> </w:t>
      </w:r>
      <w:r>
        <w:t>ди: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гуруҳга,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индивидуаллаштиришни</w:t>
      </w:r>
      <w:r>
        <w:rPr>
          <w:spacing w:val="1"/>
        </w:rPr>
        <w:t xml:space="preserve"> </w:t>
      </w:r>
      <w:r>
        <w:t>таъминлашга қаратилган ҳуқуқлар (номга бўлган ҳуқуқ, шаън, қадр-</w:t>
      </w:r>
      <w:r>
        <w:rPr>
          <w:spacing w:val="1"/>
        </w:rPr>
        <w:t xml:space="preserve"> </w:t>
      </w:r>
      <w:r>
        <w:t>қиммат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қиёфага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ҳуқуқ),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шахснинг жисмоний баркамоллигини таъминловчи ҳуқуқлар (яшаш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сиҳат-саломатликка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эколог</w:t>
      </w:r>
      <w:r>
        <w:t>ик</w:t>
      </w:r>
      <w:r>
        <w:rPr>
          <w:spacing w:val="1"/>
        </w:rPr>
        <w:t xml:space="preserve"> </w:t>
      </w:r>
      <w:r>
        <w:t>хавфсизликка</w:t>
      </w:r>
      <w:r>
        <w:rPr>
          <w:spacing w:val="1"/>
        </w:rPr>
        <w:t xml:space="preserve"> </w:t>
      </w:r>
      <w:r>
        <w:t>бўлган ҳуқуқ), учинчи гуруҳга фуқаролик жамиятида шахс мухтория-</w:t>
      </w:r>
      <w:r>
        <w:rPr>
          <w:spacing w:val="-77"/>
        </w:rPr>
        <w:t xml:space="preserve"> </w:t>
      </w:r>
      <w:r>
        <w:t>тини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(адвокатлик сирига бўлган ҳуқуқ, нотариал ҳаракатлар сирига 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сирига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тиббий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сири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сири</w:t>
      </w:r>
      <w:r>
        <w:rPr>
          <w:spacing w:val="1"/>
        </w:rPr>
        <w:t xml:space="preserve"> </w:t>
      </w:r>
      <w:r>
        <w:t>ҳуқуқи),</w:t>
      </w:r>
      <w:r>
        <w:rPr>
          <w:spacing w:val="1"/>
        </w:rPr>
        <w:t xml:space="preserve"> </w:t>
      </w:r>
      <w:r>
        <w:t>тўртинчи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дахлсизликни таъминловчи ҳуқуқлар (турар жой дахлсизлиги ҳуқуқи,</w:t>
      </w:r>
      <w:r>
        <w:rPr>
          <w:spacing w:val="-77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ёзишмалар,</w:t>
      </w:r>
      <w:r>
        <w:rPr>
          <w:spacing w:val="1"/>
        </w:rPr>
        <w:t xml:space="preserve"> </w:t>
      </w:r>
      <w:r>
        <w:t>телефон</w:t>
      </w:r>
      <w:r>
        <w:rPr>
          <w:spacing w:val="-77"/>
        </w:rPr>
        <w:t xml:space="preserve"> </w:t>
      </w:r>
      <w:r>
        <w:t>сўзлашувлари</w:t>
      </w:r>
      <w:r>
        <w:rPr>
          <w:spacing w:val="60"/>
        </w:rPr>
        <w:t xml:space="preserve"> </w:t>
      </w:r>
      <w:r>
        <w:t>ва</w:t>
      </w:r>
      <w:r>
        <w:rPr>
          <w:spacing w:val="62"/>
        </w:rPr>
        <w:t xml:space="preserve"> </w:t>
      </w:r>
      <w:r>
        <w:t>телеграф</w:t>
      </w:r>
      <w:r>
        <w:rPr>
          <w:spacing w:val="62"/>
        </w:rPr>
        <w:t xml:space="preserve"> </w:t>
      </w:r>
      <w:r>
        <w:t>хабарлари</w:t>
      </w:r>
      <w:r>
        <w:rPr>
          <w:spacing w:val="61"/>
        </w:rPr>
        <w:t xml:space="preserve"> </w:t>
      </w:r>
      <w:r>
        <w:t>сири</w:t>
      </w:r>
      <w:r>
        <w:rPr>
          <w:spacing w:val="61"/>
        </w:rPr>
        <w:t xml:space="preserve"> </w:t>
      </w:r>
      <w:r>
        <w:t>ҳуқуқи),</w:t>
      </w:r>
      <w:r>
        <w:rPr>
          <w:spacing w:val="61"/>
        </w:rPr>
        <w:t xml:space="preserve"> </w:t>
      </w:r>
      <w:r>
        <w:t>бешинчи</w:t>
      </w:r>
      <w:r>
        <w:rPr>
          <w:spacing w:val="60"/>
        </w:rPr>
        <w:t xml:space="preserve"> </w:t>
      </w:r>
      <w:r>
        <w:t>гуруҳ</w:t>
      </w:r>
    </w:p>
    <w:p w:rsidR="0060601F" w:rsidRDefault="0060601F">
      <w:pPr>
        <w:pStyle w:val="a3"/>
        <w:spacing w:before="2"/>
        <w:ind w:firstLine="0"/>
        <w:jc w:val="left"/>
        <w:rPr>
          <w:sz w:val="2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tabs>
          <w:tab w:val="left" w:pos="2212"/>
          <w:tab w:val="left" w:pos="2492"/>
          <w:tab w:val="left" w:pos="2757"/>
          <w:tab w:val="left" w:pos="3878"/>
          <w:tab w:val="left" w:pos="4073"/>
          <w:tab w:val="left" w:pos="5104"/>
          <w:tab w:val="left" w:pos="5259"/>
          <w:tab w:val="left" w:pos="6573"/>
          <w:tab w:val="left" w:pos="7478"/>
          <w:tab w:val="left" w:pos="7800"/>
          <w:tab w:val="left" w:pos="8571"/>
        </w:tabs>
        <w:spacing w:before="74"/>
        <w:ind w:left="113" w:right="128" w:firstLine="0"/>
        <w:jc w:val="right"/>
      </w:pPr>
      <w:r>
        <w:lastRenderedPageBreak/>
        <w:t>интеллектуал</w:t>
      </w:r>
      <w:r>
        <w:tab/>
        <w:t>ва</w:t>
      </w:r>
      <w:r>
        <w:tab/>
        <w:t>бошқа</w:t>
      </w:r>
      <w:r>
        <w:tab/>
        <w:t>фаолият</w:t>
      </w:r>
      <w:r>
        <w:tab/>
      </w:r>
      <w:r>
        <w:tab/>
        <w:t>натижаларини</w:t>
      </w:r>
      <w:r>
        <w:tab/>
        <w:t>ҳимоя</w:t>
      </w:r>
      <w:r>
        <w:tab/>
        <w:t>қилишга</w:t>
      </w:r>
      <w:r>
        <w:rPr>
          <w:spacing w:val="-77"/>
        </w:rPr>
        <w:t xml:space="preserve"> </w:t>
      </w:r>
      <w:r>
        <w:t>йўналтирилган</w:t>
      </w:r>
      <w:r>
        <w:tab/>
      </w:r>
      <w:r>
        <w:tab/>
        <w:t>ҳуқуқлар</w:t>
      </w:r>
      <w:r>
        <w:tab/>
      </w:r>
      <w:r>
        <w:tab/>
        <w:t>(фан,</w:t>
      </w:r>
      <w:r>
        <w:tab/>
        <w:t>адабиёт,</w:t>
      </w:r>
      <w:r>
        <w:tab/>
        <w:t>санъат</w:t>
      </w:r>
      <w:r>
        <w:tab/>
        <w:t>асарларининг,</w:t>
      </w:r>
      <w:r>
        <w:rPr>
          <w:spacing w:val="1"/>
        </w:rPr>
        <w:t xml:space="preserve"> </w:t>
      </w:r>
      <w:r>
        <w:t>ихтиролар,</w:t>
      </w:r>
      <w:r>
        <w:rPr>
          <w:spacing w:val="35"/>
        </w:rPr>
        <w:t xml:space="preserve"> </w:t>
      </w:r>
      <w:r>
        <w:t>саноат</w:t>
      </w:r>
      <w:r>
        <w:rPr>
          <w:spacing w:val="35"/>
        </w:rPr>
        <w:t xml:space="preserve"> </w:t>
      </w:r>
      <w:r>
        <w:t>намуналари,</w:t>
      </w:r>
      <w:r>
        <w:rPr>
          <w:spacing w:val="35"/>
        </w:rPr>
        <w:t xml:space="preserve"> </w:t>
      </w:r>
      <w:r>
        <w:t>фойдали</w:t>
      </w:r>
      <w:r>
        <w:rPr>
          <w:spacing w:val="34"/>
        </w:rPr>
        <w:t xml:space="preserve"> </w:t>
      </w:r>
      <w:r>
        <w:t>моделлар</w:t>
      </w:r>
      <w:r>
        <w:rPr>
          <w:spacing w:val="35"/>
        </w:rPr>
        <w:t xml:space="preserve"> </w:t>
      </w:r>
      <w:r>
        <w:t>муаллифларининг</w:t>
      </w:r>
      <w:r>
        <w:rPr>
          <w:spacing w:val="-77"/>
        </w:rPr>
        <w:t xml:space="preserve"> </w:t>
      </w:r>
      <w:r>
        <w:t>шахсий-номулкий</w:t>
      </w:r>
      <w:r>
        <w:rPr>
          <w:spacing w:val="2"/>
        </w:rPr>
        <w:t xml:space="preserve"> </w:t>
      </w:r>
      <w:r>
        <w:t>ҳуқуқлари,</w:t>
      </w:r>
      <w:r>
        <w:rPr>
          <w:spacing w:val="1"/>
        </w:rPr>
        <w:t xml:space="preserve"> </w:t>
      </w:r>
      <w:r>
        <w:t>товар</w:t>
      </w:r>
      <w:r>
        <w:rPr>
          <w:spacing w:val="2"/>
        </w:rPr>
        <w:t xml:space="preserve"> </w:t>
      </w:r>
      <w:r>
        <w:t>белгисига</w:t>
      </w:r>
      <w:r>
        <w:rPr>
          <w:spacing w:val="2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</w:t>
      </w:r>
      <w:r>
        <w:t>)</w:t>
      </w:r>
      <w:r>
        <w:rPr>
          <w:spacing w:val="1"/>
        </w:rPr>
        <w:t xml:space="preserve"> </w:t>
      </w:r>
      <w:r>
        <w:t>киради</w:t>
      </w:r>
      <w:r>
        <w:rPr>
          <w:vertAlign w:val="superscript"/>
        </w:rPr>
        <w:t>4</w:t>
      </w:r>
      <w:r>
        <w:t>.</w:t>
      </w:r>
      <w:r>
        <w:rPr>
          <w:spacing w:val="1"/>
        </w:rPr>
        <w:t xml:space="preserve"> </w:t>
      </w:r>
      <w:r>
        <w:t>Умуман</w:t>
      </w:r>
      <w:r>
        <w:rPr>
          <w:spacing w:val="21"/>
        </w:rPr>
        <w:t xml:space="preserve"> </w:t>
      </w:r>
      <w:r>
        <w:t>олганда</w:t>
      </w:r>
      <w:r>
        <w:rPr>
          <w:spacing w:val="23"/>
        </w:rPr>
        <w:t xml:space="preserve"> </w:t>
      </w:r>
      <w:r>
        <w:t>шахсий-номулкий</w:t>
      </w:r>
      <w:r>
        <w:rPr>
          <w:spacing w:val="23"/>
        </w:rPr>
        <w:t xml:space="preserve"> </w:t>
      </w:r>
      <w:r>
        <w:t>ҳуқуқларни</w:t>
      </w:r>
      <w:r>
        <w:rPr>
          <w:spacing w:val="23"/>
        </w:rPr>
        <w:t xml:space="preserve"> </w:t>
      </w:r>
      <w:r>
        <w:t>турли</w:t>
      </w:r>
      <w:r>
        <w:rPr>
          <w:spacing w:val="23"/>
        </w:rPr>
        <w:t xml:space="preserve"> </w:t>
      </w:r>
      <w:r>
        <w:t>кўриниш-</w:t>
      </w:r>
      <w:r>
        <w:rPr>
          <w:spacing w:val="1"/>
        </w:rPr>
        <w:t xml:space="preserve"> </w:t>
      </w:r>
      <w:r>
        <w:t>ларда</w:t>
      </w:r>
      <w:r>
        <w:rPr>
          <w:spacing w:val="4"/>
        </w:rPr>
        <w:t xml:space="preserve"> </w:t>
      </w:r>
      <w:r>
        <w:t>туркумланиши</w:t>
      </w:r>
      <w:r>
        <w:rPr>
          <w:spacing w:val="3"/>
        </w:rPr>
        <w:t xml:space="preserve"> </w:t>
      </w:r>
      <w:r>
        <w:t>унинг</w:t>
      </w:r>
      <w:r>
        <w:rPr>
          <w:spacing w:val="3"/>
        </w:rPr>
        <w:t xml:space="preserve"> </w:t>
      </w:r>
      <w:r>
        <w:t>моҳиятини</w:t>
      </w:r>
      <w:r>
        <w:rPr>
          <w:spacing w:val="2"/>
        </w:rPr>
        <w:t xml:space="preserve"> </w:t>
      </w:r>
      <w:r>
        <w:t>янада</w:t>
      </w:r>
      <w:r>
        <w:rPr>
          <w:spacing w:val="3"/>
        </w:rPr>
        <w:t xml:space="preserve"> </w:t>
      </w:r>
      <w:r>
        <w:t>кенгроқ</w:t>
      </w:r>
      <w:r>
        <w:rPr>
          <w:spacing w:val="2"/>
        </w:rPr>
        <w:t xml:space="preserve"> </w:t>
      </w:r>
      <w:r>
        <w:t>очиб</w:t>
      </w:r>
      <w:r>
        <w:rPr>
          <w:spacing w:val="3"/>
        </w:rPr>
        <w:t xml:space="preserve"> </w:t>
      </w:r>
      <w:r>
        <w:t>бериш</w:t>
      </w:r>
    </w:p>
    <w:p w:rsidR="0060601F" w:rsidRDefault="00670D55">
      <w:pPr>
        <w:pStyle w:val="a3"/>
        <w:spacing w:before="3"/>
        <w:ind w:left="114" w:firstLine="0"/>
      </w:pPr>
      <w:r>
        <w:t>имконини</w:t>
      </w:r>
      <w:r>
        <w:rPr>
          <w:spacing w:val="2"/>
        </w:rPr>
        <w:t xml:space="preserve"> </w:t>
      </w:r>
      <w:r>
        <w:t>беради.</w:t>
      </w:r>
    </w:p>
    <w:p w:rsidR="0060601F" w:rsidRDefault="00670D55">
      <w:pPr>
        <w:pStyle w:val="a3"/>
        <w:spacing w:before="0"/>
        <w:ind w:left="113" w:right="127"/>
      </w:pPr>
      <w:r>
        <w:rPr>
          <w:b/>
        </w:rPr>
        <w:t xml:space="preserve">Ташкилий-ҳуқуқий муносабатлар. </w:t>
      </w:r>
      <w:r>
        <w:t>Фуқаролик-ҳуқуқий муно-</w:t>
      </w:r>
      <w:r>
        <w:rPr>
          <w:spacing w:val="1"/>
        </w:rPr>
        <w:t xml:space="preserve"> </w:t>
      </w:r>
      <w:r>
        <w:t>сабатлар фақатгина мулкий ва шахсий-номулкий характердаги муно-</w:t>
      </w:r>
      <w:r>
        <w:rPr>
          <w:spacing w:val="1"/>
        </w:rPr>
        <w:t xml:space="preserve"> </w:t>
      </w:r>
      <w:r>
        <w:t>сабатлардан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назариясида предмет доирасининг кенгайганлиги эътироф этилмоқда.</w:t>
      </w:r>
      <w:r>
        <w:rPr>
          <w:spacing w:val="-77"/>
        </w:rPr>
        <w:t xml:space="preserve"> </w:t>
      </w:r>
      <w:r>
        <w:t>Яъни мулкий ва шахсий-номулкий муносабатлар билан бирга ташки-</w:t>
      </w:r>
      <w:r>
        <w:rPr>
          <w:spacing w:val="1"/>
        </w:rPr>
        <w:t xml:space="preserve"> </w:t>
      </w:r>
      <w:r>
        <w:t>ли</w:t>
      </w:r>
      <w:r>
        <w:t>й-ҳуқуқий муносабатлар ҳам фуқаролик ҳуқуқи предмети доира-</w:t>
      </w:r>
      <w:r>
        <w:rPr>
          <w:spacing w:val="1"/>
        </w:rPr>
        <w:t xml:space="preserve"> </w:t>
      </w:r>
      <w:r>
        <w:t>сига киради. 1960 йилларнинг охирларида ташкилий-ҳуқуқий муно-</w:t>
      </w:r>
      <w:r>
        <w:rPr>
          <w:spacing w:val="1"/>
        </w:rPr>
        <w:t xml:space="preserve"> </w:t>
      </w:r>
      <w:r>
        <w:t>сабатлар фуқаролик ҳуқуқининг предмети ҳисобланиши хусусидаги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сурилган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метига таш</w:t>
      </w:r>
      <w:r>
        <w:t>килий-ҳуқуқий муносабатларни киритиш масаласи 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сурилмоқда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Ҳ.Р.Раҳмонқуловнинг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бўйсунишига</w:t>
      </w:r>
      <w:r>
        <w:rPr>
          <w:spacing w:val="1"/>
        </w:rPr>
        <w:t xml:space="preserve"> </w:t>
      </w:r>
      <w:r>
        <w:t>асосланмаган тарафларнинг тенглик тамойилига асосланган ташки-</w:t>
      </w:r>
      <w:r>
        <w:rPr>
          <w:spacing w:val="1"/>
        </w:rPr>
        <w:t xml:space="preserve"> </w:t>
      </w:r>
      <w:r>
        <w:t>лий-мулкий муносабатлар фуқаролик ҳуқуқи билан тартибга солина-</w:t>
      </w:r>
      <w:r>
        <w:rPr>
          <w:spacing w:val="1"/>
        </w:rPr>
        <w:t xml:space="preserve"> </w:t>
      </w:r>
      <w:r>
        <w:t>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мулкий-ташкилий</w:t>
      </w:r>
      <w:r>
        <w:rPr>
          <w:spacing w:val="2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қуйидагилардан</w:t>
      </w:r>
      <w:r>
        <w:rPr>
          <w:spacing w:val="1"/>
        </w:rPr>
        <w:t xml:space="preserve"> </w:t>
      </w:r>
      <w:r>
        <w:t>иборат:</w:t>
      </w:r>
    </w:p>
    <w:p w:rsidR="0060601F" w:rsidRDefault="00670D55">
      <w:pPr>
        <w:pStyle w:val="a3"/>
        <w:spacing w:before="7"/>
        <w:ind w:left="114" w:right="129" w:firstLine="708"/>
      </w:pPr>
      <w:r>
        <w:t>-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уставини</w:t>
      </w:r>
      <w:r>
        <w:rPr>
          <w:spacing w:val="1"/>
        </w:rPr>
        <w:t xml:space="preserve"> </w:t>
      </w:r>
      <w:r>
        <w:t>ишлаб чиқиш, қабул</w:t>
      </w:r>
      <w:r>
        <w:rPr>
          <w:spacing w:val="-1"/>
        </w:rPr>
        <w:t xml:space="preserve"> </w:t>
      </w:r>
      <w:r>
        <w:t>қилиш ва</w:t>
      </w:r>
      <w:r>
        <w:rPr>
          <w:spacing w:val="1"/>
        </w:rPr>
        <w:t xml:space="preserve"> </w:t>
      </w:r>
      <w:r>
        <w:t>тасдиқлаш;</w:t>
      </w:r>
    </w:p>
    <w:p w:rsidR="0060601F" w:rsidRDefault="00670D55">
      <w:pPr>
        <w:pStyle w:val="a3"/>
        <w:ind w:left="115" w:right="128" w:firstLine="708"/>
      </w:pPr>
      <w:r>
        <w:t>-таъсис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81"/>
        </w:rPr>
        <w:t xml:space="preserve"> </w:t>
      </w:r>
      <w:r>
        <w:t>давлат</w:t>
      </w:r>
      <w:r>
        <w:rPr>
          <w:spacing w:val="8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ўтказиш, шунингдек, бошқа ташкилий-ҳуқуқий тузилмалар 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расмийлаштириш</w:t>
      </w:r>
      <w:r>
        <w:rPr>
          <w:spacing w:val="1"/>
        </w:rPr>
        <w:t xml:space="preserve"> </w:t>
      </w:r>
      <w:r>
        <w:t>(турли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ширкатлари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ваколатхоналари,</w:t>
      </w:r>
      <w:r>
        <w:rPr>
          <w:spacing w:val="-77"/>
        </w:rPr>
        <w:t xml:space="preserve"> </w:t>
      </w:r>
      <w:r>
        <w:t>филиаллари</w:t>
      </w:r>
      <w:r>
        <w:rPr>
          <w:spacing w:val="-1"/>
        </w:rPr>
        <w:t xml:space="preserve"> </w:t>
      </w:r>
      <w:r>
        <w:t>шаклидаги юридик</w:t>
      </w:r>
      <w:r>
        <w:rPr>
          <w:spacing w:val="2"/>
        </w:rPr>
        <w:t xml:space="preserve"> </w:t>
      </w:r>
      <w:r>
        <w:t>шахсларни ташкил қилиш);</w:t>
      </w:r>
    </w:p>
    <w:p w:rsidR="0060601F" w:rsidRDefault="00670D55">
      <w:pPr>
        <w:pStyle w:val="a3"/>
        <w:spacing w:before="2"/>
        <w:ind w:left="116" w:right="128"/>
      </w:pPr>
      <w:r>
        <w:t>-қайтадан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(юридик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юбориш,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чиқариш,</w:t>
      </w:r>
      <w:r>
        <w:rPr>
          <w:spacing w:val="1"/>
        </w:rPr>
        <w:t xml:space="preserve"> </w:t>
      </w:r>
      <w:r>
        <w:t>ўзгартириш ва</w:t>
      </w:r>
      <w:r>
        <w:rPr>
          <w:spacing w:val="1"/>
        </w:rPr>
        <w:t xml:space="preserve"> </w:t>
      </w:r>
      <w:r>
        <w:t>ҳ.к);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27"/>
        </w:rPr>
      </w:pPr>
      <w:r>
        <w:pict>
          <v:rect id="_x0000_s1235" style="position:absolute;margin-left:56.7pt;margin-top:17.65pt;width:2in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Насриев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Шахсий-номулкий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ҳуқуқларни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амалга</w:t>
      </w:r>
      <w:r>
        <w:rPr>
          <w:spacing w:val="1"/>
          <w:sz w:val="20"/>
        </w:rPr>
        <w:t xml:space="preserve"> </w:t>
      </w:r>
      <w:r>
        <w:rPr>
          <w:sz w:val="20"/>
        </w:rPr>
        <w:t>ошириш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муҳофаза</w:t>
      </w:r>
      <w:r>
        <w:rPr>
          <w:spacing w:val="1"/>
          <w:sz w:val="20"/>
        </w:rPr>
        <w:t xml:space="preserve"> </w:t>
      </w:r>
      <w:r>
        <w:rPr>
          <w:sz w:val="20"/>
        </w:rPr>
        <w:t>қилишнинг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Ғофур</w:t>
      </w:r>
      <w:r>
        <w:rPr>
          <w:spacing w:val="1"/>
          <w:sz w:val="20"/>
        </w:rPr>
        <w:t xml:space="preserve"> </w:t>
      </w:r>
      <w:r>
        <w:rPr>
          <w:sz w:val="20"/>
        </w:rPr>
        <w:t>Ғулом, 2006.</w:t>
      </w:r>
    </w:p>
    <w:p w:rsidR="0060601F" w:rsidRDefault="00670D55">
      <w:pPr>
        <w:spacing w:line="229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Советское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Т.1.</w:t>
      </w:r>
      <w:r>
        <w:rPr>
          <w:spacing w:val="-1"/>
          <w:sz w:val="20"/>
        </w:rPr>
        <w:t xml:space="preserve"> </w:t>
      </w:r>
      <w:r>
        <w:rPr>
          <w:sz w:val="20"/>
        </w:rPr>
        <w:t>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Красавчикова</w:t>
      </w:r>
      <w:r>
        <w:rPr>
          <w:spacing w:val="-1"/>
          <w:sz w:val="20"/>
        </w:rPr>
        <w:t xml:space="preserve"> </w:t>
      </w:r>
      <w:r>
        <w:rPr>
          <w:sz w:val="20"/>
        </w:rPr>
        <w:t>О.А. –М.:</w:t>
      </w:r>
      <w:r>
        <w:rPr>
          <w:spacing w:val="-1"/>
          <w:sz w:val="20"/>
        </w:rPr>
        <w:t xml:space="preserve"> </w:t>
      </w:r>
      <w:r>
        <w:rPr>
          <w:sz w:val="20"/>
        </w:rPr>
        <w:t>Высшая</w:t>
      </w:r>
      <w:r>
        <w:rPr>
          <w:spacing w:val="-1"/>
          <w:sz w:val="20"/>
        </w:rPr>
        <w:t xml:space="preserve"> </w:t>
      </w:r>
      <w:r>
        <w:rPr>
          <w:sz w:val="20"/>
        </w:rPr>
        <w:t>школа.</w:t>
      </w:r>
      <w:r>
        <w:rPr>
          <w:spacing w:val="-1"/>
          <w:sz w:val="20"/>
        </w:rPr>
        <w:t xml:space="preserve"> </w:t>
      </w:r>
      <w:r>
        <w:rPr>
          <w:sz w:val="20"/>
        </w:rPr>
        <w:t>1968.</w:t>
      </w:r>
      <w:r>
        <w:rPr>
          <w:spacing w:val="-1"/>
          <w:sz w:val="20"/>
        </w:rPr>
        <w:t xml:space="preserve"> </w:t>
      </w:r>
      <w:r>
        <w:rPr>
          <w:sz w:val="20"/>
        </w:rPr>
        <w:t>-8 с.</w:t>
      </w:r>
    </w:p>
    <w:p w:rsidR="0060601F" w:rsidRDefault="00670D55">
      <w:pPr>
        <w:spacing w:before="4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Раҳмонқулов Ҳ.Р. Фуқаролик ҳуқуқининг предмети, методи ва тамойиллари. –Тошкент: ТДЮИ. 2003. -25 б.,</w:t>
      </w:r>
      <w:r>
        <w:rPr>
          <w:spacing w:val="1"/>
          <w:sz w:val="20"/>
        </w:rPr>
        <w:t xml:space="preserve"> </w:t>
      </w:r>
      <w:r>
        <w:rPr>
          <w:sz w:val="20"/>
        </w:rPr>
        <w:t>Оқюлов</w:t>
      </w:r>
      <w:r>
        <w:rPr>
          <w:spacing w:val="1"/>
          <w:sz w:val="20"/>
        </w:rPr>
        <w:t xml:space="preserve"> </w:t>
      </w:r>
      <w:r>
        <w:rPr>
          <w:sz w:val="20"/>
        </w:rPr>
        <w:t>О.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предмете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либерилизации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права//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симпозиума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Узбекистана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Японии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законодательства. -Тошкент: 2002. –С. 48-49., Топилдиев В.Р. Таъсис шартномалари-нинг</w:t>
      </w:r>
      <w:r>
        <w:rPr>
          <w:spacing w:val="1"/>
          <w:sz w:val="20"/>
        </w:rPr>
        <w:t xml:space="preserve"> </w:t>
      </w:r>
      <w:r>
        <w:rPr>
          <w:sz w:val="20"/>
        </w:rPr>
        <w:t>назарий</w:t>
      </w:r>
      <w:r>
        <w:rPr>
          <w:spacing w:val="-1"/>
          <w:sz w:val="20"/>
        </w:rPr>
        <w:t xml:space="preserve"> </w:t>
      </w:r>
      <w:r>
        <w:rPr>
          <w:sz w:val="20"/>
        </w:rPr>
        <w:t>ва амалий</w:t>
      </w:r>
      <w:r>
        <w:rPr>
          <w:spacing w:val="-1"/>
          <w:sz w:val="20"/>
        </w:rPr>
        <w:t xml:space="preserve"> </w:t>
      </w:r>
      <w:r>
        <w:rPr>
          <w:sz w:val="20"/>
        </w:rPr>
        <w:t>му</w:t>
      </w:r>
      <w:r>
        <w:rPr>
          <w:sz w:val="20"/>
        </w:rPr>
        <w:t>аммолари.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Фалсафа ва 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институти. 2006. -7-8 б.</w:t>
      </w:r>
    </w:p>
    <w:p w:rsidR="0060601F" w:rsidRDefault="00670D55">
      <w:pPr>
        <w:spacing w:before="178"/>
        <w:ind w:left="115" w:right="132"/>
        <w:jc w:val="center"/>
        <w:rPr>
          <w:sz w:val="24"/>
        </w:rPr>
      </w:pPr>
      <w:r>
        <w:rPr>
          <w:sz w:val="24"/>
        </w:rPr>
        <w:t>14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-биргаликдаги фаолият тўғрисидаги шартномани тузиш (оддий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шартномаси);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(бунда</w:t>
      </w:r>
      <w:r>
        <w:rPr>
          <w:spacing w:val="1"/>
        </w:rPr>
        <w:t xml:space="preserve"> </w:t>
      </w:r>
      <w:r>
        <w:t>шартнома шартларига мувофиқ кейинчалик мол-мулк бериш, ишлар</w:t>
      </w:r>
      <w:r>
        <w:rPr>
          <w:spacing w:val="1"/>
        </w:rPr>
        <w:t xml:space="preserve"> </w:t>
      </w:r>
      <w:r>
        <w:t>бажариш, хизматлар кўрсатиш бўйича дастлабки шартнома асосида</w:t>
      </w:r>
      <w:r>
        <w:rPr>
          <w:spacing w:val="1"/>
        </w:rPr>
        <w:t xml:space="preserve"> </w:t>
      </w:r>
      <w:r>
        <w:t>келгусида асосий шартнома</w:t>
      </w:r>
      <w:r>
        <w:rPr>
          <w:spacing w:val="2"/>
        </w:rPr>
        <w:t xml:space="preserve"> </w:t>
      </w:r>
      <w:r>
        <w:t>тузиш ҳақида</w:t>
      </w:r>
      <w:r>
        <w:rPr>
          <w:spacing w:val="2"/>
        </w:rPr>
        <w:t xml:space="preserve"> </w:t>
      </w:r>
      <w:r>
        <w:t>келишиб оладилар);</w:t>
      </w:r>
    </w:p>
    <w:p w:rsidR="0060601F" w:rsidRDefault="00670D55">
      <w:pPr>
        <w:pStyle w:val="a3"/>
        <w:spacing w:before="2"/>
        <w:ind w:left="114" w:right="129"/>
      </w:pPr>
      <w:r>
        <w:t>-узоқ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алоқаларини</w:t>
      </w:r>
      <w:r>
        <w:rPr>
          <w:spacing w:val="81"/>
        </w:rPr>
        <w:t xml:space="preserve"> </w:t>
      </w:r>
      <w:r>
        <w:t>ўрнатиш</w:t>
      </w:r>
      <w:r>
        <w:rPr>
          <w:spacing w:val="8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тузиладиган шартномалар;</w:t>
      </w:r>
    </w:p>
    <w:p w:rsidR="0060601F" w:rsidRDefault="00670D55">
      <w:pPr>
        <w:pStyle w:val="a3"/>
        <w:ind w:left="114" w:right="130"/>
      </w:pPr>
      <w:r>
        <w:t>-мажбурий тартибда тузиладиган шартномалар асосида 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(муайян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лойиҳаларини тузиш ва</w:t>
      </w:r>
      <w:r>
        <w:rPr>
          <w:spacing w:val="2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келишиб</w:t>
      </w:r>
      <w:r>
        <w:rPr>
          <w:spacing w:val="1"/>
        </w:rPr>
        <w:t xml:space="preserve"> </w:t>
      </w:r>
      <w:r>
        <w:t>олиш);</w:t>
      </w:r>
    </w:p>
    <w:p w:rsidR="0060601F" w:rsidRDefault="00670D55">
      <w:pPr>
        <w:pStyle w:val="a3"/>
        <w:spacing w:before="2"/>
        <w:ind w:left="823" w:firstLine="0"/>
      </w:pPr>
      <w:r>
        <w:t>-шартнома</w:t>
      </w:r>
      <w:r>
        <w:rPr>
          <w:spacing w:val="2"/>
        </w:rPr>
        <w:t xml:space="preserve"> </w:t>
      </w:r>
      <w:r>
        <w:t>олдидан</w:t>
      </w:r>
      <w:r>
        <w:rPr>
          <w:spacing w:val="1"/>
        </w:rPr>
        <w:t xml:space="preserve"> </w:t>
      </w:r>
      <w:r>
        <w:t>бўладиган имзоларни</w:t>
      </w:r>
      <w:r>
        <w:rPr>
          <w:spacing w:val="1"/>
        </w:rPr>
        <w:t xml:space="preserve"> </w:t>
      </w:r>
      <w:r>
        <w:t>хал</w:t>
      </w:r>
      <w:r>
        <w:rPr>
          <w:spacing w:val="2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ҳ.к.</w:t>
      </w:r>
    </w:p>
    <w:p w:rsidR="0060601F" w:rsidRDefault="00670D55">
      <w:pPr>
        <w:pStyle w:val="a3"/>
        <w:spacing w:before="0"/>
        <w:ind w:left="115" w:right="126" w:firstLine="708"/>
      </w:pPr>
      <w:r>
        <w:t>Шунга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то</w:t>
      </w:r>
      <w:r>
        <w:t>ифадаги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мулкий</w:t>
      </w:r>
      <w:r>
        <w:rPr>
          <w:spacing w:val="81"/>
        </w:rPr>
        <w:t xml:space="preserve"> </w:t>
      </w:r>
      <w:r>
        <w:t>муносабатлардан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бўлмаса-да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олганда</w:t>
      </w:r>
      <w:r>
        <w:rPr>
          <w:spacing w:val="80"/>
        </w:rPr>
        <w:t xml:space="preserve"> </w:t>
      </w:r>
      <w:r>
        <w:t>мулкий</w:t>
      </w:r>
      <w:r>
        <w:rPr>
          <w:spacing w:val="80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билан боғлиқ ва уларга нисбатан ташкилий вазифаларни бажаради,</w:t>
      </w:r>
      <w:r>
        <w:rPr>
          <w:spacing w:val="1"/>
        </w:rPr>
        <w:t xml:space="preserve"> </w:t>
      </w:r>
      <w:r>
        <w:t>шундай экан, фуқаролик</w:t>
      </w:r>
      <w:r>
        <w:rPr>
          <w:spacing w:val="2"/>
        </w:rPr>
        <w:t xml:space="preserve"> </w:t>
      </w:r>
      <w:r>
        <w:t>нормалари билан тартибга</w:t>
      </w:r>
      <w:r>
        <w:rPr>
          <w:spacing w:val="2"/>
        </w:rPr>
        <w:t xml:space="preserve"> </w:t>
      </w:r>
      <w:r>
        <w:t>солинади</w:t>
      </w:r>
      <w:r>
        <w:rPr>
          <w:vertAlign w:val="superscript"/>
        </w:rPr>
        <w:t>7</w:t>
      </w:r>
      <w:r>
        <w:t>.</w:t>
      </w:r>
    </w:p>
    <w:p w:rsidR="0060601F" w:rsidRDefault="00670D55">
      <w:pPr>
        <w:pStyle w:val="a3"/>
        <w:spacing w:before="2"/>
        <w:ind w:left="114" w:right="127"/>
      </w:pPr>
      <w:r>
        <w:t>Бозор муносабатлари ривожланишининг давом этиши жараёни-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(маъмурий,</w:t>
      </w:r>
      <w:r>
        <w:rPr>
          <w:spacing w:val="1"/>
        </w:rPr>
        <w:t xml:space="preserve"> </w:t>
      </w:r>
      <w:r>
        <w:t>божхона,</w:t>
      </w:r>
      <w:r>
        <w:rPr>
          <w:spacing w:val="1"/>
        </w:rPr>
        <w:t xml:space="preserve"> </w:t>
      </w:r>
      <w:r>
        <w:t>солиқ,</w:t>
      </w:r>
      <w:r>
        <w:rPr>
          <w:spacing w:val="80"/>
        </w:rPr>
        <w:t xml:space="preserve"> </w:t>
      </w:r>
      <w:r>
        <w:t>молия</w:t>
      </w:r>
      <w:r>
        <w:rPr>
          <w:spacing w:val="8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ҳуқуқлар) билан тартибга солинадиган муносабатларнинг бир</w:t>
      </w:r>
      <w:r>
        <w:rPr>
          <w:spacing w:val="1"/>
        </w:rPr>
        <w:t xml:space="preserve"> </w:t>
      </w:r>
      <w:r>
        <w:t>қисми фуқаролик ҳуқуқининг ихтиёрига ўт</w:t>
      </w:r>
      <w:r>
        <w:t>казилади. Зеро 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ташкилий-ҳуқуқий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кириши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шахсий-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турларга</w:t>
      </w:r>
      <w:r>
        <w:rPr>
          <w:spacing w:val="1"/>
        </w:rPr>
        <w:t xml:space="preserve"> </w:t>
      </w:r>
      <w:r>
        <w:t>ажратиш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субъектлар ўртасида, шундай муносабатлар ҳам вужудга келадики,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моҳиятига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мулкий,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иштирокчиларини</w:t>
      </w:r>
      <w:r>
        <w:rPr>
          <w:spacing w:val="1"/>
        </w:rPr>
        <w:t xml:space="preserve"> </w:t>
      </w:r>
      <w:r>
        <w:t>му</w:t>
      </w:r>
      <w:r>
        <w:t>айян</w:t>
      </w:r>
      <w:r>
        <w:rPr>
          <w:spacing w:val="1"/>
        </w:rPr>
        <w:t xml:space="preserve"> </w:t>
      </w:r>
      <w:r>
        <w:t>тузилмалар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ташкилий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киришиши</w:t>
      </w:r>
      <w:r>
        <w:rPr>
          <w:spacing w:val="1"/>
        </w:rPr>
        <w:t xml:space="preserve"> </w:t>
      </w:r>
      <w:r>
        <w:t>ҳақида (юридик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ташкил этиш,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иттифоқларини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биргаликдаги</w:t>
      </w:r>
      <w:r>
        <w:rPr>
          <w:spacing w:val="-77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тўғрисида)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улардан баъзиларини мулкий муносабатларнинг ўзига хос кўриниши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баҳоланади.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муносабатлар моҳиятини аниқ ва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этмайди</w:t>
      </w:r>
      <w:r>
        <w:rPr>
          <w:vertAlign w:val="superscript"/>
        </w:rPr>
        <w:t>8</w:t>
      </w:r>
      <w:r>
        <w:t>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13"/>
        </w:rPr>
      </w:pPr>
      <w:r>
        <w:pict>
          <v:rect id="_x0000_s1234" style="position:absolute;margin-left:56.7pt;margin-top:9.55pt;width:2in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 Ҳ. 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предмети, методи</w:t>
      </w:r>
      <w:r>
        <w:rPr>
          <w:spacing w:val="-2"/>
          <w:sz w:val="20"/>
        </w:rPr>
        <w:t xml:space="preserve"> </w:t>
      </w:r>
      <w:r>
        <w:rPr>
          <w:sz w:val="20"/>
        </w:rPr>
        <w:t>ва тамойиллари. –Тош</w:t>
      </w:r>
      <w:r>
        <w:rPr>
          <w:sz w:val="20"/>
        </w:rPr>
        <w:t>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 2003. -25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Оқюлов О. Современные концепции о предмете гражданского права и проблемы либерилизации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права//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симпозиума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Узбекистана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Японии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законодательства. 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2002. –С. 48-49.</w:t>
      </w:r>
    </w:p>
    <w:p w:rsidR="0060601F" w:rsidRDefault="00670D55">
      <w:pPr>
        <w:spacing w:before="179"/>
        <w:ind w:left="115" w:right="132"/>
        <w:jc w:val="center"/>
        <w:rPr>
          <w:sz w:val="24"/>
        </w:rPr>
      </w:pPr>
      <w:r>
        <w:rPr>
          <w:sz w:val="24"/>
        </w:rPr>
        <w:t>15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Ташкилий-ҳуқуқий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тоифадаги,</w:t>
      </w:r>
      <w:r>
        <w:rPr>
          <w:spacing w:val="80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қаратилади.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ташкилий-ҳуқуқий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ташкилотлар,</w:t>
      </w:r>
      <w:r>
        <w:rPr>
          <w:spacing w:val="1"/>
        </w:rPr>
        <w:t xml:space="preserve"> </w:t>
      </w:r>
      <w:r>
        <w:t>хўжалик</w:t>
      </w:r>
      <w:r>
        <w:rPr>
          <w:spacing w:val="-77"/>
        </w:rPr>
        <w:t xml:space="preserve"> </w:t>
      </w:r>
      <w:r>
        <w:t>жамиятлари, ширкатларининг иқтисодиёт ва хўжалик фаолиятининг</w:t>
      </w:r>
      <w:r>
        <w:rPr>
          <w:spacing w:val="1"/>
        </w:rPr>
        <w:t xml:space="preserve"> </w:t>
      </w:r>
      <w:r>
        <w:t>турли соҳаларида мулкий алоқаларини ўрнатишни ташкил қилишни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ширкатларнинг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(уларнинг</w:t>
      </w:r>
      <w:r>
        <w:rPr>
          <w:spacing w:val="-77"/>
        </w:rPr>
        <w:t xml:space="preserve"> </w:t>
      </w:r>
      <w:r>
        <w:t>уставлари,</w:t>
      </w:r>
      <w:r>
        <w:rPr>
          <w:spacing w:val="1"/>
        </w:rPr>
        <w:t xml:space="preserve"> </w:t>
      </w:r>
      <w:r>
        <w:t>та</w:t>
      </w:r>
      <w:r>
        <w:t>ъсис</w:t>
      </w:r>
      <w:r>
        <w:rPr>
          <w:spacing w:val="1"/>
        </w:rPr>
        <w:t xml:space="preserve"> </w:t>
      </w:r>
      <w:r>
        <w:t>шартномалари)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белгиланади,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ташкилий-ҳуқуқий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spacing w:before="5"/>
        <w:ind w:left="115" w:right="127"/>
      </w:pPr>
      <w:r>
        <w:t>Бозор иқтисодиёти шароитида мулкий муносабатлар шартнома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фуқаролик</w:t>
      </w:r>
      <w:r>
        <w:rPr>
          <w:spacing w:val="81"/>
        </w:rPr>
        <w:t xml:space="preserve"> </w:t>
      </w:r>
      <w:r>
        <w:t>ҳуқуқининг</w:t>
      </w:r>
      <w:r>
        <w:rPr>
          <w:spacing w:val="8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институтларидан</w:t>
      </w:r>
      <w:r>
        <w:rPr>
          <w:spacing w:val="1"/>
        </w:rPr>
        <w:t xml:space="preserve"> </w:t>
      </w:r>
      <w:r>
        <w:t>иборат.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галда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81"/>
        </w:rPr>
        <w:t xml:space="preserve"> </w:t>
      </w:r>
      <w:r>
        <w:t>сифатида</w:t>
      </w:r>
      <w:r>
        <w:rPr>
          <w:spacing w:val="8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иқтисодиётни</w:t>
      </w:r>
      <w:r>
        <w:rPr>
          <w:spacing w:val="1"/>
        </w:rPr>
        <w:t xml:space="preserve"> </w:t>
      </w:r>
      <w:r>
        <w:t>эркинлаштириш,</w:t>
      </w:r>
      <w:r>
        <w:rPr>
          <w:spacing w:val="1"/>
        </w:rPr>
        <w:t xml:space="preserve"> </w:t>
      </w:r>
      <w:r>
        <w:t>иқтисодий муносабатлар соҳасида ҳақиқий қиймат қонун</w:t>
      </w:r>
      <w:r>
        <w:t>иятларини</w:t>
      </w:r>
      <w:r>
        <w:rPr>
          <w:spacing w:val="1"/>
        </w:rPr>
        <w:t xml:space="preserve"> </w:t>
      </w:r>
      <w:r>
        <w:t>жорий қилиниши шароитида мулкий муносабатларни тартибга солиш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 ташкил қилиш вазифаларини</w:t>
      </w:r>
      <w:r>
        <w:rPr>
          <w:spacing w:val="1"/>
        </w:rPr>
        <w:t xml:space="preserve"> </w:t>
      </w:r>
      <w:r>
        <w:t>бажаради.</w:t>
      </w:r>
    </w:p>
    <w:p w:rsidR="0060601F" w:rsidRDefault="00670D55">
      <w:pPr>
        <w:pStyle w:val="a3"/>
        <w:spacing w:before="4"/>
        <w:ind w:left="115" w:right="127" w:firstLine="708"/>
      </w:pPr>
      <w:r>
        <w:t>Хусусий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иқтисодиётда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топиб</w:t>
      </w:r>
      <w:r>
        <w:rPr>
          <w:spacing w:val="-77"/>
        </w:rPr>
        <w:t xml:space="preserve"> </w:t>
      </w:r>
      <w:r>
        <w:t>бориши,</w:t>
      </w:r>
      <w:r>
        <w:rPr>
          <w:spacing w:val="1"/>
        </w:rPr>
        <w:t xml:space="preserve"> </w:t>
      </w:r>
      <w:r>
        <w:t>тижоратчи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шахсларда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бошқарувни</w:t>
      </w:r>
      <w:r>
        <w:rPr>
          <w:spacing w:val="-77"/>
        </w:rPr>
        <w:t xml:space="preserve"> </w:t>
      </w:r>
      <w:r>
        <w:t>такомиллашиши, тадбиркорлик фаолиятининг кенгайиши айнан таш-</w:t>
      </w:r>
      <w:r>
        <w:rPr>
          <w:spacing w:val="1"/>
        </w:rPr>
        <w:t xml:space="preserve"> </w:t>
      </w:r>
      <w:r>
        <w:t>килий-ҳуқуқий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ривожланишига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2-моддасида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бўлса-да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нормалари тарти</w:t>
      </w:r>
      <w:r>
        <w:t>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spacing w:before="4"/>
        <w:ind w:left="116" w:right="127" w:firstLine="708"/>
      </w:pPr>
      <w:r>
        <w:t>Ижтимоий муносабатларни тартибга солишда ҳар бир фан ўзига</w:t>
      </w:r>
      <w:r>
        <w:rPr>
          <w:spacing w:val="1"/>
        </w:rPr>
        <w:t xml:space="preserve"> </w:t>
      </w:r>
      <w:r>
        <w:t>хос метод (услуб)лардан фойдаланади. Метод – бу муайян ижтимоий</w:t>
      </w:r>
      <w:r>
        <w:rPr>
          <w:spacing w:val="1"/>
        </w:rPr>
        <w:t xml:space="preserve"> </w:t>
      </w:r>
      <w:r>
        <w:t>соҳада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йиғиндиси,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воситаларини</w:t>
      </w:r>
      <w:r>
        <w:rPr>
          <w:spacing w:val="1"/>
        </w:rPr>
        <w:t xml:space="preserve"> </w:t>
      </w:r>
      <w:r>
        <w:t>қўллашни ифода</w:t>
      </w:r>
      <w:r>
        <w:rPr>
          <w:spacing w:val="1"/>
        </w:rPr>
        <w:t xml:space="preserve"> </w:t>
      </w:r>
      <w:r>
        <w:t>этувчи</w:t>
      </w:r>
      <w:r>
        <w:rPr>
          <w:spacing w:val="2"/>
        </w:rPr>
        <w:t xml:space="preserve"> </w:t>
      </w:r>
      <w:r>
        <w:t>тартиб ва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йиғиндисидир.</w:t>
      </w:r>
    </w:p>
    <w:p w:rsidR="0060601F" w:rsidRDefault="00670D55">
      <w:pPr>
        <w:pStyle w:val="a3"/>
        <w:ind w:left="115" w:right="127" w:firstLine="710"/>
      </w:pPr>
      <w:r>
        <w:t>Ижти</w:t>
      </w:r>
      <w:r>
        <w:t>моий муносабатларни тартибга солишда фуқаролик ҳуқу-</w:t>
      </w:r>
      <w:r>
        <w:rPr>
          <w:spacing w:val="1"/>
        </w:rPr>
        <w:t xml:space="preserve"> </w:t>
      </w:r>
      <w:r>
        <w:t>қининг ўзига хос услуби ва хусусиятлари бор. Фуқаролик-ҳуқуқий</w:t>
      </w:r>
      <w:r>
        <w:rPr>
          <w:spacing w:val="1"/>
        </w:rPr>
        <w:t xml:space="preserve"> </w:t>
      </w:r>
      <w:r>
        <w:t>тартибга солиш услуби муносабатни тартибга солиш самарадорли-</w:t>
      </w:r>
      <w:r>
        <w:rPr>
          <w:spacing w:val="1"/>
        </w:rPr>
        <w:t xml:space="preserve"> </w:t>
      </w:r>
      <w:r>
        <w:t>гини оширишга хизмат қилади. Бу билан у ўзига ёндош бўлган бошқа</w:t>
      </w:r>
      <w:r>
        <w:rPr>
          <w:spacing w:val="-77"/>
        </w:rPr>
        <w:t xml:space="preserve"> </w:t>
      </w:r>
      <w:r>
        <w:t>ҳуқуқ соҳаларидан ажралиб туради. Чунончи, фуқаролик ҳуқуқи оила</w:t>
      </w:r>
      <w:r>
        <w:rPr>
          <w:spacing w:val="-77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молия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ҳуқуқи, ер ҳуқуқи билан бевосита боғлиқ бўлса ҳам, мулкий ҳамда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соҳаларида</w:t>
      </w:r>
      <w:r>
        <w:t>н</w:t>
      </w:r>
      <w:r>
        <w:rPr>
          <w:spacing w:val="60"/>
        </w:rPr>
        <w:t xml:space="preserve"> </w:t>
      </w:r>
      <w:r>
        <w:t>маълум</w:t>
      </w:r>
      <w:r>
        <w:rPr>
          <w:spacing w:val="60"/>
        </w:rPr>
        <w:t xml:space="preserve"> </w:t>
      </w:r>
      <w:r>
        <w:t>даражада</w:t>
      </w:r>
      <w:r>
        <w:rPr>
          <w:spacing w:val="60"/>
        </w:rPr>
        <w:t xml:space="preserve"> </w:t>
      </w:r>
      <w:r>
        <w:t>фарқ</w:t>
      </w:r>
      <w:r>
        <w:rPr>
          <w:spacing w:val="59"/>
        </w:rPr>
        <w:t xml:space="preserve"> </w:t>
      </w:r>
      <w:r>
        <w:t>қилади.</w:t>
      </w:r>
      <w:r>
        <w:rPr>
          <w:spacing w:val="59"/>
        </w:rPr>
        <w:t xml:space="preserve"> </w:t>
      </w:r>
      <w:r>
        <w:t>Дастлаб</w:t>
      </w:r>
      <w:r>
        <w:rPr>
          <w:spacing w:val="59"/>
        </w:rPr>
        <w:t xml:space="preserve"> </w:t>
      </w:r>
      <w:r>
        <w:t>фуқаролик</w:t>
      </w:r>
    </w:p>
    <w:p w:rsidR="0060601F" w:rsidRDefault="0060601F">
      <w:pPr>
        <w:pStyle w:val="a3"/>
        <w:spacing w:before="11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ҳуқуқининг оила ҳуқуқидан фарқи тўғрисида шуни айтиш керакки,</w:t>
      </w:r>
      <w:r>
        <w:rPr>
          <w:spacing w:val="1"/>
        </w:rPr>
        <w:t xml:space="preserve"> </w:t>
      </w:r>
      <w:r>
        <w:t>оила ҳуқуқи никоҳ ҳамда оилага тааллуқли бўлган муносабатларни,</w:t>
      </w:r>
      <w:r>
        <w:rPr>
          <w:spacing w:val="1"/>
        </w:rPr>
        <w:t xml:space="preserve"> </w:t>
      </w:r>
      <w:r>
        <w:t>эр-хотин,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ўртасидаги,</w:t>
      </w:r>
      <w:r>
        <w:rPr>
          <w:spacing w:val="1"/>
        </w:rPr>
        <w:t xml:space="preserve"> </w:t>
      </w:r>
      <w:r>
        <w:t>оиланинг</w:t>
      </w:r>
      <w:r>
        <w:rPr>
          <w:spacing w:val="1"/>
        </w:rPr>
        <w:t xml:space="preserve"> </w:t>
      </w:r>
      <w:r>
        <w:t>бош</w:t>
      </w:r>
      <w:r>
        <w:t>қа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8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оилани</w:t>
      </w:r>
      <w:r>
        <w:rPr>
          <w:spacing w:val="81"/>
        </w:rPr>
        <w:t xml:space="preserve"> </w:t>
      </w:r>
      <w:r>
        <w:t>мустаҳкамлаш</w:t>
      </w:r>
      <w:r>
        <w:rPr>
          <w:spacing w:val="8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оналар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болаларга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кўрсатишга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-77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қолмай,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солинади. Оила ҳуқуқида мулкий муносабатлар эмас, балки шахсий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устунлик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</w:t>
      </w:r>
      <w:r>
        <w:t>уносабатлар</w:t>
      </w:r>
      <w:r>
        <w:rPr>
          <w:spacing w:val="81"/>
        </w:rPr>
        <w:t xml:space="preserve"> </w:t>
      </w:r>
      <w:r>
        <w:t>оила</w:t>
      </w:r>
      <w:r>
        <w:rPr>
          <w:spacing w:val="-77"/>
        </w:rPr>
        <w:t xml:space="preserve"> </w:t>
      </w:r>
      <w:r>
        <w:t>ҳуқуқи томонидан тартибга солинадиган мулкий муносабатларнинг</w:t>
      </w:r>
      <w:r>
        <w:rPr>
          <w:spacing w:val="1"/>
        </w:rPr>
        <w:t xml:space="preserve"> </w:t>
      </w:r>
      <w:r>
        <w:t>хусусиятларини белгилайди. Мисол қилиб алимент мажбуриятларини</w:t>
      </w:r>
      <w:r>
        <w:rPr>
          <w:spacing w:val="-77"/>
        </w:rPr>
        <w:t xml:space="preserve"> </w:t>
      </w:r>
      <w:r>
        <w:t>олсак, бу мажбуриятлар мулкий характерда бўлган муносабатлардан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шахсий,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(эр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хотинлик,</w:t>
      </w:r>
      <w:r>
        <w:rPr>
          <w:spacing w:val="1"/>
        </w:rPr>
        <w:t xml:space="preserve"> </w:t>
      </w:r>
      <w:r>
        <w:t>қариндошлик)</w:t>
      </w:r>
      <w:r>
        <w:rPr>
          <w:spacing w:val="1"/>
        </w:rPr>
        <w:t xml:space="preserve"> </w:t>
      </w:r>
      <w:r>
        <w:t>муносабатларидан</w:t>
      </w:r>
      <w:r>
        <w:rPr>
          <w:spacing w:val="-1"/>
        </w:rPr>
        <w:t xml:space="preserve"> </w:t>
      </w:r>
      <w:r>
        <w:t>келиб чиқади.</w:t>
      </w:r>
    </w:p>
    <w:p w:rsidR="0060601F" w:rsidRDefault="00670D55">
      <w:pPr>
        <w:pStyle w:val="a3"/>
        <w:spacing w:before="8"/>
        <w:ind w:left="116" w:right="123"/>
      </w:pPr>
      <w:r>
        <w:t>Оила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асосий</w:t>
      </w:r>
      <w:r>
        <w:rPr>
          <w:spacing w:val="-77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-77"/>
        </w:rPr>
        <w:t xml:space="preserve"> </w:t>
      </w:r>
      <w:r>
        <w:t>мулкий муносабатлар ва шахсий-номулкий муносабатлар фақатгина</w:t>
      </w:r>
      <w:r>
        <w:rPr>
          <w:spacing w:val="1"/>
        </w:rPr>
        <w:t xml:space="preserve"> </w:t>
      </w:r>
      <w:r>
        <w:t>битта оила аъзоси ўртасида вужуд</w:t>
      </w:r>
      <w:r>
        <w:t>га келади ҳамда бу ерда фуқаролик</w:t>
      </w:r>
      <w:r>
        <w:rPr>
          <w:spacing w:val="1"/>
        </w:rPr>
        <w:t xml:space="preserve"> </w:t>
      </w:r>
      <w:r>
        <w:t>ҳуқуқи учун энг асосий ўринни эгаллайдиган кенг маънодаги мулкий</w:t>
      </w:r>
      <w:r>
        <w:rPr>
          <w:spacing w:val="1"/>
        </w:rPr>
        <w:t xml:space="preserve"> </w:t>
      </w:r>
      <w:r>
        <w:t>муомала кузатилмайди. Агар оила аъзолари ўртасида ўзаро фуқаро-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(олди-сотди,</w:t>
      </w:r>
      <w:r>
        <w:rPr>
          <w:spacing w:val="1"/>
        </w:rPr>
        <w:t xml:space="preserve"> </w:t>
      </w:r>
      <w:r>
        <w:t>ҳадя,</w:t>
      </w:r>
      <w:r>
        <w:rPr>
          <w:spacing w:val="1"/>
        </w:rPr>
        <w:t xml:space="preserve"> </w:t>
      </w:r>
      <w:r>
        <w:t>айирбошлаш)</w:t>
      </w:r>
      <w:r>
        <w:rPr>
          <w:spacing w:val="1"/>
        </w:rPr>
        <w:t xml:space="preserve"> </w:t>
      </w:r>
      <w:r>
        <w:t>амалга</w:t>
      </w:r>
      <w:r>
        <w:rPr>
          <w:spacing w:val="80"/>
        </w:rPr>
        <w:t xml:space="preserve"> </w:t>
      </w:r>
      <w:r>
        <w:t>оширилса</w:t>
      </w:r>
      <w:r>
        <w:rPr>
          <w:spacing w:val="1"/>
        </w:rPr>
        <w:t xml:space="preserve"> </w:t>
      </w:r>
      <w:r>
        <w:t>ҳам, бу ҳолат оила ҳуқуқи меъёрл</w:t>
      </w:r>
      <w:r>
        <w:t>ари билан эмас, фуқаролик ҳуқуқи</w:t>
      </w:r>
      <w:r>
        <w:rPr>
          <w:spacing w:val="1"/>
        </w:rPr>
        <w:t xml:space="preserve"> </w:t>
      </w:r>
      <w:r>
        <w:t>меъёри билан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spacing w:before="5"/>
        <w:ind w:left="120" w:right="121"/>
      </w:pPr>
      <w:r>
        <w:t>Мулкий муносабатларда давлат ҳокимияти органлари қатнашиб,</w:t>
      </w:r>
      <w:r>
        <w:rPr>
          <w:spacing w:val="-77"/>
        </w:rPr>
        <w:t xml:space="preserve"> </w:t>
      </w:r>
      <w:r>
        <w:t>мазкур муносабатларда иштирок этувчиларга ўз эркларини буюрса-</w:t>
      </w:r>
      <w:r>
        <w:rPr>
          <w:spacing w:val="1"/>
        </w:rPr>
        <w:t xml:space="preserve"> </w:t>
      </w:r>
      <w:r>
        <w:t>лар, бундай мулкий муносабатлар фуқаролик ҳуқуқига эмас, балки</w:t>
      </w:r>
      <w:r>
        <w:rPr>
          <w:spacing w:val="1"/>
        </w:rPr>
        <w:t xml:space="preserve"> </w:t>
      </w:r>
      <w:r>
        <w:t>маъмур</w:t>
      </w:r>
      <w:r>
        <w:t>ий ҳуқуққа тааллуқли бўлади. Чунончи, юқори давлат органи-</w:t>
      </w:r>
      <w:r>
        <w:rPr>
          <w:spacing w:val="1"/>
        </w:rPr>
        <w:t xml:space="preserve"> </w:t>
      </w:r>
      <w:r>
        <w:t>нинг ўз ваколати доирасида чиқарилган буйруғига мувофиқ муайян</w:t>
      </w:r>
      <w:r>
        <w:rPr>
          <w:spacing w:val="1"/>
        </w:rPr>
        <w:t xml:space="preserve"> </w:t>
      </w:r>
      <w:r>
        <w:t>бинолар, ускуналарни топшириш – қабул қилиш билан боғлиқ муно-</w:t>
      </w:r>
      <w:r>
        <w:rPr>
          <w:spacing w:val="1"/>
        </w:rPr>
        <w:t xml:space="preserve"> </w:t>
      </w:r>
      <w:r>
        <w:t>сабат</w:t>
      </w:r>
      <w:r>
        <w:rPr>
          <w:spacing w:val="1"/>
        </w:rPr>
        <w:t xml:space="preserve"> </w:t>
      </w:r>
      <w:r>
        <w:t>маъмурий-ҳуқуқий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муносабатларда давлат органлари фуқаролик муомаласининг ишти-</w:t>
      </w:r>
      <w:r>
        <w:rPr>
          <w:spacing w:val="1"/>
        </w:rPr>
        <w:t xml:space="preserve"> </w:t>
      </w:r>
      <w:r>
        <w:t>рокчиси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бир-бирларига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бир-бирларига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эркларини</w:t>
      </w:r>
      <w:r>
        <w:rPr>
          <w:spacing w:val="1"/>
        </w:rPr>
        <w:t xml:space="preserve"> </w:t>
      </w:r>
      <w:r>
        <w:t>буйруқлар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буюра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қатнашсалар,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та</w:t>
      </w:r>
      <w:r>
        <w:t>аллуқли бўлади.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18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Солиқлар олиш, ташкилотларни пул маблағлари билан таъмин-</w:t>
      </w:r>
      <w:r>
        <w:rPr>
          <w:spacing w:val="1"/>
        </w:rPr>
        <w:t xml:space="preserve"> </w:t>
      </w:r>
      <w:r>
        <w:t>лаш, фуқароларга пул ссудалари беришга доир ва бошқа бир мунча</w:t>
      </w:r>
      <w:r>
        <w:rPr>
          <w:spacing w:val="1"/>
        </w:rPr>
        <w:t xml:space="preserve"> </w:t>
      </w:r>
      <w:r>
        <w:t>муносабатлар молия ҳуқуқи</w:t>
      </w:r>
      <w:r>
        <w:rPr>
          <w:spacing w:val="1"/>
        </w:rPr>
        <w:t xml:space="preserve"> </w:t>
      </w:r>
      <w:r>
        <w:t>томонидан тартибга</w:t>
      </w:r>
      <w:r>
        <w:rPr>
          <w:spacing w:val="2"/>
        </w:rPr>
        <w:t xml:space="preserve"> </w:t>
      </w:r>
      <w:r>
        <w:t>солинади.</w:t>
      </w:r>
    </w:p>
    <w:p w:rsidR="0060601F" w:rsidRDefault="00670D55">
      <w:pPr>
        <w:pStyle w:val="a3"/>
        <w:ind w:left="114" w:right="129"/>
      </w:pP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қўриқлан-</w:t>
      </w:r>
      <w:r>
        <w:rPr>
          <w:spacing w:val="1"/>
        </w:rPr>
        <w:t xml:space="preserve"> </w:t>
      </w:r>
      <w:r>
        <w:t>майди. Фуқароларнинг сайлов ҳуқуқлари ва бошқа сиёсий ҳуқуқлари,</w:t>
      </w:r>
      <w:r>
        <w:rPr>
          <w:spacing w:val="-77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Конституциясида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-77"/>
        </w:rPr>
        <w:t xml:space="preserve"> </w:t>
      </w:r>
      <w:r>
        <w:t>шахсий ҳуқуқлари давлат</w:t>
      </w:r>
      <w:r>
        <w:rPr>
          <w:spacing w:val="1"/>
        </w:rPr>
        <w:t xml:space="preserve"> </w:t>
      </w:r>
      <w:r>
        <w:t>ҳуқуқи томонидан қўриқланади.</w:t>
      </w:r>
    </w:p>
    <w:p w:rsidR="0060601F" w:rsidRDefault="00670D55">
      <w:pPr>
        <w:pStyle w:val="a3"/>
        <w:spacing w:before="2"/>
        <w:ind w:left="114" w:right="127"/>
      </w:pPr>
      <w:r>
        <w:t>Меҳнат муносабатлари алоҳида гуруҳга кирадиган муносабат-</w:t>
      </w:r>
      <w:r>
        <w:rPr>
          <w:spacing w:val="1"/>
        </w:rPr>
        <w:t xml:space="preserve"> </w:t>
      </w:r>
      <w:r>
        <w:t>лардир. Меҳнат муҳофазаси, меҳнат интизоми, иш ҳақи, иш вақти ва</w:t>
      </w:r>
      <w:r>
        <w:rPr>
          <w:spacing w:val="1"/>
        </w:rPr>
        <w:t xml:space="preserve"> </w:t>
      </w:r>
      <w:r>
        <w:t>дам олиш вақти ижтимоий суғурта ва меҳнат билан боғлиқ 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spacing w:before="3"/>
        <w:ind w:left="115" w:right="128"/>
      </w:pPr>
      <w:r>
        <w:t>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ердан,</w:t>
      </w:r>
      <w:r>
        <w:rPr>
          <w:spacing w:val="1"/>
        </w:rPr>
        <w:t xml:space="preserve"> </w:t>
      </w:r>
      <w:r>
        <w:t>сувдан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соҳасидаги муносабатлари маъмурий-ҳуқуқий характерга эга бўлиб,</w:t>
      </w:r>
      <w:r>
        <w:rPr>
          <w:spacing w:val="1"/>
        </w:rPr>
        <w:t xml:space="preserve"> </w:t>
      </w:r>
      <w:r>
        <w:t>ер ва</w:t>
      </w:r>
      <w:r>
        <w:rPr>
          <w:spacing w:val="1"/>
        </w:rPr>
        <w:t xml:space="preserve"> </w:t>
      </w:r>
      <w:r>
        <w:t>сув қонунчилиги билан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ind w:left="114" w:right="126" w:firstLine="710"/>
      </w:pPr>
      <w:r>
        <w:t>Кейинги пайтларда бозор иқтисодиёти самараси ўлароқ, Ўзбе-</w:t>
      </w:r>
      <w:r>
        <w:rPr>
          <w:spacing w:val="1"/>
        </w:rPr>
        <w:t xml:space="preserve"> </w:t>
      </w:r>
      <w:r>
        <w:t>кистон Республикаси ҳуқуқ тизимига кириб келган ва бозор иқтисо-</w:t>
      </w:r>
      <w:r>
        <w:rPr>
          <w:spacing w:val="1"/>
        </w:rPr>
        <w:t xml:space="preserve"> </w:t>
      </w:r>
      <w:r>
        <w:t>диётида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</w:t>
      </w:r>
      <w:r>
        <w:t>ан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солишга қаратилган ҳуқуқ соҳалари: тадбиркорлик ҳуқуқи, хўжалик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ҳуқуқдан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Даставвал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 таркибий қисми ҳисобланган хўжалик ҳуқуқи, халқаро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ўрталарида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этила</w:t>
      </w:r>
      <w:r>
        <w:rPr>
          <w:spacing w:val="1"/>
        </w:rPr>
        <w:t xml:space="preserve"> </w:t>
      </w:r>
      <w:r>
        <w:t>бошланган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республикамиз</w:t>
      </w:r>
      <w:r>
        <w:rPr>
          <w:spacing w:val="81"/>
        </w:rPr>
        <w:t xml:space="preserve"> </w:t>
      </w:r>
      <w:r>
        <w:t>мустақилликка</w:t>
      </w:r>
      <w:r>
        <w:rPr>
          <w:spacing w:val="81"/>
        </w:rPr>
        <w:t xml:space="preserve"> </w:t>
      </w:r>
      <w:r>
        <w:t>эришгач</w:t>
      </w:r>
      <w:r>
        <w:rPr>
          <w:spacing w:val="1"/>
        </w:rPr>
        <w:t xml:space="preserve"> </w:t>
      </w:r>
      <w:r>
        <w:t>вужудга кела бошлад</w:t>
      </w:r>
      <w:r>
        <w:t>и. Тўғри ҳуқуқшунос олимлар халқаро хусусий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олсалар-да,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ҳуқуқи ва тадбиркорлик ҳуқуқини (баъзи ҳолларда иккаласи битта</w:t>
      </w:r>
      <w:r>
        <w:rPr>
          <w:spacing w:val="1"/>
        </w:rPr>
        <w:t xml:space="preserve"> </w:t>
      </w:r>
      <w:r>
        <w:t>ҳуқуқ соҳаси тадбиркорлик (хўжалик) ҳуқуқи дея талқин этилмоқда</w:t>
      </w:r>
      <w:r>
        <w:rPr>
          <w:spacing w:val="1"/>
        </w:rPr>
        <w:t xml:space="preserve"> </w:t>
      </w:r>
      <w:r>
        <w:t>(таъкид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муаллифники</w:t>
      </w:r>
      <w:r>
        <w:rPr>
          <w:spacing w:val="1"/>
        </w:rPr>
        <w:t xml:space="preserve"> </w:t>
      </w:r>
      <w:r>
        <w:t>И</w:t>
      </w:r>
      <w:r>
        <w:t>.Б.)).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 этишга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баҳсли фикр</w:t>
      </w:r>
      <w:r>
        <w:rPr>
          <w:spacing w:val="1"/>
        </w:rPr>
        <w:t xml:space="preserve"> </w:t>
      </w:r>
      <w:r>
        <w:t>билдирадилар.</w:t>
      </w:r>
    </w:p>
    <w:p w:rsidR="0060601F" w:rsidRDefault="00670D55">
      <w:pPr>
        <w:pStyle w:val="a3"/>
        <w:spacing w:before="8"/>
        <w:ind w:left="115" w:right="127"/>
      </w:pPr>
      <w:r>
        <w:t>Шундай бўлса-да, уларнинг фуқаролик ҳуқуқидан фарқли жи-</w:t>
      </w:r>
      <w:r>
        <w:rPr>
          <w:spacing w:val="1"/>
        </w:rPr>
        <w:t xml:space="preserve"> </w:t>
      </w:r>
      <w:r>
        <w:t>ҳатларини кўрсатиб ўтамиз. Чунки юқоридаги муайян муносабатлар-</w:t>
      </w:r>
      <w:r>
        <w:rPr>
          <w:spacing w:val="1"/>
        </w:rPr>
        <w:t xml:space="preserve"> </w:t>
      </w:r>
      <w:r>
        <w:t>ни тартибга солувчи ҳуқуқларни (алоҳида ҳуқуқ соҳаси деб аташга</w:t>
      </w:r>
      <w:r>
        <w:rPr>
          <w:spacing w:val="1"/>
        </w:rPr>
        <w:t xml:space="preserve"> </w:t>
      </w:r>
      <w:r>
        <w:t>бизнингча ҳали эрта) алоҳида ҳуқуқ соҳаси ёки ҳуқуқ соҳаси эмас-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масаласини</w:t>
      </w:r>
      <w:r>
        <w:rPr>
          <w:spacing w:val="1"/>
        </w:rPr>
        <w:t xml:space="preserve"> </w:t>
      </w:r>
      <w:r>
        <w:t>тадқиқ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дарсликнинг</w:t>
      </w:r>
      <w:r>
        <w:rPr>
          <w:spacing w:val="1"/>
        </w:rPr>
        <w:t xml:space="preserve"> </w:t>
      </w:r>
      <w:r>
        <w:t>предметини</w:t>
      </w:r>
      <w:r>
        <w:rPr>
          <w:spacing w:val="-77"/>
        </w:rPr>
        <w:t xml:space="preserve"> </w:t>
      </w:r>
      <w:r>
        <w:t>ташкил этмайди.</w:t>
      </w:r>
    </w:p>
    <w:p w:rsidR="0060601F" w:rsidRDefault="00670D55">
      <w:pPr>
        <w:pStyle w:val="a3"/>
        <w:spacing w:before="3"/>
        <w:ind w:left="116" w:right="127" w:firstLine="708"/>
      </w:pPr>
      <w:r>
        <w:t>Халқаро</w:t>
      </w:r>
      <w:r>
        <w:rPr>
          <w:spacing w:val="56"/>
        </w:rPr>
        <w:t xml:space="preserve"> </w:t>
      </w:r>
      <w:r>
        <w:t>хусусий</w:t>
      </w:r>
      <w:r>
        <w:rPr>
          <w:spacing w:val="56"/>
        </w:rPr>
        <w:t xml:space="preserve"> </w:t>
      </w:r>
      <w:r>
        <w:t>ҳуқуқ</w:t>
      </w:r>
      <w:r>
        <w:rPr>
          <w:spacing w:val="56"/>
        </w:rPr>
        <w:t xml:space="preserve"> </w:t>
      </w:r>
      <w:r>
        <w:t>фуқаролик</w:t>
      </w:r>
      <w:r>
        <w:rPr>
          <w:spacing w:val="54"/>
        </w:rPr>
        <w:t xml:space="preserve"> </w:t>
      </w:r>
      <w:r>
        <w:t>ҳуқуқидан</w:t>
      </w:r>
      <w:r>
        <w:rPr>
          <w:spacing w:val="54"/>
        </w:rPr>
        <w:t xml:space="preserve"> </w:t>
      </w:r>
      <w:r>
        <w:t>фарқ</w:t>
      </w:r>
      <w:r>
        <w:rPr>
          <w:spacing w:val="55"/>
        </w:rPr>
        <w:t xml:space="preserve"> </w:t>
      </w:r>
      <w:r>
        <w:t>қилиб,</w:t>
      </w:r>
      <w:r>
        <w:rPr>
          <w:spacing w:val="54"/>
        </w:rPr>
        <w:t xml:space="preserve"> </w:t>
      </w:r>
      <w:r>
        <w:t>чет</w:t>
      </w:r>
      <w:r>
        <w:rPr>
          <w:spacing w:val="-77"/>
        </w:rPr>
        <w:t xml:space="preserve"> </w:t>
      </w:r>
      <w:r>
        <w:t>эл</w:t>
      </w:r>
      <w:r>
        <w:rPr>
          <w:spacing w:val="36"/>
        </w:rPr>
        <w:t xml:space="preserve"> </w:t>
      </w:r>
      <w:r>
        <w:t>элементи</w:t>
      </w:r>
      <w:r>
        <w:rPr>
          <w:spacing w:val="37"/>
        </w:rPr>
        <w:t xml:space="preserve"> </w:t>
      </w:r>
      <w:r>
        <w:t>билан</w:t>
      </w:r>
      <w:r>
        <w:rPr>
          <w:spacing w:val="36"/>
        </w:rPr>
        <w:t xml:space="preserve"> </w:t>
      </w:r>
      <w:r>
        <w:t>мураккаблашган</w:t>
      </w:r>
      <w:r>
        <w:rPr>
          <w:spacing w:val="35"/>
        </w:rPr>
        <w:t xml:space="preserve"> </w:t>
      </w:r>
      <w:r>
        <w:t>мулкий</w:t>
      </w:r>
      <w:r>
        <w:rPr>
          <w:spacing w:val="36"/>
        </w:rPr>
        <w:t xml:space="preserve"> </w:t>
      </w:r>
      <w:r>
        <w:t>ва</w:t>
      </w:r>
      <w:r>
        <w:rPr>
          <w:spacing w:val="37"/>
        </w:rPr>
        <w:t xml:space="preserve"> </w:t>
      </w:r>
      <w:r>
        <w:t>шахсий-номулкий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18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муносабатларни</w:t>
      </w:r>
      <w:r>
        <w:rPr>
          <w:spacing w:val="46"/>
        </w:rPr>
        <w:t xml:space="preserve"> </w:t>
      </w:r>
      <w:r>
        <w:t>тартибга</w:t>
      </w:r>
      <w:r>
        <w:rPr>
          <w:spacing w:val="46"/>
        </w:rPr>
        <w:t xml:space="preserve"> </w:t>
      </w:r>
      <w:r>
        <w:t>солади.</w:t>
      </w:r>
      <w:r>
        <w:rPr>
          <w:spacing w:val="45"/>
        </w:rPr>
        <w:t xml:space="preserve"> </w:t>
      </w:r>
      <w:r>
        <w:t>Ўз</w:t>
      </w:r>
      <w:r>
        <w:rPr>
          <w:spacing w:val="45"/>
        </w:rPr>
        <w:t xml:space="preserve"> </w:t>
      </w:r>
      <w:r>
        <w:t>ўзидан</w:t>
      </w:r>
      <w:r>
        <w:rPr>
          <w:spacing w:val="46"/>
        </w:rPr>
        <w:t xml:space="preserve"> </w:t>
      </w:r>
      <w:r>
        <w:t>равшанки,</w:t>
      </w:r>
      <w:r>
        <w:rPr>
          <w:spacing w:val="45"/>
        </w:rPr>
        <w:t xml:space="preserve"> </w:t>
      </w:r>
      <w:r>
        <w:t>агар</w:t>
      </w:r>
      <w:r>
        <w:rPr>
          <w:spacing w:val="46"/>
        </w:rPr>
        <w:t xml:space="preserve"> </w:t>
      </w:r>
      <w:r>
        <w:t>мулкий</w:t>
      </w:r>
      <w:r>
        <w:rPr>
          <w:spacing w:val="-77"/>
        </w:rPr>
        <w:t xml:space="preserve"> </w:t>
      </w:r>
      <w:r>
        <w:t>ва шахсий-номулкий муносабатларда чет эл элементи иштирок этса,</w:t>
      </w:r>
      <w:r>
        <w:rPr>
          <w:spacing w:val="1"/>
        </w:rPr>
        <w:t xml:space="preserve"> </w:t>
      </w:r>
      <w:r>
        <w:t>бундай муносабат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хусусий ҳуқуқ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ҳисобланади</w:t>
      </w:r>
      <w:r>
        <w:rPr>
          <w:vertAlign w:val="superscript"/>
        </w:rPr>
        <w:t>9</w:t>
      </w:r>
      <w:r>
        <w:t>.</w:t>
      </w:r>
    </w:p>
    <w:p w:rsidR="0060601F" w:rsidRDefault="00670D55">
      <w:pPr>
        <w:pStyle w:val="a3"/>
        <w:ind w:left="113" w:right="129"/>
      </w:pPr>
      <w:r>
        <w:t>Хўжалик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-77"/>
        </w:rPr>
        <w:t xml:space="preserve"> </w:t>
      </w:r>
      <w:r>
        <w:t>ташкилий бошқарув, уларнинг ўз фаолиятини амалга ошириши учун</w:t>
      </w:r>
      <w:r>
        <w:rPr>
          <w:spacing w:val="1"/>
        </w:rPr>
        <w:t xml:space="preserve"> </w:t>
      </w:r>
      <w:r>
        <w:t>турли хил фуқаролик-ҳуқуқий шартномаларга кириши билан боғлиқ</w:t>
      </w:r>
      <w:r>
        <w:rPr>
          <w:spacing w:val="1"/>
        </w:rPr>
        <w:t xml:space="preserve"> </w:t>
      </w:r>
      <w:r>
        <w:t>бўлади (мутахассислар ҳозиргача бу ҳуқуқ соҳасининг предметини</w:t>
      </w:r>
      <w:r>
        <w:rPr>
          <w:spacing w:val="1"/>
        </w:rPr>
        <w:t xml:space="preserve"> </w:t>
      </w:r>
      <w:r>
        <w:t>аниқ талқин этиша</w:t>
      </w:r>
      <w:r>
        <w:rPr>
          <w:spacing w:val="1"/>
        </w:rPr>
        <w:t xml:space="preserve"> </w:t>
      </w:r>
      <w:r>
        <w:t>олмади).</w:t>
      </w:r>
    </w:p>
    <w:p w:rsidR="0060601F" w:rsidRDefault="00670D55">
      <w:pPr>
        <w:pStyle w:val="a3"/>
        <w:spacing w:before="3"/>
        <w:ind w:left="113" w:right="129"/>
      </w:pPr>
      <w:r>
        <w:t>Фуқаролик ҳуқуқи ҳуқуқнинг бошқа соҳалари каби ўзи тартибга</w:t>
      </w:r>
      <w:r>
        <w:rPr>
          <w:spacing w:val="1"/>
        </w:rPr>
        <w:t xml:space="preserve"> </w:t>
      </w:r>
      <w:r>
        <w:t>соладиган ҳуқуқий муносабатларга, уларнинг и</w:t>
      </w:r>
      <w:r>
        <w:t>штирокчилари хатти-</w:t>
      </w:r>
      <w:r>
        <w:rPr>
          <w:spacing w:val="1"/>
        </w:rPr>
        <w:t xml:space="preserve"> </w:t>
      </w:r>
      <w:r>
        <w:t>ҳаракатларига таъсир кўрсатишда махсус воситалар ва усуллар йи-</w:t>
      </w:r>
      <w:r>
        <w:rPr>
          <w:spacing w:val="1"/>
        </w:rPr>
        <w:t xml:space="preserve"> </w:t>
      </w:r>
      <w:r>
        <w:t>ғиндисидан,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услубидан</w:t>
      </w:r>
      <w:r>
        <w:rPr>
          <w:spacing w:val="1"/>
        </w:rPr>
        <w:t xml:space="preserve"> </w:t>
      </w:r>
      <w:r>
        <w:t>фойдаланади.</w:t>
      </w:r>
      <w:r>
        <w:rPr>
          <w:spacing w:val="81"/>
        </w:rPr>
        <w:t xml:space="preserve"> </w:t>
      </w:r>
      <w:r>
        <w:t>Қўриқлаш</w:t>
      </w:r>
      <w:r>
        <w:rPr>
          <w:spacing w:val="1"/>
        </w:rPr>
        <w:t xml:space="preserve"> </w:t>
      </w:r>
      <w:r>
        <w:t>функциясини</w:t>
      </w:r>
      <w:r>
        <w:rPr>
          <w:spacing w:val="1"/>
        </w:rPr>
        <w:t xml:space="preserve"> </w:t>
      </w:r>
      <w:r>
        <w:t>бажарувчи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соҳаларидан</w:t>
      </w:r>
      <w:r>
        <w:rPr>
          <w:spacing w:val="1"/>
        </w:rPr>
        <w:t xml:space="preserve"> </w:t>
      </w:r>
      <w:r>
        <w:t>(жиноят</w:t>
      </w:r>
      <w:r>
        <w:rPr>
          <w:spacing w:val="1"/>
        </w:rPr>
        <w:t xml:space="preserve"> </w:t>
      </w:r>
      <w:r>
        <w:t>ҳуқуқи,</w:t>
      </w:r>
      <w:r>
        <w:rPr>
          <w:spacing w:val="-77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ш.к.)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</w:t>
      </w:r>
      <w:r>
        <w:t>ало, нормал ҳуқуқий</w:t>
      </w:r>
      <w:r>
        <w:rPr>
          <w:spacing w:val="1"/>
        </w:rPr>
        <w:t xml:space="preserve"> </w:t>
      </w:r>
      <w:r>
        <w:t>муносабатларга таъсир</w:t>
      </w:r>
      <w:r>
        <w:rPr>
          <w:spacing w:val="1"/>
        </w:rPr>
        <w:t xml:space="preserve"> </w:t>
      </w:r>
      <w:r>
        <w:t>кўрсатади.</w:t>
      </w:r>
    </w:p>
    <w:p w:rsidR="0060601F" w:rsidRDefault="00670D55">
      <w:pPr>
        <w:pStyle w:val="a3"/>
        <w:spacing w:before="3"/>
        <w:ind w:left="113" w:right="128" w:firstLine="708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методларининг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(мақоми),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шаклланиш</w:t>
      </w:r>
      <w:r>
        <w:rPr>
          <w:spacing w:val="1"/>
        </w:rPr>
        <w:t xml:space="preserve"> </w:t>
      </w:r>
      <w:r>
        <w:t>асослари,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мазмунларини</w:t>
      </w:r>
      <w:r>
        <w:rPr>
          <w:spacing w:val="1"/>
        </w:rPr>
        <w:t xml:space="preserve"> </w:t>
      </w:r>
      <w:r>
        <w:t>белгилаш,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қўллашда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топади</w:t>
      </w:r>
      <w:r>
        <w:rPr>
          <w:vertAlign w:val="superscript"/>
        </w:rPr>
        <w:t>10</w:t>
      </w:r>
      <w:r>
        <w:t>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хусусият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мазмунан</w:t>
      </w:r>
      <w:r>
        <w:rPr>
          <w:spacing w:val="1"/>
        </w:rPr>
        <w:t xml:space="preserve"> </w:t>
      </w:r>
      <w:r>
        <w:t>автономия</w:t>
      </w:r>
      <w:r>
        <w:rPr>
          <w:spacing w:val="1"/>
        </w:rPr>
        <w:t xml:space="preserve"> </w:t>
      </w:r>
      <w:r>
        <w:t>(диспозитив)</w:t>
      </w:r>
      <w:r>
        <w:rPr>
          <w:spacing w:val="1"/>
        </w:rPr>
        <w:t xml:space="preserve"> </w:t>
      </w:r>
      <w:r>
        <w:t>усули</w:t>
      </w:r>
      <w:r>
        <w:rPr>
          <w:spacing w:val="1"/>
        </w:rPr>
        <w:t xml:space="preserve"> </w:t>
      </w:r>
      <w:r>
        <w:t>гуруҳига</w:t>
      </w:r>
      <w:r>
        <w:rPr>
          <w:spacing w:val="1"/>
        </w:rPr>
        <w:t xml:space="preserve"> </w:t>
      </w:r>
      <w:r>
        <w:t>мансублигини</w:t>
      </w:r>
      <w:r>
        <w:rPr>
          <w:spacing w:val="1"/>
        </w:rPr>
        <w:t xml:space="preserve"> </w:t>
      </w:r>
      <w:r>
        <w:t>билдиради</w:t>
      </w:r>
      <w:r>
        <w:rPr>
          <w:vertAlign w:val="superscript"/>
        </w:rPr>
        <w:t>11</w:t>
      </w:r>
      <w:r>
        <w:t>.</w:t>
      </w:r>
    </w:p>
    <w:p w:rsidR="0060601F" w:rsidRDefault="00670D55">
      <w:pPr>
        <w:pStyle w:val="a5"/>
        <w:numPr>
          <w:ilvl w:val="0"/>
          <w:numId w:val="151"/>
        </w:numPr>
        <w:tabs>
          <w:tab w:val="left" w:pos="1186"/>
        </w:tabs>
        <w:spacing w:before="3"/>
        <w:ind w:right="130" w:firstLine="709"/>
        <w:jc w:val="both"/>
        <w:rPr>
          <w:sz w:val="32"/>
        </w:rPr>
      </w:pPr>
      <w:r>
        <w:rPr>
          <w:sz w:val="32"/>
        </w:rPr>
        <w:t>Фуқаролик-ҳуқуқий муносабатларда иштирок этувчиларнинг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тенг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ҳуқуққа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бўлишлари,</w:t>
      </w:r>
      <w:r>
        <w:rPr>
          <w:spacing w:val="1"/>
          <w:sz w:val="32"/>
        </w:rPr>
        <w:t xml:space="preserve"> </w:t>
      </w:r>
      <w:r>
        <w:rPr>
          <w:sz w:val="32"/>
        </w:rPr>
        <w:t>уларга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имкон</w:t>
      </w:r>
      <w:r>
        <w:rPr>
          <w:spacing w:val="1"/>
          <w:sz w:val="32"/>
        </w:rPr>
        <w:t xml:space="preserve"> </w:t>
      </w:r>
      <w:r>
        <w:rPr>
          <w:sz w:val="32"/>
        </w:rPr>
        <w:t>бо</w:t>
      </w:r>
      <w:r>
        <w:rPr>
          <w:sz w:val="32"/>
        </w:rPr>
        <w:t>рича</w:t>
      </w:r>
      <w:r>
        <w:rPr>
          <w:spacing w:val="1"/>
          <w:sz w:val="32"/>
        </w:rPr>
        <w:t xml:space="preserve"> </w:t>
      </w:r>
      <w:r>
        <w:rPr>
          <w:sz w:val="32"/>
        </w:rPr>
        <w:t>эркинлик,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мустақиллик</w:t>
      </w:r>
      <w:r>
        <w:rPr>
          <w:spacing w:val="-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ташаббускорлик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берилиши;</w:t>
      </w:r>
    </w:p>
    <w:p w:rsidR="0060601F" w:rsidRDefault="00670D55">
      <w:pPr>
        <w:pStyle w:val="a3"/>
        <w:ind w:left="113" w:right="129"/>
      </w:pPr>
      <w:r>
        <w:t>Иштирокчиларнинг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ҳуқуқлилиги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ша-</w:t>
      </w:r>
      <w:r>
        <w:rPr>
          <w:spacing w:val="1"/>
        </w:rPr>
        <w:t xml:space="preserve"> </w:t>
      </w:r>
      <w:r>
        <w:t>роитида тарафларнинг иқтисодий мустақиллик ва бир-бирига қарам</w:t>
      </w:r>
      <w:r>
        <w:rPr>
          <w:spacing w:val="1"/>
        </w:rPr>
        <w:t xml:space="preserve"> </w:t>
      </w:r>
      <w:r>
        <w:t>бўлмасдан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этишлари</w:t>
      </w:r>
      <w:r>
        <w:rPr>
          <w:spacing w:val="1"/>
        </w:rPr>
        <w:t xml:space="preserve"> </w:t>
      </w:r>
      <w:r>
        <w:t>билан изоҳланади. Бозор муносабатидаги товар-пул муносабатлари,</w:t>
      </w:r>
      <w:r>
        <w:rPr>
          <w:spacing w:val="1"/>
        </w:rPr>
        <w:t xml:space="preserve"> </w:t>
      </w:r>
      <w:r>
        <w:t>умуман олганда иқтисодий муносабатлар тенг ҳуқуқлиликка асослан-</w:t>
      </w:r>
      <w:r>
        <w:rPr>
          <w:spacing w:val="-77"/>
        </w:rPr>
        <w:t xml:space="preserve"> </w:t>
      </w:r>
      <w:r>
        <w:t>мас экан, у нормал ривожлана олмайди. Шу сабабли ҳам фуқаролик-</w:t>
      </w:r>
      <w:r>
        <w:rPr>
          <w:spacing w:val="1"/>
        </w:rPr>
        <w:t xml:space="preserve"> </w:t>
      </w:r>
      <w:r>
        <w:t>ҳуқуқий муносабатлар тартибга солинишида албатта иштирокчилар-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эга</w:t>
      </w:r>
      <w:r>
        <w:rPr>
          <w:spacing w:val="2"/>
        </w:rPr>
        <w:t xml:space="preserve"> </w:t>
      </w:r>
      <w:r>
        <w:t>бўлишларини</w:t>
      </w:r>
      <w:r>
        <w:rPr>
          <w:spacing w:val="-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spacing w:before="4"/>
        <w:ind w:left="114" w:right="129" w:firstLine="708"/>
      </w:pPr>
      <w:r>
        <w:t>Фуқаролик-ҳуқуқий муносабатлар вужудга келишида иштирок-</w:t>
      </w:r>
      <w:r>
        <w:rPr>
          <w:spacing w:val="1"/>
        </w:rPr>
        <w:t xml:space="preserve"> </w:t>
      </w:r>
      <w:r>
        <w:t>чиларнинг</w:t>
      </w:r>
      <w:r>
        <w:rPr>
          <w:spacing w:val="72"/>
        </w:rPr>
        <w:t xml:space="preserve"> </w:t>
      </w:r>
      <w:r>
        <w:t>эрк-иродаси</w:t>
      </w:r>
      <w:r>
        <w:rPr>
          <w:spacing w:val="73"/>
        </w:rPr>
        <w:t xml:space="preserve"> </w:t>
      </w:r>
      <w:r>
        <w:t>бирламчи,</w:t>
      </w:r>
      <w:r>
        <w:rPr>
          <w:spacing w:val="73"/>
        </w:rPr>
        <w:t xml:space="preserve"> </w:t>
      </w:r>
      <w:r>
        <w:t>қонун</w:t>
      </w:r>
      <w:r>
        <w:rPr>
          <w:spacing w:val="73"/>
        </w:rPr>
        <w:t xml:space="preserve"> </w:t>
      </w:r>
      <w:r>
        <w:t>эса</w:t>
      </w:r>
      <w:r>
        <w:rPr>
          <w:spacing w:val="71"/>
        </w:rPr>
        <w:t xml:space="preserve"> </w:t>
      </w:r>
      <w:r>
        <w:t>эрк-иродага</w:t>
      </w:r>
      <w:r>
        <w:rPr>
          <w:spacing w:val="72"/>
        </w:rPr>
        <w:t xml:space="preserve"> </w:t>
      </w:r>
      <w:r>
        <w:t>қўшимча,</w:t>
      </w:r>
    </w:p>
    <w:p w:rsidR="0060601F" w:rsidRDefault="00670D55">
      <w:pPr>
        <w:pStyle w:val="a3"/>
        <w:spacing w:before="6"/>
        <w:ind w:firstLine="0"/>
        <w:jc w:val="left"/>
        <w:rPr>
          <w:sz w:val="20"/>
        </w:rPr>
      </w:pPr>
      <w:r>
        <w:pict>
          <v:rect id="_x0000_s1233" style="position:absolute;margin-left:56.7pt;margin-top:13.75pt;width:2in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Раҳмонқулов Ҳ. ва бошқалар. Халқаро хусусий ҳуқуқ. –Тошкент: Иқтисодиёт ва ҳуқуқ</w:t>
      </w:r>
      <w:r>
        <w:rPr>
          <w:sz w:val="20"/>
        </w:rPr>
        <w:t xml:space="preserve"> дунёси, 2002. -13 б.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10</w:t>
      </w:r>
      <w:r>
        <w:rPr>
          <w:sz w:val="20"/>
        </w:rPr>
        <w:t>Раҳмонқулов</w:t>
      </w:r>
      <w:r>
        <w:rPr>
          <w:spacing w:val="11"/>
          <w:sz w:val="20"/>
        </w:rPr>
        <w:t xml:space="preserve"> </w:t>
      </w:r>
      <w:r>
        <w:rPr>
          <w:sz w:val="20"/>
        </w:rPr>
        <w:t>Ҳ.Р.</w:t>
      </w:r>
      <w:r>
        <w:rPr>
          <w:spacing w:val="1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11"/>
          <w:sz w:val="20"/>
        </w:rPr>
        <w:t xml:space="preserve"> </w:t>
      </w:r>
      <w:r>
        <w:rPr>
          <w:sz w:val="20"/>
        </w:rPr>
        <w:t>предмети,</w:t>
      </w:r>
      <w:r>
        <w:rPr>
          <w:spacing w:val="12"/>
          <w:sz w:val="20"/>
        </w:rPr>
        <w:t xml:space="preserve"> </w:t>
      </w:r>
      <w:r>
        <w:rPr>
          <w:sz w:val="20"/>
        </w:rPr>
        <w:t>методи</w:t>
      </w:r>
      <w:r>
        <w:rPr>
          <w:spacing w:val="10"/>
          <w:sz w:val="20"/>
        </w:rPr>
        <w:t xml:space="preserve"> </w:t>
      </w:r>
      <w:r>
        <w:rPr>
          <w:sz w:val="20"/>
        </w:rPr>
        <w:t>ва</w:t>
      </w:r>
      <w:r>
        <w:rPr>
          <w:spacing w:val="12"/>
          <w:sz w:val="20"/>
        </w:rPr>
        <w:t xml:space="preserve"> </w:t>
      </w:r>
      <w:r>
        <w:rPr>
          <w:sz w:val="20"/>
        </w:rPr>
        <w:t>тамойиллари.</w:t>
      </w:r>
      <w:r>
        <w:rPr>
          <w:spacing w:val="1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0"/>
          <w:sz w:val="20"/>
        </w:rPr>
        <w:t xml:space="preserve"> </w:t>
      </w:r>
      <w:r>
        <w:rPr>
          <w:sz w:val="20"/>
        </w:rPr>
        <w:t>ТДЮИ,</w:t>
      </w:r>
      <w:r>
        <w:rPr>
          <w:spacing w:val="11"/>
          <w:sz w:val="20"/>
        </w:rPr>
        <w:t xml:space="preserve"> </w:t>
      </w:r>
      <w:r>
        <w:rPr>
          <w:sz w:val="20"/>
        </w:rPr>
        <w:t>2003.</w:t>
      </w:r>
      <w:r>
        <w:rPr>
          <w:spacing w:val="11"/>
          <w:sz w:val="20"/>
        </w:rPr>
        <w:t xml:space="preserve"> </w:t>
      </w:r>
      <w:r>
        <w:rPr>
          <w:sz w:val="20"/>
        </w:rPr>
        <w:t>-28-29</w:t>
      </w:r>
      <w:r>
        <w:rPr>
          <w:spacing w:val="-47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8" w:lineRule="exact"/>
        <w:ind w:left="114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2"/>
          <w:sz w:val="20"/>
        </w:rPr>
        <w:t xml:space="preserve"> </w:t>
      </w:r>
      <w:r>
        <w:rPr>
          <w:sz w:val="20"/>
        </w:rPr>
        <w:t>назарияси.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2"/>
          <w:sz w:val="20"/>
        </w:rPr>
        <w:t xml:space="preserve"> </w:t>
      </w:r>
      <w:r>
        <w:rPr>
          <w:sz w:val="20"/>
        </w:rPr>
        <w:t>дунёси,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-320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19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уни тўлдирувчи хусусиятга эга бўлади. Тарафлар фуқаролик-ҳуқуқий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киришганда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битимларининг</w:t>
      </w:r>
      <w:r>
        <w:rPr>
          <w:spacing w:val="1"/>
        </w:rPr>
        <w:t xml:space="preserve"> </w:t>
      </w:r>
      <w:r>
        <w:t>шартларини</w:t>
      </w:r>
      <w:r>
        <w:rPr>
          <w:spacing w:val="-77"/>
        </w:rPr>
        <w:t xml:space="preserve"> </w:t>
      </w:r>
      <w:r>
        <w:t>ўзлари мустақил белгилайдилар. Шу сабабли ҳам ФКнинг аксарият</w:t>
      </w:r>
      <w:r>
        <w:rPr>
          <w:spacing w:val="1"/>
        </w:rPr>
        <w:t xml:space="preserve"> </w:t>
      </w:r>
      <w:r>
        <w:t>нормаларида</w:t>
      </w:r>
      <w:r>
        <w:rPr>
          <w:spacing w:val="1"/>
        </w:rPr>
        <w:t xml:space="preserve"> </w:t>
      </w:r>
      <w:r>
        <w:t>“агар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бўлмаса” ибораси кўп учрайди. Бу тарафларнинг битим шартларини</w:t>
      </w:r>
      <w:r>
        <w:rPr>
          <w:spacing w:val="1"/>
        </w:rPr>
        <w:t xml:space="preserve"> </w:t>
      </w:r>
      <w:r>
        <w:t>ўзлари мустақил белгилашлари мумкинлиги ва бундай келишувларга</w:t>
      </w:r>
      <w:r>
        <w:rPr>
          <w:spacing w:val="1"/>
        </w:rPr>
        <w:t xml:space="preserve"> </w:t>
      </w:r>
      <w:r>
        <w:t>устуворлик</w:t>
      </w:r>
      <w:r>
        <w:rPr>
          <w:spacing w:val="1"/>
        </w:rPr>
        <w:t xml:space="preserve"> </w:t>
      </w:r>
      <w:r>
        <w:t>берилишини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эркин,</w:t>
      </w:r>
      <w:r>
        <w:rPr>
          <w:spacing w:val="1"/>
        </w:rPr>
        <w:t xml:space="preserve"> </w:t>
      </w:r>
      <w:r>
        <w:t>ўзгаларнинг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мажбурлашларисиз,</w:t>
      </w:r>
      <w:r>
        <w:rPr>
          <w:spacing w:val="1"/>
        </w:rPr>
        <w:t xml:space="preserve"> </w:t>
      </w:r>
      <w:r>
        <w:t>эрк-иродаларини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 xml:space="preserve">оширган </w:t>
      </w:r>
      <w:r>
        <w:t>ҳолда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муносабатларга киришадилар.</w:t>
      </w:r>
    </w:p>
    <w:p w:rsidR="0060601F" w:rsidRDefault="00670D55">
      <w:pPr>
        <w:pStyle w:val="a3"/>
        <w:spacing w:before="4"/>
        <w:ind w:left="115" w:right="127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эркинлигини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субъектлиликни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хоҳишларига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нуқтаи-назаридан</w:t>
      </w:r>
      <w:r>
        <w:rPr>
          <w:spacing w:val="1"/>
        </w:rPr>
        <w:t xml:space="preserve"> </w:t>
      </w:r>
      <w:r>
        <w:t>таъминлайди.</w:t>
      </w:r>
      <w:r>
        <w:rPr>
          <w:spacing w:val="1"/>
        </w:rPr>
        <w:t xml:space="preserve"> </w:t>
      </w:r>
      <w:r>
        <w:t>Бунда</w:t>
      </w:r>
      <w:r>
        <w:rPr>
          <w:spacing w:val="81"/>
        </w:rPr>
        <w:t xml:space="preserve"> </w:t>
      </w:r>
      <w:r>
        <w:t>сўз</w:t>
      </w:r>
      <w:r>
        <w:rPr>
          <w:spacing w:val="8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 субъектларининг ўз хоҳишларига кўр</w:t>
      </w:r>
      <w:r>
        <w:t>а субъектив 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аниқлаш,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тасарруф этиш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хусусида бормоқда</w:t>
      </w:r>
      <w:r>
        <w:rPr>
          <w:vertAlign w:val="superscript"/>
        </w:rPr>
        <w:t>12</w:t>
      </w:r>
      <w:r>
        <w:t>.</w:t>
      </w:r>
    </w:p>
    <w:p w:rsidR="0060601F" w:rsidRDefault="00670D55">
      <w:pPr>
        <w:pStyle w:val="a3"/>
        <w:spacing w:before="3"/>
        <w:ind w:left="112" w:right="129" w:firstLine="710"/>
      </w:pPr>
      <w:r>
        <w:t>Фуқаролик ҳуқуқида эркинликнинг иштирокчиларга берилиши</w:t>
      </w:r>
      <w:r>
        <w:rPr>
          <w:spacing w:val="1"/>
        </w:rPr>
        <w:t xml:space="preserve"> </w:t>
      </w:r>
      <w:r>
        <w:t>бозор иқтисодиёти шароитида муҳим ўрин тутиб, иқтисодий муно-</w:t>
      </w:r>
      <w:r>
        <w:rPr>
          <w:spacing w:val="1"/>
        </w:rPr>
        <w:t xml:space="preserve"> </w:t>
      </w:r>
      <w:r>
        <w:t>сабатлар тизимида регуляторлик вазифасини ўтайди ҳамда субъект-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кў</w:t>
      </w:r>
      <w:r>
        <w:t>проқ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354-моддасига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шартнома тузишда эркиндирлар. Улар фуқаролик қонун ҳужжатлари-</w:t>
      </w:r>
      <w:r>
        <w:rPr>
          <w:spacing w:val="-7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бўлса-да,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шартномаларни тузишда</w:t>
      </w:r>
      <w:r>
        <w:rPr>
          <w:spacing w:val="1"/>
        </w:rPr>
        <w:t xml:space="preserve"> </w:t>
      </w:r>
      <w:r>
        <w:t>эркин ҳисобланадилар.</w:t>
      </w:r>
    </w:p>
    <w:p w:rsidR="0060601F" w:rsidRDefault="00670D55">
      <w:pPr>
        <w:pStyle w:val="a3"/>
        <w:spacing w:before="5"/>
        <w:ind w:left="112" w:right="130"/>
      </w:pPr>
      <w:r>
        <w:t>ФКнинг 354-модда 2-қисмига асосан шартнома тузишга мажбур</w:t>
      </w:r>
      <w:r>
        <w:rPr>
          <w:spacing w:val="1"/>
        </w:rPr>
        <w:t xml:space="preserve"> </w:t>
      </w:r>
      <w:r>
        <w:t>қилишга йўл қўйилмайди. Ушбу қоидани амал қилиши иқтисодиёт,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субъектлар,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тадбиркорлар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</w:t>
      </w:r>
      <w:r>
        <w:t>уҳим</w:t>
      </w:r>
      <w:r>
        <w:rPr>
          <w:spacing w:val="-77"/>
        </w:rPr>
        <w:t xml:space="preserve"> </w:t>
      </w:r>
      <w:r>
        <w:t>ахамиятга эга. Чунки бозор тизимида хўжалик юритувчи субъектлар</w:t>
      </w:r>
      <w:r>
        <w:rPr>
          <w:spacing w:val="1"/>
        </w:rPr>
        <w:t xml:space="preserve"> </w:t>
      </w:r>
      <w:r>
        <w:t>фақат шартномалар тузиш орқали ўзлари ишлаб чиқарадиган маҳсу-</w:t>
      </w:r>
      <w:r>
        <w:rPr>
          <w:spacing w:val="1"/>
        </w:rPr>
        <w:t xml:space="preserve"> </w:t>
      </w:r>
      <w:r>
        <w:t>лотларни, бажариладиган ишлар, кўрсатиладиган хизматларни реали-</w:t>
      </w:r>
      <w:r>
        <w:rPr>
          <w:spacing w:val="1"/>
        </w:rPr>
        <w:t xml:space="preserve"> </w:t>
      </w:r>
      <w:r>
        <w:t>зация қиладилар ва айни пайтда ўз эҳтиёжларини қаноатлантир</w:t>
      </w:r>
      <w:r>
        <w:t>ишни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чиқарадилар.</w:t>
      </w:r>
      <w:r>
        <w:rPr>
          <w:spacing w:val="1"/>
        </w:rPr>
        <w:t xml:space="preserve"> </w:t>
      </w:r>
      <w:r>
        <w:t>Бино-</w:t>
      </w:r>
      <w:r>
        <w:rPr>
          <w:spacing w:val="1"/>
        </w:rPr>
        <w:t xml:space="preserve"> </w:t>
      </w:r>
      <w:r>
        <w:t>барин, шартнома ўз моҳиятига кўра иқтисодий мулкий муносабат-</w:t>
      </w:r>
      <w:r>
        <w:rPr>
          <w:spacing w:val="1"/>
        </w:rPr>
        <w:t xml:space="preserve"> </w:t>
      </w:r>
      <w:r>
        <w:t>ларни</w:t>
      </w:r>
      <w:r>
        <w:rPr>
          <w:spacing w:val="75"/>
        </w:rPr>
        <w:t xml:space="preserve"> </w:t>
      </w:r>
      <w:r>
        <w:t>юридик</w:t>
      </w:r>
      <w:r>
        <w:rPr>
          <w:spacing w:val="77"/>
        </w:rPr>
        <w:t xml:space="preserve"> </w:t>
      </w:r>
      <w:r>
        <w:t>расмийлаштириш</w:t>
      </w:r>
      <w:r>
        <w:rPr>
          <w:spacing w:val="77"/>
        </w:rPr>
        <w:t xml:space="preserve"> </w:t>
      </w:r>
      <w:r>
        <w:t>воситаси</w:t>
      </w:r>
      <w:r>
        <w:rPr>
          <w:spacing w:val="77"/>
        </w:rPr>
        <w:t xml:space="preserve"> </w:t>
      </w:r>
      <w:r>
        <w:t>бўлиб</w:t>
      </w:r>
      <w:r>
        <w:rPr>
          <w:spacing w:val="75"/>
        </w:rPr>
        <w:t xml:space="preserve"> </w:t>
      </w:r>
      <w:r>
        <w:t>ҳисобланади.</w:t>
      </w:r>
      <w:r>
        <w:rPr>
          <w:spacing w:val="76"/>
        </w:rPr>
        <w:t xml:space="preserve"> </w:t>
      </w:r>
      <w:r>
        <w:t>Ҳар</w:t>
      </w:r>
    </w:p>
    <w:p w:rsidR="0060601F" w:rsidRDefault="00670D55">
      <w:pPr>
        <w:pStyle w:val="a3"/>
        <w:spacing w:before="5"/>
        <w:ind w:firstLine="0"/>
        <w:jc w:val="left"/>
        <w:rPr>
          <w:sz w:val="29"/>
        </w:rPr>
      </w:pPr>
      <w:r>
        <w:pict>
          <v:rect id="_x0000_s1232" style="position:absolute;margin-left:56.7pt;margin-top:18.9pt;width:2in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"/>
          <w:sz w:val="20"/>
        </w:rPr>
        <w:t xml:space="preserve"> </w:t>
      </w:r>
      <w:r>
        <w:rPr>
          <w:sz w:val="20"/>
        </w:rPr>
        <w:t>Красавчиков</w:t>
      </w:r>
      <w:r>
        <w:rPr>
          <w:spacing w:val="3"/>
          <w:sz w:val="20"/>
        </w:rPr>
        <w:t xml:space="preserve"> </w:t>
      </w:r>
      <w:r>
        <w:rPr>
          <w:sz w:val="20"/>
        </w:rPr>
        <w:t>О.А.</w:t>
      </w:r>
      <w:r>
        <w:rPr>
          <w:spacing w:val="2"/>
          <w:sz w:val="20"/>
        </w:rPr>
        <w:t xml:space="preserve"> </w:t>
      </w:r>
      <w:r>
        <w:rPr>
          <w:sz w:val="20"/>
        </w:rPr>
        <w:t>Диспозитивность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гражданскоправовом</w:t>
      </w:r>
      <w:r>
        <w:rPr>
          <w:spacing w:val="3"/>
          <w:sz w:val="20"/>
        </w:rPr>
        <w:t xml:space="preserve"> </w:t>
      </w:r>
      <w:r>
        <w:rPr>
          <w:sz w:val="20"/>
        </w:rPr>
        <w:t>регулировании//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Советское</w:t>
      </w:r>
      <w:r>
        <w:rPr>
          <w:spacing w:val="3"/>
          <w:sz w:val="20"/>
        </w:rPr>
        <w:t xml:space="preserve"> </w:t>
      </w:r>
      <w:r>
        <w:rPr>
          <w:sz w:val="20"/>
        </w:rPr>
        <w:t>государство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1970. -№1. -41 с.</w:t>
      </w:r>
    </w:p>
    <w:p w:rsidR="0060601F" w:rsidRDefault="00670D55">
      <w:pPr>
        <w:spacing w:before="180"/>
        <w:ind w:left="115" w:right="132"/>
        <w:jc w:val="center"/>
        <w:rPr>
          <w:sz w:val="24"/>
        </w:rPr>
      </w:pPr>
      <w:r>
        <w:rPr>
          <w:sz w:val="24"/>
        </w:rPr>
        <w:t>20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бир хўжалик юритувчи субъект шартнома тузишда ўзининг иқтисо-</w:t>
      </w:r>
      <w:r>
        <w:rPr>
          <w:spacing w:val="1"/>
        </w:rPr>
        <w:t xml:space="preserve"> </w:t>
      </w:r>
      <w:r>
        <w:t>дий манфаатларидан келиб чиқади. Агар шартнома тузиш жараёнига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аралашуви,</w:t>
      </w:r>
      <w:r>
        <w:rPr>
          <w:spacing w:val="1"/>
        </w:rPr>
        <w:t xml:space="preserve"> </w:t>
      </w:r>
      <w:r>
        <w:t>тайзиқи</w:t>
      </w:r>
      <w:r>
        <w:rPr>
          <w:spacing w:val="1"/>
        </w:rPr>
        <w:t xml:space="preserve"> </w:t>
      </w:r>
      <w:r>
        <w:t>кузатилса</w:t>
      </w:r>
      <w: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шартнома</w:t>
      </w:r>
      <w:r>
        <w:rPr>
          <w:spacing w:val="-77"/>
        </w:rPr>
        <w:t xml:space="preserve"> </w:t>
      </w:r>
      <w:r>
        <w:t>тузувчилар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ўз</w:t>
      </w:r>
      <w:r>
        <w:rPr>
          <w:spacing w:val="8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шартнома субъектлари томонидан ўз шартномавий мажбуриятларини</w:t>
      </w:r>
      <w:r>
        <w:rPr>
          <w:spacing w:val="-77"/>
        </w:rPr>
        <w:t xml:space="preserve"> </w:t>
      </w:r>
      <w:r>
        <w:t>сидқи дилдан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виждонан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2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4" w:right="128"/>
      </w:pPr>
      <w:r>
        <w:t>Мустақиллик даврида фуқаролик-ҳуқуқий муносабат иштирок-</w:t>
      </w:r>
      <w:r>
        <w:rPr>
          <w:spacing w:val="1"/>
        </w:rPr>
        <w:t xml:space="preserve"> </w:t>
      </w:r>
      <w:r>
        <w:t>чиларининг имкониятлари кенгайди. Бу ҳеч бир тайзиқсиз, зўрлаш-</w:t>
      </w:r>
      <w:r>
        <w:rPr>
          <w:spacing w:val="1"/>
        </w:rPr>
        <w:t xml:space="preserve"> </w:t>
      </w:r>
      <w:r>
        <w:t>ларсиз,</w:t>
      </w:r>
      <w:r>
        <w:rPr>
          <w:spacing w:val="1"/>
        </w:rPr>
        <w:t xml:space="preserve"> </w:t>
      </w:r>
      <w:r>
        <w:t>ўзгалар</w:t>
      </w:r>
      <w:r>
        <w:rPr>
          <w:spacing w:val="1"/>
        </w:rPr>
        <w:t xml:space="preserve"> </w:t>
      </w:r>
      <w:r>
        <w:t>таъсиридан</w:t>
      </w:r>
      <w:r>
        <w:rPr>
          <w:spacing w:val="1"/>
        </w:rPr>
        <w:t xml:space="preserve"> </w:t>
      </w:r>
      <w:r>
        <w:t>ҳоли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ўз</w:t>
      </w:r>
      <w:r>
        <w:rPr>
          <w:spacing w:val="80"/>
        </w:rPr>
        <w:t xml:space="preserve"> </w:t>
      </w:r>
      <w:r>
        <w:t>эрк-иродаси</w:t>
      </w:r>
      <w:r>
        <w:rPr>
          <w:spacing w:val="8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қонун</w:t>
      </w:r>
      <w:r>
        <w:rPr>
          <w:spacing w:val="75"/>
        </w:rPr>
        <w:t xml:space="preserve"> </w:t>
      </w:r>
      <w:r>
        <w:t>ҳужжатларида</w:t>
      </w:r>
      <w:r>
        <w:rPr>
          <w:spacing w:val="76"/>
        </w:rPr>
        <w:t xml:space="preserve"> </w:t>
      </w:r>
      <w:r>
        <w:t>тақиқланмаган</w:t>
      </w:r>
      <w:r>
        <w:rPr>
          <w:spacing w:val="74"/>
        </w:rPr>
        <w:t xml:space="preserve"> </w:t>
      </w:r>
      <w:r>
        <w:t>исталган</w:t>
      </w:r>
      <w:r>
        <w:rPr>
          <w:spacing w:val="76"/>
        </w:rPr>
        <w:t xml:space="preserve"> </w:t>
      </w:r>
      <w:r>
        <w:t>мулкий</w:t>
      </w:r>
      <w:r>
        <w:rPr>
          <w:spacing w:val="74"/>
        </w:rPr>
        <w:t xml:space="preserve"> </w:t>
      </w:r>
      <w:r>
        <w:t>ва</w:t>
      </w:r>
      <w:r>
        <w:rPr>
          <w:spacing w:val="76"/>
        </w:rPr>
        <w:t xml:space="preserve"> </w:t>
      </w:r>
      <w:r>
        <w:t>номулкий</w:t>
      </w:r>
      <w:r>
        <w:rPr>
          <w:spacing w:val="-77"/>
        </w:rPr>
        <w:t xml:space="preserve"> </w:t>
      </w:r>
      <w:r>
        <w:t>муносабатларг</w:t>
      </w:r>
      <w:r>
        <w:t>а кириш имконияти билан</w:t>
      </w:r>
      <w:r>
        <w:rPr>
          <w:spacing w:val="1"/>
        </w:rPr>
        <w:t xml:space="preserve"> </w:t>
      </w:r>
      <w:r>
        <w:t>боғлиқдир.</w:t>
      </w:r>
    </w:p>
    <w:p w:rsidR="0060601F" w:rsidRDefault="00670D55">
      <w:pPr>
        <w:pStyle w:val="a3"/>
        <w:spacing w:before="2"/>
        <w:ind w:left="114" w:right="128"/>
      </w:pPr>
      <w:r>
        <w:t>Тарафларга қонун ҳужжатларида кўзда тутилган ёки тутилмаган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имкониятининг</w:t>
      </w:r>
      <w:r>
        <w:rPr>
          <w:spacing w:val="81"/>
        </w:rPr>
        <w:t xml:space="preserve"> </w:t>
      </w:r>
      <w:r>
        <w:t>берилганлиги</w:t>
      </w:r>
      <w:r>
        <w:rPr>
          <w:spacing w:val="-77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иқтисодиётидаги</w:t>
      </w:r>
      <w:r>
        <w:rPr>
          <w:spacing w:val="1"/>
        </w:rPr>
        <w:t xml:space="preserve"> </w:t>
      </w:r>
      <w:r>
        <w:t>субъектларга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ташаб-</w:t>
      </w:r>
      <w:r>
        <w:rPr>
          <w:spacing w:val="-77"/>
        </w:rPr>
        <w:t xml:space="preserve"> </w:t>
      </w:r>
      <w:r>
        <w:t>бускорликнинг асосий дебочасидир</w:t>
      </w:r>
      <w:r>
        <w:rPr>
          <w:vertAlign w:val="superscript"/>
        </w:rPr>
        <w:t>13</w:t>
      </w:r>
      <w:r>
        <w:t>.</w:t>
      </w:r>
    </w:p>
    <w:p w:rsidR="0060601F" w:rsidRDefault="00670D55">
      <w:pPr>
        <w:pStyle w:val="a3"/>
        <w:ind w:left="114" w:right="124" w:firstLine="708"/>
      </w:pPr>
      <w:r>
        <w:t>Шунингдек, қонун-ҳужжатларида тақиқланмаган исталган мол-</w:t>
      </w:r>
      <w:r>
        <w:rPr>
          <w:spacing w:val="1"/>
        </w:rPr>
        <w:t xml:space="preserve"> </w:t>
      </w:r>
      <w:r>
        <w:t>мулк турини қўлга киритиш, қонун-ҳужжатларида назарда тутилма-</w:t>
      </w:r>
      <w:r>
        <w:rPr>
          <w:spacing w:val="1"/>
        </w:rPr>
        <w:t xml:space="preserve"> </w:t>
      </w:r>
      <w:r>
        <w:t>ган бўлса-да, давлат ва жамият манфаатларига зид бўлмаган ишлар ва</w:t>
      </w:r>
      <w:r>
        <w:rPr>
          <w:spacing w:val="-77"/>
        </w:rPr>
        <w:t xml:space="preserve"> </w:t>
      </w:r>
      <w:r>
        <w:t>хизматларни амалга ошириш, қонунда тақиқланмаган асосда тадбир-</w:t>
      </w:r>
      <w:r>
        <w:rPr>
          <w:spacing w:val="1"/>
        </w:rPr>
        <w:t xml:space="preserve"> </w:t>
      </w:r>
      <w:r>
        <w:t>корл</w:t>
      </w:r>
      <w:r>
        <w:t>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шуғулланиб,</w:t>
      </w:r>
      <w:r>
        <w:rPr>
          <w:spacing w:val="1"/>
        </w:rPr>
        <w:t xml:space="preserve"> </w:t>
      </w:r>
      <w:r>
        <w:t>даромад</w:t>
      </w:r>
      <w:r>
        <w:rPr>
          <w:spacing w:val="81"/>
        </w:rPr>
        <w:t xml:space="preserve"> </w:t>
      </w:r>
      <w:r>
        <w:t>олиш,</w:t>
      </w:r>
      <w:r>
        <w:rPr>
          <w:spacing w:val="81"/>
        </w:rPr>
        <w:t xml:space="preserve"> </w:t>
      </w:r>
      <w:r>
        <w:t>исталган</w:t>
      </w:r>
      <w:r>
        <w:rPr>
          <w:spacing w:val="1"/>
        </w:rPr>
        <w:t xml:space="preserve"> </w:t>
      </w:r>
      <w:r>
        <w:t>фаолият турини ўз олдига мақсад қилиб олган юридик шахсларни</w:t>
      </w:r>
      <w:r>
        <w:rPr>
          <w:spacing w:val="1"/>
        </w:rPr>
        <w:t xml:space="preserve"> </w:t>
      </w:r>
      <w:r>
        <w:t>ташкил этиш ҳам ташаббускорлик, эркинлик ва мустақиллик услуб-</w:t>
      </w:r>
      <w:r>
        <w:rPr>
          <w:spacing w:val="1"/>
        </w:rPr>
        <w:t xml:space="preserve"> </w:t>
      </w:r>
      <w:r>
        <w:t>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иштирокчи-</w:t>
      </w:r>
      <w:r>
        <w:rPr>
          <w:spacing w:val="1"/>
        </w:rPr>
        <w:t xml:space="preserve"> </w:t>
      </w:r>
      <w:r>
        <w:t>ларига берилган имк</w:t>
      </w:r>
      <w:r>
        <w:t>оният сифатида баҳоланиш мумкин. Фуқаролик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ташаббускорлик</w:t>
      </w:r>
      <w:r>
        <w:rPr>
          <w:spacing w:val="1"/>
        </w:rPr>
        <w:t xml:space="preserve"> </w:t>
      </w:r>
      <w:r>
        <w:t>услуби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ўрнатилган</w:t>
      </w:r>
      <w:r>
        <w:rPr>
          <w:spacing w:val="-77"/>
        </w:rPr>
        <w:t xml:space="preserve"> </w:t>
      </w:r>
      <w:r>
        <w:t>қоидаларга, шартномаларни тузиш ва расмийлаштиришга нисбатан</w:t>
      </w:r>
      <w:r>
        <w:rPr>
          <w:spacing w:val="1"/>
        </w:rPr>
        <w:t xml:space="preserve"> </w:t>
      </w:r>
      <w:r>
        <w:t>белгиланган тартибга амал қилган ҳолда тузиш талаб этилади. 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ҳолатдан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шартномаларнинг</w:t>
      </w:r>
      <w:r>
        <w:rPr>
          <w:spacing w:val="1"/>
        </w:rPr>
        <w:t xml:space="preserve"> </w:t>
      </w:r>
      <w:r>
        <w:t>элементларини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аралаш</w:t>
      </w:r>
      <w:r>
        <w:rPr>
          <w:spacing w:val="-77"/>
        </w:rPr>
        <w:t xml:space="preserve"> </w:t>
      </w:r>
      <w:r>
        <w:t>шартнома тузишлари ҳам мумкин. Масалан, битта шартномада, олди-</w:t>
      </w:r>
      <w:r>
        <w:rPr>
          <w:spacing w:val="-77"/>
        </w:rPr>
        <w:t xml:space="preserve"> </w:t>
      </w:r>
      <w:r>
        <w:t>сотди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шартномасининг</w:t>
      </w:r>
      <w:r>
        <w:rPr>
          <w:spacing w:val="1"/>
        </w:rPr>
        <w:t xml:space="preserve"> </w:t>
      </w:r>
      <w:r>
        <w:t>унсурлари</w:t>
      </w:r>
      <w:r>
        <w:rPr>
          <w:spacing w:val="1"/>
        </w:rPr>
        <w:t xml:space="preserve"> </w:t>
      </w:r>
      <w:r>
        <w:t>мужассам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 ва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шартномалар тузилишига қонун</w:t>
      </w:r>
      <w:r>
        <w:rPr>
          <w:spacing w:val="1"/>
        </w:rPr>
        <w:t xml:space="preserve"> </w:t>
      </w:r>
      <w:r>
        <w:t>йўл қўяди.</w:t>
      </w:r>
    </w:p>
    <w:p w:rsidR="0060601F" w:rsidRDefault="00670D55">
      <w:pPr>
        <w:pStyle w:val="a3"/>
        <w:spacing w:before="11"/>
        <w:ind w:left="120" w:right="123" w:firstLine="708"/>
      </w:pPr>
      <w:r>
        <w:t xml:space="preserve">Бозор </w:t>
      </w:r>
      <w:r>
        <w:t>иқтисодиёти ривожланиб бориши натижасида 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44"/>
        </w:rPr>
        <w:t xml:space="preserve"> </w:t>
      </w:r>
      <w:r>
        <w:t>назарда</w:t>
      </w:r>
      <w:r>
        <w:rPr>
          <w:spacing w:val="45"/>
        </w:rPr>
        <w:t xml:space="preserve"> </w:t>
      </w:r>
      <w:r>
        <w:t>тутилмаган</w:t>
      </w:r>
      <w:r>
        <w:rPr>
          <w:spacing w:val="43"/>
        </w:rPr>
        <w:t xml:space="preserve"> </w:t>
      </w:r>
      <w:r>
        <w:t>янги</w:t>
      </w:r>
      <w:r>
        <w:rPr>
          <w:spacing w:val="43"/>
        </w:rPr>
        <w:t xml:space="preserve"> </w:t>
      </w:r>
      <w:r>
        <w:t>ижтимоий</w:t>
      </w:r>
      <w:r>
        <w:rPr>
          <w:spacing w:val="43"/>
        </w:rPr>
        <w:t xml:space="preserve"> </w:t>
      </w:r>
      <w:r>
        <w:t>муносабатлар</w:t>
      </w:r>
    </w:p>
    <w:p w:rsidR="0060601F" w:rsidRDefault="00670D55">
      <w:pPr>
        <w:pStyle w:val="a3"/>
        <w:spacing w:before="4"/>
        <w:ind w:firstLine="0"/>
        <w:jc w:val="left"/>
        <w:rPr>
          <w:sz w:val="17"/>
        </w:rPr>
      </w:pPr>
      <w:r>
        <w:pict>
          <v:rect id="_x0000_s1231" style="position:absolute;margin-left:56.7pt;margin-top:11.95pt;width:2in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Мухаммадиев</w:t>
      </w:r>
      <w:r>
        <w:rPr>
          <w:spacing w:val="-1"/>
          <w:sz w:val="20"/>
        </w:rPr>
        <w:t xml:space="preserve"> </w:t>
      </w:r>
      <w:r>
        <w:rPr>
          <w:sz w:val="20"/>
        </w:rPr>
        <w:t>А.А.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-2"/>
          <w:sz w:val="20"/>
        </w:rPr>
        <w:t xml:space="preserve"> </w:t>
      </w:r>
      <w:r>
        <w:rPr>
          <w:sz w:val="20"/>
        </w:rPr>
        <w:t>тамойилларининг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амал</w:t>
      </w:r>
      <w:r>
        <w:rPr>
          <w:spacing w:val="-2"/>
          <w:sz w:val="20"/>
        </w:rPr>
        <w:t xml:space="preserve"> </w:t>
      </w:r>
      <w:r>
        <w:rPr>
          <w:sz w:val="20"/>
        </w:rPr>
        <w:t>қилиши.</w:t>
      </w:r>
      <w:r>
        <w:rPr>
          <w:spacing w:val="-1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ТДЮИ,</w:t>
      </w:r>
      <w:r>
        <w:rPr>
          <w:spacing w:val="-2"/>
          <w:sz w:val="20"/>
        </w:rPr>
        <w:t xml:space="preserve"> </w:t>
      </w:r>
      <w:r>
        <w:rPr>
          <w:sz w:val="20"/>
        </w:rPr>
        <w:t>2007.</w:t>
      </w:r>
      <w:r>
        <w:rPr>
          <w:spacing w:val="-1"/>
          <w:sz w:val="20"/>
        </w:rPr>
        <w:t xml:space="preserve"> </w:t>
      </w:r>
      <w:r>
        <w:rPr>
          <w:sz w:val="20"/>
        </w:rPr>
        <w:t>-70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-77"/>
        </w:rPr>
        <w:t xml:space="preserve"> </w:t>
      </w:r>
      <w:r>
        <w:t>субъектларнинг келажакдаги фаолиятларини чекламаслик, уларнинг</w:t>
      </w:r>
      <w:r>
        <w:rPr>
          <w:spacing w:val="1"/>
        </w:rPr>
        <w:t xml:space="preserve"> </w:t>
      </w:r>
      <w:r>
        <w:t>ташаббускорлиги, топқирлиги ва тадбиркорлиги ҳамда ишбилармон-</w:t>
      </w:r>
      <w:r>
        <w:rPr>
          <w:spacing w:val="1"/>
        </w:rPr>
        <w:t xml:space="preserve"> </w:t>
      </w:r>
      <w:r>
        <w:t>лигини</w:t>
      </w:r>
      <w:r>
        <w:rPr>
          <w:spacing w:val="1"/>
        </w:rPr>
        <w:t xml:space="preserve"> </w:t>
      </w:r>
      <w:r>
        <w:t>бўғиб</w:t>
      </w:r>
      <w:r>
        <w:rPr>
          <w:spacing w:val="1"/>
        </w:rPr>
        <w:t xml:space="preserve"> </w:t>
      </w:r>
      <w:r>
        <w:t>қўймаслик</w:t>
      </w:r>
      <w:r>
        <w:rPr>
          <w:spacing w:val="1"/>
        </w:rPr>
        <w:t xml:space="preserve"> </w:t>
      </w:r>
      <w:r>
        <w:t>мақсадида,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Холбуки, кафолатланган имконият ва ташаббускорлик доирасининг</w:t>
      </w:r>
      <w:r>
        <w:rPr>
          <w:spacing w:val="1"/>
        </w:rPr>
        <w:t xml:space="preserve"> </w:t>
      </w:r>
      <w:r>
        <w:t>кенглиги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юксалишида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</w:t>
      </w:r>
      <w:r>
        <w:rPr>
          <w:spacing w:val="-77"/>
        </w:rPr>
        <w:t xml:space="preserve"> </w:t>
      </w:r>
      <w:r>
        <w:t>саналади.</w:t>
      </w:r>
    </w:p>
    <w:p w:rsidR="0060601F" w:rsidRDefault="00670D55">
      <w:pPr>
        <w:pStyle w:val="a5"/>
        <w:numPr>
          <w:ilvl w:val="0"/>
          <w:numId w:val="151"/>
        </w:numPr>
        <w:tabs>
          <w:tab w:val="left" w:pos="1193"/>
        </w:tabs>
        <w:spacing w:before="4"/>
        <w:ind w:left="113" w:right="129" w:firstLine="709"/>
        <w:jc w:val="both"/>
        <w:rPr>
          <w:sz w:val="32"/>
        </w:rPr>
      </w:pPr>
      <w:r>
        <w:rPr>
          <w:sz w:val="32"/>
        </w:rPr>
        <w:t>Фуқаролик ҳуқуқида императив меъёрларда</w:t>
      </w:r>
      <w:r>
        <w:rPr>
          <w:sz w:val="32"/>
        </w:rPr>
        <w:t>н кўра, диспози-</w:t>
      </w:r>
      <w:r>
        <w:rPr>
          <w:spacing w:val="1"/>
          <w:sz w:val="32"/>
        </w:rPr>
        <w:t xml:space="preserve"> </w:t>
      </w:r>
      <w:r>
        <w:rPr>
          <w:sz w:val="32"/>
        </w:rPr>
        <w:t>тив меъёрларнинг кенгроқ қўлланиши;</w:t>
      </w:r>
    </w:p>
    <w:p w:rsidR="0060601F" w:rsidRDefault="00670D55">
      <w:pPr>
        <w:pStyle w:val="a3"/>
        <w:ind w:left="114" w:right="129"/>
      </w:pPr>
      <w:r>
        <w:t>Маълумки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услубига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императив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диспозитив</w:t>
      </w:r>
      <w:r>
        <w:rPr>
          <w:spacing w:val="81"/>
        </w:rPr>
        <w:t xml:space="preserve"> </w:t>
      </w:r>
      <w:r>
        <w:t>нормалар</w:t>
      </w:r>
      <w:r>
        <w:rPr>
          <w:spacing w:val="81"/>
        </w:rPr>
        <w:t xml:space="preserve"> </w:t>
      </w:r>
      <w:r>
        <w:t>гуруҳларига</w:t>
      </w:r>
      <w:r>
        <w:rPr>
          <w:spacing w:val="1"/>
        </w:rPr>
        <w:t xml:space="preserve"> </w:t>
      </w:r>
      <w:r>
        <w:t>бўлинади. Императив нормалар қатъий амр характерига эга бўлиб,</w:t>
      </w:r>
      <w:r>
        <w:rPr>
          <w:spacing w:val="1"/>
        </w:rPr>
        <w:t xml:space="preserve"> </w:t>
      </w:r>
      <w:r>
        <w:t>хатти-ҳаракат</w:t>
      </w:r>
      <w:r>
        <w:rPr>
          <w:spacing w:val="1"/>
        </w:rPr>
        <w:t xml:space="preserve"> </w:t>
      </w:r>
      <w:r>
        <w:t>субъектига</w:t>
      </w:r>
      <w:r>
        <w:rPr>
          <w:spacing w:val="1"/>
        </w:rPr>
        <w:t xml:space="preserve"> </w:t>
      </w:r>
      <w:r>
        <w:t>белгила</w:t>
      </w:r>
      <w:r>
        <w:t>нган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моделидан</w:t>
      </w:r>
      <w:r>
        <w:rPr>
          <w:spacing w:val="1"/>
        </w:rPr>
        <w:t xml:space="preserve"> </w:t>
      </w:r>
      <w:r>
        <w:t>четга</w:t>
      </w:r>
      <w:r>
        <w:rPr>
          <w:spacing w:val="1"/>
        </w:rPr>
        <w:t xml:space="preserve"> </w:t>
      </w:r>
      <w:r>
        <w:t>чиқишни ман этади, масалан, кўпгина маъмурий-ҳуқуқий нормалар</w:t>
      </w:r>
      <w:r>
        <w:rPr>
          <w:spacing w:val="1"/>
        </w:rPr>
        <w:t xml:space="preserve"> </w:t>
      </w:r>
      <w:r>
        <w:t>шундай мазмундадир. Диспозитив нормалар императив нормалардан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ўлароқ,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қатнашчиларига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хатти-ҳаракатлари</w:t>
      </w:r>
      <w:r>
        <w:rPr>
          <w:spacing w:val="1"/>
        </w:rPr>
        <w:t xml:space="preserve"> </w:t>
      </w:r>
      <w:r>
        <w:t>вариантларини, субъектив ҳуқуқ ва мажбуриятлар хажми тўғрисида</w:t>
      </w:r>
      <w:r>
        <w:rPr>
          <w:spacing w:val="1"/>
        </w:rPr>
        <w:t xml:space="preserve"> </w:t>
      </w:r>
      <w:r>
        <w:t>келишиб олиш имконини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ифодалайди</w:t>
      </w:r>
      <w:r>
        <w:rPr>
          <w:vertAlign w:val="superscript"/>
        </w:rPr>
        <w:t>14</w:t>
      </w:r>
      <w:r>
        <w:t>.</w:t>
      </w:r>
    </w:p>
    <w:p w:rsidR="0060601F" w:rsidRDefault="00670D55">
      <w:pPr>
        <w:pStyle w:val="a3"/>
        <w:spacing w:before="3"/>
        <w:ind w:left="113" w:right="128"/>
      </w:pPr>
      <w:r>
        <w:t>Фуқаролик-ҳуқуқий</w:t>
      </w:r>
      <w:r>
        <w:rPr>
          <w:spacing w:val="1"/>
        </w:rPr>
        <w:t xml:space="preserve"> </w:t>
      </w:r>
      <w:r>
        <w:t>меёрларнинг</w:t>
      </w:r>
      <w:r>
        <w:rPr>
          <w:spacing w:val="1"/>
        </w:rPr>
        <w:t xml:space="preserve"> </w:t>
      </w:r>
      <w:r>
        <w:t>диспозитивлиги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ҳуқуқи субъектларига ўз ҳуқуқ ва мажбуриятларини ўз хоҳишларига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</w:t>
      </w:r>
      <w:r>
        <w:t>еради.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киришишига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яратади. Субъектларнинг фуқаролик ҳуқуқ субъектлилиги мақомини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диспозитивлик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ўринга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соҳаларида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сингар</w:t>
      </w:r>
      <w:r>
        <w:t>и</w:t>
      </w:r>
      <w:r>
        <w:rPr>
          <w:spacing w:val="1"/>
        </w:rPr>
        <w:t xml:space="preserve"> </w:t>
      </w:r>
      <w:r>
        <w:t>диспозитивлик</w:t>
      </w:r>
      <w:r>
        <w:rPr>
          <w:spacing w:val="1"/>
        </w:rPr>
        <w:t xml:space="preserve"> </w:t>
      </w:r>
      <w:r>
        <w:t>муҳим ўрин тутмайди. Бу фуқаролик-ҳуқуқий муносабат иштирок-</w:t>
      </w:r>
      <w:r>
        <w:rPr>
          <w:spacing w:val="1"/>
        </w:rPr>
        <w:t xml:space="preserve"> </w:t>
      </w:r>
      <w:r>
        <w:t>чиларига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қоидани</w:t>
      </w:r>
      <w:r>
        <w:rPr>
          <w:spacing w:val="-77"/>
        </w:rPr>
        <w:t xml:space="preserve"> </w:t>
      </w:r>
      <w:r>
        <w:t>танлаш учун берилган</w:t>
      </w:r>
      <w:r>
        <w:rPr>
          <w:spacing w:val="-1"/>
        </w:rPr>
        <w:t xml:space="preserve"> </w:t>
      </w:r>
      <w:r>
        <w:t>ҳуқуқдан иборатдир.</w:t>
      </w:r>
    </w:p>
    <w:p w:rsidR="0060601F" w:rsidRDefault="00670D55">
      <w:pPr>
        <w:pStyle w:val="a3"/>
        <w:spacing w:before="5"/>
        <w:ind w:left="113" w:right="128"/>
      </w:pPr>
      <w:r>
        <w:t>Фуқаролик ҳуқуқининг ўзига хос хусусияти ва қонун ҳужжат-</w:t>
      </w:r>
      <w:r>
        <w:rPr>
          <w:spacing w:val="1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ривожланишида</w:t>
      </w:r>
      <w:r>
        <w:rPr>
          <w:spacing w:val="1"/>
        </w:rPr>
        <w:t xml:space="preserve"> </w:t>
      </w:r>
      <w:r>
        <w:t>йўналтирувчилик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фуқаролик қонунларида диспозитивликка кенг ўрин берилиши билан</w:t>
      </w:r>
      <w:r>
        <w:rPr>
          <w:spacing w:val="1"/>
        </w:rPr>
        <w:t xml:space="preserve"> </w:t>
      </w:r>
      <w:r>
        <w:t>тавсифланади. Яъни, қабул қилинаётган барча қонун ҳужжатларида</w:t>
      </w:r>
      <w:r>
        <w:rPr>
          <w:spacing w:val="1"/>
        </w:rPr>
        <w:t xml:space="preserve"> </w:t>
      </w:r>
      <w:r>
        <w:t>асосий эътибор субъектларга эркинликлар ва турли имтиёзлар бериш</w:t>
      </w:r>
      <w:r>
        <w:rPr>
          <w:spacing w:val="1"/>
        </w:rPr>
        <w:t xml:space="preserve"> </w:t>
      </w:r>
      <w:r>
        <w:t>билан бирга, иқти</w:t>
      </w:r>
      <w:r>
        <w:t>содий муносабатларда уларнинг ташаббускорлиги-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қонуниятларига</w:t>
      </w:r>
      <w:r>
        <w:rPr>
          <w:spacing w:val="1"/>
        </w:rPr>
        <w:t xml:space="preserve"> </w:t>
      </w:r>
      <w:r>
        <w:t>мослашишларига</w:t>
      </w:r>
      <w:r>
        <w:rPr>
          <w:spacing w:val="1"/>
        </w:rPr>
        <w:t xml:space="preserve"> </w:t>
      </w:r>
      <w:r>
        <w:t>имкон</w:t>
      </w:r>
      <w:r>
        <w:rPr>
          <w:spacing w:val="1"/>
        </w:rPr>
        <w:t xml:space="preserve"> </w:t>
      </w:r>
      <w:r>
        <w:t>беришга</w:t>
      </w:r>
      <w:r>
        <w:rPr>
          <w:spacing w:val="13"/>
        </w:rPr>
        <w:t xml:space="preserve"> </w:t>
      </w:r>
      <w:r>
        <w:t>қаратилади.</w:t>
      </w:r>
      <w:r>
        <w:rPr>
          <w:spacing w:val="13"/>
        </w:rPr>
        <w:t xml:space="preserve"> </w:t>
      </w:r>
      <w:r>
        <w:t>Императив</w:t>
      </w:r>
      <w:r>
        <w:rPr>
          <w:spacing w:val="13"/>
        </w:rPr>
        <w:t xml:space="preserve"> </w:t>
      </w:r>
      <w:r>
        <w:t>меъёрларга</w:t>
      </w:r>
      <w:r>
        <w:rPr>
          <w:spacing w:val="13"/>
        </w:rPr>
        <w:t xml:space="preserve"> </w:t>
      </w:r>
      <w:r>
        <w:t>қараганда</w:t>
      </w:r>
      <w:r>
        <w:rPr>
          <w:spacing w:val="14"/>
        </w:rPr>
        <w:t xml:space="preserve"> </w:t>
      </w:r>
      <w:r>
        <w:t>диспозитив</w:t>
      </w:r>
    </w:p>
    <w:p w:rsidR="0060601F" w:rsidRDefault="00670D55">
      <w:pPr>
        <w:pStyle w:val="a3"/>
        <w:spacing w:before="8"/>
        <w:ind w:firstLine="0"/>
        <w:jc w:val="left"/>
        <w:rPr>
          <w:sz w:val="17"/>
        </w:rPr>
      </w:pPr>
      <w:r>
        <w:pict>
          <v:rect id="_x0000_s1230" style="position:absolute;margin-left:56.7pt;margin-top:12.15pt;width:2in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Бобоев Ҳ.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бошқалар.</w:t>
      </w:r>
      <w:r>
        <w:rPr>
          <w:spacing w:val="-1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назарияси.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Иқтисодиёт 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 дунёси.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1"/>
          <w:sz w:val="20"/>
        </w:rPr>
        <w:t xml:space="preserve"> </w:t>
      </w:r>
      <w:r>
        <w:rPr>
          <w:sz w:val="20"/>
        </w:rPr>
        <w:t>-289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22</w:t>
      </w:r>
    </w:p>
    <w:p w:rsidR="0060601F" w:rsidRDefault="0060601F">
      <w:pPr>
        <w:jc w:val="center"/>
        <w:rPr>
          <w:sz w:val="24"/>
        </w:rPr>
        <w:sectPr w:rsidR="0060601F">
          <w:footerReference w:type="default" r:id="rId8"/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меъёрларнинг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эркин-</w:t>
      </w:r>
      <w:r>
        <w:rPr>
          <w:spacing w:val="-77"/>
        </w:rPr>
        <w:t xml:space="preserve"> </w:t>
      </w:r>
      <w:r>
        <w:t>лиги,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нимаики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ишл</w:t>
      </w:r>
      <w:r>
        <w:t>арга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аралашишга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қўйилмас-</w:t>
      </w:r>
      <w:r>
        <w:rPr>
          <w:spacing w:val="-77"/>
        </w:rPr>
        <w:t xml:space="preserve"> </w:t>
      </w:r>
      <w:r>
        <w:t>лиги тамойилидан келиб чиқади.</w:t>
      </w:r>
    </w:p>
    <w:p w:rsidR="0060601F" w:rsidRDefault="00670D55">
      <w:pPr>
        <w:pStyle w:val="a3"/>
        <w:spacing w:before="2"/>
        <w:ind w:left="114" w:right="128" w:firstLine="710"/>
      </w:pPr>
      <w:r>
        <w:t>Айнан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354-моддасида ҳам</w:t>
      </w:r>
      <w:r>
        <w:rPr>
          <w:spacing w:val="-77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тарафлар-</w:t>
      </w:r>
      <w:r>
        <w:rPr>
          <w:spacing w:val="-77"/>
        </w:rPr>
        <w:t xml:space="preserve"> </w:t>
      </w:r>
      <w:r>
        <w:t>нинг хоҳиши билан белгиланади, тегишли шартнинг мазмуни 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кўрсатиб қўйилган ҳоллар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мустасно.</w:t>
      </w:r>
    </w:p>
    <w:p w:rsidR="0060601F" w:rsidRDefault="00670D55">
      <w:pPr>
        <w:pStyle w:val="a3"/>
        <w:spacing w:before="2"/>
        <w:ind w:left="114" w:right="129"/>
      </w:pPr>
      <w:r>
        <w:t>Шартноманинг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келишувида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белгилаб қўйилмаганлиги туфайли қўлланиладиган норма (диспози-</w:t>
      </w:r>
      <w:r>
        <w:rPr>
          <w:spacing w:val="1"/>
        </w:rPr>
        <w:t xml:space="preserve"> </w:t>
      </w:r>
      <w:r>
        <w:t>тив</w:t>
      </w:r>
      <w:r>
        <w:rPr>
          <w:spacing w:val="1"/>
        </w:rPr>
        <w:t xml:space="preserve"> </w:t>
      </w:r>
      <w:r>
        <w:t>норма)да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</w:t>
      </w:r>
      <w:r>
        <w:t>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келишиб,</w:t>
      </w:r>
      <w:r>
        <w:rPr>
          <w:spacing w:val="-77"/>
        </w:rPr>
        <w:t xml:space="preserve"> </w:t>
      </w:r>
      <w:r>
        <w:t>унинг қўлланишини бекор қилишлари ёки унда назарда тутилганидан</w:t>
      </w:r>
      <w:r>
        <w:rPr>
          <w:spacing w:val="-77"/>
        </w:rPr>
        <w:t xml:space="preserve"> </w:t>
      </w:r>
      <w:r>
        <w:t>бошқача шартни белгилашлари мумкин. Бундай келишув бўлмаганда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шарти диспозитив норма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/>
        <w:ind w:left="112" w:right="129" w:firstLine="710"/>
      </w:pPr>
      <w:r>
        <w:t>Агар шартнома шартлари тарафлар ёк</w:t>
      </w:r>
      <w:r>
        <w:t>и диспозитив норма билан</w:t>
      </w:r>
      <w:r>
        <w:rPr>
          <w:spacing w:val="1"/>
        </w:rPr>
        <w:t xml:space="preserve"> </w:t>
      </w:r>
      <w:r>
        <w:t>белгилаб қўйилган бўлмаса, тегишли шартлар тарафлар ўртасидаги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мумкин</w:t>
      </w:r>
      <w:r>
        <w:rPr>
          <w:spacing w:val="81"/>
        </w:rPr>
        <w:t xml:space="preserve"> </w:t>
      </w:r>
      <w:r>
        <w:t>бўлган</w:t>
      </w:r>
      <w:r>
        <w:rPr>
          <w:spacing w:val="8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муомаласи одатлари билан белгиланади.</w:t>
      </w:r>
    </w:p>
    <w:p w:rsidR="0060601F" w:rsidRDefault="00670D55">
      <w:pPr>
        <w:pStyle w:val="a3"/>
        <w:spacing w:before="2"/>
        <w:ind w:left="112" w:right="130"/>
      </w:pPr>
      <w:r>
        <w:t>Бу фуқаролик қонун ҳужжатларида императив нормалар мавжуд</w:t>
      </w:r>
      <w:r>
        <w:rPr>
          <w:spacing w:val="-77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тушунчани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чиқармайди.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мавжудки,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хоҳишларига қараб ўзгартиришлари мумкин эмас. Масалан, ишонч-</w:t>
      </w:r>
      <w:r>
        <w:rPr>
          <w:spacing w:val="1"/>
        </w:rPr>
        <w:t xml:space="preserve"> </w:t>
      </w:r>
      <w:r>
        <w:t>номанинг энг кўп муддати (ФКнинг 139-моддаси), айрим шартнома-</w:t>
      </w:r>
      <w:r>
        <w:rPr>
          <w:spacing w:val="1"/>
        </w:rPr>
        <w:t xml:space="preserve"> </w:t>
      </w:r>
      <w:r>
        <w:t>ларнинг (кўчмас мулк, тран</w:t>
      </w:r>
      <w:r>
        <w:t>спорт воситалари билан боғлиқ шартно-</w:t>
      </w:r>
      <w:r>
        <w:rPr>
          <w:spacing w:val="1"/>
        </w:rPr>
        <w:t xml:space="preserve"> </w:t>
      </w:r>
      <w:r>
        <w:t>малар) шаклига доир</w:t>
      </w:r>
      <w:r>
        <w:rPr>
          <w:spacing w:val="1"/>
        </w:rPr>
        <w:t xml:space="preserve"> </w:t>
      </w:r>
      <w:r>
        <w:t>меъёрлар ва</w:t>
      </w:r>
      <w:r>
        <w:rPr>
          <w:spacing w:val="1"/>
        </w:rPr>
        <w:t xml:space="preserve"> </w:t>
      </w:r>
      <w:r>
        <w:t>бошқалар.</w:t>
      </w:r>
    </w:p>
    <w:p w:rsidR="0060601F" w:rsidRDefault="00670D55">
      <w:pPr>
        <w:pStyle w:val="a3"/>
        <w:spacing w:before="2"/>
        <w:ind w:left="114" w:right="129"/>
      </w:pPr>
      <w:r>
        <w:t>Айрим ҳолларда шартнома шартининг мазмуни қонун ҳужжат-</w:t>
      </w:r>
      <w:r>
        <w:rPr>
          <w:spacing w:val="1"/>
        </w:rPr>
        <w:t xml:space="preserve"> </w:t>
      </w:r>
      <w:r>
        <w:t>ларида белгилаб қўйилган бўлиши мумкин, бироқ бунда ҳам шартно-</w:t>
      </w:r>
      <w:r>
        <w:rPr>
          <w:spacing w:val="1"/>
        </w:rPr>
        <w:t xml:space="preserve"> </w:t>
      </w:r>
      <w:r>
        <w:t>ма шарти императив норма билан ёки диспозитив норма билан бел-</w:t>
      </w:r>
      <w:r>
        <w:rPr>
          <w:spacing w:val="1"/>
        </w:rPr>
        <w:t xml:space="preserve"> </w:t>
      </w:r>
      <w:r>
        <w:t>гиланганлигига аҳамият қаратиш лозим. Агар шартноманинг шарти</w:t>
      </w:r>
      <w:r>
        <w:rPr>
          <w:spacing w:val="1"/>
        </w:rPr>
        <w:t xml:space="preserve"> </w:t>
      </w:r>
      <w:r>
        <w:t>императив норма билан белгиланган бўлса. у қатъий ҳарактерга эга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хоҳишларига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ўзгартиришга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эмаслар</w:t>
      </w:r>
      <w:r>
        <w:t>. Агар қонунда шартнома шартлари императив норма орқали</w:t>
      </w:r>
      <w:r>
        <w:rPr>
          <w:spacing w:val="1"/>
        </w:rPr>
        <w:t xml:space="preserve"> </w:t>
      </w:r>
      <w:r>
        <w:t>белгиланган бўлса, ушбу норма тўлиқлигича ўзгаришсиз шартнома</w:t>
      </w:r>
      <w:r>
        <w:rPr>
          <w:spacing w:val="1"/>
        </w:rPr>
        <w:t xml:space="preserve"> </w:t>
      </w:r>
      <w:r>
        <w:t>матнига киритилиши</w:t>
      </w:r>
      <w:r>
        <w:rPr>
          <w:spacing w:val="-1"/>
        </w:rPr>
        <w:t xml:space="preserve"> </w:t>
      </w:r>
      <w:r>
        <w:t>керак.</w:t>
      </w:r>
    </w:p>
    <w:p w:rsidR="0060601F" w:rsidRDefault="00670D55">
      <w:pPr>
        <w:pStyle w:val="a5"/>
        <w:numPr>
          <w:ilvl w:val="0"/>
          <w:numId w:val="151"/>
        </w:numPr>
        <w:tabs>
          <w:tab w:val="left" w:pos="1402"/>
        </w:tabs>
        <w:spacing w:before="3"/>
        <w:ind w:left="113" w:right="130" w:firstLine="709"/>
        <w:jc w:val="both"/>
        <w:rPr>
          <w:sz w:val="32"/>
        </w:rPr>
      </w:pP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жавобгарликнинг мулкий характерда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бўлишлиги;</w:t>
      </w:r>
    </w:p>
    <w:p w:rsidR="0060601F" w:rsidRDefault="00670D55">
      <w:pPr>
        <w:pStyle w:val="a3"/>
        <w:ind w:left="113" w:right="130"/>
      </w:pPr>
      <w:r>
        <w:t>Фуқаролик-ҳуқуқий жавобгарликнинг ўзига хос хусусияти унда</w:t>
      </w:r>
      <w:r>
        <w:rPr>
          <w:spacing w:val="1"/>
        </w:rPr>
        <w:t xml:space="preserve"> </w:t>
      </w:r>
      <w:r>
        <w:t>санкция ҳуқуқбузарнинг</w:t>
      </w:r>
      <w:r>
        <w:rPr>
          <w:spacing w:val="2"/>
        </w:rPr>
        <w:t xml:space="preserve"> </w:t>
      </w:r>
      <w:r>
        <w:t>шахсига</w:t>
      </w:r>
      <w:r>
        <w:rPr>
          <w:spacing w:val="2"/>
        </w:rPr>
        <w:t xml:space="preserve"> </w:t>
      </w:r>
      <w:r>
        <w:t>эмас, мулкига</w:t>
      </w:r>
      <w:r>
        <w:rPr>
          <w:spacing w:val="2"/>
        </w:rPr>
        <w:t xml:space="preserve"> </w:t>
      </w:r>
      <w:r>
        <w:t>қаратилишидир.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0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Фуқаролик-ҳуқуқий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ҳуқуқбузар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ноқулай (нохуш) оқибатни вужудга келтириши ҳуқуқбузар шахс у</w:t>
      </w:r>
      <w:r>
        <w:t>чун</w:t>
      </w:r>
      <w:r>
        <w:rPr>
          <w:spacing w:val="-77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бажаради.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оқибатлар</w:t>
      </w:r>
      <w:r>
        <w:rPr>
          <w:spacing w:val="8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қоплаш, белгиланган</w:t>
      </w:r>
      <w:r>
        <w:rPr>
          <w:spacing w:val="-1"/>
        </w:rPr>
        <w:t xml:space="preserve"> </w:t>
      </w:r>
      <w:r>
        <w:t>фоизни</w:t>
      </w:r>
      <w:r>
        <w:rPr>
          <w:spacing w:val="1"/>
        </w:rPr>
        <w:t xml:space="preserve"> </w:t>
      </w:r>
      <w:r>
        <w:t>тўлаш ва</w:t>
      </w:r>
      <w:r>
        <w:rPr>
          <w:spacing w:val="2"/>
        </w:rPr>
        <w:t xml:space="preserve"> </w:t>
      </w:r>
      <w:r>
        <w:t>ҳ.к. ларда</w:t>
      </w:r>
      <w:r>
        <w:rPr>
          <w:spacing w:val="2"/>
        </w:rPr>
        <w:t xml:space="preserve"> </w:t>
      </w:r>
      <w:r>
        <w:t>намоён бўлади.</w:t>
      </w:r>
    </w:p>
    <w:p w:rsidR="0060601F" w:rsidRDefault="00670D55">
      <w:pPr>
        <w:pStyle w:val="a3"/>
        <w:spacing w:before="2"/>
        <w:ind w:left="113" w:right="129"/>
      </w:pP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юри-</w:t>
      </w:r>
      <w:r>
        <w:rPr>
          <w:spacing w:val="-77"/>
        </w:rPr>
        <w:t xml:space="preserve"> </w:t>
      </w:r>
      <w:r>
        <w:t>дик жавобгарликнинг бошқа турларидан ажратиб турувчи ва фуқаро-</w:t>
      </w:r>
      <w:r>
        <w:rPr>
          <w:spacing w:val="1"/>
        </w:rPr>
        <w:t xml:space="preserve"> </w:t>
      </w:r>
      <w:r>
        <w:t xml:space="preserve">лик-ҳуқуқий </w:t>
      </w:r>
      <w:r>
        <w:t>жиҳатдан тавсифловчи қуйидаги хусусиятлар ажратиб</w:t>
      </w:r>
      <w:r>
        <w:rPr>
          <w:spacing w:val="1"/>
        </w:rPr>
        <w:t xml:space="preserve"> </w:t>
      </w:r>
      <w:r>
        <w:t>кўрсатилади:</w:t>
      </w:r>
    </w:p>
    <w:p w:rsidR="0060601F" w:rsidRDefault="00670D55">
      <w:pPr>
        <w:pStyle w:val="a5"/>
        <w:numPr>
          <w:ilvl w:val="0"/>
          <w:numId w:val="150"/>
        </w:numPr>
        <w:tabs>
          <w:tab w:val="left" w:pos="1216"/>
        </w:tabs>
        <w:spacing w:before="2"/>
        <w:ind w:right="128" w:firstLine="709"/>
        <w:jc w:val="both"/>
        <w:rPr>
          <w:sz w:val="32"/>
        </w:rPr>
      </w:pPr>
      <w:r>
        <w:rPr>
          <w:sz w:val="32"/>
        </w:rPr>
        <w:t>фуқаролик-ҳуқуқий жавобгарликнинг мулкий характерга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эканлиги.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зарарни</w:t>
      </w:r>
      <w:r>
        <w:rPr>
          <w:spacing w:val="1"/>
          <w:sz w:val="32"/>
        </w:rPr>
        <w:t xml:space="preserve"> </w:t>
      </w:r>
      <w:r>
        <w:rPr>
          <w:sz w:val="32"/>
        </w:rPr>
        <w:t>қоплаш,</w:t>
      </w:r>
      <w:r>
        <w:rPr>
          <w:spacing w:val="-77"/>
          <w:sz w:val="32"/>
        </w:rPr>
        <w:t xml:space="preserve"> </w:t>
      </w:r>
      <w:r>
        <w:rPr>
          <w:sz w:val="32"/>
        </w:rPr>
        <w:t>зиённи</w:t>
      </w:r>
      <w:r>
        <w:rPr>
          <w:spacing w:val="1"/>
          <w:sz w:val="32"/>
        </w:rPr>
        <w:t xml:space="preserve"> </w:t>
      </w:r>
      <w:r>
        <w:rPr>
          <w:sz w:val="32"/>
        </w:rPr>
        <w:t>тўлаш,</w:t>
      </w:r>
      <w:r>
        <w:rPr>
          <w:spacing w:val="1"/>
          <w:sz w:val="32"/>
        </w:rPr>
        <w:t xml:space="preserve"> </w:t>
      </w:r>
      <w:r>
        <w:rPr>
          <w:sz w:val="32"/>
        </w:rPr>
        <w:t>неустойка</w:t>
      </w:r>
      <w:r>
        <w:rPr>
          <w:spacing w:val="1"/>
          <w:sz w:val="32"/>
        </w:rPr>
        <w:t xml:space="preserve"> </w:t>
      </w:r>
      <w:r>
        <w:rPr>
          <w:sz w:val="32"/>
        </w:rPr>
        <w:t>(жарима,</w:t>
      </w:r>
      <w:r>
        <w:rPr>
          <w:spacing w:val="1"/>
          <w:sz w:val="32"/>
        </w:rPr>
        <w:t xml:space="preserve"> </w:t>
      </w:r>
      <w:r>
        <w:rPr>
          <w:sz w:val="32"/>
        </w:rPr>
        <w:t>пеня)</w:t>
      </w:r>
      <w:r>
        <w:rPr>
          <w:spacing w:val="1"/>
          <w:sz w:val="32"/>
        </w:rPr>
        <w:t xml:space="preserve"> </w:t>
      </w:r>
      <w:r>
        <w:rPr>
          <w:sz w:val="32"/>
        </w:rPr>
        <w:t>ни</w:t>
      </w:r>
      <w:r>
        <w:rPr>
          <w:spacing w:val="1"/>
          <w:sz w:val="32"/>
        </w:rPr>
        <w:t xml:space="preserve"> </w:t>
      </w:r>
      <w:r>
        <w:rPr>
          <w:sz w:val="32"/>
        </w:rPr>
        <w:t>тўлаш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бўлади;</w:t>
      </w:r>
    </w:p>
    <w:p w:rsidR="0060601F" w:rsidRDefault="00670D55">
      <w:pPr>
        <w:pStyle w:val="a5"/>
        <w:numPr>
          <w:ilvl w:val="0"/>
          <w:numId w:val="150"/>
        </w:numPr>
        <w:tabs>
          <w:tab w:val="left" w:pos="1186"/>
        </w:tabs>
        <w:spacing w:before="2"/>
        <w:ind w:right="129" w:firstLine="709"/>
        <w:jc w:val="both"/>
        <w:rPr>
          <w:sz w:val="32"/>
        </w:rPr>
      </w:pPr>
      <w:r>
        <w:rPr>
          <w:sz w:val="32"/>
        </w:rPr>
        <w:t>фуқаролик-ҳуқуқий жавобгарлик фуқаролик-ҳуқуқий муноса-</w:t>
      </w:r>
      <w:r>
        <w:rPr>
          <w:spacing w:val="-77"/>
          <w:sz w:val="32"/>
        </w:rPr>
        <w:t xml:space="preserve"> </w:t>
      </w:r>
      <w:r>
        <w:rPr>
          <w:sz w:val="32"/>
        </w:rPr>
        <w:t>бат иштирокчиларининг бир-бирига нисбатан мажбурияти шаклида</w:t>
      </w:r>
      <w:r>
        <w:rPr>
          <w:spacing w:val="1"/>
          <w:sz w:val="32"/>
        </w:rPr>
        <w:t xml:space="preserve"> </w:t>
      </w:r>
      <w:r>
        <w:rPr>
          <w:sz w:val="32"/>
        </w:rPr>
        <w:t>намоён бўлади. Шундай экан, бунда фуқаролик-ҳуқуқий жавобгарлик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ҳуқуқбузарнинг</w:t>
      </w:r>
      <w:r>
        <w:rPr>
          <w:spacing w:val="2"/>
          <w:sz w:val="32"/>
        </w:rPr>
        <w:t xml:space="preserve"> </w:t>
      </w:r>
      <w:r>
        <w:rPr>
          <w:sz w:val="32"/>
        </w:rPr>
        <w:t>жабрланувчи</w:t>
      </w:r>
      <w:r>
        <w:rPr>
          <w:spacing w:val="1"/>
          <w:sz w:val="32"/>
        </w:rPr>
        <w:t xml:space="preserve"> </w:t>
      </w:r>
      <w:r>
        <w:rPr>
          <w:sz w:val="32"/>
        </w:rPr>
        <w:t>олдидаги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мажбурияти ҳисобланади;</w:t>
      </w:r>
    </w:p>
    <w:p w:rsidR="0060601F" w:rsidRDefault="00670D55">
      <w:pPr>
        <w:pStyle w:val="a5"/>
        <w:numPr>
          <w:ilvl w:val="0"/>
          <w:numId w:val="150"/>
        </w:numPr>
        <w:tabs>
          <w:tab w:val="left" w:pos="1264"/>
        </w:tabs>
        <w:spacing w:before="2"/>
        <w:ind w:left="115" w:right="128" w:firstLine="708"/>
        <w:jc w:val="both"/>
        <w:rPr>
          <w:sz w:val="32"/>
        </w:rPr>
      </w:pPr>
      <w:r>
        <w:rPr>
          <w:sz w:val="32"/>
        </w:rPr>
        <w:t>фуқаролик-ҳуқуқ</w:t>
      </w:r>
      <w:r>
        <w:rPr>
          <w:sz w:val="32"/>
        </w:rPr>
        <w:t>ий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энг</w:t>
      </w:r>
      <w:r>
        <w:rPr>
          <w:spacing w:val="1"/>
          <w:sz w:val="32"/>
        </w:rPr>
        <w:t xml:space="preserve"> </w:t>
      </w:r>
      <w:r>
        <w:rPr>
          <w:sz w:val="32"/>
        </w:rPr>
        <w:t>муҳим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</w:t>
      </w:r>
      <w:r>
        <w:rPr>
          <w:spacing w:val="1"/>
          <w:sz w:val="32"/>
        </w:rPr>
        <w:t xml:space="preserve"> </w:t>
      </w:r>
      <w:r>
        <w:rPr>
          <w:sz w:val="32"/>
        </w:rPr>
        <w:t>ҳажмининг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зиённинг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ҳажмига</w:t>
      </w:r>
      <w:r>
        <w:rPr>
          <w:spacing w:val="1"/>
          <w:sz w:val="32"/>
        </w:rPr>
        <w:t xml:space="preserve"> </w:t>
      </w:r>
      <w:r>
        <w:rPr>
          <w:sz w:val="32"/>
        </w:rPr>
        <w:t>мутаносиблигидир;</w:t>
      </w:r>
    </w:p>
    <w:p w:rsidR="0060601F" w:rsidRDefault="00670D55">
      <w:pPr>
        <w:pStyle w:val="a5"/>
        <w:numPr>
          <w:ilvl w:val="0"/>
          <w:numId w:val="150"/>
        </w:numPr>
        <w:tabs>
          <w:tab w:val="left" w:pos="1328"/>
        </w:tabs>
        <w:ind w:left="115" w:right="127" w:firstLine="709"/>
        <w:jc w:val="both"/>
        <w:rPr>
          <w:sz w:val="32"/>
        </w:rPr>
      </w:pP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жавобгарликнинг</w:t>
      </w:r>
      <w:r>
        <w:rPr>
          <w:spacing w:val="1"/>
          <w:sz w:val="32"/>
        </w:rPr>
        <w:t xml:space="preserve"> </w:t>
      </w:r>
      <w:r>
        <w:rPr>
          <w:sz w:val="32"/>
        </w:rPr>
        <w:t>яна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хусусияти</w:t>
      </w:r>
      <w:r>
        <w:rPr>
          <w:spacing w:val="-77"/>
          <w:sz w:val="32"/>
        </w:rPr>
        <w:t xml:space="preserve"> </w:t>
      </w:r>
      <w:r>
        <w:rPr>
          <w:sz w:val="32"/>
        </w:rPr>
        <w:t>мулкий муомаланинг турли иштирокчиларига нисбатан бир турдаги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ҳуқуқбу</w:t>
      </w:r>
      <w:r>
        <w:rPr>
          <w:sz w:val="32"/>
        </w:rPr>
        <w:t>зарликлар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тенг</w:t>
      </w:r>
      <w:r>
        <w:rPr>
          <w:spacing w:val="1"/>
          <w:sz w:val="32"/>
        </w:rPr>
        <w:t xml:space="preserve"> </w:t>
      </w:r>
      <w:r>
        <w:rPr>
          <w:sz w:val="32"/>
        </w:rPr>
        <w:t>миқдордаги</w:t>
      </w:r>
      <w:r>
        <w:rPr>
          <w:spacing w:val="1"/>
          <w:sz w:val="32"/>
        </w:rPr>
        <w:t xml:space="preserve"> </w:t>
      </w:r>
      <w:r>
        <w:rPr>
          <w:sz w:val="32"/>
        </w:rPr>
        <w:t>чоранинг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қўлланилиши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</w:t>
      </w:r>
      <w:r>
        <w:rPr>
          <w:sz w:val="32"/>
          <w:vertAlign w:val="superscript"/>
        </w:rPr>
        <w:t>15</w:t>
      </w:r>
      <w:r>
        <w:rPr>
          <w:sz w:val="32"/>
        </w:rPr>
        <w:t>.</w:t>
      </w:r>
    </w:p>
    <w:p w:rsidR="0060601F" w:rsidRDefault="00670D55">
      <w:pPr>
        <w:pStyle w:val="a3"/>
        <w:ind w:left="113" w:right="129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жавоб-</w:t>
      </w:r>
      <w:r>
        <w:rPr>
          <w:spacing w:val="-77"/>
        </w:rPr>
        <w:t xml:space="preserve"> </w:t>
      </w:r>
      <w:r>
        <w:t>гарликнинг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бўлишлиги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бўлмай, айрим ҳолларда номулкий мазмундаги санкция ҳам қўллани-</w:t>
      </w:r>
      <w:r>
        <w:rPr>
          <w:spacing w:val="1"/>
        </w:rPr>
        <w:t xml:space="preserve"> </w:t>
      </w:r>
      <w:r>
        <w:t>лиши мумкин. Масалан, фуқаро ўзининг шаъни, қадр-қиммати ёки</w:t>
      </w:r>
      <w:r>
        <w:rPr>
          <w:spacing w:val="1"/>
        </w:rPr>
        <w:t xml:space="preserve"> </w:t>
      </w:r>
      <w:r>
        <w:t>ишчанлик обрўсига путур етказувчи маълумотлар юзасидан, башарти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тарқатган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ҳақиқатга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келишини исботлай олмаса, суд йўли билан раддия талаб қилишга</w:t>
      </w:r>
      <w:r>
        <w:rPr>
          <w:spacing w:val="1"/>
        </w:rPr>
        <w:t xml:space="preserve"> </w:t>
      </w:r>
      <w:r>
        <w:t>ҳақли (Ф</w:t>
      </w:r>
      <w:r>
        <w:t>Книнг</w:t>
      </w:r>
      <w:r>
        <w:rPr>
          <w:spacing w:val="1"/>
        </w:rPr>
        <w:t xml:space="preserve"> </w:t>
      </w:r>
      <w:r>
        <w:t>100-моддаси).</w:t>
      </w:r>
    </w:p>
    <w:p w:rsidR="0060601F" w:rsidRDefault="00670D55">
      <w:pPr>
        <w:pStyle w:val="a5"/>
        <w:numPr>
          <w:ilvl w:val="0"/>
          <w:numId w:val="151"/>
        </w:numPr>
        <w:tabs>
          <w:tab w:val="left" w:pos="1387"/>
        </w:tabs>
        <w:spacing w:before="4"/>
        <w:ind w:right="129" w:firstLine="708"/>
        <w:jc w:val="both"/>
        <w:rPr>
          <w:sz w:val="32"/>
        </w:rPr>
      </w:pPr>
      <w:r>
        <w:rPr>
          <w:sz w:val="32"/>
        </w:rPr>
        <w:t>Бузилган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суд</w:t>
      </w:r>
      <w:r>
        <w:rPr>
          <w:spacing w:val="1"/>
          <w:sz w:val="32"/>
        </w:rPr>
        <w:t xml:space="preserve"> </w:t>
      </w:r>
      <w:r>
        <w:rPr>
          <w:sz w:val="32"/>
        </w:rPr>
        <w:t>орқали</w:t>
      </w:r>
      <w:r>
        <w:rPr>
          <w:spacing w:val="1"/>
          <w:sz w:val="32"/>
        </w:rPr>
        <w:t xml:space="preserve"> </w:t>
      </w:r>
      <w:r>
        <w:rPr>
          <w:sz w:val="32"/>
        </w:rPr>
        <w:t>даъво</w:t>
      </w:r>
      <w:r>
        <w:rPr>
          <w:spacing w:val="1"/>
          <w:sz w:val="32"/>
        </w:rPr>
        <w:t xml:space="preserve"> </w:t>
      </w:r>
      <w:r>
        <w:rPr>
          <w:sz w:val="32"/>
        </w:rPr>
        <w:t>билдириш</w:t>
      </w:r>
      <w:r>
        <w:rPr>
          <w:spacing w:val="-77"/>
          <w:sz w:val="32"/>
        </w:rPr>
        <w:t xml:space="preserve"> </w:t>
      </w:r>
      <w:r>
        <w:rPr>
          <w:sz w:val="32"/>
        </w:rPr>
        <w:t>тартибида ҳимоя қилиниши;</w:t>
      </w:r>
    </w:p>
    <w:p w:rsidR="0060601F" w:rsidRDefault="00670D55">
      <w:pPr>
        <w:pStyle w:val="a3"/>
        <w:ind w:left="114" w:right="128"/>
      </w:pP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-77"/>
        </w:rPr>
        <w:t xml:space="preserve"> </w:t>
      </w:r>
      <w:r>
        <w:t>ваколатига эга бўлган турли давлат органлари ва жамоат ташкилот-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Шунга</w:t>
      </w:r>
      <w:r>
        <w:rPr>
          <w:spacing w:val="81"/>
        </w:rPr>
        <w:t xml:space="preserve"> </w:t>
      </w:r>
      <w:r>
        <w:t>қарамасдан,</w:t>
      </w:r>
      <w:r>
        <w:rPr>
          <w:spacing w:val="8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9"/>
        </w:rPr>
        <w:t xml:space="preserve"> </w:t>
      </w:r>
      <w:r>
        <w:t>ҳимоя</w:t>
      </w:r>
      <w:r>
        <w:rPr>
          <w:spacing w:val="9"/>
        </w:rPr>
        <w:t xml:space="preserve"> </w:t>
      </w:r>
      <w:r>
        <w:t>қилиш</w:t>
      </w:r>
      <w:r>
        <w:rPr>
          <w:spacing w:val="8"/>
        </w:rPr>
        <w:t xml:space="preserve"> </w:t>
      </w:r>
      <w:r>
        <w:t>ваколатига</w:t>
      </w:r>
      <w:r>
        <w:rPr>
          <w:spacing w:val="10"/>
        </w:rPr>
        <w:t xml:space="preserve"> </w:t>
      </w:r>
      <w:r>
        <w:t>эга</w:t>
      </w:r>
      <w:r>
        <w:rPr>
          <w:spacing w:val="9"/>
        </w:rPr>
        <w:t xml:space="preserve"> </w:t>
      </w:r>
      <w:r>
        <w:t>бўлган</w:t>
      </w:r>
      <w:r>
        <w:rPr>
          <w:spacing w:val="9"/>
        </w:rPr>
        <w:t xml:space="preserve"> </w:t>
      </w:r>
      <w:r>
        <w:t>давлат</w:t>
      </w:r>
      <w:r>
        <w:rPr>
          <w:spacing w:val="8"/>
        </w:rPr>
        <w:t xml:space="preserve"> </w:t>
      </w:r>
      <w:r>
        <w:t>органлари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229" style="position:absolute;margin-left:56.7pt;margin-top:12.05pt;width:2in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2"/>
          <w:sz w:val="20"/>
        </w:rPr>
        <w:t xml:space="preserve"> </w:t>
      </w:r>
      <w:r>
        <w:rPr>
          <w:sz w:val="20"/>
        </w:rPr>
        <w:t>Брагинский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М.И.,</w:t>
      </w:r>
      <w:r>
        <w:rPr>
          <w:spacing w:val="-1"/>
          <w:sz w:val="20"/>
        </w:rPr>
        <w:t xml:space="preserve"> </w:t>
      </w:r>
      <w:r>
        <w:rPr>
          <w:sz w:val="20"/>
        </w:rPr>
        <w:t>Витрянский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В.В.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Ч.1.</w:t>
      </w:r>
      <w:r>
        <w:rPr>
          <w:spacing w:val="-1"/>
          <w:sz w:val="20"/>
        </w:rPr>
        <w:t xml:space="preserve"> </w:t>
      </w:r>
      <w:r>
        <w:rPr>
          <w:sz w:val="20"/>
        </w:rPr>
        <w:t>-М.: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1"/>
          <w:sz w:val="20"/>
        </w:rPr>
        <w:t xml:space="preserve"> </w:t>
      </w:r>
      <w:r>
        <w:rPr>
          <w:sz w:val="20"/>
        </w:rPr>
        <w:t>С-492-493.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ичида асосий ўринни мустақил давлат ҳокимияти органи ҳисобланган</w:t>
      </w:r>
      <w:r>
        <w:rPr>
          <w:spacing w:val="-77"/>
        </w:rPr>
        <w:t xml:space="preserve"> </w:t>
      </w:r>
      <w:r>
        <w:t>судлар эгаллайди. Шахсларнинг бузилган ёки низога сабаб бўлаётган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қонунчиликда</w:t>
      </w:r>
      <w:r>
        <w:rPr>
          <w:spacing w:val="8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(даъво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асосида)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Ҳуқуқни с</w:t>
      </w:r>
      <w:r>
        <w:t>уд йўли билан ҳимоя қилишнинг бу шакли бошқаларига</w:t>
      </w:r>
      <w:r>
        <w:rPr>
          <w:spacing w:val="1"/>
        </w:rPr>
        <w:t xml:space="preserve"> </w:t>
      </w:r>
      <w:r>
        <w:t>нисбатан энг</w:t>
      </w:r>
      <w:r>
        <w:rPr>
          <w:spacing w:val="1"/>
        </w:rPr>
        <w:t xml:space="preserve"> </w:t>
      </w:r>
      <w:r>
        <w:t>такомиллашган усулдир.</w:t>
      </w:r>
    </w:p>
    <w:p w:rsidR="0060601F" w:rsidRDefault="00670D55">
      <w:pPr>
        <w:pStyle w:val="a3"/>
        <w:spacing w:before="3"/>
        <w:ind w:left="113" w:right="128"/>
      </w:pPr>
      <w:r>
        <w:t>Фуқаролик ҳуқуқининг мазкур услуби тарафларнинг тенглиги,</w:t>
      </w:r>
      <w:r>
        <w:rPr>
          <w:spacing w:val="1"/>
        </w:rPr>
        <w:t xml:space="preserve"> </w:t>
      </w:r>
      <w:r>
        <w:t>мустақиллиги,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қарам</w:t>
      </w:r>
      <w:r>
        <w:rPr>
          <w:spacing w:val="1"/>
        </w:rPr>
        <w:t xml:space="preserve"> </w:t>
      </w:r>
      <w:r>
        <w:t>бўлмаслик</w:t>
      </w:r>
      <w:r>
        <w:rPr>
          <w:spacing w:val="1"/>
        </w:rPr>
        <w:t xml:space="preserve"> </w:t>
      </w:r>
      <w:r>
        <w:t>натижасида</w:t>
      </w:r>
      <w:r>
        <w:rPr>
          <w:spacing w:val="-77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киришиб,</w:t>
      </w:r>
      <w:r>
        <w:rPr>
          <w:spacing w:val="1"/>
        </w:rPr>
        <w:t xml:space="preserve"> </w:t>
      </w:r>
      <w:r>
        <w:t>ўртада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низоларни</w:t>
      </w:r>
      <w:r>
        <w:rPr>
          <w:spacing w:val="1"/>
        </w:rPr>
        <w:t xml:space="preserve"> </w:t>
      </w:r>
      <w:r>
        <w:t>барт</w:t>
      </w:r>
      <w:r>
        <w:t>араф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холис суд хукмига хавола этиш имконини беради. Бу хусусият билан</w:t>
      </w:r>
      <w:r>
        <w:rPr>
          <w:spacing w:val="1"/>
        </w:rPr>
        <w:t xml:space="preserve"> </w:t>
      </w:r>
      <w:r>
        <w:t>маъмурий-ҳуқуқий</w:t>
      </w:r>
      <w:r>
        <w:rPr>
          <w:spacing w:val="1"/>
        </w:rPr>
        <w:t xml:space="preserve"> </w:t>
      </w:r>
      <w:r>
        <w:t>услуб</w:t>
      </w:r>
      <w:r>
        <w:rPr>
          <w:spacing w:val="1"/>
        </w:rPr>
        <w:t xml:space="preserve"> </w:t>
      </w:r>
      <w:r>
        <w:t>(юқори</w:t>
      </w:r>
      <w:r>
        <w:rPr>
          <w:spacing w:val="1"/>
        </w:rPr>
        <w:t xml:space="preserve"> </w:t>
      </w:r>
      <w:r>
        <w:t>турувчи</w:t>
      </w:r>
      <w:r>
        <w:rPr>
          <w:spacing w:val="1"/>
        </w:rPr>
        <w:t xml:space="preserve"> </w:t>
      </w:r>
      <w:r>
        <w:t>органнинг</w:t>
      </w:r>
      <w:r>
        <w:rPr>
          <w:spacing w:val="1"/>
        </w:rPr>
        <w:t xml:space="preserve"> </w:t>
      </w:r>
      <w:r>
        <w:t>низони</w:t>
      </w:r>
      <w:r>
        <w:rPr>
          <w:spacing w:val="1"/>
        </w:rPr>
        <w:t xml:space="preserve"> </w:t>
      </w:r>
      <w:r>
        <w:t>хал</w:t>
      </w:r>
      <w:r>
        <w:rPr>
          <w:spacing w:val="1"/>
        </w:rPr>
        <w:t xml:space="preserve"> </w:t>
      </w:r>
      <w:r>
        <w:t>қилиши) дан фарқ қилади.</w:t>
      </w:r>
    </w:p>
    <w:p w:rsidR="0060601F" w:rsidRDefault="00670D55">
      <w:pPr>
        <w:pStyle w:val="a3"/>
        <w:spacing w:before="3"/>
        <w:ind w:left="113" w:right="128" w:firstLine="710"/>
      </w:pPr>
      <w:r>
        <w:t>Бузилган ҳуқуқни ҳимоя қилиш мақсадида мамлакатимизда бир</w:t>
      </w:r>
      <w:r>
        <w:rPr>
          <w:spacing w:val="1"/>
        </w:rPr>
        <w:t xml:space="preserve"> </w:t>
      </w:r>
      <w:r>
        <w:t>қатор судлар фаолият юритмоқда. Ўзбекистон Республикасининг 14</w:t>
      </w:r>
      <w:r>
        <w:rPr>
          <w:spacing w:val="1"/>
        </w:rPr>
        <w:t xml:space="preserve"> </w:t>
      </w:r>
      <w:r>
        <w:t>декабр 2000 йилги янги таҳрирдаги “Судлар тўғрисида”ги қонуни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суди,</w:t>
      </w:r>
      <w:r>
        <w:rPr>
          <w:spacing w:val="-77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суди,</w:t>
      </w:r>
      <w:r>
        <w:rPr>
          <w:spacing w:val="1"/>
        </w:rPr>
        <w:t xml:space="preserve"> </w:t>
      </w:r>
      <w:r>
        <w:t>вилоят</w:t>
      </w:r>
      <w:r>
        <w:rPr>
          <w:spacing w:val="1"/>
        </w:rPr>
        <w:t xml:space="preserve"> </w:t>
      </w:r>
      <w:r>
        <w:t>суди,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шаҳар суди, ф</w:t>
      </w:r>
      <w:r>
        <w:t>уқаролик ишлари бўйича туманлараро, туман (шаҳар)</w:t>
      </w:r>
      <w:r>
        <w:rPr>
          <w:spacing w:val="1"/>
        </w:rPr>
        <w:t xml:space="preserve"> </w:t>
      </w:r>
      <w:r>
        <w:t>суди фуқаролик ишларини</w:t>
      </w:r>
      <w:r>
        <w:rPr>
          <w:spacing w:val="1"/>
        </w:rPr>
        <w:t xml:space="preserve"> </w:t>
      </w:r>
      <w:r>
        <w:t>кўриб,</w:t>
      </w:r>
      <w:r>
        <w:rPr>
          <w:spacing w:val="1"/>
        </w:rPr>
        <w:t xml:space="preserve"> </w:t>
      </w:r>
      <w:r>
        <w:t>мазмунан</w:t>
      </w:r>
      <w:r>
        <w:rPr>
          <w:spacing w:val="-1"/>
        </w:rPr>
        <w:t xml:space="preserve"> </w:t>
      </w:r>
      <w:r>
        <w:t>хал қилади.</w:t>
      </w:r>
    </w:p>
    <w:p w:rsidR="0060601F" w:rsidRDefault="00670D55">
      <w:pPr>
        <w:pStyle w:val="a3"/>
        <w:spacing w:before="2"/>
        <w:ind w:left="114" w:right="127"/>
      </w:pPr>
      <w:r>
        <w:t>Ҳарбий қисмлар, қўшилмалар ва бирлашмалар, ҳарбий бошқа-</w:t>
      </w:r>
      <w:r>
        <w:rPr>
          <w:spacing w:val="1"/>
        </w:rPr>
        <w:t xml:space="preserve"> </w:t>
      </w:r>
      <w:r>
        <w:t>рув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қўмондонлигига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даъволари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ишл</w:t>
      </w:r>
      <w:r>
        <w:t>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бошқарув</w:t>
      </w:r>
      <w:r>
        <w:rPr>
          <w:spacing w:val="-77"/>
        </w:rPr>
        <w:t xml:space="preserve"> </w:t>
      </w:r>
      <w:r>
        <w:t>органлари ҳамда ҳарбий мансабдор шахсларнинг ҳарбий хизматчи-</w:t>
      </w:r>
      <w:r>
        <w:rPr>
          <w:spacing w:val="1"/>
        </w:rPr>
        <w:t xml:space="preserve"> </w:t>
      </w:r>
      <w:r>
        <w:t>ларнинг ҳуқуқ ва эркинликларини бузувчи хатти-ҳаракатлари (қарор-</w:t>
      </w:r>
      <w:r>
        <w:rPr>
          <w:spacing w:val="1"/>
        </w:rPr>
        <w:t xml:space="preserve"> </w:t>
      </w:r>
      <w:r>
        <w:t>лари)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шикоятларни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кўради</w:t>
      </w:r>
      <w:r>
        <w:rPr>
          <w:spacing w:val="1"/>
        </w:rPr>
        <w:t xml:space="preserve"> </w:t>
      </w:r>
      <w:r>
        <w:t>(“Судлар</w:t>
      </w:r>
      <w:r>
        <w:rPr>
          <w:spacing w:val="1"/>
        </w:rPr>
        <w:t xml:space="preserve"> </w:t>
      </w:r>
      <w:r>
        <w:t>тўғриси-</w:t>
      </w:r>
      <w:r>
        <w:rPr>
          <w:spacing w:val="-77"/>
        </w:rPr>
        <w:t xml:space="preserve"> </w:t>
      </w:r>
      <w:r>
        <w:t>да”ги қонуннинг 41-моддаси).</w:t>
      </w:r>
    </w:p>
    <w:p w:rsidR="0060601F" w:rsidRDefault="00670D55">
      <w:pPr>
        <w:pStyle w:val="a3"/>
        <w:spacing w:before="4"/>
        <w:ind w:left="114" w:right="130"/>
      </w:pP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низоларни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суди,</w:t>
      </w:r>
      <w:r>
        <w:rPr>
          <w:spacing w:val="1"/>
        </w:rPr>
        <w:t xml:space="preserve"> </w:t>
      </w:r>
      <w:r>
        <w:t>Қорақолпоғистон</w:t>
      </w:r>
      <w:r>
        <w:rPr>
          <w:spacing w:val="1"/>
        </w:rPr>
        <w:t xml:space="preserve"> </w:t>
      </w:r>
      <w:r>
        <w:t>Республикаси,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вилоят хўжалик судлари кўриб, хал қилади.</w:t>
      </w:r>
    </w:p>
    <w:p w:rsidR="0060601F" w:rsidRDefault="00670D55">
      <w:pPr>
        <w:pStyle w:val="a3"/>
        <w:ind w:left="113" w:right="128" w:firstLine="710"/>
      </w:pPr>
      <w:r>
        <w:t>Ҳакамлик суди (доимий фаолият кўрсатувчи ҳакамлик суди ёки</w:t>
      </w:r>
      <w:r>
        <w:rPr>
          <w:spacing w:val="1"/>
        </w:rPr>
        <w:t xml:space="preserve"> </w:t>
      </w:r>
      <w:r>
        <w:t>муваққат</w:t>
      </w:r>
      <w:r>
        <w:rPr>
          <w:spacing w:val="1"/>
        </w:rPr>
        <w:t xml:space="preserve"> </w:t>
      </w:r>
      <w:r>
        <w:t>ҳакамлик</w:t>
      </w:r>
      <w:r>
        <w:rPr>
          <w:spacing w:val="1"/>
        </w:rPr>
        <w:t xml:space="preserve"> </w:t>
      </w:r>
      <w:r>
        <w:t>суди)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</w:t>
      </w:r>
      <w:r>
        <w:t>сабатларидан</w:t>
      </w:r>
      <w:r>
        <w:rPr>
          <w:spacing w:val="1"/>
        </w:rPr>
        <w:t xml:space="preserve"> </w:t>
      </w:r>
      <w:r>
        <w:t>келиб чиқувчи низоларни, шу жумладан тадбиркорлик субъектлари</w:t>
      </w:r>
      <w:r>
        <w:rPr>
          <w:spacing w:val="1"/>
        </w:rPr>
        <w:t xml:space="preserve"> </w:t>
      </w:r>
      <w:r>
        <w:t>ўртасида вужудга келувчи хўжалик низоларини ҳал этувчи нодавлат</w:t>
      </w:r>
      <w:r>
        <w:rPr>
          <w:spacing w:val="1"/>
        </w:rPr>
        <w:t xml:space="preserve"> </w:t>
      </w:r>
      <w:r>
        <w:t>орган бўлиб, у ўз фаолиятини 16 октябр 2006 йилда қабул қилинган</w:t>
      </w:r>
      <w:r>
        <w:rPr>
          <w:spacing w:val="1"/>
        </w:rPr>
        <w:t xml:space="preserve"> </w:t>
      </w:r>
      <w:r>
        <w:t>“Ҳакамлик судлари тўғрисида”ги қонун</w:t>
      </w:r>
      <w:r>
        <w:rPr>
          <w:vertAlign w:val="superscript"/>
        </w:rPr>
        <w:t>17</w:t>
      </w:r>
      <w:r>
        <w:t xml:space="preserve"> талабларига а</w:t>
      </w:r>
      <w:r>
        <w:t>сосан амалга</w:t>
      </w:r>
      <w:r>
        <w:rPr>
          <w:spacing w:val="1"/>
        </w:rPr>
        <w:t xml:space="preserve"> </w:t>
      </w:r>
      <w:r>
        <w:t>оширади.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21"/>
        </w:rPr>
      </w:pPr>
      <w:r>
        <w:pict>
          <v:rect id="_x0000_s1228" style="position:absolute;margin-left:56.7pt;margin-top:14.25pt;width:2in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1-2,</w:t>
      </w:r>
      <w:r>
        <w:rPr>
          <w:spacing w:val="-1"/>
          <w:sz w:val="20"/>
        </w:rPr>
        <w:t xml:space="preserve"> </w:t>
      </w:r>
      <w:r>
        <w:rPr>
          <w:sz w:val="20"/>
        </w:rPr>
        <w:t>10-модда.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42-сон,</w:t>
      </w:r>
      <w:r>
        <w:rPr>
          <w:spacing w:val="-1"/>
          <w:sz w:val="20"/>
        </w:rPr>
        <w:t xml:space="preserve"> </w:t>
      </w:r>
      <w:r>
        <w:rPr>
          <w:sz w:val="20"/>
        </w:rPr>
        <w:t>416-модда.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151"/>
        </w:numPr>
        <w:tabs>
          <w:tab w:val="left" w:pos="1168"/>
        </w:tabs>
        <w:spacing w:before="74"/>
        <w:ind w:left="113" w:right="129" w:firstLine="709"/>
        <w:jc w:val="both"/>
        <w:rPr>
          <w:sz w:val="32"/>
        </w:rPr>
      </w:pPr>
      <w:r>
        <w:rPr>
          <w:sz w:val="32"/>
        </w:rPr>
        <w:lastRenderedPageBreak/>
        <w:t>Бузилган фуқаролик ҳуқуқини ҳимоя қилишда уни тан олиш,</w:t>
      </w:r>
      <w:r>
        <w:rPr>
          <w:spacing w:val="1"/>
          <w:sz w:val="32"/>
        </w:rPr>
        <w:t xml:space="preserve"> </w:t>
      </w:r>
      <w:r>
        <w:rPr>
          <w:sz w:val="32"/>
        </w:rPr>
        <w:t>тиклаш,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ҳуқуқни</w:t>
      </w:r>
      <w:r>
        <w:rPr>
          <w:spacing w:val="1"/>
          <w:sz w:val="32"/>
        </w:rPr>
        <w:t xml:space="preserve"> </w:t>
      </w:r>
      <w:r>
        <w:rPr>
          <w:sz w:val="32"/>
        </w:rPr>
        <w:t>бузадиган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чек</w:t>
      </w:r>
      <w:r>
        <w:rPr>
          <w:spacing w:val="1"/>
          <w:sz w:val="32"/>
        </w:rPr>
        <w:t xml:space="preserve"> </w:t>
      </w:r>
      <w:r>
        <w:rPr>
          <w:sz w:val="32"/>
        </w:rPr>
        <w:t>қўйиш,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зарарларни ундириб олиш.</w:t>
      </w:r>
    </w:p>
    <w:p w:rsidR="0060601F" w:rsidRDefault="00670D55">
      <w:pPr>
        <w:pStyle w:val="a3"/>
        <w:ind w:left="114" w:right="128" w:firstLine="708"/>
      </w:pP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мақсадида</w:t>
      </w:r>
      <w:r>
        <w:rPr>
          <w:spacing w:val="-77"/>
        </w:rPr>
        <w:t xml:space="preserve"> </w:t>
      </w:r>
      <w:r>
        <w:t xml:space="preserve">бир қатор қоидаларни мустаҳкамлайди. Масалан, қонунда ёки </w:t>
      </w:r>
      <w:r>
        <w:t>шарт-</w:t>
      </w:r>
      <w:r>
        <w:rPr>
          <w:spacing w:val="1"/>
        </w:rPr>
        <w:t xml:space="preserve"> </w:t>
      </w:r>
      <w:r>
        <w:t>номада бошқача тартиб назарда тутилган бўлмаса, мажбурият 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қилмайди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330-моддаси)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ҳуқуқларни</w:t>
      </w:r>
      <w:r>
        <w:rPr>
          <w:spacing w:val="80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 йўл қўйилган бузиш ҳақидаги маълумотни мажбурий суратда</w:t>
      </w:r>
      <w:r>
        <w:rPr>
          <w:spacing w:val="1"/>
        </w:rPr>
        <w:t xml:space="preserve"> </w:t>
      </w:r>
      <w:r>
        <w:t>эълон қилиб, унга бузилган ҳуқуқ кимга тегишлилиги тўғрисидаги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1040</w:t>
      </w:r>
      <w:r>
        <w:rPr>
          <w:spacing w:val="1"/>
        </w:rPr>
        <w:t xml:space="preserve"> </w:t>
      </w:r>
      <w:r>
        <w:t>моддаси).</w:t>
      </w:r>
    </w:p>
    <w:p w:rsidR="0060601F" w:rsidRDefault="00670D55">
      <w:pPr>
        <w:pStyle w:val="a3"/>
        <w:spacing w:before="5"/>
        <w:ind w:left="114" w:right="129"/>
      </w:pPr>
      <w:r>
        <w:t>Бундай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бурч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бажарилишининг</w:t>
      </w:r>
      <w:r>
        <w:rPr>
          <w:spacing w:val="81"/>
        </w:rPr>
        <w:t xml:space="preserve"> </w:t>
      </w:r>
      <w:r>
        <w:t>имкони</w:t>
      </w:r>
      <w:r>
        <w:rPr>
          <w:spacing w:val="1"/>
        </w:rPr>
        <w:t xml:space="preserve"> </w:t>
      </w:r>
      <w:r>
        <w:t>бўлмаса,</w:t>
      </w:r>
      <w:r>
        <w:rPr>
          <w:spacing w:val="49"/>
        </w:rPr>
        <w:t xml:space="preserve"> </w:t>
      </w:r>
      <w:r>
        <w:t>бузи</w:t>
      </w:r>
      <w:r>
        <w:t>лган</w:t>
      </w:r>
      <w:r>
        <w:rPr>
          <w:spacing w:val="50"/>
        </w:rPr>
        <w:t xml:space="preserve"> </w:t>
      </w:r>
      <w:r>
        <w:t>ҳуқуқни</w:t>
      </w:r>
      <w:r>
        <w:rPr>
          <w:spacing w:val="49"/>
        </w:rPr>
        <w:t xml:space="preserve"> </w:t>
      </w:r>
      <w:r>
        <w:t>тиклаш</w:t>
      </w:r>
      <w:r>
        <w:rPr>
          <w:spacing w:val="49"/>
        </w:rPr>
        <w:t xml:space="preserve"> </w:t>
      </w:r>
      <w:r>
        <w:t>мақсадида</w:t>
      </w:r>
      <w:r>
        <w:rPr>
          <w:spacing w:val="49"/>
        </w:rPr>
        <w:t xml:space="preserve"> </w:t>
      </w:r>
      <w:r>
        <w:t>етказилган</w:t>
      </w:r>
      <w:r>
        <w:rPr>
          <w:spacing w:val="47"/>
        </w:rPr>
        <w:t xml:space="preserve"> </w:t>
      </w:r>
      <w:r>
        <w:t>зарарнинг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 зарарнинг</w:t>
      </w:r>
      <w:r>
        <w:rPr>
          <w:spacing w:val="1"/>
        </w:rPr>
        <w:t xml:space="preserve"> </w:t>
      </w:r>
      <w:r>
        <w:t>қопланиши талаб этилади.</w:t>
      </w:r>
    </w:p>
    <w:p w:rsidR="0060601F" w:rsidRDefault="00670D55">
      <w:pPr>
        <w:pStyle w:val="a3"/>
        <w:spacing w:before="2"/>
        <w:ind w:left="114" w:right="128"/>
      </w:pPr>
      <w:r>
        <w:t>Бузилган ҳуқуқни тиклашда ҳуқуқни бузган тарафнинг шахсига</w:t>
      </w:r>
      <w:r>
        <w:rPr>
          <w:spacing w:val="1"/>
        </w:rPr>
        <w:t xml:space="preserve"> </w:t>
      </w:r>
      <w:r>
        <w:t>эмас, балки моддий ва маънавий зарар ўрнини қоплашини таъмин-</w:t>
      </w:r>
      <w:r>
        <w:rPr>
          <w:spacing w:val="1"/>
        </w:rPr>
        <w:t xml:space="preserve"> </w:t>
      </w:r>
      <w:r>
        <w:t>лашга қаратилади</w:t>
      </w:r>
      <w:r>
        <w:rPr>
          <w:vertAlign w:val="superscript"/>
        </w:rPr>
        <w:t>18</w:t>
      </w:r>
      <w:r>
        <w:t>. Бузилган ҳуқуқни тиклаш фуқаролик ҳуқуқидаги</w:t>
      </w:r>
      <w:r>
        <w:rPr>
          <w:spacing w:val="-77"/>
        </w:rPr>
        <w:t xml:space="preserve"> </w:t>
      </w:r>
      <w:r>
        <w:t>тенгликни таъминлаш билан бирга, фуқаролик ҳуқуқлари ҳимоялан-</w:t>
      </w:r>
      <w:r>
        <w:rPr>
          <w:spacing w:val="1"/>
        </w:rPr>
        <w:t xml:space="preserve"> </w:t>
      </w:r>
      <w:r>
        <w:t>ганлигининг</w:t>
      </w:r>
      <w:r>
        <w:rPr>
          <w:spacing w:val="1"/>
        </w:rPr>
        <w:t xml:space="preserve"> </w:t>
      </w:r>
      <w:r>
        <w:t>ҳам белгиси ҳисобланади.</w:t>
      </w:r>
    </w:p>
    <w:p w:rsidR="0060601F" w:rsidRDefault="00670D55">
      <w:pPr>
        <w:pStyle w:val="a3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11-моддаси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-77"/>
        </w:rPr>
        <w:t xml:space="preserve"> </w:t>
      </w:r>
      <w:r>
        <w:t xml:space="preserve">тиклашга қаратилган бир қатор усулларни назарда тутади. </w:t>
      </w:r>
      <w:r>
        <w:t>Масалан,</w:t>
      </w:r>
      <w:r>
        <w:rPr>
          <w:spacing w:val="1"/>
        </w:rPr>
        <w:t xml:space="preserve"> </w:t>
      </w:r>
      <w:r>
        <w:t>ҳуқуқни тан олиш, ҳуқуқ бузилишидан олдинги ҳолатни тиклаш ва</w:t>
      </w:r>
      <w:r>
        <w:rPr>
          <w:spacing w:val="1"/>
        </w:rPr>
        <w:t xml:space="preserve"> </w:t>
      </w:r>
      <w:r>
        <w:t>ҳуқуқни бузадиган ёки унинг бузилиши хавфини туғдирадиган ҳара-</w:t>
      </w:r>
      <w:r>
        <w:rPr>
          <w:spacing w:val="1"/>
        </w:rPr>
        <w:t xml:space="preserve"> </w:t>
      </w:r>
      <w:r>
        <w:t>катларнинг олдини олиш, бурчни аслича (натура) бажаришга мажбур</w:t>
      </w:r>
      <w:r>
        <w:rPr>
          <w:spacing w:val="1"/>
        </w:rPr>
        <w:t xml:space="preserve"> </w:t>
      </w:r>
      <w:r>
        <w:t>қилиш, зарарни тўлаш,</w:t>
      </w:r>
      <w:r>
        <w:rPr>
          <w:spacing w:val="1"/>
        </w:rPr>
        <w:t xml:space="preserve"> </w:t>
      </w:r>
      <w:r>
        <w:t>маънавий зиённи қоплаш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бошқалар.</w:t>
      </w:r>
    </w:p>
    <w:p w:rsidR="0060601F" w:rsidRDefault="00670D55">
      <w:pPr>
        <w:pStyle w:val="a3"/>
        <w:spacing w:before="3" w:line="235" w:lineRule="auto"/>
        <w:ind w:left="113" w:right="126" w:firstLine="710"/>
      </w:pPr>
      <w:r>
        <w:t>Бу усуллар фуқаролик ҳуқуқини ҳимоя қилиш усуллари ҳисоб-</w:t>
      </w:r>
      <w:r>
        <w:rPr>
          <w:spacing w:val="1"/>
        </w:rPr>
        <w:t xml:space="preserve"> </w:t>
      </w:r>
      <w:r>
        <w:t>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тиклашга</w:t>
      </w:r>
      <w:r>
        <w:rPr>
          <w:spacing w:val="1"/>
        </w:rPr>
        <w:t xml:space="preserve"> </w:t>
      </w:r>
      <w:r>
        <w:t>қаратиладиган</w:t>
      </w:r>
      <w:r>
        <w:rPr>
          <w:spacing w:val="-77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чоралар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кўрилади.</w:t>
      </w:r>
      <w:r>
        <w:rPr>
          <w:spacing w:val="81"/>
        </w:rPr>
        <w:t xml:space="preserve"> </w:t>
      </w:r>
      <w:r>
        <w:t>Шунингдек,</w:t>
      </w:r>
      <w:r>
        <w:rPr>
          <w:spacing w:val="8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усуллар қонунда кўрсатилган тартибда татбиқ этилади ва уларнинг</w:t>
      </w:r>
      <w:r>
        <w:rPr>
          <w:spacing w:val="1"/>
        </w:rPr>
        <w:t xml:space="preserve"> </w:t>
      </w:r>
      <w:r>
        <w:t xml:space="preserve">амал қилишида </w:t>
      </w:r>
      <w:r>
        <w:t>тарафларнинг розилиги талаб қилинмайди</w:t>
      </w:r>
      <w:r>
        <w:rPr>
          <w:vertAlign w:val="superscript"/>
        </w:rPr>
        <w:t>19</w:t>
      </w:r>
      <w:r>
        <w:t>. Бироқ,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мавжудки,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тарафларнинг</w:t>
      </w:r>
      <w:r>
        <w:rPr>
          <w:spacing w:val="81"/>
        </w:rPr>
        <w:t xml:space="preserve"> </w:t>
      </w:r>
      <w:r>
        <w:t>розилиги</w:t>
      </w:r>
      <w:r>
        <w:rPr>
          <w:spacing w:val="8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жумласига,</w:t>
      </w:r>
      <w:r>
        <w:rPr>
          <w:spacing w:val="1"/>
        </w:rPr>
        <w:t xml:space="preserve"> </w:t>
      </w:r>
      <w:r>
        <w:t>гаров,</w:t>
      </w:r>
      <w:r>
        <w:rPr>
          <w:spacing w:val="1"/>
        </w:rPr>
        <w:t xml:space="preserve"> </w:t>
      </w:r>
      <w:r>
        <w:t>неустойка,</w:t>
      </w:r>
      <w:r>
        <w:rPr>
          <w:spacing w:val="1"/>
        </w:rPr>
        <w:t xml:space="preserve"> </w:t>
      </w:r>
      <w:r>
        <w:t>кафиллик,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тикланишида</w:t>
      </w:r>
      <w:r>
        <w:rPr>
          <w:spacing w:val="72"/>
        </w:rPr>
        <w:t xml:space="preserve"> </w:t>
      </w:r>
      <w:r>
        <w:t>қўлланиладиган</w:t>
      </w:r>
      <w:r>
        <w:rPr>
          <w:spacing w:val="72"/>
        </w:rPr>
        <w:t xml:space="preserve"> </w:t>
      </w:r>
      <w:r>
        <w:t>бу</w:t>
      </w:r>
      <w:r>
        <w:rPr>
          <w:spacing w:val="73"/>
        </w:rPr>
        <w:t xml:space="preserve"> </w:t>
      </w:r>
      <w:r>
        <w:t>усулларда</w:t>
      </w:r>
      <w:r>
        <w:rPr>
          <w:spacing w:val="72"/>
        </w:rPr>
        <w:t xml:space="preserve"> </w:t>
      </w:r>
      <w:r>
        <w:t>тарафлар</w:t>
      </w:r>
      <w:r>
        <w:rPr>
          <w:spacing w:val="71"/>
        </w:rPr>
        <w:t xml:space="preserve"> </w:t>
      </w:r>
      <w:r>
        <w:t>ўз</w:t>
      </w:r>
      <w:r>
        <w:rPr>
          <w:spacing w:val="71"/>
        </w:rPr>
        <w:t xml:space="preserve"> </w:t>
      </w:r>
      <w:r>
        <w:t>ҳуқуқлари</w:t>
      </w:r>
    </w:p>
    <w:p w:rsidR="0060601F" w:rsidRDefault="00670D55">
      <w:pPr>
        <w:pStyle w:val="a3"/>
        <w:spacing w:before="6"/>
        <w:ind w:firstLine="0"/>
        <w:jc w:val="left"/>
        <w:rPr>
          <w:sz w:val="15"/>
        </w:rPr>
      </w:pPr>
      <w:r>
        <w:pict>
          <v:rect id="_x0000_s1227" style="position:absolute;margin-left:56.7pt;margin-top:10.9pt;width:2in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 Ҳ.Р. 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предмети, методи</w:t>
      </w:r>
      <w:r>
        <w:rPr>
          <w:spacing w:val="-2"/>
          <w:sz w:val="20"/>
        </w:rPr>
        <w:t xml:space="preserve"> </w:t>
      </w:r>
      <w:r>
        <w:rPr>
          <w:sz w:val="20"/>
        </w:rPr>
        <w:t>ва тамойиллари. 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 2003. -44 б.</w:t>
      </w:r>
    </w:p>
    <w:p w:rsidR="0060601F" w:rsidRDefault="00670D55">
      <w:pPr>
        <w:spacing w:before="4" w:line="244" w:lineRule="auto"/>
        <w:ind w:left="113" w:right="130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28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Гражданскому</w:t>
      </w:r>
      <w:r>
        <w:rPr>
          <w:spacing w:val="26"/>
          <w:sz w:val="20"/>
        </w:rPr>
        <w:t xml:space="preserve"> </w:t>
      </w:r>
      <w:r>
        <w:rPr>
          <w:sz w:val="20"/>
        </w:rPr>
        <w:t>кодексу</w:t>
      </w:r>
      <w:r>
        <w:rPr>
          <w:spacing w:val="2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6"/>
          <w:sz w:val="20"/>
        </w:rPr>
        <w:t xml:space="preserve"> </w:t>
      </w:r>
      <w:r>
        <w:rPr>
          <w:sz w:val="20"/>
        </w:rPr>
        <w:t>Федерации.</w:t>
      </w:r>
      <w:r>
        <w:rPr>
          <w:spacing w:val="27"/>
          <w:sz w:val="20"/>
        </w:rPr>
        <w:t xml:space="preserve"> </w:t>
      </w:r>
      <w:r>
        <w:rPr>
          <w:sz w:val="20"/>
        </w:rPr>
        <w:t>ч.1.(постатейный).</w:t>
      </w:r>
      <w:r>
        <w:rPr>
          <w:spacing w:val="27"/>
          <w:sz w:val="20"/>
        </w:rPr>
        <w:t xml:space="preserve"> </w:t>
      </w:r>
      <w:r>
        <w:rPr>
          <w:sz w:val="20"/>
        </w:rPr>
        <w:t>Из-е</w:t>
      </w:r>
      <w:r>
        <w:rPr>
          <w:spacing w:val="27"/>
          <w:sz w:val="20"/>
        </w:rPr>
        <w:t xml:space="preserve"> </w:t>
      </w:r>
      <w:r>
        <w:rPr>
          <w:sz w:val="20"/>
        </w:rPr>
        <w:t>2.</w:t>
      </w:r>
      <w:r>
        <w:rPr>
          <w:spacing w:val="27"/>
          <w:sz w:val="20"/>
        </w:rPr>
        <w:t xml:space="preserve"> </w:t>
      </w:r>
      <w:r>
        <w:rPr>
          <w:sz w:val="20"/>
        </w:rPr>
        <w:t>/Отв.</w:t>
      </w:r>
      <w:r>
        <w:rPr>
          <w:spacing w:val="27"/>
          <w:sz w:val="20"/>
        </w:rPr>
        <w:t xml:space="preserve"> </w:t>
      </w:r>
      <w:r>
        <w:rPr>
          <w:sz w:val="20"/>
        </w:rPr>
        <w:t>ред.</w:t>
      </w:r>
      <w:r>
        <w:rPr>
          <w:spacing w:val="1"/>
          <w:sz w:val="20"/>
        </w:rPr>
        <w:t xml:space="preserve"> </w:t>
      </w:r>
      <w:r>
        <w:rPr>
          <w:sz w:val="20"/>
        </w:rPr>
        <w:t>О.Н.Садиков.-</w:t>
      </w:r>
      <w:r>
        <w:rPr>
          <w:spacing w:val="-1"/>
          <w:sz w:val="20"/>
        </w:rPr>
        <w:t xml:space="preserve"> </w:t>
      </w:r>
      <w:r>
        <w:rPr>
          <w:sz w:val="20"/>
        </w:rPr>
        <w:t>М.: Контракт, Инфра,. 2003. -с.4 .</w:t>
      </w:r>
    </w:p>
    <w:p w:rsidR="0060601F" w:rsidRDefault="00670D55">
      <w:pPr>
        <w:spacing w:before="180"/>
        <w:ind w:left="115" w:right="132"/>
        <w:jc w:val="center"/>
        <w:rPr>
          <w:sz w:val="24"/>
        </w:rPr>
      </w:pPr>
      <w:r>
        <w:rPr>
          <w:sz w:val="24"/>
        </w:rPr>
        <w:t>26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бузилганда олишлари мумкин бўлган мол-мулк ва пул суммаси аниқ</w:t>
      </w:r>
      <w:r>
        <w:rPr>
          <w:spacing w:val="1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қўйилади.</w:t>
      </w:r>
    </w:p>
    <w:p w:rsidR="0060601F" w:rsidRDefault="00670D55">
      <w:pPr>
        <w:pStyle w:val="a3"/>
        <w:spacing w:line="235" w:lineRule="auto"/>
        <w:ind w:left="114" w:right="129"/>
      </w:pPr>
      <w:r>
        <w:t>Айрим муаллифлар фуқаролик ҳуқуқининг юқорида таъкидлаб</w:t>
      </w:r>
      <w:r>
        <w:rPr>
          <w:spacing w:val="1"/>
        </w:rPr>
        <w:t xml:space="preserve"> </w:t>
      </w:r>
      <w:r>
        <w:t>ўтилган усулларидан ҳам бошқа усуллари мавжудлигини таъкидлай-</w:t>
      </w:r>
      <w:r>
        <w:rPr>
          <w:spacing w:val="1"/>
        </w:rPr>
        <w:t xml:space="preserve"> </w:t>
      </w:r>
      <w:r>
        <w:t>дилар.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солишнинг шартномавий усули</w:t>
      </w:r>
      <w:r>
        <w:rPr>
          <w:vertAlign w:val="superscript"/>
        </w:rPr>
        <w:t>20</w:t>
      </w:r>
      <w:r>
        <w:t>.</w:t>
      </w:r>
    </w:p>
    <w:p w:rsidR="0060601F" w:rsidRDefault="00670D55">
      <w:pPr>
        <w:pStyle w:val="a3"/>
        <w:spacing w:before="2" w:line="235" w:lineRule="auto"/>
        <w:ind w:left="113" w:right="129"/>
      </w:pPr>
      <w:r>
        <w:t>Умуман</w:t>
      </w:r>
      <w:r>
        <w:rPr>
          <w:spacing w:val="1"/>
        </w:rPr>
        <w:t xml:space="preserve"> </w:t>
      </w:r>
      <w:r>
        <w:t>олганда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кенгайиши, уни ҳуқуқий тартибга солишнинг ҳам тараққий</w:t>
      </w:r>
      <w:r>
        <w:t xml:space="preserve"> этишига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янгидан-янги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муносбатларни тартибга</w:t>
      </w:r>
      <w:r>
        <w:rPr>
          <w:spacing w:val="2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услублари</w:t>
      </w:r>
      <w:r>
        <w:rPr>
          <w:spacing w:val="1"/>
        </w:rPr>
        <w:t xml:space="preserve"> </w:t>
      </w:r>
      <w:r>
        <w:t>вужудга</w:t>
      </w:r>
      <w:r>
        <w:rPr>
          <w:spacing w:val="2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 w:line="235" w:lineRule="auto"/>
        <w:ind w:left="114" w:right="129"/>
      </w:pPr>
      <w:r>
        <w:rPr>
          <w:b/>
        </w:rPr>
        <w:t xml:space="preserve">Фуқаролик ҳуқуқининг функциялари. </w:t>
      </w:r>
      <w:r>
        <w:t>Ҳуқуқнинг моҳияти 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функцияларида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Хуқуқ</w:t>
      </w:r>
      <w:r>
        <w:rPr>
          <w:spacing w:val="1"/>
        </w:rPr>
        <w:t xml:space="preserve"> </w:t>
      </w:r>
      <w:r>
        <w:t>функциялари – ижтимоий муносабатларга юридик таъсир этишнинг</w:t>
      </w:r>
      <w:r>
        <w:rPr>
          <w:spacing w:val="1"/>
        </w:rPr>
        <w:t xml:space="preserve"> </w:t>
      </w:r>
      <w:r>
        <w:t>асосий йўналишлари бўлиб, уларнинг мазмуни ҳуқуқнинг моҳияти ва</w:t>
      </w:r>
      <w:r>
        <w:rPr>
          <w:spacing w:val="1"/>
        </w:rPr>
        <w:t xml:space="preserve"> </w:t>
      </w:r>
      <w:r>
        <w:t>жамият ҳаётидаги ижтимоий вазифаси билан белгиланади</w:t>
      </w:r>
      <w:r>
        <w:rPr>
          <w:vertAlign w:val="superscript"/>
        </w:rPr>
        <w:t>21</w:t>
      </w:r>
      <w:r>
        <w:t>. Фуқаро-</w:t>
      </w:r>
      <w:r>
        <w:rPr>
          <w:spacing w:val="1"/>
        </w:rPr>
        <w:t xml:space="preserve"> </w:t>
      </w:r>
      <w:r>
        <w:t>лик</w:t>
      </w:r>
      <w:r>
        <w:rPr>
          <w:spacing w:val="48"/>
        </w:rPr>
        <w:t xml:space="preserve"> </w:t>
      </w:r>
      <w:r>
        <w:t>ҳуқуқи</w:t>
      </w:r>
      <w:r>
        <w:rPr>
          <w:spacing w:val="48"/>
        </w:rPr>
        <w:t xml:space="preserve"> </w:t>
      </w:r>
      <w:r>
        <w:t>умумҳуқуқ</w:t>
      </w:r>
      <w:r>
        <w:rPr>
          <w:spacing w:val="48"/>
        </w:rPr>
        <w:t xml:space="preserve"> </w:t>
      </w:r>
      <w:r>
        <w:t>соҳасининг</w:t>
      </w:r>
      <w:r>
        <w:rPr>
          <w:spacing w:val="48"/>
        </w:rPr>
        <w:t xml:space="preserve"> </w:t>
      </w:r>
      <w:r>
        <w:t>алоҳида,</w:t>
      </w:r>
      <w:r>
        <w:rPr>
          <w:spacing w:val="48"/>
        </w:rPr>
        <w:t xml:space="preserve"> </w:t>
      </w:r>
      <w:r>
        <w:t>муҳим</w:t>
      </w:r>
      <w:r>
        <w:rPr>
          <w:spacing w:val="46"/>
        </w:rPr>
        <w:t xml:space="preserve"> </w:t>
      </w:r>
      <w:r>
        <w:t>қисми</w:t>
      </w:r>
      <w:r>
        <w:rPr>
          <w:spacing w:val="46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ўз ҳу</w:t>
      </w:r>
      <w:r>
        <w:t>қуқ функцияларига эга. Фуқаролик ҳуқуқи одатда жамиятнинг</w:t>
      </w:r>
      <w:r>
        <w:rPr>
          <w:spacing w:val="1"/>
        </w:rPr>
        <w:t xml:space="preserve"> </w:t>
      </w:r>
      <w:r>
        <w:t>иқтисодий ва ижтимоий муносабатларига таъсир этади ва шу тариқа</w:t>
      </w:r>
      <w:r>
        <w:rPr>
          <w:spacing w:val="1"/>
        </w:rPr>
        <w:t xml:space="preserve"> </w:t>
      </w:r>
      <w:r>
        <w:t>иқтисодий ва тарбиявий мазмундаги умумижтимоий функцияларни</w:t>
      </w:r>
      <w:r>
        <w:rPr>
          <w:spacing w:val="1"/>
        </w:rPr>
        <w:t xml:space="preserve"> </w:t>
      </w:r>
      <w:r>
        <w:t>бажаради.</w:t>
      </w:r>
    </w:p>
    <w:p w:rsidR="0060601F" w:rsidRDefault="00670D55">
      <w:pPr>
        <w:pStyle w:val="a3"/>
        <w:spacing w:before="6" w:line="235" w:lineRule="auto"/>
        <w:ind w:left="114" w:right="129"/>
      </w:pPr>
      <w:r>
        <w:t>Ҳуқуқ</w:t>
      </w:r>
      <w:r>
        <w:rPr>
          <w:spacing w:val="1"/>
        </w:rPr>
        <w:t xml:space="preserve"> </w:t>
      </w:r>
      <w:r>
        <w:t>функциялари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хусусиятлар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характерла-</w:t>
      </w:r>
      <w:r>
        <w:rPr>
          <w:spacing w:val="1"/>
        </w:rPr>
        <w:t xml:space="preserve"> </w:t>
      </w:r>
      <w:r>
        <w:t>нади:</w:t>
      </w:r>
    </w:p>
    <w:p w:rsidR="0060601F" w:rsidRDefault="00670D55">
      <w:pPr>
        <w:pStyle w:val="a3"/>
        <w:spacing w:line="235" w:lineRule="auto"/>
        <w:ind w:left="114" w:right="130"/>
      </w:pPr>
      <w:r>
        <w:t>б</w:t>
      </w:r>
      <w:r>
        <w:t>иринчидан, ҳуқуқ функциялари ҳуқуқнинг моҳиятидан келиб</w:t>
      </w:r>
      <w:r>
        <w:rPr>
          <w:spacing w:val="1"/>
        </w:rPr>
        <w:t xml:space="preserve"> </w:t>
      </w:r>
      <w:r>
        <w:t>чиқади ва унинг жамиятдаги вазифаси билан белгиланади. Функция –</w:t>
      </w:r>
      <w:r>
        <w:rPr>
          <w:spacing w:val="-77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моҳиятининг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81"/>
        </w:rPr>
        <w:t xml:space="preserve"> </w:t>
      </w:r>
      <w:r>
        <w:t>мазмунида</w:t>
      </w:r>
      <w:r>
        <w:rPr>
          <w:spacing w:val="-77"/>
        </w:rPr>
        <w:t xml:space="preserve"> </w:t>
      </w:r>
      <w:r>
        <w:t>ифодаланиши (ёритилиши)дир;</w:t>
      </w:r>
    </w:p>
    <w:p w:rsidR="0060601F" w:rsidRDefault="00670D55">
      <w:pPr>
        <w:pStyle w:val="a3"/>
        <w:spacing w:before="2" w:line="235" w:lineRule="auto"/>
        <w:ind w:left="114" w:right="129"/>
      </w:pPr>
      <w:r>
        <w:t>иккинчидан,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функциялари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йўналишларики,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-77"/>
        </w:rPr>
        <w:t xml:space="preserve"> </w:t>
      </w:r>
      <w:r>
        <w:t>эҳтиёжи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зару-</w:t>
      </w:r>
      <w:r>
        <w:rPr>
          <w:spacing w:val="1"/>
        </w:rPr>
        <w:t xml:space="preserve"> </w:t>
      </w:r>
      <w:r>
        <w:t>риятидан келиб чиқади;</w:t>
      </w:r>
    </w:p>
    <w:p w:rsidR="0060601F" w:rsidRDefault="00670D55">
      <w:pPr>
        <w:pStyle w:val="a3"/>
        <w:spacing w:before="2"/>
        <w:ind w:left="114" w:right="129"/>
      </w:pPr>
      <w:r>
        <w:t>учинчидан, функциялар ҳуқуқнинг энг муҳим, жиддий сифат-</w:t>
      </w:r>
      <w:r>
        <w:rPr>
          <w:spacing w:val="1"/>
        </w:rPr>
        <w:t xml:space="preserve"> </w:t>
      </w:r>
      <w:r>
        <w:t>ларини ифода этади ва жамият ривожининг ҳозирги босқичида</w:t>
      </w:r>
      <w:r>
        <w:t xml:space="preserve"> ҳуқуқ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 туб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йўналтирилади;</w:t>
      </w:r>
    </w:p>
    <w:p w:rsidR="0060601F" w:rsidRDefault="00670D55">
      <w:pPr>
        <w:pStyle w:val="a3"/>
        <w:spacing w:before="2"/>
        <w:ind w:left="114" w:right="129"/>
      </w:pPr>
      <w:r>
        <w:t>тўртинчидан,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функциялари</w:t>
      </w:r>
      <w:r>
        <w:rPr>
          <w:spacing w:val="8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ижтимоий</w:t>
      </w:r>
      <w:r>
        <w:rPr>
          <w:spacing w:val="-77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турини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ҳаракатининг</w:t>
      </w:r>
      <w:r>
        <w:rPr>
          <w:spacing w:val="-77"/>
        </w:rPr>
        <w:t xml:space="preserve"> </w:t>
      </w:r>
      <w:r>
        <w:t>йўналишини акс эттиради. Шу боис ҳуқуқ функцияларининг муҳим</w:t>
      </w:r>
      <w:r>
        <w:rPr>
          <w:spacing w:val="1"/>
        </w:rPr>
        <w:t xml:space="preserve"> </w:t>
      </w:r>
      <w:r>
        <w:t>белгиларидан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</w:t>
      </w:r>
      <w:r>
        <w:t>инамизми,</w:t>
      </w:r>
      <w:r>
        <w:rPr>
          <w:spacing w:val="1"/>
        </w:rPr>
        <w:t xml:space="preserve"> </w:t>
      </w:r>
      <w:r>
        <w:t>ҳаракатланиши,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этишидир;</w:t>
      </w:r>
    </w:p>
    <w:p w:rsidR="0060601F" w:rsidRDefault="00670D55">
      <w:pPr>
        <w:pStyle w:val="a3"/>
        <w:ind w:firstLine="0"/>
        <w:jc w:val="left"/>
        <w:rPr>
          <w:sz w:val="16"/>
        </w:rPr>
      </w:pPr>
      <w:r>
        <w:pict>
          <v:rect id="_x0000_s1226" style="position:absolute;margin-left:56.7pt;margin-top:11.2pt;width:2in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 Ҳ.Р. 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предмети, методи</w:t>
      </w:r>
      <w:r>
        <w:rPr>
          <w:spacing w:val="-2"/>
          <w:sz w:val="20"/>
        </w:rPr>
        <w:t xml:space="preserve"> </w:t>
      </w:r>
      <w:r>
        <w:rPr>
          <w:sz w:val="20"/>
        </w:rPr>
        <w:t>ва тамойиллари.- 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ТДЮИ. 2003. -32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1"/>
          <w:sz w:val="20"/>
        </w:rPr>
        <w:t xml:space="preserve"> </w:t>
      </w:r>
      <w:r>
        <w:rPr>
          <w:sz w:val="20"/>
        </w:rPr>
        <w:t>Бобоев Ҳ.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бошқалар.</w:t>
      </w:r>
      <w:r>
        <w:rPr>
          <w:spacing w:val="-1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назарияси.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Иқтисодиёт 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 дунёси.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1"/>
          <w:sz w:val="20"/>
        </w:rPr>
        <w:t xml:space="preserve"> </w:t>
      </w:r>
      <w:r>
        <w:rPr>
          <w:sz w:val="20"/>
        </w:rPr>
        <w:t>-223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/>
      </w:pPr>
      <w:r>
        <w:lastRenderedPageBreak/>
        <w:t>бешинчидан, ҳуқуқ функциялари доимийлик хусусиятига эга, бу</w:t>
      </w:r>
      <w:r>
        <w:rPr>
          <w:spacing w:val="-77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узлуксизлиги,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муддат ҳаракатланишини</w:t>
      </w:r>
      <w:r>
        <w:rPr>
          <w:spacing w:val="1"/>
        </w:rPr>
        <w:t xml:space="preserve"> </w:t>
      </w:r>
      <w:r>
        <w:t>англатади.</w:t>
      </w:r>
    </w:p>
    <w:p w:rsidR="0060601F" w:rsidRDefault="00670D55">
      <w:pPr>
        <w:pStyle w:val="a3"/>
        <w:ind w:left="114" w:right="131"/>
      </w:pP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функциялари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қўрикловчи функцияларга бўлинади.</w:t>
      </w:r>
    </w:p>
    <w:p w:rsidR="0060601F" w:rsidRDefault="00670D55">
      <w:pPr>
        <w:pStyle w:val="a3"/>
        <w:tabs>
          <w:tab w:val="left" w:pos="2031"/>
          <w:tab w:val="left" w:pos="4568"/>
          <w:tab w:val="left" w:pos="8324"/>
        </w:tabs>
        <w:spacing w:before="0"/>
        <w:ind w:left="114" w:right="129"/>
      </w:pPr>
      <w:r>
        <w:t>Фуқаролик ҳуқуқи нормал иқ</w:t>
      </w:r>
      <w:r>
        <w:t>тисодий муносабатларни 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tab/>
        <w:t>функцияси</w:t>
      </w:r>
      <w:r>
        <w:tab/>
        <w:t>фуқаролик-ҳуқуқий</w:t>
      </w:r>
      <w:r>
        <w:tab/>
        <w:t>муносабат</w:t>
      </w:r>
      <w:r>
        <w:rPr>
          <w:spacing w:val="-78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муносабатарининг</w:t>
      </w:r>
      <w:r>
        <w:rPr>
          <w:spacing w:val="1"/>
        </w:rPr>
        <w:t xml:space="preserve"> </w:t>
      </w:r>
      <w:r>
        <w:t>ижобий,</w:t>
      </w:r>
      <w:r>
        <w:rPr>
          <w:spacing w:val="1"/>
        </w:rPr>
        <w:t xml:space="preserve"> </w:t>
      </w:r>
      <w:r>
        <w:t>адолатли</w:t>
      </w:r>
      <w:r>
        <w:rPr>
          <w:spacing w:val="1"/>
        </w:rPr>
        <w:t xml:space="preserve"> </w:t>
      </w:r>
      <w:r>
        <w:t>тартиб</w:t>
      </w:r>
      <w:r>
        <w:rPr>
          <w:spacing w:val="65"/>
        </w:rPr>
        <w:t xml:space="preserve"> </w:t>
      </w:r>
      <w:r>
        <w:t>қоидаларини</w:t>
      </w:r>
      <w:r>
        <w:rPr>
          <w:spacing w:val="65"/>
        </w:rPr>
        <w:t xml:space="preserve"> </w:t>
      </w:r>
      <w:r>
        <w:t>белгилашдан,</w:t>
      </w:r>
      <w:r>
        <w:rPr>
          <w:spacing w:val="66"/>
        </w:rPr>
        <w:t xml:space="preserve"> </w:t>
      </w:r>
      <w:r>
        <w:t>ўзаро</w:t>
      </w:r>
      <w:r>
        <w:rPr>
          <w:spacing w:val="65"/>
        </w:rPr>
        <w:t xml:space="preserve"> </w:t>
      </w:r>
      <w:r>
        <w:t>мулкий,</w:t>
      </w:r>
      <w:r>
        <w:rPr>
          <w:spacing w:val="64"/>
        </w:rPr>
        <w:t xml:space="preserve"> </w:t>
      </w:r>
      <w:r>
        <w:t>шахсий-номулкий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тенглик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қўйишдан,</w:t>
      </w:r>
      <w:r>
        <w:rPr>
          <w:spacing w:val="1"/>
        </w:rPr>
        <w:t xml:space="preserve"> </w:t>
      </w:r>
      <w:r>
        <w:t>фуқаролик-ҳуқуқий муносабат иштирокчилари ўртасидаги иқтисодий</w:t>
      </w:r>
      <w:r>
        <w:rPr>
          <w:spacing w:val="-77"/>
        </w:rPr>
        <w:t xml:space="preserve"> </w:t>
      </w:r>
      <w:r>
        <w:t>алоқаларни</w:t>
      </w:r>
      <w:r>
        <w:rPr>
          <w:spacing w:val="1"/>
        </w:rPr>
        <w:t xml:space="preserve"> </w:t>
      </w:r>
      <w:r>
        <w:t>уйғунлаштириш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барқарорлаштиришдан</w:t>
      </w:r>
      <w:r>
        <w:rPr>
          <w:spacing w:val="8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4" w:right="129"/>
      </w:pPr>
      <w:r>
        <w:t>Тартибга солиш функцияси доирасида икки кичик функция –</w:t>
      </w:r>
      <w:r>
        <w:rPr>
          <w:spacing w:val="1"/>
        </w:rPr>
        <w:t xml:space="preserve"> </w:t>
      </w:r>
      <w:r>
        <w:t>статик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динамик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функциялари</w:t>
      </w:r>
      <w:r>
        <w:rPr>
          <w:spacing w:val="1"/>
        </w:rPr>
        <w:t xml:space="preserve"> </w:t>
      </w:r>
      <w:r>
        <w:t>ажралиб туради</w:t>
      </w:r>
      <w:r>
        <w:rPr>
          <w:vertAlign w:val="superscript"/>
        </w:rPr>
        <w:t>22</w:t>
      </w:r>
      <w:r>
        <w:t>.</w:t>
      </w:r>
    </w:p>
    <w:p w:rsidR="0060601F" w:rsidRDefault="00670D55">
      <w:pPr>
        <w:pStyle w:val="a3"/>
        <w:spacing w:before="2"/>
        <w:ind w:left="114" w:right="127"/>
      </w:pP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статик</w:t>
      </w:r>
      <w:r>
        <w:rPr>
          <w:spacing w:val="1"/>
        </w:rPr>
        <w:t xml:space="preserve"> </w:t>
      </w:r>
      <w:r>
        <w:t>функцияси</w:t>
      </w:r>
      <w:r>
        <w:rPr>
          <w:spacing w:val="-77"/>
        </w:rPr>
        <w:t xml:space="preserve"> </w:t>
      </w:r>
      <w:r>
        <w:t>мулкий ва шахсий-номулкий муносабатларни мустаҳкалаш ва барқа-</w:t>
      </w:r>
      <w:r>
        <w:rPr>
          <w:spacing w:val="1"/>
        </w:rPr>
        <w:t xml:space="preserve"> </w:t>
      </w:r>
      <w:r>
        <w:t>рорлаштиришга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Ушбу</w:t>
      </w:r>
      <w:r>
        <w:rPr>
          <w:spacing w:val="-77"/>
        </w:rPr>
        <w:t xml:space="preserve"> </w:t>
      </w:r>
      <w:r>
        <w:t>функция фуқаролик ҳуқуқи субъектларининг ҳуқуқий мақомини бел-</w:t>
      </w:r>
      <w:r>
        <w:rPr>
          <w:spacing w:val="1"/>
        </w:rPr>
        <w:t xml:space="preserve"> </w:t>
      </w:r>
      <w:r>
        <w:t>гилашда, ҳуқуқ ва эркинликларини мустаҳкамлашда, уларнинг ҳуқуқ</w:t>
      </w:r>
      <w:r>
        <w:rPr>
          <w:spacing w:val="1"/>
        </w:rPr>
        <w:t xml:space="preserve"> </w:t>
      </w:r>
      <w:r>
        <w:t>лаёқати доирасини белгилишда намоён бўлади. Бу функция ваколат</w:t>
      </w:r>
      <w:r>
        <w:rPr>
          <w:spacing w:val="1"/>
        </w:rPr>
        <w:t xml:space="preserve"> </w:t>
      </w:r>
      <w:r>
        <w:t>берувчи ва ман этувчи нормалар орқали амалга ошади, шу боис улар</w:t>
      </w:r>
      <w:r>
        <w:rPr>
          <w:spacing w:val="1"/>
        </w:rPr>
        <w:t xml:space="preserve"> </w:t>
      </w:r>
      <w:r>
        <w:t>а</w:t>
      </w:r>
      <w:r>
        <w:t>сосида</w:t>
      </w:r>
      <w:r>
        <w:rPr>
          <w:spacing w:val="-10"/>
        </w:rPr>
        <w:t xml:space="preserve"> </w:t>
      </w:r>
      <w:r>
        <w:t>таркиб</w:t>
      </w:r>
      <w:r>
        <w:rPr>
          <w:spacing w:val="-10"/>
        </w:rPr>
        <w:t xml:space="preserve"> </w:t>
      </w:r>
      <w:r>
        <w:t>топадиган</w:t>
      </w:r>
      <w:r>
        <w:rPr>
          <w:spacing w:val="-10"/>
        </w:rPr>
        <w:t xml:space="preserve"> </w:t>
      </w:r>
      <w:r>
        <w:t>муносабатлар</w:t>
      </w:r>
      <w:r>
        <w:rPr>
          <w:spacing w:val="-10"/>
        </w:rPr>
        <w:t xml:space="preserve"> </w:t>
      </w:r>
      <w:r>
        <w:t>пассив</w:t>
      </w:r>
      <w:r>
        <w:rPr>
          <w:spacing w:val="-11"/>
        </w:rPr>
        <w:t xml:space="preserve"> </w:t>
      </w:r>
      <w:r>
        <w:t>ҳуқуқий</w:t>
      </w:r>
      <w:r>
        <w:rPr>
          <w:spacing w:val="-11"/>
        </w:rPr>
        <w:t xml:space="preserve"> </w:t>
      </w:r>
      <w:r>
        <w:t>муносабатлар</w:t>
      </w:r>
      <w:r>
        <w:rPr>
          <w:spacing w:val="-78"/>
        </w:rPr>
        <w:t xml:space="preserve"> </w:t>
      </w:r>
      <w:r>
        <w:t>тоифасини ташкил этади. Бундай ҳолатда фуқаролик ҳуқуқи субъект-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ташаббускорлик,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фаоллик</w:t>
      </w:r>
      <w:r>
        <w:rPr>
          <w:spacing w:val="-10"/>
        </w:rPr>
        <w:t xml:space="preserve"> </w:t>
      </w:r>
      <w:r>
        <w:t>қилиб</w:t>
      </w:r>
      <w:r>
        <w:rPr>
          <w:spacing w:val="-10"/>
        </w:rPr>
        <w:t xml:space="preserve"> </w:t>
      </w:r>
      <w:r>
        <w:t>муносабатни</w:t>
      </w:r>
      <w:r>
        <w:rPr>
          <w:spacing w:val="-9"/>
        </w:rPr>
        <w:t xml:space="preserve"> </w:t>
      </w:r>
      <w:r>
        <w:t>вужудга</w:t>
      </w:r>
      <w:r>
        <w:rPr>
          <w:spacing w:val="-9"/>
        </w:rPr>
        <w:t xml:space="preserve"> </w:t>
      </w:r>
      <w:r>
        <w:t>келтиришлари</w:t>
      </w:r>
      <w:r>
        <w:rPr>
          <w:spacing w:val="-1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4" w:right="129"/>
      </w:pPr>
      <w:r>
        <w:t xml:space="preserve">Фуқаролик </w:t>
      </w:r>
      <w:r>
        <w:t>ҳуқуқининг тартибга солувчи – динамик функцияси</w:t>
      </w:r>
      <w:r>
        <w:rPr>
          <w:spacing w:val="1"/>
        </w:rPr>
        <w:t xml:space="preserve"> </w:t>
      </w:r>
      <w:r>
        <w:t>фуқаролик ҳуқуқи доирасининг келгусидаги ривожланишини, ўзга-</w:t>
      </w:r>
      <w:r>
        <w:rPr>
          <w:spacing w:val="1"/>
        </w:rPr>
        <w:t xml:space="preserve"> </w:t>
      </w:r>
      <w:r>
        <w:t>риш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такомиллашувини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беришида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Мазкур функция фуқаролик-ҳуқуқий мажбурият юкловчи нормалар</w:t>
      </w:r>
      <w:r>
        <w:rPr>
          <w:spacing w:val="1"/>
        </w:rPr>
        <w:t xml:space="preserve"> </w:t>
      </w:r>
      <w:r>
        <w:t>воситасида амалга оширилади. Масалан, фуқаролик қонунчилигида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(фуқаролик ҳуқуқларини амалга оширишдаги мажбуриятлар, нисбий-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доирасидаги</w:t>
      </w:r>
      <w:r>
        <w:rPr>
          <w:spacing w:val="1"/>
        </w:rPr>
        <w:t xml:space="preserve"> </w:t>
      </w:r>
      <w:r>
        <w:t>мажбуриятлар)</w:t>
      </w:r>
      <w:r>
        <w:rPr>
          <w:spacing w:val="1"/>
        </w:rPr>
        <w:t xml:space="preserve"> </w:t>
      </w:r>
      <w:r>
        <w:t>юклатилиши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Тартибг</w:t>
      </w:r>
      <w:r>
        <w:t>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тоифадага</w:t>
      </w:r>
      <w:r>
        <w:rPr>
          <w:spacing w:val="1"/>
        </w:rPr>
        <w:t xml:space="preserve"> </w:t>
      </w:r>
      <w:r>
        <w:t>ҳукукий муносабатлар шаклида</w:t>
      </w:r>
      <w:r>
        <w:rPr>
          <w:spacing w:val="1"/>
        </w:rPr>
        <w:t xml:space="preserve"> </w:t>
      </w:r>
      <w:r>
        <w:t>рўёбга чиқади.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29"/>
        </w:rPr>
      </w:pPr>
      <w:r>
        <w:pict>
          <v:rect id="_x0000_s1225" style="position:absolute;margin-left:56.7pt;margin-top:19.15pt;width:2in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</w:rPr>
        <w:t>Исломов</w:t>
      </w:r>
      <w:r>
        <w:rPr>
          <w:spacing w:val="-2"/>
          <w:sz w:val="20"/>
        </w:rPr>
        <w:t xml:space="preserve"> </w:t>
      </w:r>
      <w:r>
        <w:rPr>
          <w:sz w:val="20"/>
        </w:rPr>
        <w:t>З.М.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тушунчаси,</w:t>
      </w:r>
      <w:r>
        <w:rPr>
          <w:spacing w:val="-1"/>
          <w:sz w:val="20"/>
        </w:rPr>
        <w:t xml:space="preserve"> </w:t>
      </w:r>
      <w:r>
        <w:rPr>
          <w:sz w:val="20"/>
        </w:rPr>
        <w:t>моҳияти,</w:t>
      </w:r>
      <w:r>
        <w:rPr>
          <w:spacing w:val="-1"/>
          <w:sz w:val="20"/>
        </w:rPr>
        <w:t xml:space="preserve"> </w:t>
      </w:r>
      <w:r>
        <w:rPr>
          <w:sz w:val="20"/>
        </w:rPr>
        <w:t>ижтимоий</w:t>
      </w:r>
      <w:r>
        <w:rPr>
          <w:spacing w:val="-3"/>
          <w:sz w:val="20"/>
        </w:rPr>
        <w:t xml:space="preserve"> </w:t>
      </w:r>
      <w:r>
        <w:rPr>
          <w:sz w:val="20"/>
        </w:rPr>
        <w:t>вазифаси.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ТДЮИ,.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-1"/>
          <w:sz w:val="20"/>
        </w:rPr>
        <w:t xml:space="preserve"> </w:t>
      </w:r>
      <w:r>
        <w:rPr>
          <w:sz w:val="20"/>
        </w:rPr>
        <w:t>-97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регулятив</w:t>
      </w:r>
      <w:r>
        <w:rPr>
          <w:spacing w:val="1"/>
        </w:rPr>
        <w:t xml:space="preserve"> </w:t>
      </w:r>
      <w:r>
        <w:t>функциясини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тарқалган усуллар</w:t>
      </w:r>
      <w:r>
        <w:rPr>
          <w:spacing w:val="1"/>
        </w:rPr>
        <w:t xml:space="preserve"> </w:t>
      </w:r>
      <w:r>
        <w:t>куйидагилардир:</w:t>
      </w:r>
    </w:p>
    <w:p w:rsidR="0060601F" w:rsidRDefault="00670D55">
      <w:pPr>
        <w:pStyle w:val="a5"/>
        <w:numPr>
          <w:ilvl w:val="0"/>
          <w:numId w:val="149"/>
        </w:numPr>
        <w:tabs>
          <w:tab w:val="left" w:pos="1059"/>
        </w:tabs>
        <w:ind w:right="129" w:firstLine="709"/>
        <w:rPr>
          <w:sz w:val="32"/>
        </w:rPr>
      </w:pPr>
      <w:r>
        <w:rPr>
          <w:sz w:val="32"/>
        </w:rPr>
        <w:t>ҳуқуқ нормалари воситасида фуқаролик ҳуқуқи субъектлари-</w:t>
      </w:r>
      <w:r>
        <w:rPr>
          <w:spacing w:val="1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 ва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 лаёқатини белгилаш;</w:t>
      </w:r>
    </w:p>
    <w:p w:rsidR="0060601F" w:rsidRDefault="00670D55">
      <w:pPr>
        <w:pStyle w:val="a5"/>
        <w:numPr>
          <w:ilvl w:val="0"/>
          <w:numId w:val="149"/>
        </w:numPr>
        <w:tabs>
          <w:tab w:val="left" w:pos="1036"/>
        </w:tabs>
        <w:spacing w:before="0"/>
        <w:ind w:right="130" w:firstLine="709"/>
        <w:rPr>
          <w:sz w:val="32"/>
        </w:rPr>
      </w:pPr>
      <w:r>
        <w:rPr>
          <w:sz w:val="32"/>
        </w:rPr>
        <w:t>фуқаролик ҳуқуқи субъектларининг ҳуқуқий мақомини белги-</w:t>
      </w:r>
      <w:r>
        <w:rPr>
          <w:spacing w:val="1"/>
          <w:sz w:val="32"/>
        </w:rPr>
        <w:t xml:space="preserve"> </w:t>
      </w:r>
      <w:r>
        <w:rPr>
          <w:sz w:val="32"/>
        </w:rPr>
        <w:t>лаш ва</w:t>
      </w:r>
      <w:r>
        <w:rPr>
          <w:spacing w:val="1"/>
          <w:sz w:val="32"/>
        </w:rPr>
        <w:t xml:space="preserve"> </w:t>
      </w:r>
      <w:r>
        <w:rPr>
          <w:sz w:val="32"/>
        </w:rPr>
        <w:t>ўзгартириш;</w:t>
      </w:r>
    </w:p>
    <w:p w:rsidR="0060601F" w:rsidRDefault="00670D55">
      <w:pPr>
        <w:pStyle w:val="a5"/>
        <w:numPr>
          <w:ilvl w:val="0"/>
          <w:numId w:val="149"/>
        </w:numPr>
        <w:tabs>
          <w:tab w:val="left" w:pos="1071"/>
        </w:tabs>
        <w:ind w:right="129" w:firstLine="709"/>
        <w:rPr>
          <w:sz w:val="32"/>
        </w:rPr>
      </w:pPr>
      <w:r>
        <w:rPr>
          <w:sz w:val="32"/>
        </w:rPr>
        <w:t>фуқаролик ҳуқуқи субъектларининг фуқаролик ҳуқуқи пред-</w:t>
      </w:r>
      <w:r>
        <w:rPr>
          <w:spacing w:val="1"/>
          <w:sz w:val="32"/>
        </w:rPr>
        <w:t xml:space="preserve"> </w:t>
      </w:r>
      <w:r>
        <w:rPr>
          <w:sz w:val="32"/>
        </w:rPr>
        <w:t>мети</w:t>
      </w:r>
      <w:r>
        <w:rPr>
          <w:spacing w:val="1"/>
          <w:sz w:val="32"/>
        </w:rPr>
        <w:t xml:space="preserve"> </w:t>
      </w:r>
      <w:r>
        <w:rPr>
          <w:sz w:val="32"/>
        </w:rPr>
        <w:t>доирасидаги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</w:t>
      </w:r>
      <w:r>
        <w:rPr>
          <w:spacing w:val="1"/>
          <w:sz w:val="32"/>
        </w:rPr>
        <w:t xml:space="preserve"> </w:t>
      </w:r>
      <w:r>
        <w:rPr>
          <w:sz w:val="32"/>
        </w:rPr>
        <w:t>этиш</w:t>
      </w:r>
      <w:r>
        <w:rPr>
          <w:spacing w:val="1"/>
          <w:sz w:val="32"/>
        </w:rPr>
        <w:t xml:space="preserve"> </w:t>
      </w:r>
      <w:r>
        <w:rPr>
          <w:sz w:val="32"/>
        </w:rPr>
        <w:t>жараёнидаги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ваколатларини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белгилаш;</w:t>
      </w:r>
    </w:p>
    <w:p w:rsidR="0060601F" w:rsidRDefault="00670D55">
      <w:pPr>
        <w:pStyle w:val="a3"/>
        <w:spacing w:before="2"/>
        <w:ind w:left="114" w:right="129"/>
      </w:pPr>
      <w:r>
        <w:t>-фуқаролик-ҳуқуқий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келтирувчи,</w:t>
      </w:r>
      <w:r>
        <w:rPr>
          <w:spacing w:val="1"/>
        </w:rPr>
        <w:t xml:space="preserve"> </w:t>
      </w:r>
      <w:r>
        <w:t>ўзгартирувчи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</w:t>
      </w:r>
      <w:r>
        <w:t>ар.</w:t>
      </w:r>
    </w:p>
    <w:p w:rsidR="0060601F" w:rsidRDefault="00670D55">
      <w:pPr>
        <w:pStyle w:val="a3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қўриқловчи</w:t>
      </w:r>
      <w:r>
        <w:rPr>
          <w:spacing w:val="1"/>
        </w:rPr>
        <w:t xml:space="preserve"> </w:t>
      </w:r>
      <w:r>
        <w:t>функцияси</w:t>
      </w:r>
      <w:r>
        <w:rPr>
          <w:spacing w:val="81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таъсир этиш хусусиятига эга бўлиб, у иқтисодий ва бошқа ижтимоий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этишга,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дахлсизлигини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йўналтирилади.</w:t>
      </w:r>
      <w:r>
        <w:rPr>
          <w:spacing w:val="1"/>
        </w:rPr>
        <w:t xml:space="preserve"> </w:t>
      </w:r>
      <w:r>
        <w:t>Қўриқловчи</w:t>
      </w:r>
      <w:r>
        <w:rPr>
          <w:spacing w:val="1"/>
        </w:rPr>
        <w:t xml:space="preserve"> </w:t>
      </w:r>
      <w:r>
        <w:t>функциянинг</w:t>
      </w:r>
      <w:r>
        <w:rPr>
          <w:spacing w:val="-77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таъсирида тарбиявий характер касб этади.</w:t>
      </w:r>
    </w:p>
    <w:p w:rsidR="0060601F" w:rsidRDefault="00670D55">
      <w:pPr>
        <w:pStyle w:val="a3"/>
        <w:spacing w:before="3"/>
        <w:ind w:left="114" w:right="129"/>
      </w:pP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субъект-</w:t>
      </w:r>
      <w:r>
        <w:rPr>
          <w:spacing w:val="1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қонун-ҳужжатлари талаблари ва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таъминлайди,</w:t>
      </w:r>
      <w:r>
        <w:rPr>
          <w:spacing w:val="-77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қонунийлик</w:t>
      </w:r>
      <w:r>
        <w:rPr>
          <w:spacing w:val="1"/>
        </w:rPr>
        <w:t xml:space="preserve"> </w:t>
      </w:r>
      <w:r>
        <w:t>мухитини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келтирадилар.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бузилиши фуқаролик-ҳуқуқий</w:t>
      </w:r>
      <w:r>
        <w:rPr>
          <w:spacing w:val="2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</w:t>
      </w:r>
    </w:p>
    <w:p w:rsidR="0060601F" w:rsidRDefault="00670D55">
      <w:pPr>
        <w:pStyle w:val="a3"/>
        <w:spacing w:before="2"/>
        <w:ind w:left="114" w:right="129"/>
      </w:pPr>
      <w:r>
        <w:rPr>
          <w:b/>
        </w:rPr>
        <w:t>Фуқаролик</w:t>
      </w:r>
      <w:r>
        <w:rPr>
          <w:b/>
          <w:spacing w:val="1"/>
        </w:rPr>
        <w:t xml:space="preserve"> </w:t>
      </w:r>
      <w:r>
        <w:rPr>
          <w:b/>
        </w:rPr>
        <w:t>ҳуқуқи</w:t>
      </w:r>
      <w:r>
        <w:rPr>
          <w:b/>
          <w:spacing w:val="1"/>
        </w:rPr>
        <w:t xml:space="preserve"> </w:t>
      </w:r>
      <w:r>
        <w:rPr>
          <w:b/>
        </w:rPr>
        <w:t>фани</w:t>
      </w:r>
      <w:r>
        <w:rPr>
          <w:b/>
          <w:spacing w:val="1"/>
        </w:rPr>
        <w:t xml:space="preserve"> </w:t>
      </w:r>
      <w:r>
        <w:rPr>
          <w:b/>
        </w:rPr>
        <w:t>тушунчаси.</w:t>
      </w:r>
      <w:r>
        <w:rPr>
          <w:b/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номулкий муносабатларни тартибга солувчи фуқаролик ҳуқуқи соҳа-</w:t>
      </w:r>
      <w:r>
        <w:rPr>
          <w:spacing w:val="1"/>
        </w:rPr>
        <w:t xml:space="preserve"> </w:t>
      </w:r>
      <w:r>
        <w:t>сидан фарқли ўлароқ фуқаролик ҳуқуқи фани ижтимоий муносабат-</w:t>
      </w:r>
      <w:r>
        <w:rPr>
          <w:spacing w:val="1"/>
        </w:rPr>
        <w:t xml:space="preserve"> </w:t>
      </w:r>
      <w:r>
        <w:t>ларни фуқаролик-ҳуқуқий тартибга солишнинг ҳуқуқий томонларини</w:t>
      </w:r>
      <w:r>
        <w:rPr>
          <w:spacing w:val="-77"/>
        </w:rPr>
        <w:t xml:space="preserve"> </w:t>
      </w:r>
      <w:r>
        <w:t>ўрганади. Фуқаролик ҳуқуқи фани фуқаролик-ҳуқуқий муносабатлар</w:t>
      </w:r>
      <w:r>
        <w:rPr>
          <w:spacing w:val="1"/>
        </w:rPr>
        <w:t xml:space="preserve"> </w:t>
      </w:r>
      <w:r>
        <w:t>доирасида юзага келган ўзаро боғлиқ тушунчалар, қарашлар, хулоса-</w:t>
      </w:r>
      <w:r>
        <w:rPr>
          <w:spacing w:val="1"/>
        </w:rPr>
        <w:t xml:space="preserve"> </w:t>
      </w:r>
      <w:r>
        <w:t>ла</w:t>
      </w:r>
      <w:r>
        <w:t>р, мулоҳазалар, фикрлар, концепциялар ва назариялар тизимидан</w:t>
      </w:r>
      <w:r>
        <w:rPr>
          <w:spacing w:val="1"/>
        </w:rPr>
        <w:t xml:space="preserve"> </w:t>
      </w:r>
      <w:r>
        <w:t>иборатдир. Аввало, фуқаролик ҳуқуқи фанининг ўрганиш предмети</w:t>
      </w:r>
      <w:r>
        <w:rPr>
          <w:spacing w:val="1"/>
        </w:rPr>
        <w:t xml:space="preserve"> </w:t>
      </w:r>
      <w:r>
        <w:t>фуқаролик-ҳуқуқий нормалардир. Шунинг учун, фуқаролик ҳуқуқи</w:t>
      </w:r>
      <w:r>
        <w:rPr>
          <w:spacing w:val="1"/>
        </w:rPr>
        <w:t xml:space="preserve"> </w:t>
      </w:r>
      <w:r>
        <w:t>фанининг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ҳар</w:t>
      </w:r>
      <w:r>
        <w:rPr>
          <w:spacing w:val="-77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чуқур ўрганиш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4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ҳуқуқи нормалари</w:t>
      </w:r>
      <w:r>
        <w:rPr>
          <w:spacing w:val="1"/>
        </w:rPr>
        <w:t xml:space="preserve"> </w:t>
      </w:r>
      <w:r>
        <w:t>кўпгина фуқаролик</w:t>
      </w:r>
      <w:r>
        <w:rPr>
          <w:spacing w:val="1"/>
        </w:rPr>
        <w:t xml:space="preserve"> </w:t>
      </w:r>
      <w:r>
        <w:t>қонун ҳуж-</w:t>
      </w:r>
      <w:r>
        <w:rPr>
          <w:spacing w:val="1"/>
        </w:rPr>
        <w:t xml:space="preserve"> </w:t>
      </w:r>
      <w:r>
        <w:t>жатларида ўз аксини топгани сабабли, фуқаролик ҳуқуқи фани пред-</w:t>
      </w:r>
      <w:r>
        <w:rPr>
          <w:spacing w:val="1"/>
        </w:rPr>
        <w:t xml:space="preserve"> </w:t>
      </w:r>
      <w:r>
        <w:t>мети доирасига киради. Бу фан фуқаролик қонунчилигини ўрганган</w:t>
      </w:r>
      <w:r>
        <w:rPr>
          <w:spacing w:val="1"/>
        </w:rPr>
        <w:t xml:space="preserve"> </w:t>
      </w:r>
      <w:r>
        <w:t>вақтда унинг тизимини, турли хил норматив-ҳуқ</w:t>
      </w:r>
      <w:r>
        <w:t>уқий ҳужжатларнинг</w:t>
      </w:r>
      <w:r>
        <w:rPr>
          <w:spacing w:val="1"/>
        </w:rPr>
        <w:t xml:space="preserve"> </w:t>
      </w:r>
      <w:r>
        <w:t>иерархиясини,</w:t>
      </w:r>
      <w:r>
        <w:rPr>
          <w:spacing w:val="22"/>
        </w:rPr>
        <w:t xml:space="preserve"> </w:t>
      </w:r>
      <w:r>
        <w:t>уларнинг</w:t>
      </w:r>
      <w:r>
        <w:rPr>
          <w:spacing w:val="21"/>
        </w:rPr>
        <w:t xml:space="preserve"> </w:t>
      </w:r>
      <w:r>
        <w:t>юридик</w:t>
      </w:r>
      <w:r>
        <w:rPr>
          <w:spacing w:val="21"/>
        </w:rPr>
        <w:t xml:space="preserve"> </w:t>
      </w:r>
      <w:r>
        <w:t>кучини</w:t>
      </w:r>
      <w:r>
        <w:rPr>
          <w:spacing w:val="20"/>
        </w:rPr>
        <w:t xml:space="preserve"> </w:t>
      </w:r>
      <w:r>
        <w:t>тадқиқ</w:t>
      </w:r>
      <w:r>
        <w:rPr>
          <w:spacing w:val="21"/>
        </w:rPr>
        <w:t xml:space="preserve"> </w:t>
      </w:r>
      <w:r>
        <w:t>этади,</w:t>
      </w:r>
      <w:r>
        <w:rPr>
          <w:spacing w:val="21"/>
        </w:rPr>
        <w:t xml:space="preserve"> </w:t>
      </w:r>
      <w:r>
        <w:t>фуқаролик</w:t>
      </w:r>
    </w:p>
    <w:p w:rsidR="0060601F" w:rsidRDefault="0060601F">
      <w:pPr>
        <w:pStyle w:val="a3"/>
        <w:spacing w:before="11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қонунчилигининг ҳолатини, унинг жамият ривожланишида вужудга</w:t>
      </w:r>
      <w:r>
        <w:rPr>
          <w:spacing w:val="1"/>
        </w:rPr>
        <w:t xml:space="preserve"> </w:t>
      </w:r>
      <w:r>
        <w:t>келадиган талабларга жавоб беришини, ривожлантириш йўллари ва</w:t>
      </w:r>
      <w:r>
        <w:rPr>
          <w:spacing w:val="1"/>
        </w:rPr>
        <w:t xml:space="preserve"> </w:t>
      </w:r>
      <w:r>
        <w:t>чораларини</w:t>
      </w:r>
      <w:r>
        <w:rPr>
          <w:spacing w:val="1"/>
        </w:rPr>
        <w:t xml:space="preserve"> </w:t>
      </w:r>
      <w:r>
        <w:t>аниқлайди.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фанининг</w:t>
      </w:r>
      <w:r>
        <w:rPr>
          <w:spacing w:val="1"/>
        </w:rPr>
        <w:t xml:space="preserve"> </w:t>
      </w:r>
      <w:r>
        <w:t>ютуқларидан</w:t>
      </w:r>
      <w:r>
        <w:rPr>
          <w:spacing w:val="1"/>
        </w:rPr>
        <w:t xml:space="preserve"> </w:t>
      </w:r>
      <w:r>
        <w:t>бири</w:t>
      </w:r>
      <w:r>
        <w:rPr>
          <w:spacing w:val="-78"/>
        </w:rPr>
        <w:t xml:space="preserve"> </w:t>
      </w:r>
      <w:r>
        <w:t>кодификацияланган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қонунчилигининг</w:t>
      </w:r>
      <w:r>
        <w:rPr>
          <w:spacing w:val="1"/>
        </w:rPr>
        <w:t xml:space="preserve"> </w:t>
      </w:r>
      <w:r>
        <w:t>мавжудлигидир.</w:t>
      </w:r>
      <w:r>
        <w:rPr>
          <w:spacing w:val="-77"/>
        </w:rPr>
        <w:t xml:space="preserve"> </w:t>
      </w:r>
      <w:r>
        <w:t>Ўзбекистон Республикаси Фуқаролик кодекси айни кунда мамлакати-</w:t>
      </w:r>
      <w:r>
        <w:rPr>
          <w:spacing w:val="-77"/>
        </w:rPr>
        <w:t xml:space="preserve"> </w:t>
      </w:r>
      <w:r>
        <w:t>мизда энг йирик ва кўплаб муносабатларни тартибга солишга асос-</w:t>
      </w:r>
      <w:r>
        <w:rPr>
          <w:spacing w:val="1"/>
        </w:rPr>
        <w:t xml:space="preserve"> </w:t>
      </w:r>
      <w:r>
        <w:t>ланган махсус кодекс сифатида бошқа кодекс</w:t>
      </w:r>
      <w:r>
        <w:t>лардан ажралиб туради.</w:t>
      </w:r>
      <w:r>
        <w:rPr>
          <w:spacing w:val="1"/>
        </w:rPr>
        <w:t xml:space="preserve"> </w:t>
      </w:r>
      <w:r>
        <w:t>Иқтисодий муносабатларни ривожланишига ҳамоҳанг равишда унга</w:t>
      </w:r>
      <w:r>
        <w:rPr>
          <w:spacing w:val="1"/>
        </w:rPr>
        <w:t xml:space="preserve"> </w:t>
      </w:r>
      <w:r>
        <w:t>ўзгартиш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қўшимчаларни</w:t>
      </w:r>
      <w:r>
        <w:rPr>
          <w:spacing w:val="1"/>
        </w:rPr>
        <w:t xml:space="preserve"> </w:t>
      </w:r>
      <w:r>
        <w:t>киритиб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ҳозирги</w:t>
      </w:r>
      <w:r>
        <w:rPr>
          <w:spacing w:val="80"/>
        </w:rPr>
        <w:t xml:space="preserve"> </w:t>
      </w:r>
      <w:r>
        <w:t>кунда</w:t>
      </w:r>
      <w:r>
        <w:rPr>
          <w:spacing w:val="80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 долзарб масалалардан</w:t>
      </w:r>
      <w:r>
        <w:rPr>
          <w:spacing w:val="-1"/>
        </w:rPr>
        <w:t xml:space="preserve"> </w:t>
      </w:r>
      <w:r>
        <w:t>биридир.</w:t>
      </w:r>
    </w:p>
    <w:p w:rsidR="0060601F" w:rsidRDefault="00670D55">
      <w:pPr>
        <w:pStyle w:val="a3"/>
        <w:spacing w:before="4"/>
        <w:ind w:left="114" w:right="129"/>
      </w:pPr>
      <w:r>
        <w:t>Агар фуқаролик ҳуқуқи фани фақатгина фуқаролик қонун ҳуж-</w:t>
      </w:r>
      <w:r>
        <w:rPr>
          <w:spacing w:val="1"/>
        </w:rPr>
        <w:t xml:space="preserve"> </w:t>
      </w:r>
      <w:r>
        <w:t>жатлари ва улардаги ҳуқуқ нормалари кўринишидаги юридик мате-</w:t>
      </w:r>
      <w:r>
        <w:rPr>
          <w:spacing w:val="1"/>
        </w:rPr>
        <w:t xml:space="preserve"> </w:t>
      </w:r>
      <w:r>
        <w:t>риалларни ўрганиш билан чегараланиб қолса, фуқаролик ҳуқуқини</w:t>
      </w:r>
      <w:r>
        <w:rPr>
          <w:spacing w:val="1"/>
        </w:rPr>
        <w:t xml:space="preserve"> </w:t>
      </w:r>
      <w:r>
        <w:t>ўрганиш мумкин эмас. Фуқаролик ҳуқуқи нормаларининг мазмунини</w:t>
      </w:r>
      <w:r>
        <w:rPr>
          <w:spacing w:val="1"/>
        </w:rPr>
        <w:t xml:space="preserve"> </w:t>
      </w:r>
      <w:r>
        <w:t>тушуниш учун фуқаролик ҳуқуқи нормалари билан тартибга соли-</w:t>
      </w:r>
      <w:r>
        <w:rPr>
          <w:spacing w:val="1"/>
        </w:rPr>
        <w:t xml:space="preserve"> </w:t>
      </w:r>
      <w:r>
        <w:t>надиган</w:t>
      </w:r>
      <w:r>
        <w:rPr>
          <w:spacing w:val="1"/>
        </w:rPr>
        <w:t xml:space="preserve"> </w:t>
      </w:r>
      <w:r>
        <w:t>и</w:t>
      </w:r>
      <w:r>
        <w:t>жтимоий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тасаввурга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 керак. Фуқаролик-ҳуқуқий нормаларнинг ўзига хослиги улар</w:t>
      </w:r>
      <w:r>
        <w:rPr>
          <w:spacing w:val="1"/>
        </w:rPr>
        <w:t xml:space="preserve"> </w:t>
      </w:r>
      <w:r>
        <w:t>тартибга соладиган ижтимоий муносабатлар доираси билан белгила-</w:t>
      </w:r>
      <w:r>
        <w:rPr>
          <w:spacing w:val="1"/>
        </w:rPr>
        <w:t xml:space="preserve"> </w:t>
      </w:r>
      <w:r>
        <w:t>нади.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муноса-</w:t>
      </w:r>
      <w:r>
        <w:rPr>
          <w:spacing w:val="-77"/>
        </w:rPr>
        <w:t xml:space="preserve"> </w:t>
      </w:r>
      <w:r>
        <w:t>батларни ҳам қамраб олади.</w:t>
      </w:r>
    </w:p>
    <w:p w:rsidR="0060601F" w:rsidRDefault="00670D55">
      <w:pPr>
        <w:pStyle w:val="a3"/>
        <w:spacing w:before="5"/>
        <w:ind w:left="114" w:right="129"/>
      </w:pPr>
      <w:r>
        <w:rPr>
          <w:b/>
        </w:rPr>
        <w:t>Фуқаролик</w:t>
      </w:r>
      <w:r>
        <w:rPr>
          <w:b/>
          <w:spacing w:val="1"/>
        </w:rPr>
        <w:t xml:space="preserve"> </w:t>
      </w:r>
      <w:r>
        <w:rPr>
          <w:b/>
        </w:rPr>
        <w:t>ҳуқуқи</w:t>
      </w:r>
      <w:r>
        <w:rPr>
          <w:b/>
          <w:spacing w:val="1"/>
        </w:rPr>
        <w:t xml:space="preserve"> </w:t>
      </w:r>
      <w:r>
        <w:rPr>
          <w:b/>
        </w:rPr>
        <w:t>ўқув</w:t>
      </w:r>
      <w:r>
        <w:rPr>
          <w:b/>
          <w:spacing w:val="1"/>
        </w:rPr>
        <w:t xml:space="preserve"> </w:t>
      </w:r>
      <w:r>
        <w:rPr>
          <w:b/>
        </w:rPr>
        <w:t>предмети</w:t>
      </w:r>
      <w:r>
        <w:rPr>
          <w:b/>
          <w:spacing w:val="1"/>
        </w:rPr>
        <w:t xml:space="preserve"> </w:t>
      </w:r>
      <w:r>
        <w:rPr>
          <w:b/>
        </w:rPr>
        <w:t>сифатида.</w:t>
      </w:r>
      <w:r>
        <w:rPr>
          <w:b/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ҳуқуқи фани фуқаролик-ҳуқуқий муносабатларни ўрганса, фуқаролик</w:t>
      </w:r>
      <w:r>
        <w:rPr>
          <w:spacing w:val="-77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 фан</w:t>
      </w:r>
      <w:r>
        <w:t>ини ўргатади. Мазкур ўқув предмети мақсадларидан бири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мужассамлаштирган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нормаларини</w:t>
      </w:r>
      <w:r>
        <w:rPr>
          <w:spacing w:val="1"/>
        </w:rPr>
        <w:t xml:space="preserve"> </w:t>
      </w:r>
      <w:r>
        <w:t>ўргатиш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 амалиётда қўллашдан</w:t>
      </w:r>
      <w:r>
        <w:rPr>
          <w:spacing w:val="-1"/>
        </w:rPr>
        <w:t xml:space="preserve"> </w:t>
      </w:r>
      <w:r>
        <w:t>иборатдир.</w:t>
      </w:r>
    </w:p>
    <w:p w:rsidR="0060601F" w:rsidRDefault="00670D55">
      <w:pPr>
        <w:pStyle w:val="a3"/>
        <w:spacing w:before="3"/>
        <w:ind w:left="114" w:right="129"/>
      </w:pPr>
      <w:r>
        <w:t>Фуқаролик ҳуқуқининг ўқув курсида фуқаролик ҳу</w:t>
      </w:r>
      <w:r>
        <w:t>қуқи предме-</w:t>
      </w:r>
      <w:r>
        <w:rPr>
          <w:spacing w:val="1"/>
        </w:rPr>
        <w:t xml:space="preserve"> </w:t>
      </w:r>
      <w:r>
        <w:t>ти ва методаларига нисбатан фуқаролик ҳуқуқи фанининг хулосалари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қонунлари,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актларнинг</w:t>
      </w:r>
      <w:r>
        <w:rPr>
          <w:spacing w:val="1"/>
        </w:rPr>
        <w:t xml:space="preserve"> </w:t>
      </w:r>
      <w:r>
        <w:t>мазмуни, ижтимоий муносабатларнинг фуқаролик-ҳуқуқий бошқару-</w:t>
      </w:r>
      <w:r>
        <w:rPr>
          <w:spacing w:val="1"/>
        </w:rPr>
        <w:t xml:space="preserve"> </w:t>
      </w:r>
      <w:r>
        <w:t>ви механизми, фуқаролик қонунчилигининг пайдо бўлиши ва ривож-</w:t>
      </w:r>
      <w:r>
        <w:rPr>
          <w:spacing w:val="1"/>
        </w:rPr>
        <w:t xml:space="preserve"> </w:t>
      </w:r>
      <w:r>
        <w:t>ланиши кўрсатиб ўтилган. Бунинг натижасида талаба нафақат фуқа-</w:t>
      </w:r>
      <w:r>
        <w:rPr>
          <w:spacing w:val="1"/>
        </w:rPr>
        <w:t xml:space="preserve"> </w:t>
      </w:r>
      <w:r>
        <w:t>ролик қонунларни, балки уларни амалиётга тадбиқ этишни, уларнинг</w:t>
      </w:r>
      <w:r>
        <w:rPr>
          <w:spacing w:val="1"/>
        </w:rPr>
        <w:t xml:space="preserve"> </w:t>
      </w:r>
      <w:r>
        <w:t>ривожланиш қонуниятларини билиб олади ҳамда</w:t>
      </w:r>
      <w:r>
        <w:rPr>
          <w:spacing w:val="1"/>
        </w:rPr>
        <w:t xml:space="preserve"> </w:t>
      </w:r>
      <w:r>
        <w:t>фуқаролик ҳуқуқи</w:t>
      </w:r>
      <w:r>
        <w:rPr>
          <w:spacing w:val="1"/>
        </w:rPr>
        <w:t xml:space="preserve"> </w:t>
      </w:r>
      <w:r>
        <w:t>бил</w:t>
      </w:r>
      <w:r>
        <w:t>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назариялар,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шарҳлаш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билан танишиб чиқади. Шу билан бирга, талабада, келажак мутахас-</w:t>
      </w:r>
      <w:r>
        <w:rPr>
          <w:spacing w:val="1"/>
        </w:rPr>
        <w:t xml:space="preserve"> </w:t>
      </w:r>
      <w:r>
        <w:t>сислиги бўйича кучли фундаментал илм шаклланади.</w:t>
      </w:r>
    </w:p>
    <w:p w:rsidR="0060601F" w:rsidRDefault="0060601F">
      <w:pPr>
        <w:pStyle w:val="a3"/>
        <w:ind w:firstLine="0"/>
        <w:jc w:val="left"/>
        <w:rPr>
          <w:sz w:val="2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numPr>
          <w:ilvl w:val="1"/>
          <w:numId w:val="153"/>
        </w:numPr>
        <w:tabs>
          <w:tab w:val="left" w:pos="1387"/>
        </w:tabs>
        <w:spacing w:before="62"/>
        <w:ind w:left="1386" w:hanging="564"/>
      </w:pPr>
      <w:bookmarkStart w:id="1" w:name="_TOC_250103"/>
      <w:r>
        <w:lastRenderedPageBreak/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2"/>
        </w:rPr>
        <w:t xml:space="preserve"> </w:t>
      </w:r>
      <w:r>
        <w:t>асосий</w:t>
      </w:r>
      <w:r>
        <w:rPr>
          <w:spacing w:val="3"/>
        </w:rPr>
        <w:t xml:space="preserve"> </w:t>
      </w:r>
      <w:bookmarkEnd w:id="1"/>
      <w:r>
        <w:t>тамойиллари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Ҳуқуқ принциплари (там</w:t>
      </w:r>
      <w:r>
        <w:t>ойиллари) унинг моҳиятини ифодалов-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механизмлардан</w:t>
      </w:r>
      <w:r>
        <w:rPr>
          <w:spacing w:val="1"/>
        </w:rPr>
        <w:t xml:space="preserve"> </w:t>
      </w:r>
      <w:r>
        <w:t>бирини,</w:t>
      </w:r>
      <w:r>
        <w:rPr>
          <w:spacing w:val="1"/>
        </w:rPr>
        <w:t xml:space="preserve"> </w:t>
      </w:r>
      <w:r>
        <w:t>таг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ўзаги</w:t>
      </w:r>
      <w:r>
        <w:rPr>
          <w:spacing w:val="1"/>
        </w:rPr>
        <w:t xml:space="preserve"> </w:t>
      </w:r>
      <w:r>
        <w:t>(синч-умурт-</w:t>
      </w:r>
      <w:r>
        <w:rPr>
          <w:spacing w:val="1"/>
        </w:rPr>
        <w:t xml:space="preserve"> </w:t>
      </w:r>
      <w:r>
        <w:t>қаси)ни ташкил этади. Улар бутун ҳуқуқий материяни – ғоялар, нор-</w:t>
      </w:r>
      <w:r>
        <w:rPr>
          <w:spacing w:val="1"/>
        </w:rPr>
        <w:t xml:space="preserve"> </w:t>
      </w:r>
      <w:r>
        <w:t>малар ва муносабатларни қамраб олиб, жами ҳуқуқий ҳаётга муайян</w:t>
      </w:r>
      <w:r>
        <w:rPr>
          <w:spacing w:val="1"/>
        </w:rPr>
        <w:t xml:space="preserve"> </w:t>
      </w:r>
      <w:r>
        <w:t>мантиқ,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маъно,</w:t>
      </w:r>
      <w:r>
        <w:rPr>
          <w:spacing w:val="1"/>
        </w:rPr>
        <w:t xml:space="preserve"> </w:t>
      </w:r>
      <w:r>
        <w:t>собитқ</w:t>
      </w:r>
      <w:r>
        <w:t>адамлик,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мутаносиблик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уйғунлик</w:t>
      </w:r>
      <w:r>
        <w:rPr>
          <w:spacing w:val="1"/>
        </w:rPr>
        <w:t xml:space="preserve"> </w:t>
      </w:r>
      <w:r>
        <w:t>бахш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теранроқ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қиладиган</w:t>
      </w:r>
      <w:r>
        <w:rPr>
          <w:spacing w:val="80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ҳуқуқ принципларида, бамисоли, ҳуқуқ ривожининг бутун дунёвий</w:t>
      </w:r>
      <w:r>
        <w:rPr>
          <w:spacing w:val="1"/>
        </w:rPr>
        <w:t xml:space="preserve"> </w:t>
      </w:r>
      <w:r>
        <w:t>тажрибаси,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ҳосиласи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мужассам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Принциплар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йўналиш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мўлжал,</w:t>
      </w:r>
      <w:r>
        <w:rPr>
          <w:spacing w:val="1"/>
        </w:rPr>
        <w:t xml:space="preserve"> </w:t>
      </w:r>
      <w:r>
        <w:t>мезон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ўтайди</w:t>
      </w:r>
      <w:r>
        <w:rPr>
          <w:vertAlign w:val="superscript"/>
        </w:rPr>
        <w:t>23</w:t>
      </w:r>
      <w:r>
        <w:t>.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айтганда ҳуқуқнинг мазмунини, унинг моҳияти ва жамиятдаги вази-</w:t>
      </w:r>
      <w:r>
        <w:rPr>
          <w:spacing w:val="1"/>
        </w:rPr>
        <w:t xml:space="preserve"> </w:t>
      </w:r>
      <w:r>
        <w:t>фасини</w:t>
      </w:r>
      <w:r>
        <w:rPr>
          <w:spacing w:val="1"/>
        </w:rPr>
        <w:t xml:space="preserve"> </w:t>
      </w:r>
      <w:r>
        <w:t>таърифлаб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асосий</w:t>
      </w:r>
      <w:r>
        <w:rPr>
          <w:spacing w:val="2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ҳуқуқ</w:t>
      </w:r>
      <w:r>
        <w:rPr>
          <w:spacing w:val="2"/>
        </w:rPr>
        <w:t xml:space="preserve"> </w:t>
      </w:r>
      <w:r>
        <w:t>принципларидир</w:t>
      </w:r>
      <w:r>
        <w:rPr>
          <w:vertAlign w:val="superscript"/>
        </w:rPr>
        <w:t>24</w:t>
      </w:r>
      <w:r>
        <w:t>.</w:t>
      </w:r>
    </w:p>
    <w:p w:rsidR="0060601F" w:rsidRDefault="00670D55">
      <w:pPr>
        <w:pStyle w:val="a3"/>
        <w:spacing w:before="5"/>
        <w:ind w:left="113" w:right="130"/>
      </w:pPr>
      <w:r>
        <w:t>Ҳуқуқ тамойиллари қонун чиқарувчи учун дастурулам</w:t>
      </w:r>
      <w:r>
        <w:t>ал бўлиб,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нормаларини</w:t>
      </w:r>
      <w:r>
        <w:rPr>
          <w:spacing w:val="2"/>
        </w:rPr>
        <w:t xml:space="preserve"> </w:t>
      </w:r>
      <w:r>
        <w:t>такомиллаштириш</w:t>
      </w:r>
      <w:r>
        <w:rPr>
          <w:spacing w:val="2"/>
        </w:rPr>
        <w:t xml:space="preserve"> </w:t>
      </w:r>
      <w:r>
        <w:t>йўлларини</w:t>
      </w:r>
      <w:r>
        <w:rPr>
          <w:spacing w:val="2"/>
        </w:rPr>
        <w:t xml:space="preserve"> </w:t>
      </w:r>
      <w:r>
        <w:t>белгилаб беради.</w:t>
      </w:r>
    </w:p>
    <w:p w:rsidR="0060601F" w:rsidRDefault="00670D55">
      <w:pPr>
        <w:pStyle w:val="a3"/>
        <w:ind w:left="113" w:right="128"/>
      </w:pPr>
      <w:r>
        <w:t>Фуқаролик ҳуқуқининг асосий тамойиллари (принциплари) – бу</w:t>
      </w:r>
      <w:r>
        <w:rPr>
          <w:spacing w:val="1"/>
        </w:rPr>
        <w:t xml:space="preserve"> </w:t>
      </w:r>
      <w:r>
        <w:t>барча фуқаролик қонунлари мазмунига сингдирилган асосий, бош-</w:t>
      </w:r>
      <w:r>
        <w:rPr>
          <w:spacing w:val="1"/>
        </w:rPr>
        <w:t xml:space="preserve"> </w:t>
      </w:r>
      <w:r>
        <w:t>ланғич қоидалардир. Фуқаролик-ҳуқуқий тамойиллар ичида умумҳу-</w:t>
      </w:r>
      <w:r>
        <w:rPr>
          <w:spacing w:val="1"/>
        </w:rPr>
        <w:t xml:space="preserve"> </w:t>
      </w:r>
      <w:r>
        <w:t>қуқий, фақатгина фуқаролик ҳуқуқи билан боғлиқ бўлган (тармоқ),</w:t>
      </w:r>
      <w:r>
        <w:rPr>
          <w:spacing w:val="1"/>
        </w:rPr>
        <w:t xml:space="preserve"> </w:t>
      </w:r>
      <w:r>
        <w:t>бир неча ҳуқуқ соҳаларига хос (тармоқлараро) ва фуқаролик ҳуқуқи-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муайян институтига</w:t>
      </w:r>
      <w:r>
        <w:rPr>
          <w:spacing w:val="1"/>
        </w:rPr>
        <w:t xml:space="preserve"> </w:t>
      </w:r>
      <w:r>
        <w:t>хос тамойиллар</w:t>
      </w:r>
      <w:r>
        <w:rPr>
          <w:spacing w:val="1"/>
        </w:rPr>
        <w:t xml:space="preserve"> </w:t>
      </w:r>
      <w:r>
        <w:t>мавжуд.</w:t>
      </w:r>
    </w:p>
    <w:p w:rsidR="0060601F" w:rsidRDefault="00670D55">
      <w:pPr>
        <w:pStyle w:val="a3"/>
        <w:spacing w:before="3" w:line="235" w:lineRule="auto"/>
        <w:ind w:left="115" w:right="127"/>
      </w:pPr>
      <w:r>
        <w:t>Фуқаролик ҳуқуқи билан боғлиқ бўлган умумҳуқуқий тамойил-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демокра</w:t>
      </w:r>
      <w:r>
        <w:t>тизм,</w:t>
      </w:r>
      <w:r>
        <w:rPr>
          <w:spacing w:val="1"/>
        </w:rPr>
        <w:t xml:space="preserve"> </w:t>
      </w:r>
      <w:r>
        <w:t>қонунийлик,</w:t>
      </w:r>
      <w:r>
        <w:rPr>
          <w:spacing w:val="1"/>
        </w:rPr>
        <w:t xml:space="preserve"> </w:t>
      </w:r>
      <w:r>
        <w:t>адолат,</w:t>
      </w:r>
      <w:r>
        <w:rPr>
          <w:spacing w:val="1"/>
        </w:rPr>
        <w:t xml:space="preserve"> </w:t>
      </w:r>
      <w:r>
        <w:t>инсонпарварлик,</w:t>
      </w:r>
      <w:r>
        <w:rPr>
          <w:spacing w:val="-77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тенглиги,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масъуллиги</w:t>
      </w:r>
      <w:r>
        <w:rPr>
          <w:spacing w:val="-1"/>
        </w:rPr>
        <w:t xml:space="preserve"> </w:t>
      </w:r>
      <w:r>
        <w:t>каби тамойилларни келтириш мумкин.</w:t>
      </w:r>
    </w:p>
    <w:p w:rsidR="0060601F" w:rsidRDefault="00670D55">
      <w:pPr>
        <w:pStyle w:val="a3"/>
        <w:spacing w:before="2" w:line="235" w:lineRule="auto"/>
        <w:ind w:left="116" w:right="125"/>
      </w:pPr>
      <w:r>
        <w:t>Маълумки, мамлакатдаги ижтимоий-иқтисодий ва сиёсий маса-</w:t>
      </w:r>
      <w:r>
        <w:rPr>
          <w:spacing w:val="1"/>
        </w:rPr>
        <w:t xml:space="preserve"> </w:t>
      </w:r>
      <w:r>
        <w:t>лаларни ҳал қилишда нодавлат нотижорат ташкилотларининг ҳам ўз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ташкилотларининг</w:t>
      </w:r>
      <w:r>
        <w:rPr>
          <w:spacing w:val="1"/>
        </w:rPr>
        <w:t xml:space="preserve"> </w:t>
      </w:r>
      <w:r>
        <w:t>инсон</w:t>
      </w:r>
      <w:r>
        <w:rPr>
          <w:spacing w:val="-77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эркинликларининг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таъминланиши, қисқача қилиб айтганда, унинг манфаатларини 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катта</w:t>
      </w:r>
      <w:r>
        <w:t>дир.</w:t>
      </w:r>
      <w:r>
        <w:rPr>
          <w:spacing w:val="1"/>
        </w:rPr>
        <w:t xml:space="preserve"> </w:t>
      </w:r>
      <w:r>
        <w:t>Демократизм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 билан характерланади.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29"/>
        </w:rPr>
      </w:pPr>
      <w:r>
        <w:pict>
          <v:rect id="_x0000_s1224" style="position:absolute;margin-left:56.7pt;margin-top:19.1pt;width:2in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1"/>
          <w:sz w:val="20"/>
        </w:rPr>
        <w:t xml:space="preserve"> </w:t>
      </w:r>
      <w:r>
        <w:rPr>
          <w:sz w:val="20"/>
        </w:rPr>
        <w:t>Бобоев Ҳ.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бошқалар.</w:t>
      </w:r>
      <w:r>
        <w:rPr>
          <w:spacing w:val="-1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назарияси.-Тошкент: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Иқтисодиёт 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дунёси.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1"/>
          <w:sz w:val="20"/>
        </w:rPr>
        <w:t xml:space="preserve"> </w:t>
      </w:r>
      <w:r>
        <w:rPr>
          <w:sz w:val="20"/>
        </w:rPr>
        <w:t>-215-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Исломов</w:t>
      </w:r>
      <w:r>
        <w:rPr>
          <w:spacing w:val="-1"/>
          <w:sz w:val="20"/>
        </w:rPr>
        <w:t xml:space="preserve"> </w:t>
      </w:r>
      <w:r>
        <w:rPr>
          <w:sz w:val="20"/>
        </w:rPr>
        <w:t>З.М.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тушунчаси,</w:t>
      </w:r>
      <w:r>
        <w:rPr>
          <w:spacing w:val="-1"/>
          <w:sz w:val="20"/>
        </w:rPr>
        <w:t xml:space="preserve"> </w:t>
      </w:r>
      <w:r>
        <w:rPr>
          <w:sz w:val="20"/>
        </w:rPr>
        <w:t>моҳияти,</w:t>
      </w:r>
      <w:r>
        <w:rPr>
          <w:spacing w:val="-1"/>
          <w:sz w:val="20"/>
        </w:rPr>
        <w:t xml:space="preserve"> </w:t>
      </w:r>
      <w:r>
        <w:rPr>
          <w:sz w:val="20"/>
        </w:rPr>
        <w:t>ижтимоий</w:t>
      </w:r>
      <w:r>
        <w:rPr>
          <w:spacing w:val="-2"/>
          <w:sz w:val="20"/>
        </w:rPr>
        <w:t xml:space="preserve"> </w:t>
      </w:r>
      <w:r>
        <w:rPr>
          <w:sz w:val="20"/>
        </w:rPr>
        <w:t>вазифаси.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ТДЮИ.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-1"/>
          <w:sz w:val="20"/>
        </w:rPr>
        <w:t xml:space="preserve"> </w:t>
      </w:r>
      <w:r>
        <w:rPr>
          <w:sz w:val="20"/>
        </w:rPr>
        <w:t>-77-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31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44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2" w:right="127" w:firstLine="710"/>
      </w:pPr>
      <w:r>
        <w:lastRenderedPageBreak/>
        <w:t>Қонунийлик тамойили барча ҳуқуқ соҳаларида бирдек амалда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раҳбарий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қонунийлик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мамлакат</w:t>
      </w:r>
      <w:r>
        <w:rPr>
          <w:spacing w:val="-77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бўлинмас</w:t>
      </w:r>
      <w:r>
        <w:rPr>
          <w:spacing w:val="1"/>
        </w:rPr>
        <w:t xml:space="preserve"> </w:t>
      </w:r>
      <w:r>
        <w:t>мезон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амалда</w:t>
      </w:r>
      <w:r>
        <w:rPr>
          <w:spacing w:val="80"/>
        </w:rPr>
        <w:t xml:space="preserve"> </w:t>
      </w:r>
      <w:r>
        <w:t>бўлар</w:t>
      </w:r>
      <w:r>
        <w:rPr>
          <w:spacing w:val="80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соҳаларининг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шакллантирилиши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</w:t>
      </w:r>
      <w:r>
        <w:t>итуциясининг</w:t>
      </w:r>
      <w:r>
        <w:rPr>
          <w:spacing w:val="1"/>
        </w:rPr>
        <w:t xml:space="preserve"> </w:t>
      </w:r>
      <w:r>
        <w:t>15-моддасига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Конституцияси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қонунларининг устунлиги сўзсиз тан олинади. Унинг 16-моддасида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бирорта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қоидаларига</w:t>
      </w:r>
      <w:r>
        <w:rPr>
          <w:spacing w:val="1"/>
        </w:rPr>
        <w:t xml:space="preserve"> </w:t>
      </w:r>
      <w:r>
        <w:t>зид</w:t>
      </w:r>
      <w:r>
        <w:rPr>
          <w:spacing w:val="81"/>
        </w:rPr>
        <w:t xml:space="preserve"> </w:t>
      </w:r>
      <w:r>
        <w:t>келиши</w:t>
      </w:r>
      <w:r>
        <w:rPr>
          <w:spacing w:val="8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эмаслиги таъкидланган бўлса, ФКнинг 3-моддасида бошқа қонунлар</w:t>
      </w:r>
      <w:r>
        <w:rPr>
          <w:spacing w:val="1"/>
        </w:rPr>
        <w:t xml:space="preserve"> </w:t>
      </w:r>
      <w:r>
        <w:t>ва қонун ҳужжатларидаги фуқаролик қонун ҳужжатлари нормалари</w:t>
      </w:r>
      <w:r>
        <w:rPr>
          <w:spacing w:val="1"/>
        </w:rPr>
        <w:t xml:space="preserve"> </w:t>
      </w:r>
      <w:r>
        <w:t>ушбу Кодексга мос бўлиши шартлиги белгиланган. Умуман олганда</w:t>
      </w:r>
      <w:r>
        <w:rPr>
          <w:spacing w:val="1"/>
        </w:rPr>
        <w:t xml:space="preserve"> </w:t>
      </w:r>
      <w:r>
        <w:t>қонунийлик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субъеклари</w:t>
      </w:r>
      <w:r>
        <w:rPr>
          <w:spacing w:val="1"/>
        </w:rPr>
        <w:t xml:space="preserve"> </w:t>
      </w:r>
      <w:r>
        <w:t>том</w:t>
      </w:r>
      <w:r>
        <w:t>онидан</w:t>
      </w:r>
      <w:r>
        <w:rPr>
          <w:spacing w:val="1"/>
        </w:rPr>
        <w:t xml:space="preserve"> </w:t>
      </w:r>
      <w:r>
        <w:t>қонун</w:t>
      </w:r>
      <w:r>
        <w:rPr>
          <w:spacing w:val="-77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кўрсатмаларини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амалга оширишига</w:t>
      </w:r>
      <w:r>
        <w:rPr>
          <w:spacing w:val="3"/>
        </w:rPr>
        <w:t xml:space="preserve"> </w:t>
      </w:r>
      <w:r>
        <w:t>қаратилган</w:t>
      </w:r>
      <w:r>
        <w:rPr>
          <w:spacing w:val="-1"/>
        </w:rPr>
        <w:t xml:space="preserve"> </w:t>
      </w:r>
      <w:r>
        <w:t>тамойилдир.</w:t>
      </w:r>
    </w:p>
    <w:p w:rsidR="0060601F" w:rsidRDefault="00670D55">
      <w:pPr>
        <w:pStyle w:val="a3"/>
        <w:spacing w:before="8" w:line="235" w:lineRule="auto"/>
        <w:ind w:left="116" w:right="127" w:firstLine="708"/>
      </w:pPr>
      <w:r>
        <w:t>Адолат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муроса асосида алоқа олиб боришларини таъминлайди. Ҳуқуқ норма-</w:t>
      </w:r>
      <w:r>
        <w:rPr>
          <w:spacing w:val="1"/>
        </w:rPr>
        <w:t xml:space="preserve"> </w:t>
      </w:r>
      <w:r>
        <w:t>лари амал қилишида ҳам адолат тамойили асосий мезон бўлиб ҳисоб-</w:t>
      </w:r>
      <w:r>
        <w:rPr>
          <w:spacing w:val="1"/>
        </w:rPr>
        <w:t xml:space="preserve"> </w:t>
      </w:r>
      <w:r>
        <w:t>ланади ва у фуқаролик-ҳуқуқий асосий манбаси ҳисобланган ФКнинг</w:t>
      </w:r>
      <w:r>
        <w:rPr>
          <w:spacing w:val="1"/>
        </w:rPr>
        <w:t xml:space="preserve"> </w:t>
      </w:r>
      <w:r>
        <w:t>айрим нормаларида тўғридан-тўғри ўз ифодасини топган. 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5-моддасига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ўхшашлигидан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 xml:space="preserve">мумкин </w:t>
      </w:r>
      <w:r>
        <w:t>бўлмаса, тарафларнинг ҳуқуқ ва бурчлари фуқаролик қонун</w:t>
      </w:r>
      <w:r>
        <w:rPr>
          <w:spacing w:val="1"/>
        </w:rPr>
        <w:t xml:space="preserve"> </w:t>
      </w:r>
      <w:r>
        <w:t>ҳужжатларининг умумий негизлари ва мазмуни (ҳуқуқ ўхшашлиги)га</w:t>
      </w:r>
      <w:r>
        <w:rPr>
          <w:spacing w:val="-77"/>
        </w:rPr>
        <w:t xml:space="preserve"> </w:t>
      </w:r>
      <w:r>
        <w:t>ҳамда ҳалоллик, оқиллик ва адолат талабларига амал қилган ҳолда</w:t>
      </w:r>
      <w:r>
        <w:rPr>
          <w:spacing w:val="1"/>
        </w:rPr>
        <w:t xml:space="preserve"> </w:t>
      </w:r>
      <w:r>
        <w:t>белгиланади (ҳуқуқ аналогияси).</w:t>
      </w:r>
    </w:p>
    <w:p w:rsidR="0060601F" w:rsidRDefault="00670D55">
      <w:pPr>
        <w:pStyle w:val="a3"/>
        <w:spacing w:before="5"/>
        <w:ind w:left="117" w:right="125"/>
      </w:pP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бузмаслиги шарт. Фуқаролик-ҳуқуқий муносабатлари иштирокчила-</w:t>
      </w:r>
      <w:r>
        <w:rPr>
          <w:spacing w:val="1"/>
        </w:rPr>
        <w:t xml:space="preserve"> </w:t>
      </w:r>
      <w:r>
        <w:t>рининг</w:t>
      </w:r>
      <w:r>
        <w:rPr>
          <w:spacing w:val="1"/>
        </w:rPr>
        <w:t xml:space="preserve"> </w:t>
      </w:r>
      <w:r>
        <w:t>ҳалол,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</w:t>
      </w:r>
      <w:r>
        <w:t>ширишда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норма-</w:t>
      </w:r>
      <w:r>
        <w:rPr>
          <w:spacing w:val="1"/>
        </w:rPr>
        <w:t xml:space="preserve"> </w:t>
      </w:r>
      <w:r>
        <w:t>ларини ҳурмат қилишлари, тадбиркорлар эса – иш одоби қоидаларига</w:t>
      </w:r>
      <w:r>
        <w:rPr>
          <w:spacing w:val="-77"/>
        </w:rPr>
        <w:t xml:space="preserve"> </w:t>
      </w:r>
      <w:r>
        <w:t>ҳам риоя этишлари керак (ФКнинг</w:t>
      </w:r>
      <w:r>
        <w:rPr>
          <w:spacing w:val="1"/>
        </w:rPr>
        <w:t xml:space="preserve"> </w:t>
      </w:r>
      <w:r>
        <w:t>9-моддаси).</w:t>
      </w:r>
    </w:p>
    <w:p w:rsidR="0060601F" w:rsidRDefault="00670D55">
      <w:pPr>
        <w:pStyle w:val="a3"/>
        <w:spacing w:before="4"/>
        <w:ind w:left="117" w:right="125"/>
      </w:pPr>
      <w:r>
        <w:t>Маънавий зарарни қоплаш миқдори жабрланувчига етказилган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азобларнинг</w:t>
      </w:r>
      <w:r>
        <w:rPr>
          <w:spacing w:val="1"/>
        </w:rPr>
        <w:t xml:space="preserve"> </w:t>
      </w:r>
      <w:r>
        <w:t>хусусиятига,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айб</w:t>
      </w:r>
      <w:r>
        <w:rPr>
          <w:spacing w:val="1"/>
        </w:rPr>
        <w:t xml:space="preserve"> </w:t>
      </w:r>
      <w:r>
        <w:t>товон тўлашга асос бўлган ҳолларда зарар етказувчининг айби дара-</w:t>
      </w:r>
      <w:r>
        <w:rPr>
          <w:spacing w:val="1"/>
        </w:rPr>
        <w:t xml:space="preserve"> </w:t>
      </w:r>
      <w:r>
        <w:t>жасига</w:t>
      </w:r>
      <w:r>
        <w:rPr>
          <w:spacing w:val="10"/>
        </w:rPr>
        <w:t xml:space="preserve"> </w:t>
      </w:r>
      <w:r>
        <w:t>қараб</w:t>
      </w:r>
      <w:r>
        <w:rPr>
          <w:spacing w:val="9"/>
        </w:rPr>
        <w:t xml:space="preserve"> </w:t>
      </w:r>
      <w:r>
        <w:t>суд</w:t>
      </w:r>
      <w:r>
        <w:rPr>
          <w:spacing w:val="8"/>
        </w:rPr>
        <w:t xml:space="preserve"> </w:t>
      </w:r>
      <w:r>
        <w:t>томонидан</w:t>
      </w:r>
      <w:r>
        <w:rPr>
          <w:spacing w:val="9"/>
        </w:rPr>
        <w:t xml:space="preserve"> </w:t>
      </w:r>
      <w:r>
        <w:t>аниқланади.</w:t>
      </w:r>
      <w:r>
        <w:rPr>
          <w:spacing w:val="8"/>
        </w:rPr>
        <w:t xml:space="preserve"> </w:t>
      </w:r>
      <w:r>
        <w:t>Зарарни</w:t>
      </w:r>
      <w:r>
        <w:rPr>
          <w:spacing w:val="9"/>
        </w:rPr>
        <w:t xml:space="preserve"> </w:t>
      </w:r>
      <w:r>
        <w:t>қоплаш</w:t>
      </w:r>
      <w:r>
        <w:rPr>
          <w:spacing w:val="8"/>
        </w:rPr>
        <w:t xml:space="preserve"> </w:t>
      </w:r>
      <w:r>
        <w:t>миқдорини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1"/>
        <w:ind w:firstLine="0"/>
        <w:jc w:val="left"/>
        <w:rPr>
          <w:sz w:val="22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аниқлашда оқилоналик ва адолатлилик талаблари эътиборга олиниши</w:t>
      </w:r>
      <w:r>
        <w:rPr>
          <w:spacing w:val="-77"/>
        </w:rPr>
        <w:t xml:space="preserve"> </w:t>
      </w:r>
      <w:r>
        <w:t>лозим (ФКнинг</w:t>
      </w:r>
      <w:r>
        <w:rPr>
          <w:spacing w:val="1"/>
        </w:rPr>
        <w:t xml:space="preserve"> </w:t>
      </w:r>
      <w:r>
        <w:t>1022-моддаси).</w:t>
      </w:r>
    </w:p>
    <w:p w:rsidR="0060601F" w:rsidRDefault="00670D55">
      <w:pPr>
        <w:pStyle w:val="a3"/>
        <w:ind w:left="113" w:right="126"/>
      </w:pPr>
      <w:r>
        <w:t>Инсонпарварлик тамойили ҳам фуқаролик ҳуқуқида муҳим аҳа-</w:t>
      </w:r>
      <w:r>
        <w:rPr>
          <w:spacing w:val="1"/>
        </w:rPr>
        <w:t xml:space="preserve"> </w:t>
      </w:r>
      <w:r>
        <w:t>мият касб этади. Фуқаролик ҳуқуқининг кўплаб нормалари инсонпар-</w:t>
      </w:r>
      <w:r>
        <w:rPr>
          <w:spacing w:val="-77"/>
        </w:rPr>
        <w:t xml:space="preserve"> </w:t>
      </w:r>
      <w:r>
        <w:t>варлик тамойилига асосланади. Мазкур тамойилнинг ифодаси шаън,</w:t>
      </w:r>
      <w:r>
        <w:rPr>
          <w:spacing w:val="1"/>
        </w:rPr>
        <w:t xml:space="preserve"> </w:t>
      </w:r>
      <w:r>
        <w:t xml:space="preserve">қадр-қиммати, ҳаёти, соғлиғи ҳамда бошқа </w:t>
      </w:r>
      <w:r>
        <w:t>ҳуқуқ ва 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80"/>
        </w:rPr>
        <w:t xml:space="preserve"> </w:t>
      </w:r>
      <w:r>
        <w:t>ҳужжатларида</w:t>
      </w:r>
      <w:r>
        <w:rPr>
          <w:spacing w:val="80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аксини топган.</w:t>
      </w:r>
    </w:p>
    <w:p w:rsidR="0060601F" w:rsidRDefault="00670D55">
      <w:pPr>
        <w:pStyle w:val="a3"/>
        <w:spacing w:before="3"/>
        <w:ind w:left="114" w:right="127" w:firstLine="710"/>
      </w:pPr>
      <w:r>
        <w:t>Масалан,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 органининг қонун ҳужжатларига мувофиқ бўлмаган ҳамда</w:t>
      </w:r>
      <w:r>
        <w:rPr>
          <w:spacing w:val="1"/>
        </w:rPr>
        <w:t xml:space="preserve"> </w:t>
      </w:r>
      <w:r>
        <w:t>фуқаронинг ёки юридик шахснинг фуқаролик ҳуқуқларини ва қонун</w:t>
      </w:r>
      <w:r>
        <w:rPr>
          <w:spacing w:val="1"/>
        </w:rPr>
        <w:t xml:space="preserve"> </w:t>
      </w:r>
      <w:r>
        <w:t>билан қўриқланадиган манфаатларини бузадиган ҳужжати суд томо-</w:t>
      </w:r>
      <w:r>
        <w:rPr>
          <w:spacing w:val="1"/>
        </w:rPr>
        <w:t xml:space="preserve"> </w:t>
      </w:r>
      <w:r>
        <w:t>нидан ҳақиқий эмас, деб топилиши мумкин (ФКнинг 12-моддаси). Бу</w:t>
      </w:r>
      <w:r>
        <w:rPr>
          <w:spacing w:val="1"/>
        </w:rPr>
        <w:t xml:space="preserve"> </w:t>
      </w:r>
      <w:r>
        <w:t>орқали фуқаро – инсоннинг ҳуқуқ ва манфаатлари, давлат органи ёки</w:t>
      </w:r>
      <w:r>
        <w:rPr>
          <w:spacing w:val="1"/>
        </w:rPr>
        <w:t xml:space="preserve"> </w:t>
      </w:r>
      <w:r>
        <w:t>ф</w:t>
      </w:r>
      <w:r>
        <w:t>уқароларнинг ўзини ўзи бошқариш органининг манфаатидан устун</w:t>
      </w:r>
      <w:r>
        <w:rPr>
          <w:spacing w:val="1"/>
        </w:rPr>
        <w:t xml:space="preserve"> </w:t>
      </w:r>
      <w:r>
        <w:t>қўйилмоқда.</w:t>
      </w:r>
    </w:p>
    <w:p w:rsidR="0060601F" w:rsidRDefault="00670D55">
      <w:pPr>
        <w:pStyle w:val="a3"/>
        <w:spacing w:before="4"/>
        <w:ind w:left="116" w:right="126"/>
      </w:pPr>
      <w:r>
        <w:t>ФКнинг</w:t>
      </w:r>
      <w:r>
        <w:rPr>
          <w:spacing w:val="1"/>
        </w:rPr>
        <w:t xml:space="preserve"> </w:t>
      </w:r>
      <w:r>
        <w:t>100-моддаси</w:t>
      </w:r>
      <w:r>
        <w:rPr>
          <w:spacing w:val="1"/>
        </w:rPr>
        <w:t xml:space="preserve"> </w:t>
      </w:r>
      <w:r>
        <w:t>(фуқаронинг</w:t>
      </w:r>
      <w:r>
        <w:rPr>
          <w:spacing w:val="1"/>
        </w:rPr>
        <w:t xml:space="preserve"> </w:t>
      </w:r>
      <w:r>
        <w:t>шаъни,</w:t>
      </w:r>
      <w:r>
        <w:rPr>
          <w:spacing w:val="1"/>
        </w:rPr>
        <w:t xml:space="preserve"> </w:t>
      </w:r>
      <w:r>
        <w:t>қадр-қиммати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ишчанлик обрўсини ҳимоя қилиш билан боғлиқ нормалар), шунинг-</w:t>
      </w:r>
      <w:r>
        <w:rPr>
          <w:spacing w:val="1"/>
        </w:rPr>
        <w:t xml:space="preserve"> </w:t>
      </w:r>
      <w:r>
        <w:t>дек ФКнинг 10-боби (вакиллик (129-144 моддалар)), 33-боби (умрбод</w:t>
      </w:r>
      <w:r>
        <w:rPr>
          <w:spacing w:val="1"/>
        </w:rPr>
        <w:t xml:space="preserve"> </w:t>
      </w:r>
      <w:r>
        <w:t>таъминлаш шарти билан уй-жой (квартира)ни бошқа шахсга бериш</w:t>
      </w:r>
      <w:r>
        <w:rPr>
          <w:spacing w:val="1"/>
        </w:rPr>
        <w:t xml:space="preserve"> </w:t>
      </w:r>
      <w:r>
        <w:t>(530-534</w:t>
      </w:r>
      <w:r>
        <w:rPr>
          <w:spacing w:val="1"/>
        </w:rPr>
        <w:t xml:space="preserve"> </w:t>
      </w:r>
      <w:r>
        <w:t>моддалар)),</w:t>
      </w:r>
      <w:r>
        <w:rPr>
          <w:spacing w:val="1"/>
        </w:rPr>
        <w:t xml:space="preserve"> </w:t>
      </w:r>
      <w:r>
        <w:t>57-боби</w:t>
      </w:r>
      <w:r>
        <w:rPr>
          <w:spacing w:val="1"/>
        </w:rPr>
        <w:t xml:space="preserve"> </w:t>
      </w:r>
      <w:r>
        <w:t>(зарар</w:t>
      </w:r>
      <w:r>
        <w:rPr>
          <w:spacing w:val="1"/>
        </w:rPr>
        <w:t xml:space="preserve"> </w:t>
      </w:r>
      <w:r>
        <w:t>етказишдан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985-1022-моддалари)),</w:t>
      </w:r>
      <w:r>
        <w:rPr>
          <w:spacing w:val="1"/>
        </w:rPr>
        <w:t xml:space="preserve"> </w:t>
      </w:r>
      <w:r>
        <w:t>ворислик</w:t>
      </w:r>
      <w:r>
        <w:rPr>
          <w:spacing w:val="8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(1112-1157-моддалар)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инсонпарварли</w:t>
      </w:r>
      <w:r>
        <w:t>к</w:t>
      </w:r>
      <w:r>
        <w:rPr>
          <w:spacing w:val="1"/>
        </w:rPr>
        <w:t xml:space="preserve"> </w:t>
      </w:r>
      <w:r>
        <w:t>тамойилига</w:t>
      </w:r>
      <w:r>
        <w:rPr>
          <w:spacing w:val="1"/>
        </w:rPr>
        <w:t xml:space="preserve"> </w:t>
      </w:r>
      <w:r>
        <w:t>сингдирилган</w:t>
      </w:r>
      <w:r>
        <w:rPr>
          <w:spacing w:val="1"/>
        </w:rPr>
        <w:t xml:space="preserve"> </w:t>
      </w:r>
      <w:r>
        <w:t>ҳолда</w:t>
      </w:r>
      <w:r>
        <w:rPr>
          <w:spacing w:val="2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қилинган.</w:t>
      </w:r>
    </w:p>
    <w:p w:rsidR="0060601F" w:rsidRDefault="00670D55">
      <w:pPr>
        <w:pStyle w:val="a3"/>
        <w:spacing w:before="4"/>
        <w:ind w:left="118" w:right="123"/>
      </w:pPr>
      <w:r>
        <w:t>Умумҳуқуқий тамойилларидан яна бири ҳисобланган, фуқаро-</w:t>
      </w:r>
      <w:r>
        <w:rPr>
          <w:spacing w:val="1"/>
        </w:rPr>
        <w:t xml:space="preserve"> </w:t>
      </w:r>
      <w:r>
        <w:t>ларнинг қонун олдида тенглиги тамойили, фуқаролик-ҳуқуқий тамо-</w:t>
      </w:r>
      <w:r>
        <w:rPr>
          <w:spacing w:val="1"/>
        </w:rPr>
        <w:t xml:space="preserve"> </w:t>
      </w:r>
      <w:r>
        <w:t>йиллар учун бевосита тааллуқли ҳисобланади. Бу тамойил фуқаролик</w:t>
      </w:r>
      <w:r>
        <w:rPr>
          <w:spacing w:val="1"/>
        </w:rPr>
        <w:t xml:space="preserve"> </w:t>
      </w:r>
      <w:r>
        <w:t>ҳуқуқидаги ҳуқуқий муносабат иштирокчиларининг тенглиги тамо-</w:t>
      </w:r>
      <w:r>
        <w:rPr>
          <w:spacing w:val="1"/>
        </w:rPr>
        <w:t xml:space="preserve"> </w:t>
      </w:r>
      <w:r>
        <w:t>йили</w:t>
      </w:r>
      <w:r>
        <w:rPr>
          <w:spacing w:val="67"/>
        </w:rPr>
        <w:t xml:space="preserve"> </w:t>
      </w:r>
      <w:r>
        <w:t>билан</w:t>
      </w:r>
      <w:r>
        <w:rPr>
          <w:spacing w:val="67"/>
        </w:rPr>
        <w:t xml:space="preserve"> </w:t>
      </w:r>
      <w:r>
        <w:t>ҳамоҳангдир.</w:t>
      </w:r>
      <w:r>
        <w:rPr>
          <w:spacing w:val="67"/>
        </w:rPr>
        <w:t xml:space="preserve"> </w:t>
      </w:r>
      <w:r>
        <w:t>Лекин</w:t>
      </w:r>
      <w:r>
        <w:rPr>
          <w:spacing w:val="68"/>
        </w:rPr>
        <w:t xml:space="preserve"> </w:t>
      </w:r>
      <w:r>
        <w:t>айнан</w:t>
      </w:r>
      <w:r>
        <w:rPr>
          <w:spacing w:val="66"/>
        </w:rPr>
        <w:t xml:space="preserve"> </w:t>
      </w:r>
      <w:r>
        <w:t>бир-бирини</w:t>
      </w:r>
      <w:r>
        <w:rPr>
          <w:spacing w:val="66"/>
        </w:rPr>
        <w:t xml:space="preserve"> </w:t>
      </w:r>
      <w:r>
        <w:t>такрорламайди.</w:t>
      </w:r>
      <w:r>
        <w:rPr>
          <w:spacing w:val="-77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18-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фақатг</w:t>
      </w:r>
      <w:r>
        <w:t>ина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тенглигини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тамойилида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фуқаролар,</w:t>
      </w:r>
      <w:r>
        <w:rPr>
          <w:spacing w:val="1"/>
        </w:rPr>
        <w:t xml:space="preserve"> </w:t>
      </w:r>
      <w:r>
        <w:t>балки</w:t>
      </w:r>
      <w:r>
        <w:rPr>
          <w:spacing w:val="81"/>
        </w:rPr>
        <w:t xml:space="preserve"> </w:t>
      </w:r>
      <w:r>
        <w:t>муносабатда</w:t>
      </w:r>
      <w:r>
        <w:rPr>
          <w:spacing w:val="-77"/>
        </w:rPr>
        <w:t xml:space="preserve"> </w:t>
      </w:r>
      <w:r>
        <w:t>иштирок этувчи юридик шахс ва давлат ҳам бир хилдаги ҳуқуқларга,</w:t>
      </w:r>
      <w:r>
        <w:rPr>
          <w:spacing w:val="1"/>
        </w:rPr>
        <w:t xml:space="preserve"> </w:t>
      </w:r>
      <w:r>
        <w:t>эркинликларга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ҳисобланиши 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spacing w:before="5"/>
        <w:ind w:left="119" w:right="124" w:firstLine="710"/>
      </w:pPr>
      <w:r>
        <w:t>Фуқароларнинг қонун олдидаги тенглиги тамойилининг фуқаро-</w:t>
      </w:r>
      <w:r>
        <w:rPr>
          <w:spacing w:val="-77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аксини</w:t>
      </w:r>
      <w:r>
        <w:rPr>
          <w:spacing w:val="1"/>
        </w:rPr>
        <w:t xml:space="preserve"> </w:t>
      </w:r>
      <w:r>
        <w:t>топишига</w:t>
      </w:r>
      <w:r>
        <w:rPr>
          <w:spacing w:val="1"/>
        </w:rPr>
        <w:t xml:space="preserve"> </w:t>
      </w:r>
      <w:r>
        <w:t>мисол</w:t>
      </w:r>
      <w:r>
        <w:rPr>
          <w:spacing w:val="80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ФКнинг</w:t>
      </w:r>
      <w:r>
        <w:rPr>
          <w:spacing w:val="14"/>
        </w:rPr>
        <w:t xml:space="preserve"> </w:t>
      </w:r>
      <w:r>
        <w:t>17-моддасини</w:t>
      </w:r>
      <w:r>
        <w:rPr>
          <w:spacing w:val="13"/>
        </w:rPr>
        <w:t xml:space="preserve"> </w:t>
      </w:r>
      <w:r>
        <w:t>келтириб</w:t>
      </w:r>
      <w:r>
        <w:rPr>
          <w:spacing w:val="13"/>
        </w:rPr>
        <w:t xml:space="preserve"> </w:t>
      </w:r>
      <w:r>
        <w:t>ўтиш</w:t>
      </w:r>
      <w:r>
        <w:rPr>
          <w:spacing w:val="13"/>
        </w:rPr>
        <w:t xml:space="preserve"> </w:t>
      </w:r>
      <w:r>
        <w:t>жоиз.</w:t>
      </w:r>
      <w:r>
        <w:rPr>
          <w:spacing w:val="13"/>
        </w:rPr>
        <w:t xml:space="preserve"> </w:t>
      </w:r>
      <w:r>
        <w:t>Унга</w:t>
      </w:r>
      <w:r>
        <w:rPr>
          <w:spacing w:val="13"/>
        </w:rPr>
        <w:t xml:space="preserve"> </w:t>
      </w:r>
      <w:r>
        <w:t>асосан</w:t>
      </w:r>
      <w:r>
        <w:rPr>
          <w:spacing w:val="13"/>
        </w:rPr>
        <w:t xml:space="preserve"> </w:t>
      </w:r>
      <w:r>
        <w:t>барча</w:t>
      </w:r>
      <w:r>
        <w:rPr>
          <w:spacing w:val="13"/>
        </w:rPr>
        <w:t xml:space="preserve"> </w:t>
      </w:r>
      <w:r>
        <w:t>фуқа-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роларнинг фуқаролик ҳуқу</w:t>
      </w:r>
      <w:r>
        <w:t>қ ва бурчларига эга бўлиш лаёқати (ҳуқуқ</w:t>
      </w:r>
      <w:r>
        <w:rPr>
          <w:spacing w:val="1"/>
        </w:rPr>
        <w:t xml:space="preserve"> </w:t>
      </w:r>
      <w:r>
        <w:t>лаёқати) тенг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эътироф этилади.</w:t>
      </w:r>
    </w:p>
    <w:p w:rsidR="0060601F" w:rsidRDefault="00670D55">
      <w:pPr>
        <w:pStyle w:val="a3"/>
        <w:ind w:left="114" w:right="127" w:firstLine="708"/>
      </w:pP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масъуллиги</w:t>
      </w:r>
      <w:r>
        <w:rPr>
          <w:spacing w:val="1"/>
        </w:rPr>
        <w:t xml:space="preserve"> </w:t>
      </w:r>
      <w:r>
        <w:t>тамойилининг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жиҳатлари,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ишларга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аралашишига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қўйилмаслиги,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тўсқинликсиз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оширилиши,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тикланиши,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тамойилларида</w:t>
      </w:r>
      <w:r>
        <w:rPr>
          <w:spacing w:val="1"/>
        </w:rPr>
        <w:t xml:space="preserve"> </w:t>
      </w:r>
      <w:r>
        <w:t>ифодаланади.</w:t>
      </w:r>
    </w:p>
    <w:p w:rsidR="0060601F" w:rsidRDefault="00670D55">
      <w:pPr>
        <w:pStyle w:val="a3"/>
        <w:spacing w:before="3"/>
        <w:ind w:left="114" w:right="128" w:firstLine="710"/>
      </w:pPr>
      <w:r>
        <w:t>Тармоқлараро ҳуқуқ тамойиллари икки ёки ундан ортиқ ҳуқуқ</w:t>
      </w:r>
      <w:r>
        <w:rPr>
          <w:spacing w:val="1"/>
        </w:rPr>
        <w:t xml:space="preserve"> </w:t>
      </w:r>
      <w:r>
        <w:t>тармоқларига хос бўлади. Масалан, Ўзбекистон Республикас</w:t>
      </w:r>
      <w:r>
        <w:t>и Конс-</w:t>
      </w:r>
      <w:r>
        <w:rPr>
          <w:spacing w:val="1"/>
        </w:rPr>
        <w:t xml:space="preserve"> </w:t>
      </w:r>
      <w:r>
        <w:t>титуциясининг 53-моддасига асосан, барча мулк шаклларининг тенг</w:t>
      </w:r>
      <w:r>
        <w:rPr>
          <w:spacing w:val="1"/>
        </w:rPr>
        <w:t xml:space="preserve"> </w:t>
      </w:r>
      <w:r>
        <w:t>ҳуқуқлилиги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баб-баравар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этилиши</w:t>
      </w:r>
      <w:r>
        <w:rPr>
          <w:spacing w:val="-77"/>
        </w:rPr>
        <w:t xml:space="preserve"> </w:t>
      </w:r>
      <w:r>
        <w:t>кафолатланган. Бу барча мулк шаклларининг тенг ҳуқуқлилиги ҳам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ҳисобл</w:t>
      </w:r>
      <w:r>
        <w:t>анади.</w:t>
      </w:r>
    </w:p>
    <w:p w:rsidR="0060601F" w:rsidRDefault="00670D55">
      <w:pPr>
        <w:pStyle w:val="a3"/>
        <w:spacing w:before="3"/>
        <w:ind w:left="113" w:right="129" w:firstLine="710"/>
      </w:pPr>
      <w:r>
        <w:t>Соҳавий тамойиллар муайян ҳуқуқ соҳаси учун хос ҳисоблана-</w:t>
      </w:r>
      <w:r>
        <w:rPr>
          <w:spacing w:val="1"/>
        </w:rPr>
        <w:t xml:space="preserve"> </w:t>
      </w:r>
      <w:r>
        <w:t>ди. Фуқаролик ҳуқуқи тамойиллари ҳам соҳавий тамойиллар ҳисоб-</w:t>
      </w:r>
      <w:r>
        <w:rPr>
          <w:spacing w:val="1"/>
        </w:rPr>
        <w:t xml:space="preserve"> </w:t>
      </w:r>
      <w:r>
        <w:t>ланади. Мамлакатимиз мустақилликка эришганидан сўнг иқтисодиёт-</w:t>
      </w:r>
      <w:r>
        <w:rPr>
          <w:spacing w:val="-77"/>
        </w:rPr>
        <w:t xml:space="preserve"> </w:t>
      </w:r>
      <w:r>
        <w:t>да бозор муносабатларининг жорий қилиниши оқибатида фуқаролик</w:t>
      </w:r>
      <w:r>
        <w:rPr>
          <w:spacing w:val="1"/>
        </w:rPr>
        <w:t xml:space="preserve"> </w:t>
      </w:r>
      <w:r>
        <w:t>қ</w:t>
      </w:r>
      <w:r>
        <w:t>онун ҳужжатлари бозор муносабатлари тамойиллари асосида шакл-</w:t>
      </w:r>
      <w:r>
        <w:rPr>
          <w:spacing w:val="1"/>
        </w:rPr>
        <w:t xml:space="preserve"> </w:t>
      </w:r>
      <w:r>
        <w:t>лантирилди ва у ФК ва бошқа фуқаролик қонун ҳужжатлари нор-</w:t>
      </w:r>
      <w:r>
        <w:rPr>
          <w:spacing w:val="1"/>
        </w:rPr>
        <w:t xml:space="preserve"> </w:t>
      </w:r>
      <w:r>
        <w:t>маларига сингдирилди. Шу маънода фуқаролик ҳуқуқи тамойиллари</w:t>
      </w:r>
      <w:r>
        <w:rPr>
          <w:spacing w:val="1"/>
        </w:rPr>
        <w:t xml:space="preserve"> </w:t>
      </w:r>
      <w:r>
        <w:t>бозор қонуниятларига хос</w:t>
      </w:r>
      <w:r>
        <w:rPr>
          <w:spacing w:val="1"/>
        </w:rPr>
        <w:t xml:space="preserve"> </w:t>
      </w:r>
      <w:r>
        <w:t>қоидаларни ўзида</w:t>
      </w:r>
      <w:r>
        <w:rPr>
          <w:spacing w:val="2"/>
        </w:rPr>
        <w:t xml:space="preserve"> </w:t>
      </w:r>
      <w:r>
        <w:t>мустаҳкамлади.</w:t>
      </w:r>
    </w:p>
    <w:p w:rsidR="0060601F" w:rsidRDefault="00670D55">
      <w:pPr>
        <w:pStyle w:val="a3"/>
        <w:spacing w:before="4"/>
        <w:ind w:left="114" w:right="126"/>
      </w:pPr>
      <w:r>
        <w:t>Амалдаги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ифодаланган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 тамойиллари моҳияти Ўзбекистон Республикасининг аввалги</w:t>
      </w:r>
      <w:r>
        <w:rPr>
          <w:spacing w:val="1"/>
        </w:rPr>
        <w:t xml:space="preserve"> </w:t>
      </w:r>
      <w:r>
        <w:t>тоталитар жамият қурилишидан янги халқпарвар демократик жамият</w:t>
      </w:r>
      <w:r>
        <w:rPr>
          <w:spacing w:val="1"/>
        </w:rPr>
        <w:t xml:space="preserve"> </w:t>
      </w:r>
      <w:r>
        <w:t>қуришга ўтиши давлат мулкини эгаллаган монополия ҳолатидан воз</w:t>
      </w:r>
      <w:r>
        <w:rPr>
          <w:spacing w:val="1"/>
        </w:rPr>
        <w:t xml:space="preserve"> </w:t>
      </w:r>
      <w:r>
        <w:t>кечишлик,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ху</w:t>
      </w:r>
      <w:r>
        <w:t>сусий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этилиши,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муносабатларининг</w:t>
      </w:r>
      <w:r>
        <w:rPr>
          <w:spacing w:val="1"/>
        </w:rPr>
        <w:t xml:space="preserve"> </w:t>
      </w:r>
      <w:r>
        <w:t>шаклланиши,</w:t>
      </w:r>
      <w:r>
        <w:rPr>
          <w:spacing w:val="1"/>
        </w:rPr>
        <w:t xml:space="preserve"> </w:t>
      </w:r>
      <w:r>
        <w:t>маъмурий-буйруқбозлик</w:t>
      </w:r>
      <w:r>
        <w:rPr>
          <w:spacing w:val="1"/>
        </w:rPr>
        <w:t xml:space="preserve"> </w:t>
      </w:r>
      <w:r>
        <w:t>методи-</w:t>
      </w:r>
      <w:r>
        <w:rPr>
          <w:spacing w:val="1"/>
        </w:rPr>
        <w:t xml:space="preserve"> </w:t>
      </w:r>
      <w:r>
        <w:t>нинг қўлланилмаслиги ва иқтисодиёт тизимида демократик метод ва</w:t>
      </w:r>
      <w:r>
        <w:rPr>
          <w:spacing w:val="1"/>
        </w:rPr>
        <w:t xml:space="preserve"> </w:t>
      </w:r>
      <w:r>
        <w:t>шакллардан фойдаланиш ҳуқуқнинг ўтмишдаги баъзи тамойиллари-</w:t>
      </w:r>
      <w:r>
        <w:rPr>
          <w:spacing w:val="1"/>
        </w:rPr>
        <w:t xml:space="preserve"> </w:t>
      </w:r>
      <w:r>
        <w:t>дан воз кечишга, демократик жамият</w:t>
      </w:r>
      <w:r>
        <w:t>нинг эҳтиёжларига жавоб бера-</w:t>
      </w:r>
      <w:r>
        <w:rPr>
          <w:spacing w:val="1"/>
        </w:rPr>
        <w:t xml:space="preserve"> </w:t>
      </w:r>
      <w:r>
        <w:t>диган тамойилларнинг пайдо бўлишига фуқаролик ҳуқуқининг амал-</w:t>
      </w:r>
      <w:r>
        <w:rPr>
          <w:spacing w:val="1"/>
        </w:rPr>
        <w:t xml:space="preserve"> </w:t>
      </w:r>
      <w:r>
        <w:t>да бўлган тамойилларининг характерини ўзгартиришига сабаб бўл-</w:t>
      </w:r>
      <w:r>
        <w:rPr>
          <w:spacing w:val="1"/>
        </w:rPr>
        <w:t xml:space="preserve"> </w:t>
      </w:r>
      <w:r>
        <w:t>ганлигини</w:t>
      </w:r>
      <w:r>
        <w:rPr>
          <w:spacing w:val="1"/>
        </w:rPr>
        <w:t xml:space="preserve"> </w:t>
      </w:r>
      <w:r>
        <w:t>таъкидлайди</w:t>
      </w:r>
      <w:r>
        <w:rPr>
          <w:vertAlign w:val="superscript"/>
        </w:rPr>
        <w:t>25</w:t>
      </w:r>
      <w:r>
        <w:t>.</w:t>
      </w:r>
    </w:p>
    <w:p w:rsidR="0060601F" w:rsidRDefault="00670D55">
      <w:pPr>
        <w:pStyle w:val="a3"/>
        <w:spacing w:before="4"/>
        <w:ind w:left="114" w:right="129" w:firstLine="708"/>
      </w:pPr>
      <w:r>
        <w:t>Фуқаролик қонун ҳужжатлари улар томонидан тартибга солина-</w:t>
      </w:r>
      <w:r>
        <w:rPr>
          <w:spacing w:val="1"/>
        </w:rPr>
        <w:t xml:space="preserve"> </w:t>
      </w:r>
      <w:r>
        <w:t>диган</w:t>
      </w:r>
      <w:r>
        <w:rPr>
          <w:spacing w:val="1"/>
        </w:rPr>
        <w:t xml:space="preserve"> </w:t>
      </w:r>
      <w:r>
        <w:t>муносабатл</w:t>
      </w:r>
      <w:r>
        <w:t>ар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81"/>
        </w:rPr>
        <w:t xml:space="preserve"> </w:t>
      </w:r>
      <w:r>
        <w:t>тенглигини</w:t>
      </w:r>
      <w:r>
        <w:rPr>
          <w:spacing w:val="8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 xml:space="preserve">этишга,   </w:t>
      </w:r>
      <w:r>
        <w:rPr>
          <w:spacing w:val="32"/>
        </w:rPr>
        <w:t xml:space="preserve"> </w:t>
      </w:r>
      <w:r>
        <w:t xml:space="preserve">мулкнинг   </w:t>
      </w:r>
      <w:r>
        <w:rPr>
          <w:spacing w:val="33"/>
        </w:rPr>
        <w:t xml:space="preserve"> </w:t>
      </w:r>
      <w:r>
        <w:t xml:space="preserve">дахлсизлигига,   </w:t>
      </w:r>
      <w:r>
        <w:rPr>
          <w:spacing w:val="31"/>
        </w:rPr>
        <w:t xml:space="preserve"> </w:t>
      </w:r>
      <w:r>
        <w:t xml:space="preserve">шартноманинг   </w:t>
      </w:r>
      <w:r>
        <w:rPr>
          <w:spacing w:val="33"/>
        </w:rPr>
        <w:t xml:space="preserve"> </w:t>
      </w:r>
      <w:r>
        <w:t>эркинлигига,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223" style="position:absolute;margin-left:56.7pt;margin-top:12.05pt;width:2in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5" w:right="141"/>
        <w:jc w:val="center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 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предмети, методи</w:t>
      </w:r>
      <w:r>
        <w:rPr>
          <w:spacing w:val="-2"/>
          <w:sz w:val="20"/>
        </w:rPr>
        <w:t xml:space="preserve"> </w:t>
      </w:r>
      <w:r>
        <w:rPr>
          <w:sz w:val="20"/>
        </w:rPr>
        <w:t>ва тамойиллари.-Тошкент: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2003. -35-36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34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хусусий</w:t>
      </w:r>
      <w:r>
        <w:rPr>
          <w:spacing w:val="1"/>
        </w:rPr>
        <w:t xml:space="preserve"> </w:t>
      </w:r>
      <w:r>
        <w:t>ишларга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аралашишига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қўйилмаслигига,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тўсқинликсиз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оширилишини,</w:t>
      </w:r>
      <w:r>
        <w:rPr>
          <w:spacing w:val="1"/>
        </w:rPr>
        <w:t xml:space="preserve"> </w:t>
      </w:r>
      <w:r>
        <w:t>бузилган</w:t>
      </w:r>
      <w:r>
        <w:rPr>
          <w:spacing w:val="81"/>
        </w:rPr>
        <w:t xml:space="preserve"> </w:t>
      </w:r>
      <w:r>
        <w:t>ҳуқуқлар</w:t>
      </w:r>
      <w:r>
        <w:rPr>
          <w:spacing w:val="-77"/>
        </w:rPr>
        <w:t xml:space="preserve"> </w:t>
      </w:r>
      <w:r>
        <w:t>тикланишини, уларнинг суд орқали ҳимоя қилинишини таъминлаш</w:t>
      </w:r>
      <w:r>
        <w:rPr>
          <w:spacing w:val="1"/>
        </w:rPr>
        <w:t xml:space="preserve"> </w:t>
      </w:r>
      <w:r>
        <w:t>зарурлигига</w:t>
      </w:r>
      <w:r>
        <w:rPr>
          <w:spacing w:val="1"/>
        </w:rPr>
        <w:t xml:space="preserve"> </w:t>
      </w:r>
      <w:r>
        <w:t>асосланиши белгиланди</w:t>
      </w:r>
      <w:r>
        <w:rPr>
          <w:spacing w:val="1"/>
        </w:rPr>
        <w:t xml:space="preserve"> </w:t>
      </w:r>
      <w:r>
        <w:t>(ФКнинг 1-моддаси).</w:t>
      </w:r>
    </w:p>
    <w:p w:rsidR="0060601F" w:rsidRDefault="00670D55">
      <w:pPr>
        <w:pStyle w:val="a3"/>
        <w:spacing w:before="2"/>
        <w:ind w:left="114" w:right="128"/>
      </w:pPr>
      <w:r>
        <w:t>Ф</w:t>
      </w:r>
      <w:r>
        <w:t>уқаролик-ҳуқуқий</w:t>
      </w:r>
      <w:r>
        <w:rPr>
          <w:spacing w:val="1"/>
        </w:rPr>
        <w:t xml:space="preserve"> </w:t>
      </w:r>
      <w:r>
        <w:t>тамойиллар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доирасидан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тамойилларидан</w:t>
      </w:r>
      <w:r>
        <w:rPr>
          <w:spacing w:val="1"/>
        </w:rPr>
        <w:t xml:space="preserve"> </w:t>
      </w:r>
      <w:r>
        <w:t>фарқланади. Айнан ушбу хусусиятни инобатга олган ҳолда фуқаро-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предметини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қиррали мулкий, мулк билан боғлиқ ва мулк билан боғлиқ бўлмаган</w:t>
      </w:r>
      <w:r>
        <w:rPr>
          <w:spacing w:val="1"/>
        </w:rPr>
        <w:t xml:space="preserve"> </w:t>
      </w:r>
      <w:r>
        <w:t>шахсий ва ташкилий-ҳуқуқий муносабатларнинг хусусиятлари билан</w:t>
      </w:r>
      <w:r>
        <w:rPr>
          <w:spacing w:val="1"/>
        </w:rPr>
        <w:t xml:space="preserve"> </w:t>
      </w:r>
      <w:r>
        <w:t>ифодаланади.</w:t>
      </w:r>
    </w:p>
    <w:p w:rsidR="0060601F" w:rsidRDefault="00670D55">
      <w:pPr>
        <w:pStyle w:val="a3"/>
        <w:spacing w:before="4"/>
        <w:ind w:left="114" w:right="128"/>
      </w:pPr>
      <w:r>
        <w:t>Фуқаролик ҳуқуқининг тамойиллари ижтимоий муносабатларни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негизлари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боғлиқдир, улар фуқаролик қонунчилигида акс этиб, унинг ўзига хос</w:t>
      </w:r>
      <w:r>
        <w:rPr>
          <w:spacing w:val="1"/>
        </w:rPr>
        <w:t xml:space="preserve"> </w:t>
      </w:r>
      <w:r>
        <w:t>хусусиятларини ифода</w:t>
      </w:r>
      <w:r>
        <w:rPr>
          <w:spacing w:val="1"/>
        </w:rPr>
        <w:t xml:space="preserve"> </w:t>
      </w:r>
      <w:r>
        <w:t>этади.</w:t>
      </w:r>
    </w:p>
    <w:p w:rsidR="0060601F" w:rsidRDefault="00670D55">
      <w:pPr>
        <w:pStyle w:val="a3"/>
        <w:spacing w:before="2"/>
        <w:ind w:left="114" w:right="127" w:firstLine="710"/>
      </w:pPr>
      <w:r>
        <w:t>Айрим адабиётларда фуқаролик ҳуқуқининг тамойиллари фуқа-</w:t>
      </w:r>
      <w:r>
        <w:rPr>
          <w:spacing w:val="1"/>
        </w:rPr>
        <w:t xml:space="preserve"> </w:t>
      </w:r>
      <w:r>
        <w:t>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мустаҳкамланган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тартиб</w:t>
      </w:r>
      <w:r>
        <w:t>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этиладиган,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улардаги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дастур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ўтайдиган</w:t>
      </w:r>
      <w:r>
        <w:rPr>
          <w:spacing w:val="1"/>
        </w:rPr>
        <w:t xml:space="preserve"> </w:t>
      </w:r>
      <w:r>
        <w:t>раҳбарий</w:t>
      </w:r>
      <w:r>
        <w:rPr>
          <w:spacing w:val="1"/>
        </w:rPr>
        <w:t xml:space="preserve"> </w:t>
      </w:r>
      <w:r>
        <w:t>қоидалар,</w:t>
      </w:r>
      <w:r>
        <w:rPr>
          <w:spacing w:val="1"/>
        </w:rPr>
        <w:t xml:space="preserve"> </w:t>
      </w:r>
      <w:r>
        <w:t>бошланғич асослар ва умумий негизлар тушунчаси билан боғланади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боғланади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spacing w:before="2"/>
        <w:ind w:left="114" w:right="129"/>
      </w:pPr>
      <w:r>
        <w:t>Фуқаролик ҳуқуқининг соҳавий-асосий тамойиллари қуйидаги-</w:t>
      </w:r>
      <w:r>
        <w:rPr>
          <w:spacing w:val="1"/>
        </w:rPr>
        <w:t xml:space="preserve"> </w:t>
      </w:r>
      <w:r>
        <w:t>лардан иборат: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178"/>
        </w:tabs>
        <w:ind w:right="129" w:firstLine="708"/>
        <w:jc w:val="both"/>
        <w:rPr>
          <w:sz w:val="32"/>
        </w:rPr>
      </w:pPr>
      <w:r>
        <w:rPr>
          <w:i/>
          <w:sz w:val="32"/>
        </w:rPr>
        <w:t>Фуқаролик-ҳуқуқий муносабатларда иштирок этувчи тараф-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ларнинг тенг ҳуқуқлилиги</w:t>
      </w:r>
      <w:r>
        <w:rPr>
          <w:sz w:val="32"/>
        </w:rPr>
        <w:t>. Бу тамойил ФКнинг 1-моддасида ўз ифода-</w:t>
      </w:r>
      <w:r>
        <w:rPr>
          <w:spacing w:val="-77"/>
          <w:sz w:val="32"/>
        </w:rPr>
        <w:t xml:space="preserve"> </w:t>
      </w:r>
      <w:r>
        <w:rPr>
          <w:sz w:val="32"/>
        </w:rPr>
        <w:t>сини топган.</w:t>
      </w:r>
    </w:p>
    <w:p w:rsidR="0060601F" w:rsidRDefault="00670D55">
      <w:pPr>
        <w:pStyle w:val="a3"/>
        <w:ind w:left="114" w:right="129"/>
      </w:pPr>
      <w:r>
        <w:t>Иштирокчиларнинг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</w:t>
      </w:r>
      <w:r>
        <w:t>қининг</w:t>
      </w:r>
      <w:r>
        <w:rPr>
          <w:spacing w:val="-77"/>
        </w:rPr>
        <w:t xml:space="preserve"> </w:t>
      </w:r>
      <w:r>
        <w:t>ҳуқуқ соҳаси сифатидаги энг асосий хусусияти сифатида баҳоланади.</w:t>
      </w:r>
      <w:r>
        <w:rPr>
          <w:spacing w:val="1"/>
        </w:rPr>
        <w:t xml:space="preserve"> </w:t>
      </w:r>
      <w:r>
        <w:t>Мазкур тамойил фуқаролик-ҳуқуқий муносабатда қатнашаётган ҳар</w:t>
      </w:r>
      <w:r>
        <w:rPr>
          <w:spacing w:val="1"/>
        </w:rPr>
        <w:t xml:space="preserve"> </w:t>
      </w:r>
      <w:r>
        <w:t>қандай субъектнинг бошқа субъект билан бир хилдаги ҳуқуқларга ва</w:t>
      </w:r>
      <w:r>
        <w:rPr>
          <w:spacing w:val="1"/>
        </w:rPr>
        <w:t xml:space="preserve"> </w:t>
      </w:r>
      <w:r>
        <w:t>ҳуқуқий имкониятларга,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ҳолатга</w:t>
      </w:r>
      <w:r>
        <w:rPr>
          <w:spacing w:val="1"/>
        </w:rPr>
        <w:t xml:space="preserve"> </w:t>
      </w:r>
      <w:r>
        <w:t>эгалигини</w:t>
      </w:r>
      <w:r>
        <w:rPr>
          <w:spacing w:val="1"/>
        </w:rPr>
        <w:t xml:space="preserve"> </w:t>
      </w:r>
      <w:r>
        <w:t>англата</w:t>
      </w:r>
      <w:r>
        <w:t>ди.</w:t>
      </w:r>
    </w:p>
    <w:p w:rsidR="0060601F" w:rsidRDefault="00670D55">
      <w:pPr>
        <w:pStyle w:val="a3"/>
        <w:spacing w:before="3"/>
        <w:ind w:left="115" w:right="128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қандай бўлишидан қатъи назар тенг ҳуқуқлидирлар. Бундай тенглик</w:t>
      </w:r>
      <w:r>
        <w:rPr>
          <w:spacing w:val="1"/>
        </w:rPr>
        <w:t xml:space="preserve"> </w:t>
      </w:r>
      <w:r>
        <w:t>муносабат</w:t>
      </w:r>
      <w:r>
        <w:rPr>
          <w:spacing w:val="5"/>
        </w:rPr>
        <w:t xml:space="preserve"> </w:t>
      </w:r>
      <w:r>
        <w:t>иштирокчиларининг</w:t>
      </w:r>
      <w:r>
        <w:rPr>
          <w:spacing w:val="7"/>
        </w:rPr>
        <w:t xml:space="preserve"> </w:t>
      </w:r>
      <w:r>
        <w:t>фуқаролик</w:t>
      </w:r>
      <w:r>
        <w:rPr>
          <w:spacing w:val="6"/>
        </w:rPr>
        <w:t xml:space="preserve"> </w:t>
      </w:r>
      <w:r>
        <w:t>ҳуқуқи</w:t>
      </w:r>
      <w:r>
        <w:rPr>
          <w:spacing w:val="6"/>
        </w:rPr>
        <w:t xml:space="preserve"> </w:t>
      </w:r>
      <w:r>
        <w:t>субъекти</w:t>
      </w:r>
      <w:r>
        <w:rPr>
          <w:spacing w:val="5"/>
        </w:rPr>
        <w:t xml:space="preserve"> </w:t>
      </w:r>
      <w:r>
        <w:t>сифатида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21"/>
        </w:rPr>
      </w:pPr>
      <w:r>
        <w:pict>
          <v:rect id="_x0000_s1222" style="position:absolute;margin-left:56.7pt;margin-top:14.35pt;width:2in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Мухаммадиев</w:t>
      </w:r>
      <w:r>
        <w:rPr>
          <w:spacing w:val="-1"/>
          <w:sz w:val="20"/>
        </w:rPr>
        <w:t xml:space="preserve"> </w:t>
      </w:r>
      <w:r>
        <w:rPr>
          <w:sz w:val="20"/>
        </w:rPr>
        <w:t>А.А.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-1"/>
          <w:sz w:val="20"/>
        </w:rPr>
        <w:t xml:space="preserve"> </w:t>
      </w:r>
      <w:r>
        <w:rPr>
          <w:sz w:val="20"/>
        </w:rPr>
        <w:t>тамойилларининг</w:t>
      </w:r>
      <w:r>
        <w:rPr>
          <w:spacing w:val="-3"/>
          <w:sz w:val="20"/>
        </w:rPr>
        <w:t xml:space="preserve"> </w:t>
      </w:r>
      <w:r>
        <w:rPr>
          <w:sz w:val="20"/>
        </w:rPr>
        <w:t>амал</w:t>
      </w:r>
      <w:r>
        <w:rPr>
          <w:spacing w:val="-1"/>
          <w:sz w:val="20"/>
        </w:rPr>
        <w:t xml:space="preserve"> </w:t>
      </w:r>
      <w:r>
        <w:rPr>
          <w:sz w:val="20"/>
        </w:rPr>
        <w:t>қилиши.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-16 б.</w:t>
      </w:r>
    </w:p>
    <w:p w:rsidR="0060601F" w:rsidRDefault="0060601F">
      <w:pPr>
        <w:rPr>
          <w:sz w:val="20"/>
        </w:rPr>
        <w:sectPr w:rsidR="0060601F">
          <w:footerReference w:type="default" r:id="rId9"/>
          <w:pgSz w:w="11910" w:h="16840"/>
          <w:pgMar w:top="1060" w:right="1000" w:bottom="940" w:left="1020" w:header="0" w:footer="743" w:gutter="0"/>
          <w:pgNumType w:start="35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барча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таъминланишига</w:t>
      </w:r>
      <w:r>
        <w:rPr>
          <w:spacing w:val="1"/>
        </w:rPr>
        <w:t xml:space="preserve"> </w:t>
      </w:r>
      <w:r>
        <w:t>асосланади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ind w:left="113" w:right="128"/>
      </w:pPr>
      <w:r>
        <w:t>Иштирокчилар тенглиги тамойили субъектлар учун бир хилдаги</w:t>
      </w:r>
      <w:r>
        <w:rPr>
          <w:spacing w:val="1"/>
        </w:rPr>
        <w:t xml:space="preserve"> </w:t>
      </w:r>
      <w:r>
        <w:t>ҳуқуқий тартиб белгиланганлигида ҳам ўз ифодасини топади. Бунда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чиқарувчи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хилдаги ҳуқуқий тартибни белгилайди. Яъни, фуқаролик ҳуқуқининг</w:t>
      </w:r>
      <w:r>
        <w:rPr>
          <w:spacing w:val="1"/>
        </w:rPr>
        <w:t xml:space="preserve"> </w:t>
      </w:r>
      <w:r>
        <w:t>бир субъект</w:t>
      </w:r>
      <w:r>
        <w:t>и иккинчисидан устун қўйилмайди. Фуқаролик ҳуқуқи-</w:t>
      </w:r>
      <w:r>
        <w:rPr>
          <w:spacing w:val="1"/>
        </w:rPr>
        <w:t xml:space="preserve"> </w:t>
      </w:r>
      <w:r>
        <w:t>нинг субъектлари ҳисобланган фуқаролар, юридик шахслар ва давлат</w:t>
      </w:r>
      <w:r>
        <w:rPr>
          <w:spacing w:val="1"/>
        </w:rPr>
        <w:t xml:space="preserve"> </w:t>
      </w:r>
      <w:r>
        <w:t>бир хилдаги ҳуқуқий тартибга эга. Масалан, ФКнинг 79-моддасига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солинадиган муносаб</w:t>
      </w:r>
      <w:r>
        <w:t>атларда уларнинг бошқа иштирокчилари билан</w:t>
      </w:r>
      <w:r>
        <w:rPr>
          <w:spacing w:val="1"/>
        </w:rPr>
        <w:t xml:space="preserve"> </w:t>
      </w:r>
      <w:r>
        <w:t>баравар асосларда иштирок</w:t>
      </w:r>
      <w:r>
        <w:rPr>
          <w:spacing w:val="1"/>
        </w:rPr>
        <w:t xml:space="preserve"> </w:t>
      </w:r>
      <w:r>
        <w:t>этади.</w:t>
      </w:r>
    </w:p>
    <w:p w:rsidR="0060601F" w:rsidRDefault="00670D55">
      <w:pPr>
        <w:pStyle w:val="a3"/>
        <w:spacing w:before="5"/>
        <w:ind w:left="114" w:right="127" w:firstLine="710"/>
      </w:pPr>
      <w:r>
        <w:t>Иштирокчиларнинг тенглиги иқтисодий мустақил ва бир-бирига</w:t>
      </w:r>
      <w:r>
        <w:rPr>
          <w:spacing w:val="-77"/>
        </w:rPr>
        <w:t xml:space="preserve"> </w:t>
      </w:r>
      <w:r>
        <w:t>қарам бўлмасдан фуқаролик-ҳуқуқий муносабатларга киришишлиги</w:t>
      </w:r>
      <w:r>
        <w:rPr>
          <w:spacing w:val="1"/>
        </w:rPr>
        <w:t xml:space="preserve"> </w:t>
      </w:r>
      <w:r>
        <w:t xml:space="preserve">билан характерлидир. Бу тамойилга мувофиқ ҳеч қайси субъект </w:t>
      </w:r>
      <w:r>
        <w:t>ик-</w:t>
      </w:r>
      <w:r>
        <w:rPr>
          <w:spacing w:val="1"/>
        </w:rPr>
        <w:t xml:space="preserve"> </w:t>
      </w:r>
      <w:r>
        <w:t>кинчисига қараганда имтиёзларга эга бўлмайди ёки қонун ҳужжат-</w:t>
      </w:r>
      <w:r>
        <w:rPr>
          <w:spacing w:val="1"/>
        </w:rPr>
        <w:t xml:space="preserve"> </w:t>
      </w:r>
      <w:r>
        <w:t>лари унга имтиёзли ҳуқуқларни бермайди. Фақатгина қонун ҳужжат-</w:t>
      </w:r>
      <w:r>
        <w:rPr>
          <w:spacing w:val="1"/>
        </w:rPr>
        <w:t xml:space="preserve"> </w:t>
      </w:r>
      <w:r>
        <w:t>ларида назарда тутилган баъзи истисноларда шахсларнинг имтиёзли</w:t>
      </w:r>
      <w:r>
        <w:rPr>
          <w:spacing w:val="1"/>
        </w:rPr>
        <w:t xml:space="preserve"> </w:t>
      </w:r>
      <w:r>
        <w:t>ҳуқуқлари белгиланади.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184"/>
        </w:tabs>
        <w:spacing w:before="3"/>
        <w:ind w:right="127" w:firstLine="709"/>
        <w:jc w:val="both"/>
        <w:rPr>
          <w:sz w:val="32"/>
        </w:rPr>
      </w:pPr>
      <w:r>
        <w:rPr>
          <w:i/>
          <w:sz w:val="32"/>
        </w:rPr>
        <w:t>барча мулк шаклларининг тенглиги ва ҳу</w:t>
      </w:r>
      <w:r>
        <w:rPr>
          <w:i/>
          <w:sz w:val="32"/>
        </w:rPr>
        <w:t>қуқий томондан баб-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баравар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муҳофаза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қилиниши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Мазкур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Респуб-</w:t>
      </w:r>
      <w:r>
        <w:rPr>
          <w:spacing w:val="-77"/>
          <w:sz w:val="32"/>
        </w:rPr>
        <w:t xml:space="preserve"> </w:t>
      </w:r>
      <w:r>
        <w:rPr>
          <w:sz w:val="32"/>
        </w:rPr>
        <w:t>ликаси Конституциясининг 53-моддаси ва Ўзбекистон 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116-моддасида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бевосита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мустаҳкамлаб</w:t>
      </w:r>
      <w:r>
        <w:rPr>
          <w:spacing w:val="1"/>
          <w:sz w:val="32"/>
        </w:rPr>
        <w:t xml:space="preserve"> </w:t>
      </w:r>
      <w:r>
        <w:rPr>
          <w:sz w:val="32"/>
        </w:rPr>
        <w:t>қўйилган.</w:t>
      </w:r>
    </w:p>
    <w:p w:rsidR="0060601F" w:rsidRDefault="00670D55">
      <w:pPr>
        <w:pStyle w:val="a3"/>
        <w:spacing w:before="2"/>
        <w:ind w:left="115" w:right="126" w:firstLine="708"/>
      </w:pPr>
      <w:r>
        <w:t>Маълумки, мулк шакллари хусусида сўз кетганда аввало Ўзбе-</w:t>
      </w:r>
      <w:r>
        <w:rPr>
          <w:spacing w:val="1"/>
        </w:rPr>
        <w:t xml:space="preserve"> </w:t>
      </w:r>
      <w:r>
        <w:t>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тўғрисида”ги қонунида белгиланган мулк шакллари ва ФКда белги-</w:t>
      </w:r>
      <w:r>
        <w:rPr>
          <w:spacing w:val="1"/>
        </w:rPr>
        <w:t xml:space="preserve"> </w:t>
      </w:r>
      <w:r>
        <w:t>ланган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тўхталиб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“Ўзбекистон</w:t>
      </w:r>
      <w:r>
        <w:rPr>
          <w:spacing w:val="-77"/>
        </w:rPr>
        <w:t xml:space="preserve"> </w:t>
      </w:r>
      <w:r>
        <w:t>Республикаси</w:t>
      </w:r>
      <w:r>
        <w:t>да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5-моддасида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бешта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мулк,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(жамоа)</w:t>
      </w:r>
      <w:r>
        <w:rPr>
          <w:spacing w:val="1"/>
        </w:rPr>
        <w:t xml:space="preserve"> </w:t>
      </w:r>
      <w:r>
        <w:t>мулки, давлат мулки, аралаш мулк, бошқа давлатлар, ҳалқаро ташки-</w:t>
      </w:r>
      <w:r>
        <w:rPr>
          <w:spacing w:val="1"/>
        </w:rPr>
        <w:t xml:space="preserve"> </w:t>
      </w:r>
      <w:r>
        <w:t>лотлар, юридик ва жисмоний шахсларнинг мулки) ажратиб кўрсатил-</w:t>
      </w:r>
      <w:r>
        <w:rPr>
          <w:spacing w:val="1"/>
        </w:rPr>
        <w:t xml:space="preserve"> </w:t>
      </w:r>
      <w:r>
        <w:t>гани ҳолда ундан 7</w:t>
      </w:r>
      <w:r>
        <w:t xml:space="preserve"> йил ўтгач, амалга кирган ФКда мулкнинг иккита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мулк)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ўтилган.</w:t>
      </w:r>
      <w:r>
        <w:rPr>
          <w:spacing w:val="1"/>
        </w:rPr>
        <w:t xml:space="preserve"> </w:t>
      </w:r>
      <w:r>
        <w:t>“Ўзбекистон</w:t>
      </w:r>
      <w:r>
        <w:rPr>
          <w:spacing w:val="-77"/>
        </w:rPr>
        <w:t xml:space="preserve"> </w:t>
      </w:r>
      <w:r>
        <w:t>Республикасида мулкчилик тўғрисида”ги қонун ва ФКдаги бу ному-</w:t>
      </w:r>
      <w:r>
        <w:rPr>
          <w:spacing w:val="1"/>
        </w:rPr>
        <w:t xml:space="preserve"> </w:t>
      </w:r>
      <w:r>
        <w:t>таносиблик ҳақида шуни айтиб ўтиш лозимки, мулкнинг шакллари</w:t>
      </w:r>
      <w:r>
        <w:rPr>
          <w:spacing w:val="1"/>
        </w:rPr>
        <w:t xml:space="preserve"> </w:t>
      </w:r>
      <w:r>
        <w:t>нечталигидан</w:t>
      </w:r>
      <w:r>
        <w:rPr>
          <w:spacing w:val="39"/>
        </w:rPr>
        <w:t xml:space="preserve"> </w:t>
      </w:r>
      <w:r>
        <w:t>ва</w:t>
      </w:r>
      <w:r>
        <w:rPr>
          <w:spacing w:val="39"/>
        </w:rPr>
        <w:t xml:space="preserve"> </w:t>
      </w:r>
      <w:r>
        <w:t>шаклларга</w:t>
      </w:r>
      <w:r>
        <w:rPr>
          <w:spacing w:val="39"/>
        </w:rPr>
        <w:t xml:space="preserve"> </w:t>
      </w:r>
      <w:r>
        <w:t>ажратилиш</w:t>
      </w:r>
      <w:r>
        <w:rPr>
          <w:spacing w:val="37"/>
        </w:rPr>
        <w:t xml:space="preserve"> </w:t>
      </w:r>
      <w:r>
        <w:t>қайси</w:t>
      </w:r>
      <w:r>
        <w:rPr>
          <w:spacing w:val="37"/>
        </w:rPr>
        <w:t xml:space="preserve"> </w:t>
      </w:r>
      <w:r>
        <w:t>асосларга</w:t>
      </w:r>
      <w:r>
        <w:rPr>
          <w:spacing w:val="38"/>
        </w:rPr>
        <w:t xml:space="preserve"> </w:t>
      </w:r>
      <w:r>
        <w:t>кўра</w:t>
      </w:r>
      <w:r>
        <w:rPr>
          <w:spacing w:val="37"/>
        </w:rPr>
        <w:t xml:space="preserve"> </w:t>
      </w:r>
      <w:r>
        <w:t>амалга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0"/>
        <w:ind w:firstLine="0"/>
        <w:jc w:val="left"/>
        <w:rPr>
          <w:sz w:val="21"/>
        </w:rPr>
      </w:pPr>
    </w:p>
    <w:p w:rsidR="0060601F" w:rsidRDefault="00670D55">
      <w:pPr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 Ҳ.Р. 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предмети, методи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тамойиллари.- 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2003. -37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10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оширилишидан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кафолати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хилдир.</w:t>
      </w:r>
    </w:p>
    <w:p w:rsidR="0060601F" w:rsidRDefault="00670D55">
      <w:pPr>
        <w:pStyle w:val="a3"/>
        <w:ind w:left="114" w:right="128"/>
      </w:pPr>
      <w:r>
        <w:t>Мулк шаклларининг тенглиги тамойили мамлакатда амал қилув-</w:t>
      </w:r>
      <w:r>
        <w:rPr>
          <w:spacing w:val="-77"/>
        </w:rPr>
        <w:t xml:space="preserve"> </w:t>
      </w:r>
      <w:r>
        <w:t>чи ҳуқуқий нормаларда мулк шаклларига нисбатан ҳуқуқий режим 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муҳофазанинг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хилдагилигини,</w:t>
      </w:r>
      <w:r>
        <w:rPr>
          <w:spacing w:val="1"/>
        </w:rPr>
        <w:t xml:space="preserve"> </w:t>
      </w:r>
      <w:r>
        <w:t>амал</w:t>
      </w:r>
      <w:r>
        <w:rPr>
          <w:spacing w:val="81"/>
        </w:rPr>
        <w:t xml:space="preserve"> </w:t>
      </w:r>
      <w:r>
        <w:t>қи</w:t>
      </w:r>
      <w:r>
        <w:t>лишининг</w:t>
      </w:r>
      <w:r>
        <w:rPr>
          <w:spacing w:val="1"/>
        </w:rPr>
        <w:t xml:space="preserve"> </w:t>
      </w:r>
      <w:r>
        <w:t>ҳуқуқий кафолатларининг тенглигини англатади.</w:t>
      </w:r>
    </w:p>
    <w:p w:rsidR="0060601F" w:rsidRDefault="00670D55">
      <w:pPr>
        <w:pStyle w:val="a3"/>
        <w:spacing w:before="2"/>
        <w:ind w:left="113" w:right="128" w:firstLine="710"/>
      </w:pPr>
      <w:r>
        <w:t>Турли мулк шаклларининг ҳуқуқий томондан баб-баравар муҳо-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-77"/>
        </w:rPr>
        <w:t xml:space="preserve"> </w:t>
      </w:r>
      <w:r>
        <w:t>ютуқларидан бири саналади. Зеро собиқ Иттифоқ фуқаролик ҳуқуқи-</w:t>
      </w:r>
      <w:r>
        <w:rPr>
          <w:spacing w:val="1"/>
        </w:rPr>
        <w:t xml:space="preserve"> </w:t>
      </w:r>
      <w:r>
        <w:t>да социалистик мул</w:t>
      </w:r>
      <w:r>
        <w:t>кни ҳар томонлама, барча чоралар билан қўриқ-</w:t>
      </w:r>
      <w:r>
        <w:rPr>
          <w:spacing w:val="1"/>
        </w:rPr>
        <w:t xml:space="preserve"> </w:t>
      </w:r>
      <w:r>
        <w:t>лаш тамойили мавжуд эди</w:t>
      </w:r>
      <w:r>
        <w:rPr>
          <w:vertAlign w:val="superscript"/>
        </w:rPr>
        <w:t>1</w:t>
      </w:r>
      <w:r>
        <w:t>. Ва мазкур тамойилга асосан социалистик</w:t>
      </w:r>
      <w:r>
        <w:rPr>
          <w:spacing w:val="1"/>
        </w:rPr>
        <w:t xml:space="preserve"> </w:t>
      </w:r>
      <w:r>
        <w:t>мулкни мухофаза қилишга устуворлик берилар эди. Эндиликда 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шаклини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қилинишига</w:t>
      </w:r>
      <w:r>
        <w:rPr>
          <w:spacing w:val="1"/>
        </w:rPr>
        <w:t xml:space="preserve"> </w:t>
      </w:r>
      <w:r>
        <w:t>устуворлик</w:t>
      </w:r>
      <w:r>
        <w:rPr>
          <w:spacing w:val="1"/>
        </w:rPr>
        <w:t xml:space="preserve"> </w:t>
      </w:r>
      <w:r>
        <w:t>берилмайди.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шаклларининг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</w:t>
      </w:r>
      <w:r>
        <w:rPr>
          <w:spacing w:val="-77"/>
        </w:rPr>
        <w:t xml:space="preserve"> </w:t>
      </w:r>
      <w:r>
        <w:t>мухофаза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ислоҳотларни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-77"/>
        </w:rPr>
        <w:t xml:space="preserve"> </w:t>
      </w:r>
      <w:r>
        <w:t>муҳим ўрин эгаллайди.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339"/>
        </w:tabs>
        <w:spacing w:before="4"/>
        <w:ind w:right="125" w:firstLine="709"/>
        <w:jc w:val="both"/>
        <w:rPr>
          <w:sz w:val="32"/>
        </w:rPr>
      </w:pP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мафкуравий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муносабатлардан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 xml:space="preserve">ажратилганлиги. </w:t>
      </w:r>
      <w:r>
        <w:rPr>
          <w:sz w:val="32"/>
        </w:rPr>
        <w:t>Ўтмишда иқтисодий, шу жумладан, мулкий муно-</w:t>
      </w:r>
      <w:r>
        <w:rPr>
          <w:spacing w:val="1"/>
          <w:sz w:val="32"/>
        </w:rPr>
        <w:t xml:space="preserve"> </w:t>
      </w:r>
      <w:r>
        <w:rPr>
          <w:sz w:val="32"/>
        </w:rPr>
        <w:t>сабатларни тартибга солишда</w:t>
      </w:r>
      <w:r>
        <w:rPr>
          <w:sz w:val="32"/>
        </w:rPr>
        <w:t xml:space="preserve"> ҳар хил мафкуравий қолиплар ва ақи-</w:t>
      </w:r>
      <w:r>
        <w:rPr>
          <w:spacing w:val="1"/>
          <w:sz w:val="32"/>
        </w:rPr>
        <w:t xml:space="preserve"> </w:t>
      </w:r>
      <w:r>
        <w:rPr>
          <w:sz w:val="32"/>
        </w:rPr>
        <w:t>далардан келиб чиқилган эди. 1963 йилги Гражданлик кодексининг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119-моддаси ҳам тўлиқ равишда собиқ Совет Иттифоқидаги 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сиёсати</w:t>
      </w:r>
      <w:r>
        <w:rPr>
          <w:spacing w:val="1"/>
          <w:sz w:val="32"/>
        </w:rPr>
        <w:t xml:space="preserve"> </w:t>
      </w:r>
      <w:r>
        <w:rPr>
          <w:sz w:val="32"/>
        </w:rPr>
        <w:t>мафкурасини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амалда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қўллаб,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фуқаролар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мол-мулкининг</w:t>
      </w:r>
      <w:r>
        <w:rPr>
          <w:spacing w:val="-77"/>
          <w:sz w:val="32"/>
        </w:rPr>
        <w:t xml:space="preserve"> </w:t>
      </w:r>
      <w:r>
        <w:rPr>
          <w:sz w:val="32"/>
        </w:rPr>
        <w:t>қатъий чегараси, миқдори ва объектл</w:t>
      </w:r>
      <w:r>
        <w:rPr>
          <w:sz w:val="32"/>
        </w:rPr>
        <w:t>ари доирасини белгиланганди.</w:t>
      </w:r>
      <w:r>
        <w:rPr>
          <w:spacing w:val="1"/>
          <w:sz w:val="32"/>
        </w:rPr>
        <w:t xml:space="preserve"> </w:t>
      </w:r>
      <w:r>
        <w:rPr>
          <w:sz w:val="32"/>
        </w:rPr>
        <w:t>“Иқтисодий мақбулликдан сиёсий коньюнктуравий манфаатларнинг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устун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</w:t>
      </w:r>
      <w:r>
        <w:rPr>
          <w:spacing w:val="1"/>
          <w:sz w:val="32"/>
        </w:rPr>
        <w:t xml:space="preserve"> </w:t>
      </w:r>
      <w:r>
        <w:rPr>
          <w:sz w:val="32"/>
        </w:rPr>
        <w:t>собиқ</w:t>
      </w:r>
      <w:r>
        <w:rPr>
          <w:spacing w:val="1"/>
          <w:sz w:val="32"/>
        </w:rPr>
        <w:t xml:space="preserve"> </w:t>
      </w:r>
      <w:r>
        <w:rPr>
          <w:sz w:val="32"/>
        </w:rPr>
        <w:t>Иттифоқ</w:t>
      </w:r>
      <w:r>
        <w:rPr>
          <w:spacing w:val="1"/>
          <w:sz w:val="32"/>
        </w:rPr>
        <w:t xml:space="preserve"> </w:t>
      </w:r>
      <w:r>
        <w:rPr>
          <w:sz w:val="32"/>
        </w:rPr>
        <w:t>халқ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хўжалигини</w:t>
      </w:r>
      <w:r>
        <w:rPr>
          <w:spacing w:val="81"/>
          <w:sz w:val="32"/>
        </w:rPr>
        <w:t xml:space="preserve"> </w:t>
      </w:r>
      <w:r>
        <w:rPr>
          <w:sz w:val="32"/>
        </w:rPr>
        <w:t>парокандалик</w:t>
      </w:r>
      <w:r>
        <w:rPr>
          <w:spacing w:val="1"/>
          <w:sz w:val="32"/>
        </w:rPr>
        <w:t xml:space="preserve"> </w:t>
      </w:r>
      <w:r>
        <w:rPr>
          <w:sz w:val="32"/>
        </w:rPr>
        <w:t>ёқасига,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ижтимоий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жиддий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бузилишига,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техника</w:t>
      </w:r>
      <w:r>
        <w:rPr>
          <w:spacing w:val="1"/>
          <w:sz w:val="32"/>
        </w:rPr>
        <w:t xml:space="preserve"> </w:t>
      </w:r>
      <w:r>
        <w:rPr>
          <w:sz w:val="32"/>
        </w:rPr>
        <w:t>жиҳатдан</w:t>
      </w:r>
      <w:r>
        <w:rPr>
          <w:spacing w:val="80"/>
          <w:sz w:val="32"/>
        </w:rPr>
        <w:t xml:space="preserve"> </w:t>
      </w:r>
      <w:r>
        <w:rPr>
          <w:sz w:val="32"/>
        </w:rPr>
        <w:t>қолоқлигига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1"/>
          <w:sz w:val="32"/>
        </w:rPr>
        <w:t xml:space="preserve"> </w:t>
      </w:r>
      <w:r>
        <w:rPr>
          <w:sz w:val="32"/>
        </w:rPr>
        <w:t>келди”</w:t>
      </w:r>
      <w:r>
        <w:rPr>
          <w:sz w:val="32"/>
          <w:vertAlign w:val="superscript"/>
        </w:rPr>
        <w:t>2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Ҳудди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сабабли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Конституциясининг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12-моддасида</w:t>
      </w:r>
      <w:r>
        <w:rPr>
          <w:spacing w:val="1"/>
          <w:sz w:val="32"/>
        </w:rPr>
        <w:t xml:space="preserve"> </w:t>
      </w:r>
      <w:r>
        <w:rPr>
          <w:sz w:val="32"/>
        </w:rPr>
        <w:t>ҳеч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мафкура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мафкураси</w:t>
      </w:r>
      <w:r>
        <w:rPr>
          <w:spacing w:val="-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ўрнатилиши мумкин</w:t>
      </w:r>
      <w:r>
        <w:rPr>
          <w:spacing w:val="1"/>
          <w:sz w:val="32"/>
        </w:rPr>
        <w:t xml:space="preserve"> </w:t>
      </w:r>
      <w:r>
        <w:rPr>
          <w:sz w:val="32"/>
        </w:rPr>
        <w:t>эмас,</w:t>
      </w:r>
      <w:r>
        <w:rPr>
          <w:spacing w:val="1"/>
          <w:sz w:val="32"/>
        </w:rPr>
        <w:t xml:space="preserve"> </w:t>
      </w:r>
      <w:r>
        <w:rPr>
          <w:sz w:val="32"/>
        </w:rPr>
        <w:t>деб кўрсатилди;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232"/>
        </w:tabs>
        <w:spacing w:before="6"/>
        <w:ind w:left="115" w:right="127" w:firstLine="709"/>
        <w:jc w:val="both"/>
        <w:rPr>
          <w:sz w:val="32"/>
        </w:rPr>
      </w:pPr>
      <w:r>
        <w:rPr>
          <w:i/>
          <w:sz w:val="32"/>
        </w:rPr>
        <w:t xml:space="preserve">қонунда нимаки тақиқланмаган бўлса, рухсат берилади.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</w:t>
      </w:r>
      <w:r>
        <w:rPr>
          <w:spacing w:val="1"/>
          <w:sz w:val="32"/>
        </w:rPr>
        <w:t xml:space="preserve"> </w:t>
      </w:r>
      <w:r>
        <w:rPr>
          <w:sz w:val="32"/>
        </w:rPr>
        <w:t>фуқар</w:t>
      </w:r>
      <w:r>
        <w:rPr>
          <w:sz w:val="32"/>
        </w:rPr>
        <w:t>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иштирокчиларининг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эркинлиги,</w:t>
      </w:r>
      <w:r>
        <w:rPr>
          <w:spacing w:val="1"/>
          <w:sz w:val="32"/>
        </w:rPr>
        <w:t xml:space="preserve"> </w:t>
      </w:r>
      <w:r>
        <w:rPr>
          <w:sz w:val="32"/>
        </w:rPr>
        <w:t>ташаббускорлигини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кафолатлайди.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нимаики</w:t>
      </w:r>
      <w:r>
        <w:rPr>
          <w:spacing w:val="-77"/>
          <w:sz w:val="32"/>
        </w:rPr>
        <w:t xml:space="preserve"> </w:t>
      </w:r>
      <w:r>
        <w:rPr>
          <w:sz w:val="32"/>
        </w:rPr>
        <w:t>тақиқланмаган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рухсат</w:t>
      </w:r>
      <w:r>
        <w:rPr>
          <w:spacing w:val="1"/>
          <w:sz w:val="32"/>
        </w:rPr>
        <w:t xml:space="preserve"> </w:t>
      </w:r>
      <w:r>
        <w:rPr>
          <w:sz w:val="32"/>
        </w:rPr>
        <w:t>бериш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субъектларининг нафақат қонунда кўрсатилган ҳаракатларни 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 балки, қонунда белгиланган бўлса ҳам лекин, қонун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тақиқланмаган</w:t>
      </w:r>
      <w:r>
        <w:rPr>
          <w:spacing w:val="40"/>
          <w:sz w:val="32"/>
        </w:rPr>
        <w:t xml:space="preserve"> </w:t>
      </w:r>
      <w:r>
        <w:rPr>
          <w:sz w:val="32"/>
        </w:rPr>
        <w:t>ҳар</w:t>
      </w:r>
      <w:r>
        <w:rPr>
          <w:spacing w:val="4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40"/>
          <w:sz w:val="32"/>
        </w:rPr>
        <w:t xml:space="preserve"> </w:t>
      </w:r>
      <w:r>
        <w:rPr>
          <w:sz w:val="32"/>
        </w:rPr>
        <w:t>ҳаракатни</w:t>
      </w:r>
      <w:r>
        <w:rPr>
          <w:spacing w:val="39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38"/>
          <w:sz w:val="32"/>
        </w:rPr>
        <w:t xml:space="preserve"> </w:t>
      </w:r>
      <w:r>
        <w:rPr>
          <w:sz w:val="32"/>
        </w:rPr>
        <w:t>оширишлари</w:t>
      </w:r>
      <w:r>
        <w:rPr>
          <w:spacing w:val="39"/>
          <w:sz w:val="32"/>
        </w:rPr>
        <w:t xml:space="preserve"> </w:t>
      </w:r>
      <w:r>
        <w:rPr>
          <w:sz w:val="32"/>
        </w:rPr>
        <w:t>имконини</w:t>
      </w:r>
    </w:p>
    <w:p w:rsidR="0060601F" w:rsidRDefault="00670D55">
      <w:pPr>
        <w:pStyle w:val="a3"/>
        <w:spacing w:before="4"/>
        <w:ind w:firstLine="0"/>
        <w:jc w:val="left"/>
        <w:rPr>
          <w:sz w:val="29"/>
        </w:rPr>
      </w:pPr>
      <w:r>
        <w:pict>
          <v:rect id="_x0000_s1221" style="position:absolute;margin-left:56.7pt;margin-top:18.85pt;width:2in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Зокиров</w:t>
      </w:r>
      <w:r>
        <w:rPr>
          <w:spacing w:val="-2"/>
          <w:sz w:val="20"/>
        </w:rPr>
        <w:t xml:space="preserve"> </w:t>
      </w:r>
      <w:r>
        <w:rPr>
          <w:sz w:val="20"/>
        </w:rPr>
        <w:t>И.Б.Ўзбекистон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ССРнинг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1-қисм.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Ўқитувчи,</w:t>
      </w:r>
      <w:r>
        <w:rPr>
          <w:spacing w:val="-2"/>
          <w:sz w:val="20"/>
        </w:rPr>
        <w:t xml:space="preserve"> </w:t>
      </w:r>
      <w:r>
        <w:rPr>
          <w:sz w:val="20"/>
        </w:rPr>
        <w:t>1988.</w:t>
      </w:r>
      <w:r>
        <w:rPr>
          <w:spacing w:val="-2"/>
          <w:sz w:val="20"/>
        </w:rPr>
        <w:t xml:space="preserve"> </w:t>
      </w:r>
      <w:r>
        <w:rPr>
          <w:sz w:val="20"/>
        </w:rPr>
        <w:t>-12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1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Ўзбекистоннинг</w:t>
      </w:r>
      <w:r>
        <w:rPr>
          <w:spacing w:val="-1"/>
          <w:sz w:val="20"/>
        </w:rPr>
        <w:t xml:space="preserve"> </w:t>
      </w:r>
      <w:r>
        <w:rPr>
          <w:sz w:val="20"/>
        </w:rPr>
        <w:t>ўз</w:t>
      </w:r>
      <w:r>
        <w:rPr>
          <w:spacing w:val="-2"/>
          <w:sz w:val="20"/>
        </w:rPr>
        <w:t xml:space="preserve"> </w:t>
      </w:r>
      <w:r>
        <w:rPr>
          <w:sz w:val="20"/>
        </w:rPr>
        <w:t>истиқлол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тараққиёт</w:t>
      </w:r>
      <w:r>
        <w:rPr>
          <w:spacing w:val="-1"/>
          <w:sz w:val="20"/>
        </w:rPr>
        <w:t xml:space="preserve"> </w:t>
      </w:r>
      <w:r>
        <w:rPr>
          <w:sz w:val="20"/>
        </w:rPr>
        <w:t>йўли.</w:t>
      </w:r>
      <w:r>
        <w:rPr>
          <w:spacing w:val="-2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Ўзбекистон,.</w:t>
      </w:r>
      <w:r>
        <w:rPr>
          <w:spacing w:val="-1"/>
          <w:sz w:val="20"/>
        </w:rPr>
        <w:t xml:space="preserve"> </w:t>
      </w:r>
      <w:r>
        <w:rPr>
          <w:sz w:val="20"/>
        </w:rPr>
        <w:t>1992.</w:t>
      </w:r>
      <w:r>
        <w:rPr>
          <w:spacing w:val="-1"/>
          <w:sz w:val="20"/>
        </w:rPr>
        <w:t xml:space="preserve"> </w:t>
      </w:r>
      <w:r>
        <w:rPr>
          <w:sz w:val="20"/>
        </w:rPr>
        <w:t>-48</w:t>
      </w:r>
      <w:r>
        <w:rPr>
          <w:spacing w:val="-2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11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беради. Лекин, шу ўринда бундай ҳаракатларнинг аҳлоқ меъёрларига</w:t>
      </w:r>
      <w:r>
        <w:rPr>
          <w:spacing w:val="1"/>
        </w:rPr>
        <w:t xml:space="preserve"> </w:t>
      </w:r>
      <w:r>
        <w:t>ҳам зид келмаслиги л</w:t>
      </w:r>
      <w:r>
        <w:t>озимлигини айтиб ўтиш жоиз. Фуқаролик ко-</w:t>
      </w:r>
      <w:r>
        <w:rPr>
          <w:spacing w:val="1"/>
        </w:rPr>
        <w:t xml:space="preserve"> </w:t>
      </w:r>
      <w:r>
        <w:t>дексининг 8-моддасига мувофиқ, фуқаролик ҳуқуқининг субъектлари</w:t>
      </w:r>
      <w:r>
        <w:rPr>
          <w:spacing w:val="-77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битим-</w:t>
      </w:r>
      <w:r>
        <w:rPr>
          <w:spacing w:val="1"/>
        </w:rPr>
        <w:t xml:space="preserve"> </w:t>
      </w:r>
      <w:r>
        <w:t>ларни, лекин унга зид бўлмаган шартномалар ҳамда бошқа битим-</w:t>
      </w:r>
      <w:r>
        <w:rPr>
          <w:spacing w:val="1"/>
        </w:rPr>
        <w:t xml:space="preserve"> </w:t>
      </w:r>
      <w:r>
        <w:t>ларни тузишлари мумкин.</w:t>
      </w:r>
    </w:p>
    <w:p w:rsidR="0060601F" w:rsidRDefault="00670D55">
      <w:pPr>
        <w:pStyle w:val="a3"/>
        <w:spacing w:before="3"/>
        <w:ind w:left="114" w:right="128"/>
      </w:pPr>
      <w:r>
        <w:t>Фуқаролик ҳуқуқида бундай тамойил (қонунда нимаки тақиқ-</w:t>
      </w:r>
      <w:r>
        <w:rPr>
          <w:spacing w:val="1"/>
        </w:rPr>
        <w:t xml:space="preserve"> </w:t>
      </w:r>
      <w:r>
        <w:t>ланмаган бўлса рухсат берилади)нинг мавжудлиги фуқаролик-ҳуқу-</w:t>
      </w:r>
      <w:r>
        <w:rPr>
          <w:spacing w:val="1"/>
        </w:rPr>
        <w:t xml:space="preserve"> </w:t>
      </w:r>
      <w:r>
        <w:t>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иштирокчиларига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ташаббус</w:t>
      </w:r>
      <w:r>
        <w:rPr>
          <w:spacing w:val="80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билан бирга иқтисодиётнинг ривожланишига хизмат қиладиган янги</w:t>
      </w:r>
      <w:r>
        <w:rPr>
          <w:spacing w:val="1"/>
        </w:rPr>
        <w:t xml:space="preserve"> </w:t>
      </w:r>
      <w:r>
        <w:t>ҳуқуқий муносаб</w:t>
      </w:r>
      <w:r>
        <w:t>атларни, қолаверса, ҳуқуқий институтларни вужудга</w:t>
      </w:r>
      <w:r>
        <w:rPr>
          <w:spacing w:val="-77"/>
        </w:rPr>
        <w:t xml:space="preserve"> </w:t>
      </w:r>
      <w:r>
        <w:t>келишини таъминлайди.</w:t>
      </w:r>
    </w:p>
    <w:p w:rsidR="0060601F" w:rsidRDefault="00670D55">
      <w:pPr>
        <w:pStyle w:val="a3"/>
        <w:spacing w:before="3"/>
        <w:ind w:left="114" w:right="127" w:firstLine="710"/>
      </w:pPr>
      <w:r>
        <w:t>Қонунда нимаики тақиқланмаган бўлса, барчасига рухсат бери-</w:t>
      </w:r>
      <w:r>
        <w:rPr>
          <w:spacing w:val="1"/>
        </w:rPr>
        <w:t xml:space="preserve"> </w:t>
      </w:r>
      <w:r>
        <w:t>лиши тамойили, субъектлар ҳаракати доирасини кенгайтиради. Ҳуқу-</w:t>
      </w:r>
      <w:r>
        <w:rPr>
          <w:spacing w:val="-77"/>
        </w:rPr>
        <w:t xml:space="preserve"> </w:t>
      </w:r>
      <w:r>
        <w:t>қий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“қонунда</w:t>
      </w:r>
      <w:r>
        <w:rPr>
          <w:spacing w:val="1"/>
        </w:rPr>
        <w:t xml:space="preserve"> </w:t>
      </w:r>
      <w:r>
        <w:t>нимаики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рухс</w:t>
      </w:r>
      <w:r>
        <w:t>ат</w:t>
      </w:r>
      <w:r>
        <w:rPr>
          <w:spacing w:val="1"/>
        </w:rPr>
        <w:t xml:space="preserve"> </w:t>
      </w:r>
      <w:r>
        <w:t>берилиши” фуқаролик-ҳуқуқий тартибга солишнинг ихтиёрийликка</w:t>
      </w:r>
      <w:r>
        <w:rPr>
          <w:spacing w:val="1"/>
        </w:rPr>
        <w:t xml:space="preserve"> </w:t>
      </w:r>
      <w:r>
        <w:t>йўналтирилганлиги тамойили</w:t>
      </w:r>
      <w:r>
        <w:rPr>
          <w:vertAlign w:val="superscript"/>
        </w:rPr>
        <w:t>1</w:t>
      </w:r>
      <w:r>
        <w:t xml:space="preserve"> ёки фуқаролик ҳуқуқида диспозитив-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тамойили</w:t>
      </w:r>
      <w:r>
        <w:rPr>
          <w:vertAlign w:val="superscript"/>
        </w:rPr>
        <w:t>2</w:t>
      </w:r>
      <w:r>
        <w:t>нинг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қоидаси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кўрилиш</w:t>
      </w:r>
      <w:r>
        <w:rPr>
          <w:spacing w:val="1"/>
        </w:rPr>
        <w:t xml:space="preserve"> </w:t>
      </w:r>
      <w:r>
        <w:t>ҳолатлари</w:t>
      </w:r>
      <w:r>
        <w:rPr>
          <w:spacing w:val="1"/>
        </w:rPr>
        <w:t xml:space="preserve"> </w:t>
      </w:r>
      <w:r>
        <w:t>мавжуд.</w:t>
      </w:r>
    </w:p>
    <w:p w:rsidR="0060601F" w:rsidRDefault="00670D55">
      <w:pPr>
        <w:pStyle w:val="a3"/>
        <w:spacing w:before="2" w:line="235" w:lineRule="auto"/>
        <w:ind w:left="113" w:right="127" w:firstLine="710"/>
      </w:pPr>
      <w:r>
        <w:t>Мазкур тамойилнинг нормаларга мужассам бўлган ҳолда амалда</w:t>
      </w:r>
      <w:r>
        <w:rPr>
          <w:spacing w:val="-77"/>
        </w:rPr>
        <w:t xml:space="preserve"> </w:t>
      </w:r>
      <w:r>
        <w:t>ишл</w:t>
      </w:r>
      <w:r>
        <w:t>аши бозор иқтисодиётини янада ривожлантиришга хизмат қила-</w:t>
      </w:r>
      <w:r>
        <w:rPr>
          <w:spacing w:val="1"/>
        </w:rPr>
        <w:t xml:space="preserve"> </w:t>
      </w:r>
      <w:r>
        <w:t>ди. Зеро, бозор иқтисодиёти эркин қонунда тақиқланмаган ҳаракат,</w:t>
      </w:r>
      <w:r>
        <w:rPr>
          <w:spacing w:val="1"/>
        </w:rPr>
        <w:t xml:space="preserve"> </w:t>
      </w:r>
      <w:r>
        <w:t>тадбиркорлик ва хусусий мулкни кенг қарор топишида ташаббускор-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фаолликни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 субъектлари бир қатор эркинликлардан фойдаланади. Маса-</w:t>
      </w:r>
      <w:r>
        <w:rPr>
          <w:spacing w:val="1"/>
        </w:rPr>
        <w:t xml:space="preserve"> </w:t>
      </w:r>
      <w:r>
        <w:t>лан, фуқаролар ва юридик шахслар ҳуқуқ лаёқатига эга бўлиб қонун</w:t>
      </w:r>
      <w:r>
        <w:rPr>
          <w:spacing w:val="1"/>
        </w:rPr>
        <w:t xml:space="preserve"> </w:t>
      </w:r>
      <w:r>
        <w:t>ҳужжатларида тақиқланмаган ҳар қандай фаолиятни амалга ошириш-</w:t>
      </w:r>
      <w:r>
        <w:rPr>
          <w:spacing w:val="1"/>
        </w:rPr>
        <w:t xml:space="preserve"> </w:t>
      </w:r>
      <w:r>
        <w:t>лари мумкинлиги (ФКнинг</w:t>
      </w:r>
      <w:r>
        <w:rPr>
          <w:spacing w:val="1"/>
        </w:rPr>
        <w:t xml:space="preserve"> </w:t>
      </w:r>
      <w:r>
        <w:t>18, 41-моддалари).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211"/>
        </w:tabs>
        <w:spacing w:before="4" w:line="235" w:lineRule="auto"/>
        <w:ind w:left="116" w:right="124" w:firstLine="709"/>
        <w:jc w:val="both"/>
        <w:rPr>
          <w:sz w:val="32"/>
        </w:rPr>
      </w:pPr>
      <w:r>
        <w:rPr>
          <w:i/>
          <w:sz w:val="32"/>
        </w:rPr>
        <w:t>фуқаролик-ҳуқуқий муносабатлар иштирокчилари мулкининг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дахлсизлиги.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қоида</w:t>
      </w:r>
      <w:r>
        <w:rPr>
          <w:spacing w:val="1"/>
          <w:sz w:val="32"/>
        </w:rPr>
        <w:t xml:space="preserve"> </w:t>
      </w:r>
      <w:r>
        <w:rPr>
          <w:sz w:val="32"/>
        </w:rPr>
        <w:t>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1-моддасида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80"/>
          <w:sz w:val="32"/>
        </w:rPr>
        <w:t xml:space="preserve"> </w:t>
      </w:r>
      <w:r>
        <w:rPr>
          <w:sz w:val="32"/>
        </w:rPr>
        <w:t>ифодасини</w:t>
      </w:r>
      <w:r>
        <w:rPr>
          <w:spacing w:val="80"/>
          <w:sz w:val="32"/>
        </w:rPr>
        <w:t xml:space="preserve"> </w:t>
      </w:r>
      <w:r>
        <w:rPr>
          <w:sz w:val="32"/>
        </w:rPr>
        <w:t>топган.</w:t>
      </w:r>
      <w:r>
        <w:rPr>
          <w:spacing w:val="-77"/>
          <w:sz w:val="32"/>
        </w:rPr>
        <w:t xml:space="preserve"> </w:t>
      </w:r>
      <w:r>
        <w:rPr>
          <w:sz w:val="32"/>
        </w:rPr>
        <w:t>Шу</w:t>
      </w:r>
      <w:r>
        <w:rPr>
          <w:spacing w:val="41"/>
          <w:sz w:val="32"/>
        </w:rPr>
        <w:t xml:space="preserve"> </w:t>
      </w:r>
      <w:r>
        <w:rPr>
          <w:sz w:val="32"/>
        </w:rPr>
        <w:t>билан</w:t>
      </w:r>
      <w:r>
        <w:rPr>
          <w:spacing w:val="40"/>
          <w:sz w:val="32"/>
        </w:rPr>
        <w:t xml:space="preserve"> </w:t>
      </w:r>
      <w:r>
        <w:rPr>
          <w:sz w:val="32"/>
        </w:rPr>
        <w:t>бирга,</w:t>
      </w:r>
      <w:r>
        <w:rPr>
          <w:spacing w:val="41"/>
          <w:sz w:val="32"/>
        </w:rPr>
        <w:t xml:space="preserve"> </w:t>
      </w:r>
      <w:r>
        <w:rPr>
          <w:sz w:val="32"/>
        </w:rPr>
        <w:t>ФКнинг</w:t>
      </w:r>
      <w:r>
        <w:rPr>
          <w:spacing w:val="41"/>
          <w:sz w:val="32"/>
        </w:rPr>
        <w:t xml:space="preserve"> </w:t>
      </w:r>
      <w:r>
        <w:rPr>
          <w:sz w:val="32"/>
        </w:rPr>
        <w:t>166-моддасига</w:t>
      </w:r>
      <w:r>
        <w:rPr>
          <w:spacing w:val="42"/>
          <w:sz w:val="32"/>
        </w:rPr>
        <w:t xml:space="preserve"> </w:t>
      </w:r>
      <w:r>
        <w:rPr>
          <w:sz w:val="32"/>
        </w:rPr>
        <w:t>мувофиқ,</w:t>
      </w:r>
      <w:r>
        <w:rPr>
          <w:spacing w:val="39"/>
          <w:sz w:val="32"/>
        </w:rPr>
        <w:t xml:space="preserve"> </w:t>
      </w:r>
      <w:r>
        <w:rPr>
          <w:sz w:val="32"/>
        </w:rPr>
        <w:t>мулк</w:t>
      </w:r>
      <w:r>
        <w:rPr>
          <w:spacing w:val="40"/>
          <w:sz w:val="32"/>
        </w:rPr>
        <w:t xml:space="preserve"> </w:t>
      </w:r>
      <w:r>
        <w:rPr>
          <w:sz w:val="32"/>
        </w:rPr>
        <w:t>дахлсиздир</w:t>
      </w:r>
      <w:r>
        <w:rPr>
          <w:spacing w:val="-77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қўриқланади.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дахлсизлиги</w:t>
      </w:r>
      <w:r>
        <w:rPr>
          <w:spacing w:val="80"/>
          <w:sz w:val="32"/>
        </w:rPr>
        <w:t xml:space="preserve"> </w:t>
      </w:r>
      <w:r>
        <w:rPr>
          <w:sz w:val="32"/>
        </w:rPr>
        <w:t>мулкдорга</w:t>
      </w:r>
      <w:r>
        <w:rPr>
          <w:spacing w:val="1"/>
          <w:sz w:val="32"/>
        </w:rPr>
        <w:t xml:space="preserve"> </w:t>
      </w:r>
      <w:r>
        <w:rPr>
          <w:sz w:val="32"/>
        </w:rPr>
        <w:t>қарши</w:t>
      </w:r>
      <w:r>
        <w:rPr>
          <w:spacing w:val="1"/>
          <w:sz w:val="32"/>
        </w:rPr>
        <w:t xml:space="preserve"> </w:t>
      </w:r>
      <w:r>
        <w:rPr>
          <w:sz w:val="32"/>
        </w:rPr>
        <w:t>турган</w:t>
      </w:r>
      <w:r>
        <w:rPr>
          <w:spacing w:val="1"/>
          <w:sz w:val="32"/>
        </w:rPr>
        <w:t xml:space="preserve"> </w:t>
      </w:r>
      <w:r>
        <w:rPr>
          <w:sz w:val="32"/>
        </w:rPr>
        <w:t>барч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бузишидан</w:t>
      </w:r>
      <w:r>
        <w:rPr>
          <w:spacing w:val="1"/>
          <w:sz w:val="32"/>
        </w:rPr>
        <w:t xml:space="preserve"> </w:t>
      </w:r>
      <w:r>
        <w:rPr>
          <w:sz w:val="32"/>
        </w:rPr>
        <w:t>ўзларини сақлашларидан иборат. Бу ерда “мулкдорга қарши турган”</w:t>
      </w:r>
      <w:r>
        <w:rPr>
          <w:spacing w:val="1"/>
          <w:sz w:val="32"/>
        </w:rPr>
        <w:t xml:space="preserve"> </w:t>
      </w:r>
      <w:r>
        <w:rPr>
          <w:sz w:val="32"/>
        </w:rPr>
        <w:t>иборасини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соҳиби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80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80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тушуниш</w:t>
      </w:r>
      <w:r>
        <w:rPr>
          <w:spacing w:val="1"/>
          <w:sz w:val="32"/>
        </w:rPr>
        <w:t xml:space="preserve"> </w:t>
      </w:r>
      <w:r>
        <w:rPr>
          <w:sz w:val="32"/>
        </w:rPr>
        <w:t>лозим.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субъектлар</w:t>
      </w:r>
      <w:r>
        <w:rPr>
          <w:spacing w:val="1"/>
          <w:sz w:val="32"/>
        </w:rPr>
        <w:t xml:space="preserve"> </w:t>
      </w:r>
      <w:r>
        <w:rPr>
          <w:sz w:val="32"/>
        </w:rPr>
        <w:t>(шахслар)</w:t>
      </w:r>
      <w:r>
        <w:rPr>
          <w:spacing w:val="1"/>
          <w:sz w:val="32"/>
        </w:rPr>
        <w:t xml:space="preserve"> </w:t>
      </w:r>
      <w:r>
        <w:rPr>
          <w:sz w:val="32"/>
        </w:rPr>
        <w:t>ўзганинг</w:t>
      </w:r>
      <w:r>
        <w:rPr>
          <w:spacing w:val="74"/>
          <w:sz w:val="32"/>
        </w:rPr>
        <w:t xml:space="preserve"> </w:t>
      </w:r>
      <w:r>
        <w:rPr>
          <w:sz w:val="32"/>
        </w:rPr>
        <w:t>мулкига</w:t>
      </w:r>
      <w:r>
        <w:rPr>
          <w:spacing w:val="74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74"/>
          <w:sz w:val="32"/>
        </w:rPr>
        <w:t xml:space="preserve"> </w:t>
      </w:r>
      <w:r>
        <w:rPr>
          <w:sz w:val="32"/>
        </w:rPr>
        <w:t>қонун</w:t>
      </w:r>
      <w:r>
        <w:rPr>
          <w:spacing w:val="74"/>
          <w:sz w:val="32"/>
        </w:rPr>
        <w:t xml:space="preserve"> </w:t>
      </w:r>
      <w:r>
        <w:rPr>
          <w:sz w:val="32"/>
        </w:rPr>
        <w:t>ҳужжатларида</w:t>
      </w:r>
      <w:r>
        <w:rPr>
          <w:spacing w:val="74"/>
          <w:sz w:val="32"/>
        </w:rPr>
        <w:t xml:space="preserve"> </w:t>
      </w:r>
      <w:r>
        <w:rPr>
          <w:sz w:val="32"/>
        </w:rPr>
        <w:t>белгиланган</w:t>
      </w:r>
    </w:p>
    <w:p w:rsidR="0060601F" w:rsidRDefault="00670D55">
      <w:pPr>
        <w:pStyle w:val="a3"/>
        <w:spacing w:before="7"/>
        <w:ind w:firstLine="0"/>
        <w:jc w:val="left"/>
        <w:rPr>
          <w:sz w:val="20"/>
        </w:rPr>
      </w:pPr>
      <w:r>
        <w:pict>
          <v:rect id="_x0000_s1220" style="position:absolute;margin-left:56.7pt;margin-top:13.85pt;width:2in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Т.1. 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А.П.Сергеева,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Ю.К.Толстого. -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Проспект,. 2003.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26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4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25"/>
          <w:sz w:val="20"/>
        </w:rPr>
        <w:t xml:space="preserve"> </w:t>
      </w:r>
      <w:r>
        <w:rPr>
          <w:sz w:val="20"/>
        </w:rPr>
        <w:t>Ҳ.Р.</w:t>
      </w:r>
      <w:r>
        <w:rPr>
          <w:spacing w:val="25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4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24"/>
          <w:sz w:val="20"/>
        </w:rPr>
        <w:t xml:space="preserve"> </w:t>
      </w:r>
      <w:r>
        <w:rPr>
          <w:sz w:val="20"/>
        </w:rPr>
        <w:t>предмети,</w:t>
      </w:r>
      <w:r>
        <w:rPr>
          <w:spacing w:val="24"/>
          <w:sz w:val="20"/>
        </w:rPr>
        <w:t xml:space="preserve"> </w:t>
      </w:r>
      <w:r>
        <w:rPr>
          <w:sz w:val="20"/>
        </w:rPr>
        <w:t>методи</w:t>
      </w:r>
      <w:r>
        <w:rPr>
          <w:spacing w:val="22"/>
          <w:sz w:val="20"/>
        </w:rPr>
        <w:t xml:space="preserve"> </w:t>
      </w:r>
      <w:r>
        <w:rPr>
          <w:sz w:val="20"/>
        </w:rPr>
        <w:t>ва</w:t>
      </w:r>
      <w:r>
        <w:rPr>
          <w:spacing w:val="24"/>
          <w:sz w:val="20"/>
        </w:rPr>
        <w:t xml:space="preserve"> </w:t>
      </w:r>
      <w:r>
        <w:rPr>
          <w:sz w:val="20"/>
        </w:rPr>
        <w:t>тамойиллари.</w:t>
      </w:r>
      <w:r>
        <w:rPr>
          <w:spacing w:val="24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22"/>
          <w:sz w:val="20"/>
        </w:rPr>
        <w:t xml:space="preserve"> </w:t>
      </w:r>
      <w:r>
        <w:rPr>
          <w:sz w:val="20"/>
        </w:rPr>
        <w:t>ТДЮИ.</w:t>
      </w:r>
      <w:r>
        <w:rPr>
          <w:spacing w:val="24"/>
          <w:sz w:val="20"/>
        </w:rPr>
        <w:t xml:space="preserve"> </w:t>
      </w:r>
      <w:r>
        <w:rPr>
          <w:sz w:val="20"/>
        </w:rPr>
        <w:t>2003.-43</w:t>
      </w:r>
      <w:r>
        <w:rPr>
          <w:spacing w:val="25"/>
          <w:sz w:val="20"/>
        </w:rPr>
        <w:t xml:space="preserve"> </w:t>
      </w:r>
      <w:r>
        <w:rPr>
          <w:sz w:val="20"/>
        </w:rPr>
        <w:t>б,</w:t>
      </w:r>
      <w:r>
        <w:rPr>
          <w:spacing w:val="-47"/>
          <w:sz w:val="20"/>
        </w:rPr>
        <w:t xml:space="preserve"> </w:t>
      </w:r>
      <w:r>
        <w:rPr>
          <w:sz w:val="20"/>
        </w:rPr>
        <w:t>Мухаммадиев А.А.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-1"/>
          <w:sz w:val="20"/>
        </w:rPr>
        <w:t xml:space="preserve"> </w:t>
      </w:r>
      <w:r>
        <w:rPr>
          <w:sz w:val="20"/>
        </w:rPr>
        <w:t>тамойилларининг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амал</w:t>
      </w:r>
      <w:r>
        <w:rPr>
          <w:spacing w:val="-1"/>
          <w:sz w:val="20"/>
        </w:rPr>
        <w:t xml:space="preserve"> </w:t>
      </w:r>
      <w:r>
        <w:rPr>
          <w:sz w:val="20"/>
        </w:rPr>
        <w:t>қилиши.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1"/>
          <w:sz w:val="20"/>
        </w:rPr>
        <w:t xml:space="preserve"> </w:t>
      </w:r>
      <w:r>
        <w:rPr>
          <w:sz w:val="20"/>
        </w:rPr>
        <w:t>–Б.</w:t>
      </w:r>
      <w:r>
        <w:rPr>
          <w:spacing w:val="-1"/>
          <w:sz w:val="20"/>
        </w:rPr>
        <w:t xml:space="preserve"> </w:t>
      </w:r>
      <w:r>
        <w:rPr>
          <w:sz w:val="20"/>
        </w:rPr>
        <w:t>59-60.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 w:hanging="1"/>
      </w:pPr>
      <w:r>
        <w:lastRenderedPageBreak/>
        <w:t>“ўзларини</w:t>
      </w:r>
      <w:r>
        <w:rPr>
          <w:spacing w:val="1"/>
        </w:rPr>
        <w:t xml:space="preserve"> </w:t>
      </w:r>
      <w:r>
        <w:t>сақлаш”ни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оширсалар,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дахлсизлиги</w:t>
      </w:r>
      <w:r>
        <w:rPr>
          <w:spacing w:val="-77"/>
        </w:rPr>
        <w:t xml:space="preserve"> </w:t>
      </w:r>
      <w:r>
        <w:t>тамойилига амал қилган бўладилар.</w:t>
      </w:r>
    </w:p>
    <w:p w:rsidR="0060601F" w:rsidRDefault="00670D55">
      <w:pPr>
        <w:pStyle w:val="a3"/>
        <w:spacing w:line="235" w:lineRule="auto"/>
        <w:ind w:left="114" w:right="128" w:firstLine="708"/>
      </w:pPr>
      <w:r>
        <w:t>Мулкдор ўзининг мулк ҳуқуқини, ким томонидан бўлмасин, ҳар</w:t>
      </w:r>
      <w:r>
        <w:rPr>
          <w:spacing w:val="1"/>
        </w:rPr>
        <w:t xml:space="preserve"> </w:t>
      </w:r>
      <w:r>
        <w:t>қандай бузишни бартараф</w:t>
      </w:r>
      <w:r>
        <w:rPr>
          <w:spacing w:val="-1"/>
        </w:rPr>
        <w:t xml:space="preserve"> </w:t>
      </w:r>
      <w:r>
        <w:t>этишни</w:t>
      </w:r>
      <w:r>
        <w:rPr>
          <w:spacing w:val="2"/>
        </w:rPr>
        <w:t xml:space="preserve"> </w:t>
      </w:r>
      <w:r>
        <w:t>талаб қилишга ҳақли.</w:t>
      </w:r>
    </w:p>
    <w:p w:rsidR="0060601F" w:rsidRDefault="00670D55">
      <w:pPr>
        <w:pStyle w:val="a3"/>
        <w:spacing w:line="235" w:lineRule="auto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мулкнинг</w:t>
      </w:r>
      <w:r>
        <w:rPr>
          <w:spacing w:val="-77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мутлақлик</w:t>
      </w:r>
      <w:r>
        <w:rPr>
          <w:spacing w:val="1"/>
        </w:rPr>
        <w:t xml:space="preserve"> </w:t>
      </w:r>
      <w:r>
        <w:t>характерига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эмаслигини</w:t>
      </w:r>
      <w:r>
        <w:rPr>
          <w:spacing w:val="-77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тутиб,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166-моддаси</w:t>
      </w:r>
      <w:r>
        <w:rPr>
          <w:spacing w:val="1"/>
        </w:rPr>
        <w:t xml:space="preserve"> </w:t>
      </w:r>
      <w:r>
        <w:t>2-қисми,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чеклашга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мумкинлигини белгилайди;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229"/>
        </w:tabs>
        <w:spacing w:before="3" w:line="235" w:lineRule="auto"/>
        <w:ind w:right="129" w:firstLine="709"/>
        <w:jc w:val="both"/>
        <w:rPr>
          <w:sz w:val="32"/>
        </w:rPr>
      </w:pPr>
      <w:r>
        <w:rPr>
          <w:i/>
          <w:sz w:val="32"/>
        </w:rPr>
        <w:t>қонуний асосларга эга бўлмасдан туриб, ҳеч ким иштирок-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ишларига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ўзбошимчалик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аралишмаслик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тамойили</w:t>
      </w:r>
      <w:r>
        <w:rPr>
          <w:sz w:val="32"/>
        </w:rPr>
        <w:t>.</w:t>
      </w:r>
    </w:p>
    <w:p w:rsidR="0060601F" w:rsidRDefault="00670D55">
      <w:pPr>
        <w:pStyle w:val="a3"/>
        <w:spacing w:line="235" w:lineRule="auto"/>
        <w:ind w:left="114" w:right="127" w:firstLine="708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</w:t>
      </w:r>
      <w:r>
        <w:t>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тамойиллардан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ишларга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аралашишга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қўйилмаслиги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субъектлари ўз ҳуқуқ ва мажбуриятларини амалга оширишларидаги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бевоситалиги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узлуксизлигини</w:t>
      </w:r>
      <w:r>
        <w:rPr>
          <w:spacing w:val="81"/>
        </w:rPr>
        <w:t xml:space="preserve"> </w:t>
      </w:r>
      <w:r>
        <w:t>таъминлайди.</w:t>
      </w:r>
      <w:r>
        <w:rPr>
          <w:spacing w:val="-77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иштирокчиларининг хусусий манфаатлари асосий ўринни эгаллайди.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чиқарувчи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манфаатлар</w:t>
      </w:r>
      <w:r>
        <w:rPr>
          <w:spacing w:val="1"/>
        </w:rPr>
        <w:t xml:space="preserve"> </w:t>
      </w:r>
      <w:r>
        <w:t>устунлигини</w:t>
      </w:r>
      <w:r>
        <w:rPr>
          <w:spacing w:val="1"/>
        </w:rPr>
        <w:t xml:space="preserve"> </w:t>
      </w:r>
      <w:r>
        <w:t>кафолатлаш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1-моддасидаёқ,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тамойилни</w:t>
      </w:r>
      <w:r>
        <w:rPr>
          <w:spacing w:val="1"/>
        </w:rPr>
        <w:t xml:space="preserve"> </w:t>
      </w:r>
      <w:r>
        <w:t>мустаҳкамлайди.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</w:t>
      </w:r>
      <w:r>
        <w:t>шқари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 ҳам алоҳида қоида билан белгилаб қўйилиши 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эркинлигининг</w:t>
      </w:r>
      <w:r>
        <w:rPr>
          <w:spacing w:val="1"/>
        </w:rPr>
        <w:t xml:space="preserve"> </w:t>
      </w:r>
      <w:r>
        <w:t>кафолатлари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майдаги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34-моддасига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-77"/>
        </w:rPr>
        <w:t xml:space="preserve"> </w:t>
      </w:r>
      <w:r>
        <w:t>мансабдор шахслари тадбиркорлик фаолияти субъектларининг 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8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аралашишга ҳақли эмас.</w:t>
      </w:r>
    </w:p>
    <w:p w:rsidR="0060601F" w:rsidRDefault="00670D55">
      <w:pPr>
        <w:pStyle w:val="a3"/>
        <w:spacing w:before="7" w:line="230" w:lineRule="auto"/>
        <w:ind w:left="115" w:right="128"/>
      </w:pPr>
      <w:r>
        <w:t>Бундай</w:t>
      </w:r>
      <w:r>
        <w:rPr>
          <w:spacing w:val="1"/>
        </w:rPr>
        <w:t xml:space="preserve"> </w:t>
      </w:r>
      <w:r>
        <w:t>аралашув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1-моддаси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ноқонуний ҳаракат ҳисобланади. Албатта, қонун ҳужжатларида кўзда</w:t>
      </w:r>
      <w:r>
        <w:rPr>
          <w:spacing w:val="-77"/>
        </w:rPr>
        <w:t xml:space="preserve"> </w:t>
      </w:r>
      <w:r>
        <w:t>тутилган аралашув</w:t>
      </w:r>
      <w:r>
        <w:rPr>
          <w:spacing w:val="-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ишларга) бундан</w:t>
      </w:r>
      <w:r>
        <w:rPr>
          <w:spacing w:val="1"/>
        </w:rPr>
        <w:t xml:space="preserve"> </w:t>
      </w:r>
      <w:r>
        <w:t>мустаснодир.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263"/>
        </w:tabs>
        <w:spacing w:before="0" w:line="230" w:lineRule="auto"/>
        <w:ind w:right="128" w:firstLine="709"/>
        <w:jc w:val="both"/>
        <w:rPr>
          <w:sz w:val="32"/>
        </w:rPr>
      </w:pP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тўсқинликсиз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оширилиши</w:t>
      </w:r>
      <w:r>
        <w:rPr>
          <w:i/>
          <w:spacing w:val="-77"/>
          <w:sz w:val="32"/>
        </w:rPr>
        <w:t xml:space="preserve"> </w:t>
      </w:r>
      <w:r>
        <w:rPr>
          <w:sz w:val="32"/>
        </w:rPr>
        <w:t>(ФКнинг 1-моддаси). Фуқаролик-ҳуқуқий муносабат иштирокчилари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оширишда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тўсқин-</w:t>
      </w:r>
      <w:r>
        <w:rPr>
          <w:spacing w:val="1"/>
          <w:sz w:val="32"/>
        </w:rPr>
        <w:t xml:space="preserve"> </w:t>
      </w:r>
      <w:r>
        <w:rPr>
          <w:sz w:val="32"/>
        </w:rPr>
        <w:t>ликларни бартараф этилишини талаб қилишга ҳақли. Қонун ҳужжат-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баъзи</w:t>
      </w:r>
      <w:r>
        <w:rPr>
          <w:spacing w:val="1"/>
          <w:sz w:val="32"/>
        </w:rPr>
        <w:t xml:space="preserve"> </w:t>
      </w:r>
      <w:r>
        <w:rPr>
          <w:sz w:val="32"/>
        </w:rPr>
        <w:t>чеклашларнинг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тамойилнинг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аҳамиятига</w:t>
      </w:r>
      <w:r>
        <w:rPr>
          <w:spacing w:val="1"/>
          <w:sz w:val="32"/>
        </w:rPr>
        <w:t xml:space="preserve"> </w:t>
      </w:r>
      <w:r>
        <w:rPr>
          <w:sz w:val="32"/>
        </w:rPr>
        <w:t>путур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етказмайди.</w:t>
      </w:r>
      <w:r>
        <w:rPr>
          <w:spacing w:val="1"/>
          <w:sz w:val="32"/>
        </w:rPr>
        <w:t xml:space="preserve"> </w:t>
      </w:r>
      <w:r>
        <w:rPr>
          <w:sz w:val="32"/>
        </w:rPr>
        <w:t>Чунки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субъектига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берилган,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5"/>
          <w:sz w:val="32"/>
        </w:rPr>
        <w:t xml:space="preserve"> </w:t>
      </w:r>
      <w:r>
        <w:rPr>
          <w:sz w:val="32"/>
        </w:rPr>
        <w:t>субъектларининг</w:t>
      </w:r>
      <w:r>
        <w:rPr>
          <w:spacing w:val="4"/>
          <w:sz w:val="32"/>
        </w:rPr>
        <w:t xml:space="preserve"> </w:t>
      </w:r>
      <w:r>
        <w:rPr>
          <w:sz w:val="32"/>
        </w:rPr>
        <w:t>ўз</w:t>
      </w:r>
      <w:r>
        <w:rPr>
          <w:spacing w:val="3"/>
          <w:sz w:val="32"/>
        </w:rPr>
        <w:t xml:space="preserve"> </w:t>
      </w:r>
      <w:r>
        <w:rPr>
          <w:sz w:val="32"/>
        </w:rPr>
        <w:t>ҳ</w:t>
      </w:r>
      <w:r>
        <w:rPr>
          <w:sz w:val="32"/>
        </w:rPr>
        <w:t>уқуқини</w:t>
      </w:r>
      <w:r>
        <w:rPr>
          <w:spacing w:val="5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4"/>
          <w:sz w:val="32"/>
        </w:rPr>
        <w:t xml:space="preserve"> </w:t>
      </w:r>
      <w:r>
        <w:rPr>
          <w:sz w:val="32"/>
        </w:rPr>
        <w:t>ошира</w:t>
      </w:r>
      <w:r>
        <w:rPr>
          <w:spacing w:val="5"/>
          <w:sz w:val="32"/>
        </w:rPr>
        <w:t xml:space="preserve"> </w:t>
      </w:r>
      <w:r>
        <w:rPr>
          <w:sz w:val="32"/>
        </w:rPr>
        <w:t>олиш</w:t>
      </w:r>
      <w:r>
        <w:rPr>
          <w:spacing w:val="4"/>
          <w:sz w:val="32"/>
        </w:rPr>
        <w:t xml:space="preserve"> </w:t>
      </w:r>
      <w:r>
        <w:rPr>
          <w:sz w:val="32"/>
        </w:rPr>
        <w:t>имкониятига</w:t>
      </w:r>
    </w:p>
    <w:p w:rsidR="0060601F" w:rsidRDefault="0060601F">
      <w:pPr>
        <w:spacing w:line="230" w:lineRule="auto"/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2" w:line="230" w:lineRule="auto"/>
        <w:ind w:left="113" w:right="127" w:firstLine="0"/>
      </w:pPr>
      <w:r>
        <w:lastRenderedPageBreak/>
        <w:t>эга</w:t>
      </w:r>
      <w:r>
        <w:rPr>
          <w:spacing w:val="1"/>
        </w:rPr>
        <w:t xml:space="preserve"> </w:t>
      </w:r>
      <w:r>
        <w:t>бўлишлари,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мавжудлигининг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мезонидир.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тўсқинликсиз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сингдирилган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батафсил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9-моддасида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ўтилган.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-77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ҳуқуқларини,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ҳимоя</w:t>
      </w:r>
      <w:r>
        <w:rPr>
          <w:spacing w:val="8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 ҳам ўз хоҳишларига кўра тасарруф этадилар. Фуқаролар ва</w:t>
      </w:r>
      <w:r>
        <w:rPr>
          <w:spacing w:val="1"/>
        </w:rPr>
        <w:t xml:space="preserve"> </w:t>
      </w:r>
      <w:r>
        <w:t xml:space="preserve">юридик шахсларнинг ўз ҳуқуқларини амалга </w:t>
      </w:r>
      <w:r>
        <w:t>оширишдан воз кечиши</w:t>
      </w:r>
      <w:r>
        <w:rPr>
          <w:spacing w:val="1"/>
        </w:rPr>
        <w:t xml:space="preserve"> </w:t>
      </w:r>
      <w:r>
        <w:t>бу ҳуқуқларнинг бекор қилинишига олиб келмайди, қонунда назарда</w:t>
      </w:r>
      <w:r>
        <w:rPr>
          <w:spacing w:val="1"/>
        </w:rPr>
        <w:t xml:space="preserve"> </w:t>
      </w:r>
      <w:r>
        <w:t>тутилган 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0" w:line="230" w:lineRule="auto"/>
        <w:ind w:left="116" w:right="125"/>
      </w:pP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бузмаслиги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иштирокчи-</w:t>
      </w:r>
      <w:r>
        <w:rPr>
          <w:spacing w:val="1"/>
        </w:rPr>
        <w:t xml:space="preserve"> </w:t>
      </w:r>
      <w:r>
        <w:t>ларининг ҳалол, оқилона ва адолат билан ҳаракат қилиши назарда</w:t>
      </w:r>
      <w:r>
        <w:rPr>
          <w:spacing w:val="1"/>
        </w:rPr>
        <w:t xml:space="preserve"> </w:t>
      </w:r>
      <w:r>
        <w:t>тутилади.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норма-</w:t>
      </w:r>
      <w:r>
        <w:rPr>
          <w:spacing w:val="1"/>
        </w:rPr>
        <w:t xml:space="preserve"> </w:t>
      </w:r>
      <w:r>
        <w:t>ларини ҳурмат қилишлари, тадбир</w:t>
      </w:r>
      <w:r>
        <w:t>корлар эса – иш одоби қоидаларига</w:t>
      </w:r>
      <w:r>
        <w:rPr>
          <w:spacing w:val="-77"/>
        </w:rPr>
        <w:t xml:space="preserve"> </w:t>
      </w:r>
      <w:r>
        <w:t>ҳам риоя этишлари керак. Фуқаролар ва юридик шахсларнинг бошқа</w:t>
      </w:r>
      <w:r>
        <w:rPr>
          <w:spacing w:val="1"/>
        </w:rPr>
        <w:t xml:space="preserve"> </w:t>
      </w:r>
      <w:r>
        <w:t>шахсга зарар етказишга, бошқача шаклларда ҳуқуқни суиистеъмол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мақсадига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-1"/>
        </w:rPr>
        <w:t xml:space="preserve"> </w:t>
      </w:r>
      <w:r>
        <w:t>ҳаракатларига йў</w:t>
      </w:r>
      <w:r>
        <w:t>л</w:t>
      </w:r>
      <w:r>
        <w:rPr>
          <w:spacing w:val="1"/>
        </w:rPr>
        <w:t xml:space="preserve"> </w:t>
      </w:r>
      <w:r>
        <w:t>қўйилмайди.</w:t>
      </w:r>
    </w:p>
    <w:p w:rsidR="0060601F" w:rsidRDefault="00670D55">
      <w:pPr>
        <w:pStyle w:val="a3"/>
        <w:spacing w:before="0" w:line="230" w:lineRule="auto"/>
        <w:ind w:left="117" w:right="125"/>
      </w:pPr>
      <w:r>
        <w:t>Фуқаролик ҳуқуқларини амалга ошириш улар иштирокчилари-</w:t>
      </w:r>
      <w:r>
        <w:rPr>
          <w:spacing w:val="1"/>
        </w:rPr>
        <w:t xml:space="preserve"> </w:t>
      </w:r>
      <w:r>
        <w:t>нинг фаолиятида юз бериши мумкин бўлган ҳар қандай тўсиқларни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ман</w:t>
      </w:r>
      <w:r>
        <w:rPr>
          <w:spacing w:val="1"/>
        </w:rPr>
        <w:t xml:space="preserve"> </w:t>
      </w:r>
      <w:r>
        <w:t>қилинмаган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фаолият соҳаларида дуч</w:t>
      </w:r>
      <w:r>
        <w:rPr>
          <w:spacing w:val="-1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261"/>
        </w:tabs>
        <w:spacing w:before="0"/>
        <w:ind w:left="118" w:right="123" w:firstLine="709"/>
        <w:jc w:val="both"/>
        <w:rPr>
          <w:sz w:val="32"/>
        </w:rPr>
      </w:pPr>
      <w:r>
        <w:rPr>
          <w:i/>
          <w:sz w:val="32"/>
        </w:rPr>
        <w:t>фуқаролик-ҳуқуқий муносабат иштирокчиларининг бузилган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тикланиши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1-моддаси).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-77"/>
          <w:sz w:val="32"/>
        </w:rPr>
        <w:t xml:space="preserve"> </w:t>
      </w:r>
      <w:r>
        <w:rPr>
          <w:sz w:val="32"/>
        </w:rPr>
        <w:t>биринчи</w:t>
      </w:r>
      <w:r>
        <w:rPr>
          <w:spacing w:val="1"/>
          <w:sz w:val="32"/>
        </w:rPr>
        <w:t xml:space="preserve"> </w:t>
      </w:r>
      <w:r>
        <w:rPr>
          <w:sz w:val="32"/>
        </w:rPr>
        <w:t>навбатда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иштирокчисининг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ҳуқуқларининг аввалги ҳолатига қайтарилишига қаратилади (мулкни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натура ҳолида қа</w:t>
      </w:r>
      <w:r>
        <w:rPr>
          <w:sz w:val="32"/>
        </w:rPr>
        <w:t>йтариш, бузилган шахсий ҳуқуқни тан олиш ва ҳ.к.).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сабабли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ҳуқуқбузарнинг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шахсига</w:t>
      </w:r>
      <w:r>
        <w:rPr>
          <w:spacing w:val="-15"/>
          <w:sz w:val="32"/>
        </w:rPr>
        <w:t xml:space="preserve"> </w:t>
      </w:r>
      <w:r>
        <w:rPr>
          <w:sz w:val="32"/>
        </w:rPr>
        <w:t>эмас,</w:t>
      </w:r>
      <w:r>
        <w:rPr>
          <w:spacing w:val="-14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-16"/>
          <w:sz w:val="32"/>
        </w:rPr>
        <w:t xml:space="preserve"> </w:t>
      </w:r>
      <w:r>
        <w:rPr>
          <w:sz w:val="32"/>
        </w:rPr>
        <w:t>зарарни</w:t>
      </w:r>
      <w:r>
        <w:rPr>
          <w:spacing w:val="-15"/>
          <w:sz w:val="32"/>
        </w:rPr>
        <w:t xml:space="preserve"> </w:t>
      </w:r>
      <w:r>
        <w:rPr>
          <w:sz w:val="32"/>
        </w:rPr>
        <w:t>қоплаш</w:t>
      </w:r>
      <w:r>
        <w:rPr>
          <w:spacing w:val="-15"/>
          <w:sz w:val="32"/>
        </w:rPr>
        <w:t xml:space="preserve"> </w:t>
      </w:r>
      <w:r>
        <w:rPr>
          <w:sz w:val="32"/>
        </w:rPr>
        <w:t>мақсадида</w:t>
      </w:r>
      <w:r>
        <w:rPr>
          <w:spacing w:val="-15"/>
          <w:sz w:val="32"/>
        </w:rPr>
        <w:t xml:space="preserve"> </w:t>
      </w:r>
      <w:r>
        <w:rPr>
          <w:sz w:val="32"/>
        </w:rPr>
        <w:t>ундириш</w:t>
      </w:r>
      <w:r>
        <w:rPr>
          <w:spacing w:val="-15"/>
          <w:sz w:val="32"/>
        </w:rPr>
        <w:t xml:space="preserve"> </w:t>
      </w:r>
      <w:r>
        <w:rPr>
          <w:sz w:val="32"/>
        </w:rPr>
        <w:t>мумкин</w:t>
      </w:r>
      <w:r>
        <w:rPr>
          <w:spacing w:val="-77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-6"/>
          <w:sz w:val="32"/>
        </w:rPr>
        <w:t xml:space="preserve"> </w:t>
      </w:r>
      <w:r>
        <w:rPr>
          <w:sz w:val="32"/>
        </w:rPr>
        <w:t>мулкига</w:t>
      </w:r>
      <w:r>
        <w:rPr>
          <w:spacing w:val="-5"/>
          <w:sz w:val="32"/>
        </w:rPr>
        <w:t xml:space="preserve"> </w:t>
      </w:r>
      <w:r>
        <w:rPr>
          <w:sz w:val="32"/>
        </w:rPr>
        <w:t>қаратилади.</w:t>
      </w:r>
      <w:r>
        <w:rPr>
          <w:spacing w:val="-4"/>
          <w:sz w:val="32"/>
        </w:rPr>
        <w:t xml:space="preserve"> </w:t>
      </w:r>
      <w:r>
        <w:rPr>
          <w:sz w:val="32"/>
        </w:rPr>
        <w:t>Зарар</w:t>
      </w:r>
      <w:r>
        <w:rPr>
          <w:spacing w:val="-5"/>
          <w:sz w:val="32"/>
        </w:rPr>
        <w:t xml:space="preserve"> </w:t>
      </w:r>
      <w:r>
        <w:rPr>
          <w:sz w:val="32"/>
        </w:rPr>
        <w:t>деганда,</w:t>
      </w:r>
      <w:r>
        <w:rPr>
          <w:spacing w:val="-5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-7"/>
          <w:sz w:val="32"/>
        </w:rPr>
        <w:t xml:space="preserve"> </w:t>
      </w:r>
      <w:r>
        <w:rPr>
          <w:sz w:val="32"/>
        </w:rPr>
        <w:t>бузилган</w:t>
      </w:r>
      <w:r>
        <w:rPr>
          <w:spacing w:val="-6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-78"/>
          <w:sz w:val="32"/>
        </w:rPr>
        <w:t xml:space="preserve"> </w:t>
      </w:r>
      <w:r>
        <w:rPr>
          <w:sz w:val="32"/>
        </w:rPr>
        <w:t>бузилган ҳуқуқини тиклаш учун қилган ёки қилиши лозим бўлган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харажатлари,</w:t>
      </w:r>
      <w:r>
        <w:rPr>
          <w:spacing w:val="-18"/>
          <w:sz w:val="32"/>
        </w:rPr>
        <w:t xml:space="preserve"> </w:t>
      </w:r>
      <w:r>
        <w:rPr>
          <w:spacing w:val="-1"/>
          <w:sz w:val="32"/>
        </w:rPr>
        <w:t>унинг</w:t>
      </w:r>
      <w:r>
        <w:rPr>
          <w:spacing w:val="-18"/>
          <w:sz w:val="32"/>
        </w:rPr>
        <w:t xml:space="preserve"> </w:t>
      </w:r>
      <w:r>
        <w:rPr>
          <w:spacing w:val="-1"/>
          <w:sz w:val="32"/>
        </w:rPr>
        <w:t>мол-мулки</w:t>
      </w:r>
      <w:r>
        <w:rPr>
          <w:spacing w:val="-18"/>
          <w:sz w:val="32"/>
        </w:rPr>
        <w:t xml:space="preserve"> </w:t>
      </w:r>
      <w:r>
        <w:rPr>
          <w:sz w:val="32"/>
        </w:rPr>
        <w:t>йўқолиши</w:t>
      </w:r>
      <w:r>
        <w:rPr>
          <w:spacing w:val="-18"/>
          <w:sz w:val="32"/>
        </w:rPr>
        <w:t xml:space="preserve"> </w:t>
      </w:r>
      <w:r>
        <w:rPr>
          <w:sz w:val="32"/>
        </w:rPr>
        <w:t>ёки</w:t>
      </w:r>
      <w:r>
        <w:rPr>
          <w:spacing w:val="-18"/>
          <w:sz w:val="32"/>
        </w:rPr>
        <w:t xml:space="preserve"> </w:t>
      </w:r>
      <w:r>
        <w:rPr>
          <w:sz w:val="32"/>
        </w:rPr>
        <w:t>шикастланиши</w:t>
      </w:r>
      <w:r>
        <w:rPr>
          <w:spacing w:val="-19"/>
          <w:sz w:val="32"/>
        </w:rPr>
        <w:t xml:space="preserve"> </w:t>
      </w:r>
      <w:r>
        <w:rPr>
          <w:sz w:val="32"/>
        </w:rPr>
        <w:t>(ҳақиқий</w:t>
      </w:r>
      <w:r>
        <w:rPr>
          <w:spacing w:val="-77"/>
          <w:sz w:val="32"/>
        </w:rPr>
        <w:t xml:space="preserve"> </w:t>
      </w:r>
      <w:r>
        <w:rPr>
          <w:sz w:val="32"/>
        </w:rPr>
        <w:t>зарар),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бузилмаганида</w:t>
      </w:r>
      <w:r>
        <w:rPr>
          <w:spacing w:val="1"/>
          <w:sz w:val="32"/>
        </w:rPr>
        <w:t xml:space="preserve"> </w:t>
      </w:r>
      <w:r>
        <w:rPr>
          <w:sz w:val="32"/>
        </w:rPr>
        <w:t>одатдаги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муомаласи</w:t>
      </w:r>
      <w:r>
        <w:rPr>
          <w:spacing w:val="1"/>
          <w:sz w:val="32"/>
        </w:rPr>
        <w:t xml:space="preserve"> </w:t>
      </w:r>
      <w:r>
        <w:rPr>
          <w:sz w:val="32"/>
        </w:rPr>
        <w:t>шароитида</w:t>
      </w:r>
      <w:r>
        <w:rPr>
          <w:spacing w:val="1"/>
          <w:sz w:val="32"/>
        </w:rPr>
        <w:t xml:space="preserve"> </w:t>
      </w:r>
      <w:r>
        <w:rPr>
          <w:sz w:val="32"/>
        </w:rPr>
        <w:t>олиши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бўлган,</w:t>
      </w:r>
      <w:r>
        <w:rPr>
          <w:spacing w:val="1"/>
          <w:sz w:val="32"/>
        </w:rPr>
        <w:t xml:space="preserve"> </w:t>
      </w:r>
      <w:r>
        <w:rPr>
          <w:sz w:val="32"/>
        </w:rPr>
        <w:t>лекин</w:t>
      </w:r>
      <w:r>
        <w:rPr>
          <w:spacing w:val="1"/>
          <w:sz w:val="32"/>
        </w:rPr>
        <w:t xml:space="preserve"> </w:t>
      </w:r>
      <w:r>
        <w:rPr>
          <w:sz w:val="32"/>
        </w:rPr>
        <w:t>ололмай</w:t>
      </w:r>
      <w:r>
        <w:rPr>
          <w:spacing w:val="-11"/>
          <w:sz w:val="32"/>
        </w:rPr>
        <w:t xml:space="preserve"> </w:t>
      </w:r>
      <w:r>
        <w:rPr>
          <w:sz w:val="32"/>
        </w:rPr>
        <w:t>қолг</w:t>
      </w:r>
      <w:r>
        <w:rPr>
          <w:sz w:val="32"/>
        </w:rPr>
        <w:t>ан</w:t>
      </w:r>
      <w:r>
        <w:rPr>
          <w:spacing w:val="-11"/>
          <w:sz w:val="32"/>
        </w:rPr>
        <w:t xml:space="preserve"> </w:t>
      </w:r>
      <w:r>
        <w:rPr>
          <w:sz w:val="32"/>
        </w:rPr>
        <w:t>даромадлари</w:t>
      </w:r>
      <w:r>
        <w:rPr>
          <w:spacing w:val="-11"/>
          <w:sz w:val="32"/>
        </w:rPr>
        <w:t xml:space="preserve"> </w:t>
      </w:r>
      <w:r>
        <w:rPr>
          <w:sz w:val="32"/>
        </w:rPr>
        <w:t>(бой</w:t>
      </w:r>
      <w:r>
        <w:rPr>
          <w:spacing w:val="-11"/>
          <w:sz w:val="32"/>
        </w:rPr>
        <w:t xml:space="preserve"> </w:t>
      </w:r>
      <w:r>
        <w:rPr>
          <w:sz w:val="32"/>
        </w:rPr>
        <w:t>берилган</w:t>
      </w:r>
      <w:r>
        <w:rPr>
          <w:spacing w:val="-12"/>
          <w:sz w:val="32"/>
        </w:rPr>
        <w:t xml:space="preserve"> </w:t>
      </w:r>
      <w:r>
        <w:rPr>
          <w:sz w:val="32"/>
        </w:rPr>
        <w:t>фойда)</w:t>
      </w:r>
      <w:r>
        <w:rPr>
          <w:spacing w:val="-10"/>
          <w:sz w:val="32"/>
        </w:rPr>
        <w:t xml:space="preserve"> </w:t>
      </w:r>
      <w:r>
        <w:rPr>
          <w:sz w:val="32"/>
        </w:rPr>
        <w:t>тушунилади.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Агар</w:t>
      </w:r>
      <w:r>
        <w:rPr>
          <w:spacing w:val="1"/>
        </w:rPr>
        <w:t xml:space="preserve"> </w:t>
      </w:r>
      <w:r>
        <w:t>қонун ёки шартномада зарарни камроқ миқдорда тўлаш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 бўлса, ҳуқуқи бузилган шахс</w:t>
      </w:r>
      <w:r>
        <w:rPr>
          <w:spacing w:val="1"/>
        </w:rPr>
        <w:t xml:space="preserve"> </w:t>
      </w:r>
      <w:r>
        <w:t>ўзига етказилган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қопланишини талаб қилиши мумкин.</w:t>
      </w:r>
    </w:p>
    <w:p w:rsidR="0060601F" w:rsidRDefault="00670D55">
      <w:pPr>
        <w:pStyle w:val="a3"/>
        <w:ind w:left="115" w:right="127"/>
      </w:pPr>
      <w:r>
        <w:t>Бузилган ҳуқуқни тиклаш ва ҳуқуқни бузадиган ёки унинг бузи-</w:t>
      </w:r>
      <w:r>
        <w:rPr>
          <w:spacing w:val="1"/>
        </w:rPr>
        <w:t xml:space="preserve"> </w:t>
      </w:r>
      <w:r>
        <w:t>лиши хавфини туғдирадиган ҳаракатларнинг олдини олиш ФКнинг</w:t>
      </w:r>
      <w:r>
        <w:rPr>
          <w:spacing w:val="1"/>
        </w:rPr>
        <w:t xml:space="preserve"> </w:t>
      </w:r>
      <w:r>
        <w:t>11-моддасига асосан фуқаролик ҳуқуқларини ҳимоя қилиш усуллари</w:t>
      </w:r>
      <w:r>
        <w:rPr>
          <w:spacing w:val="1"/>
        </w:rPr>
        <w:t xml:space="preserve"> </w:t>
      </w:r>
      <w:r>
        <w:t>таркибига ҳам киритилган. Бузилган ҳуқуқларни тикланиши, амал-</w:t>
      </w:r>
      <w:r>
        <w:rPr>
          <w:spacing w:val="1"/>
        </w:rPr>
        <w:t xml:space="preserve"> </w:t>
      </w:r>
      <w:r>
        <w:t>даги мумк</w:t>
      </w:r>
      <w:r>
        <w:t>ин бўлмаган ҳоллардагина, тарафлар талабини қаноатлан-</w:t>
      </w:r>
      <w:r>
        <w:rPr>
          <w:spacing w:val="1"/>
        </w:rPr>
        <w:t xml:space="preserve"> </w:t>
      </w:r>
      <w:r>
        <w:t>тиришнинг бошқа усуллари қўлланилади.</w:t>
      </w:r>
    </w:p>
    <w:p w:rsidR="0060601F" w:rsidRDefault="00670D55">
      <w:pPr>
        <w:pStyle w:val="a5"/>
        <w:numPr>
          <w:ilvl w:val="0"/>
          <w:numId w:val="148"/>
        </w:numPr>
        <w:tabs>
          <w:tab w:val="left" w:pos="1187"/>
        </w:tabs>
        <w:spacing w:before="3"/>
        <w:ind w:left="116" w:right="126" w:firstLine="708"/>
        <w:jc w:val="both"/>
        <w:rPr>
          <w:sz w:val="32"/>
        </w:rPr>
      </w:pPr>
      <w:r>
        <w:rPr>
          <w:i/>
          <w:sz w:val="32"/>
        </w:rPr>
        <w:t>фуқаролик-ҳуқуқий муносабат иштирокчилари ҳуқуқларининг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суд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орқали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таъминлаш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1-моддаси).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иштирокчилари</w:t>
      </w:r>
      <w:r>
        <w:rPr>
          <w:spacing w:val="81"/>
          <w:sz w:val="32"/>
        </w:rPr>
        <w:t xml:space="preserve"> </w:t>
      </w:r>
      <w:r>
        <w:rPr>
          <w:sz w:val="32"/>
        </w:rPr>
        <w:t>ўз</w:t>
      </w:r>
      <w:r>
        <w:rPr>
          <w:spacing w:val="81"/>
          <w:sz w:val="32"/>
        </w:rPr>
        <w:t xml:space="preserve"> </w:t>
      </w:r>
      <w:r>
        <w:rPr>
          <w:sz w:val="32"/>
        </w:rPr>
        <w:t>ҳуқуқларини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талабини</w:t>
      </w:r>
      <w:r>
        <w:rPr>
          <w:spacing w:val="1"/>
          <w:sz w:val="32"/>
        </w:rPr>
        <w:t xml:space="preserve"> </w:t>
      </w: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орган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суд</w:t>
      </w:r>
      <w:r>
        <w:rPr>
          <w:spacing w:val="81"/>
          <w:sz w:val="32"/>
        </w:rPr>
        <w:t xml:space="preserve"> </w:t>
      </w:r>
      <w:r>
        <w:rPr>
          <w:sz w:val="32"/>
        </w:rPr>
        <w:t>орқали</w:t>
      </w:r>
      <w:r>
        <w:rPr>
          <w:spacing w:val="1"/>
          <w:sz w:val="32"/>
        </w:rPr>
        <w:t xml:space="preserve"> </w:t>
      </w:r>
      <w:r>
        <w:rPr>
          <w:sz w:val="32"/>
        </w:rPr>
        <w:t>билдиришга ҳақли ва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ҳуқуқ қонун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кафолатланади.</w:t>
      </w:r>
    </w:p>
    <w:p w:rsidR="0060601F" w:rsidRDefault="00670D55">
      <w:pPr>
        <w:pStyle w:val="a3"/>
        <w:spacing w:before="3"/>
        <w:ind w:left="116" w:right="125"/>
      </w:pPr>
      <w:r>
        <w:t>Ўзбекистон Республикасининг “Судлар тўғрисида”ги қонуннинг</w:t>
      </w:r>
      <w:r>
        <w:rPr>
          <w:spacing w:val="-77"/>
        </w:rPr>
        <w:t xml:space="preserve"> </w:t>
      </w:r>
      <w:r>
        <w:t>9-моддасига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 ва фуқаролиги бўлмаган шахслар давлат органлари ва</w:t>
      </w:r>
      <w:r>
        <w:rPr>
          <w:spacing w:val="1"/>
        </w:rPr>
        <w:t xml:space="preserve"> </w:t>
      </w:r>
      <w:r>
        <w:t>бошқа органларнинг, мансабдор шахсларнинг ҳар қандай ғайриқону-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хатти-ҳаракатларидан</w:t>
      </w:r>
      <w:r>
        <w:rPr>
          <w:spacing w:val="1"/>
        </w:rPr>
        <w:t xml:space="preserve"> </w:t>
      </w:r>
      <w:r>
        <w:t>(қарорларидан),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соғлиғи, шаъни ва қадр-қиммати, шахсий эркинлиги ва мол-мулки,</w:t>
      </w:r>
      <w:r>
        <w:rPr>
          <w:spacing w:val="1"/>
        </w:rPr>
        <w:t xml:space="preserve"> </w:t>
      </w:r>
      <w:r>
        <w:t>бошқа ҳ</w:t>
      </w:r>
      <w:r>
        <w:t>уқуқ ва эркинликларига тажовузлардан суд ҳимоясида бўлиш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муассасалар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ҳимоясида бўлиш ҳуқуқига</w:t>
      </w:r>
      <w:r>
        <w:rPr>
          <w:spacing w:val="1"/>
        </w:rPr>
        <w:t xml:space="preserve"> </w:t>
      </w:r>
      <w:r>
        <w:t>эгадир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spacing w:before="3"/>
        <w:ind w:left="114" w:right="127" w:firstLine="708"/>
      </w:pPr>
      <w:r>
        <w:t>Фуқаролик ҳуқуқлари ҳимоя қилиш борасида судга мурожаат</w:t>
      </w:r>
      <w:r>
        <w:rPr>
          <w:spacing w:val="1"/>
        </w:rPr>
        <w:t xml:space="preserve"> </w:t>
      </w:r>
      <w:r>
        <w:t>этишда судловлиликка алоҳида эътибор берилади. Ф</w:t>
      </w:r>
      <w:r>
        <w:t>уқаролик ҳуқуқ-</w:t>
      </w:r>
      <w:r>
        <w:rPr>
          <w:spacing w:val="1"/>
        </w:rPr>
        <w:t xml:space="preserve"> </w:t>
      </w:r>
      <w:r>
        <w:t>лари процессуал қонунлар ёки шартномада белгилаб қўйилганидек,</w:t>
      </w:r>
      <w:r>
        <w:rPr>
          <w:spacing w:val="1"/>
        </w:rPr>
        <w:t xml:space="preserve"> </w:t>
      </w:r>
      <w:r>
        <w:t>ишлар қайси судга тааллуқли бўлишига қараб, суд, хўжалик суди ёки</w:t>
      </w:r>
      <w:r>
        <w:rPr>
          <w:spacing w:val="1"/>
        </w:rPr>
        <w:t xml:space="preserve"> </w:t>
      </w:r>
      <w:r>
        <w:t>ҳакамлик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судларга</w:t>
      </w:r>
      <w:r>
        <w:rPr>
          <w:spacing w:val="1"/>
        </w:rPr>
        <w:t xml:space="preserve"> </w:t>
      </w:r>
      <w:r>
        <w:t>қуйидаги ишлар</w:t>
      </w:r>
      <w:r>
        <w:rPr>
          <w:spacing w:val="1"/>
        </w:rPr>
        <w:t xml:space="preserve"> </w:t>
      </w:r>
      <w:r>
        <w:t>тааллуқли:</w:t>
      </w:r>
    </w:p>
    <w:p w:rsidR="0060601F" w:rsidRDefault="00670D55">
      <w:pPr>
        <w:pStyle w:val="a5"/>
        <w:numPr>
          <w:ilvl w:val="0"/>
          <w:numId w:val="147"/>
        </w:numPr>
        <w:tabs>
          <w:tab w:val="left" w:pos="1409"/>
        </w:tabs>
        <w:spacing w:before="3"/>
        <w:ind w:right="126" w:firstLine="709"/>
        <w:jc w:val="both"/>
        <w:rPr>
          <w:sz w:val="32"/>
        </w:rPr>
      </w:pPr>
      <w:r>
        <w:rPr>
          <w:sz w:val="32"/>
        </w:rPr>
        <w:t>тарафлардан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ҳеч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би</w:t>
      </w:r>
      <w:r>
        <w:rPr>
          <w:sz w:val="32"/>
        </w:rPr>
        <w:t>ттаси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-77"/>
          <w:sz w:val="32"/>
        </w:rPr>
        <w:t xml:space="preserve"> </w:t>
      </w:r>
      <w:r>
        <w:rPr>
          <w:sz w:val="32"/>
        </w:rPr>
        <w:t>низоларга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доир</w:t>
      </w:r>
      <w:r>
        <w:rPr>
          <w:spacing w:val="1"/>
          <w:sz w:val="32"/>
        </w:rPr>
        <w:t xml:space="preserve"> </w:t>
      </w:r>
      <w:r>
        <w:rPr>
          <w:sz w:val="32"/>
        </w:rPr>
        <w:t>ишлар,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низоларни</w:t>
      </w:r>
      <w:r>
        <w:rPr>
          <w:spacing w:val="1"/>
          <w:sz w:val="32"/>
        </w:rPr>
        <w:t xml:space="preserve"> </w:t>
      </w:r>
      <w:r>
        <w:rPr>
          <w:sz w:val="32"/>
        </w:rPr>
        <w:t>ҳал</w:t>
      </w:r>
      <w:r>
        <w:rPr>
          <w:spacing w:val="8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суди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бундан</w:t>
      </w:r>
      <w:r>
        <w:rPr>
          <w:spacing w:val="1"/>
          <w:sz w:val="32"/>
        </w:rPr>
        <w:t xml:space="preserve"> </w:t>
      </w:r>
      <w:r>
        <w:rPr>
          <w:sz w:val="32"/>
        </w:rPr>
        <w:t>мустасно;</w:t>
      </w:r>
    </w:p>
    <w:p w:rsidR="0060601F" w:rsidRDefault="00670D55">
      <w:pPr>
        <w:pStyle w:val="a5"/>
        <w:numPr>
          <w:ilvl w:val="0"/>
          <w:numId w:val="147"/>
        </w:numPr>
        <w:tabs>
          <w:tab w:val="left" w:pos="1279"/>
        </w:tabs>
        <w:spacing w:before="2"/>
        <w:ind w:left="116" w:right="126" w:firstLine="709"/>
        <w:jc w:val="both"/>
        <w:rPr>
          <w:sz w:val="32"/>
        </w:rPr>
      </w:pPr>
      <w:r>
        <w:rPr>
          <w:sz w:val="32"/>
        </w:rPr>
        <w:t>ФПКнинг</w:t>
      </w:r>
      <w:r>
        <w:rPr>
          <w:spacing w:val="1"/>
          <w:sz w:val="32"/>
        </w:rPr>
        <w:t xml:space="preserve"> </w:t>
      </w:r>
      <w:r>
        <w:rPr>
          <w:sz w:val="32"/>
        </w:rPr>
        <w:t>279-моддасида</w:t>
      </w:r>
      <w:r>
        <w:rPr>
          <w:spacing w:val="1"/>
          <w:sz w:val="32"/>
        </w:rPr>
        <w:t xml:space="preserve"> </w:t>
      </w:r>
      <w:r>
        <w:rPr>
          <w:sz w:val="32"/>
        </w:rPr>
        <w:t>санаб</w:t>
      </w:r>
      <w:r>
        <w:rPr>
          <w:spacing w:val="1"/>
          <w:sz w:val="32"/>
        </w:rPr>
        <w:t xml:space="preserve"> </w:t>
      </w:r>
      <w:r>
        <w:rPr>
          <w:sz w:val="32"/>
        </w:rPr>
        <w:t>ўтилган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алоҳида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тартибда</w:t>
      </w:r>
      <w:r>
        <w:rPr>
          <w:spacing w:val="1"/>
          <w:sz w:val="32"/>
        </w:rPr>
        <w:t xml:space="preserve"> </w:t>
      </w:r>
      <w:r>
        <w:rPr>
          <w:sz w:val="32"/>
        </w:rPr>
        <w:t>кўриладиган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ишлар</w:t>
      </w:r>
      <w:r>
        <w:rPr>
          <w:spacing w:val="1"/>
          <w:sz w:val="32"/>
        </w:rPr>
        <w:t xml:space="preserve"> </w:t>
      </w:r>
      <w:r>
        <w:rPr>
          <w:sz w:val="32"/>
        </w:rPr>
        <w:t>(юридик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81"/>
          <w:sz w:val="32"/>
        </w:rPr>
        <w:t xml:space="preserve"> </w:t>
      </w:r>
      <w:r>
        <w:rPr>
          <w:sz w:val="32"/>
        </w:rPr>
        <w:t>фактларни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аниқлаш тўғрисидаги ишлар; фуқарони бедарак йўқолган, деб топиш</w:t>
      </w:r>
      <w:r>
        <w:rPr>
          <w:spacing w:val="1"/>
          <w:sz w:val="32"/>
        </w:rPr>
        <w:t xml:space="preserve"> </w:t>
      </w:r>
      <w:r>
        <w:rPr>
          <w:sz w:val="32"/>
        </w:rPr>
        <w:t>ва фуқарони ўлган, деб эълон қилиш тўғрисидаги ишлар; фуқарони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</w:t>
      </w:r>
      <w:r>
        <w:rPr>
          <w:spacing w:val="46"/>
          <w:sz w:val="32"/>
        </w:rPr>
        <w:t xml:space="preserve"> </w:t>
      </w:r>
      <w:r>
        <w:rPr>
          <w:sz w:val="32"/>
        </w:rPr>
        <w:t>лаёқати</w:t>
      </w:r>
      <w:r>
        <w:rPr>
          <w:spacing w:val="46"/>
          <w:sz w:val="32"/>
        </w:rPr>
        <w:t xml:space="preserve"> </w:t>
      </w:r>
      <w:r>
        <w:rPr>
          <w:sz w:val="32"/>
        </w:rPr>
        <w:t>чекланган</w:t>
      </w:r>
      <w:r>
        <w:rPr>
          <w:spacing w:val="45"/>
          <w:sz w:val="32"/>
        </w:rPr>
        <w:t xml:space="preserve"> </w:t>
      </w:r>
      <w:r>
        <w:rPr>
          <w:sz w:val="32"/>
        </w:rPr>
        <w:t>ёки</w:t>
      </w:r>
      <w:r>
        <w:rPr>
          <w:spacing w:val="46"/>
          <w:sz w:val="32"/>
        </w:rPr>
        <w:t xml:space="preserve"> </w:t>
      </w:r>
      <w:r>
        <w:rPr>
          <w:sz w:val="32"/>
        </w:rPr>
        <w:t>муомалага</w:t>
      </w:r>
      <w:r>
        <w:rPr>
          <w:spacing w:val="46"/>
          <w:sz w:val="32"/>
        </w:rPr>
        <w:t xml:space="preserve"> </w:t>
      </w:r>
      <w:r>
        <w:rPr>
          <w:sz w:val="32"/>
        </w:rPr>
        <w:t>лаёқатсиз</w:t>
      </w:r>
      <w:r>
        <w:rPr>
          <w:spacing w:val="45"/>
          <w:sz w:val="32"/>
        </w:rPr>
        <w:t xml:space="preserve"> </w:t>
      </w:r>
      <w:r>
        <w:rPr>
          <w:sz w:val="32"/>
        </w:rPr>
        <w:t>деб</w:t>
      </w:r>
      <w:r>
        <w:rPr>
          <w:spacing w:val="44"/>
          <w:sz w:val="32"/>
        </w:rPr>
        <w:t xml:space="preserve"> </w:t>
      </w:r>
      <w:r>
        <w:rPr>
          <w:sz w:val="32"/>
        </w:rPr>
        <w:t>топиш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219" style="position:absolute;margin-left:56.7pt;margin-top:12.05pt;width:2in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2001,</w:t>
      </w:r>
      <w:r>
        <w:rPr>
          <w:spacing w:val="-1"/>
          <w:sz w:val="20"/>
        </w:rPr>
        <w:t xml:space="preserve"> </w:t>
      </w:r>
      <w:r>
        <w:rPr>
          <w:sz w:val="20"/>
        </w:rPr>
        <w:t>№1-2,</w:t>
      </w:r>
      <w:r>
        <w:rPr>
          <w:spacing w:val="-1"/>
          <w:sz w:val="20"/>
        </w:rPr>
        <w:t xml:space="preserve"> </w:t>
      </w:r>
      <w:r>
        <w:rPr>
          <w:sz w:val="20"/>
        </w:rPr>
        <w:t>10-модда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тўғрисидаги ишлар; мол-мулкни (ашёни) эгасиз деб топиш тўғриси-</w:t>
      </w:r>
      <w:r>
        <w:rPr>
          <w:spacing w:val="1"/>
        </w:rPr>
        <w:t xml:space="preserve"> </w:t>
      </w:r>
      <w:r>
        <w:t>даги ишлар; тақдим этувчига деб берилган ҳужжатлар йўқолган тақ-</w:t>
      </w:r>
      <w:r>
        <w:rPr>
          <w:spacing w:val="1"/>
        </w:rPr>
        <w:t xml:space="preserve"> </w:t>
      </w:r>
      <w:r>
        <w:t>дирда, улар бўйича ҳуқуқларни тиклаш тўғрисидаги ишлар (чақириб</w:t>
      </w:r>
      <w:r>
        <w:rPr>
          <w:spacing w:val="1"/>
        </w:rPr>
        <w:t xml:space="preserve"> </w:t>
      </w:r>
      <w:r>
        <w:t>иш юритиш));</w:t>
      </w:r>
    </w:p>
    <w:p w:rsidR="0060601F" w:rsidRDefault="00670D55">
      <w:pPr>
        <w:pStyle w:val="a5"/>
        <w:numPr>
          <w:ilvl w:val="0"/>
          <w:numId w:val="147"/>
        </w:numPr>
        <w:tabs>
          <w:tab w:val="left" w:pos="1230"/>
        </w:tabs>
        <w:spacing w:before="2"/>
        <w:ind w:left="1229" w:hanging="407"/>
        <w:jc w:val="both"/>
        <w:rPr>
          <w:sz w:val="32"/>
        </w:rPr>
      </w:pPr>
      <w:r>
        <w:rPr>
          <w:sz w:val="32"/>
        </w:rPr>
        <w:t>қонун</w:t>
      </w:r>
      <w:r>
        <w:rPr>
          <w:spacing w:val="57"/>
          <w:sz w:val="32"/>
        </w:rPr>
        <w:t xml:space="preserve"> </w:t>
      </w:r>
      <w:r>
        <w:rPr>
          <w:sz w:val="32"/>
        </w:rPr>
        <w:t>билан</w:t>
      </w:r>
      <w:r>
        <w:rPr>
          <w:spacing w:val="57"/>
          <w:sz w:val="32"/>
        </w:rPr>
        <w:t xml:space="preserve"> </w:t>
      </w:r>
      <w:r>
        <w:rPr>
          <w:sz w:val="32"/>
        </w:rPr>
        <w:t>судла</w:t>
      </w:r>
      <w:r>
        <w:rPr>
          <w:sz w:val="32"/>
        </w:rPr>
        <w:t>рнинг</w:t>
      </w:r>
      <w:r>
        <w:rPr>
          <w:spacing w:val="58"/>
          <w:sz w:val="32"/>
        </w:rPr>
        <w:t xml:space="preserve"> </w:t>
      </w:r>
      <w:r>
        <w:rPr>
          <w:sz w:val="32"/>
        </w:rPr>
        <w:t>ваколатига</w:t>
      </w:r>
      <w:r>
        <w:rPr>
          <w:spacing w:val="58"/>
          <w:sz w:val="32"/>
        </w:rPr>
        <w:t xml:space="preserve"> </w:t>
      </w:r>
      <w:r>
        <w:rPr>
          <w:sz w:val="32"/>
        </w:rPr>
        <w:t>берилган</w:t>
      </w:r>
      <w:r>
        <w:rPr>
          <w:spacing w:val="58"/>
          <w:sz w:val="32"/>
        </w:rPr>
        <w:t xml:space="preserve"> </w:t>
      </w:r>
      <w:r>
        <w:rPr>
          <w:sz w:val="32"/>
        </w:rPr>
        <w:t>бошқа</w:t>
      </w:r>
      <w:r>
        <w:rPr>
          <w:spacing w:val="57"/>
          <w:sz w:val="32"/>
        </w:rPr>
        <w:t xml:space="preserve"> </w:t>
      </w:r>
      <w:r>
        <w:rPr>
          <w:sz w:val="32"/>
        </w:rPr>
        <w:t>ишлар</w:t>
      </w:r>
    </w:p>
    <w:p w:rsidR="0060601F" w:rsidRDefault="00670D55">
      <w:pPr>
        <w:pStyle w:val="a3"/>
        <w:spacing w:before="0"/>
        <w:ind w:left="114" w:firstLine="0"/>
      </w:pPr>
      <w:r>
        <w:t>(ФПКнинг</w:t>
      </w:r>
      <w:r>
        <w:rPr>
          <w:spacing w:val="1"/>
        </w:rPr>
        <w:t xml:space="preserve"> </w:t>
      </w:r>
      <w:r>
        <w:t>31-моддаси)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spacing w:before="0"/>
        <w:ind w:left="823" w:firstLine="0"/>
      </w:pPr>
      <w:r>
        <w:t>Хўжалик</w:t>
      </w:r>
      <w:r>
        <w:rPr>
          <w:spacing w:val="1"/>
        </w:rPr>
        <w:t xml:space="preserve"> </w:t>
      </w:r>
      <w:r>
        <w:t>судига</w:t>
      </w:r>
      <w:r>
        <w:rPr>
          <w:spacing w:val="1"/>
        </w:rPr>
        <w:t xml:space="preserve"> </w:t>
      </w:r>
      <w:r>
        <w:t>қуйидаги</w:t>
      </w:r>
      <w:r>
        <w:rPr>
          <w:spacing w:val="2"/>
        </w:rPr>
        <w:t xml:space="preserve"> </w:t>
      </w:r>
      <w:r>
        <w:t>ишлар</w:t>
      </w:r>
      <w:r>
        <w:rPr>
          <w:spacing w:val="2"/>
        </w:rPr>
        <w:t xml:space="preserve"> </w:t>
      </w:r>
      <w:r>
        <w:t>тааллуқлидир:</w:t>
      </w:r>
    </w:p>
    <w:p w:rsidR="0060601F" w:rsidRDefault="00670D55">
      <w:pPr>
        <w:pStyle w:val="a5"/>
        <w:numPr>
          <w:ilvl w:val="0"/>
          <w:numId w:val="146"/>
        </w:numPr>
        <w:tabs>
          <w:tab w:val="left" w:pos="1178"/>
        </w:tabs>
        <w:ind w:right="128" w:firstLine="709"/>
        <w:jc w:val="both"/>
        <w:rPr>
          <w:sz w:val="32"/>
        </w:rPr>
      </w:pPr>
      <w:r>
        <w:rPr>
          <w:sz w:val="32"/>
        </w:rPr>
        <w:t>иқтисодиёт соҳасида юридик шахслар, юридик шахс тузмаган</w:t>
      </w:r>
      <w:r>
        <w:rPr>
          <w:spacing w:val="-77"/>
          <w:sz w:val="32"/>
        </w:rPr>
        <w:t xml:space="preserve"> </w:t>
      </w:r>
      <w:r>
        <w:rPr>
          <w:sz w:val="32"/>
        </w:rPr>
        <w:t>ҳолда тадбиркорлик фаолиятини амалга ошираётган ва якка тартиб-</w:t>
      </w:r>
      <w:r>
        <w:rPr>
          <w:spacing w:val="1"/>
          <w:sz w:val="32"/>
        </w:rPr>
        <w:t xml:space="preserve"> </w:t>
      </w:r>
      <w:r>
        <w:rPr>
          <w:sz w:val="32"/>
        </w:rPr>
        <w:t>даги тадбиркор мақомини қонунда белгиланган тарзда олган фуқаро-</w:t>
      </w:r>
      <w:r>
        <w:rPr>
          <w:spacing w:val="1"/>
          <w:sz w:val="32"/>
        </w:rPr>
        <w:t xml:space="preserve"> </w:t>
      </w:r>
      <w:r>
        <w:rPr>
          <w:sz w:val="32"/>
        </w:rPr>
        <w:t>лар ўртасидаги фуқаровий, маъмурий ва бошқа ҳуқуқий муносабат-</w:t>
      </w:r>
      <w:r>
        <w:rPr>
          <w:spacing w:val="1"/>
          <w:sz w:val="32"/>
        </w:rPr>
        <w:t xml:space="preserve"> </w:t>
      </w:r>
      <w:r>
        <w:rPr>
          <w:sz w:val="32"/>
        </w:rPr>
        <w:t>лардан келиб чиқадиган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низоларга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доир</w:t>
      </w:r>
      <w:r>
        <w:rPr>
          <w:spacing w:val="1"/>
          <w:sz w:val="32"/>
        </w:rPr>
        <w:t xml:space="preserve"> </w:t>
      </w:r>
      <w:r>
        <w:rPr>
          <w:sz w:val="32"/>
        </w:rPr>
        <w:t>ишлар;</w:t>
      </w:r>
    </w:p>
    <w:p w:rsidR="0060601F" w:rsidRDefault="00670D55">
      <w:pPr>
        <w:pStyle w:val="a5"/>
        <w:numPr>
          <w:ilvl w:val="0"/>
          <w:numId w:val="146"/>
        </w:numPr>
        <w:tabs>
          <w:tab w:val="left" w:pos="1226"/>
        </w:tabs>
        <w:spacing w:before="2"/>
        <w:ind w:left="116" w:right="127" w:firstLine="709"/>
        <w:jc w:val="both"/>
        <w:rPr>
          <w:sz w:val="32"/>
        </w:rPr>
      </w:pPr>
      <w:r>
        <w:rPr>
          <w:sz w:val="32"/>
        </w:rPr>
        <w:t>иқтисодиёт соҳасида ташкилотлар ва фуқароларнинг ҳуқуқ-</w:t>
      </w:r>
      <w:r>
        <w:rPr>
          <w:spacing w:val="1"/>
          <w:sz w:val="32"/>
        </w:rPr>
        <w:t xml:space="preserve"> </w:t>
      </w:r>
      <w:r>
        <w:rPr>
          <w:sz w:val="32"/>
        </w:rPr>
        <w:t>лари</w:t>
      </w:r>
      <w:r>
        <w:rPr>
          <w:spacing w:val="54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55"/>
          <w:sz w:val="32"/>
        </w:rPr>
        <w:t xml:space="preserve"> </w:t>
      </w:r>
      <w:r>
        <w:rPr>
          <w:sz w:val="32"/>
        </w:rPr>
        <w:t>келиши,</w:t>
      </w:r>
      <w:r>
        <w:rPr>
          <w:spacing w:val="54"/>
          <w:sz w:val="32"/>
        </w:rPr>
        <w:t xml:space="preserve"> </w:t>
      </w:r>
      <w:r>
        <w:rPr>
          <w:sz w:val="32"/>
        </w:rPr>
        <w:t>ўзгариши</w:t>
      </w:r>
      <w:r>
        <w:rPr>
          <w:spacing w:val="54"/>
          <w:sz w:val="32"/>
        </w:rPr>
        <w:t xml:space="preserve"> </w:t>
      </w:r>
      <w:r>
        <w:rPr>
          <w:sz w:val="32"/>
        </w:rPr>
        <w:t>ёки</w:t>
      </w:r>
      <w:r>
        <w:rPr>
          <w:spacing w:val="54"/>
          <w:sz w:val="32"/>
        </w:rPr>
        <w:t xml:space="preserve"> </w:t>
      </w:r>
      <w:r>
        <w:rPr>
          <w:sz w:val="32"/>
        </w:rPr>
        <w:t>бекор</w:t>
      </w:r>
      <w:r>
        <w:rPr>
          <w:spacing w:val="55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53"/>
          <w:sz w:val="32"/>
        </w:rPr>
        <w:t xml:space="preserve"> </w:t>
      </w:r>
      <w:r>
        <w:rPr>
          <w:sz w:val="32"/>
        </w:rPr>
        <w:t>учун</w:t>
      </w:r>
      <w:r>
        <w:rPr>
          <w:spacing w:val="52"/>
          <w:sz w:val="32"/>
        </w:rPr>
        <w:t xml:space="preserve"> </w:t>
      </w:r>
      <w:r>
        <w:rPr>
          <w:sz w:val="32"/>
        </w:rPr>
        <w:t>аҳамиятга</w:t>
      </w:r>
      <w:r>
        <w:rPr>
          <w:spacing w:val="-78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 фактларни аниқлаш 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ишлар;</w:t>
      </w:r>
    </w:p>
    <w:p w:rsidR="0060601F" w:rsidRDefault="00670D55">
      <w:pPr>
        <w:pStyle w:val="a5"/>
        <w:numPr>
          <w:ilvl w:val="0"/>
          <w:numId w:val="146"/>
        </w:numPr>
        <w:tabs>
          <w:tab w:val="left" w:pos="1307"/>
        </w:tabs>
        <w:spacing w:before="2"/>
        <w:ind w:left="116" w:right="126" w:firstLine="708"/>
        <w:jc w:val="both"/>
        <w:rPr>
          <w:sz w:val="32"/>
        </w:rPr>
      </w:pPr>
      <w:r>
        <w:rPr>
          <w:sz w:val="32"/>
        </w:rPr>
        <w:t>ташкилотлар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банкротлиги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ишлар.</w:t>
      </w:r>
    </w:p>
    <w:p w:rsidR="0060601F" w:rsidRDefault="00670D55">
      <w:pPr>
        <w:pStyle w:val="a3"/>
        <w:ind w:left="116" w:right="126"/>
      </w:pPr>
      <w:r>
        <w:t>Қонун</w:t>
      </w:r>
      <w:r>
        <w:rPr>
          <w:spacing w:val="77"/>
        </w:rPr>
        <w:t xml:space="preserve"> </w:t>
      </w:r>
      <w:r>
        <w:t>билан</w:t>
      </w:r>
      <w:r>
        <w:rPr>
          <w:spacing w:val="75"/>
        </w:rPr>
        <w:t xml:space="preserve"> </w:t>
      </w:r>
      <w:r>
        <w:t>хўжалик</w:t>
      </w:r>
      <w:r>
        <w:rPr>
          <w:spacing w:val="76"/>
        </w:rPr>
        <w:t xml:space="preserve"> </w:t>
      </w:r>
      <w:r>
        <w:t>судига</w:t>
      </w:r>
      <w:r>
        <w:rPr>
          <w:spacing w:val="76"/>
        </w:rPr>
        <w:t xml:space="preserve"> </w:t>
      </w:r>
      <w:r>
        <w:t>тааллуқли</w:t>
      </w:r>
      <w:r>
        <w:rPr>
          <w:spacing w:val="76"/>
        </w:rPr>
        <w:t xml:space="preserve"> </w:t>
      </w:r>
      <w:r>
        <w:t>ишлар</w:t>
      </w:r>
      <w:r>
        <w:rPr>
          <w:spacing w:val="76"/>
        </w:rPr>
        <w:t xml:space="preserve"> </w:t>
      </w:r>
      <w:r>
        <w:t>жумласига</w:t>
      </w:r>
      <w:r>
        <w:rPr>
          <w:spacing w:val="-78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(Хўжалик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кодексининг 23-моддаси)</w:t>
      </w:r>
      <w:r>
        <w:rPr>
          <w:vertAlign w:val="superscript"/>
        </w:rPr>
        <w:t>2</w:t>
      </w:r>
      <w:r>
        <w:t>.</w:t>
      </w:r>
    </w:p>
    <w:p w:rsidR="0060601F" w:rsidRDefault="00670D55">
      <w:pPr>
        <w:pStyle w:val="a3"/>
        <w:spacing w:before="0"/>
        <w:ind w:left="113" w:right="129"/>
      </w:pPr>
      <w:r>
        <w:t>Ҳакамлик судлари фуқаролик-ҳуқуқий муносабатларидан келиб</w:t>
      </w:r>
      <w:r>
        <w:rPr>
          <w:spacing w:val="1"/>
        </w:rPr>
        <w:t xml:space="preserve"> </w:t>
      </w:r>
      <w:r>
        <w:t>чиқувчи</w:t>
      </w:r>
      <w:r>
        <w:rPr>
          <w:spacing w:val="1"/>
        </w:rPr>
        <w:t xml:space="preserve"> </w:t>
      </w:r>
      <w:r>
        <w:t>низоларни,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тадбиркорлик</w:t>
      </w:r>
      <w:r>
        <w:rPr>
          <w:spacing w:val="81"/>
        </w:rPr>
        <w:t xml:space="preserve"> </w:t>
      </w:r>
      <w:r>
        <w:t>субъектлари</w:t>
      </w:r>
      <w:r>
        <w:rPr>
          <w:spacing w:val="-77"/>
        </w:rPr>
        <w:t xml:space="preserve"> </w:t>
      </w:r>
      <w:r>
        <w:t>ўртасида вужудга келувчи хўжалик низоларини ҳал этади(“Ҳакамлик</w:t>
      </w:r>
      <w:r>
        <w:rPr>
          <w:spacing w:val="1"/>
        </w:rPr>
        <w:t xml:space="preserve"> </w:t>
      </w:r>
      <w:r>
        <w:t>судлари тўғрисида”ги қонуннинг 9-моддаси)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Айрим ҳолларда фуқаролик ҳуқуқлари маъмурий тартибда ҳам</w:t>
      </w:r>
      <w:r>
        <w:rPr>
          <w:spacing w:val="1"/>
        </w:rPr>
        <w:t xml:space="preserve"> </w:t>
      </w:r>
      <w:r>
        <w:t>ҳимоя қилиниши мумкин. Лекин маъмурий тартибда қабул қилинган</w:t>
      </w:r>
      <w:r>
        <w:rPr>
          <w:spacing w:val="1"/>
        </w:rPr>
        <w:t xml:space="preserve"> </w:t>
      </w:r>
      <w:r>
        <w:t>қарор устидан судга шикоят қилиш мумкинлиги ФКнинг 10-модда-</w:t>
      </w:r>
      <w:r>
        <w:rPr>
          <w:spacing w:val="1"/>
        </w:rPr>
        <w:t xml:space="preserve"> </w:t>
      </w:r>
      <w:r>
        <w:t>сида мустаҳкамланган.</w:t>
      </w:r>
    </w:p>
    <w:p w:rsidR="0060601F" w:rsidRDefault="00670D55">
      <w:pPr>
        <w:pStyle w:val="a3"/>
        <w:spacing w:before="2"/>
        <w:ind w:left="114" w:right="128"/>
      </w:pPr>
      <w:r>
        <w:t xml:space="preserve">10) </w:t>
      </w:r>
      <w:r>
        <w:rPr>
          <w:i/>
        </w:rPr>
        <w:t xml:space="preserve">шартнома тузиш эркинлиги </w:t>
      </w:r>
      <w:r>
        <w:t>(ФК 1-354-моддалар). Фуқа</w:t>
      </w:r>
      <w:r>
        <w:t>ро-</w:t>
      </w:r>
      <w:r>
        <w:rPr>
          <w:spacing w:val="1"/>
        </w:rPr>
        <w:t xml:space="preserve"> </w:t>
      </w:r>
      <w:r>
        <w:t>лар (жисмоний шахслар) ва юридик шахслар ўз фуқаролик ҳуқуқлари</w:t>
      </w:r>
      <w:r>
        <w:rPr>
          <w:spacing w:val="1"/>
        </w:rPr>
        <w:t xml:space="preserve"> </w:t>
      </w:r>
      <w:r>
        <w:t>ҳамда бурчларига ўз эркларига мувофиқ эга бўладилар, ўз манфаат-</w:t>
      </w:r>
      <w:r>
        <w:rPr>
          <w:spacing w:val="1"/>
        </w:rPr>
        <w:t xml:space="preserve"> </w:t>
      </w:r>
      <w:r>
        <w:t>ларини кўзлаб</w:t>
      </w:r>
      <w:r>
        <w:rPr>
          <w:spacing w:val="-1"/>
        </w:rPr>
        <w:t xml:space="preserve"> </w:t>
      </w:r>
      <w:r>
        <w:t>амалга оширадилар.</w:t>
      </w:r>
    </w:p>
    <w:p w:rsidR="0060601F" w:rsidRDefault="00670D55">
      <w:pPr>
        <w:pStyle w:val="a3"/>
        <w:spacing w:before="2"/>
        <w:ind w:left="116" w:right="127" w:firstLine="708"/>
      </w:pPr>
      <w:r>
        <w:t>ФКнинг 354-моддасида эса, ушбу тамойилнинг мазмуни очиб</w:t>
      </w:r>
      <w:r>
        <w:rPr>
          <w:spacing w:val="1"/>
        </w:rPr>
        <w:t xml:space="preserve"> </w:t>
      </w:r>
      <w:r>
        <w:t>берилган.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та</w:t>
      </w:r>
      <w:r>
        <w:t>мойилини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учта</w:t>
      </w:r>
      <w:r>
        <w:rPr>
          <w:spacing w:val="1"/>
        </w:rPr>
        <w:t xml:space="preserve"> </w:t>
      </w:r>
      <w:r>
        <w:t>ҳолатни ажратиб кўрсатиш орқали</w:t>
      </w:r>
      <w:r>
        <w:rPr>
          <w:spacing w:val="1"/>
        </w:rPr>
        <w:t xml:space="preserve"> </w:t>
      </w:r>
      <w:r>
        <w:t>тушуниш</w:t>
      </w:r>
      <w:r>
        <w:rPr>
          <w:spacing w:val="1"/>
        </w:rPr>
        <w:t xml:space="preserve"> </w:t>
      </w:r>
      <w:r>
        <w:t>мумкин:</w:t>
      </w:r>
    </w:p>
    <w:p w:rsidR="0060601F" w:rsidRDefault="00670D55">
      <w:pPr>
        <w:pStyle w:val="a5"/>
        <w:numPr>
          <w:ilvl w:val="0"/>
          <w:numId w:val="145"/>
        </w:numPr>
        <w:tabs>
          <w:tab w:val="left" w:pos="1409"/>
        </w:tabs>
        <w:spacing w:before="2"/>
        <w:ind w:right="128" w:firstLine="710"/>
        <w:jc w:val="both"/>
        <w:rPr>
          <w:sz w:val="32"/>
        </w:rPr>
      </w:pPr>
      <w:r>
        <w:rPr>
          <w:sz w:val="32"/>
        </w:rPr>
        <w:t>субъектнинг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контрагенти,</w:t>
      </w:r>
      <w:r>
        <w:rPr>
          <w:spacing w:val="1"/>
          <w:sz w:val="32"/>
        </w:rPr>
        <w:t xml:space="preserve"> </w:t>
      </w:r>
      <w:r>
        <w:rPr>
          <w:sz w:val="32"/>
        </w:rPr>
        <w:t>яъни</w:t>
      </w:r>
      <w:r>
        <w:rPr>
          <w:spacing w:val="-77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 шеригини танлаш эркинлиги;</w:t>
      </w:r>
    </w:p>
    <w:p w:rsidR="0060601F" w:rsidRDefault="00670D55">
      <w:pPr>
        <w:pStyle w:val="a3"/>
        <w:spacing w:before="9"/>
        <w:ind w:firstLine="0"/>
        <w:jc w:val="left"/>
        <w:rPr>
          <w:sz w:val="8"/>
        </w:rPr>
      </w:pPr>
      <w:r>
        <w:pict>
          <v:rect id="_x0000_s1218" style="position:absolute;margin-left:56.7pt;margin-top:7pt;width:2in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2"/>
          <w:sz w:val="20"/>
        </w:rPr>
        <w:t xml:space="preserve"> </w:t>
      </w:r>
      <w:r>
        <w:rPr>
          <w:sz w:val="20"/>
        </w:rPr>
        <w:t>9-сонга</w:t>
      </w:r>
      <w:r>
        <w:rPr>
          <w:spacing w:val="-2"/>
          <w:sz w:val="20"/>
        </w:rPr>
        <w:t xml:space="preserve"> </w:t>
      </w:r>
      <w:r>
        <w:rPr>
          <w:sz w:val="20"/>
        </w:rPr>
        <w:t>илова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1997,</w:t>
      </w:r>
      <w:r>
        <w:rPr>
          <w:spacing w:val="-2"/>
          <w:sz w:val="20"/>
        </w:rPr>
        <w:t xml:space="preserve"> </w:t>
      </w:r>
      <w:r>
        <w:rPr>
          <w:sz w:val="20"/>
        </w:rPr>
        <w:t>9-сон,</w:t>
      </w:r>
      <w:r>
        <w:rPr>
          <w:spacing w:val="-1"/>
          <w:sz w:val="20"/>
        </w:rPr>
        <w:t xml:space="preserve"> </w:t>
      </w:r>
      <w:r>
        <w:rPr>
          <w:sz w:val="20"/>
        </w:rPr>
        <w:t>234-модда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42-сон,</w:t>
      </w:r>
      <w:r>
        <w:rPr>
          <w:spacing w:val="-1"/>
          <w:sz w:val="20"/>
        </w:rPr>
        <w:t xml:space="preserve"> </w:t>
      </w:r>
      <w:r>
        <w:rPr>
          <w:sz w:val="20"/>
        </w:rPr>
        <w:t>416-модда.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45"/>
        </w:numPr>
        <w:tabs>
          <w:tab w:val="left" w:pos="1250"/>
        </w:tabs>
        <w:spacing w:before="74"/>
        <w:ind w:left="114" w:right="130" w:firstLine="709"/>
        <w:jc w:val="both"/>
        <w:rPr>
          <w:sz w:val="32"/>
        </w:rPr>
      </w:pPr>
      <w:r>
        <w:rPr>
          <w:sz w:val="32"/>
        </w:rPr>
        <w:lastRenderedPageBreak/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предметини,</w:t>
      </w:r>
      <w:r>
        <w:rPr>
          <w:spacing w:val="1"/>
          <w:sz w:val="32"/>
        </w:rPr>
        <w:t xml:space="preserve"> </w:t>
      </w:r>
      <w:r>
        <w:rPr>
          <w:sz w:val="32"/>
        </w:rPr>
        <w:t>яъни</w:t>
      </w:r>
      <w:r>
        <w:rPr>
          <w:spacing w:val="1"/>
          <w:sz w:val="32"/>
        </w:rPr>
        <w:t xml:space="preserve"> </w:t>
      </w:r>
      <w:r>
        <w:rPr>
          <w:sz w:val="32"/>
        </w:rPr>
        <w:t>айнан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ҳолат</w:t>
      </w:r>
      <w:r>
        <w:rPr>
          <w:spacing w:val="1"/>
          <w:sz w:val="32"/>
        </w:rPr>
        <w:t xml:space="preserve"> </w:t>
      </w:r>
      <w:r>
        <w:rPr>
          <w:sz w:val="32"/>
        </w:rPr>
        <w:t>юзасидан</w:t>
      </w:r>
      <w:r>
        <w:rPr>
          <w:spacing w:val="-77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тузишни танлаш эркинлиги;</w:t>
      </w:r>
    </w:p>
    <w:p w:rsidR="0060601F" w:rsidRDefault="00670D55">
      <w:pPr>
        <w:pStyle w:val="a5"/>
        <w:numPr>
          <w:ilvl w:val="0"/>
          <w:numId w:val="145"/>
        </w:numPr>
        <w:tabs>
          <w:tab w:val="left" w:pos="1172"/>
        </w:tabs>
        <w:ind w:left="1171" w:hanging="349"/>
        <w:jc w:val="both"/>
        <w:rPr>
          <w:sz w:val="32"/>
        </w:rPr>
      </w:pPr>
      <w:r>
        <w:rPr>
          <w:sz w:val="32"/>
        </w:rPr>
        <w:t>шарт</w:t>
      </w:r>
      <w:r>
        <w:rPr>
          <w:sz w:val="32"/>
        </w:rPr>
        <w:t>нома</w:t>
      </w:r>
      <w:r>
        <w:rPr>
          <w:spacing w:val="2"/>
          <w:sz w:val="32"/>
        </w:rPr>
        <w:t xml:space="preserve"> </w:t>
      </w:r>
      <w:r>
        <w:rPr>
          <w:sz w:val="32"/>
        </w:rPr>
        <w:t>шартларини</w:t>
      </w:r>
      <w:r>
        <w:rPr>
          <w:spacing w:val="3"/>
          <w:sz w:val="32"/>
        </w:rPr>
        <w:t xml:space="preserve"> </w:t>
      </w:r>
      <w:r>
        <w:rPr>
          <w:sz w:val="32"/>
        </w:rPr>
        <w:t>танлаш</w:t>
      </w:r>
      <w:r>
        <w:rPr>
          <w:spacing w:val="1"/>
          <w:sz w:val="32"/>
        </w:rPr>
        <w:t xml:space="preserve"> </w:t>
      </w:r>
      <w:r>
        <w:rPr>
          <w:sz w:val="32"/>
        </w:rPr>
        <w:t>эркинлиги.</w:t>
      </w:r>
    </w:p>
    <w:p w:rsidR="0060601F" w:rsidRDefault="00670D55">
      <w:pPr>
        <w:pStyle w:val="a3"/>
        <w:spacing w:before="0"/>
        <w:ind w:left="113" w:right="129" w:firstLine="710"/>
      </w:pPr>
      <w:r>
        <w:t>Ушбу</w:t>
      </w:r>
      <w:r>
        <w:rPr>
          <w:spacing w:val="1"/>
        </w:rPr>
        <w:t xml:space="preserve"> </w:t>
      </w:r>
      <w:r>
        <w:t>учала</w:t>
      </w:r>
      <w:r>
        <w:rPr>
          <w:spacing w:val="1"/>
        </w:rPr>
        <w:t xml:space="preserve"> </w:t>
      </w:r>
      <w:r>
        <w:t>ҳолатни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субъектга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-77"/>
        </w:rPr>
        <w:t xml:space="preserve"> </w:t>
      </w:r>
      <w:r>
        <w:t>ноқонуний таъсир ўтказмаслик лозим бўлади. Баъзи ҳолларда юқори-</w:t>
      </w:r>
      <w:r>
        <w:rPr>
          <w:spacing w:val="1"/>
        </w:rPr>
        <w:t xml:space="preserve"> </w:t>
      </w:r>
      <w:r>
        <w:t>даги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субъектга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хоҳиш-иродасини бошқа томонга ўзгартириш орқали амалга ошири-</w:t>
      </w:r>
      <w:r>
        <w:rPr>
          <w:spacing w:val="1"/>
        </w:rPr>
        <w:t xml:space="preserve"> </w:t>
      </w:r>
      <w:r>
        <w:t>лади. Шартномалар эркинлиги тамойилига нисбатан бундай чеклов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 (ФК, 377-модда).</w:t>
      </w:r>
    </w:p>
    <w:p w:rsidR="0060601F" w:rsidRDefault="00670D55">
      <w:pPr>
        <w:pStyle w:val="a3"/>
        <w:spacing w:before="4"/>
        <w:ind w:left="113" w:right="129"/>
      </w:pPr>
      <w:r>
        <w:t>Улар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t>ларини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белгилашда эркиндирлар;</w:t>
      </w:r>
    </w:p>
    <w:p w:rsidR="0060601F" w:rsidRDefault="00670D55">
      <w:pPr>
        <w:spacing w:before="1"/>
        <w:ind w:left="113" w:right="129" w:firstLine="709"/>
        <w:jc w:val="both"/>
        <w:rPr>
          <w:sz w:val="32"/>
        </w:rPr>
      </w:pPr>
      <w:r>
        <w:rPr>
          <w:sz w:val="32"/>
        </w:rPr>
        <w:t>11)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Ўзбекистон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Республикасининг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бутун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ҳудудида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товарлар,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хизматлар ва молиявий маблағларни эркин ҳаракатда бўлиши </w:t>
      </w:r>
      <w:r>
        <w:rPr>
          <w:sz w:val="32"/>
        </w:rPr>
        <w:t>(ФК 1-</w:t>
      </w:r>
      <w:r>
        <w:rPr>
          <w:spacing w:val="1"/>
          <w:sz w:val="32"/>
        </w:rPr>
        <w:t xml:space="preserve"> </w:t>
      </w:r>
      <w:r>
        <w:rPr>
          <w:sz w:val="32"/>
        </w:rPr>
        <w:t>моддаси). Бу тамойил бозор иқтисодиёти учун муҳим бўлган моддий</w:t>
      </w:r>
      <w:r>
        <w:rPr>
          <w:spacing w:val="1"/>
          <w:sz w:val="32"/>
        </w:rPr>
        <w:t xml:space="preserve"> </w:t>
      </w:r>
      <w:r>
        <w:rPr>
          <w:sz w:val="32"/>
        </w:rPr>
        <w:t>неъматларнинг эркин ҳаракатланиши ҳисобига товар-пул муносабат-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ларини тезлашишини амалга оширишга хизмат қилади. Маълумки,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 ривожланиш ва маъмурий-ҳудудий тузилмаларнинг гео-</w:t>
      </w:r>
      <w:r>
        <w:rPr>
          <w:spacing w:val="1"/>
          <w:sz w:val="32"/>
        </w:rPr>
        <w:t xml:space="preserve"> </w:t>
      </w:r>
      <w:r>
        <w:rPr>
          <w:sz w:val="32"/>
        </w:rPr>
        <w:t>график</w:t>
      </w:r>
      <w:r>
        <w:rPr>
          <w:spacing w:val="1"/>
          <w:sz w:val="32"/>
        </w:rPr>
        <w:t xml:space="preserve"> </w:t>
      </w:r>
      <w:r>
        <w:rPr>
          <w:sz w:val="32"/>
        </w:rPr>
        <w:t>жойлашиши,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турдаги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товарлар</w:t>
      </w:r>
      <w:r>
        <w:rPr>
          <w:spacing w:val="1"/>
          <w:sz w:val="32"/>
        </w:rPr>
        <w:t xml:space="preserve"> </w:t>
      </w:r>
      <w:r>
        <w:rPr>
          <w:sz w:val="32"/>
        </w:rPr>
        <w:t>тақсимотининг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номутаносиблигига</w:t>
      </w:r>
      <w:r>
        <w:rPr>
          <w:spacing w:val="1"/>
          <w:sz w:val="32"/>
        </w:rPr>
        <w:t xml:space="preserve"> </w:t>
      </w:r>
      <w:r>
        <w:rPr>
          <w:sz w:val="32"/>
        </w:rPr>
        <w:t>сабаб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бўлади.</w:t>
      </w:r>
      <w:r>
        <w:rPr>
          <w:spacing w:val="1"/>
          <w:sz w:val="32"/>
        </w:rPr>
        <w:t xml:space="preserve"> </w:t>
      </w:r>
      <w:r>
        <w:rPr>
          <w:sz w:val="32"/>
        </w:rPr>
        <w:t>Мазкур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</w:t>
      </w:r>
      <w:r>
        <w:rPr>
          <w:spacing w:val="1"/>
          <w:sz w:val="32"/>
        </w:rPr>
        <w:t xml:space="preserve"> </w:t>
      </w:r>
      <w:r>
        <w:rPr>
          <w:sz w:val="32"/>
        </w:rPr>
        <w:t>ана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номутаносибликни</w:t>
      </w:r>
      <w:r>
        <w:rPr>
          <w:spacing w:val="1"/>
          <w:sz w:val="32"/>
        </w:rPr>
        <w:t xml:space="preserve"> </w:t>
      </w:r>
      <w:r>
        <w:rPr>
          <w:sz w:val="32"/>
        </w:rPr>
        <w:t>бартараф этишда</w:t>
      </w:r>
      <w:r>
        <w:rPr>
          <w:spacing w:val="1"/>
          <w:sz w:val="32"/>
        </w:rPr>
        <w:t xml:space="preserve"> </w:t>
      </w:r>
      <w:r>
        <w:rPr>
          <w:sz w:val="32"/>
        </w:rPr>
        <w:t>етакчи</w:t>
      </w:r>
      <w:r>
        <w:rPr>
          <w:spacing w:val="1"/>
          <w:sz w:val="32"/>
        </w:rPr>
        <w:t xml:space="preserve"> </w:t>
      </w:r>
      <w:r>
        <w:rPr>
          <w:sz w:val="32"/>
        </w:rPr>
        <w:t>ўринни эгаллайди.</w:t>
      </w:r>
    </w:p>
    <w:p w:rsidR="0060601F" w:rsidRDefault="00670D55">
      <w:pPr>
        <w:pStyle w:val="a3"/>
        <w:spacing w:before="5"/>
        <w:ind w:left="112" w:right="129" w:firstLine="710"/>
      </w:pPr>
      <w:r>
        <w:t>Шунинг учун ҳам фақатгина хавфсизликни таъминлаш, инсон-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соғлиғини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табиатни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бўлганда,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ҳаракатда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чеклаш</w:t>
      </w:r>
      <w:r>
        <w:rPr>
          <w:spacing w:val="8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 жорий этилиши мумкин.</w:t>
      </w:r>
    </w:p>
    <w:p w:rsidR="0060601F" w:rsidRDefault="00670D55">
      <w:pPr>
        <w:pStyle w:val="a3"/>
        <w:spacing w:before="2"/>
        <w:ind w:left="113" w:right="130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ҳисоби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муносабатларида,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бажарилган ишлар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келишилган нархлар</w:t>
      </w:r>
      <w:r>
        <w:rPr>
          <w:spacing w:val="1"/>
        </w:rPr>
        <w:t xml:space="preserve"> </w:t>
      </w:r>
      <w:r>
        <w:t>бўйича ҳақ</w:t>
      </w:r>
      <w:r>
        <w:rPr>
          <w:spacing w:val="1"/>
        </w:rPr>
        <w:t xml:space="preserve"> </w:t>
      </w:r>
      <w:r>
        <w:t>тўлашда,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бажарганлик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сифатсиз</w:t>
      </w:r>
      <w:r>
        <w:rPr>
          <w:spacing w:val="-1"/>
        </w:rPr>
        <w:t xml:space="preserve"> </w:t>
      </w:r>
      <w:r>
        <w:t>бажарганлик учун</w:t>
      </w:r>
      <w:r>
        <w:rPr>
          <w:spacing w:val="1"/>
        </w:rPr>
        <w:t xml:space="preserve"> </w:t>
      </w:r>
      <w:r>
        <w:t>санкциялар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ифодаланади.</w:t>
      </w:r>
    </w:p>
    <w:p w:rsidR="0060601F" w:rsidRDefault="00670D55">
      <w:pPr>
        <w:pStyle w:val="a3"/>
        <w:spacing w:before="2"/>
        <w:ind w:left="113" w:right="130"/>
      </w:pPr>
      <w:r>
        <w:t>Булардан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институ</w:t>
      </w:r>
      <w:r>
        <w:t>тлар,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ҳуқуқи институти ҳам ўз</w:t>
      </w:r>
      <w:r>
        <w:rPr>
          <w:spacing w:val="-1"/>
        </w:rPr>
        <w:t xml:space="preserve"> </w:t>
      </w:r>
      <w:r>
        <w:t>тамойилларига эга.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53"/>
        </w:numPr>
        <w:tabs>
          <w:tab w:val="left" w:pos="1387"/>
        </w:tabs>
        <w:ind w:left="1386" w:hanging="564"/>
        <w:jc w:val="both"/>
      </w:pPr>
      <w:bookmarkStart w:id="2" w:name="_TOC_250102"/>
      <w:r>
        <w:t>Фуқаролик</w:t>
      </w:r>
      <w:r>
        <w:rPr>
          <w:spacing w:val="-1"/>
        </w:rPr>
        <w:t xml:space="preserve"> </w:t>
      </w:r>
      <w:bookmarkEnd w:id="2"/>
      <w:r>
        <w:t>ҳуқуқи тизими</w:t>
      </w:r>
    </w:p>
    <w:p w:rsidR="0060601F" w:rsidRDefault="0060601F">
      <w:pPr>
        <w:jc w:val="both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/>
      </w:pPr>
      <w:r>
        <w:lastRenderedPageBreak/>
        <w:t>Фуқаролик ҳуқуқи ҳам ўз навбатида муайян тизимлаштирилади,</w:t>
      </w:r>
      <w:r>
        <w:rPr>
          <w:spacing w:val="1"/>
        </w:rPr>
        <w:t xml:space="preserve"> </w:t>
      </w:r>
      <w:r>
        <w:t>айни вақтда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ҳам хусусий ҳуқуқ</w:t>
      </w:r>
      <w:r>
        <w:rPr>
          <w:spacing w:val="1"/>
        </w:rPr>
        <w:t xml:space="preserve"> </w:t>
      </w:r>
      <w:r>
        <w:t>тизимига киради.</w:t>
      </w:r>
    </w:p>
    <w:p w:rsidR="0060601F" w:rsidRDefault="00670D55">
      <w:pPr>
        <w:pStyle w:val="a3"/>
        <w:ind w:left="113" w:right="128"/>
      </w:pPr>
      <w:r>
        <w:t>Бундай тизимлаштириш таркибий қисмларга ажратиш учун асос</w:t>
      </w:r>
      <w:r>
        <w:rPr>
          <w:spacing w:val="-77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асосий,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қисмни</w:t>
      </w:r>
      <w:r>
        <w:rPr>
          <w:spacing w:val="1"/>
        </w:rPr>
        <w:t xml:space="preserve"> </w:t>
      </w:r>
      <w:r>
        <w:t>ажратиш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Умумий (биринчи) қисми фуқаролик ҳуқуқлари ту</w:t>
      </w:r>
      <w:r>
        <w:t>шунчаси, уларнинг</w:t>
      </w:r>
      <w:r>
        <w:rPr>
          <w:spacing w:val="-77"/>
        </w:rPr>
        <w:t xml:space="preserve"> </w:t>
      </w:r>
      <w:r>
        <w:t>вужудга келиши, амалга оширилиши ва ҳимоя қилиниши, фуқаролик</w:t>
      </w:r>
      <w:r>
        <w:rPr>
          <w:spacing w:val="1"/>
        </w:rPr>
        <w:t xml:space="preserve"> </w:t>
      </w:r>
      <w:r>
        <w:t>муомаласи субъектлари, объектлари, шунингдек муддатлар тўғриси-</w:t>
      </w:r>
      <w:r>
        <w:rPr>
          <w:spacing w:val="1"/>
        </w:rPr>
        <w:t xml:space="preserve"> </w:t>
      </w:r>
      <w:r>
        <w:t>даги асосий қоидаларни ҳамда барча фуқаролик-ҳуқуқий муносабат-</w:t>
      </w:r>
      <w:r>
        <w:rPr>
          <w:spacing w:val="1"/>
        </w:rPr>
        <w:t xml:space="preserve"> </w:t>
      </w:r>
      <w:r>
        <w:t>ларга</w:t>
      </w:r>
      <w:r>
        <w:rPr>
          <w:spacing w:val="57"/>
        </w:rPr>
        <w:t xml:space="preserve"> </w:t>
      </w:r>
      <w:r>
        <w:t>қўлланиладиган</w:t>
      </w:r>
      <w:r>
        <w:rPr>
          <w:spacing w:val="56"/>
        </w:rPr>
        <w:t xml:space="preserve"> </w:t>
      </w:r>
      <w:r>
        <w:t>умумий</w:t>
      </w:r>
      <w:r>
        <w:rPr>
          <w:spacing w:val="57"/>
        </w:rPr>
        <w:t xml:space="preserve"> </w:t>
      </w:r>
      <w:r>
        <w:t>тартибдаги</w:t>
      </w:r>
      <w:r>
        <w:rPr>
          <w:spacing w:val="57"/>
        </w:rPr>
        <w:t xml:space="preserve"> </w:t>
      </w:r>
      <w:r>
        <w:t>бошқа</w:t>
      </w:r>
      <w:r>
        <w:rPr>
          <w:spacing w:val="55"/>
        </w:rPr>
        <w:t xml:space="preserve"> </w:t>
      </w:r>
      <w:r>
        <w:t>баъ</w:t>
      </w:r>
      <w:r>
        <w:t>зи</w:t>
      </w:r>
      <w:r>
        <w:rPr>
          <w:spacing w:val="56"/>
        </w:rPr>
        <w:t xml:space="preserve"> </w:t>
      </w:r>
      <w:r>
        <w:t>нормаларни</w:t>
      </w:r>
      <w:r>
        <w:rPr>
          <w:spacing w:val="-77"/>
        </w:rPr>
        <w:t xml:space="preserve"> </w:t>
      </w:r>
      <w:r>
        <w:t>ўз ичига олади. Ушбу ҳолатлар тизими фуқаролик ҳуқуқи тизимини</w:t>
      </w:r>
      <w:r>
        <w:rPr>
          <w:spacing w:val="1"/>
        </w:rPr>
        <w:t xml:space="preserve"> </w:t>
      </w:r>
      <w:r>
        <w:t>шакллантириши,</w:t>
      </w:r>
      <w:r>
        <w:rPr>
          <w:spacing w:val="1"/>
        </w:rPr>
        <w:t xml:space="preserve"> </w:t>
      </w:r>
      <w:r>
        <w:t>ўқув-назарий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ҳуқуқни</w:t>
      </w:r>
      <w:r>
        <w:rPr>
          <w:spacing w:val="81"/>
        </w:rPr>
        <w:t xml:space="preserve"> </w:t>
      </w:r>
      <w:r>
        <w:t>қўллаш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(биринчи)</w:t>
      </w:r>
      <w:r>
        <w:rPr>
          <w:spacing w:val="1"/>
        </w:rPr>
        <w:t xml:space="preserve"> </w:t>
      </w:r>
      <w:r>
        <w:t>қисм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кирувчи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қўллашда у</w:t>
      </w:r>
      <w:r>
        <w:rPr>
          <w:spacing w:val="2"/>
        </w:rPr>
        <w:t xml:space="preserve"> </w:t>
      </w:r>
      <w:r>
        <w:t>ёки бу даражада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6"/>
        <w:ind w:left="116" w:right="121" w:firstLine="708"/>
      </w:pPr>
      <w:r>
        <w:t>Шу нуқтаи назардан қараганда, фуқаролик ҳуқуқининг Умумий</w:t>
      </w:r>
      <w:r>
        <w:rPr>
          <w:spacing w:val="1"/>
        </w:rPr>
        <w:t xml:space="preserve"> </w:t>
      </w:r>
      <w:r>
        <w:t>(биринчи) қисмга кирмаган барча нормалар фуқаролик ҳуқуқининг</w:t>
      </w:r>
      <w:r>
        <w:rPr>
          <w:spacing w:val="1"/>
        </w:rPr>
        <w:t xml:space="preserve"> </w:t>
      </w:r>
      <w:r>
        <w:t>Махсус (иккинчи) қисмига мансубдир деб айтиш мумкинми? – деган</w:t>
      </w:r>
      <w:r>
        <w:rPr>
          <w:spacing w:val="1"/>
        </w:rPr>
        <w:t xml:space="preserve"> </w:t>
      </w:r>
      <w:r>
        <w:t>савол</w:t>
      </w:r>
      <w:r>
        <w:rPr>
          <w:spacing w:val="-6"/>
        </w:rPr>
        <w:t xml:space="preserve"> </w:t>
      </w:r>
      <w:r>
        <w:t>туғилиши</w:t>
      </w:r>
      <w:r>
        <w:rPr>
          <w:spacing w:val="-6"/>
        </w:rPr>
        <w:t xml:space="preserve"> </w:t>
      </w:r>
      <w:r>
        <w:t>таб</w:t>
      </w:r>
      <w:r>
        <w:t>иий.</w:t>
      </w:r>
      <w:r>
        <w:rPr>
          <w:spacing w:val="-5"/>
        </w:rPr>
        <w:t xml:space="preserve"> </w:t>
      </w:r>
      <w:r>
        <w:t>Бироқ</w:t>
      </w:r>
      <w:r>
        <w:rPr>
          <w:spacing w:val="-5"/>
        </w:rPr>
        <w:t xml:space="preserve"> </w:t>
      </w:r>
      <w:r>
        <w:t>бир</w:t>
      </w:r>
      <w:r>
        <w:rPr>
          <w:spacing w:val="-5"/>
        </w:rPr>
        <w:t xml:space="preserve"> </w:t>
      </w:r>
      <w:r>
        <w:t>қарашда</w:t>
      </w:r>
      <w:r>
        <w:rPr>
          <w:spacing w:val="-5"/>
        </w:rPr>
        <w:t xml:space="preserve"> </w:t>
      </w:r>
      <w:r>
        <w:t>мантиқий</w:t>
      </w:r>
      <w:r>
        <w:rPr>
          <w:spacing w:val="-6"/>
        </w:rPr>
        <w:t xml:space="preserve"> </w:t>
      </w:r>
      <w:r>
        <w:t>жиҳатдан</w:t>
      </w:r>
      <w:r>
        <w:rPr>
          <w:spacing w:val="-7"/>
        </w:rPr>
        <w:t xml:space="preserve"> </w:t>
      </w:r>
      <w:r>
        <w:t>тўғри</w:t>
      </w:r>
      <w:r>
        <w:rPr>
          <w:spacing w:val="-77"/>
        </w:rPr>
        <w:t xml:space="preserve"> </w:t>
      </w:r>
      <w:r>
        <w:t>бўлган бу қоида фуқаролик ҳуқуқига нисбатан тўла қўлланмайди. Шу</w:t>
      </w:r>
      <w:r>
        <w:rPr>
          <w:spacing w:val="-77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гарчи,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қисмга</w:t>
      </w:r>
      <w:r>
        <w:rPr>
          <w:spacing w:val="1"/>
        </w:rPr>
        <w:t xml:space="preserve"> </w:t>
      </w:r>
      <w:r>
        <w:t>бўлинса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қисми</w:t>
      </w:r>
      <w:r>
        <w:rPr>
          <w:spacing w:val="-77"/>
        </w:rPr>
        <w:t xml:space="preserve"> </w:t>
      </w:r>
      <w:r>
        <w:t>Махсус қисм деб номланмаган. ФКнинг умумий қоидаларидан ташқа-</w:t>
      </w:r>
      <w:r>
        <w:rPr>
          <w:spacing w:val="-77"/>
        </w:rPr>
        <w:t xml:space="preserve"> </w:t>
      </w:r>
      <w:r>
        <w:t>рида бўлган нормалар мазмунан ранг-баранг ва ҳажми жиҳатдан ни-</w:t>
      </w:r>
      <w:r>
        <w:rPr>
          <w:spacing w:val="1"/>
        </w:rPr>
        <w:t xml:space="preserve"> </w:t>
      </w:r>
      <w:r>
        <w:t>ҳоятда улкан ҳисобланади. Бу эса уларни янада кенгайтирилган ҳолда</w:t>
      </w:r>
      <w:r>
        <w:rPr>
          <w:spacing w:val="-77"/>
        </w:rPr>
        <w:t xml:space="preserve"> </w:t>
      </w:r>
      <w:r>
        <w:t>тизимлаштирилишини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Шу сабабли ҳам агарда, олдин</w:t>
      </w:r>
      <w:r>
        <w:rPr>
          <w:spacing w:val="1"/>
        </w:rPr>
        <w:t xml:space="preserve"> </w:t>
      </w:r>
      <w:r>
        <w:t>ҳуқуқ тармоғи қисмларга ва институтларга бўлинадиган бўлса, энди</w:t>
      </w:r>
      <w:r>
        <w:t>-</w:t>
      </w:r>
      <w:r>
        <w:rPr>
          <w:spacing w:val="1"/>
        </w:rPr>
        <w:t xml:space="preserve"> </w:t>
      </w:r>
      <w:r>
        <w:t>ликда табақаланиш тизими ҳамда поғоналари кенгайди ва кўпайди.</w:t>
      </w:r>
      <w:r>
        <w:rPr>
          <w:spacing w:val="1"/>
        </w:rPr>
        <w:t xml:space="preserve"> </w:t>
      </w:r>
      <w:r>
        <w:t>Эндиликда фуқаролик ҳуқуқини кичик тармоқларга тизимлаштириш</w:t>
      </w:r>
      <w:r>
        <w:rPr>
          <w:spacing w:val="1"/>
        </w:rPr>
        <w:t xml:space="preserve"> </w:t>
      </w:r>
      <w:r>
        <w:t>қўлланмоқда.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гуруҳларга</w:t>
      </w:r>
      <w:r>
        <w:rPr>
          <w:spacing w:val="1"/>
        </w:rPr>
        <w:t xml:space="preserve"> </w:t>
      </w:r>
      <w:r>
        <w:t>кирувчи</w:t>
      </w:r>
      <w:r>
        <w:rPr>
          <w:spacing w:val="-77"/>
        </w:rPr>
        <w:t xml:space="preserve"> </w:t>
      </w:r>
      <w:r>
        <w:t>муносабатларни тартибга солувчи ва ўзининг умумий қоидаларига эга</w:t>
      </w:r>
      <w:r>
        <w:rPr>
          <w:spacing w:val="-78"/>
        </w:rPr>
        <w:t xml:space="preserve"> </w:t>
      </w:r>
      <w:r>
        <w:t>бў</w:t>
      </w:r>
      <w:r>
        <w:t>лган</w:t>
      </w:r>
      <w:r>
        <w:rPr>
          <w:spacing w:val="-12"/>
        </w:rPr>
        <w:t xml:space="preserve"> </w:t>
      </w:r>
      <w:r>
        <w:t>нормаларни</w:t>
      </w:r>
      <w:r>
        <w:rPr>
          <w:spacing w:val="-11"/>
        </w:rPr>
        <w:t xml:space="preserve"> </w:t>
      </w:r>
      <w:r>
        <w:t>йирик-йирик</w:t>
      </w:r>
      <w:r>
        <w:rPr>
          <w:spacing w:val="-10"/>
        </w:rPr>
        <w:t xml:space="preserve"> </w:t>
      </w:r>
      <w:r>
        <w:t>гуруҳлари</w:t>
      </w:r>
      <w:r>
        <w:rPr>
          <w:spacing w:val="-12"/>
        </w:rPr>
        <w:t xml:space="preserve"> </w:t>
      </w:r>
      <w:r>
        <w:t>бўлиб</w:t>
      </w:r>
      <w:r>
        <w:rPr>
          <w:spacing w:val="-1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8"/>
        <w:ind w:left="119" w:right="124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бешта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тармоқларга бўлиш қабул</w:t>
      </w:r>
      <w:r>
        <w:rPr>
          <w:spacing w:val="-1"/>
        </w:rPr>
        <w:t xml:space="preserve"> </w:t>
      </w:r>
      <w:r>
        <w:t>қилинган.</w:t>
      </w:r>
    </w:p>
    <w:p w:rsidR="0060601F" w:rsidRDefault="00670D55">
      <w:pPr>
        <w:pStyle w:val="a3"/>
        <w:spacing w:line="365" w:lineRule="exact"/>
        <w:ind w:left="829" w:firstLine="0"/>
      </w:pPr>
      <w:r>
        <w:t>Булар</w:t>
      </w:r>
      <w:r>
        <w:rPr>
          <w:spacing w:val="2"/>
        </w:rPr>
        <w:t xml:space="preserve"> </w:t>
      </w:r>
      <w:r>
        <w:t>жумласига:</w:t>
      </w:r>
    </w:p>
    <w:p w:rsidR="0060601F" w:rsidRDefault="00670D55">
      <w:pPr>
        <w:pStyle w:val="a3"/>
        <w:spacing w:before="3" w:line="235" w:lineRule="auto"/>
        <w:ind w:left="120" w:right="122"/>
      </w:pPr>
      <w:r>
        <w:t>а) мулк ҳуқуқи ва бошқа ашёвий ҳуқуқлар (баъзи адабиётларда</w:t>
      </w:r>
      <w:r>
        <w:rPr>
          <w:spacing w:val="1"/>
        </w:rPr>
        <w:t xml:space="preserve"> </w:t>
      </w:r>
      <w:r>
        <w:t>уни ашёвий ҳуқуқ, деб ҳам атайдил</w:t>
      </w:r>
      <w:r>
        <w:t>ар). Ушбу кичик тармоқ мулкий</w:t>
      </w:r>
      <w:r>
        <w:rPr>
          <w:spacing w:val="1"/>
        </w:rPr>
        <w:t xml:space="preserve"> </w:t>
      </w:r>
      <w:r>
        <w:t>муносабатлар иштирокчиларига ашёлар (мол-мулклар) тегишлилиги-</w:t>
      </w:r>
      <w:r>
        <w:rPr>
          <w:spacing w:val="1"/>
        </w:rPr>
        <w:t xml:space="preserve"> </w:t>
      </w:r>
      <w:r>
        <w:t>ни, мансублигини расмийлаштиради, бу тегишлилик эса мулкий муо-</w:t>
      </w:r>
      <w:r>
        <w:rPr>
          <w:spacing w:val="1"/>
        </w:rPr>
        <w:t xml:space="preserve"> </w:t>
      </w:r>
      <w:r>
        <w:t>маланинг шарти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(оқибати)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намоён бўлади;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8"/>
      </w:pPr>
      <w:r>
        <w:lastRenderedPageBreak/>
        <w:t>б)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муомаланинг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расмийлаштирувчи</w:t>
      </w:r>
      <w:r>
        <w:rPr>
          <w:spacing w:val="1"/>
        </w:rPr>
        <w:t xml:space="preserve"> </w:t>
      </w:r>
      <w:r>
        <w:t>мажбурият</w:t>
      </w:r>
      <w:r>
        <w:rPr>
          <w:spacing w:val="-77"/>
        </w:rPr>
        <w:t xml:space="preserve"> </w:t>
      </w:r>
      <w:r>
        <w:t>ҳуқуқи. Мажбурият ҳуқуқи ҳам ўз навбатида шартномалар ҳуқуқи ва</w:t>
      </w:r>
      <w:r>
        <w:rPr>
          <w:spacing w:val="1"/>
        </w:rPr>
        <w:t xml:space="preserve"> </w:t>
      </w:r>
      <w:r>
        <w:t>деликт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иккаласи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ягона,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қисм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</w:t>
      </w:r>
      <w:r>
        <w:t>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 асосида топшириш, фойдаланиш учун бериш, ишларни бажа-</w:t>
      </w:r>
      <w:r>
        <w:rPr>
          <w:spacing w:val="1"/>
        </w:rPr>
        <w:t xml:space="preserve"> </w:t>
      </w:r>
      <w:r>
        <w:t>риш, хизматлар кўрсатиш, биргаликдаги фаолият бўйича мажбурият-</w:t>
      </w:r>
      <w:r>
        <w:rPr>
          <w:spacing w:val="1"/>
        </w:rPr>
        <w:t xml:space="preserve"> </w:t>
      </w:r>
      <w:r>
        <w:t>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(битимлар)дан келиб чиқадиган мажбуриятла</w:t>
      </w:r>
      <w:r>
        <w:t>р ҳам алоҳида ажралиб</w:t>
      </w:r>
      <w:r>
        <w:rPr>
          <w:spacing w:val="1"/>
        </w:rPr>
        <w:t xml:space="preserve"> </w:t>
      </w:r>
      <w:r>
        <w:t>туради. Бузилган ҳуқуқни муҳофаза қилишга қаратилган мажбурият-</w:t>
      </w:r>
      <w:r>
        <w:rPr>
          <w:spacing w:val="1"/>
        </w:rPr>
        <w:t xml:space="preserve"> </w:t>
      </w:r>
      <w:r>
        <w:t>лар деликт (зарар етказишдан келиб чиқадиган) мажбуриятларга ва</w:t>
      </w:r>
      <w:r>
        <w:rPr>
          <w:spacing w:val="1"/>
        </w:rPr>
        <w:t xml:space="preserve"> </w:t>
      </w:r>
      <w:r>
        <w:t>асоссиз бойишдан келиб чиқадиган мажбуриятларга бўлинади. Уму-</w:t>
      </w:r>
      <w:r>
        <w:rPr>
          <w:spacing w:val="1"/>
        </w:rPr>
        <w:t xml:space="preserve"> </w:t>
      </w:r>
      <w:r>
        <w:t>ман</w:t>
      </w:r>
      <w:r>
        <w:rPr>
          <w:spacing w:val="1"/>
        </w:rPr>
        <w:t xml:space="preserve"> </w:t>
      </w:r>
      <w:r>
        <w:t>олганда,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тизимлаштирилган қисми ҳисобланади. Ушбу қисм ўз ҳажми бўйича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беқиёсдир.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20-бобидан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58-бобига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нормаларни (234-1030-моддалар) қамраб олган;</w:t>
      </w:r>
    </w:p>
    <w:p w:rsidR="0060601F" w:rsidRDefault="00670D55">
      <w:pPr>
        <w:pStyle w:val="a3"/>
        <w:spacing w:before="7" w:line="235" w:lineRule="auto"/>
        <w:ind w:left="114" w:right="126"/>
      </w:pPr>
      <w:r>
        <w:t>в)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аталмиш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интеллектуал</w:t>
      </w:r>
      <w:r>
        <w:rPr>
          <w:spacing w:val="-77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бўйич</w:t>
      </w:r>
      <w:r>
        <w:t>а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мажмуини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таркибига</w:t>
      </w:r>
      <w:r>
        <w:rPr>
          <w:spacing w:val="-77"/>
        </w:rPr>
        <w:t xml:space="preserve"> </w:t>
      </w:r>
      <w:r>
        <w:t>ижодий фаолият маҳсуллари (ихтиролар, фойдали моделлар, саноат</w:t>
      </w:r>
      <w:r>
        <w:rPr>
          <w:spacing w:val="1"/>
        </w:rPr>
        <w:t xml:space="preserve"> </w:t>
      </w:r>
      <w:r>
        <w:t>намуналари, селекция ютуқлари, интеграл микросхемалар топология-</w:t>
      </w:r>
      <w:r>
        <w:rPr>
          <w:spacing w:val="1"/>
        </w:rPr>
        <w:t xml:space="preserve"> </w:t>
      </w:r>
      <w:r>
        <w:t>си, компьютер дастурлари, муаллифлик ва турдош ҳуқуқлар объект-</w:t>
      </w:r>
      <w:r>
        <w:rPr>
          <w:spacing w:val="1"/>
        </w:rPr>
        <w:t xml:space="preserve"> </w:t>
      </w:r>
      <w:r>
        <w:t>ларига нисбата</w:t>
      </w:r>
      <w:r>
        <w:t>н ҳуқуқларни расмийлаштириш, фуқаролик муомала-</w:t>
      </w:r>
      <w:r>
        <w:rPr>
          <w:spacing w:val="1"/>
        </w:rPr>
        <w:t xml:space="preserve"> </w:t>
      </w:r>
      <w:r>
        <w:t>сида уларнинг амал қилиши, ушбу номоддий объектлардан фойдала-</w:t>
      </w:r>
      <w:r>
        <w:rPr>
          <w:spacing w:val="1"/>
        </w:rPr>
        <w:t xml:space="preserve"> </w:t>
      </w:r>
      <w:r>
        <w:t>ниш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режимини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киради. Айни вақтда фуқаролик муомаласи иштирокчиларини, товар-</w:t>
      </w:r>
      <w:r>
        <w:rPr>
          <w:spacing w:val="1"/>
        </w:rPr>
        <w:t xml:space="preserve"> </w:t>
      </w:r>
      <w:r>
        <w:t>лар, ишлар ва хизматла</w:t>
      </w:r>
      <w:r>
        <w:t>рни шахсийлаштириш (индивидуаллаштириш)</w:t>
      </w:r>
      <w:r>
        <w:rPr>
          <w:spacing w:val="-77"/>
        </w:rPr>
        <w:t xml:space="preserve"> </w:t>
      </w:r>
      <w:r>
        <w:t>воситаларига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</w:t>
      </w:r>
      <w:r>
        <w:rPr>
          <w:spacing w:val="-77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меъёрлар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 таркибига киради. Бундай индивидуаллаштириш воситалари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бўлган ҳуқуқлар ҳисобланади;</w:t>
      </w:r>
    </w:p>
    <w:p w:rsidR="0060601F" w:rsidRDefault="00670D55">
      <w:pPr>
        <w:pStyle w:val="a3"/>
        <w:spacing w:before="8" w:line="235" w:lineRule="auto"/>
        <w:ind w:left="117" w:right="125" w:firstLine="708"/>
      </w:pPr>
      <w:r>
        <w:t>г)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 xml:space="preserve">ҳуқуқлари бошқа шахсларга (яъни, васият бўйича </w:t>
      </w:r>
      <w:r>
        <w:t>ёки қонун бўйича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меросхўрларига)</w:t>
      </w:r>
      <w:r>
        <w:rPr>
          <w:spacing w:val="1"/>
        </w:rPr>
        <w:t xml:space="preserve"> </w:t>
      </w:r>
      <w:r>
        <w:t>ўтишини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мажмуидан иборат</w:t>
      </w:r>
      <w:r>
        <w:rPr>
          <w:spacing w:val="1"/>
        </w:rPr>
        <w:t xml:space="preserve"> </w:t>
      </w:r>
      <w:r>
        <w:t>бўлган ворислик</w:t>
      </w:r>
      <w:r>
        <w:rPr>
          <w:spacing w:val="1"/>
        </w:rPr>
        <w:t xml:space="preserve"> </w:t>
      </w:r>
      <w:r>
        <w:t>ҳуқуқи;</w:t>
      </w:r>
    </w:p>
    <w:p w:rsidR="0060601F" w:rsidRDefault="00670D55">
      <w:pPr>
        <w:pStyle w:val="a3"/>
        <w:spacing w:before="2"/>
        <w:ind w:left="118" w:right="124"/>
      </w:pPr>
      <w:r>
        <w:t>д) сўнгги вақтларда номоддий неъматларни (шахсий-номулкий</w:t>
      </w:r>
      <w:r>
        <w:rPr>
          <w:spacing w:val="1"/>
        </w:rPr>
        <w:t xml:space="preserve"> </w:t>
      </w:r>
      <w:r>
        <w:t>ҳуқуқларни) ҳимоя қилишни тартибга солувчи нормалар мажмуи ҳам</w:t>
      </w:r>
      <w:r>
        <w:rPr>
          <w:spacing w:val="1"/>
        </w:rPr>
        <w:t xml:space="preserve"> </w:t>
      </w:r>
      <w:r>
        <w:t>фуқаролик</w:t>
      </w:r>
      <w:r>
        <w:rPr>
          <w:spacing w:val="22"/>
        </w:rPr>
        <w:t xml:space="preserve"> </w:t>
      </w:r>
      <w:r>
        <w:t>ҳуқуқининг</w:t>
      </w:r>
      <w:r>
        <w:rPr>
          <w:spacing w:val="23"/>
        </w:rPr>
        <w:t xml:space="preserve"> </w:t>
      </w:r>
      <w:r>
        <w:t>кичик</w:t>
      </w:r>
      <w:r>
        <w:rPr>
          <w:spacing w:val="23"/>
        </w:rPr>
        <w:t xml:space="preserve"> </w:t>
      </w:r>
      <w:r>
        <w:t>тармоғи</w:t>
      </w:r>
      <w:r>
        <w:rPr>
          <w:spacing w:val="21"/>
        </w:rPr>
        <w:t xml:space="preserve"> </w:t>
      </w:r>
      <w:r>
        <w:t>сифатида</w:t>
      </w:r>
      <w:r>
        <w:rPr>
          <w:spacing w:val="20"/>
        </w:rPr>
        <w:t xml:space="preserve"> </w:t>
      </w:r>
      <w:r>
        <w:t>қаралиши</w:t>
      </w:r>
      <w:r>
        <w:rPr>
          <w:spacing w:val="21"/>
        </w:rPr>
        <w:t xml:space="preserve"> </w:t>
      </w:r>
      <w:r>
        <w:t>тўғрисида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нуқтаи назарлар ҳам илгари сурилмоқда</w:t>
      </w:r>
      <w:r>
        <w:rPr>
          <w:vertAlign w:val="superscript"/>
        </w:rPr>
        <w:t>1</w:t>
      </w:r>
      <w:r>
        <w:t>. Ушбу кичик тармоқ жис-</w:t>
      </w:r>
      <w:r>
        <w:rPr>
          <w:spacing w:val="1"/>
        </w:rPr>
        <w:t xml:space="preserve"> </w:t>
      </w:r>
      <w:r>
        <w:t>моний ва юридик шахсларни шаъни, қадр-қиммати ва ишбилармон-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обрўси,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соғлиғи,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дахлсизлиги,</w:t>
      </w:r>
      <w:r>
        <w:rPr>
          <w:spacing w:val="1"/>
        </w:rPr>
        <w:t xml:space="preserve"> </w:t>
      </w:r>
      <w:r>
        <w:t>уларнинг х</w:t>
      </w:r>
      <w:r>
        <w:t>усусий ҳаёти, эрк-мухториятини таъминловчи ҳуқуқлар 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муҳофаза қилиш бўйича фуқаролик-ҳуқуқий муносабатларни тартиб-</w:t>
      </w:r>
      <w:r>
        <w:rPr>
          <w:spacing w:val="1"/>
        </w:rPr>
        <w:t xml:space="preserve"> </w:t>
      </w:r>
      <w:r>
        <w:t>га солади. Шартли равишда бу туркумга кирувчи ҳуқуқларни шахсий</w:t>
      </w:r>
      <w:r>
        <w:rPr>
          <w:spacing w:val="1"/>
        </w:rPr>
        <w:t xml:space="preserve"> </w:t>
      </w:r>
      <w:r>
        <w:t>ҳуқуқлар, деб н</w:t>
      </w:r>
      <w:r>
        <w:t>омлаш ўринли бўлур эди.</w:t>
      </w:r>
    </w:p>
    <w:p w:rsidR="0060601F" w:rsidRDefault="00670D55">
      <w:pPr>
        <w:pStyle w:val="a3"/>
        <w:spacing w:before="4"/>
        <w:ind w:left="114" w:right="125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институтларга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унчалик</w:t>
      </w:r>
      <w:r>
        <w:rPr>
          <w:spacing w:val="1"/>
        </w:rPr>
        <w:t xml:space="preserve"> </w:t>
      </w:r>
      <w:r>
        <w:t>йирик</w:t>
      </w:r>
      <w:r>
        <w:rPr>
          <w:spacing w:val="-77"/>
        </w:rPr>
        <w:t xml:space="preserve"> </w:t>
      </w:r>
      <w:r>
        <w:t>бўлмаган бир турдаги ижтимоий муносабатларни тартибга солувчи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йиғиндиси,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мажмуи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тармоқ ўз навбатида ҳуқуқ институтларига бўлинади. Масалан, маж-</w:t>
      </w:r>
      <w:r>
        <w:rPr>
          <w:spacing w:val="1"/>
        </w:rPr>
        <w:t xml:space="preserve"> </w:t>
      </w:r>
      <w:r>
        <w:t>бурият ҳуқуқи кичик тармоғи алоҳида шартномалар мажбуриятлари</w:t>
      </w:r>
      <w:r>
        <w:rPr>
          <w:spacing w:val="1"/>
        </w:rPr>
        <w:t xml:space="preserve"> </w:t>
      </w:r>
      <w:r>
        <w:t>институтларига – олди-сотди, ижара, пудрат ва шу кабиларга бўли-</w:t>
      </w:r>
      <w:r>
        <w:rPr>
          <w:spacing w:val="1"/>
        </w:rPr>
        <w:t xml:space="preserve"> </w:t>
      </w:r>
      <w:r>
        <w:t>нади. Мулк ҳуқуқи ва бошқа ашёвий ҳуқуқлар кичик тармоғи ҳ</w:t>
      </w:r>
      <w:r>
        <w:t>ам ўз</w:t>
      </w:r>
      <w:r>
        <w:rPr>
          <w:spacing w:val="1"/>
        </w:rPr>
        <w:t xml:space="preserve"> </w:t>
      </w:r>
      <w:r>
        <w:t>навбатида мулк ҳуқуқи, чекланган ашёвий ҳуқуқлар, уларни ҳимоя</w:t>
      </w:r>
      <w:r>
        <w:rPr>
          <w:spacing w:val="1"/>
        </w:rPr>
        <w:t xml:space="preserve"> </w:t>
      </w:r>
      <w:r>
        <w:t>қилишнинг ашёвий-ҳуқуқий</w:t>
      </w:r>
      <w:r>
        <w:rPr>
          <w:spacing w:val="2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институтларига</w:t>
      </w:r>
      <w:r>
        <w:rPr>
          <w:spacing w:val="2"/>
        </w:rPr>
        <w:t xml:space="preserve"> </w:t>
      </w:r>
      <w:r>
        <w:t>бўлинади.</w:t>
      </w:r>
    </w:p>
    <w:p w:rsidR="0060601F" w:rsidRDefault="00670D55">
      <w:pPr>
        <w:pStyle w:val="a3"/>
        <w:spacing w:before="5"/>
        <w:ind w:left="118" w:right="123"/>
      </w:pPr>
      <w:r>
        <w:t>Фуқаролик-ҳуқуқий</w:t>
      </w:r>
      <w:r>
        <w:rPr>
          <w:spacing w:val="1"/>
        </w:rPr>
        <w:t xml:space="preserve"> </w:t>
      </w:r>
      <w:r>
        <w:t>институтлар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бўлакларга</w:t>
      </w:r>
      <w:r>
        <w:rPr>
          <w:spacing w:val="1"/>
        </w:rPr>
        <w:t xml:space="preserve"> </w:t>
      </w:r>
      <w:r>
        <w:t>бўлинган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қисмларга</w:t>
      </w:r>
      <w:r>
        <w:rPr>
          <w:spacing w:val="1"/>
        </w:rPr>
        <w:t xml:space="preserve"> </w:t>
      </w:r>
      <w:r>
        <w:t>тизимлашади.</w:t>
      </w:r>
      <w:r>
        <w:rPr>
          <w:spacing w:val="1"/>
        </w:rPr>
        <w:t xml:space="preserve"> </w:t>
      </w:r>
      <w:r>
        <w:t>Ушбу</w:t>
      </w:r>
      <w:r>
        <w:rPr>
          <w:spacing w:val="-77"/>
        </w:rPr>
        <w:t xml:space="preserve"> </w:t>
      </w:r>
      <w:r>
        <w:t>қисмлар субинс</w:t>
      </w:r>
      <w:r>
        <w:t>титутлар, деб аталади. Айни вақтда субинститутлар</w:t>
      </w:r>
      <w:r>
        <w:rPr>
          <w:spacing w:val="1"/>
        </w:rPr>
        <w:t xml:space="preserve"> </w:t>
      </w:r>
      <w:r>
        <w:t>ҳам тартибга солувчи муносабатлари бир хиллиги ва ягоналиги билан</w:t>
      </w:r>
      <w:r>
        <w:rPr>
          <w:spacing w:val="-77"/>
        </w:rPr>
        <w:t xml:space="preserve"> </w:t>
      </w:r>
      <w:r>
        <w:t>ажралиб туради. Масалан, шартномавий мажбуриятлар институтлари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қоидаларни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 xml:space="preserve">олади (масалан, </w:t>
      </w:r>
      <w:r>
        <w:t>олди-сотди шартномаси институти қуйидаги субин-</w:t>
      </w:r>
      <w:r>
        <w:rPr>
          <w:spacing w:val="1"/>
        </w:rPr>
        <w:t xml:space="preserve"> </w:t>
      </w:r>
      <w:r>
        <w:t>ститутларга бўлинади – чакана олди-сотди, маҳсулот етказиб бериш,</w:t>
      </w:r>
      <w:r>
        <w:rPr>
          <w:spacing w:val="1"/>
        </w:rPr>
        <w:t xml:space="preserve"> </w:t>
      </w:r>
      <w:r>
        <w:t>контрактация,</w:t>
      </w:r>
      <w:r>
        <w:rPr>
          <w:spacing w:val="1"/>
        </w:rPr>
        <w:t xml:space="preserve"> </w:t>
      </w:r>
      <w:r>
        <w:t>улгуржи</w:t>
      </w:r>
      <w:r>
        <w:rPr>
          <w:spacing w:val="1"/>
        </w:rPr>
        <w:t xml:space="preserve"> </w:t>
      </w:r>
      <w:r>
        <w:t>олди-сотди;</w:t>
      </w:r>
      <w:r>
        <w:rPr>
          <w:spacing w:val="1"/>
        </w:rPr>
        <w:t xml:space="preserve"> </w:t>
      </w:r>
      <w:r>
        <w:t>ижара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институтларга</w:t>
      </w:r>
      <w:r>
        <w:rPr>
          <w:spacing w:val="1"/>
        </w:rPr>
        <w:t xml:space="preserve"> </w:t>
      </w:r>
      <w:r>
        <w:t>бўлинади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прокат,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ижараси,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ижараси,</w:t>
      </w:r>
      <w:r>
        <w:rPr>
          <w:spacing w:val="1"/>
        </w:rPr>
        <w:t xml:space="preserve"> </w:t>
      </w:r>
      <w:r>
        <w:t>лизинг</w:t>
      </w:r>
      <w:r>
        <w:rPr>
          <w:spacing w:val="1"/>
        </w:rPr>
        <w:t xml:space="preserve"> </w:t>
      </w:r>
      <w:r>
        <w:t>(молия</w:t>
      </w:r>
      <w:r>
        <w:rPr>
          <w:spacing w:val="1"/>
        </w:rPr>
        <w:t xml:space="preserve"> </w:t>
      </w:r>
      <w:r>
        <w:t>ижараси)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ҳ.к.).</w:t>
      </w:r>
      <w:r>
        <w:rPr>
          <w:spacing w:val="1"/>
        </w:rPr>
        <w:t xml:space="preserve"> </w:t>
      </w:r>
      <w:r>
        <w:t>Фуқаролик-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институтлар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субинститутлари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қоидаларига эга. Бу эса уларни ташкил этувчи нормаларни юридик</w:t>
      </w:r>
      <w:r>
        <w:rPr>
          <w:spacing w:val="1"/>
        </w:rPr>
        <w:t xml:space="preserve"> </w:t>
      </w:r>
      <w:r>
        <w:t>жиҳатдан бир хиллигидан далолат беради.</w:t>
      </w:r>
    </w:p>
    <w:p w:rsidR="0060601F" w:rsidRDefault="00670D55">
      <w:pPr>
        <w:pStyle w:val="a3"/>
        <w:spacing w:before="6"/>
        <w:ind w:left="120" w:right="122"/>
      </w:pPr>
      <w:r>
        <w:t>Бу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унутмаслик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та</w:t>
      </w:r>
      <w:r>
        <w:t>рмоқнинг</w:t>
      </w:r>
      <w:r>
        <w:rPr>
          <w:spacing w:val="-77"/>
        </w:rPr>
        <w:t xml:space="preserve"> </w:t>
      </w:r>
      <w:r>
        <w:t>умумий қоидалари ушбу кичик тармоқ таркибига кирувчи тегишли</w:t>
      </w:r>
      <w:r>
        <w:rPr>
          <w:spacing w:val="1"/>
        </w:rPr>
        <w:t xml:space="preserve"> </w:t>
      </w:r>
      <w:r>
        <w:t>институтлар қоидаларига ҳам тааллуқлидир, ушбу институт умумий</w:t>
      </w:r>
      <w:r>
        <w:rPr>
          <w:spacing w:val="1"/>
        </w:rPr>
        <w:t xml:space="preserve"> </w:t>
      </w:r>
      <w:r>
        <w:t>қоидаларига эса унинг таркибига кирувчи субинститутлар ҳам тегиш-</w:t>
      </w:r>
      <w:r>
        <w:rPr>
          <w:spacing w:val="-77"/>
        </w:rPr>
        <w:t xml:space="preserve"> </w:t>
      </w:r>
      <w:r>
        <w:t>лидир.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шартномаларнинг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қоидалари</w:t>
      </w:r>
      <w:r>
        <w:rPr>
          <w:spacing w:val="4"/>
        </w:rPr>
        <w:t xml:space="preserve"> </w:t>
      </w:r>
      <w:r>
        <w:t>олди-сотди</w:t>
      </w:r>
      <w:r>
        <w:rPr>
          <w:spacing w:val="4"/>
        </w:rPr>
        <w:t xml:space="preserve"> </w:t>
      </w:r>
      <w:r>
        <w:t>ва</w:t>
      </w:r>
      <w:r>
        <w:rPr>
          <w:spacing w:val="6"/>
        </w:rPr>
        <w:t xml:space="preserve"> </w:t>
      </w:r>
      <w:r>
        <w:t>ижара</w:t>
      </w:r>
      <w:r>
        <w:rPr>
          <w:spacing w:val="5"/>
        </w:rPr>
        <w:t xml:space="preserve"> </w:t>
      </w:r>
      <w:r>
        <w:t>институтларига</w:t>
      </w:r>
      <w:r>
        <w:rPr>
          <w:spacing w:val="7"/>
        </w:rPr>
        <w:t xml:space="preserve"> </w:t>
      </w:r>
      <w:r>
        <w:t>ҳам</w:t>
      </w:r>
      <w:r>
        <w:rPr>
          <w:spacing w:val="4"/>
        </w:rPr>
        <w:t xml:space="preserve"> </w:t>
      </w:r>
      <w:r>
        <w:t>тааллуқли</w:t>
      </w:r>
      <w:r>
        <w:rPr>
          <w:spacing w:val="5"/>
        </w:rPr>
        <w:t xml:space="preserve"> </w:t>
      </w:r>
      <w:r>
        <w:t>бўлиб,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217" style="position:absolute;margin-left:56.7pt;margin-top:12.05pt;width:2in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Т.1. Под 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А.Е.Суханова. –М.:</w:t>
      </w:r>
      <w:r>
        <w:rPr>
          <w:spacing w:val="-1"/>
          <w:sz w:val="20"/>
        </w:rPr>
        <w:t xml:space="preserve"> </w:t>
      </w:r>
      <w:r>
        <w:rPr>
          <w:sz w:val="20"/>
        </w:rPr>
        <w:t>Бек. 1998. 12-с.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улар ҳам ўз навбатида маҳсулот етказиб бериш ва прокат субинсти-</w:t>
      </w:r>
      <w:r>
        <w:rPr>
          <w:spacing w:val="1"/>
        </w:rPr>
        <w:t xml:space="preserve"> </w:t>
      </w:r>
      <w:r>
        <w:t>тутларига нисбатан ҳам оид ҳисобланади. Ўз навбатида олди-сотди-</w:t>
      </w:r>
      <w:r>
        <w:rPr>
          <w:spacing w:val="1"/>
        </w:rPr>
        <w:t xml:space="preserve"> </w:t>
      </w:r>
      <w:r>
        <w:t>нинг умумий қоидалари маҳсулот етказиб бериш ва контрактацияга</w:t>
      </w:r>
      <w:r>
        <w:rPr>
          <w:spacing w:val="1"/>
        </w:rPr>
        <w:t xml:space="preserve"> </w:t>
      </w:r>
      <w:r>
        <w:t>ҳам тегишли бўлиб, ижаранинг умумий қоидалари транспорт восита-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ижараси,</w:t>
      </w:r>
      <w:r>
        <w:rPr>
          <w:spacing w:val="1"/>
        </w:rPr>
        <w:t xml:space="preserve"> </w:t>
      </w:r>
      <w:r>
        <w:t>прокат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ижара</w:t>
      </w:r>
      <w:r>
        <w:rPr>
          <w:spacing w:val="1"/>
        </w:rPr>
        <w:t xml:space="preserve"> </w:t>
      </w:r>
      <w:r>
        <w:t>шартнома-</w:t>
      </w:r>
      <w:r>
        <w:rPr>
          <w:spacing w:val="1"/>
        </w:rPr>
        <w:t xml:space="preserve"> </w:t>
      </w:r>
      <w:r>
        <w:t>лари</w:t>
      </w:r>
      <w:r>
        <w:t>га ҳам тааллуқлидир.</w:t>
      </w:r>
    </w:p>
    <w:p w:rsidR="0060601F" w:rsidRDefault="00670D55">
      <w:pPr>
        <w:pStyle w:val="a3"/>
        <w:spacing w:before="3"/>
        <w:ind w:left="114" w:right="124"/>
      </w:pPr>
      <w:r>
        <w:t>Фуқаролик ҳуқуқини тавсифлашда хусусий ҳуқуқ ибораси ҳам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энг аввало, кишиларнинг хусусий манфаатлари доирасидир. Бошқача</w:t>
      </w:r>
      <w:r>
        <w:rPr>
          <w:spacing w:val="1"/>
        </w:rPr>
        <w:t xml:space="preserve"> </w:t>
      </w:r>
      <w:r>
        <w:t>айтганда, хусусий манфаат кишиларни фуқаролик-ҳуқуқи</w:t>
      </w:r>
      <w:r>
        <w:t>й муноса-</w:t>
      </w:r>
      <w:r>
        <w:rPr>
          <w:spacing w:val="1"/>
        </w:rPr>
        <w:t xml:space="preserve"> </w:t>
      </w:r>
      <w:r>
        <w:t>батда ҳаракатлантирувчи кучдир. Фуқаролик-ҳуқуқий муносабатлар-</w:t>
      </w:r>
      <w:r>
        <w:rPr>
          <w:spacing w:val="1"/>
        </w:rPr>
        <w:t xml:space="preserve"> </w:t>
      </w:r>
      <w:r>
        <w:t>нинг муайян қисми кишиларнинг ўзлари томонидан тартибга солина-</w:t>
      </w:r>
      <w:r>
        <w:rPr>
          <w:spacing w:val="1"/>
        </w:rPr>
        <w:t xml:space="preserve"> </w:t>
      </w:r>
      <w:r>
        <w:t>ди, чунки ҳеч қандай норматив ҳужжат ҳаётдаги барча ҳолатларни,</w:t>
      </w:r>
      <w:r>
        <w:rPr>
          <w:spacing w:val="1"/>
        </w:rPr>
        <w:t xml:space="preserve"> </w:t>
      </w:r>
      <w:r>
        <w:t>масалан, ўзини тутишнинг энг мақбул вариантларини белг</w:t>
      </w:r>
      <w:r>
        <w:t>илаб бера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ноинсоф</w:t>
      </w:r>
      <w:r>
        <w:rPr>
          <w:spacing w:val="1"/>
        </w:rPr>
        <w:t xml:space="preserve"> </w:t>
      </w:r>
      <w:r>
        <w:t>шахсларни суиистеъмолликларидан, тажовузларидан муҳофаза этиш,</w:t>
      </w:r>
      <w:r>
        <w:rPr>
          <w:spacing w:val="1"/>
        </w:rPr>
        <w:t xml:space="preserve"> </w:t>
      </w:r>
      <w:r>
        <w:t>заиф, ожизларни ҳимоя қилишни амалга оширади. Бироқ давлатнинг</w:t>
      </w:r>
      <w:r>
        <w:rPr>
          <w:spacing w:val="1"/>
        </w:rPr>
        <w:t xml:space="preserve"> </w:t>
      </w:r>
      <w:r>
        <w:t>хусусий манфаатлар соҳасига аралашуви ялпи, чегарасиз ва ўзбилар-</w:t>
      </w:r>
      <w:r>
        <w:rPr>
          <w:spacing w:val="1"/>
        </w:rPr>
        <w:t xml:space="preserve"> </w:t>
      </w:r>
      <w:r>
        <w:t>монлик билан амалга оширилмайди. Оммавий ҳокимият фуқаролар-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ифодачиси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ҳимоячиси бўлишга даъво қилмаслиги лозим. Хусусий манфаат эгаси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</w:t>
      </w:r>
      <w:r>
        <w:t>ати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қилмоғи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ўтмишдаги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тажрибамиз</w:t>
      </w:r>
      <w:r>
        <w:rPr>
          <w:spacing w:val="1"/>
        </w:rPr>
        <w:t xml:space="preserve"> </w:t>
      </w:r>
      <w:r>
        <w:t>далолат</w:t>
      </w:r>
      <w:r>
        <w:rPr>
          <w:spacing w:val="81"/>
        </w:rPr>
        <w:t xml:space="preserve"> </w:t>
      </w:r>
      <w:r>
        <w:t>берганидай,</w:t>
      </w:r>
      <w:r>
        <w:rPr>
          <w:spacing w:val="81"/>
        </w:rPr>
        <w:t xml:space="preserve"> </w:t>
      </w:r>
      <w:r>
        <w:t>давлатдан</w:t>
      </w:r>
      <w:r>
        <w:rPr>
          <w:spacing w:val="1"/>
        </w:rPr>
        <w:t xml:space="preserve"> </w:t>
      </w:r>
      <w:r>
        <w:t>турли неъматларни кутувчиларга (олма пиш, оғзимга туш қабилида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шахсларга)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қоладилар,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ташаббускор фаолият юритишг</w:t>
      </w:r>
      <w:r>
        <w:t>а бўлган қизиқишларини йўқотадилар,</w:t>
      </w:r>
      <w:r>
        <w:rPr>
          <w:spacing w:val="-77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охир-оқибатда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оқибатларни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хусусий</w:t>
      </w:r>
      <w:r>
        <w:rPr>
          <w:spacing w:val="-77"/>
        </w:rPr>
        <w:t xml:space="preserve"> </w:t>
      </w:r>
      <w:r>
        <w:t>манфаат хусусий ҳуқуқ тимсолида ўз ҳуқуқий негизига эга бўлиши</w:t>
      </w:r>
      <w:r>
        <w:rPr>
          <w:spacing w:val="1"/>
        </w:rPr>
        <w:t xml:space="preserve"> </w:t>
      </w:r>
      <w:r>
        <w:t>шарт.</w:t>
      </w:r>
    </w:p>
    <w:p w:rsidR="0060601F" w:rsidRDefault="00670D55">
      <w:pPr>
        <w:pStyle w:val="a3"/>
        <w:spacing w:before="11"/>
        <w:ind w:left="117" w:right="125" w:firstLine="710"/>
      </w:pPr>
      <w:r>
        <w:t>Бутун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хусусий-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оммавий-ҳуқуқий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солишнинг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 фарқланишига асосланиши лозим. Фуқаролик ҳуқуқи ёхуд</w:t>
      </w:r>
      <w:r>
        <w:rPr>
          <w:spacing w:val="1"/>
        </w:rPr>
        <w:t xml:space="preserve"> </w:t>
      </w:r>
      <w:r>
        <w:t>хусусий ҳуқуқ Қадимги Римдан бошлаб (jus privatum) хусусий ҳуқуқ</w:t>
      </w:r>
      <w:r>
        <w:rPr>
          <w:spacing w:val="1"/>
        </w:rPr>
        <w:t xml:space="preserve"> </w:t>
      </w:r>
      <w:r>
        <w:t>соҳасини</w:t>
      </w:r>
      <w:r>
        <w:rPr>
          <w:spacing w:val="1"/>
        </w:rPr>
        <w:t xml:space="preserve"> </w:t>
      </w:r>
      <w:r>
        <w:t>англатади,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иштирокчиларнин</w:t>
      </w:r>
      <w:r>
        <w:t>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мустақиллиги,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мулклари</w:t>
      </w:r>
      <w:r>
        <w:rPr>
          <w:spacing w:val="81"/>
        </w:rPr>
        <w:t xml:space="preserve"> </w:t>
      </w:r>
      <w:r>
        <w:t>дахлсизлиги,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эркинлиги,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манфаатларнинг</w:t>
      </w:r>
      <w:r>
        <w:rPr>
          <w:spacing w:val="-77"/>
        </w:rPr>
        <w:t xml:space="preserve"> </w:t>
      </w:r>
      <w:r>
        <w:t>мустақил</w:t>
      </w:r>
      <w:r>
        <w:rPr>
          <w:spacing w:val="-1"/>
        </w:rPr>
        <w:t xml:space="preserve"> </w:t>
      </w:r>
      <w:r>
        <w:t>суд орқали</w:t>
      </w:r>
      <w:r>
        <w:rPr>
          <w:spacing w:val="1"/>
        </w:rPr>
        <w:t xml:space="preserve"> </w:t>
      </w:r>
      <w:r>
        <w:t>ҳимоя қилиниши</w:t>
      </w:r>
      <w:r>
        <w:rPr>
          <w:spacing w:val="1"/>
        </w:rPr>
        <w:t xml:space="preserve"> </w:t>
      </w:r>
      <w:r>
        <w:t>каби хусусиятлардир.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Албатта,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цивилизацияси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даврдан</w:t>
      </w:r>
      <w:r>
        <w:rPr>
          <w:spacing w:val="1"/>
        </w:rPr>
        <w:t xml:space="preserve"> </w:t>
      </w:r>
      <w:r>
        <w:t>буён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ривожида беқиёс мураккаб ижтимоий жараёнларни босиб ўтди, аввал</w:t>
      </w:r>
      <w:r>
        <w:rPr>
          <w:spacing w:val="1"/>
        </w:rPr>
        <w:t xml:space="preserve"> </w:t>
      </w:r>
      <w:r>
        <w:t>техник ва ижтимоий инқилоблар, кейин илмий ва ахборот тараққиёти</w:t>
      </w:r>
      <w:r>
        <w:rPr>
          <w:spacing w:val="1"/>
        </w:rPr>
        <w:t xml:space="preserve"> </w:t>
      </w:r>
      <w:r>
        <w:t>туфайли тубдан янги ижтимоий феноменлар вужудга келди. Булар-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(хусусий)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тафо</w:t>
      </w:r>
      <w:r>
        <w:t>вут-</w:t>
      </w:r>
      <w:r>
        <w:rPr>
          <w:spacing w:val="-77"/>
        </w:rPr>
        <w:t xml:space="preserve"> </w:t>
      </w:r>
      <w:r>
        <w:t>ларига асосланган ҳуқуқ тизимлари негизини бартараф эта олмади,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кўринишлари</w:t>
      </w:r>
      <w:r>
        <w:rPr>
          <w:spacing w:val="-1"/>
        </w:rPr>
        <w:t xml:space="preserve"> </w:t>
      </w:r>
      <w:r>
        <w:t>ўзгарди, холос.</w:t>
      </w:r>
    </w:p>
    <w:p w:rsidR="0060601F" w:rsidRDefault="00670D55">
      <w:pPr>
        <w:pStyle w:val="a3"/>
        <w:spacing w:before="3"/>
        <w:ind w:left="115" w:right="127"/>
      </w:pPr>
      <w:r>
        <w:t>Ҳуқуқнинг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ҳуқуқларга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фарқланиши</w:t>
      </w:r>
      <w:r>
        <w:rPr>
          <w:spacing w:val="-78"/>
        </w:rPr>
        <w:t xml:space="preserve"> </w:t>
      </w:r>
      <w:r>
        <w:t>умумий сақланиб қолмоқда. Улардаги принципиал фарқлар илк бора</w:t>
      </w:r>
      <w:r>
        <w:rPr>
          <w:spacing w:val="1"/>
        </w:rPr>
        <w:t xml:space="preserve"> </w:t>
      </w:r>
      <w:r>
        <w:t>Юстиниан</w:t>
      </w:r>
      <w:r>
        <w:rPr>
          <w:spacing w:val="1"/>
        </w:rPr>
        <w:t xml:space="preserve"> </w:t>
      </w:r>
      <w:r>
        <w:t>Дигестларида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</w:t>
      </w:r>
      <w:r>
        <w:t>ини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юристи Ульпиан оммавий ҳуқуқ Рим давлат мақомини белгилайди,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фойдасини</w:t>
      </w:r>
      <w:r>
        <w:rPr>
          <w:spacing w:val="1"/>
        </w:rPr>
        <w:t xml:space="preserve"> </w:t>
      </w:r>
      <w:r>
        <w:t>кўзлайди,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кўрсатган</w:t>
      </w:r>
      <w:r>
        <w:rPr>
          <w:spacing w:val="-1"/>
        </w:rPr>
        <w:t xml:space="preserve"> </w:t>
      </w:r>
      <w:r>
        <w:t>эди.</w:t>
      </w:r>
    </w:p>
    <w:p w:rsidR="0060601F" w:rsidRDefault="00670D55">
      <w:pPr>
        <w:pStyle w:val="a3"/>
        <w:spacing w:before="3"/>
        <w:ind w:left="115" w:right="126"/>
      </w:pPr>
      <w:r>
        <w:t>Оммавий ҳуқуқ ва хусусий ҳуқуқ нисбатини аниқлаш ва фарқ-</w:t>
      </w:r>
      <w:r>
        <w:rPr>
          <w:spacing w:val="1"/>
        </w:rPr>
        <w:t xml:space="preserve"> </w:t>
      </w:r>
      <w:r>
        <w:t>лаш бир қарашда осон туюлса ҳам, аслида мураккаб масала ҳисоб-</w:t>
      </w:r>
      <w:r>
        <w:rPr>
          <w:spacing w:val="1"/>
        </w:rPr>
        <w:t xml:space="preserve"> </w:t>
      </w:r>
      <w:r>
        <w:t>ланади. Гап шундаки, хусусий ҳуқуқ соҳасида ҳам қонун чиқарувчи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умуммажбурий</w:t>
      </w:r>
      <w:r>
        <w:rPr>
          <w:spacing w:val="1"/>
        </w:rPr>
        <w:t xml:space="preserve"> </w:t>
      </w:r>
      <w:r>
        <w:t>императив</w:t>
      </w:r>
      <w:r>
        <w:rPr>
          <w:spacing w:val="1"/>
        </w:rPr>
        <w:t xml:space="preserve"> </w:t>
      </w:r>
      <w:r>
        <w:t>нормалардан</w:t>
      </w:r>
      <w:r>
        <w:rPr>
          <w:spacing w:val="1"/>
        </w:rPr>
        <w:t xml:space="preserve"> </w:t>
      </w:r>
      <w:r>
        <w:t>фойдаланади,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солинаётган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қатнашчилари</w:t>
      </w:r>
      <w:r>
        <w:rPr>
          <w:spacing w:val="1"/>
        </w:rPr>
        <w:t xml:space="preserve"> </w:t>
      </w:r>
      <w:r>
        <w:t xml:space="preserve">ташаббускорлиги </w:t>
      </w:r>
      <w:r>
        <w:t>ва мустақиллигини чеклайди. Масалан, фуқаролик</w:t>
      </w:r>
      <w:r>
        <w:rPr>
          <w:spacing w:val="1"/>
        </w:rPr>
        <w:t xml:space="preserve"> </w:t>
      </w:r>
      <w:r>
        <w:t>қонунчилиги барча юридик шахсларни рўйхатдан ўтказишни, кўчмас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этилишини шарт қилиб қўяди. Ушбу талабга риоя қилмаслик субъект</w:t>
      </w:r>
      <w:r>
        <w:rPr>
          <w:spacing w:val="1"/>
        </w:rPr>
        <w:t xml:space="preserve"> </w:t>
      </w:r>
      <w:r>
        <w:t>ҳаракатларини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беоқибат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(масалан, юридик шахс вужудга келмайди, кўчмас мулкка нисбатан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бўлмайди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ҳ.к.).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олганда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шикоят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Манфаатларни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кўпроқ хосдир.</w:t>
      </w:r>
    </w:p>
    <w:p w:rsidR="0060601F" w:rsidRDefault="00670D55">
      <w:pPr>
        <w:pStyle w:val="a3"/>
        <w:spacing w:before="8"/>
        <w:ind w:left="114" w:right="128" w:firstLine="710"/>
      </w:pPr>
      <w:r>
        <w:t>Бироқ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умумийлик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тафовутларни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этмайди,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иккала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“мажмуалар”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режимга</w:t>
      </w:r>
      <w:r>
        <w:rPr>
          <w:spacing w:val="1"/>
        </w:rPr>
        <w:t xml:space="preserve"> </w:t>
      </w:r>
      <w:r>
        <w:t>эгадир.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ҳуқуқшунос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иккала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“мажмуалар”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фарқларни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мезонларни</w:t>
      </w:r>
      <w:r>
        <w:rPr>
          <w:spacing w:val="1"/>
        </w:rPr>
        <w:t xml:space="preserve"> </w:t>
      </w:r>
      <w:r>
        <w:t>аниқлашга</w:t>
      </w:r>
      <w:r>
        <w:rPr>
          <w:spacing w:val="1"/>
        </w:rPr>
        <w:t xml:space="preserve"> </w:t>
      </w:r>
      <w:r>
        <w:t>уринганлар.</w:t>
      </w:r>
      <w:r>
        <w:rPr>
          <w:spacing w:val="1"/>
        </w:rPr>
        <w:t xml:space="preserve"> </w:t>
      </w:r>
      <w:r>
        <w:t>Охир-оқибатда</w:t>
      </w:r>
      <w:r>
        <w:rPr>
          <w:spacing w:val="-77"/>
        </w:rPr>
        <w:t xml:space="preserve"> </w:t>
      </w:r>
      <w:r>
        <w:t>маълум бўлдики, асосий фарқлар ҳуқуқий муносабатлар табиатидан</w:t>
      </w:r>
      <w:r>
        <w:rPr>
          <w:spacing w:val="1"/>
        </w:rPr>
        <w:t xml:space="preserve"> </w:t>
      </w:r>
      <w:r>
        <w:t>келиб</w:t>
      </w:r>
      <w:r>
        <w:rPr>
          <w:spacing w:val="77"/>
        </w:rPr>
        <w:t xml:space="preserve"> </w:t>
      </w:r>
      <w:r>
        <w:t>чиққан</w:t>
      </w:r>
      <w:r>
        <w:rPr>
          <w:spacing w:val="77"/>
        </w:rPr>
        <w:t xml:space="preserve"> </w:t>
      </w:r>
      <w:r>
        <w:t>ҳолда</w:t>
      </w:r>
      <w:r>
        <w:rPr>
          <w:spacing w:val="77"/>
        </w:rPr>
        <w:t xml:space="preserve"> </w:t>
      </w:r>
      <w:r>
        <w:t>ҳуқуқни</w:t>
      </w:r>
      <w:r>
        <w:rPr>
          <w:spacing w:val="76"/>
        </w:rPr>
        <w:t xml:space="preserve"> </w:t>
      </w:r>
      <w:r>
        <w:t>бу</w:t>
      </w:r>
      <w:r>
        <w:rPr>
          <w:spacing w:val="76"/>
        </w:rPr>
        <w:t xml:space="preserve"> </w:t>
      </w:r>
      <w:r>
        <w:t>муносабатларга</w:t>
      </w:r>
      <w:r>
        <w:rPr>
          <w:spacing w:val="76"/>
        </w:rPr>
        <w:t xml:space="preserve"> </w:t>
      </w:r>
      <w:r>
        <w:t>таъсир</w:t>
      </w:r>
      <w:r>
        <w:rPr>
          <w:spacing w:val="76"/>
        </w:rPr>
        <w:t xml:space="preserve"> </w:t>
      </w:r>
      <w:r>
        <w:t>қилиш</w:t>
      </w:r>
      <w:r>
        <w:rPr>
          <w:spacing w:val="-78"/>
        </w:rPr>
        <w:t xml:space="preserve"> </w:t>
      </w:r>
      <w:r>
        <w:t>характери ва</w:t>
      </w:r>
      <w:r>
        <w:rPr>
          <w:spacing w:val="1"/>
        </w:rPr>
        <w:t xml:space="preserve"> </w:t>
      </w:r>
      <w:r>
        <w:t>усуллари билан боғлиқ экан.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8" w:firstLine="710"/>
      </w:pPr>
      <w:r>
        <w:lastRenderedPageBreak/>
        <w:t>Одатда, хусусий ҳуқуқда иштирокчилар эрки-иродаси автоном</w:t>
      </w:r>
      <w:r>
        <w:rPr>
          <w:spacing w:val="1"/>
        </w:rPr>
        <w:t xml:space="preserve"> </w:t>
      </w:r>
      <w:r>
        <w:t>(мух</w:t>
      </w:r>
      <w:r>
        <w:t>тор) ва улар мулкий жиҳатдан мустақилдирлар ёки алоҳида мол-</w:t>
      </w:r>
      <w:r>
        <w:rPr>
          <w:spacing w:val="1"/>
        </w:rPr>
        <w:t xml:space="preserve"> </w:t>
      </w:r>
      <w:r>
        <w:t>мулкка эгадирлар. Баъзан мулкий муносабатларда бундай белгилар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солиқлар</w:t>
      </w:r>
      <w:r>
        <w:rPr>
          <w:spacing w:val="1"/>
        </w:rPr>
        <w:t xml:space="preserve"> </w:t>
      </w:r>
      <w:r>
        <w:t>йиғими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ҳуқуқбузарлик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жарималар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бюджетини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муносабатлар.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ўртасидаги муносабатда тенглик бўлмай, аксинча, бу муносабатлар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бўйсунишга</w:t>
      </w:r>
      <w:r>
        <w:rPr>
          <w:spacing w:val="1"/>
        </w:rPr>
        <w:t xml:space="preserve"> </w:t>
      </w:r>
      <w:r>
        <w:t>асосланади,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мухториятини</w:t>
      </w:r>
      <w:r>
        <w:rPr>
          <w:spacing w:val="1"/>
        </w:rPr>
        <w:t xml:space="preserve"> </w:t>
      </w:r>
      <w:r>
        <w:t>(ўз</w:t>
      </w:r>
      <w:r>
        <w:rPr>
          <w:spacing w:val="1"/>
        </w:rPr>
        <w:t xml:space="preserve"> </w:t>
      </w:r>
      <w:r>
        <w:t>хоҳишига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кўришни)</w:t>
      </w:r>
      <w:r>
        <w:rPr>
          <w:spacing w:val="1"/>
        </w:rPr>
        <w:t xml:space="preserve"> </w:t>
      </w:r>
      <w:r>
        <w:t>истисно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томонни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том</w:t>
      </w:r>
      <w:r>
        <w:t>ондан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бўйсунувига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солиқ</w:t>
      </w:r>
      <w:r>
        <w:rPr>
          <w:spacing w:val="1"/>
        </w:rPr>
        <w:t xml:space="preserve"> </w:t>
      </w:r>
      <w:r>
        <w:t>муносабатлари,</w:t>
      </w:r>
      <w:r>
        <w:rPr>
          <w:spacing w:val="1"/>
        </w:rPr>
        <w:t xml:space="preserve"> </w:t>
      </w:r>
      <w:r>
        <w:t>молия</w:t>
      </w:r>
      <w:r>
        <w:rPr>
          <w:spacing w:val="1"/>
        </w:rPr>
        <w:t xml:space="preserve"> </w:t>
      </w:r>
      <w:r>
        <w:t>муносабатлари)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молия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солиқ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мажмуасининг 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предметини</w:t>
      </w:r>
      <w:r>
        <w:rPr>
          <w:spacing w:val="1"/>
        </w:rPr>
        <w:t xml:space="preserve"> </w:t>
      </w:r>
      <w:r>
        <w:t>ташкил этади.</w:t>
      </w:r>
    </w:p>
    <w:p w:rsidR="0060601F" w:rsidRDefault="00670D55">
      <w:pPr>
        <w:pStyle w:val="a3"/>
        <w:spacing w:before="7"/>
        <w:ind w:left="113" w:right="127" w:firstLine="708"/>
      </w:pPr>
      <w:r>
        <w:t>Масалан,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харидордан</w:t>
      </w:r>
      <w:r>
        <w:rPr>
          <w:spacing w:val="-77"/>
        </w:rPr>
        <w:t xml:space="preserve"> </w:t>
      </w:r>
      <w:r>
        <w:t>товар қийматини тўлашни талаб этса, бу талаб шартнома тузилганда</w:t>
      </w:r>
      <w:r>
        <w:rPr>
          <w:spacing w:val="1"/>
        </w:rPr>
        <w:t xml:space="preserve"> </w:t>
      </w:r>
      <w:r>
        <w:t>харидор ўзи ушбу шартга рози эканлигига асосланади. Агарда тараф-</w:t>
      </w:r>
      <w:r>
        <w:rPr>
          <w:spacing w:val="1"/>
        </w:rPr>
        <w:t xml:space="preserve"> </w:t>
      </w:r>
      <w:r>
        <w:t>лардан бири тузилган шартномани бузса, вужудга келган низо тараф-</w:t>
      </w:r>
      <w:r>
        <w:rPr>
          <w:spacing w:val="1"/>
        </w:rPr>
        <w:t xml:space="preserve"> </w:t>
      </w:r>
      <w:r>
        <w:t>ла</w:t>
      </w:r>
      <w:r>
        <w:t>рнинг ўзаро келишуви асосида ҳал этилади ёхуд низо ечимидан</w:t>
      </w:r>
      <w:r>
        <w:rPr>
          <w:spacing w:val="1"/>
        </w:rPr>
        <w:t xml:space="preserve"> </w:t>
      </w:r>
      <w:r>
        <w:t>манфаатдор бўлмаган учинчи томон – суд томонидан ҳал этилади.</w:t>
      </w:r>
      <w:r>
        <w:rPr>
          <w:spacing w:val="1"/>
        </w:rPr>
        <w:t xml:space="preserve"> </w:t>
      </w:r>
      <w:r>
        <w:t>Агарда шахсга тегишли пул маблағлари солиқ сифатида ушлаб қоли-</w:t>
      </w:r>
      <w:r>
        <w:rPr>
          <w:spacing w:val="1"/>
        </w:rPr>
        <w:t xml:space="preserve"> </w:t>
      </w:r>
      <w:r>
        <w:t>наётган бўлса, бунда шахснинг розилиги умуман талаб этилмайди,</w:t>
      </w:r>
      <w:r>
        <w:rPr>
          <w:spacing w:val="1"/>
        </w:rPr>
        <w:t xml:space="preserve"> </w:t>
      </w:r>
      <w:r>
        <w:t>пулни о</w:t>
      </w:r>
      <w:r>
        <w:t>либ қўйишни учинчи тарафнинг ўзи судга мурожаат қилмаган</w:t>
      </w:r>
      <w:r>
        <w:rPr>
          <w:spacing w:val="-77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амалга оширишга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5"/>
        <w:ind w:left="115" w:right="125" w:firstLine="710"/>
      </w:pPr>
      <w:r>
        <w:t>Юқорида фуқаролик (хусусий) ҳуқуқий муносабатларда тараф-</w:t>
      </w:r>
      <w:r>
        <w:rPr>
          <w:spacing w:val="1"/>
        </w:rPr>
        <w:t xml:space="preserve"> </w:t>
      </w:r>
      <w:r>
        <w:t>ларнинг эрк мухторияти мавжуд эканлиги таъкидланган эди. Хусу-</w:t>
      </w:r>
      <w:r>
        <w:rPr>
          <w:spacing w:val="1"/>
        </w:rPr>
        <w:t xml:space="preserve"> </w:t>
      </w:r>
      <w:r>
        <w:t>сий-ҳуқуқий муносабатлар иштирокчиларининг эрк му</w:t>
      </w:r>
      <w:r>
        <w:t>хторияти (эрк-</w:t>
      </w:r>
      <w:r>
        <w:rPr>
          <w:spacing w:val="1"/>
        </w:rPr>
        <w:t xml:space="preserve"> </w:t>
      </w:r>
      <w:r>
        <w:t>иродасининг</w:t>
      </w:r>
      <w:r>
        <w:rPr>
          <w:spacing w:val="1"/>
        </w:rPr>
        <w:t xml:space="preserve"> </w:t>
      </w:r>
      <w:r>
        <w:t>автономлиги)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киришишга нисбатан, айнан қайси контрагент билан, қандай 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келишишга</w:t>
      </w:r>
      <w:r>
        <w:rPr>
          <w:spacing w:val="1"/>
        </w:rPr>
        <w:t xml:space="preserve"> </w:t>
      </w:r>
      <w:r>
        <w:t>нисбатан</w:t>
      </w:r>
      <w:r>
        <w:rPr>
          <w:spacing w:val="81"/>
        </w:rPr>
        <w:t xml:space="preserve"> </w:t>
      </w:r>
      <w:r>
        <w:t>эркин</w:t>
      </w:r>
      <w:r>
        <w:rPr>
          <w:spacing w:val="81"/>
        </w:rPr>
        <w:t xml:space="preserve"> </w:t>
      </w:r>
      <w:r>
        <w:t>инон-ихтиёрининг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англатади,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масалалар</w:t>
      </w:r>
      <w:r>
        <w:rPr>
          <w:spacing w:val="1"/>
        </w:rPr>
        <w:t xml:space="preserve"> </w:t>
      </w:r>
      <w:r>
        <w:t>бўйича</w:t>
      </w:r>
      <w:r>
        <w:rPr>
          <w:spacing w:val="81"/>
        </w:rPr>
        <w:t xml:space="preserve"> </w:t>
      </w:r>
      <w:r>
        <w:t>ечимлар,</w:t>
      </w:r>
      <w:r>
        <w:rPr>
          <w:spacing w:val="-77"/>
        </w:rPr>
        <w:t xml:space="preserve"> </w:t>
      </w:r>
      <w:r>
        <w:t>қарорлар иштирокчилар томонидан ўз ташаббусларига кўра, таваккал</w:t>
      </w:r>
      <w:r>
        <w:rPr>
          <w:spacing w:val="-77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масъулиятини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 Улар ўз ҳуқуқларини амалга ошириш ёки оширмаслик, шу</w:t>
      </w:r>
      <w:r>
        <w:rPr>
          <w:spacing w:val="1"/>
        </w:rPr>
        <w:t xml:space="preserve"> </w:t>
      </w:r>
      <w:r>
        <w:t>жумладан, суд орқали у ёки бу мулкий талаб қўйиш масаласини ҳам</w:t>
      </w:r>
      <w:r>
        <w:rPr>
          <w:spacing w:val="1"/>
        </w:rPr>
        <w:t xml:space="preserve"> </w:t>
      </w:r>
      <w:r>
        <w:t>ўзла</w:t>
      </w:r>
      <w:r>
        <w:t>ри ҳал этадилар.</w:t>
      </w:r>
    </w:p>
    <w:p w:rsidR="0060601F" w:rsidRDefault="00670D55">
      <w:pPr>
        <w:pStyle w:val="a3"/>
        <w:spacing w:before="5"/>
        <w:ind w:left="117" w:right="126"/>
      </w:pPr>
      <w:r>
        <w:t>Ниҳоят, хусусий ҳуқуқий муносабатлар иштирокчилари мулкий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мустақилдирлар.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мулкларига</w:t>
      </w:r>
      <w:r>
        <w:rPr>
          <w:spacing w:val="58"/>
        </w:rPr>
        <w:t xml:space="preserve"> </w:t>
      </w:r>
      <w:r>
        <w:t>нисбатан</w:t>
      </w:r>
      <w:r>
        <w:rPr>
          <w:spacing w:val="59"/>
        </w:rPr>
        <w:t xml:space="preserve"> </w:t>
      </w:r>
      <w:r>
        <w:t>мулкдордирлар</w:t>
      </w:r>
      <w:r>
        <w:rPr>
          <w:spacing w:val="59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худди</w:t>
      </w:r>
      <w:r>
        <w:rPr>
          <w:spacing w:val="58"/>
        </w:rPr>
        <w:t xml:space="preserve"> </w:t>
      </w:r>
      <w:r>
        <w:t>шу</w:t>
      </w:r>
      <w:r>
        <w:rPr>
          <w:spacing w:val="59"/>
        </w:rPr>
        <w:t xml:space="preserve"> </w:t>
      </w:r>
      <w:r>
        <w:t>сабабли</w:t>
      </w:r>
      <w:r>
        <w:rPr>
          <w:spacing w:val="58"/>
        </w:rPr>
        <w:t xml:space="preserve"> </w:t>
      </w:r>
      <w:r>
        <w:t>олинган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ҳосил-даромадларни</w:t>
      </w:r>
      <w:r>
        <w:rPr>
          <w:spacing w:val="1"/>
        </w:rPr>
        <w:t xml:space="preserve"> </w:t>
      </w:r>
      <w:r>
        <w:t>ўзлаштиради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-77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тушади.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мол-мулклари</w:t>
      </w:r>
      <w:r>
        <w:rPr>
          <w:spacing w:val="1"/>
        </w:rPr>
        <w:t xml:space="preserve"> </w:t>
      </w:r>
      <w:r>
        <w:t>билан ўз мажбуриятлари бўйича мулкий муомаланинг бошқа ишти-</w:t>
      </w:r>
      <w:r>
        <w:rPr>
          <w:spacing w:val="1"/>
        </w:rPr>
        <w:t xml:space="preserve"> </w:t>
      </w:r>
      <w:r>
        <w:t>рокчилари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берадилар.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жонкуяр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ҳисоб-китобга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тадбиркор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ундайди</w:t>
      </w:r>
      <w:r>
        <w:rPr>
          <w:spacing w:val="80"/>
        </w:rPr>
        <w:t xml:space="preserve"> </w:t>
      </w:r>
      <w:r>
        <w:t>ҳамда</w:t>
      </w:r>
      <w:r>
        <w:rPr>
          <w:spacing w:val="80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мажбур қилади.</w:t>
      </w:r>
    </w:p>
    <w:p w:rsidR="0060601F" w:rsidRDefault="00670D55">
      <w:pPr>
        <w:pStyle w:val="a3"/>
        <w:spacing w:before="3"/>
        <w:ind w:left="112" w:right="131"/>
      </w:pPr>
      <w:r>
        <w:t>Фуқаролик (хусусий) ҳуқуқ соҳасига, шунингдек баъзи номул-</w:t>
      </w:r>
      <w:r>
        <w:rPr>
          <w:spacing w:val="1"/>
        </w:rPr>
        <w:t xml:space="preserve"> </w:t>
      </w:r>
      <w:r>
        <w:t>кий муносабатлар ҳам киради, уларнинг иштирокчилари (ушбу муно-</w:t>
      </w:r>
      <w:r>
        <w:rPr>
          <w:spacing w:val="1"/>
        </w:rPr>
        <w:t xml:space="preserve"> </w:t>
      </w:r>
      <w:r>
        <w:t>сабатлар</w:t>
      </w:r>
      <w:r>
        <w:rPr>
          <w:spacing w:val="1"/>
        </w:rPr>
        <w:t xml:space="preserve"> </w:t>
      </w:r>
      <w:r>
        <w:t>доирасида)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8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 расмийлаштиришда мустақилдирлар.</w:t>
      </w:r>
    </w:p>
    <w:p w:rsidR="0060601F" w:rsidRDefault="00670D55">
      <w:pPr>
        <w:pStyle w:val="a3"/>
        <w:spacing w:before="2"/>
        <w:ind w:left="111" w:right="131" w:firstLine="710"/>
      </w:pPr>
      <w:r>
        <w:t>Хусусий</w:t>
      </w:r>
      <w:r>
        <w:t xml:space="preserve"> ҳуқуқ тўғрисидаги таълимот нуқтаи назаридан фуқа-</w:t>
      </w:r>
      <w:r>
        <w:rPr>
          <w:spacing w:val="1"/>
        </w:rPr>
        <w:t xml:space="preserve"> </w:t>
      </w:r>
      <w:r>
        <w:t>ролик ҳуқуқини фуқароларнинг, шунингдек улар томонидан 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(мулкий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номулкий)</w:t>
      </w:r>
      <w:r>
        <w:rPr>
          <w:spacing w:val="1"/>
        </w:rPr>
        <w:t xml:space="preserve"> </w:t>
      </w:r>
      <w:r>
        <w:t>муносабатларини тартибга солувчи асосий ҳуқуқ тармоғи сифатида</w:t>
      </w:r>
      <w:r>
        <w:rPr>
          <w:spacing w:val="1"/>
        </w:rPr>
        <w:t xml:space="preserve"> </w:t>
      </w:r>
      <w:r>
        <w:t>таърифлаш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</w:t>
      </w:r>
      <w:r>
        <w:t>у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ташаббуси билан шаклланади ва уларнинг (хусусий) манфаатларини</w:t>
      </w:r>
      <w:r>
        <w:rPr>
          <w:spacing w:val="1"/>
        </w:rPr>
        <w:t xml:space="preserve"> </w:t>
      </w:r>
      <w:r>
        <w:t>қаноатлантиришга</w:t>
      </w:r>
      <w:r>
        <w:rPr>
          <w:spacing w:val="-1"/>
        </w:rPr>
        <w:t xml:space="preserve"> </w:t>
      </w:r>
      <w:r>
        <w:t>қаратилади.</w:t>
      </w:r>
    </w:p>
    <w:p w:rsidR="0060601F" w:rsidRDefault="00670D55">
      <w:pPr>
        <w:pStyle w:val="a3"/>
        <w:spacing w:before="3"/>
        <w:ind w:left="112" w:right="131"/>
      </w:pPr>
      <w:r>
        <w:t>Ушбу таърифдан хусусий ҳуқуқий ва оммавий ҳуқуқий ёнда-</w:t>
      </w:r>
      <w:r>
        <w:rPr>
          <w:spacing w:val="1"/>
        </w:rPr>
        <w:t xml:space="preserve"> </w:t>
      </w:r>
      <w:r>
        <w:t>шувлар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туб,</w:t>
      </w:r>
      <w:r>
        <w:rPr>
          <w:spacing w:val="1"/>
        </w:rPr>
        <w:t xml:space="preserve"> </w:t>
      </w:r>
      <w:r>
        <w:t>принципиал</w:t>
      </w:r>
      <w:r>
        <w:rPr>
          <w:spacing w:val="1"/>
        </w:rPr>
        <w:t xml:space="preserve"> </w:t>
      </w:r>
      <w:r>
        <w:t>тафовутлар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кўриниб</w:t>
      </w:r>
      <w:r>
        <w:rPr>
          <w:spacing w:val="1"/>
        </w:rPr>
        <w:t xml:space="preserve"> </w:t>
      </w:r>
      <w:r>
        <w:t>турибди. Оммавий ҳуқуқий ёндашувда давлат ва жамоат (оммавий)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ташкилотчилар, мажбурий асослар устунлик қилади. Хусусий-ҳуқу-</w:t>
      </w:r>
      <w:r>
        <w:rPr>
          <w:spacing w:val="1"/>
        </w:rPr>
        <w:t xml:space="preserve"> </w:t>
      </w:r>
      <w:r>
        <w:t>қий</w:t>
      </w:r>
      <w:r>
        <w:rPr>
          <w:spacing w:val="1"/>
        </w:rPr>
        <w:t xml:space="preserve"> </w:t>
      </w:r>
      <w:r>
        <w:t>ёндашув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(хусусий)</w:t>
      </w:r>
      <w:r>
        <w:rPr>
          <w:spacing w:val="1"/>
        </w:rPr>
        <w:t xml:space="preserve"> </w:t>
      </w:r>
      <w:r>
        <w:t>ман-</w:t>
      </w:r>
      <w:r>
        <w:rPr>
          <w:spacing w:val="-77"/>
        </w:rPr>
        <w:t xml:space="preserve"> </w:t>
      </w:r>
      <w:r>
        <w:t>фаатларини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оширувчи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ташаббускорлиги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мустақиллиги</w:t>
      </w:r>
      <w:r>
        <w:rPr>
          <w:spacing w:val="-1"/>
        </w:rPr>
        <w:t xml:space="preserve"> </w:t>
      </w:r>
      <w:r>
        <w:t>билан боғлиқ.</w:t>
      </w:r>
    </w:p>
    <w:p w:rsidR="0060601F" w:rsidRDefault="00670D55">
      <w:pPr>
        <w:pStyle w:val="a3"/>
        <w:spacing w:before="4"/>
        <w:ind w:left="111" w:right="128"/>
      </w:pPr>
      <w:r>
        <w:t>Албатта,</w:t>
      </w:r>
      <w:r>
        <w:rPr>
          <w:spacing w:val="1"/>
        </w:rPr>
        <w:t xml:space="preserve"> </w:t>
      </w:r>
      <w:r>
        <w:t>иқтисодиётни,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солишда ҳар бир ёндашув ўзининг афзалликларига ва нуқсонларига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“соф</w:t>
      </w:r>
      <w:r>
        <w:rPr>
          <w:spacing w:val="1"/>
        </w:rPr>
        <w:t xml:space="preserve"> </w:t>
      </w:r>
      <w:r>
        <w:t>ҳолатда”</w:t>
      </w:r>
      <w:r>
        <w:rPr>
          <w:spacing w:val="-77"/>
        </w:rPr>
        <w:t xml:space="preserve"> </w:t>
      </w:r>
      <w:r>
        <w:t>қўлланилмайди. Масалан, фавқулодда вазиятларда, яъни уруш ҳол-</w:t>
      </w:r>
      <w:r>
        <w:rPr>
          <w:spacing w:val="1"/>
        </w:rPr>
        <w:t xml:space="preserve"> </w:t>
      </w:r>
      <w:r>
        <w:t>ларида, табиий офатларда, оммавий ҳуқуқий асосларни кучайтирмас-</w:t>
      </w:r>
      <w:r>
        <w:rPr>
          <w:spacing w:val="1"/>
        </w:rPr>
        <w:t xml:space="preserve"> </w:t>
      </w:r>
      <w:r>
        <w:t>дан ва кенг қўлламасдан асло иложи йўқ. Бошқа томондан олганда,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бозорида</w:t>
      </w:r>
      <w:r>
        <w:rPr>
          <w:spacing w:val="1"/>
        </w:rPr>
        <w:t xml:space="preserve"> </w:t>
      </w:r>
      <w:r>
        <w:t>яккаҳокимликка</w:t>
      </w:r>
      <w:r>
        <w:rPr>
          <w:spacing w:val="1"/>
        </w:rPr>
        <w:t xml:space="preserve"> </w:t>
      </w:r>
      <w:r>
        <w:t>(монополияга)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ғирром</w:t>
      </w:r>
      <w:r>
        <w:rPr>
          <w:spacing w:val="1"/>
        </w:rPr>
        <w:t xml:space="preserve"> </w:t>
      </w:r>
      <w:r>
        <w:t>рақобат</w:t>
      </w:r>
      <w:r>
        <w:t>га қарши кураш, истеъмолчилар ҳуқуқларини ҳимоя қилиш ва</w:t>
      </w:r>
      <w:r>
        <w:rPr>
          <w:spacing w:val="-77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вазиятларда</w:t>
      </w:r>
      <w:r>
        <w:rPr>
          <w:spacing w:val="1"/>
        </w:rPr>
        <w:t xml:space="preserve"> </w:t>
      </w:r>
      <w:r>
        <w:t>хусусий-ҳуқуқий</w:t>
      </w:r>
      <w:r>
        <w:rPr>
          <w:spacing w:val="1"/>
        </w:rPr>
        <w:t xml:space="preserve"> </w:t>
      </w:r>
      <w:r>
        <w:t>асосларни</w:t>
      </w:r>
      <w:r>
        <w:rPr>
          <w:spacing w:val="1"/>
        </w:rPr>
        <w:t xml:space="preserve"> </w:t>
      </w:r>
      <w:r>
        <w:t>чеклашга тўғри келиши табиий. Демак, муаммо давлатнинг мулкий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аралашувига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истисно</w:t>
      </w:r>
      <w:r>
        <w:rPr>
          <w:spacing w:val="1"/>
        </w:rPr>
        <w:t xml:space="preserve"> </w:t>
      </w:r>
      <w:r>
        <w:t>этишда,</w:t>
      </w:r>
      <w:r>
        <w:rPr>
          <w:spacing w:val="1"/>
        </w:rPr>
        <w:t xml:space="preserve"> </w:t>
      </w:r>
      <w:r>
        <w:t>тақиқлашда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бу</w:t>
      </w:r>
      <w:r>
        <w:t>ндай</w:t>
      </w:r>
      <w:r>
        <w:rPr>
          <w:spacing w:val="1"/>
        </w:rPr>
        <w:t xml:space="preserve"> </w:t>
      </w:r>
      <w:r>
        <w:t>аралашувни</w:t>
      </w:r>
      <w:r>
        <w:rPr>
          <w:spacing w:val="1"/>
        </w:rPr>
        <w:t xml:space="preserve"> </w:t>
      </w:r>
      <w:r>
        <w:t>чеклаш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қонунда</w:t>
      </w:r>
      <w:r>
        <w:rPr>
          <w:spacing w:val="-77"/>
        </w:rPr>
        <w:t xml:space="preserve"> </w:t>
      </w:r>
      <w:r>
        <w:t>унинг доираларини ва шаклларини аниқ-равшан белгилаб қўйишда</w:t>
      </w:r>
      <w:r>
        <w:rPr>
          <w:spacing w:val="1"/>
        </w:rPr>
        <w:t xml:space="preserve"> </w:t>
      </w:r>
      <w:r>
        <w:t>намоён 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/>
      </w:pPr>
      <w:r>
        <w:lastRenderedPageBreak/>
        <w:t>Ўзбекистонда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ривож-</w:t>
      </w:r>
      <w:r>
        <w:rPr>
          <w:spacing w:val="1"/>
        </w:rPr>
        <w:t xml:space="preserve"> </w:t>
      </w:r>
      <w:r>
        <w:t>ланиш тарихи фуқаролик ҳуқуқининг вужудга келиши ва ривожла-</w:t>
      </w:r>
      <w:r>
        <w:rPr>
          <w:spacing w:val="1"/>
        </w:rPr>
        <w:t xml:space="preserve"> </w:t>
      </w:r>
      <w:r>
        <w:t>ниш</w:t>
      </w:r>
      <w:r>
        <w:rPr>
          <w:spacing w:val="1"/>
        </w:rPr>
        <w:t xml:space="preserve"> </w:t>
      </w:r>
      <w:r>
        <w:t>тарих</w:t>
      </w:r>
      <w:r>
        <w:t>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тушунчадир.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ўз</w:t>
      </w:r>
      <w:r>
        <w:rPr>
          <w:spacing w:val="-77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хусусий</w:t>
      </w:r>
      <w:r>
        <w:rPr>
          <w:spacing w:val="80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тузилмалар йиғиндиси хусусий-ҳуқуқий оилани ташкил этади, деган</w:t>
      </w:r>
      <w:r>
        <w:rPr>
          <w:spacing w:val="1"/>
        </w:rPr>
        <w:t xml:space="preserve"> </w:t>
      </w:r>
      <w:r>
        <w:t>қарашлар мавжуд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spacing w:before="3"/>
        <w:ind w:left="114" w:right="128"/>
      </w:pPr>
      <w:r>
        <w:t>Давлат бошқарувидаги муносабатлар унинг иштирокчиларининг</w:t>
      </w:r>
      <w:r>
        <w:rPr>
          <w:spacing w:val="-77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этилиши</w:t>
      </w:r>
      <w:r>
        <w:rPr>
          <w:spacing w:val="-77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характери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қатнашчиларига марказлаштирган таъсир бўлишини ва улар муайян</w:t>
      </w:r>
      <w:r>
        <w:rPr>
          <w:spacing w:val="1"/>
        </w:rPr>
        <w:t xml:space="preserve"> </w:t>
      </w:r>
      <w:r>
        <w:t>поғоналар бўйича бўйсуниш тартибида жойлашувини назарда тутади.</w:t>
      </w:r>
      <w:r>
        <w:rPr>
          <w:spacing w:val="-77"/>
        </w:rPr>
        <w:t xml:space="preserve"> </w:t>
      </w:r>
      <w:r>
        <w:t>Иқтисодиётда,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айирбошлаш</w:t>
      </w:r>
      <w:r>
        <w:rPr>
          <w:spacing w:val="1"/>
        </w:rPr>
        <w:t xml:space="preserve"> </w:t>
      </w:r>
      <w:r>
        <w:t>соҳасидаги</w:t>
      </w:r>
      <w:r>
        <w:rPr>
          <w:spacing w:val="-77"/>
        </w:rPr>
        <w:t xml:space="preserve"> </w:t>
      </w:r>
      <w:r>
        <w:t>муносабатларда (яъни, бозорда) эса аксинча, унинг иштирокчиларига</w:t>
      </w:r>
      <w:r>
        <w:rPr>
          <w:spacing w:val="1"/>
        </w:rPr>
        <w:t xml:space="preserve"> </w:t>
      </w:r>
      <w:r>
        <w:t>ташаббус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максимал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зарур.</w:t>
      </w:r>
    </w:p>
    <w:p w:rsidR="0060601F" w:rsidRDefault="00670D55">
      <w:pPr>
        <w:pStyle w:val="a3"/>
        <w:spacing w:before="5"/>
        <w:ind w:left="114" w:right="128"/>
      </w:pPr>
      <w:r>
        <w:t>Хусусий ҳуқуқ ва оммавий ҳуқуқ ўзаро бир-бири билан боғлиқ</w:t>
      </w:r>
      <w:r>
        <w:rPr>
          <w:spacing w:val="1"/>
        </w:rPr>
        <w:t xml:space="preserve"> </w:t>
      </w:r>
      <w:r>
        <w:t>ҳамда бир-бирига таъсир кўрсатиб туради. Бироқ, шуни таъкидлаш</w:t>
      </w:r>
      <w:r>
        <w:rPr>
          <w:spacing w:val="1"/>
        </w:rPr>
        <w:t xml:space="preserve"> </w:t>
      </w:r>
      <w:r>
        <w:t>ўринлики, бу уларнинг бир-бирлари билан қўшилиб кетишига олиб</w:t>
      </w:r>
      <w:r>
        <w:rPr>
          <w:spacing w:val="1"/>
        </w:rPr>
        <w:t xml:space="preserve"> </w:t>
      </w:r>
      <w:r>
        <w:t>к</w:t>
      </w:r>
      <w:r>
        <w:t>елмайди, чунки юқорида таъкидланганидек, уларни ҳуқуқий тартиб-</w:t>
      </w:r>
      <w:r>
        <w:rPr>
          <w:spacing w:val="1"/>
        </w:rPr>
        <w:t xml:space="preserve"> </w:t>
      </w:r>
      <w:r>
        <w:t>га солиш ёндашувларида туб, ўтиб бўлмас фарқлар мавжуд. Бироқ,</w:t>
      </w:r>
      <w:r>
        <w:rPr>
          <w:spacing w:val="1"/>
        </w:rPr>
        <w:t xml:space="preserve"> </w:t>
      </w:r>
      <w:r>
        <w:t>улар ўртасидаги алоқадорлик, боғланиш ҳам доимий, барқарор харак-</w:t>
      </w:r>
      <w:r>
        <w:rPr>
          <w:spacing w:val="-77"/>
        </w:rPr>
        <w:t xml:space="preserve"> </w:t>
      </w:r>
      <w:r>
        <w:t>терга эга. Масалан, фуқаролик процессуал ҳуқуқи оммавий-ҳуқуқий</w:t>
      </w:r>
      <w:r>
        <w:rPr>
          <w:spacing w:val="1"/>
        </w:rPr>
        <w:t xml:space="preserve"> </w:t>
      </w:r>
      <w:r>
        <w:t>соҳага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таъсирлар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тадбиркорлар ўртасидаги низоларни кўриш жараёнида тортишувчи-</w:t>
      </w:r>
      <w:r>
        <w:rPr>
          <w:spacing w:val="1"/>
        </w:rPr>
        <w:t xml:space="preserve"> </w:t>
      </w:r>
      <w:r>
        <w:t>ликни кучайтириб юборди, низоларни ҳал этишда ҳакамлик (нодав-</w:t>
      </w:r>
      <w:r>
        <w:rPr>
          <w:spacing w:val="1"/>
        </w:rPr>
        <w:t xml:space="preserve"> </w:t>
      </w:r>
      <w:r>
        <w:t>лат) шаклларини кенг қўллашга йўл қўйила бошланди. Бироқ шунга</w:t>
      </w:r>
      <w:r>
        <w:rPr>
          <w:spacing w:val="1"/>
        </w:rPr>
        <w:t xml:space="preserve"> </w:t>
      </w:r>
      <w:r>
        <w:t>қарама</w:t>
      </w:r>
      <w:r>
        <w:t>й,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оммавий-ҳуқуқий</w:t>
      </w:r>
      <w:r>
        <w:rPr>
          <w:spacing w:val="1"/>
        </w:rPr>
        <w:t xml:space="preserve"> </w:t>
      </w:r>
      <w:r>
        <w:t>хусусиятни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ҳуқуқ-</w:t>
      </w:r>
      <w:r>
        <w:rPr>
          <w:spacing w:val="-77"/>
        </w:rPr>
        <w:t xml:space="preserve"> </w:t>
      </w:r>
      <w:r>
        <w:t>тартиботларида хусусий ҳуқуқ ва оммавий ҳуқуқ ижтимоий муноса-</w:t>
      </w:r>
      <w:r>
        <w:rPr>
          <w:spacing w:val="1"/>
        </w:rPr>
        <w:t xml:space="preserve"> </w:t>
      </w:r>
      <w:r>
        <w:t>батларга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солишнинг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мустақил,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тармоқлари сифатида</w:t>
      </w:r>
      <w:r>
        <w:rPr>
          <w:spacing w:val="-77"/>
        </w:rPr>
        <w:t xml:space="preserve"> </w:t>
      </w:r>
      <w:r>
        <w:t>мавжуд.</w:t>
      </w:r>
    </w:p>
    <w:p w:rsidR="0060601F" w:rsidRDefault="00670D55">
      <w:pPr>
        <w:pStyle w:val="a3"/>
        <w:spacing w:before="8"/>
        <w:ind w:left="114" w:right="129"/>
      </w:pPr>
      <w:r>
        <w:t>Хусусий (фуқаролик) ҳуқуқни чуқурроқ англаб етиш учун унинг</w:t>
      </w:r>
      <w:r>
        <w:rPr>
          <w:spacing w:val="-77"/>
        </w:rPr>
        <w:t xml:space="preserve"> </w:t>
      </w:r>
      <w:r>
        <w:t>тушунчасига,</w:t>
      </w:r>
      <w:r>
        <w:rPr>
          <w:spacing w:val="1"/>
        </w:rPr>
        <w:t xml:space="preserve"> </w:t>
      </w:r>
      <w:r>
        <w:t>хусусиятларига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беришимиз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 хўжаликни бозор бўйича ташкил этишга асосланган ҳуқуқий</w:t>
      </w:r>
      <w:r>
        <w:rPr>
          <w:spacing w:val="1"/>
        </w:rPr>
        <w:t xml:space="preserve"> </w:t>
      </w:r>
      <w:r>
        <w:t>тартибнинг</w:t>
      </w:r>
      <w:r>
        <w:rPr>
          <w:spacing w:val="53"/>
        </w:rPr>
        <w:t xml:space="preserve"> </w:t>
      </w:r>
      <w:r>
        <w:t>ў</w:t>
      </w:r>
      <w:r>
        <w:t>заги,</w:t>
      </w:r>
      <w:r>
        <w:rPr>
          <w:spacing w:val="53"/>
        </w:rPr>
        <w:t xml:space="preserve"> </w:t>
      </w:r>
      <w:r>
        <w:t>негизидир.</w:t>
      </w:r>
      <w:r>
        <w:rPr>
          <w:spacing w:val="53"/>
        </w:rPr>
        <w:t xml:space="preserve"> </w:t>
      </w:r>
      <w:r>
        <w:t>Тарихий</w:t>
      </w:r>
      <w:r>
        <w:rPr>
          <w:spacing w:val="51"/>
        </w:rPr>
        <w:t xml:space="preserve"> </w:t>
      </w:r>
      <w:r>
        <w:t>тараққиётни</w:t>
      </w:r>
      <w:r>
        <w:rPr>
          <w:spacing w:val="52"/>
        </w:rPr>
        <w:t xml:space="preserve"> </w:t>
      </w:r>
      <w:r>
        <w:t>таҳлил</w:t>
      </w:r>
      <w:r>
        <w:rPr>
          <w:spacing w:val="51"/>
        </w:rPr>
        <w:t xml:space="preserve"> </w:t>
      </w:r>
      <w:r>
        <w:t>этиш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216" style="position:absolute;margin-left:56.7pt;margin-top:12pt;width:2in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Т.1. Под 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А.Е.Суханова. –М.: Бек.</w:t>
      </w:r>
      <w:r>
        <w:rPr>
          <w:spacing w:val="-1"/>
          <w:sz w:val="20"/>
        </w:rPr>
        <w:t xml:space="preserve"> </w:t>
      </w:r>
      <w:r>
        <w:rPr>
          <w:sz w:val="20"/>
        </w:rPr>
        <w:t>1998. -8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1102"/>
          <w:tab w:val="left" w:pos="2150"/>
          <w:tab w:val="left" w:pos="3129"/>
          <w:tab w:val="left" w:pos="4317"/>
          <w:tab w:val="left" w:pos="5606"/>
          <w:tab w:val="left" w:pos="5721"/>
          <w:tab w:val="left" w:pos="7337"/>
          <w:tab w:val="left" w:pos="7650"/>
          <w:tab w:val="left" w:pos="8290"/>
          <w:tab w:val="left" w:pos="8704"/>
          <w:tab w:val="left" w:pos="9072"/>
          <w:tab w:val="left" w:pos="9428"/>
        </w:tabs>
        <w:spacing w:before="74"/>
        <w:ind w:left="113" w:right="130" w:firstLine="0"/>
        <w:jc w:val="right"/>
      </w:pPr>
      <w:r>
        <w:lastRenderedPageBreak/>
        <w:t>шуни</w:t>
      </w:r>
      <w:r>
        <w:tab/>
        <w:t>кўрсатадики,</w:t>
      </w:r>
      <w:r>
        <w:tab/>
        <w:t>хусусий-ҳуқуқий</w:t>
      </w:r>
      <w:r>
        <w:tab/>
      </w:r>
      <w:r>
        <w:tab/>
        <w:t>тамойиллар,</w:t>
      </w:r>
      <w:r>
        <w:tab/>
        <w:t>масалан,</w:t>
      </w:r>
      <w:r>
        <w:tab/>
        <w:t>мулк</w:t>
      </w:r>
      <w:r>
        <w:rPr>
          <w:spacing w:val="-77"/>
        </w:rPr>
        <w:t xml:space="preserve"> </w:t>
      </w:r>
      <w:r>
        <w:t>дахлсизлиги,</w:t>
      </w:r>
      <w:r>
        <w:tab/>
        <w:t>шартномалар,</w:t>
      </w:r>
      <w:r>
        <w:tab/>
        <w:t>зарурат</w:t>
      </w:r>
      <w:r>
        <w:tab/>
        <w:t>тақозосига</w:t>
      </w:r>
      <w:r>
        <w:tab/>
        <w:t>кўра,</w:t>
      </w:r>
      <w:r>
        <w:tab/>
        <w:t>у</w:t>
      </w:r>
      <w:r>
        <w:tab/>
      </w:r>
      <w:r>
        <w:t>ёки</w:t>
      </w:r>
      <w:r>
        <w:tab/>
        <w:t>бу</w:t>
      </w:r>
      <w:r>
        <w:rPr>
          <w:spacing w:val="-77"/>
        </w:rPr>
        <w:t xml:space="preserve"> </w:t>
      </w:r>
      <w:r>
        <w:t>чекловларга</w:t>
      </w:r>
      <w:r>
        <w:rPr>
          <w:spacing w:val="15"/>
        </w:rPr>
        <w:t xml:space="preserve"> </w:t>
      </w:r>
      <w:r>
        <w:t>дучор</w:t>
      </w:r>
      <w:r>
        <w:rPr>
          <w:spacing w:val="15"/>
        </w:rPr>
        <w:t xml:space="preserve"> </w:t>
      </w:r>
      <w:r>
        <w:t>бўлиб</w:t>
      </w:r>
      <w:r>
        <w:rPr>
          <w:spacing w:val="14"/>
        </w:rPr>
        <w:t xml:space="preserve"> </w:t>
      </w:r>
      <w:r>
        <w:t>турган.</w:t>
      </w:r>
      <w:r>
        <w:rPr>
          <w:spacing w:val="13"/>
        </w:rPr>
        <w:t xml:space="preserve"> </w:t>
      </w:r>
      <w:r>
        <w:t>Бундай</w:t>
      </w:r>
      <w:r>
        <w:rPr>
          <w:spacing w:val="13"/>
        </w:rPr>
        <w:t xml:space="preserve"> </w:t>
      </w:r>
      <w:r>
        <w:t>чекловларнинг</w:t>
      </w:r>
      <w:r>
        <w:rPr>
          <w:spacing w:val="14"/>
        </w:rPr>
        <w:t xml:space="preserve"> </w:t>
      </w:r>
      <w:r>
        <w:t>даражаси</w:t>
      </w:r>
      <w:r>
        <w:rPr>
          <w:spacing w:val="-77"/>
        </w:rPr>
        <w:t xml:space="preserve"> </w:t>
      </w:r>
      <w:r>
        <w:t>характерига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тизимлар</w:t>
      </w:r>
      <w:r>
        <w:rPr>
          <w:spacing w:val="2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типлари</w:t>
      </w:r>
      <w:r>
        <w:rPr>
          <w:spacing w:val="2"/>
        </w:rPr>
        <w:t xml:space="preserve"> </w:t>
      </w:r>
      <w:r>
        <w:t>фарқланади.</w:t>
      </w:r>
    </w:p>
    <w:p w:rsidR="0060601F" w:rsidRDefault="00670D55">
      <w:pPr>
        <w:pStyle w:val="a3"/>
        <w:spacing w:before="2"/>
        <w:ind w:left="114" w:right="127"/>
      </w:pPr>
      <w:r>
        <w:t>Шуниси диққатга сазоворки, энг қаттиққўл ва жоҳил тузумларда</w:t>
      </w:r>
      <w:r>
        <w:rPr>
          <w:spacing w:val="-77"/>
        </w:rPr>
        <w:t xml:space="preserve"> </w:t>
      </w:r>
      <w:r>
        <w:t>ҳам энг оғир ва шафқатсиз чеклов шароитларида ҳам хусусий ҳу</w:t>
      </w:r>
      <w:r>
        <w:t>қуқ</w:t>
      </w:r>
      <w:r>
        <w:rPr>
          <w:spacing w:val="1"/>
        </w:rPr>
        <w:t xml:space="preserve"> </w:t>
      </w:r>
      <w:r>
        <w:t>(фуқаролик</w:t>
      </w:r>
      <w:r>
        <w:rPr>
          <w:spacing w:val="1"/>
        </w:rPr>
        <w:t xml:space="preserve"> </w:t>
      </w:r>
      <w:r>
        <w:t>ҳуқуқи)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кетмаган,</w:t>
      </w:r>
      <w:r>
        <w:rPr>
          <w:spacing w:val="80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бизга маълум бўлган барча цивилизациялар товар хўжалиги ҳамда</w:t>
      </w:r>
      <w:r>
        <w:rPr>
          <w:spacing w:val="1"/>
        </w:rPr>
        <w:t xml:space="preserve"> </w:t>
      </w:r>
      <w:r>
        <w:t>товарлар айирбошлашсиз мавжуд бўлиши мумкин эмас, бу истисно</w:t>
      </w:r>
      <w:r>
        <w:rPr>
          <w:spacing w:val="1"/>
        </w:rPr>
        <w:t xml:space="preserve"> </w:t>
      </w:r>
      <w:r>
        <w:t>этилади. Аслини олганда, хусусий ҳуқуқ қадимги Рим даврларидан</w:t>
      </w:r>
      <w:r>
        <w:rPr>
          <w:spacing w:val="1"/>
        </w:rPr>
        <w:t xml:space="preserve"> </w:t>
      </w:r>
      <w:r>
        <w:t>буён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“қўлини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йўлини</w:t>
      </w:r>
      <w:r>
        <w:rPr>
          <w:spacing w:val="1"/>
        </w:rPr>
        <w:t xml:space="preserve"> </w:t>
      </w:r>
      <w:r>
        <w:t>боғловчи”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маҳрум-</w:t>
      </w:r>
      <w:r>
        <w:rPr>
          <w:spacing w:val="-77"/>
        </w:rPr>
        <w:t xml:space="preserve"> </w:t>
      </w:r>
      <w:r>
        <w:t>ликлардан озод бўлиш, эркин мулкдорлик, шартномаларда эркинлик,</w:t>
      </w:r>
      <w:r>
        <w:rPr>
          <w:spacing w:val="1"/>
        </w:rPr>
        <w:t xml:space="preserve"> </w:t>
      </w:r>
      <w:r>
        <w:t>васият қилишда эркинлик ва шу кабиларни муқаррар равишда талаб</w:t>
      </w:r>
      <w:r>
        <w:rPr>
          <w:spacing w:val="1"/>
        </w:rPr>
        <w:t xml:space="preserve"> </w:t>
      </w:r>
      <w:r>
        <w:t>қилувчи эркин иқтисодий ривожланиш</w:t>
      </w:r>
      <w:r>
        <w:rPr>
          <w:spacing w:val="1"/>
        </w:rPr>
        <w:t xml:space="preserve"> </w:t>
      </w:r>
      <w:r>
        <w:t>маҳсулидир.</w:t>
      </w:r>
    </w:p>
    <w:p w:rsidR="0060601F" w:rsidRDefault="00670D55">
      <w:pPr>
        <w:pStyle w:val="a3"/>
        <w:spacing w:before="5"/>
        <w:ind w:left="115" w:right="126"/>
      </w:pPr>
      <w:r>
        <w:t>Бозор иқтисодиёти шаклланиши жараёнида илгари оммавий-ҳу-</w:t>
      </w:r>
      <w:r>
        <w:rPr>
          <w:spacing w:val="1"/>
        </w:rPr>
        <w:t xml:space="preserve"> </w:t>
      </w:r>
      <w:r>
        <w:t>қуқий соҳага кирган муносабатларни муайян даражада тижоратлашу-</w:t>
      </w:r>
      <w:r>
        <w:rPr>
          <w:spacing w:val="1"/>
        </w:rPr>
        <w:t xml:space="preserve"> </w:t>
      </w:r>
      <w:r>
        <w:t>ви рўй беради. Масалан, ерга нисбатан мутлақ давлат мулкчилигидан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кечилган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ерга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жорий э</w:t>
      </w:r>
      <w:r>
        <w:t>тиш мумкин бўлди, ерга нисбатан ижара ҳуқуқини гаровга</w:t>
      </w:r>
      <w:r>
        <w:rPr>
          <w:spacing w:val="1"/>
        </w:rPr>
        <w:t xml:space="preserve"> </w:t>
      </w:r>
      <w:r>
        <w:t>қўйишга йўл қўйилди. Лекин шундай бўлса ҳам аксарият хорижий</w:t>
      </w:r>
      <w:r>
        <w:rPr>
          <w:spacing w:val="1"/>
        </w:rPr>
        <w:t xml:space="preserve"> </w:t>
      </w:r>
      <w:r>
        <w:t>мамлакатлардан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ҳуқуқи, табиий ресурсларга нисбатан ҳуқуқларнинг оммавий ҳуқуқ</w:t>
      </w:r>
      <w:r>
        <w:rPr>
          <w:spacing w:val="1"/>
        </w:rPr>
        <w:t xml:space="preserve"> </w:t>
      </w:r>
      <w:r>
        <w:t>соҳасидан тўла чиқ</w:t>
      </w:r>
      <w:r>
        <w:t>иб, хусусий ҳуқуқ соҳасига ўтиши рўй бергани</w:t>
      </w:r>
      <w:r>
        <w:rPr>
          <w:spacing w:val="1"/>
        </w:rPr>
        <w:t xml:space="preserve"> </w:t>
      </w:r>
      <w:r>
        <w:t>йўқ.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қарамай,</w:t>
      </w:r>
      <w:r>
        <w:rPr>
          <w:spacing w:val="1"/>
        </w:rPr>
        <w:t xml:space="preserve"> </w:t>
      </w:r>
      <w:r>
        <w:t>концессия</w:t>
      </w:r>
      <w:r>
        <w:rPr>
          <w:spacing w:val="1"/>
        </w:rPr>
        <w:t xml:space="preserve"> </w:t>
      </w:r>
      <w:r>
        <w:t>шартномалари,</w:t>
      </w:r>
      <w:r>
        <w:rPr>
          <w:spacing w:val="1"/>
        </w:rPr>
        <w:t xml:space="preserve"> </w:t>
      </w:r>
      <w:r>
        <w:t>маҳсулот</w:t>
      </w:r>
      <w:r>
        <w:rPr>
          <w:spacing w:val="-77"/>
        </w:rPr>
        <w:t xml:space="preserve"> </w:t>
      </w:r>
      <w:r>
        <w:t>тақсимотига оид билимларни қонуний асосларга эга бўлгани ушбу</w:t>
      </w:r>
      <w:r>
        <w:rPr>
          <w:spacing w:val="1"/>
        </w:rPr>
        <w:t xml:space="preserve"> </w:t>
      </w:r>
      <w:r>
        <w:t>соҳада ҳам хусусий ҳуқуқ ўз таъсирини ўтказа бошлаганидан дарак</w:t>
      </w:r>
      <w:r>
        <w:rPr>
          <w:spacing w:val="1"/>
        </w:rPr>
        <w:t xml:space="preserve"> </w:t>
      </w:r>
      <w:r>
        <w:t>беради, деб айтиш мумкин.</w:t>
      </w:r>
    </w:p>
    <w:p w:rsidR="0060601F" w:rsidRDefault="00670D55">
      <w:pPr>
        <w:pStyle w:val="a3"/>
        <w:spacing w:before="6"/>
        <w:ind w:left="115" w:right="126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кодексида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шартномаларининг</w:t>
      </w:r>
      <w:r>
        <w:rPr>
          <w:spacing w:val="1"/>
        </w:rPr>
        <w:t xml:space="preserve"> </w:t>
      </w:r>
      <w:r>
        <w:t>мустаҳкамлаб қўйилганлиги</w:t>
      </w:r>
      <w:r>
        <w:rPr>
          <w:spacing w:val="1"/>
        </w:rPr>
        <w:t xml:space="preserve"> </w:t>
      </w:r>
      <w:r>
        <w:t>эр-хотинга</w:t>
      </w:r>
      <w:r>
        <w:rPr>
          <w:spacing w:val="1"/>
        </w:rPr>
        <w:t xml:space="preserve"> </w:t>
      </w:r>
      <w:r>
        <w:t>ўз мол-</w:t>
      </w:r>
      <w:r>
        <w:rPr>
          <w:spacing w:val="1"/>
        </w:rPr>
        <w:t xml:space="preserve"> </w:t>
      </w:r>
      <w:r>
        <w:t>мулкларининг ҳуқуқий режимларини ўзлари белгилашларига имкон</w:t>
      </w:r>
      <w:r>
        <w:rPr>
          <w:spacing w:val="1"/>
        </w:rPr>
        <w:t xml:space="preserve"> </w:t>
      </w:r>
      <w:r>
        <w:t>беради,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хусусий</w:t>
      </w:r>
      <w:r>
        <w:rPr>
          <w:spacing w:val="80"/>
        </w:rPr>
        <w:t xml:space="preserve"> </w:t>
      </w:r>
      <w:r>
        <w:t>ҳуқуқий</w:t>
      </w:r>
      <w:r>
        <w:rPr>
          <w:spacing w:val="80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боришини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элементлар</w:t>
      </w:r>
      <w:r>
        <w:rPr>
          <w:spacing w:val="1"/>
        </w:rPr>
        <w:t xml:space="preserve"> </w:t>
      </w:r>
      <w:r>
        <w:t>мулкий муносабатларга нисбатан устувор аҳамиятга эга, шунингдек</w:t>
      </w:r>
      <w:r>
        <w:rPr>
          <w:spacing w:val="1"/>
        </w:rPr>
        <w:t xml:space="preserve"> </w:t>
      </w:r>
      <w:r>
        <w:t>никоҳ-оила</w:t>
      </w:r>
      <w:r>
        <w:rPr>
          <w:spacing w:val="1"/>
        </w:rPr>
        <w:t xml:space="preserve"> </w:t>
      </w:r>
      <w:r>
        <w:t>алоқалари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ҳуқуқлилик</w:t>
      </w:r>
      <w:r>
        <w:rPr>
          <w:spacing w:val="81"/>
        </w:rPr>
        <w:t xml:space="preserve"> </w:t>
      </w:r>
      <w:r>
        <w:t>асосига</w:t>
      </w:r>
      <w:r>
        <w:rPr>
          <w:spacing w:val="1"/>
        </w:rPr>
        <w:t xml:space="preserve"> </w:t>
      </w:r>
      <w:r>
        <w:t>қурилади, давлатнинг оилавий ишларга энг кам даражада аралашуви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(асосан,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</w:t>
      </w:r>
      <w:r>
        <w:t>тмаган</w:t>
      </w:r>
      <w:r>
        <w:rPr>
          <w:spacing w:val="1"/>
        </w:rPr>
        <w:t xml:space="preserve"> </w:t>
      </w:r>
      <w:r>
        <w:t>болалар,</w:t>
      </w:r>
      <w:r>
        <w:rPr>
          <w:spacing w:val="1"/>
        </w:rPr>
        <w:t xml:space="preserve"> </w:t>
      </w:r>
      <w:r>
        <w:t>меҳнатга</w:t>
      </w:r>
      <w:r>
        <w:rPr>
          <w:spacing w:val="1"/>
        </w:rPr>
        <w:t xml:space="preserve"> </w:t>
      </w:r>
      <w:r>
        <w:t>лаёқатсиз эр-хотин манфаатларини ҳимоя қилиш мақсадларидагина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ваколатларидан</w:t>
      </w:r>
      <w:r>
        <w:rPr>
          <w:spacing w:val="1"/>
        </w:rPr>
        <w:t xml:space="preserve"> </w:t>
      </w:r>
      <w:r>
        <w:t>фойдаланади).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предметида</w:t>
      </w:r>
      <w:r>
        <w:rPr>
          <w:spacing w:val="32"/>
        </w:rPr>
        <w:t xml:space="preserve"> </w:t>
      </w:r>
      <w:r>
        <w:t>кенг</w:t>
      </w:r>
      <w:r>
        <w:rPr>
          <w:spacing w:val="32"/>
        </w:rPr>
        <w:t xml:space="preserve"> </w:t>
      </w:r>
      <w:r>
        <w:t>доирадаги</w:t>
      </w:r>
      <w:r>
        <w:rPr>
          <w:spacing w:val="31"/>
        </w:rPr>
        <w:t xml:space="preserve"> </w:t>
      </w:r>
      <w:r>
        <w:t>номулкий</w:t>
      </w:r>
      <w:r>
        <w:rPr>
          <w:spacing w:val="32"/>
        </w:rPr>
        <w:t xml:space="preserve"> </w:t>
      </w:r>
      <w:r>
        <w:t>муносабатлар</w:t>
      </w:r>
      <w:r>
        <w:rPr>
          <w:spacing w:val="30"/>
        </w:rPr>
        <w:t xml:space="preserve"> </w:t>
      </w:r>
      <w:r>
        <w:t>(шаън,</w:t>
      </w:r>
      <w:r>
        <w:rPr>
          <w:spacing w:val="30"/>
        </w:rPr>
        <w:t xml:space="preserve"> </w:t>
      </w:r>
      <w:r>
        <w:t>қадр-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қиммат, ишчанлик обрўсини қў</w:t>
      </w:r>
      <w:r>
        <w:t>риқлаш, маънавий зиённи ундириш,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сирларини,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дахлсизликни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муҳофаза</w:t>
      </w:r>
      <w:r>
        <w:rPr>
          <w:spacing w:val="-77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ҳ.к.)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ҳисобга</w:t>
      </w:r>
      <w:r>
        <w:rPr>
          <w:spacing w:val="80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 оила ҳуқуқининг хусусий ҳуқуқий табиати тўғрисида гапириш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(ушбу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тартиботига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мамлакатларда истисносиз амал қилади).</w:t>
      </w:r>
    </w:p>
    <w:p w:rsidR="0060601F" w:rsidRDefault="00670D55">
      <w:pPr>
        <w:pStyle w:val="a3"/>
        <w:spacing w:before="3"/>
        <w:ind w:left="113" w:right="129"/>
      </w:pPr>
      <w:r>
        <w:t>Баъзи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узил-кесил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меҳнат</w:t>
      </w:r>
      <w:r>
        <w:rPr>
          <w:spacing w:val="-77"/>
        </w:rPr>
        <w:t xml:space="preserve"> </w:t>
      </w:r>
      <w:r>
        <w:t>ҳуқуқини хусусий ҳуқуқий табиатга эга, деб ҳисоблайдилар</w:t>
      </w:r>
      <w:r>
        <w:rPr>
          <w:vertAlign w:val="superscript"/>
        </w:rPr>
        <w:t>1</w:t>
      </w:r>
      <w:r>
        <w:t>. Меҳнат</w:t>
      </w:r>
      <w:r>
        <w:rPr>
          <w:spacing w:val="1"/>
        </w:rPr>
        <w:t xml:space="preserve"> </w:t>
      </w:r>
      <w:r>
        <w:t>қонунчилигида мустаҳкамлаб қўйилган меҳнат шартномаси тўғриси-</w:t>
      </w:r>
      <w:r>
        <w:rPr>
          <w:spacing w:val="1"/>
        </w:rPr>
        <w:t xml:space="preserve"> </w:t>
      </w:r>
      <w:r>
        <w:t>даги қои</w:t>
      </w:r>
      <w:r>
        <w:t>далар меҳнат ҳуқуқи асосида ётади ва ҳозирги босқичда бу</w:t>
      </w:r>
      <w:r>
        <w:rPr>
          <w:spacing w:val="1"/>
        </w:rPr>
        <w:t xml:space="preserve"> </w:t>
      </w:r>
      <w:r>
        <w:t>қоидалар янада ривожлантирилди. Меҳнат шартномаси ва фуқаролик</w:t>
      </w:r>
      <w:r>
        <w:rPr>
          <w:spacing w:val="1"/>
        </w:rPr>
        <w:t xml:space="preserve"> </w:t>
      </w:r>
      <w:r>
        <w:t>шартномаси ўртасидаги умумийликни ҳам ёдда</w:t>
      </w:r>
      <w:r>
        <w:rPr>
          <w:spacing w:val="1"/>
        </w:rPr>
        <w:t xml:space="preserve"> </w:t>
      </w:r>
      <w:r>
        <w:t>тутиш лозим.</w:t>
      </w:r>
    </w:p>
    <w:p w:rsidR="0060601F" w:rsidRDefault="00670D55">
      <w:pPr>
        <w:pStyle w:val="a3"/>
        <w:spacing w:before="2" w:line="235" w:lineRule="auto"/>
        <w:ind w:left="111" w:right="128" w:firstLine="711"/>
      </w:pPr>
      <w:r>
        <w:t>Айни вақтда меҳнат-ҳуқуқий муносабатларини тартибга солиш-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йўналишин</w:t>
      </w:r>
      <w:r>
        <w:t>и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меҳнат-ҳуқуқий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доирадаги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социал</w:t>
      </w:r>
      <w:r>
        <w:rPr>
          <w:spacing w:val="1"/>
        </w:rPr>
        <w:t xml:space="preserve"> </w:t>
      </w:r>
      <w:r>
        <w:t>кафолатларни</w:t>
      </w:r>
      <w:r>
        <w:rPr>
          <w:spacing w:val="-77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кафолатлар</w:t>
      </w:r>
      <w:r>
        <w:rPr>
          <w:spacing w:val="1"/>
        </w:rPr>
        <w:t xml:space="preserve"> </w:t>
      </w:r>
      <w:r>
        <w:t>табиийки,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оммавий-ҳуқуқий</w:t>
      </w:r>
      <w:r>
        <w:rPr>
          <w:spacing w:val="1"/>
        </w:rPr>
        <w:t xml:space="preserve"> </w:t>
      </w:r>
      <w:r>
        <w:t>манфаатларни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белгиланади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таъминланади.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оммавий-ҳуқуқий асослар ҳали ҳам кучли эканлигини эътироф этмоқ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таъминот ҳуқуқида бу ҳол яққол намоён бўлади. Бу ўринда шуни ҳам</w:t>
      </w:r>
      <w:r>
        <w:rPr>
          <w:spacing w:val="1"/>
        </w:rPr>
        <w:t xml:space="preserve"> </w:t>
      </w:r>
      <w:r>
        <w:t>унутмаслик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қитъа,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</w:t>
      </w:r>
      <w:r>
        <w:t>а,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герман</w:t>
      </w:r>
      <w:r>
        <w:rPr>
          <w:spacing w:val="1"/>
        </w:rPr>
        <w:t xml:space="preserve"> </w:t>
      </w:r>
      <w:r>
        <w:t>шохобчасида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хусусий-ҳуқуқий</w:t>
      </w:r>
      <w:r>
        <w:rPr>
          <w:spacing w:val="1"/>
        </w:rPr>
        <w:t xml:space="preserve"> </w:t>
      </w:r>
      <w:r>
        <w:t>тузилма</w:t>
      </w:r>
      <w:r>
        <w:rPr>
          <w:spacing w:val="1"/>
        </w:rPr>
        <w:t xml:space="preserve"> </w:t>
      </w:r>
      <w:r>
        <w:t>сифатида қаралади.</w:t>
      </w:r>
    </w:p>
    <w:p w:rsidR="0060601F" w:rsidRDefault="00670D55">
      <w:pPr>
        <w:pStyle w:val="a3"/>
        <w:spacing w:before="6" w:line="235" w:lineRule="auto"/>
        <w:ind w:left="112" w:right="128"/>
      </w:pPr>
      <w:r>
        <w:t>Халқаро хусусий ҳуқуқ ўзининг асосий юридик белгиси (пред-</w:t>
      </w:r>
      <w:r>
        <w:rPr>
          <w:spacing w:val="1"/>
        </w:rPr>
        <w:t xml:space="preserve"> </w:t>
      </w:r>
      <w:r>
        <w:t>мети ва тартибга солиш услуби) бўйича ҳеч қачон ўзининг хусусий-</w:t>
      </w:r>
      <w:r>
        <w:rPr>
          <w:spacing w:val="1"/>
        </w:rPr>
        <w:t xml:space="preserve"> </w:t>
      </w:r>
      <w:r>
        <w:t>ҳуқуқий табиатини йўқотмаган (ривожланган мамлакатлар ҳуқуқий</w:t>
      </w:r>
      <w:r>
        <w:rPr>
          <w:spacing w:val="1"/>
        </w:rPr>
        <w:t xml:space="preserve"> </w:t>
      </w:r>
      <w:r>
        <w:t>тартиботи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олганда,</w:t>
      </w:r>
      <w:r>
        <w:rPr>
          <w:spacing w:val="1"/>
        </w:rPr>
        <w:t xml:space="preserve"> </w:t>
      </w:r>
      <w:r>
        <w:t>албатта).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устига назарий жиҳатдан олганда, у деярли доимо фуқаролик ҳуқу-</w:t>
      </w:r>
      <w:r>
        <w:rPr>
          <w:spacing w:val="1"/>
        </w:rPr>
        <w:t xml:space="preserve"> </w:t>
      </w:r>
      <w:r>
        <w:t>қининг таркибий қисми бўлган кичик тармоғи сифатида қараб келин-</w:t>
      </w:r>
      <w:r>
        <w:rPr>
          <w:spacing w:val="1"/>
        </w:rPr>
        <w:t xml:space="preserve"> </w:t>
      </w:r>
      <w:r>
        <w:t>г</w:t>
      </w:r>
      <w:r>
        <w:t>ан.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6-бўлимида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олганлигини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олсак,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ҳуқуқнинг</w:t>
      </w:r>
      <w:r>
        <w:rPr>
          <w:spacing w:val="-77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оиласининг</w:t>
      </w:r>
      <w:r>
        <w:rPr>
          <w:spacing w:val="1"/>
        </w:rPr>
        <w:t xml:space="preserve"> </w:t>
      </w:r>
      <w:r>
        <w:t>аъзоси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бўйича</w:t>
      </w:r>
      <w:r>
        <w:rPr>
          <w:spacing w:val="80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 баҳс-муноз</w:t>
      </w:r>
      <w:r>
        <w:t>ара бўлишига асло ўрин йўқ.</w:t>
      </w:r>
    </w:p>
    <w:p w:rsidR="0060601F" w:rsidRDefault="00670D55">
      <w:pPr>
        <w:pStyle w:val="a3"/>
        <w:spacing w:before="5" w:line="235" w:lineRule="auto"/>
        <w:ind w:left="113" w:right="130"/>
      </w:pPr>
      <w:r>
        <w:t>Ривожланган мамлакатлар ҳуқуқ-тартиботида юридик шахслар</w:t>
      </w:r>
      <w:r>
        <w:rPr>
          <w:spacing w:val="1"/>
        </w:rPr>
        <w:t xml:space="preserve"> </w:t>
      </w:r>
      <w:r>
        <w:t>тўғрисидаги фуқаролик-ҳуқуқий нормалар негизида, одатда, тижорат</w:t>
      </w:r>
      <w:r>
        <w:rPr>
          <w:spacing w:val="1"/>
        </w:rPr>
        <w:t xml:space="preserve"> </w:t>
      </w:r>
      <w:r>
        <w:t>юридик</w:t>
      </w:r>
      <w:r>
        <w:rPr>
          <w:spacing w:val="28"/>
        </w:rPr>
        <w:t xml:space="preserve"> </w:t>
      </w:r>
      <w:r>
        <w:t>шахслари</w:t>
      </w:r>
      <w:r>
        <w:rPr>
          <w:spacing w:val="27"/>
        </w:rPr>
        <w:t xml:space="preserve"> </w:t>
      </w:r>
      <w:r>
        <w:t>ҳуқуқий</w:t>
      </w:r>
      <w:r>
        <w:rPr>
          <w:spacing w:val="29"/>
        </w:rPr>
        <w:t xml:space="preserve"> </w:t>
      </w:r>
      <w:r>
        <w:t>мақомини</w:t>
      </w:r>
      <w:r>
        <w:rPr>
          <w:spacing w:val="28"/>
        </w:rPr>
        <w:t xml:space="preserve"> </w:t>
      </w:r>
      <w:r>
        <w:t>(яъни,</w:t>
      </w:r>
      <w:r>
        <w:rPr>
          <w:spacing w:val="28"/>
        </w:rPr>
        <w:t xml:space="preserve"> </w:t>
      </w:r>
      <w:r>
        <w:t>уларнинг</w:t>
      </w:r>
      <w:r>
        <w:rPr>
          <w:spacing w:val="29"/>
        </w:rPr>
        <w:t xml:space="preserve"> </w:t>
      </w:r>
      <w:r>
        <w:t>вужудга</w:t>
      </w:r>
      <w:r>
        <w:rPr>
          <w:spacing w:val="28"/>
        </w:rPr>
        <w:t xml:space="preserve"> </w:t>
      </w:r>
      <w:r>
        <w:t>кели-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ind w:firstLine="0"/>
        <w:jc w:val="left"/>
        <w:rPr>
          <w:sz w:val="14"/>
        </w:rPr>
      </w:pPr>
      <w:r>
        <w:pict>
          <v:rect id="_x0000_s1215" style="position:absolute;margin-left:56.7pt;margin-top:10.1pt;width:2in;height:.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Т.1. Под 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А.Е.Суханова. –М.: Бек.,</w:t>
      </w:r>
      <w:r>
        <w:rPr>
          <w:spacing w:val="-1"/>
          <w:sz w:val="20"/>
        </w:rPr>
        <w:t xml:space="preserve"> </w:t>
      </w:r>
      <w:r>
        <w:rPr>
          <w:sz w:val="20"/>
        </w:rPr>
        <w:t>1998. -9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ши, рўйхатдан ўтказиш тартиби, фаолиятини ташкил этиш, бошқа-</w:t>
      </w:r>
      <w:r>
        <w:rPr>
          <w:spacing w:val="1"/>
        </w:rPr>
        <w:t xml:space="preserve"> </w:t>
      </w:r>
      <w:r>
        <w:t>риш, қайта ташкил этиш, тугатиш тартибини) белгиловчи нормалар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«компаниялар</w:t>
      </w:r>
      <w:r>
        <w:rPr>
          <w:spacing w:val="1"/>
        </w:rPr>
        <w:t xml:space="preserve"> </w:t>
      </w:r>
      <w:r>
        <w:t>ҳуқуқи»</w:t>
      </w:r>
      <w:r>
        <w:rPr>
          <w:spacing w:val="1"/>
        </w:rPr>
        <w:t xml:space="preserve"> </w:t>
      </w:r>
      <w:r>
        <w:t>тушунчасида</w:t>
      </w:r>
      <w:r>
        <w:rPr>
          <w:spacing w:val="1"/>
        </w:rPr>
        <w:t xml:space="preserve"> </w:t>
      </w:r>
      <w:r>
        <w:t>мужассамланадиган ўзиг</w:t>
      </w:r>
      <w:r>
        <w:t>а хос кичик тармоқни ифодалайди. 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шаклланиш босқичида турибди. Акциядорлик жамиятлари, тўлиқ ва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ширкатлар,</w:t>
      </w:r>
      <w:r>
        <w:rPr>
          <w:spacing w:val="1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</w:t>
      </w:r>
      <w:r>
        <w:rPr>
          <w:spacing w:val="-77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жамиятлар,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кооперативлари, холдинглар – ушбу тижорат тузилмаларининг ҳар</w:t>
      </w:r>
      <w:r>
        <w:rPr>
          <w:spacing w:val="1"/>
        </w:rPr>
        <w:t xml:space="preserve"> </w:t>
      </w:r>
      <w:r>
        <w:t>бири ҳақида махсус қонун ҳужжатлари қабул қилинган. Айни вақтда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бўлмай,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доирасида (савдо ҳуқуқи алоҳида ажралиб чиққан мамлакатлар</w:t>
      </w:r>
      <w:r>
        <w:t>да эса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доирасида) мавжуд</w:t>
      </w:r>
      <w:r>
        <w:rPr>
          <w:spacing w:val="-1"/>
        </w:rPr>
        <w:t xml:space="preserve"> </w:t>
      </w:r>
      <w:r>
        <w:t>бўлишини унутмаслик лозим.</w:t>
      </w:r>
    </w:p>
    <w:p w:rsidR="0060601F" w:rsidRDefault="00670D55">
      <w:pPr>
        <w:pStyle w:val="a3"/>
        <w:spacing w:before="6" w:line="235" w:lineRule="auto"/>
        <w:ind w:left="114" w:right="128"/>
      </w:pPr>
      <w:r>
        <w:t>Хулоса сифатида шуни таъкидлаш ўринлики, фуқаролик ҳуқуқи</w:t>
      </w:r>
      <w:r>
        <w:rPr>
          <w:spacing w:val="1"/>
        </w:rPr>
        <w:t xml:space="preserve"> </w:t>
      </w:r>
      <w:r>
        <w:t>хусусий ҳуқуқнинг ўзагини ташкил этади. Ўзбекистон Республикаси</w:t>
      </w:r>
      <w:r>
        <w:rPr>
          <w:spacing w:val="1"/>
        </w:rPr>
        <w:t xml:space="preserve"> </w:t>
      </w:r>
      <w:r>
        <w:t>ҳуқуқ тартиботидаги хусусий ҳуқуқ тизимига бугунги кунда фуқаро-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ҳуқуқид</w:t>
      </w:r>
      <w:r>
        <w:t>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киради, деб айтиш мумкин.</w:t>
      </w:r>
    </w:p>
    <w:p w:rsidR="0060601F" w:rsidRDefault="00670D55">
      <w:pPr>
        <w:pStyle w:val="1"/>
        <w:numPr>
          <w:ilvl w:val="1"/>
          <w:numId w:val="153"/>
        </w:numPr>
        <w:tabs>
          <w:tab w:val="left" w:pos="1387"/>
        </w:tabs>
        <w:spacing w:before="240"/>
        <w:ind w:right="1920" w:hanging="567"/>
      </w:pPr>
      <w:bookmarkStart w:id="3" w:name="_TOC_250101"/>
      <w:r>
        <w:t>Ўзбекистонда</w:t>
      </w:r>
      <w:r>
        <w:rPr>
          <w:spacing w:val="2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ҳуқуқининг</w:t>
      </w:r>
      <w:r>
        <w:rPr>
          <w:spacing w:val="3"/>
        </w:rPr>
        <w:t xml:space="preserve"> </w:t>
      </w:r>
      <w:r>
        <w:t>асосий</w:t>
      </w:r>
      <w:r>
        <w:rPr>
          <w:spacing w:val="-77"/>
        </w:rPr>
        <w:t xml:space="preserve"> </w:t>
      </w:r>
      <w:bookmarkEnd w:id="3"/>
      <w:r>
        <w:t>ривожланиш босқичлари</w:t>
      </w:r>
    </w:p>
    <w:p w:rsidR="0060601F" w:rsidRDefault="00670D55">
      <w:pPr>
        <w:pStyle w:val="a3"/>
        <w:spacing w:before="234"/>
        <w:ind w:left="112" w:right="128" w:firstLine="710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эҳ-</w:t>
      </w:r>
      <w:r>
        <w:rPr>
          <w:spacing w:val="1"/>
        </w:rPr>
        <w:t xml:space="preserve"> </w:t>
      </w:r>
      <w:r>
        <w:t>тиёжлар билан боғлиқ бўлган одатдаги, доимий, нормал мулкий м</w:t>
      </w:r>
      <w:r>
        <w:t>у-</w:t>
      </w:r>
      <w:r>
        <w:rPr>
          <w:spacing w:val="1"/>
        </w:rPr>
        <w:t xml:space="preserve"> </w:t>
      </w:r>
      <w:r>
        <w:t>носабатларни, шахсий-номулкий муносабатларни тартибга солганли-</w:t>
      </w:r>
      <w:r>
        <w:rPr>
          <w:spacing w:val="1"/>
        </w:rPr>
        <w:t xml:space="preserve"> </w:t>
      </w:r>
      <w:r>
        <w:t>ги сабабли ҳам у бошқа ҳуқуқ тармоқларига нисбатан қадимийроқ</w:t>
      </w:r>
      <w:r>
        <w:rPr>
          <w:spacing w:val="1"/>
        </w:rPr>
        <w:t xml:space="preserve"> </w:t>
      </w:r>
      <w:r>
        <w:t>илдизларга эга, деб айтиш мумкин. Инсоният мавжудлигининг энг</w:t>
      </w:r>
      <w:r>
        <w:rPr>
          <w:spacing w:val="1"/>
        </w:rPr>
        <w:t xml:space="preserve"> </w:t>
      </w:r>
      <w:r>
        <w:t>қадимги даврларида фуқаролик ҳуқуқи кўпроқ одат ҳуқуқи меъёр-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кўринишида</w:t>
      </w:r>
      <w:r>
        <w:rPr>
          <w:spacing w:val="1"/>
        </w:rPr>
        <w:t xml:space="preserve"> </w:t>
      </w:r>
      <w:r>
        <w:t>бўлганлигини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қийин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Ўзбе-</w:t>
      </w:r>
      <w:r>
        <w:rPr>
          <w:spacing w:val="1"/>
        </w:rPr>
        <w:t xml:space="preserve"> </w:t>
      </w:r>
      <w:r>
        <w:t>кистон ҳудудида қадимдан истиқомат қилган аждодларимиз ўртаси-</w:t>
      </w:r>
      <w:r>
        <w:rPr>
          <w:spacing w:val="1"/>
        </w:rPr>
        <w:t xml:space="preserve"> </w:t>
      </w:r>
      <w:r>
        <w:t>даги фуқаролик-ҳуқуқий муносабатларнинг илк босқичларини мусул-</w:t>
      </w:r>
      <w:r>
        <w:rPr>
          <w:spacing w:val="-77"/>
        </w:rPr>
        <w:t xml:space="preserve"> </w:t>
      </w:r>
      <w:r>
        <w:t>мон ҳуқуқига қадар бўлган даврдан бошлаш мумкин. Ўша даврларда</w:t>
      </w:r>
      <w:r>
        <w:rPr>
          <w:spacing w:val="1"/>
        </w:rPr>
        <w:t xml:space="preserve"> </w:t>
      </w:r>
      <w:r>
        <w:t xml:space="preserve">амал </w:t>
      </w:r>
      <w:r>
        <w:t>қилган ҳуқуқ манбалари ҳақида биз жуда ҳам кам маълумот-</w:t>
      </w:r>
      <w:r>
        <w:rPr>
          <w:spacing w:val="1"/>
        </w:rPr>
        <w:t xml:space="preserve"> </w:t>
      </w:r>
      <w:r>
        <w:t>ларга эгамиз. Бироқ бизгача етиб келган тарихий манбаларга, маса-</w:t>
      </w:r>
      <w:r>
        <w:rPr>
          <w:spacing w:val="1"/>
        </w:rPr>
        <w:t xml:space="preserve"> </w:t>
      </w:r>
      <w:r>
        <w:t>лан, “Авесто” китобига асосан айтиш мумкинки, мол-мулк, мажбу-</w:t>
      </w:r>
      <w:r>
        <w:rPr>
          <w:spacing w:val="1"/>
        </w:rPr>
        <w:t xml:space="preserve"> </w:t>
      </w:r>
      <w:r>
        <w:t>рият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масалаларини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ман</w:t>
      </w:r>
      <w:r>
        <w:t>балар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“Авесто”да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лафздан</w:t>
      </w:r>
      <w:r>
        <w:rPr>
          <w:spacing w:val="1"/>
        </w:rPr>
        <w:t xml:space="preserve"> </w:t>
      </w:r>
      <w:r>
        <w:t>қайтмаслик,</w:t>
      </w:r>
      <w:r>
        <w:rPr>
          <w:spacing w:val="1"/>
        </w:rPr>
        <w:t xml:space="preserve"> </w:t>
      </w:r>
      <w:r>
        <w:t>қасамга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бўлиш,</w:t>
      </w:r>
      <w:r>
        <w:rPr>
          <w:spacing w:val="54"/>
        </w:rPr>
        <w:t xml:space="preserve"> </w:t>
      </w:r>
      <w:r>
        <w:t>савдо-сотиқ</w:t>
      </w:r>
      <w:r>
        <w:rPr>
          <w:spacing w:val="55"/>
        </w:rPr>
        <w:t xml:space="preserve"> </w:t>
      </w:r>
      <w:r>
        <w:t>ишларида</w:t>
      </w:r>
      <w:r>
        <w:rPr>
          <w:spacing w:val="55"/>
        </w:rPr>
        <w:t xml:space="preserve"> </w:t>
      </w:r>
      <w:r>
        <w:t>мажбурият</w:t>
      </w:r>
      <w:r>
        <w:rPr>
          <w:spacing w:val="55"/>
        </w:rPr>
        <w:t xml:space="preserve"> </w:t>
      </w:r>
      <w:r>
        <w:t>ва</w:t>
      </w:r>
      <w:r>
        <w:rPr>
          <w:spacing w:val="54"/>
        </w:rPr>
        <w:t xml:space="preserve"> </w:t>
      </w:r>
      <w:r>
        <w:t>шартномаларга</w:t>
      </w:r>
      <w:r>
        <w:rPr>
          <w:spacing w:val="53"/>
        </w:rPr>
        <w:t xml:space="preserve"> </w:t>
      </w:r>
      <w:r>
        <w:t>қатъий</w:t>
      </w:r>
    </w:p>
    <w:p w:rsidR="0060601F" w:rsidRDefault="0060601F">
      <w:pPr>
        <w:pStyle w:val="a3"/>
        <w:ind w:firstLine="0"/>
        <w:jc w:val="left"/>
        <w:rPr>
          <w:sz w:val="24"/>
        </w:rPr>
      </w:pPr>
    </w:p>
    <w:p w:rsidR="0060601F" w:rsidRDefault="00670D55">
      <w:pPr>
        <w:spacing w:before="98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Бобоев</w:t>
      </w:r>
      <w:r>
        <w:rPr>
          <w:spacing w:val="1"/>
          <w:sz w:val="20"/>
        </w:rPr>
        <w:t xml:space="preserve"> </w:t>
      </w:r>
      <w:r>
        <w:rPr>
          <w:sz w:val="20"/>
        </w:rPr>
        <w:t>Ҳ., Хасанов С. Авесто-маънавиятимиз</w:t>
      </w:r>
      <w:r>
        <w:rPr>
          <w:spacing w:val="-1"/>
          <w:sz w:val="20"/>
        </w:rPr>
        <w:t xml:space="preserve"> </w:t>
      </w:r>
      <w:r>
        <w:rPr>
          <w:sz w:val="20"/>
        </w:rPr>
        <w:t>сарчашмаси. 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Адолат,. 2001. -52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12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амал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омонатни,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эгасига</w:t>
      </w:r>
      <w:r>
        <w:rPr>
          <w:spacing w:val="80"/>
        </w:rPr>
        <w:t xml:space="preserve"> </w:t>
      </w:r>
      <w:r>
        <w:t>вақтида</w:t>
      </w:r>
      <w:r>
        <w:rPr>
          <w:spacing w:val="80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имонлилик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диёнатлиликни</w:t>
      </w:r>
      <w:r>
        <w:rPr>
          <w:spacing w:val="1"/>
        </w:rPr>
        <w:t xml:space="preserve"> </w:t>
      </w:r>
      <w:r>
        <w:t>англатувчи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хислатларни</w:t>
      </w:r>
      <w:r>
        <w:rPr>
          <w:spacing w:val="1"/>
        </w:rPr>
        <w:t xml:space="preserve"> </w:t>
      </w:r>
      <w:r>
        <w:t>кўрамиз.</w:t>
      </w:r>
    </w:p>
    <w:p w:rsidR="0060601F" w:rsidRDefault="00670D55">
      <w:pPr>
        <w:pStyle w:val="a3"/>
        <w:ind w:left="113" w:right="128" w:firstLine="710"/>
      </w:pPr>
      <w:r>
        <w:t>Ўзбекистон ҳудудида VI асрлардан то XX аср бошларига қадар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меъёрлари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солинган.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суннийлик</w:t>
      </w:r>
      <w:r>
        <w:rPr>
          <w:spacing w:val="1"/>
        </w:rPr>
        <w:t xml:space="preserve"> </w:t>
      </w:r>
      <w:r>
        <w:t>оқими,</w:t>
      </w:r>
      <w:r>
        <w:rPr>
          <w:spacing w:val="1"/>
        </w:rPr>
        <w:t xml:space="preserve"> </w:t>
      </w:r>
      <w:r>
        <w:t>ханафия</w:t>
      </w:r>
      <w:r>
        <w:rPr>
          <w:spacing w:val="1"/>
        </w:rPr>
        <w:t xml:space="preserve"> </w:t>
      </w:r>
      <w:r>
        <w:t>мазҳаби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ўрин</w:t>
      </w:r>
      <w:r>
        <w:rPr>
          <w:spacing w:val="81"/>
        </w:rPr>
        <w:t xml:space="preserve"> </w:t>
      </w:r>
      <w:r>
        <w:t>эгаллаган.</w:t>
      </w:r>
      <w:r>
        <w:rPr>
          <w:spacing w:val="-77"/>
        </w:rPr>
        <w:t xml:space="preserve"> </w:t>
      </w:r>
      <w:r>
        <w:t>Мусулмон ҳуқу</w:t>
      </w:r>
      <w:r>
        <w:t>қи амал қилган даврларда ҳуқуқнинг асосий манбаи</w:t>
      </w:r>
      <w:r>
        <w:rPr>
          <w:spacing w:val="1"/>
        </w:rPr>
        <w:t xml:space="preserve"> </w:t>
      </w:r>
      <w:r>
        <w:t>Қуръони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ҳисобланган.</w:t>
      </w:r>
      <w:r>
        <w:rPr>
          <w:spacing w:val="1"/>
        </w:rPr>
        <w:t xml:space="preserve"> </w:t>
      </w:r>
      <w:r>
        <w:t>Қуръони</w:t>
      </w:r>
      <w:r>
        <w:rPr>
          <w:spacing w:val="1"/>
        </w:rPr>
        <w:t xml:space="preserve"> </w:t>
      </w:r>
      <w:r>
        <w:t>Каримда</w:t>
      </w:r>
      <w:r>
        <w:rPr>
          <w:spacing w:val="1"/>
        </w:rPr>
        <w:t xml:space="preserve"> </w:t>
      </w:r>
      <w:r>
        <w:t>мол-мулк,</w:t>
      </w:r>
      <w:r>
        <w:rPr>
          <w:spacing w:val="1"/>
        </w:rPr>
        <w:t xml:space="preserve"> </w:t>
      </w:r>
      <w:r>
        <w:t>мерос,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ҳомийлик,</w:t>
      </w:r>
      <w:r>
        <w:rPr>
          <w:spacing w:val="1"/>
        </w:rPr>
        <w:t xml:space="preserve"> </w:t>
      </w:r>
      <w:r>
        <w:t>ҳадя,</w:t>
      </w:r>
      <w:r>
        <w:rPr>
          <w:spacing w:val="81"/>
        </w:rPr>
        <w:t xml:space="preserve"> </w:t>
      </w:r>
      <w:r>
        <w:t>хайр-эҳсон,</w:t>
      </w:r>
      <w:r>
        <w:rPr>
          <w:spacing w:val="81"/>
        </w:rPr>
        <w:t xml:space="preserve"> </w:t>
      </w:r>
      <w:r>
        <w:t>мажбурият</w:t>
      </w:r>
      <w:r>
        <w:rPr>
          <w:spacing w:val="-77"/>
        </w:rPr>
        <w:t xml:space="preserve"> </w:t>
      </w:r>
      <w:r>
        <w:t>муносабатларида аҳдга содиқлик ва шу каби масалаларни тартибга</w:t>
      </w:r>
      <w:r>
        <w:rPr>
          <w:spacing w:val="1"/>
        </w:rPr>
        <w:t xml:space="preserve"> </w:t>
      </w:r>
      <w:r>
        <w:t>солувчи кўрсатмалар мавжуд. Қуръон</w:t>
      </w:r>
      <w:r>
        <w:t>и Каримда тартибга солинмаган</w:t>
      </w:r>
      <w:r>
        <w:rPr>
          <w:spacing w:val="-77"/>
        </w:rPr>
        <w:t xml:space="preserve"> </w:t>
      </w:r>
      <w:r>
        <w:t>фуқаролик-ҳуқуқий муносабатлар сунна, ижмо, қиёс орқали тартибга</w:t>
      </w:r>
      <w:r>
        <w:rPr>
          <w:spacing w:val="1"/>
        </w:rPr>
        <w:t xml:space="preserve"> </w:t>
      </w:r>
      <w:r>
        <w:t>солинган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spacing w:before="5"/>
        <w:ind w:left="114" w:right="129"/>
      </w:pPr>
      <w:r>
        <w:t>Сунна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пайғамбар</w:t>
      </w:r>
      <w:r>
        <w:rPr>
          <w:spacing w:val="1"/>
        </w:rPr>
        <w:t xml:space="preserve"> </w:t>
      </w:r>
      <w:r>
        <w:t>(с.а.в.)нинг</w:t>
      </w:r>
      <w:r>
        <w:rPr>
          <w:spacing w:val="1"/>
        </w:rPr>
        <w:t xml:space="preserve"> </w:t>
      </w:r>
      <w:r>
        <w:t>сўзлари,</w:t>
      </w:r>
      <w:r>
        <w:rPr>
          <w:spacing w:val="1"/>
        </w:rPr>
        <w:t xml:space="preserve"> </w:t>
      </w:r>
      <w:r>
        <w:t>кўрсатма-</w:t>
      </w:r>
      <w:r>
        <w:rPr>
          <w:spacing w:val="-77"/>
        </w:rPr>
        <w:t xml:space="preserve"> </w:t>
      </w:r>
      <w:r>
        <w:t>лари, хатти-ҳаракатларидир. Улар Ҳадислар ҳам дейилади. Ҳадислар</w:t>
      </w:r>
      <w:r>
        <w:rPr>
          <w:spacing w:val="1"/>
        </w:rPr>
        <w:t xml:space="preserve"> </w:t>
      </w:r>
      <w:r>
        <w:t>Қуръондан кейинги иккинчи</w:t>
      </w:r>
      <w:r>
        <w:rPr>
          <w:spacing w:val="1"/>
        </w:rPr>
        <w:t xml:space="preserve"> </w:t>
      </w:r>
      <w:r>
        <w:t>муқаддас манба ҳисобланади.</w:t>
      </w:r>
    </w:p>
    <w:p w:rsidR="0060601F" w:rsidRDefault="00670D55">
      <w:pPr>
        <w:pStyle w:val="a3"/>
        <w:ind w:left="114" w:right="129" w:firstLine="708"/>
      </w:pPr>
      <w:r>
        <w:t>Ижмо – Қуръон ва Ҳадисда аниқ кўрсатма берилмаган ҳуқуқий</w:t>
      </w:r>
      <w:r>
        <w:rPr>
          <w:spacing w:val="1"/>
        </w:rPr>
        <w:t xml:space="preserve"> </w:t>
      </w:r>
      <w:r>
        <w:t>масалаларни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фақиҳлар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мужтаҳидларнинг</w:t>
      </w:r>
      <w:r>
        <w:rPr>
          <w:spacing w:val="1"/>
        </w:rPr>
        <w:t xml:space="preserve"> </w:t>
      </w:r>
      <w:r>
        <w:t>кўрсатма-</w:t>
      </w:r>
      <w:r>
        <w:rPr>
          <w:spacing w:val="1"/>
        </w:rPr>
        <w:t xml:space="preserve"> </w:t>
      </w:r>
      <w:r>
        <w:t>ларига асосланиб ҳукм чиқариш,</w:t>
      </w:r>
      <w:r>
        <w:rPr>
          <w:spacing w:val="1"/>
        </w:rPr>
        <w:t xml:space="preserve"> </w:t>
      </w:r>
      <w:r>
        <w:t>яъни фатво</w:t>
      </w:r>
      <w:r>
        <w:rPr>
          <w:spacing w:val="1"/>
        </w:rPr>
        <w:t xml:space="preserve"> </w:t>
      </w:r>
      <w:r>
        <w:t>беришдир.</w:t>
      </w:r>
    </w:p>
    <w:p w:rsidR="0060601F" w:rsidRDefault="00670D55">
      <w:pPr>
        <w:pStyle w:val="a3"/>
        <w:tabs>
          <w:tab w:val="left" w:pos="1175"/>
          <w:tab w:val="left" w:pos="2386"/>
          <w:tab w:val="left" w:pos="3986"/>
          <w:tab w:val="left" w:pos="5649"/>
          <w:tab w:val="left" w:pos="7222"/>
          <w:tab w:val="left" w:pos="8456"/>
        </w:tabs>
        <w:spacing w:before="2"/>
        <w:ind w:left="113" w:right="129"/>
        <w:jc w:val="right"/>
      </w:pPr>
      <w:r>
        <w:t>Қиёс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исломда</w:t>
      </w:r>
      <w:r>
        <w:rPr>
          <w:spacing w:val="33"/>
        </w:rPr>
        <w:t xml:space="preserve"> </w:t>
      </w:r>
      <w:r>
        <w:t>шариат</w:t>
      </w:r>
      <w:r>
        <w:rPr>
          <w:spacing w:val="33"/>
        </w:rPr>
        <w:t xml:space="preserve"> </w:t>
      </w:r>
      <w:r>
        <w:t>манбаларидан</w:t>
      </w:r>
      <w:r>
        <w:rPr>
          <w:spacing w:val="31"/>
        </w:rPr>
        <w:t xml:space="preserve"> </w:t>
      </w:r>
      <w:r>
        <w:t>бири</w:t>
      </w:r>
      <w:r>
        <w:rPr>
          <w:spacing w:val="31"/>
        </w:rPr>
        <w:t xml:space="preserve"> </w:t>
      </w:r>
      <w:r>
        <w:t>бўлиб,</w:t>
      </w:r>
      <w:r>
        <w:rPr>
          <w:spacing w:val="31"/>
        </w:rPr>
        <w:t xml:space="preserve"> </w:t>
      </w:r>
      <w:r>
        <w:t>Қуръон,</w:t>
      </w:r>
      <w:r>
        <w:rPr>
          <w:spacing w:val="-77"/>
        </w:rPr>
        <w:t xml:space="preserve"> </w:t>
      </w:r>
      <w:r>
        <w:t>Су</w:t>
      </w:r>
      <w:r>
        <w:t>нна,</w:t>
      </w:r>
      <w:r>
        <w:rPr>
          <w:spacing w:val="32"/>
        </w:rPr>
        <w:t xml:space="preserve"> </w:t>
      </w:r>
      <w:r>
        <w:t>Ижмода</w:t>
      </w:r>
      <w:r>
        <w:rPr>
          <w:spacing w:val="34"/>
        </w:rPr>
        <w:t xml:space="preserve"> </w:t>
      </w:r>
      <w:r>
        <w:t>бирор</w:t>
      </w:r>
      <w:r>
        <w:rPr>
          <w:spacing w:val="32"/>
        </w:rPr>
        <w:t xml:space="preserve"> </w:t>
      </w:r>
      <w:r>
        <w:t>ҳуқуқий</w:t>
      </w:r>
      <w:r>
        <w:rPr>
          <w:spacing w:val="34"/>
        </w:rPr>
        <w:t xml:space="preserve"> </w:t>
      </w:r>
      <w:r>
        <w:t>масалага</w:t>
      </w:r>
      <w:r>
        <w:rPr>
          <w:spacing w:val="31"/>
        </w:rPr>
        <w:t xml:space="preserve"> </w:t>
      </w:r>
      <w:r>
        <w:t>аниқ</w:t>
      </w:r>
      <w:r>
        <w:rPr>
          <w:spacing w:val="32"/>
        </w:rPr>
        <w:t xml:space="preserve"> </w:t>
      </w:r>
      <w:r>
        <w:t>жавоб</w:t>
      </w:r>
      <w:r>
        <w:rPr>
          <w:spacing w:val="31"/>
        </w:rPr>
        <w:t xml:space="preserve"> </w:t>
      </w:r>
      <w:r>
        <w:t>топилмаганида,</w:t>
      </w:r>
      <w:r>
        <w:rPr>
          <w:spacing w:val="-77"/>
        </w:rPr>
        <w:t xml:space="preserve"> </w:t>
      </w:r>
      <w:r>
        <w:t>уни шунга</w:t>
      </w:r>
      <w:r>
        <w:rPr>
          <w:spacing w:val="2"/>
        </w:rPr>
        <w:t xml:space="preserve"> </w:t>
      </w:r>
      <w:r>
        <w:t>ўхшаш</w:t>
      </w:r>
      <w:r>
        <w:rPr>
          <w:spacing w:val="2"/>
        </w:rPr>
        <w:t xml:space="preserve"> </w:t>
      </w:r>
      <w:r>
        <w:t>масалага</w:t>
      </w:r>
      <w:r>
        <w:rPr>
          <w:spacing w:val="1"/>
        </w:rPr>
        <w:t xml:space="preserve"> </w:t>
      </w:r>
      <w:r>
        <w:t>таққослаш</w:t>
      </w:r>
      <w:r>
        <w:rPr>
          <w:spacing w:val="1"/>
        </w:rPr>
        <w:t xml:space="preserve"> </w:t>
      </w:r>
      <w:r>
        <w:t>йўли</w:t>
      </w:r>
      <w:r>
        <w:rPr>
          <w:spacing w:val="2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ҳукм чиқаришдир.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фахр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айтишимиз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шаклланишида</w:t>
      </w:r>
      <w:r>
        <w:rPr>
          <w:spacing w:val="19"/>
        </w:rPr>
        <w:t xml:space="preserve"> </w:t>
      </w:r>
      <w:r>
        <w:t>ва</w:t>
      </w:r>
      <w:r>
        <w:rPr>
          <w:spacing w:val="20"/>
        </w:rPr>
        <w:t xml:space="preserve"> </w:t>
      </w:r>
      <w:r>
        <w:t>ривожланишида</w:t>
      </w:r>
      <w:r>
        <w:rPr>
          <w:spacing w:val="19"/>
        </w:rPr>
        <w:t xml:space="preserve"> </w:t>
      </w:r>
      <w:r>
        <w:t>буюк</w:t>
      </w:r>
      <w:r>
        <w:rPr>
          <w:spacing w:val="18"/>
        </w:rPr>
        <w:t xml:space="preserve"> </w:t>
      </w:r>
      <w:r>
        <w:t>аждодларимиз</w:t>
      </w:r>
      <w:r>
        <w:rPr>
          <w:spacing w:val="17"/>
        </w:rPr>
        <w:t xml:space="preserve"> </w:t>
      </w:r>
      <w:r>
        <w:t>Бурҳониддин</w:t>
      </w:r>
      <w:r>
        <w:rPr>
          <w:spacing w:val="-77"/>
        </w:rPr>
        <w:t xml:space="preserve"> </w:t>
      </w:r>
      <w:r>
        <w:t>Марғиноний,</w:t>
      </w:r>
      <w:r>
        <w:rPr>
          <w:spacing w:val="67"/>
        </w:rPr>
        <w:t xml:space="preserve"> </w:t>
      </w:r>
      <w:r>
        <w:t>Имом</w:t>
      </w:r>
      <w:r>
        <w:rPr>
          <w:spacing w:val="67"/>
        </w:rPr>
        <w:t xml:space="preserve"> </w:t>
      </w:r>
      <w:r>
        <w:t>ал-Бухорий,</w:t>
      </w:r>
      <w:r>
        <w:rPr>
          <w:spacing w:val="68"/>
        </w:rPr>
        <w:t xml:space="preserve"> </w:t>
      </w:r>
      <w:r>
        <w:t>Убу</w:t>
      </w:r>
      <w:r>
        <w:rPr>
          <w:spacing w:val="67"/>
        </w:rPr>
        <w:t xml:space="preserve"> </w:t>
      </w:r>
      <w:r>
        <w:t>Исо</w:t>
      </w:r>
      <w:r>
        <w:rPr>
          <w:spacing w:val="67"/>
        </w:rPr>
        <w:t xml:space="preserve"> </w:t>
      </w:r>
      <w:r>
        <w:t>Муҳаммад</w:t>
      </w:r>
      <w:r>
        <w:rPr>
          <w:spacing w:val="67"/>
        </w:rPr>
        <w:t xml:space="preserve"> </w:t>
      </w:r>
      <w:r>
        <w:t>бин</w:t>
      </w:r>
      <w:r>
        <w:rPr>
          <w:spacing w:val="66"/>
        </w:rPr>
        <w:t xml:space="preserve"> </w:t>
      </w:r>
      <w:r>
        <w:t>Исо</w:t>
      </w:r>
      <w:r>
        <w:rPr>
          <w:spacing w:val="67"/>
        </w:rPr>
        <w:t xml:space="preserve"> </w:t>
      </w:r>
      <w:r>
        <w:t>Тер-</w:t>
      </w:r>
      <w:r>
        <w:rPr>
          <w:spacing w:val="-77"/>
        </w:rPr>
        <w:t xml:space="preserve"> </w:t>
      </w:r>
      <w:r>
        <w:t>мизийлар</w:t>
      </w:r>
      <w:r>
        <w:rPr>
          <w:spacing w:val="16"/>
        </w:rPr>
        <w:t xml:space="preserve"> </w:t>
      </w:r>
      <w:r>
        <w:t>муҳим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ўйнадилар.</w:t>
      </w:r>
      <w:r>
        <w:rPr>
          <w:spacing w:val="18"/>
        </w:rPr>
        <w:t xml:space="preserve"> </w:t>
      </w:r>
      <w:r>
        <w:t>Улар</w:t>
      </w:r>
      <w:r>
        <w:rPr>
          <w:spacing w:val="17"/>
        </w:rPr>
        <w:t xml:space="preserve"> </w:t>
      </w:r>
      <w:r>
        <w:t>томонидан</w:t>
      </w:r>
      <w:r>
        <w:rPr>
          <w:spacing w:val="16"/>
        </w:rPr>
        <w:t xml:space="preserve"> </w:t>
      </w:r>
      <w:r>
        <w:t>мусулмон</w:t>
      </w:r>
      <w:r>
        <w:rPr>
          <w:spacing w:val="15"/>
        </w:rPr>
        <w:t xml:space="preserve"> </w:t>
      </w:r>
      <w:r>
        <w:t>ҳуқуқи-</w:t>
      </w:r>
      <w:r>
        <w:rPr>
          <w:spacing w:val="-77"/>
        </w:rPr>
        <w:t xml:space="preserve"> </w:t>
      </w:r>
      <w:r>
        <w:t>нинг</w:t>
      </w:r>
      <w:r>
        <w:rPr>
          <w:spacing w:val="56"/>
        </w:rPr>
        <w:t xml:space="preserve"> </w:t>
      </w:r>
      <w:r>
        <w:t>муҳим</w:t>
      </w:r>
      <w:r>
        <w:rPr>
          <w:spacing w:val="56"/>
        </w:rPr>
        <w:t xml:space="preserve"> </w:t>
      </w:r>
      <w:r>
        <w:t>манбаи</w:t>
      </w:r>
      <w:r>
        <w:rPr>
          <w:spacing w:val="55"/>
        </w:rPr>
        <w:t xml:space="preserve"> </w:t>
      </w:r>
      <w:r>
        <w:t>Ҳадислар</w:t>
      </w:r>
      <w:r>
        <w:rPr>
          <w:spacing w:val="57"/>
        </w:rPr>
        <w:t xml:space="preserve"> </w:t>
      </w:r>
      <w:r>
        <w:t>тўпланиб,</w:t>
      </w:r>
      <w:r>
        <w:rPr>
          <w:spacing w:val="54"/>
        </w:rPr>
        <w:t xml:space="preserve"> </w:t>
      </w:r>
      <w:r>
        <w:t>тизимга</w:t>
      </w:r>
      <w:r>
        <w:rPr>
          <w:spacing w:val="55"/>
        </w:rPr>
        <w:t xml:space="preserve"> </w:t>
      </w:r>
      <w:r>
        <w:t>солинди,</w:t>
      </w:r>
      <w:r>
        <w:rPr>
          <w:spacing w:val="54"/>
        </w:rPr>
        <w:t xml:space="preserve"> </w:t>
      </w:r>
      <w:r>
        <w:t>шарҳлар</w:t>
      </w:r>
      <w:r>
        <w:rPr>
          <w:spacing w:val="-77"/>
        </w:rPr>
        <w:t xml:space="preserve"> </w:t>
      </w:r>
      <w:r>
        <w:t>тайёрланди.</w:t>
      </w:r>
      <w:r>
        <w:rPr>
          <w:spacing w:val="6"/>
        </w:rPr>
        <w:t xml:space="preserve"> </w:t>
      </w:r>
      <w:r>
        <w:t>Айниқса,</w:t>
      </w:r>
      <w:r>
        <w:rPr>
          <w:spacing w:val="6"/>
        </w:rPr>
        <w:t xml:space="preserve"> </w:t>
      </w:r>
      <w:r>
        <w:t>Марғинонийнинг</w:t>
      </w:r>
      <w:r>
        <w:rPr>
          <w:spacing w:val="7"/>
        </w:rPr>
        <w:t xml:space="preserve"> </w:t>
      </w:r>
      <w:r>
        <w:t>“Ҳидоя”</w:t>
      </w:r>
      <w:r>
        <w:rPr>
          <w:spacing w:val="7"/>
        </w:rPr>
        <w:t xml:space="preserve"> </w:t>
      </w:r>
      <w:r>
        <w:t>номли</w:t>
      </w:r>
      <w:r>
        <w:rPr>
          <w:spacing w:val="6"/>
        </w:rPr>
        <w:t xml:space="preserve"> </w:t>
      </w:r>
      <w:r>
        <w:t>кўп</w:t>
      </w:r>
      <w:r>
        <w:rPr>
          <w:spacing w:val="6"/>
        </w:rPr>
        <w:t xml:space="preserve"> </w:t>
      </w:r>
      <w:r>
        <w:t>томли</w:t>
      </w:r>
      <w:r>
        <w:rPr>
          <w:spacing w:val="-77"/>
        </w:rPr>
        <w:t xml:space="preserve"> </w:t>
      </w:r>
      <w:r>
        <w:t>асари</w:t>
      </w:r>
      <w:r>
        <w:tab/>
        <w:t>асрлар</w:t>
      </w:r>
      <w:r>
        <w:tab/>
        <w:t>давомида</w:t>
      </w:r>
      <w:r>
        <w:tab/>
        <w:t>мусулмо</w:t>
      </w:r>
      <w:r>
        <w:t>н</w:t>
      </w:r>
      <w:r>
        <w:tab/>
        <w:t>ҳуқуқида</w:t>
      </w:r>
      <w:r>
        <w:tab/>
        <w:t>асосий</w:t>
      </w:r>
      <w:r>
        <w:tab/>
        <w:t>қўлланма</w:t>
      </w:r>
    </w:p>
    <w:p w:rsidR="0060601F" w:rsidRDefault="00670D55">
      <w:pPr>
        <w:pStyle w:val="a3"/>
        <w:spacing w:before="5"/>
        <w:ind w:left="114" w:firstLine="0"/>
      </w:pPr>
      <w:r>
        <w:t>сифатида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қилмоқда.</w:t>
      </w:r>
    </w:p>
    <w:p w:rsidR="0060601F" w:rsidRDefault="00670D55">
      <w:pPr>
        <w:pStyle w:val="a3"/>
        <w:spacing w:before="0"/>
        <w:ind w:left="115" w:right="127" w:firstLine="708"/>
      </w:pPr>
      <w:r>
        <w:t>Маълумки,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ярмидан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ҳудудининг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(Бухоро</w:t>
      </w:r>
      <w:r>
        <w:rPr>
          <w:spacing w:val="-77"/>
        </w:rPr>
        <w:t xml:space="preserve"> </w:t>
      </w:r>
      <w:r>
        <w:t>амирлиги,</w:t>
      </w:r>
      <w:r>
        <w:rPr>
          <w:spacing w:val="1"/>
        </w:rPr>
        <w:t xml:space="preserve"> </w:t>
      </w:r>
      <w:r>
        <w:t>Қўқон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Хива</w:t>
      </w:r>
      <w:r>
        <w:rPr>
          <w:spacing w:val="1"/>
        </w:rPr>
        <w:t xml:space="preserve"> </w:t>
      </w:r>
      <w:r>
        <w:t>хонлиги)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империяси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босиб</w:t>
      </w:r>
      <w:r>
        <w:rPr>
          <w:spacing w:val="1"/>
        </w:rPr>
        <w:t xml:space="preserve"> </w:t>
      </w:r>
      <w:r>
        <w:t>олинди.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ҳудудида</w:t>
      </w:r>
      <w:r>
        <w:rPr>
          <w:spacing w:val="80"/>
        </w:rPr>
        <w:t xml:space="preserve"> </w:t>
      </w:r>
      <w:r>
        <w:t>ерли</w:t>
      </w:r>
      <w:r>
        <w:rPr>
          <w:spacing w:val="80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учун</w:t>
      </w:r>
      <w:r>
        <w:rPr>
          <w:spacing w:val="25"/>
        </w:rPr>
        <w:t xml:space="preserve"> </w:t>
      </w:r>
      <w:r>
        <w:t>мусулмон</w:t>
      </w:r>
      <w:r>
        <w:rPr>
          <w:spacing w:val="26"/>
        </w:rPr>
        <w:t xml:space="preserve"> </w:t>
      </w:r>
      <w:r>
        <w:t>ҳуқуқи</w:t>
      </w:r>
      <w:r>
        <w:rPr>
          <w:spacing w:val="26"/>
        </w:rPr>
        <w:t xml:space="preserve"> </w:t>
      </w:r>
      <w:r>
        <w:t>меъёрлари</w:t>
      </w:r>
      <w:r>
        <w:rPr>
          <w:spacing w:val="26"/>
        </w:rPr>
        <w:t xml:space="preserve"> </w:t>
      </w:r>
      <w:r>
        <w:t>билан</w:t>
      </w:r>
      <w:r>
        <w:rPr>
          <w:spacing w:val="26"/>
        </w:rPr>
        <w:t xml:space="preserve"> </w:t>
      </w:r>
      <w:r>
        <w:t>бирга,</w:t>
      </w:r>
      <w:r>
        <w:rPr>
          <w:spacing w:val="26"/>
        </w:rPr>
        <w:t xml:space="preserve"> </w:t>
      </w:r>
      <w:r>
        <w:t>XIX</w:t>
      </w:r>
      <w:r>
        <w:rPr>
          <w:spacing w:val="26"/>
        </w:rPr>
        <w:t xml:space="preserve"> </w:t>
      </w:r>
      <w:r>
        <w:t>аср</w:t>
      </w:r>
      <w:r>
        <w:rPr>
          <w:spacing w:val="26"/>
        </w:rPr>
        <w:t xml:space="preserve"> </w:t>
      </w:r>
      <w:r>
        <w:t>охирлари</w:t>
      </w:r>
      <w:r>
        <w:rPr>
          <w:spacing w:val="25"/>
        </w:rPr>
        <w:t xml:space="preserve"> </w:t>
      </w:r>
      <w:r>
        <w:t>ва</w:t>
      </w:r>
    </w:p>
    <w:p w:rsidR="0060601F" w:rsidRDefault="00670D55">
      <w:pPr>
        <w:pStyle w:val="a3"/>
        <w:spacing w:before="7"/>
        <w:ind w:firstLine="0"/>
        <w:jc w:val="left"/>
        <w:rPr>
          <w:sz w:val="20"/>
        </w:rPr>
      </w:pPr>
      <w:r>
        <w:pict>
          <v:rect id="_x0000_s1214" style="position:absolute;margin-left:56.7pt;margin-top:13.8pt;width:2in;height:.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Мусулмон ҳуқуқи манбалари ҳақида қаранг: Бурхониддин Ал-Марғиноний. Ҳидоя. 1 жилд. -Тошкент: Адолат.</w:t>
      </w:r>
      <w:r>
        <w:rPr>
          <w:spacing w:val="-47"/>
          <w:sz w:val="20"/>
        </w:rPr>
        <w:t xml:space="preserve"> </w:t>
      </w:r>
      <w:r>
        <w:rPr>
          <w:sz w:val="20"/>
        </w:rPr>
        <w:t>2000.; Мухтасар. -Тошкент: Чўлпон,. 1994. Ҳадислар. 1, 2, 3, 4 томлар. -Тошкент: Қомуслар нашриёти, 1991-</w:t>
      </w:r>
      <w:r>
        <w:rPr>
          <w:spacing w:val="1"/>
          <w:sz w:val="20"/>
        </w:rPr>
        <w:t xml:space="preserve"> </w:t>
      </w:r>
      <w:r>
        <w:rPr>
          <w:sz w:val="20"/>
        </w:rPr>
        <w:t>1994.;</w:t>
      </w:r>
      <w:r>
        <w:rPr>
          <w:spacing w:val="20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21"/>
          <w:sz w:val="20"/>
        </w:rPr>
        <w:t xml:space="preserve"> </w:t>
      </w:r>
      <w:r>
        <w:rPr>
          <w:sz w:val="20"/>
        </w:rPr>
        <w:t>Ҳ.Р.</w:t>
      </w:r>
      <w:r>
        <w:rPr>
          <w:spacing w:val="2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9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9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0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19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20"/>
          <w:sz w:val="20"/>
        </w:rPr>
        <w:t xml:space="preserve"> </w:t>
      </w:r>
      <w:r>
        <w:rPr>
          <w:sz w:val="20"/>
        </w:rPr>
        <w:t>қисмига</w:t>
      </w:r>
      <w:r>
        <w:rPr>
          <w:spacing w:val="19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20"/>
          <w:sz w:val="20"/>
        </w:rPr>
        <w:t xml:space="preserve"> </w:t>
      </w:r>
      <w:r>
        <w:rPr>
          <w:sz w:val="20"/>
        </w:rPr>
        <w:t>тавсиф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шарҳлар.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1"/>
          <w:sz w:val="20"/>
        </w:rPr>
        <w:t xml:space="preserve"> </w:t>
      </w:r>
      <w:r>
        <w:rPr>
          <w:sz w:val="20"/>
        </w:rPr>
        <w:t>ва 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дунёси</w:t>
      </w:r>
      <w:r>
        <w:rPr>
          <w:spacing w:val="-1"/>
          <w:sz w:val="20"/>
        </w:rPr>
        <w:t xml:space="preserve"> </w:t>
      </w:r>
      <w:r>
        <w:rPr>
          <w:sz w:val="20"/>
        </w:rPr>
        <w:t>н</w:t>
      </w:r>
      <w:r>
        <w:rPr>
          <w:sz w:val="20"/>
        </w:rPr>
        <w:t>ашриёт уйи,. 1997. -20-36- б.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footerReference w:type="default" r:id="rId13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XX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бошларидан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империясининг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қўллана</w:t>
      </w:r>
      <w:r>
        <w:rPr>
          <w:spacing w:val="1"/>
        </w:rPr>
        <w:t xml:space="preserve"> </w:t>
      </w:r>
      <w:r>
        <w:t>бошланди.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ерли,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жойли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кишиларгагина</w:t>
      </w:r>
      <w:r>
        <w:rPr>
          <w:spacing w:val="1"/>
        </w:rPr>
        <w:t xml:space="preserve"> </w:t>
      </w:r>
      <w:r>
        <w:t>қўлланган,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ўйлаш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бўлур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вақтларда туб жой аҳолиси ҳам компаниялар, ширкатлар, заводлар,</w:t>
      </w:r>
      <w:r>
        <w:rPr>
          <w:spacing w:val="1"/>
        </w:rPr>
        <w:t xml:space="preserve"> </w:t>
      </w:r>
      <w:r>
        <w:t>корхоналар, банклар ташкил эта бошлаган, Россия ва бошқа хорижий</w:t>
      </w:r>
      <w:r>
        <w:rPr>
          <w:spacing w:val="1"/>
        </w:rPr>
        <w:t xml:space="preserve"> </w:t>
      </w:r>
      <w:r>
        <w:t>тижоратчилар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киришган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қимматбаҳо қ</w:t>
      </w:r>
      <w:r>
        <w:t>оғозлар, тижорат билан боғлиқ муносабатлари бевосита</w:t>
      </w:r>
      <w:r>
        <w:rPr>
          <w:spacing w:val="1"/>
        </w:rPr>
        <w:t xml:space="preserve"> </w:t>
      </w:r>
      <w:r>
        <w:t>Россия</w:t>
      </w:r>
      <w:r>
        <w:rPr>
          <w:spacing w:val="43"/>
        </w:rPr>
        <w:t xml:space="preserve"> </w:t>
      </w:r>
      <w:r>
        <w:t>фуқаролик</w:t>
      </w:r>
      <w:r>
        <w:rPr>
          <w:spacing w:val="43"/>
        </w:rPr>
        <w:t xml:space="preserve"> </w:t>
      </w:r>
      <w:r>
        <w:t>қонунлари</w:t>
      </w:r>
      <w:r>
        <w:rPr>
          <w:spacing w:val="43"/>
        </w:rPr>
        <w:t xml:space="preserve"> </w:t>
      </w:r>
      <w:r>
        <w:t>билан</w:t>
      </w:r>
      <w:r>
        <w:rPr>
          <w:spacing w:val="43"/>
        </w:rPr>
        <w:t xml:space="preserve"> </w:t>
      </w:r>
      <w:r>
        <w:t>тартибга</w:t>
      </w:r>
      <w:r>
        <w:rPr>
          <w:spacing w:val="44"/>
        </w:rPr>
        <w:t xml:space="preserve"> </w:t>
      </w:r>
      <w:r>
        <w:t>солина</w:t>
      </w:r>
      <w:r>
        <w:rPr>
          <w:spacing w:val="44"/>
        </w:rPr>
        <w:t xml:space="preserve"> </w:t>
      </w:r>
      <w:r>
        <w:t>борган.</w:t>
      </w:r>
      <w:r>
        <w:rPr>
          <w:spacing w:val="43"/>
        </w:rPr>
        <w:t xml:space="preserve"> </w:t>
      </w:r>
      <w:r>
        <w:t>Демак,</w:t>
      </w:r>
      <w:r>
        <w:rPr>
          <w:spacing w:val="-78"/>
        </w:rPr>
        <w:t xml:space="preserve"> </w:t>
      </w:r>
      <w:r>
        <w:t>бу</w:t>
      </w:r>
      <w:r>
        <w:rPr>
          <w:spacing w:val="25"/>
        </w:rPr>
        <w:t xml:space="preserve"> </w:t>
      </w:r>
      <w:r>
        <w:t>даврларда</w:t>
      </w:r>
      <w:r>
        <w:rPr>
          <w:spacing w:val="26"/>
        </w:rPr>
        <w:t xml:space="preserve"> </w:t>
      </w:r>
      <w:r>
        <w:t>фуқаролик</w:t>
      </w:r>
      <w:r>
        <w:rPr>
          <w:spacing w:val="26"/>
        </w:rPr>
        <w:t xml:space="preserve"> </w:t>
      </w:r>
      <w:r>
        <w:t>муносабатлари</w:t>
      </w:r>
      <w:r>
        <w:rPr>
          <w:spacing w:val="25"/>
        </w:rPr>
        <w:t xml:space="preserve"> </w:t>
      </w:r>
      <w:r>
        <w:t>ўзига</w:t>
      </w:r>
      <w:r>
        <w:rPr>
          <w:spacing w:val="25"/>
        </w:rPr>
        <w:t xml:space="preserve"> </w:t>
      </w:r>
      <w:r>
        <w:t>хос</w:t>
      </w:r>
      <w:r>
        <w:rPr>
          <w:spacing w:val="26"/>
        </w:rPr>
        <w:t xml:space="preserve"> </w:t>
      </w:r>
      <w:r>
        <w:t>дуалистик</w:t>
      </w:r>
      <w:r>
        <w:rPr>
          <w:spacing w:val="23"/>
        </w:rPr>
        <w:t xml:space="preserve"> </w:t>
      </w:r>
      <w:r>
        <w:t>асослар</w:t>
      </w:r>
    </w:p>
    <w:p w:rsidR="0060601F" w:rsidRDefault="00670D55">
      <w:pPr>
        <w:pStyle w:val="a5"/>
        <w:numPr>
          <w:ilvl w:val="0"/>
          <w:numId w:val="152"/>
        </w:numPr>
        <w:tabs>
          <w:tab w:val="left" w:pos="398"/>
        </w:tabs>
        <w:spacing w:before="4"/>
        <w:ind w:left="114" w:right="129" w:firstLine="0"/>
        <w:rPr>
          <w:sz w:val="32"/>
        </w:rPr>
      </w:pPr>
      <w:r>
        <w:rPr>
          <w:sz w:val="32"/>
        </w:rPr>
        <w:t>мусулмон ҳуқуқи ва Россия империяси қонунлари билан тартибга</w:t>
      </w:r>
      <w:r>
        <w:rPr>
          <w:spacing w:val="1"/>
          <w:sz w:val="32"/>
        </w:rPr>
        <w:t xml:space="preserve"> </w:t>
      </w:r>
      <w:r>
        <w:rPr>
          <w:sz w:val="32"/>
        </w:rPr>
        <w:t>солинган, десак бўлади.</w:t>
      </w:r>
    </w:p>
    <w:p w:rsidR="0060601F" w:rsidRDefault="00670D55">
      <w:pPr>
        <w:pStyle w:val="a3"/>
        <w:ind w:left="114" w:right="127"/>
      </w:pPr>
      <w:r>
        <w:t>Бундай</w:t>
      </w:r>
      <w:r>
        <w:rPr>
          <w:spacing w:val="75"/>
        </w:rPr>
        <w:t xml:space="preserve"> </w:t>
      </w:r>
      <w:r>
        <w:t>дуалистик</w:t>
      </w:r>
      <w:r>
        <w:rPr>
          <w:spacing w:val="75"/>
        </w:rPr>
        <w:t xml:space="preserve"> </w:t>
      </w:r>
      <w:r>
        <w:t>асослар</w:t>
      </w:r>
      <w:r>
        <w:rPr>
          <w:spacing w:val="76"/>
        </w:rPr>
        <w:t xml:space="preserve"> </w:t>
      </w:r>
      <w:r>
        <w:t>Бухоро</w:t>
      </w:r>
      <w:r>
        <w:rPr>
          <w:spacing w:val="76"/>
        </w:rPr>
        <w:t xml:space="preserve"> </w:t>
      </w:r>
      <w:r>
        <w:t>ва</w:t>
      </w:r>
      <w:r>
        <w:rPr>
          <w:spacing w:val="77"/>
        </w:rPr>
        <w:t xml:space="preserve"> </w:t>
      </w:r>
      <w:r>
        <w:t>Хоразм</w:t>
      </w:r>
      <w:r>
        <w:rPr>
          <w:spacing w:val="75"/>
        </w:rPr>
        <w:t xml:space="preserve"> </w:t>
      </w:r>
      <w:r>
        <w:t>Халқ</w:t>
      </w:r>
      <w:r>
        <w:rPr>
          <w:spacing w:val="75"/>
        </w:rPr>
        <w:t xml:space="preserve"> </w:t>
      </w:r>
      <w:r>
        <w:t>Республи-</w:t>
      </w:r>
      <w:r>
        <w:rPr>
          <w:spacing w:val="-78"/>
        </w:rPr>
        <w:t xml:space="preserve"> </w:t>
      </w:r>
      <w:r>
        <w:t>калари фуқаролик қонунларига ҳам хос бўлган. Тўғри, ушбу респуб-</w:t>
      </w:r>
      <w:r>
        <w:rPr>
          <w:spacing w:val="1"/>
        </w:rPr>
        <w:t xml:space="preserve"> </w:t>
      </w:r>
      <w:r>
        <w:t>ликаларда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кодификациялашган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(Хоразм</w:t>
      </w:r>
      <w:r>
        <w:rPr>
          <w:spacing w:val="28"/>
        </w:rPr>
        <w:t xml:space="preserve"> </w:t>
      </w:r>
      <w:r>
        <w:t>Республикаси</w:t>
      </w:r>
      <w:r>
        <w:rPr>
          <w:spacing w:val="28"/>
        </w:rPr>
        <w:t xml:space="preserve"> </w:t>
      </w:r>
      <w:r>
        <w:t>бундан</w:t>
      </w:r>
      <w:r>
        <w:rPr>
          <w:spacing w:val="27"/>
        </w:rPr>
        <w:t xml:space="preserve"> </w:t>
      </w:r>
      <w:r>
        <w:t>мустасно.</w:t>
      </w:r>
      <w:r>
        <w:rPr>
          <w:spacing w:val="28"/>
        </w:rPr>
        <w:t xml:space="preserve"> </w:t>
      </w:r>
      <w:r>
        <w:t>Чунки</w:t>
      </w:r>
      <w:r>
        <w:rPr>
          <w:spacing w:val="2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ерда</w:t>
      </w:r>
      <w:r>
        <w:rPr>
          <w:spacing w:val="29"/>
        </w:rPr>
        <w:t xml:space="preserve"> </w:t>
      </w:r>
      <w:r>
        <w:t>1924</w:t>
      </w:r>
      <w:r>
        <w:rPr>
          <w:spacing w:val="27"/>
        </w:rPr>
        <w:t xml:space="preserve"> </w:t>
      </w:r>
      <w:r>
        <w:t>йилнинг</w:t>
      </w:r>
    </w:p>
    <w:p w:rsidR="0060601F" w:rsidRDefault="00670D55">
      <w:pPr>
        <w:pStyle w:val="a3"/>
        <w:spacing w:before="2"/>
        <w:ind w:left="114" w:right="128" w:firstLine="0"/>
      </w:pPr>
      <w:r>
        <w:t>7</w:t>
      </w:r>
      <w:r>
        <w:rPr>
          <w:spacing w:val="1"/>
        </w:rPr>
        <w:t xml:space="preserve"> </w:t>
      </w:r>
      <w:r>
        <w:t>ноябрида</w:t>
      </w:r>
      <w:r>
        <w:rPr>
          <w:spacing w:val="1"/>
        </w:rPr>
        <w:t xml:space="preserve"> </w:t>
      </w:r>
      <w:r>
        <w:t>Гражданлик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қилинган).</w:t>
      </w:r>
      <w:r>
        <w:rPr>
          <w:spacing w:val="1"/>
        </w:rPr>
        <w:t xml:space="preserve"> </w:t>
      </w:r>
      <w:r>
        <w:t>Шариат,</w:t>
      </w:r>
      <w:r>
        <w:rPr>
          <w:spacing w:val="80"/>
        </w:rPr>
        <w:t xml:space="preserve"> </w:t>
      </w:r>
      <w:r>
        <w:t>одат</w:t>
      </w:r>
      <w:r>
        <w:rPr>
          <w:spacing w:val="1"/>
        </w:rPr>
        <w:t xml:space="preserve"> </w:t>
      </w:r>
      <w:r>
        <w:t>билан бирга, РСФСР қонунчилиги асосида ишлаб чиқилган меъёрлар</w:t>
      </w:r>
      <w:r>
        <w:rPr>
          <w:spacing w:val="1"/>
        </w:rPr>
        <w:t xml:space="preserve"> </w:t>
      </w:r>
      <w:r>
        <w:t>ҳам амал қилган. Мулкчилик муносабатларида хусусий мулк билан</w:t>
      </w:r>
      <w:r>
        <w:rPr>
          <w:spacing w:val="1"/>
        </w:rPr>
        <w:t xml:space="preserve"> </w:t>
      </w:r>
      <w:r>
        <w:t>бир қаторда давлат мулки, вақф мулки, турли кооперативлар мулки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оғзаки,</w:t>
      </w:r>
      <w:r>
        <w:rPr>
          <w:spacing w:val="1"/>
        </w:rPr>
        <w:t xml:space="preserve"> </w:t>
      </w:r>
      <w:r>
        <w:t>катта</w:t>
      </w:r>
      <w:r>
        <w:rPr>
          <w:spacing w:val="80"/>
        </w:rPr>
        <w:t xml:space="preserve"> </w:t>
      </w:r>
      <w:r>
        <w:t>суммаларда</w:t>
      </w:r>
      <w:r>
        <w:rPr>
          <w:spacing w:val="1"/>
        </w:rPr>
        <w:t xml:space="preserve"> </w:t>
      </w:r>
      <w:r>
        <w:t>бўлса гувоҳлар иштирокида, кўчмас мулк билан боғлиқ бўлса ёзма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тузилган</w:t>
      </w:r>
      <w:r>
        <w:rPr>
          <w:vertAlign w:val="superscript"/>
        </w:rPr>
        <w:t>2</w:t>
      </w:r>
      <w:r>
        <w:t>.</w:t>
      </w:r>
    </w:p>
    <w:p w:rsidR="0060601F" w:rsidRDefault="00670D55">
      <w:pPr>
        <w:pStyle w:val="a3"/>
        <w:spacing w:before="2"/>
        <w:ind w:left="113" w:right="128"/>
      </w:pPr>
      <w:r>
        <w:t>Ўзбекистонда фуқаролик-ҳуқуқий муносабатларни тарт</w:t>
      </w:r>
      <w:r>
        <w:t>ибга со-</w:t>
      </w:r>
      <w:r>
        <w:rPr>
          <w:spacing w:val="1"/>
        </w:rPr>
        <w:t xml:space="preserve"> </w:t>
      </w:r>
      <w:r>
        <w:t>лишда совет даври бир текис кечмаганлиги, зиддиятли бўлганлигини</w:t>
      </w:r>
      <w:r>
        <w:rPr>
          <w:spacing w:val="1"/>
        </w:rPr>
        <w:t xml:space="preserve"> </w:t>
      </w:r>
      <w:r>
        <w:t>қайд этмоқ керак. 1917 йилги Октябр тўнтаришидан кейинги даст-</w:t>
      </w:r>
      <w:r>
        <w:rPr>
          <w:spacing w:val="1"/>
        </w:rPr>
        <w:t xml:space="preserve"> </w:t>
      </w:r>
      <w:r>
        <w:t>лабки “ҳарбий коммунизм” даврларида амалда корхоналар ўртасида</w:t>
      </w:r>
      <w:r>
        <w:rPr>
          <w:spacing w:val="1"/>
        </w:rPr>
        <w:t xml:space="preserve"> </w:t>
      </w:r>
      <w:r>
        <w:t>пулсиз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нарядлар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айирбошлаш</w:t>
      </w:r>
      <w:r>
        <w:t>,</w:t>
      </w:r>
      <w:r>
        <w:rPr>
          <w:spacing w:val="-77"/>
        </w:rPr>
        <w:t xml:space="preserve"> </w:t>
      </w:r>
      <w:r>
        <w:t>карточкалар орқали истеъмол моллари тақсимоти амалга оширилган,</w:t>
      </w:r>
      <w:r>
        <w:rPr>
          <w:spacing w:val="1"/>
        </w:rPr>
        <w:t xml:space="preserve"> </w:t>
      </w:r>
      <w:r>
        <w:t>эркин савдо тақиқланган</w:t>
      </w:r>
      <w:r>
        <w:rPr>
          <w:vertAlign w:val="superscript"/>
        </w:rPr>
        <w:t>3</w:t>
      </w:r>
      <w:r>
        <w:t>. Бу давр шу билан якунландики, хусусий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товар-пул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нафрат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қараган</w:t>
      </w:r>
      <w:r>
        <w:rPr>
          <w:spacing w:val="1"/>
        </w:rPr>
        <w:t xml:space="preserve"> </w:t>
      </w:r>
      <w:r>
        <w:t>марксистик ҳокимият янги иқтисодий сиёсат даврига ўтишга, анъана-</w:t>
      </w:r>
      <w:r>
        <w:rPr>
          <w:spacing w:val="1"/>
        </w:rPr>
        <w:t xml:space="preserve"> </w:t>
      </w:r>
      <w:r>
        <w:t>вий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институтларидан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бўлди. 1922 йил 31 октябрда ВЦИК РСФСР Гражданлик кодексини</w:t>
      </w:r>
      <w:r>
        <w:rPr>
          <w:spacing w:val="1"/>
        </w:rPr>
        <w:t xml:space="preserve"> </w:t>
      </w:r>
      <w:r>
        <w:t>қабул</w:t>
      </w:r>
      <w:r>
        <w:rPr>
          <w:spacing w:val="35"/>
        </w:rPr>
        <w:t xml:space="preserve"> </w:t>
      </w:r>
      <w:r>
        <w:t>қилди</w:t>
      </w:r>
      <w:r>
        <w:rPr>
          <w:spacing w:val="37"/>
        </w:rPr>
        <w:t xml:space="preserve"> </w:t>
      </w:r>
      <w:r>
        <w:t>ва</w:t>
      </w:r>
      <w:r>
        <w:rPr>
          <w:spacing w:val="3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1923</w:t>
      </w:r>
      <w:r>
        <w:rPr>
          <w:spacing w:val="37"/>
        </w:rPr>
        <w:t xml:space="preserve"> </w:t>
      </w:r>
      <w:r>
        <w:t>йил</w:t>
      </w:r>
      <w:r>
        <w:rPr>
          <w:spacing w:val="37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январдан</w:t>
      </w:r>
      <w:r>
        <w:rPr>
          <w:spacing w:val="35"/>
        </w:rPr>
        <w:t xml:space="preserve"> </w:t>
      </w:r>
      <w:r>
        <w:t>бошлаб</w:t>
      </w:r>
      <w:r>
        <w:rPr>
          <w:spacing w:val="36"/>
        </w:rPr>
        <w:t xml:space="preserve"> </w:t>
      </w:r>
      <w:r>
        <w:t>амалга</w:t>
      </w:r>
      <w:r>
        <w:rPr>
          <w:spacing w:val="35"/>
        </w:rPr>
        <w:t xml:space="preserve"> </w:t>
      </w:r>
      <w:r>
        <w:t>кирди.</w:t>
      </w:r>
      <w:r>
        <w:rPr>
          <w:spacing w:val="36"/>
        </w:rPr>
        <w:t xml:space="preserve"> </w:t>
      </w:r>
      <w:r>
        <w:t>Бу</w:t>
      </w:r>
      <w:r>
        <w:rPr>
          <w:spacing w:val="36"/>
        </w:rPr>
        <w:t xml:space="preserve"> </w:t>
      </w:r>
      <w:r>
        <w:t>ко-</w:t>
      </w:r>
    </w:p>
    <w:p w:rsidR="0060601F" w:rsidRDefault="00670D55">
      <w:pPr>
        <w:pStyle w:val="a3"/>
        <w:spacing w:before="0"/>
        <w:ind w:firstLine="0"/>
        <w:jc w:val="left"/>
        <w:rPr>
          <w:sz w:val="24"/>
        </w:rPr>
      </w:pPr>
      <w:r>
        <w:pict>
          <v:rect id="_x0000_s1213" style="position:absolute;margin-left:56.7pt;margin-top:15.75pt;width:2in;height:.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Батафсил қаранг: И.Б. Закиров. Становление и развитие советского гражданского права в БНСР и ХНСР. -</w:t>
      </w:r>
      <w:r>
        <w:rPr>
          <w:spacing w:val="1"/>
          <w:sz w:val="20"/>
        </w:rPr>
        <w:t xml:space="preserve"> </w:t>
      </w:r>
      <w:r>
        <w:rPr>
          <w:sz w:val="20"/>
        </w:rPr>
        <w:t>Тошкент: Фан,. 1988. -60-65 б. Юлдашев Ж.И. Акциядорлик жамиятлари - фуқаролик ҳуқуқининг субъекти</w:t>
      </w:r>
      <w:r>
        <w:rPr>
          <w:spacing w:val="1"/>
          <w:sz w:val="20"/>
        </w:rPr>
        <w:t xml:space="preserve"> </w:t>
      </w:r>
      <w:r>
        <w:rPr>
          <w:sz w:val="20"/>
        </w:rPr>
        <w:t>сифатида.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2004. -10-15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44" w:lineRule="auto"/>
        <w:ind w:left="114" w:right="130" w:hanging="1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Рахманқулов </w:t>
      </w:r>
      <w:r>
        <w:rPr>
          <w:sz w:val="20"/>
        </w:rPr>
        <w:t>Ҳ. Возникновение и развитие гражданского законадательства Узбекской ССР.// Правоведение.</w:t>
      </w:r>
      <w:r>
        <w:rPr>
          <w:spacing w:val="1"/>
          <w:sz w:val="20"/>
        </w:rPr>
        <w:t xml:space="preserve"> </w:t>
      </w:r>
      <w:r>
        <w:rPr>
          <w:sz w:val="20"/>
        </w:rPr>
        <w:t>1975. №6. -66-72 б.; И.Б.Закиров. Становление и развитие советского гражданского права в БНСР и ХНСР. -</w:t>
      </w:r>
      <w:r>
        <w:rPr>
          <w:spacing w:val="1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Фан, 1988. -60-64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Гражданское право. ч.1. -М.: Юр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Издат, 1998. -31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spacing w:line="228" w:lineRule="exact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декс кейинчалик бошқа иттифоқдош республикаларнинг, жумладан,</w:t>
      </w:r>
      <w:r>
        <w:rPr>
          <w:spacing w:val="1"/>
        </w:rPr>
        <w:t xml:space="preserve"> </w:t>
      </w:r>
      <w:r>
        <w:t>Ўзбекистон ССРнинг ҳам гражданлик</w:t>
      </w:r>
      <w:r>
        <w:rPr>
          <w:spacing w:val="1"/>
        </w:rPr>
        <w:t xml:space="preserve"> </w:t>
      </w:r>
      <w:r>
        <w:t>кодексига</w:t>
      </w:r>
      <w:r>
        <w:rPr>
          <w:spacing w:val="1"/>
        </w:rPr>
        <w:t xml:space="preserve"> </w:t>
      </w:r>
      <w:r>
        <w:t>намуна</w:t>
      </w:r>
      <w:r>
        <w:rPr>
          <w:spacing w:val="1"/>
        </w:rPr>
        <w:t xml:space="preserve"> </w:t>
      </w:r>
      <w:r>
        <w:t>бўлди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ind w:left="114" w:right="128"/>
      </w:pPr>
      <w:r>
        <w:t>Туркистон АССР 1924 йил декабрь ойигача автоном республика</w:t>
      </w:r>
      <w:r>
        <w:rPr>
          <w:spacing w:val="1"/>
        </w:rPr>
        <w:t xml:space="preserve"> </w:t>
      </w:r>
      <w:r>
        <w:t>сифатида РСФСР таркибида бўлганлиги сабабли, РСФСР қонунлари,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айтилган</w:t>
      </w:r>
      <w:r>
        <w:rPr>
          <w:spacing w:val="1"/>
        </w:rPr>
        <w:t xml:space="preserve"> </w:t>
      </w:r>
      <w:r>
        <w:t>Гражданлик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Туркистон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Социалистик</w:t>
      </w:r>
      <w:r>
        <w:rPr>
          <w:spacing w:val="1"/>
        </w:rPr>
        <w:t xml:space="preserve"> </w:t>
      </w:r>
      <w:r>
        <w:t>Республикаси ташкил топгандан сўнг ЎзССР Революцион комитети</w:t>
      </w:r>
      <w:r>
        <w:rPr>
          <w:spacing w:val="1"/>
        </w:rPr>
        <w:t xml:space="preserve"> </w:t>
      </w:r>
      <w:r>
        <w:t xml:space="preserve">1924 йил 27 </w:t>
      </w:r>
      <w:r>
        <w:t>ноябрда қарор қабул қилиб, унда ҳокимиятнинг тегишли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ССР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тасдиқлангунча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кирадиган</w:t>
      </w:r>
      <w:r>
        <w:rPr>
          <w:spacing w:val="1"/>
        </w:rPr>
        <w:t xml:space="preserve"> </w:t>
      </w:r>
      <w:r>
        <w:t>ҳудудларда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ССРнинг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ҳудудларида</w:t>
      </w:r>
      <w:r>
        <w:rPr>
          <w:spacing w:val="1"/>
        </w:rPr>
        <w:t xml:space="preserve"> </w:t>
      </w:r>
      <w:r>
        <w:t>қўлла</w:t>
      </w:r>
      <w:r>
        <w:t>ниб</w:t>
      </w:r>
      <w:r>
        <w:rPr>
          <w:spacing w:val="1"/>
        </w:rPr>
        <w:t xml:space="preserve"> </w:t>
      </w:r>
      <w:r>
        <w:t>келинган</w:t>
      </w:r>
      <w:r>
        <w:rPr>
          <w:spacing w:val="1"/>
        </w:rPr>
        <w:t xml:space="preserve"> </w:t>
      </w:r>
      <w:r>
        <w:t>маҳаллий</w:t>
      </w:r>
      <w:r>
        <w:rPr>
          <w:spacing w:val="-77"/>
        </w:rPr>
        <w:t xml:space="preserve"> </w:t>
      </w:r>
      <w:r>
        <w:t>қонунлар амалда бўлиб ҳисобланиши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белгиланди.</w:t>
      </w:r>
    </w:p>
    <w:p w:rsidR="0060601F" w:rsidRDefault="00670D55">
      <w:pPr>
        <w:pStyle w:val="a3"/>
        <w:spacing w:before="4"/>
        <w:ind w:left="113" w:right="128"/>
      </w:pPr>
      <w:r>
        <w:t>ЎзССР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кирган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Туркистон</w:t>
      </w:r>
      <w:r>
        <w:rPr>
          <w:spacing w:val="1"/>
        </w:rPr>
        <w:t xml:space="preserve"> </w:t>
      </w:r>
      <w:r>
        <w:t>АССР</w:t>
      </w:r>
      <w:r>
        <w:rPr>
          <w:spacing w:val="1"/>
        </w:rPr>
        <w:t xml:space="preserve"> </w:t>
      </w:r>
      <w:r>
        <w:t>ҳудудида,</w:t>
      </w:r>
      <w:r>
        <w:rPr>
          <w:spacing w:val="1"/>
        </w:rPr>
        <w:t xml:space="preserve"> </w:t>
      </w:r>
      <w:r>
        <w:t>сўнгра Марказий Осиё республикаларининг миллий давлат чегарала-</w:t>
      </w:r>
      <w:r>
        <w:rPr>
          <w:spacing w:val="1"/>
        </w:rPr>
        <w:t xml:space="preserve"> </w:t>
      </w:r>
      <w:r>
        <w:t>ниши ўтказилиши муносабати билан ЎзССР таркибига ўтган собиқ</w:t>
      </w:r>
      <w:r>
        <w:rPr>
          <w:spacing w:val="1"/>
        </w:rPr>
        <w:t xml:space="preserve"> </w:t>
      </w:r>
      <w:r>
        <w:t>Бухоро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Хоразм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республикалари</w:t>
      </w:r>
      <w:r>
        <w:rPr>
          <w:spacing w:val="1"/>
        </w:rPr>
        <w:t xml:space="preserve"> </w:t>
      </w:r>
      <w:r>
        <w:t>ҳудудларида</w:t>
      </w:r>
      <w:r>
        <w:rPr>
          <w:spacing w:val="80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ССР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Ижроя</w:t>
      </w:r>
      <w:r>
        <w:rPr>
          <w:spacing w:val="1"/>
        </w:rPr>
        <w:t xml:space="preserve"> </w:t>
      </w:r>
      <w:r>
        <w:t>Комитетининг</w:t>
      </w:r>
      <w:r>
        <w:rPr>
          <w:spacing w:val="1"/>
        </w:rPr>
        <w:t xml:space="preserve"> </w:t>
      </w:r>
      <w:r>
        <w:t>1928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январь</w:t>
      </w:r>
      <w:r>
        <w:rPr>
          <w:spacing w:val="1"/>
        </w:rPr>
        <w:t xml:space="preserve"> </w:t>
      </w:r>
      <w:r>
        <w:t>тарихий</w:t>
      </w:r>
      <w:r>
        <w:rPr>
          <w:spacing w:val="-77"/>
        </w:rPr>
        <w:t xml:space="preserve"> </w:t>
      </w:r>
      <w:r>
        <w:t>қарорига кўра РСФСРнинг 1922 йилги Гражданлик кодекси амалда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белгиланди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кодексга</w:t>
      </w:r>
      <w:r>
        <w:rPr>
          <w:spacing w:val="1"/>
        </w:rPr>
        <w:t xml:space="preserve"> </w:t>
      </w:r>
      <w:r>
        <w:t>“ЎзССР</w:t>
      </w:r>
      <w:r>
        <w:rPr>
          <w:spacing w:val="1"/>
        </w:rPr>
        <w:t xml:space="preserve"> </w:t>
      </w:r>
      <w:r>
        <w:t>чегарасида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бўлган Гражданлик кодекс</w:t>
      </w:r>
      <w:r>
        <w:t>и” ёки “ЎзССРда амалда бўлган Граждан-</w:t>
      </w:r>
      <w:r>
        <w:rPr>
          <w:spacing w:val="1"/>
        </w:rPr>
        <w:t xml:space="preserve"> </w:t>
      </w:r>
      <w:r>
        <w:t>лик кодекси” деган ном берилди. ЎзССР Марказий Ижроия Қўмитаси</w:t>
      </w:r>
      <w:r>
        <w:rPr>
          <w:spacing w:val="-77"/>
        </w:rPr>
        <w:t xml:space="preserve"> </w:t>
      </w:r>
      <w:r>
        <w:t>ва Халқ Комиссарлари Кенгашининг 1929 йил 13 апрель қарорига</w:t>
      </w:r>
      <w:r>
        <w:rPr>
          <w:spacing w:val="1"/>
        </w:rPr>
        <w:t xml:space="preserve"> </w:t>
      </w:r>
      <w:r>
        <w:t>мувофиқ эса ЎзССР чегарасида бўлган Гражданлик кодексига “Ўзбе-</w:t>
      </w:r>
      <w:r>
        <w:rPr>
          <w:spacing w:val="1"/>
        </w:rPr>
        <w:t xml:space="preserve"> </w:t>
      </w:r>
      <w:r>
        <w:t>кистон Совет Социалистик Респ</w:t>
      </w:r>
      <w:r>
        <w:t>убликасининг Гражданлик кодекси”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берилди</w:t>
      </w:r>
      <w:r>
        <w:rPr>
          <w:vertAlign w:val="superscript"/>
        </w:rPr>
        <w:t>4</w:t>
      </w:r>
      <w:r>
        <w:t>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</w:t>
      </w:r>
      <w:r>
        <w:rPr>
          <w:spacing w:val="80"/>
        </w:rPr>
        <w:t xml:space="preserve"> </w:t>
      </w:r>
      <w:r>
        <w:t>бошлаган</w:t>
      </w:r>
      <w:r>
        <w:rPr>
          <w:spacing w:val="1"/>
        </w:rPr>
        <w:t xml:space="preserve"> </w:t>
      </w:r>
      <w:r>
        <w:t>ГКнинг матнига Ўзбекистон мустақил ўзгаришлар киритишга ҳақли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қўйилди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асрнинг 60-йиллари бошларигача амал қилган фуқаролик қонунчи-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даври</w:t>
      </w:r>
      <w:r>
        <w:rPr>
          <w:spacing w:val="1"/>
        </w:rPr>
        <w:t xml:space="preserve"> </w:t>
      </w:r>
      <w:r>
        <w:t>зиддиятларини</w:t>
      </w:r>
      <w:r>
        <w:rPr>
          <w:spacing w:val="1"/>
        </w:rPr>
        <w:t xml:space="preserve"> </w:t>
      </w:r>
      <w:r>
        <w:t>мазмунида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эттиради.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фуқароларнинг ўз фуқаролик ҳуқуқларини амалга ошириш имконият-</w:t>
      </w:r>
      <w:r>
        <w:rPr>
          <w:spacing w:val="-77"/>
        </w:rPr>
        <w:t xml:space="preserve"> </w:t>
      </w:r>
      <w:r>
        <w:t>лари чегараланган, хусусий мулк, тадбиркорлик тақиқланган, ҳуқуқ</w:t>
      </w:r>
      <w:r>
        <w:rPr>
          <w:spacing w:val="1"/>
        </w:rPr>
        <w:t xml:space="preserve"> </w:t>
      </w:r>
      <w:r>
        <w:t>меъёрла</w:t>
      </w:r>
      <w:r>
        <w:t>рида</w:t>
      </w:r>
      <w:r>
        <w:rPr>
          <w:spacing w:val="11"/>
        </w:rPr>
        <w:t xml:space="preserve"> </w:t>
      </w:r>
      <w:r>
        <w:t>мафкуравий</w:t>
      </w:r>
      <w:r>
        <w:rPr>
          <w:spacing w:val="10"/>
        </w:rPr>
        <w:t xml:space="preserve"> </w:t>
      </w:r>
      <w:r>
        <w:t>ақидалар</w:t>
      </w:r>
      <w:r>
        <w:rPr>
          <w:spacing w:val="11"/>
        </w:rPr>
        <w:t xml:space="preserve"> </w:t>
      </w:r>
      <w:r>
        <w:t>устувор</w:t>
      </w:r>
      <w:r>
        <w:rPr>
          <w:spacing w:val="11"/>
        </w:rPr>
        <w:t xml:space="preserve"> </w:t>
      </w:r>
      <w:r>
        <w:t>ўринни</w:t>
      </w:r>
      <w:r>
        <w:rPr>
          <w:spacing w:val="11"/>
        </w:rPr>
        <w:t xml:space="preserve"> </w:t>
      </w:r>
      <w:r>
        <w:t>эгаллаган</w:t>
      </w:r>
      <w:r>
        <w:rPr>
          <w:spacing w:val="11"/>
        </w:rPr>
        <w:t xml:space="preserve"> </w:t>
      </w:r>
      <w:r>
        <w:t>эди.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0"/>
        <w:ind w:firstLine="0"/>
        <w:jc w:val="left"/>
        <w:rPr>
          <w:sz w:val="16"/>
        </w:rPr>
      </w:pPr>
      <w:r>
        <w:pict>
          <v:rect id="_x0000_s1212" style="position:absolute;margin-left:56.7pt;margin-top:11.15pt;width:2in;height:.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30" w:hanging="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Зокиров И.Б. Ўзбекистон ССРнинг гражданлик ҳуқуқи. 1-қисм. (А.А.Аъзамхўжаев ва Ф.Х.Сайфуллаевлар</w:t>
      </w:r>
      <w:r>
        <w:rPr>
          <w:spacing w:val="1"/>
          <w:sz w:val="20"/>
        </w:rPr>
        <w:t xml:space="preserve"> </w:t>
      </w:r>
      <w:r>
        <w:rPr>
          <w:sz w:val="20"/>
        </w:rPr>
        <w:t>таҳрири</w:t>
      </w:r>
      <w:r>
        <w:rPr>
          <w:spacing w:val="-2"/>
          <w:sz w:val="20"/>
        </w:rPr>
        <w:t xml:space="preserve"> </w:t>
      </w:r>
      <w:r>
        <w:rPr>
          <w:sz w:val="20"/>
        </w:rPr>
        <w:t>остида). 2-нашр.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Ўқитувчи,. 1988. -18 б.</w:t>
      </w:r>
    </w:p>
    <w:p w:rsidR="0060601F" w:rsidRDefault="00670D55">
      <w:pPr>
        <w:spacing w:line="229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ССР Қонунлари тўплами.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1925. 1-сон. 2-модда.</w:t>
      </w:r>
    </w:p>
    <w:p w:rsidR="0060601F" w:rsidRDefault="00670D55">
      <w:pPr>
        <w:spacing w:before="4" w:line="244" w:lineRule="auto"/>
        <w:ind w:left="114" w:right="130" w:hanging="1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Зокиров И.Б. Ўзбекистон ССРнинг гражданлик ҳуқуқи. 1-қисм. (А.А.Аъзамхўжаев ва Ф.Х.Сайфуллаевлар</w:t>
      </w:r>
      <w:r>
        <w:rPr>
          <w:spacing w:val="1"/>
          <w:sz w:val="20"/>
        </w:rPr>
        <w:t xml:space="preserve"> </w:t>
      </w:r>
      <w:r>
        <w:rPr>
          <w:sz w:val="20"/>
        </w:rPr>
        <w:t>таҳрири остида). 2-нашр. –Тошкент: Ўқитувчи, 1988. -18 б., Зокиров И.Б. Становление и развитие советск</w:t>
      </w:r>
      <w:r>
        <w:rPr>
          <w:sz w:val="20"/>
        </w:rPr>
        <w:t>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граждансконо права в БНСР</w:t>
      </w:r>
      <w:r>
        <w:rPr>
          <w:spacing w:val="1"/>
          <w:sz w:val="20"/>
        </w:rPr>
        <w:t xml:space="preserve"> </w:t>
      </w:r>
      <w:r>
        <w:rPr>
          <w:sz w:val="20"/>
        </w:rPr>
        <w:t>и ХНСР. –Ташкент: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Фан, 1988.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Зокиров</w:t>
      </w:r>
      <w:r>
        <w:rPr>
          <w:spacing w:val="-1"/>
          <w:sz w:val="20"/>
        </w:rPr>
        <w:t xml:space="preserve"> </w:t>
      </w:r>
      <w:r>
        <w:rPr>
          <w:sz w:val="20"/>
        </w:rPr>
        <w:t>И.Б.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ССРнинг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2-нашр.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Ўқитувчи,</w:t>
      </w:r>
      <w:r>
        <w:rPr>
          <w:spacing w:val="-1"/>
          <w:sz w:val="20"/>
        </w:rPr>
        <w:t xml:space="preserve"> </w:t>
      </w:r>
      <w:r>
        <w:rPr>
          <w:sz w:val="20"/>
        </w:rPr>
        <w:t>1988.</w:t>
      </w:r>
      <w:r>
        <w:rPr>
          <w:spacing w:val="-1"/>
          <w:sz w:val="20"/>
        </w:rPr>
        <w:t xml:space="preserve"> </w:t>
      </w:r>
      <w:r>
        <w:rPr>
          <w:sz w:val="20"/>
        </w:rPr>
        <w:t>-280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/>
        <w:ind w:left="114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Гражданское право. ч.1. -М.: Юр.</w:t>
      </w:r>
      <w:r>
        <w:rPr>
          <w:spacing w:val="1"/>
          <w:sz w:val="20"/>
        </w:rPr>
        <w:t xml:space="preserve"> </w:t>
      </w:r>
      <w:r>
        <w:rPr>
          <w:sz w:val="20"/>
        </w:rPr>
        <w:t>Издат, 1998. -49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 xml:space="preserve">Деярли барча мол-мулк давлат </w:t>
      </w:r>
      <w:r>
        <w:t>қўлида тўпланган, кучли маъмурий-</w:t>
      </w:r>
      <w:r>
        <w:rPr>
          <w:spacing w:val="1"/>
        </w:rPr>
        <w:t xml:space="preserve"> </w:t>
      </w:r>
      <w:r>
        <w:t>буйруқбозлик</w:t>
      </w:r>
      <w:r>
        <w:rPr>
          <w:spacing w:val="1"/>
        </w:rPr>
        <w:t xml:space="preserve"> </w:t>
      </w:r>
      <w:r>
        <w:t>тизими,</w:t>
      </w:r>
      <w:r>
        <w:rPr>
          <w:spacing w:val="1"/>
        </w:rPr>
        <w:t xml:space="preserve"> </w:t>
      </w:r>
      <w:r>
        <w:t>ҳарбийлаштирилган</w:t>
      </w:r>
      <w:r>
        <w:rPr>
          <w:spacing w:val="1"/>
        </w:rPr>
        <w:t xml:space="preserve"> </w:t>
      </w:r>
      <w:r>
        <w:t>тартиб-интизом</w:t>
      </w:r>
      <w:r>
        <w:rPr>
          <w:spacing w:val="1"/>
        </w:rPr>
        <w:t xml:space="preserve"> </w:t>
      </w:r>
      <w:r>
        <w:t>фуқаро-</w:t>
      </w:r>
      <w:r>
        <w:rPr>
          <w:spacing w:val="-77"/>
        </w:rPr>
        <w:t xml:space="preserve"> </w:t>
      </w:r>
      <w:r>
        <w:t>лик қонунлари таъсирини амалда заифлаштирган</w:t>
      </w:r>
      <w:r>
        <w:rPr>
          <w:spacing w:val="1"/>
        </w:rPr>
        <w:t xml:space="preserve"> </w:t>
      </w:r>
      <w:r>
        <w:t>эди.</w:t>
      </w:r>
    </w:p>
    <w:p w:rsidR="0060601F" w:rsidRDefault="00670D55">
      <w:pPr>
        <w:pStyle w:val="a3"/>
        <w:ind w:left="115" w:right="127" w:firstLine="708"/>
      </w:pPr>
      <w:r>
        <w:t>Ўтган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50-йиллари</w:t>
      </w:r>
      <w:r>
        <w:rPr>
          <w:spacing w:val="1"/>
        </w:rPr>
        <w:t xml:space="preserve"> </w:t>
      </w:r>
      <w:r>
        <w:t>ўрталарида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Гражданлик</w:t>
      </w:r>
      <w:r>
        <w:rPr>
          <w:spacing w:val="1"/>
        </w:rPr>
        <w:t xml:space="preserve"> </w:t>
      </w:r>
      <w:r>
        <w:t>кодекси</w:t>
      </w:r>
      <w:r>
        <w:rPr>
          <w:spacing w:val="-77"/>
        </w:rPr>
        <w:t xml:space="preserve"> </w:t>
      </w:r>
      <w:r>
        <w:t>лойиҳаси ишлаб чиқилди. Бу ҳолат Иттифоқдаги республикаларнинг</w:t>
      </w:r>
      <w:r>
        <w:rPr>
          <w:spacing w:val="1"/>
        </w:rPr>
        <w:t xml:space="preserve"> </w:t>
      </w:r>
      <w:r>
        <w:t>номига бўлса ҳам, давлат суверенитети мавжудлигини амалда йўққа</w:t>
      </w:r>
      <w:r>
        <w:rPr>
          <w:spacing w:val="1"/>
        </w:rPr>
        <w:t xml:space="preserve"> </w:t>
      </w:r>
      <w:r>
        <w:t>чиқариб,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қонунни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Бироқ 1957 йилда СССР Конституциясига киритилган ўзгаришлар,</w:t>
      </w:r>
      <w:r>
        <w:rPr>
          <w:spacing w:val="1"/>
        </w:rPr>
        <w:t xml:space="preserve"> </w:t>
      </w:r>
      <w:r>
        <w:t>яъни “ил</w:t>
      </w:r>
      <w:r>
        <w:t>иқлик” (оттепель) даври бу ғояни амалга оширишга тўсиқ</w:t>
      </w:r>
      <w:r>
        <w:rPr>
          <w:spacing w:val="1"/>
        </w:rPr>
        <w:t xml:space="preserve"> </w:t>
      </w:r>
      <w:r>
        <w:t>бўлди.</w:t>
      </w:r>
    </w:p>
    <w:p w:rsidR="0060601F" w:rsidRDefault="00670D55">
      <w:pPr>
        <w:pStyle w:val="a3"/>
        <w:tabs>
          <w:tab w:val="left" w:pos="3104"/>
          <w:tab w:val="left" w:pos="5261"/>
          <w:tab w:val="left" w:pos="7623"/>
        </w:tabs>
        <w:spacing w:before="4"/>
        <w:ind w:left="116" w:right="125"/>
      </w:pPr>
      <w:r>
        <w:t>1956-1964</w:t>
      </w:r>
      <w:r>
        <w:tab/>
        <w:t>йилларда</w:t>
      </w:r>
      <w:r>
        <w:tab/>
        <w:t>фуқаролик</w:t>
      </w:r>
      <w:r>
        <w:tab/>
        <w:t>қонунчилигини</w:t>
      </w:r>
      <w:r>
        <w:rPr>
          <w:spacing w:val="-78"/>
        </w:rPr>
        <w:t xml:space="preserve"> </w:t>
      </w:r>
      <w:r>
        <w:t>кодификациялаш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цивилист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баҳс-мунозаралар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ўтди.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ССР</w:t>
      </w:r>
      <w:r>
        <w:rPr>
          <w:spacing w:val="1"/>
        </w:rPr>
        <w:t xml:space="preserve"> </w:t>
      </w:r>
      <w:r>
        <w:t>Иттифоқи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 xml:space="preserve">иттифоқдош республикалар Гражданлик </w:t>
      </w:r>
      <w:r>
        <w:t>қонунчилиги асосларининг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баҳсларга</w:t>
      </w:r>
      <w:r>
        <w:rPr>
          <w:spacing w:val="1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қўймади.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баҳслар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корхоналаргина</w:t>
      </w:r>
      <w:r>
        <w:rPr>
          <w:spacing w:val="1"/>
        </w:rPr>
        <w:t xml:space="preserve"> </w:t>
      </w:r>
      <w:r>
        <w:t>иқтисодиётда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ҳукмронлик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шарт-шароитларда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айирбошлашдаги</w:t>
      </w:r>
      <w:r>
        <w:rPr>
          <w:spacing w:val="1"/>
        </w:rPr>
        <w:t xml:space="preserve"> </w:t>
      </w:r>
      <w:r>
        <w:t>бўйсуниш</w:t>
      </w:r>
      <w:r>
        <w:rPr>
          <w:spacing w:val="1"/>
        </w:rPr>
        <w:t xml:space="preserve"> </w:t>
      </w:r>
      <w:r>
        <w:t>(вертикал)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шартномали</w:t>
      </w:r>
      <w:r>
        <w:rPr>
          <w:spacing w:val="1"/>
        </w:rPr>
        <w:t xml:space="preserve"> </w:t>
      </w:r>
      <w:r>
        <w:t>(горизонтал)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маъмурий-буйруқбозлик усули билан тартибга солиш ёки фуқаролик</w:t>
      </w:r>
      <w:r>
        <w:rPr>
          <w:spacing w:val="1"/>
        </w:rPr>
        <w:t xml:space="preserve"> </w:t>
      </w:r>
      <w:r>
        <w:t>қонунчилигини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соҳасидаги</w:t>
      </w:r>
      <w:r>
        <w:rPr>
          <w:spacing w:val="-1"/>
        </w:rPr>
        <w:t xml:space="preserve"> </w:t>
      </w:r>
      <w:r>
        <w:t>мавқ</w:t>
      </w:r>
      <w:r>
        <w:t>еини</w:t>
      </w:r>
      <w:r>
        <w:rPr>
          <w:spacing w:val="1"/>
        </w:rPr>
        <w:t xml:space="preserve"> </w:t>
      </w:r>
      <w:r>
        <w:t>сақлаб қолиш</w:t>
      </w:r>
      <w:r>
        <w:rPr>
          <w:spacing w:val="2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қарашлар ётар</w:t>
      </w:r>
      <w:r>
        <w:rPr>
          <w:spacing w:val="1"/>
        </w:rPr>
        <w:t xml:space="preserve"> </w:t>
      </w:r>
      <w:r>
        <w:t>эди.</w:t>
      </w:r>
    </w:p>
    <w:p w:rsidR="0060601F" w:rsidRDefault="00670D55">
      <w:pPr>
        <w:pStyle w:val="a3"/>
        <w:spacing w:before="6"/>
        <w:ind w:left="116" w:right="124"/>
      </w:pPr>
      <w:r>
        <w:t>ССР</w:t>
      </w:r>
      <w:r>
        <w:rPr>
          <w:spacing w:val="1"/>
        </w:rPr>
        <w:t xml:space="preserve"> </w:t>
      </w:r>
      <w:r>
        <w:t>Иттифоқи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иттифоқдош</w:t>
      </w:r>
      <w:r>
        <w:rPr>
          <w:spacing w:val="1"/>
        </w:rPr>
        <w:t xml:space="preserve"> </w:t>
      </w:r>
      <w:r>
        <w:t>республикалар</w:t>
      </w:r>
      <w:r>
        <w:rPr>
          <w:spacing w:val="1"/>
        </w:rPr>
        <w:t xml:space="preserve"> </w:t>
      </w:r>
      <w:r>
        <w:t>Гражданлик</w:t>
      </w:r>
      <w:r>
        <w:rPr>
          <w:spacing w:val="-77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1963</w:t>
      </w:r>
      <w:r>
        <w:rPr>
          <w:spacing w:val="1"/>
        </w:rPr>
        <w:t xml:space="preserve"> </w:t>
      </w:r>
      <w:r>
        <w:t>йил</w:t>
      </w:r>
      <w:r>
        <w:rPr>
          <w:spacing w:val="80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мартда қабул қилинган Ўзбекистон ССРнинг Гражданлик кодекси 8</w:t>
      </w:r>
      <w:r>
        <w:rPr>
          <w:spacing w:val="1"/>
        </w:rPr>
        <w:t xml:space="preserve"> </w:t>
      </w:r>
      <w:r>
        <w:t>бўлим, 622 моддадан иборат бўлган. Унинг мазмунича коммунистик</w:t>
      </w:r>
      <w:r>
        <w:rPr>
          <w:spacing w:val="1"/>
        </w:rPr>
        <w:t xml:space="preserve"> </w:t>
      </w:r>
      <w:r>
        <w:t>мафкура ақидалари сингдирилган бўлиб, бу унинг давлат мулкининг</w:t>
      </w:r>
      <w:r>
        <w:rPr>
          <w:spacing w:val="1"/>
        </w:rPr>
        <w:t xml:space="preserve"> </w:t>
      </w:r>
      <w:r>
        <w:t>имтиёзли ҳуқуқий ҳолатидан, фуқароларнинг мулк ҳуқуқи чекланган-</w:t>
      </w:r>
      <w:r>
        <w:rPr>
          <w:spacing w:val="-77"/>
        </w:rPr>
        <w:t xml:space="preserve"> </w:t>
      </w:r>
      <w:r>
        <w:t>лиги, жисмоний шахсларнинг тадбиркорлик фаолиятини амалга оши-</w:t>
      </w:r>
      <w:r>
        <w:rPr>
          <w:spacing w:val="1"/>
        </w:rPr>
        <w:t xml:space="preserve"> </w:t>
      </w:r>
      <w:r>
        <w:t>р</w:t>
      </w:r>
      <w:r>
        <w:t>иш имкониятлари назарда тутилмаганлиги, жуда кўп масалаларни</w:t>
      </w:r>
      <w:r>
        <w:rPr>
          <w:spacing w:val="1"/>
        </w:rPr>
        <w:t xml:space="preserve"> </w:t>
      </w:r>
      <w:r>
        <w:t>тартибга солиш маҳкамавий ҳужжатлар ихтиёрига бериб қўйилган-</w:t>
      </w:r>
      <w:r>
        <w:rPr>
          <w:spacing w:val="1"/>
        </w:rPr>
        <w:t xml:space="preserve"> </w:t>
      </w:r>
      <w:r>
        <w:t>лиги ва</w:t>
      </w:r>
      <w:r>
        <w:rPr>
          <w:spacing w:val="1"/>
        </w:rPr>
        <w:t xml:space="preserve"> </w:t>
      </w:r>
      <w:r>
        <w:t>шу каби ҳолатларда ўз</w:t>
      </w:r>
      <w:r>
        <w:rPr>
          <w:spacing w:val="-1"/>
        </w:rPr>
        <w:t xml:space="preserve"> </w:t>
      </w:r>
      <w:r>
        <w:t>аксини топган.</w:t>
      </w:r>
    </w:p>
    <w:p w:rsidR="0060601F" w:rsidRDefault="00670D55">
      <w:pPr>
        <w:pStyle w:val="a3"/>
        <w:spacing w:before="5"/>
        <w:ind w:left="118" w:right="124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мустақиллигига</w:t>
      </w:r>
      <w:r>
        <w:rPr>
          <w:spacing w:val="1"/>
        </w:rPr>
        <w:t xml:space="preserve"> </w:t>
      </w:r>
      <w:r>
        <w:t>эришгач,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</w:t>
      </w:r>
      <w:r>
        <w:t>ини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топтириш,</w:t>
      </w:r>
      <w:r>
        <w:rPr>
          <w:spacing w:val="1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демократик давлатни шакллантириш бош мақсад сифатида белгилаб</w:t>
      </w:r>
      <w:r>
        <w:rPr>
          <w:spacing w:val="1"/>
        </w:rPr>
        <w:t xml:space="preserve"> </w:t>
      </w:r>
      <w:r>
        <w:t>олинди. Амалдаги ГК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бу вазифаларни</w:t>
      </w:r>
      <w:r>
        <w:rPr>
          <w:spacing w:val="2"/>
        </w:rPr>
        <w:t xml:space="preserve"> </w:t>
      </w:r>
      <w:r>
        <w:t>бажара олмас</w:t>
      </w:r>
      <w:r>
        <w:rPr>
          <w:spacing w:val="1"/>
        </w:rPr>
        <w:t xml:space="preserve"> </w:t>
      </w:r>
      <w:r>
        <w:t>эди.</w:t>
      </w:r>
    </w:p>
    <w:p w:rsidR="0060601F" w:rsidRDefault="00670D55">
      <w:pPr>
        <w:pStyle w:val="a3"/>
        <w:spacing w:before="2"/>
        <w:ind w:left="120" w:right="123" w:firstLine="708"/>
      </w:pPr>
      <w:r>
        <w:t>Шу сабабли ҳам ўша даврдан бошлаб фуқаролик қонунчилиги</w:t>
      </w:r>
      <w:r>
        <w:rPr>
          <w:spacing w:val="1"/>
        </w:rPr>
        <w:t xml:space="preserve"> </w:t>
      </w:r>
      <w:r>
        <w:t>ривожида</w:t>
      </w:r>
      <w:r>
        <w:rPr>
          <w:spacing w:val="58"/>
        </w:rPr>
        <w:t xml:space="preserve"> </w:t>
      </w:r>
      <w:r>
        <w:t>янги</w:t>
      </w:r>
      <w:r>
        <w:rPr>
          <w:spacing w:val="57"/>
        </w:rPr>
        <w:t xml:space="preserve"> </w:t>
      </w:r>
      <w:r>
        <w:t>босқич</w:t>
      </w:r>
      <w:r>
        <w:rPr>
          <w:spacing w:val="56"/>
        </w:rPr>
        <w:t xml:space="preserve"> </w:t>
      </w:r>
      <w:r>
        <w:t>бошланди.</w:t>
      </w:r>
      <w:r>
        <w:rPr>
          <w:spacing w:val="56"/>
        </w:rPr>
        <w:t xml:space="preserve"> </w:t>
      </w:r>
      <w:r>
        <w:t>Бу</w:t>
      </w:r>
      <w:r>
        <w:rPr>
          <w:spacing w:val="57"/>
        </w:rPr>
        <w:t xml:space="preserve"> </w:t>
      </w:r>
      <w:r>
        <w:t>босқичнинг</w:t>
      </w:r>
      <w:r>
        <w:rPr>
          <w:spacing w:val="57"/>
        </w:rPr>
        <w:t xml:space="preserve"> </w:t>
      </w:r>
      <w:r>
        <w:t>характерли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5" w:firstLine="0"/>
      </w:pPr>
      <w:r>
        <w:lastRenderedPageBreak/>
        <w:t>хусусияти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ГКнинг</w:t>
      </w:r>
      <w:r>
        <w:rPr>
          <w:spacing w:val="1"/>
        </w:rPr>
        <w:t xml:space="preserve"> </w:t>
      </w:r>
      <w:r>
        <w:t>иқтисодиёт</w:t>
      </w:r>
      <w:r>
        <w:rPr>
          <w:spacing w:val="1"/>
        </w:rPr>
        <w:t xml:space="preserve"> </w:t>
      </w:r>
      <w:r>
        <w:t>соҳасини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меъёрлари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қўлланмай</w:t>
      </w:r>
      <w:r>
        <w:rPr>
          <w:spacing w:val="1"/>
        </w:rPr>
        <w:t xml:space="preserve"> </w:t>
      </w:r>
      <w:r>
        <w:t>қўйилди.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“Мулкчилик тўғрисида”ги, “Тадбиркорлик тўғрисида”ги, “Хўжалик</w:t>
      </w:r>
      <w:r>
        <w:rPr>
          <w:spacing w:val="1"/>
        </w:rPr>
        <w:t xml:space="preserve"> </w:t>
      </w:r>
      <w:r>
        <w:t>жамиятлари ва ширкатлари тўғрисида”ги, “Кооперация тўғрисида”ги,</w:t>
      </w:r>
      <w:r>
        <w:rPr>
          <w:spacing w:val="-77"/>
        </w:rPr>
        <w:t xml:space="preserve"> </w:t>
      </w:r>
      <w:r>
        <w:t>“Давлат тасарруфидан чиқариш ва хусусийлаштириш тўғрисида”ги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ишлай</w:t>
      </w:r>
      <w:r>
        <w:rPr>
          <w:spacing w:val="1"/>
        </w:rPr>
        <w:t xml:space="preserve"> </w:t>
      </w:r>
      <w:r>
        <w:t>бошлади.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қонунларда</w:t>
      </w:r>
      <w:r>
        <w:rPr>
          <w:spacing w:val="-77"/>
        </w:rPr>
        <w:t xml:space="preserve"> </w:t>
      </w:r>
      <w:r>
        <w:t>хусусий мулк, тадбиркорлик ўзининг ҳуқуқий асосларига эга бўлди,</w:t>
      </w:r>
      <w:r>
        <w:rPr>
          <w:spacing w:val="1"/>
        </w:rPr>
        <w:t xml:space="preserve"> </w:t>
      </w:r>
      <w:r>
        <w:t>жамоа</w:t>
      </w:r>
      <w:r>
        <w:t>т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тузилмалари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этишга ва фаолият юритишига кенг йўл очилди ҳамда уларни амалга</w:t>
      </w:r>
      <w:r>
        <w:rPr>
          <w:spacing w:val="1"/>
        </w:rPr>
        <w:t xml:space="preserve"> </w:t>
      </w:r>
      <w:r>
        <w:t>ошириш кафолатлари белгилаб қўйилди. План-режанинг иқтисодиёт-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шартномаларга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устунлиги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қилинди.</w:t>
      </w:r>
      <w:r>
        <w:rPr>
          <w:spacing w:val="80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санаб ўтилган қо</w:t>
      </w:r>
      <w:r>
        <w:t>нунлар ўтиш даврида фуқаролик қонунчилигининг</w:t>
      </w:r>
      <w:r>
        <w:rPr>
          <w:spacing w:val="1"/>
        </w:rPr>
        <w:t xml:space="preserve"> </w:t>
      </w:r>
      <w:r>
        <w:t>ўзагини ташкил этди, деб айтиш мумкин. Айни вақтда эски ГКнинг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меъёрлари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-77"/>
        </w:rPr>
        <w:t xml:space="preserve"> </w:t>
      </w:r>
      <w:r>
        <w:t>тўсқинлик қилиши мумкин эди. Бу салбий таъсирни бартараф этиш</w:t>
      </w:r>
      <w:r>
        <w:rPr>
          <w:spacing w:val="1"/>
        </w:rPr>
        <w:t xml:space="preserve"> </w:t>
      </w:r>
      <w:r>
        <w:t xml:space="preserve">талаб этилди. 1992 йилда </w:t>
      </w:r>
      <w:r>
        <w:t>Ўзбекистон Республикасининг Конститу-</w:t>
      </w:r>
      <w:r>
        <w:rPr>
          <w:spacing w:val="1"/>
        </w:rPr>
        <w:t xml:space="preserve"> </w:t>
      </w:r>
      <w:r>
        <w:t>цияси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Конституциявий назорат қўмитаси ГК 96-моддаси 2-қисмини, яъни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эгаллашларидан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талабларга нисбатан даъво муддатини қўлламаслик ҳақидаги меъёр-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шаклларининг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хусусидаги</w:t>
      </w:r>
      <w:r>
        <w:rPr>
          <w:spacing w:val="1"/>
        </w:rPr>
        <w:t xml:space="preserve"> </w:t>
      </w:r>
      <w:r>
        <w:t>Конституциянинг</w:t>
      </w:r>
      <w:r>
        <w:rPr>
          <w:spacing w:val="81"/>
        </w:rPr>
        <w:t xml:space="preserve"> </w:t>
      </w:r>
      <w:r>
        <w:t>53-</w:t>
      </w:r>
      <w:r>
        <w:rPr>
          <w:spacing w:val="1"/>
        </w:rPr>
        <w:t xml:space="preserve"> </w:t>
      </w:r>
      <w:r>
        <w:t>моддасига зид деб топди, шу сабабли ҳам у юридик кучга эга эмас,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белгилан</w:t>
      </w:r>
      <w:r>
        <w:t>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ГКнинг</w:t>
      </w:r>
      <w:r>
        <w:rPr>
          <w:spacing w:val="1"/>
        </w:rPr>
        <w:t xml:space="preserve"> </w:t>
      </w:r>
      <w:r>
        <w:t>биттадан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уй-жойга</w:t>
      </w:r>
      <w:r>
        <w:rPr>
          <w:spacing w:val="1"/>
        </w:rPr>
        <w:t xml:space="preserve"> </w:t>
      </w:r>
      <w:r>
        <w:t>шахсий эгалик ҳуқуқининг бекор бўлиши ҳақидаги нормаси (ГК 121-</w:t>
      </w:r>
      <w:r>
        <w:rPr>
          <w:spacing w:val="1"/>
        </w:rPr>
        <w:t xml:space="preserve"> </w:t>
      </w:r>
      <w:r>
        <w:t>модда),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ўртасидаги,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қисқартирилган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(ГК</w:t>
      </w:r>
      <w:r>
        <w:rPr>
          <w:spacing w:val="1"/>
        </w:rPr>
        <w:t xml:space="preserve"> </w:t>
      </w:r>
      <w:r>
        <w:t>84-</w:t>
      </w:r>
      <w:r>
        <w:rPr>
          <w:spacing w:val="1"/>
        </w:rPr>
        <w:t xml:space="preserve"> </w:t>
      </w:r>
      <w:r>
        <w:t>модда)лар</w:t>
      </w:r>
      <w:r>
        <w:rPr>
          <w:spacing w:val="1"/>
        </w:rPr>
        <w:t xml:space="preserve"> </w:t>
      </w:r>
      <w:r>
        <w:t>ҳам бекор бўлди.</w:t>
      </w:r>
    </w:p>
    <w:p w:rsidR="0060601F" w:rsidRDefault="00670D55">
      <w:pPr>
        <w:pStyle w:val="a3"/>
        <w:spacing w:before="13"/>
        <w:ind w:left="118" w:right="123"/>
      </w:pPr>
      <w:r>
        <w:t>Мамлакатимиз</w:t>
      </w:r>
      <w:r>
        <w:rPr>
          <w:spacing w:val="1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эришгандан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қонунларини тубдан қайта қуриш, бозор тизими, ҳуқуқий демократик</w:t>
      </w:r>
      <w:r>
        <w:rPr>
          <w:spacing w:val="-77"/>
        </w:rPr>
        <w:t xml:space="preserve"> </w:t>
      </w:r>
      <w:r>
        <w:t>давлат талаблари, ривожланган мамлакатлар тажрибаси асосида янги-</w:t>
      </w:r>
      <w:r>
        <w:rPr>
          <w:spacing w:val="-77"/>
        </w:rPr>
        <w:t xml:space="preserve"> </w:t>
      </w:r>
      <w:r>
        <w:t>лаш вазифаси кўндаланг қўйилди. Фуқаролик-ҳуқуқий муно</w:t>
      </w:r>
      <w:r>
        <w:t>сабатлар-</w:t>
      </w:r>
      <w:r>
        <w:rPr>
          <w:spacing w:val="-7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эски</w:t>
      </w:r>
      <w:r>
        <w:rPr>
          <w:spacing w:val="1"/>
        </w:rPr>
        <w:t xml:space="preserve"> </w:t>
      </w:r>
      <w:r>
        <w:t>ГК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оғирлик</w:t>
      </w:r>
      <w:r>
        <w:rPr>
          <w:spacing w:val="81"/>
        </w:rPr>
        <w:t xml:space="preserve"> </w:t>
      </w:r>
      <w:r>
        <w:t>марказини</w:t>
      </w:r>
      <w:r>
        <w:rPr>
          <w:spacing w:val="8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қонунларни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боғлайдиган,</w:t>
      </w:r>
      <w:r>
        <w:rPr>
          <w:spacing w:val="8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тизимга</w:t>
      </w:r>
      <w:r>
        <w:rPr>
          <w:spacing w:val="1"/>
        </w:rPr>
        <w:t xml:space="preserve"> </w:t>
      </w:r>
      <w:r>
        <w:t>соладиган,</w:t>
      </w:r>
      <w:r>
        <w:rPr>
          <w:spacing w:val="1"/>
        </w:rPr>
        <w:t xml:space="preserve"> </w:t>
      </w:r>
      <w:r>
        <w:t>улар</w:t>
      </w:r>
      <w:r>
        <w:rPr>
          <w:spacing w:val="81"/>
        </w:rPr>
        <w:t xml:space="preserve"> </w:t>
      </w:r>
      <w:r>
        <w:t>ўртасидаги</w:t>
      </w:r>
      <w:r>
        <w:rPr>
          <w:spacing w:val="81"/>
        </w:rPr>
        <w:t xml:space="preserve"> </w:t>
      </w:r>
      <w:r>
        <w:t>мутаносибликни</w:t>
      </w:r>
      <w:r>
        <w:rPr>
          <w:spacing w:val="1"/>
        </w:rPr>
        <w:t xml:space="preserve"> </w:t>
      </w:r>
      <w:r>
        <w:t>таъминлайдиган янги ФК ишлаб чиқиш лозим эди. Мамлакатимизда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борадаги</w:t>
      </w:r>
      <w:r>
        <w:rPr>
          <w:spacing w:val="1"/>
        </w:rPr>
        <w:t xml:space="preserve"> </w:t>
      </w:r>
      <w:r>
        <w:t>саъй-ҳара</w:t>
      </w:r>
      <w:r>
        <w:t>катлар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ўрталаридан</w:t>
      </w:r>
      <w:r>
        <w:rPr>
          <w:spacing w:val="1"/>
        </w:rPr>
        <w:t xml:space="preserve"> </w:t>
      </w:r>
      <w:r>
        <w:t>бошланди.</w:t>
      </w:r>
      <w:r>
        <w:rPr>
          <w:spacing w:val="1"/>
        </w:rPr>
        <w:t xml:space="preserve"> </w:t>
      </w:r>
      <w:r>
        <w:t>Аввалига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республикамиз</w:t>
      </w:r>
      <w:r>
        <w:rPr>
          <w:spacing w:val="1"/>
        </w:rPr>
        <w:t xml:space="preserve"> </w:t>
      </w:r>
      <w:r>
        <w:t>цивилист</w:t>
      </w:r>
      <w:r>
        <w:rPr>
          <w:spacing w:val="1"/>
        </w:rPr>
        <w:t xml:space="preserve"> </w:t>
      </w:r>
      <w:r>
        <w:t>олимлари</w:t>
      </w:r>
      <w:r>
        <w:rPr>
          <w:spacing w:val="1"/>
        </w:rPr>
        <w:t xml:space="preserve"> </w:t>
      </w:r>
      <w:r>
        <w:t>гуруҳи</w:t>
      </w:r>
      <w:r>
        <w:rPr>
          <w:spacing w:val="-77"/>
        </w:rPr>
        <w:t xml:space="preserve"> </w:t>
      </w:r>
      <w:r>
        <w:t>фаолияти</w:t>
      </w:r>
      <w:r>
        <w:rPr>
          <w:spacing w:val="75"/>
        </w:rPr>
        <w:t xml:space="preserve"> </w:t>
      </w:r>
      <w:r>
        <w:t>доирасида</w:t>
      </w:r>
      <w:r>
        <w:rPr>
          <w:spacing w:val="76"/>
        </w:rPr>
        <w:t xml:space="preserve"> </w:t>
      </w:r>
      <w:r>
        <w:t>кечган</w:t>
      </w:r>
      <w:r>
        <w:rPr>
          <w:spacing w:val="75"/>
        </w:rPr>
        <w:t xml:space="preserve"> </w:t>
      </w:r>
      <w:r>
        <w:t>бўлса,</w:t>
      </w:r>
      <w:r>
        <w:rPr>
          <w:spacing w:val="74"/>
        </w:rPr>
        <w:t xml:space="preserve"> </w:t>
      </w:r>
      <w:r>
        <w:t>кейинчалик</w:t>
      </w:r>
      <w:r>
        <w:rPr>
          <w:spacing w:val="74"/>
        </w:rPr>
        <w:t xml:space="preserve"> </w:t>
      </w:r>
      <w:r>
        <w:t>кенг</w:t>
      </w:r>
      <w:r>
        <w:rPr>
          <w:spacing w:val="75"/>
        </w:rPr>
        <w:t xml:space="preserve"> </w:t>
      </w:r>
      <w:r>
        <w:t>миқёсларга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кўчди. МДҲ давлатлари, шу жумладан, Россия, Қозоғистон, Украина,</w:t>
      </w:r>
      <w:r>
        <w:rPr>
          <w:spacing w:val="1"/>
        </w:rPr>
        <w:t xml:space="preserve"> </w:t>
      </w:r>
      <w:r>
        <w:t>Европа мамлакатлари олимлари билан республикамиз олимлари ҳам</w:t>
      </w:r>
      <w:r>
        <w:rPr>
          <w:spacing w:val="1"/>
        </w:rPr>
        <w:t xml:space="preserve"> </w:t>
      </w:r>
      <w:r>
        <w:t>МДҲ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моделини</w:t>
      </w:r>
      <w:r>
        <w:rPr>
          <w:spacing w:val="1"/>
        </w:rPr>
        <w:t xml:space="preserve"> </w:t>
      </w:r>
      <w:r>
        <w:t>яратишда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қилишди.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ҳамкорликнинг</w:t>
      </w:r>
      <w:r>
        <w:rPr>
          <w:spacing w:val="1"/>
        </w:rPr>
        <w:t xml:space="preserve"> </w:t>
      </w:r>
      <w:r>
        <w:t>зарурати</w:t>
      </w:r>
      <w:r>
        <w:rPr>
          <w:spacing w:val="1"/>
        </w:rPr>
        <w:t xml:space="preserve"> </w:t>
      </w:r>
      <w:r>
        <w:t>қуйидагилар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изоҳланади:</w:t>
      </w:r>
    </w:p>
    <w:p w:rsidR="0060601F" w:rsidRDefault="00670D55">
      <w:pPr>
        <w:pStyle w:val="a3"/>
        <w:spacing w:before="2"/>
        <w:ind w:left="114" w:right="128"/>
      </w:pPr>
      <w:r>
        <w:t>–биринчидан,</w:t>
      </w:r>
      <w:r>
        <w:rPr>
          <w:spacing w:val="1"/>
        </w:rPr>
        <w:t xml:space="preserve"> </w:t>
      </w:r>
      <w:r>
        <w:t>МДҲ</w:t>
      </w:r>
      <w:r>
        <w:rPr>
          <w:spacing w:val="1"/>
        </w:rPr>
        <w:t xml:space="preserve"> </w:t>
      </w:r>
      <w:r>
        <w:t>мамлакатлари,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</w:t>
      </w:r>
      <w:r>
        <w:t>ри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пировард</w:t>
      </w:r>
      <w:r>
        <w:rPr>
          <w:spacing w:val="-77"/>
        </w:rPr>
        <w:t xml:space="preserve"> </w:t>
      </w:r>
      <w:r>
        <w:t>мақсадлари қилиб белгилашди. Бозор муносабатлари тизими ҳуқуқий</w:t>
      </w:r>
      <w:r>
        <w:rPr>
          <w:spacing w:val="-77"/>
        </w:rPr>
        <w:t xml:space="preserve"> </w:t>
      </w:r>
      <w:r>
        <w:t>асослари барча учун умумий жиҳатларга эга. Демак, ушбу умумий</w:t>
      </w:r>
      <w:r>
        <w:rPr>
          <w:spacing w:val="1"/>
        </w:rPr>
        <w:t xml:space="preserve"> </w:t>
      </w:r>
      <w:r>
        <w:t>жиҳатларни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МДҲ</w:t>
      </w:r>
      <w:r>
        <w:rPr>
          <w:spacing w:val="1"/>
        </w:rPr>
        <w:t xml:space="preserve"> </w:t>
      </w:r>
      <w:r>
        <w:t>давлати</w:t>
      </w:r>
      <w:r>
        <w:rPr>
          <w:spacing w:val="1"/>
        </w:rPr>
        <w:t xml:space="preserve"> </w:t>
      </w:r>
      <w:r>
        <w:t>якка-якка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чиққанидан</w:t>
      </w:r>
      <w:r>
        <w:rPr>
          <w:spacing w:val="-77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биргаликда,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чиқиши</w:t>
      </w:r>
      <w:r>
        <w:rPr>
          <w:spacing w:val="80"/>
        </w:rPr>
        <w:t xml:space="preserve"> </w:t>
      </w:r>
      <w:r>
        <w:t>мақсадга</w:t>
      </w:r>
      <w:r>
        <w:rPr>
          <w:spacing w:val="80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эди;</w:t>
      </w:r>
    </w:p>
    <w:p w:rsidR="0060601F" w:rsidRDefault="00670D55">
      <w:pPr>
        <w:pStyle w:val="a3"/>
        <w:spacing w:before="4"/>
        <w:ind w:left="114" w:right="127"/>
      </w:pPr>
      <w:r>
        <w:t>–иккинчидан,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ҳамкорликда,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мамлакатлари</w:t>
      </w:r>
      <w:r>
        <w:rPr>
          <w:spacing w:val="-77"/>
        </w:rPr>
        <w:t xml:space="preserve"> </w:t>
      </w:r>
      <w:r>
        <w:t>цивилист олимлари иштирокида ФК моделини яратиш ривожланган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тажрибасидан</w:t>
      </w:r>
      <w:r>
        <w:rPr>
          <w:spacing w:val="1"/>
        </w:rPr>
        <w:t xml:space="preserve"> </w:t>
      </w:r>
      <w:r>
        <w:t>фойдаланишга имкон берарди;</w:t>
      </w:r>
    </w:p>
    <w:p w:rsidR="0060601F" w:rsidRDefault="00670D55">
      <w:pPr>
        <w:pStyle w:val="a3"/>
        <w:spacing w:before="2"/>
        <w:ind w:left="115" w:right="126" w:firstLine="708"/>
      </w:pPr>
      <w:r>
        <w:t>–учинчидан, ФКнинг я</w:t>
      </w:r>
      <w:r>
        <w:t>гона модели (намунавий андозаси) асоси-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МДҲ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фикрларини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чиқаришлари</w:t>
      </w:r>
      <w:r>
        <w:rPr>
          <w:spacing w:val="1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мамлакатлар ва ривожланган мамлакатлар фуқаролик қонунларининг</w:t>
      </w:r>
      <w:r>
        <w:rPr>
          <w:spacing w:val="1"/>
        </w:rPr>
        <w:t xml:space="preserve"> </w:t>
      </w:r>
      <w:r>
        <w:t>бир-бирларига</w:t>
      </w:r>
      <w:r>
        <w:rPr>
          <w:spacing w:val="1"/>
        </w:rPr>
        <w:t xml:space="preserve"> </w:t>
      </w:r>
      <w:r>
        <w:t>яқинлашувига,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зиддиятлар</w:t>
      </w:r>
      <w:r>
        <w:rPr>
          <w:spacing w:val="1"/>
        </w:rPr>
        <w:t xml:space="preserve"> </w:t>
      </w:r>
      <w:r>
        <w:t>ёхуд</w:t>
      </w:r>
      <w:r>
        <w:rPr>
          <w:spacing w:val="-77"/>
        </w:rPr>
        <w:t xml:space="preserve"> </w:t>
      </w:r>
      <w:r>
        <w:t>номувофиқликларни камайтиришига, охир-оқ</w:t>
      </w:r>
      <w:r>
        <w:t>ибатда ўзига хос ягона</w:t>
      </w:r>
      <w:r>
        <w:rPr>
          <w:spacing w:val="1"/>
        </w:rPr>
        <w:t xml:space="preserve"> </w:t>
      </w:r>
      <w:r>
        <w:t>ҳуқуқий майдон вужудга келишига кўмаклашди. Бу эса мамлакатлар</w:t>
      </w:r>
      <w:r>
        <w:rPr>
          <w:spacing w:val="1"/>
        </w:rPr>
        <w:t xml:space="preserve"> </w:t>
      </w:r>
      <w:r>
        <w:t>ўртасидаги иқтисодий, илмий, маданий алоқаларни мустаҳкамлашга</w:t>
      </w:r>
      <w:r>
        <w:rPr>
          <w:spacing w:val="1"/>
        </w:rPr>
        <w:t xml:space="preserve"> </w:t>
      </w:r>
      <w:r>
        <w:t>хизмат қилди.</w:t>
      </w:r>
    </w:p>
    <w:p w:rsidR="0060601F" w:rsidRDefault="00670D55">
      <w:pPr>
        <w:pStyle w:val="a3"/>
        <w:spacing w:before="4"/>
        <w:ind w:left="116" w:right="122"/>
      </w:pPr>
      <w:r>
        <w:t>Ўзбекистонда янги ФКни ишлаб чиқишда, энг аввало, фуқаро-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қонунчилигининг</w:t>
      </w:r>
      <w:r>
        <w:rPr>
          <w:spacing w:val="1"/>
        </w:rPr>
        <w:t xml:space="preserve"> </w:t>
      </w:r>
      <w:r>
        <w:t>таркиби</w:t>
      </w:r>
      <w:r>
        <w:rPr>
          <w:spacing w:val="1"/>
        </w:rPr>
        <w:t xml:space="preserve"> </w:t>
      </w:r>
      <w:r>
        <w:t>тўғриси</w:t>
      </w:r>
      <w:r>
        <w:t>да</w:t>
      </w:r>
      <w:r>
        <w:rPr>
          <w:spacing w:val="1"/>
        </w:rPr>
        <w:t xml:space="preserve"> </w:t>
      </w:r>
      <w:r>
        <w:t>баҳс-мунозаралар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ўтди.</w:t>
      </w:r>
      <w:r>
        <w:rPr>
          <w:spacing w:val="1"/>
        </w:rPr>
        <w:t xml:space="preserve"> </w:t>
      </w:r>
      <w:r>
        <w:t>Бунда,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мамлакатларининг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олимлари</w:t>
      </w:r>
      <w:r>
        <w:rPr>
          <w:spacing w:val="1"/>
        </w:rPr>
        <w:t xml:space="preserve"> </w:t>
      </w:r>
      <w:r>
        <w:t>Ўзбекистонда ФКдан Савдо кодексини алоҳида ажратиб чиқаришни</w:t>
      </w:r>
      <w:r>
        <w:rPr>
          <w:spacing w:val="1"/>
        </w:rPr>
        <w:t xml:space="preserve"> </w:t>
      </w:r>
      <w:r>
        <w:t>таклиф этдилар. Хусусий ҳуқуқ тизимини иккига ажратадиган дуа-</w:t>
      </w:r>
      <w:r>
        <w:rPr>
          <w:spacing w:val="1"/>
        </w:rPr>
        <w:t xml:space="preserve"> </w:t>
      </w:r>
      <w:r>
        <w:t>листик тизимда фуқаролик ҳуқуқи ва савдо ҳуқуқи алоҳида-алоҳида</w:t>
      </w:r>
      <w:r>
        <w:rPr>
          <w:spacing w:val="1"/>
        </w:rPr>
        <w:t xml:space="preserve"> </w:t>
      </w:r>
      <w:r>
        <w:t>ҳуқуқ сифатида мавжуд бўлади ва бу қатор ривожланган мамлакат-</w:t>
      </w:r>
      <w:r>
        <w:rPr>
          <w:spacing w:val="1"/>
        </w:rPr>
        <w:t xml:space="preserve"> </w:t>
      </w:r>
      <w:r>
        <w:t>ларда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(1807й.),</w:t>
      </w:r>
      <w:r>
        <w:rPr>
          <w:spacing w:val="1"/>
        </w:rPr>
        <w:t xml:space="preserve"> </w:t>
      </w:r>
      <w:r>
        <w:t>Германия Савдо тузуклари (1896й.), АҚШ Намунавий Савдо кодекси</w:t>
      </w:r>
      <w:r>
        <w:rPr>
          <w:spacing w:val="1"/>
        </w:rPr>
        <w:t xml:space="preserve"> </w:t>
      </w:r>
      <w:r>
        <w:t>(1958й</w:t>
      </w:r>
      <w:r>
        <w:t>.). Бироқ бу нуқтаи назар Ўзбекистон Республикасининг фуқа-</w:t>
      </w:r>
      <w:r>
        <w:rPr>
          <w:spacing w:val="1"/>
        </w:rPr>
        <w:t xml:space="preserve"> </w:t>
      </w:r>
      <w:r>
        <w:t>ролик қонунчилигини кодификациялаштириш жараёнида сезиларли</w:t>
      </w:r>
      <w:r>
        <w:rPr>
          <w:spacing w:val="1"/>
        </w:rPr>
        <w:t xml:space="preserve"> </w:t>
      </w:r>
      <w:r>
        <w:t>таъсир кўрсата олмади ва рад этилди. Бунинг ўзига яраша сабаблари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маъмурий-буйруқбозлик</w:t>
      </w:r>
      <w:r>
        <w:rPr>
          <w:spacing w:val="1"/>
        </w:rPr>
        <w:t xml:space="preserve"> </w:t>
      </w:r>
      <w:r>
        <w:t>тизими оқиба</w:t>
      </w:r>
      <w:r>
        <w:t>тларини бартараф этиш, бозор муносабатлари тизимига</w:t>
      </w:r>
      <w:r>
        <w:rPr>
          <w:spacing w:val="1"/>
        </w:rPr>
        <w:t xml:space="preserve"> </w:t>
      </w:r>
      <w:r>
        <w:t>ўтиш</w:t>
      </w:r>
      <w:r>
        <w:rPr>
          <w:spacing w:val="12"/>
        </w:rPr>
        <w:t xml:space="preserve"> </w:t>
      </w:r>
      <w:r>
        <w:t>босқичида</w:t>
      </w:r>
      <w:r>
        <w:rPr>
          <w:spacing w:val="13"/>
        </w:rPr>
        <w:t xml:space="preserve"> </w:t>
      </w:r>
      <w:r>
        <w:t>бирданига</w:t>
      </w:r>
      <w:r>
        <w:rPr>
          <w:spacing w:val="13"/>
        </w:rPr>
        <w:t xml:space="preserve"> </w:t>
      </w:r>
      <w:r>
        <w:t>фуқаролик</w:t>
      </w:r>
      <w:r>
        <w:rPr>
          <w:spacing w:val="13"/>
        </w:rPr>
        <w:t xml:space="preserve"> </w:t>
      </w:r>
      <w:r>
        <w:t>қонунчилигини</w:t>
      </w:r>
      <w:r>
        <w:rPr>
          <w:spacing w:val="11"/>
        </w:rPr>
        <w:t xml:space="preserve"> </w:t>
      </w:r>
      <w:r>
        <w:t>иккига</w:t>
      </w:r>
      <w:r>
        <w:rPr>
          <w:spacing w:val="12"/>
        </w:rPr>
        <w:t xml:space="preserve"> </w:t>
      </w:r>
      <w:r>
        <w:t>бўлиш,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0"/>
      </w:pPr>
      <w:r>
        <w:lastRenderedPageBreak/>
        <w:t>уни қўллаш амалиётда жиддий қийинчиликлар, англашилмовчилик-</w:t>
      </w:r>
      <w:r>
        <w:rPr>
          <w:spacing w:val="1"/>
        </w:rPr>
        <w:t xml:space="preserve"> </w:t>
      </w:r>
      <w:r>
        <w:t>ларни келтириб чиқариши, цивилист</w:t>
      </w:r>
      <w:r>
        <w:rPr>
          <w:spacing w:val="1"/>
        </w:rPr>
        <w:t xml:space="preserve"> </w:t>
      </w:r>
      <w:r>
        <w:t>олимлар гуруҳида ихтисосла-</w:t>
      </w:r>
      <w:r>
        <w:rPr>
          <w:spacing w:val="1"/>
        </w:rPr>
        <w:t xml:space="preserve"> </w:t>
      </w:r>
      <w:r>
        <w:t>шув,</w:t>
      </w:r>
      <w:r>
        <w:rPr>
          <w:spacing w:val="1"/>
        </w:rPr>
        <w:t xml:space="preserve"> </w:t>
      </w:r>
      <w:r>
        <w:t>бўлинишга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ривожига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Иккинчидан</w:t>
      </w:r>
      <w:r>
        <w:rPr>
          <w:spacing w:val="1"/>
        </w:rPr>
        <w:t xml:space="preserve"> </w:t>
      </w:r>
      <w:r>
        <w:t>эса,</w:t>
      </w:r>
      <w:r>
        <w:rPr>
          <w:spacing w:val="-77"/>
        </w:rPr>
        <w:t xml:space="preserve"> </w:t>
      </w:r>
      <w:r>
        <w:t>ҳозир бутун дунёда фуқаролик ва савдо ҳуқуқи нормаларининг яқин-</w:t>
      </w:r>
      <w:r>
        <w:rPr>
          <w:spacing w:val="1"/>
        </w:rPr>
        <w:t xml:space="preserve"> </w:t>
      </w:r>
      <w:r>
        <w:t>лашуви, унификациялаш жараёни кетаётган бир вақтда мамлакати-</w:t>
      </w:r>
      <w:r>
        <w:rPr>
          <w:spacing w:val="1"/>
        </w:rPr>
        <w:t xml:space="preserve"> </w:t>
      </w:r>
      <w:r>
        <w:t>мизда фуқаролик ҳуқуқини иккига ажратиш дунё мамлакатларидаги</w:t>
      </w:r>
      <w:r>
        <w:rPr>
          <w:spacing w:val="1"/>
        </w:rPr>
        <w:t xml:space="preserve"> </w:t>
      </w:r>
      <w:r>
        <w:t>фуқаролик қонунлари умумий ривожланиш йўналишига номувофиқ</w:t>
      </w:r>
      <w:r>
        <w:rPr>
          <w:spacing w:val="1"/>
        </w:rPr>
        <w:t xml:space="preserve"> </w:t>
      </w:r>
      <w:r>
        <w:t>бўлган бўлур эди.</w:t>
      </w:r>
    </w:p>
    <w:p w:rsidR="0060601F" w:rsidRDefault="00670D55">
      <w:pPr>
        <w:pStyle w:val="a3"/>
        <w:spacing w:before="4"/>
        <w:ind w:left="116" w:right="125" w:firstLine="708"/>
      </w:pPr>
      <w:r>
        <w:t>Шуни таъкидлаш ўринлики, янги ФКни ишлаб чиқиш ва амалга</w:t>
      </w:r>
      <w:r>
        <w:rPr>
          <w:spacing w:val="1"/>
        </w:rPr>
        <w:t xml:space="preserve"> </w:t>
      </w:r>
      <w:r>
        <w:t>киритиш билан фуқаролик ҳуқуқининг ривожланиш жараёни тўхтаб</w:t>
      </w:r>
      <w:r>
        <w:rPr>
          <w:spacing w:val="1"/>
        </w:rPr>
        <w:t xml:space="preserve"> </w:t>
      </w:r>
      <w:r>
        <w:t>қолгани йўқ. Аксинча, бугун ўз ривожининг янги босқичига қадам</w:t>
      </w:r>
      <w:r>
        <w:rPr>
          <w:spacing w:val="1"/>
        </w:rPr>
        <w:t xml:space="preserve"> </w:t>
      </w:r>
      <w:r>
        <w:t>қўймоқда. Бундаги асосий стратегик йўналиш бозор муносабатлари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эркинлаштириш,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фуқаролик-ҳуқуқ</w:t>
      </w:r>
      <w:r>
        <w:t>ий тартибга солиш ва муҳофаза қилиш даражасини</w:t>
      </w:r>
      <w:r>
        <w:rPr>
          <w:spacing w:val="1"/>
        </w:rPr>
        <w:t xml:space="preserve"> </w:t>
      </w:r>
      <w:r>
        <w:t>юқорига кўтариш ҳисобланади.</w:t>
      </w:r>
    </w:p>
    <w:p w:rsidR="0060601F" w:rsidRDefault="00670D55">
      <w:pPr>
        <w:pStyle w:val="a3"/>
        <w:spacing w:before="4"/>
        <w:ind w:left="118" w:right="126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-77"/>
        </w:rPr>
        <w:t xml:space="preserve"> </w:t>
      </w:r>
      <w:r>
        <w:t>ривожини қуйидаги даврлар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босқичларга бўлиш</w:t>
      </w:r>
      <w:r>
        <w:rPr>
          <w:spacing w:val="1"/>
        </w:rPr>
        <w:t xml:space="preserve"> </w:t>
      </w:r>
      <w:r>
        <w:t>мумкин:</w:t>
      </w:r>
    </w:p>
    <w:p w:rsidR="0060601F" w:rsidRDefault="00670D55">
      <w:pPr>
        <w:pStyle w:val="a5"/>
        <w:numPr>
          <w:ilvl w:val="0"/>
          <w:numId w:val="5"/>
        </w:numPr>
        <w:tabs>
          <w:tab w:val="left" w:pos="1071"/>
        </w:tabs>
        <w:ind w:right="124" w:firstLine="709"/>
        <w:jc w:val="both"/>
        <w:rPr>
          <w:sz w:val="32"/>
        </w:rPr>
      </w:pPr>
      <w:r>
        <w:rPr>
          <w:sz w:val="32"/>
        </w:rPr>
        <w:t>Мусулмон ҳуқуқи даври. Бу XIX асрнинг 2-ярмигача давом</w:t>
      </w:r>
      <w:r>
        <w:rPr>
          <w:spacing w:val="1"/>
          <w:sz w:val="32"/>
        </w:rPr>
        <w:t xml:space="preserve"> </w:t>
      </w:r>
      <w:r>
        <w:rPr>
          <w:sz w:val="32"/>
        </w:rPr>
        <w:t>этган.</w:t>
      </w:r>
    </w:p>
    <w:p w:rsidR="0060601F" w:rsidRDefault="00670D55">
      <w:pPr>
        <w:pStyle w:val="a5"/>
        <w:numPr>
          <w:ilvl w:val="0"/>
          <w:numId w:val="5"/>
        </w:numPr>
        <w:tabs>
          <w:tab w:val="left" w:pos="1070"/>
        </w:tabs>
        <w:ind w:right="123" w:firstLine="709"/>
        <w:jc w:val="both"/>
        <w:rPr>
          <w:sz w:val="32"/>
        </w:rPr>
      </w:pPr>
      <w:r>
        <w:rPr>
          <w:sz w:val="32"/>
        </w:rPr>
        <w:t>Дуалис</w:t>
      </w:r>
      <w:r>
        <w:rPr>
          <w:sz w:val="32"/>
        </w:rPr>
        <w:t>тик давр. Бу давр XIX аср охири ва XX аср бошларини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ичига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даврда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муносабатлари</w:t>
      </w:r>
      <w:r>
        <w:rPr>
          <w:spacing w:val="80"/>
          <w:sz w:val="32"/>
        </w:rPr>
        <w:t xml:space="preserve"> </w:t>
      </w:r>
      <w:r>
        <w:rPr>
          <w:sz w:val="32"/>
        </w:rPr>
        <w:t>мусулмон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 нормалари билан бирга айрим соҳаларда Россия империяси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қонунлари билан ҳам тартибга</w:t>
      </w:r>
      <w:r>
        <w:rPr>
          <w:spacing w:val="1"/>
          <w:sz w:val="32"/>
        </w:rPr>
        <w:t xml:space="preserve"> </w:t>
      </w:r>
      <w:r>
        <w:rPr>
          <w:sz w:val="32"/>
        </w:rPr>
        <w:t>солинган.</w:t>
      </w:r>
    </w:p>
    <w:p w:rsidR="0060601F" w:rsidRDefault="00670D55">
      <w:pPr>
        <w:pStyle w:val="a5"/>
        <w:numPr>
          <w:ilvl w:val="0"/>
          <w:numId w:val="5"/>
        </w:numPr>
        <w:tabs>
          <w:tab w:val="left" w:pos="1072"/>
        </w:tabs>
        <w:spacing w:before="2"/>
        <w:ind w:left="119" w:right="120" w:firstLine="709"/>
        <w:jc w:val="both"/>
        <w:rPr>
          <w:sz w:val="32"/>
        </w:rPr>
      </w:pPr>
      <w:r>
        <w:rPr>
          <w:sz w:val="32"/>
        </w:rPr>
        <w:t>Совет даври. Бу давр бир неча босқичларга бўлинади. Биринчи</w:t>
      </w:r>
      <w:r>
        <w:rPr>
          <w:spacing w:val="-77"/>
          <w:sz w:val="32"/>
        </w:rPr>
        <w:t xml:space="preserve"> </w:t>
      </w:r>
      <w:r>
        <w:rPr>
          <w:sz w:val="32"/>
        </w:rPr>
        <w:t>босқич 1917-1924</w:t>
      </w:r>
      <w:r>
        <w:rPr>
          <w:spacing w:val="1"/>
          <w:sz w:val="32"/>
        </w:rPr>
        <w:t xml:space="preserve"> </w:t>
      </w:r>
      <w:r>
        <w:rPr>
          <w:sz w:val="32"/>
        </w:rPr>
        <w:t>йилларни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ўз ичига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олади. Бу</w:t>
      </w:r>
      <w:r>
        <w:rPr>
          <w:spacing w:val="1"/>
          <w:sz w:val="32"/>
        </w:rPr>
        <w:t xml:space="preserve"> </w:t>
      </w:r>
      <w:r>
        <w:rPr>
          <w:sz w:val="32"/>
        </w:rPr>
        <w:t>даврда Туркистон,</w:t>
      </w:r>
      <w:r>
        <w:rPr>
          <w:spacing w:val="1"/>
          <w:sz w:val="32"/>
        </w:rPr>
        <w:t xml:space="preserve"> </w:t>
      </w:r>
      <w:r>
        <w:rPr>
          <w:sz w:val="32"/>
        </w:rPr>
        <w:t>шартли равишда Бухоро ва Хоразм Республикаларида амал қилган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нормаларининг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ўзига</w:t>
      </w:r>
      <w:r>
        <w:rPr>
          <w:spacing w:val="1"/>
          <w:sz w:val="32"/>
        </w:rPr>
        <w:t xml:space="preserve"> </w:t>
      </w:r>
      <w:r>
        <w:rPr>
          <w:sz w:val="32"/>
        </w:rPr>
        <w:t>хослигини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  <w:r>
        <w:rPr>
          <w:spacing w:val="1"/>
          <w:sz w:val="32"/>
        </w:rPr>
        <w:t xml:space="preserve"> </w:t>
      </w:r>
      <w:r>
        <w:rPr>
          <w:sz w:val="32"/>
        </w:rPr>
        <w:t>Иккинчи</w:t>
      </w:r>
      <w:r>
        <w:rPr>
          <w:spacing w:val="1"/>
          <w:sz w:val="32"/>
        </w:rPr>
        <w:t xml:space="preserve"> </w:t>
      </w:r>
      <w:r>
        <w:rPr>
          <w:sz w:val="32"/>
        </w:rPr>
        <w:t>босқич</w:t>
      </w:r>
      <w:r>
        <w:rPr>
          <w:spacing w:val="1"/>
          <w:sz w:val="32"/>
        </w:rPr>
        <w:t xml:space="preserve"> </w:t>
      </w:r>
      <w:r>
        <w:rPr>
          <w:sz w:val="32"/>
        </w:rPr>
        <w:t>1925</w:t>
      </w:r>
      <w:r>
        <w:rPr>
          <w:spacing w:val="1"/>
          <w:sz w:val="32"/>
        </w:rPr>
        <w:t xml:space="preserve"> </w:t>
      </w:r>
      <w:r>
        <w:rPr>
          <w:sz w:val="32"/>
        </w:rPr>
        <w:t>йилдан</w:t>
      </w:r>
      <w:r>
        <w:rPr>
          <w:spacing w:val="1"/>
          <w:sz w:val="32"/>
        </w:rPr>
        <w:t xml:space="preserve"> </w:t>
      </w:r>
      <w:r>
        <w:rPr>
          <w:sz w:val="32"/>
        </w:rPr>
        <w:t>то</w:t>
      </w:r>
      <w:r>
        <w:rPr>
          <w:spacing w:val="1"/>
          <w:sz w:val="32"/>
        </w:rPr>
        <w:t xml:space="preserve"> </w:t>
      </w:r>
      <w:r>
        <w:rPr>
          <w:sz w:val="32"/>
        </w:rPr>
        <w:t>60-йиллар</w:t>
      </w:r>
      <w:r>
        <w:rPr>
          <w:spacing w:val="1"/>
          <w:sz w:val="32"/>
        </w:rPr>
        <w:t xml:space="preserve"> </w:t>
      </w:r>
      <w:r>
        <w:rPr>
          <w:sz w:val="32"/>
        </w:rPr>
        <w:t>бошларигача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вақтни ўз ичига олади. Бунда фуқаролик қонунларининг аҳамияти,</w:t>
      </w:r>
      <w:r>
        <w:rPr>
          <w:spacing w:val="1"/>
          <w:sz w:val="32"/>
        </w:rPr>
        <w:t xml:space="preserve"> </w:t>
      </w:r>
      <w:r>
        <w:rPr>
          <w:sz w:val="32"/>
        </w:rPr>
        <w:t>айниқса, иқтисодиёт соҳасида жуда кам бўлган. Учинчи босқич ўтган</w:t>
      </w:r>
      <w:r>
        <w:rPr>
          <w:spacing w:val="1"/>
          <w:sz w:val="32"/>
        </w:rPr>
        <w:t xml:space="preserve"> </w:t>
      </w:r>
      <w:r>
        <w:rPr>
          <w:sz w:val="32"/>
        </w:rPr>
        <w:t>асрнинг</w:t>
      </w:r>
      <w:r>
        <w:rPr>
          <w:spacing w:val="1"/>
          <w:sz w:val="32"/>
        </w:rPr>
        <w:t xml:space="preserve"> </w:t>
      </w:r>
      <w:r>
        <w:rPr>
          <w:sz w:val="32"/>
        </w:rPr>
        <w:t>60-йиллар</w:t>
      </w:r>
      <w:r>
        <w:rPr>
          <w:spacing w:val="1"/>
          <w:sz w:val="32"/>
        </w:rPr>
        <w:t xml:space="preserve"> </w:t>
      </w:r>
      <w:r>
        <w:rPr>
          <w:sz w:val="32"/>
        </w:rPr>
        <w:t>бошларидан</w:t>
      </w:r>
      <w:r>
        <w:rPr>
          <w:spacing w:val="1"/>
          <w:sz w:val="32"/>
        </w:rPr>
        <w:t xml:space="preserve"> </w:t>
      </w:r>
      <w:r>
        <w:rPr>
          <w:sz w:val="32"/>
        </w:rPr>
        <w:t>то</w:t>
      </w:r>
      <w:r>
        <w:rPr>
          <w:spacing w:val="1"/>
          <w:sz w:val="32"/>
        </w:rPr>
        <w:t xml:space="preserve"> </w:t>
      </w:r>
      <w:r>
        <w:rPr>
          <w:sz w:val="32"/>
        </w:rPr>
        <w:t>80-йиллар</w:t>
      </w:r>
      <w:r>
        <w:rPr>
          <w:spacing w:val="1"/>
          <w:sz w:val="32"/>
        </w:rPr>
        <w:t xml:space="preserve"> </w:t>
      </w:r>
      <w:r>
        <w:rPr>
          <w:sz w:val="32"/>
        </w:rPr>
        <w:t>охирига</w:t>
      </w:r>
      <w:r>
        <w:rPr>
          <w:spacing w:val="1"/>
          <w:sz w:val="32"/>
        </w:rPr>
        <w:t xml:space="preserve"> </w:t>
      </w:r>
      <w:r>
        <w:rPr>
          <w:sz w:val="32"/>
        </w:rPr>
        <w:t>қадар</w:t>
      </w:r>
      <w:r>
        <w:rPr>
          <w:spacing w:val="1"/>
          <w:sz w:val="32"/>
        </w:rPr>
        <w:t xml:space="preserve"> </w:t>
      </w:r>
      <w:r>
        <w:rPr>
          <w:sz w:val="32"/>
        </w:rPr>
        <w:t>давом</w:t>
      </w:r>
      <w:r>
        <w:rPr>
          <w:spacing w:val="-77"/>
          <w:sz w:val="32"/>
        </w:rPr>
        <w:t xml:space="preserve"> </w:t>
      </w:r>
      <w:r>
        <w:rPr>
          <w:sz w:val="32"/>
        </w:rPr>
        <w:t>этган. Бу даврда маъм</w:t>
      </w:r>
      <w:r>
        <w:rPr>
          <w:sz w:val="32"/>
        </w:rPr>
        <w:t>урий тизим устуворлиги шароитида 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нормалари амал қилган.</w:t>
      </w:r>
    </w:p>
    <w:p w:rsidR="0060601F" w:rsidRDefault="00670D55">
      <w:pPr>
        <w:pStyle w:val="a5"/>
        <w:numPr>
          <w:ilvl w:val="0"/>
          <w:numId w:val="5"/>
        </w:numPr>
        <w:tabs>
          <w:tab w:val="left" w:pos="1074"/>
        </w:tabs>
        <w:spacing w:before="5"/>
        <w:ind w:left="121" w:right="121" w:firstLine="710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мустақиллиги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-77"/>
          <w:sz w:val="32"/>
        </w:rPr>
        <w:t xml:space="preserve"> </w:t>
      </w:r>
      <w:r>
        <w:rPr>
          <w:sz w:val="32"/>
        </w:rPr>
        <w:t>қонунчилиги</w:t>
      </w:r>
      <w:r>
        <w:rPr>
          <w:spacing w:val="1"/>
          <w:sz w:val="32"/>
        </w:rPr>
        <w:t xml:space="preserve"> </w:t>
      </w:r>
      <w:r>
        <w:rPr>
          <w:sz w:val="32"/>
        </w:rPr>
        <w:t>ривожида</w:t>
      </w:r>
      <w:r>
        <w:rPr>
          <w:spacing w:val="1"/>
          <w:sz w:val="32"/>
        </w:rPr>
        <w:t xml:space="preserve"> </w:t>
      </w:r>
      <w:r>
        <w:rPr>
          <w:sz w:val="32"/>
        </w:rPr>
        <w:t>сифат</w:t>
      </w:r>
      <w:r>
        <w:rPr>
          <w:spacing w:val="1"/>
          <w:sz w:val="32"/>
        </w:rPr>
        <w:t xml:space="preserve"> </w:t>
      </w:r>
      <w:r>
        <w:rPr>
          <w:sz w:val="32"/>
        </w:rPr>
        <w:t>жиҳатдан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янги</w:t>
      </w:r>
      <w:r>
        <w:rPr>
          <w:spacing w:val="1"/>
          <w:sz w:val="32"/>
        </w:rPr>
        <w:t xml:space="preserve"> </w:t>
      </w:r>
      <w:r>
        <w:rPr>
          <w:sz w:val="32"/>
        </w:rPr>
        <w:t>давр</w:t>
      </w:r>
      <w:r>
        <w:rPr>
          <w:spacing w:val="1"/>
          <w:sz w:val="32"/>
        </w:rPr>
        <w:t xml:space="preserve"> </w:t>
      </w:r>
      <w:r>
        <w:rPr>
          <w:sz w:val="32"/>
        </w:rPr>
        <w:t>бошланди.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даврни ҳам икки босқичга бўлиш мумкин. Биринчи босқичда – 1991</w:t>
      </w:r>
      <w:r>
        <w:rPr>
          <w:spacing w:val="1"/>
          <w:sz w:val="32"/>
        </w:rPr>
        <w:t xml:space="preserve"> </w:t>
      </w:r>
      <w:r>
        <w:rPr>
          <w:sz w:val="32"/>
        </w:rPr>
        <w:t>йилдан</w:t>
      </w:r>
      <w:r>
        <w:rPr>
          <w:spacing w:val="79"/>
          <w:sz w:val="32"/>
        </w:rPr>
        <w:t xml:space="preserve"> </w:t>
      </w:r>
      <w:r>
        <w:rPr>
          <w:sz w:val="32"/>
        </w:rPr>
        <w:t>1997</w:t>
      </w:r>
      <w:r>
        <w:rPr>
          <w:spacing w:val="79"/>
          <w:sz w:val="32"/>
        </w:rPr>
        <w:t xml:space="preserve"> </w:t>
      </w:r>
      <w:r>
        <w:rPr>
          <w:sz w:val="32"/>
        </w:rPr>
        <w:t>йилгача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79"/>
          <w:sz w:val="32"/>
        </w:rPr>
        <w:t xml:space="preserve"> </w:t>
      </w:r>
      <w:r>
        <w:rPr>
          <w:sz w:val="32"/>
        </w:rPr>
        <w:t>муносабатларни</w:t>
      </w:r>
      <w:r>
        <w:rPr>
          <w:spacing w:val="77"/>
          <w:sz w:val="32"/>
        </w:rPr>
        <w:t xml:space="preserve"> </w:t>
      </w:r>
      <w:r>
        <w:rPr>
          <w:sz w:val="32"/>
        </w:rPr>
        <w:t>тартибга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солишда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оғирлик</w:t>
      </w:r>
      <w:r>
        <w:rPr>
          <w:spacing w:val="1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эски</w:t>
      </w:r>
      <w:r>
        <w:rPr>
          <w:spacing w:val="1"/>
        </w:rPr>
        <w:t xml:space="preserve"> </w:t>
      </w:r>
      <w:r>
        <w:t>ГКга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ёш,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тушган.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киритилгандан бошлаб эса фуқаролик қонунчилиги ривожининг янги</w:t>
      </w:r>
      <w:r>
        <w:rPr>
          <w:spacing w:val="1"/>
        </w:rPr>
        <w:t xml:space="preserve"> </w:t>
      </w:r>
      <w:r>
        <w:t>босқи</w:t>
      </w:r>
      <w:r>
        <w:t>чи бошланди.</w:t>
      </w:r>
    </w:p>
    <w:p w:rsidR="0060601F" w:rsidRDefault="0060601F">
      <w:pPr>
        <w:pStyle w:val="a3"/>
        <w:spacing w:before="0"/>
        <w:ind w:firstLine="0"/>
        <w:jc w:val="left"/>
        <w:rPr>
          <w:sz w:val="34"/>
        </w:rPr>
      </w:pPr>
    </w:p>
    <w:p w:rsidR="0060601F" w:rsidRDefault="0060601F">
      <w:pPr>
        <w:pStyle w:val="a3"/>
        <w:spacing w:before="2"/>
        <w:ind w:firstLine="0"/>
        <w:jc w:val="left"/>
        <w:rPr>
          <w:sz w:val="30"/>
        </w:rPr>
      </w:pPr>
    </w:p>
    <w:p w:rsidR="0060601F" w:rsidRDefault="00670D55">
      <w:pPr>
        <w:pStyle w:val="1"/>
        <w:numPr>
          <w:ilvl w:val="1"/>
          <w:numId w:val="5"/>
        </w:numPr>
        <w:tabs>
          <w:tab w:val="left" w:pos="2643"/>
        </w:tabs>
        <w:spacing w:before="1"/>
        <w:ind w:right="16" w:hanging="2643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44"/>
        </w:numPr>
        <w:tabs>
          <w:tab w:val="left" w:pos="1249"/>
        </w:tabs>
        <w:ind w:hanging="426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тушунчасига</w:t>
      </w:r>
      <w:r>
        <w:rPr>
          <w:spacing w:val="2"/>
          <w:sz w:val="32"/>
        </w:rPr>
        <w:t xml:space="preserve"> </w:t>
      </w:r>
      <w:r>
        <w:rPr>
          <w:sz w:val="32"/>
        </w:rPr>
        <w:t>таъриф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49"/>
        </w:tabs>
        <w:spacing w:before="0"/>
        <w:ind w:hanging="426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3"/>
          <w:sz w:val="32"/>
        </w:rPr>
        <w:t xml:space="preserve"> </w:t>
      </w:r>
      <w:r>
        <w:rPr>
          <w:sz w:val="32"/>
        </w:rPr>
        <w:t>вазифалари</w:t>
      </w:r>
      <w:r>
        <w:rPr>
          <w:spacing w:val="2"/>
          <w:sz w:val="32"/>
        </w:rPr>
        <w:t xml:space="preserve"> </w:t>
      </w:r>
      <w:r>
        <w:rPr>
          <w:sz w:val="32"/>
        </w:rPr>
        <w:t>нималардан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49"/>
          <w:tab w:val="left" w:pos="2521"/>
          <w:tab w:val="left" w:pos="3811"/>
          <w:tab w:val="left" w:pos="5969"/>
          <w:tab w:val="left" w:pos="7711"/>
          <w:tab w:val="left" w:pos="8944"/>
        </w:tabs>
        <w:ind w:left="114" w:right="128" w:firstLine="708"/>
        <w:rPr>
          <w:sz w:val="32"/>
        </w:rPr>
      </w:pPr>
      <w:r>
        <w:rPr>
          <w:sz w:val="32"/>
        </w:rPr>
        <w:t>Қандай</w:t>
      </w:r>
      <w:r>
        <w:rPr>
          <w:sz w:val="32"/>
        </w:rPr>
        <w:tab/>
        <w:t>мулкий</w:t>
      </w:r>
      <w:r>
        <w:rPr>
          <w:sz w:val="32"/>
        </w:rPr>
        <w:tab/>
        <w:t>муносабатлар</w:t>
      </w:r>
      <w:r>
        <w:rPr>
          <w:sz w:val="32"/>
        </w:rPr>
        <w:tab/>
        <w:t>фуқаролик</w:t>
      </w:r>
      <w:r>
        <w:rPr>
          <w:sz w:val="32"/>
        </w:rPr>
        <w:tab/>
        <w:t>ҳуқуқи</w:t>
      </w:r>
      <w:r>
        <w:rPr>
          <w:sz w:val="32"/>
        </w:rPr>
        <w:tab/>
        <w:t>билан</w:t>
      </w:r>
      <w:r>
        <w:rPr>
          <w:spacing w:val="-77"/>
          <w:sz w:val="32"/>
        </w:rPr>
        <w:t xml:space="preserve"> </w:t>
      </w:r>
      <w:r>
        <w:rPr>
          <w:sz w:val="32"/>
        </w:rPr>
        <w:t>тартибга</w:t>
      </w:r>
      <w:r>
        <w:rPr>
          <w:spacing w:val="1"/>
          <w:sz w:val="32"/>
        </w:rPr>
        <w:t xml:space="preserve"> </w:t>
      </w:r>
      <w:r>
        <w:rPr>
          <w:sz w:val="32"/>
        </w:rPr>
        <w:t>солинади?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0"/>
        </w:tabs>
        <w:ind w:left="114" w:right="129" w:firstLine="709"/>
        <w:rPr>
          <w:sz w:val="32"/>
        </w:rPr>
      </w:pPr>
      <w:r>
        <w:rPr>
          <w:sz w:val="32"/>
        </w:rPr>
        <w:t>Фуқаролик</w:t>
      </w:r>
      <w:r>
        <w:rPr>
          <w:spacing w:val="30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30"/>
          <w:sz w:val="32"/>
        </w:rPr>
        <w:t xml:space="preserve"> </w:t>
      </w:r>
      <w:r>
        <w:rPr>
          <w:sz w:val="32"/>
        </w:rPr>
        <w:t>муносабати</w:t>
      </w:r>
      <w:r>
        <w:rPr>
          <w:spacing w:val="29"/>
          <w:sz w:val="32"/>
        </w:rPr>
        <w:t xml:space="preserve"> </w:t>
      </w:r>
      <w:r>
        <w:rPr>
          <w:sz w:val="32"/>
        </w:rPr>
        <w:t>доирасига</w:t>
      </w:r>
      <w:r>
        <w:rPr>
          <w:spacing w:val="29"/>
          <w:sz w:val="32"/>
        </w:rPr>
        <w:t xml:space="preserve"> </w:t>
      </w:r>
      <w:r>
        <w:rPr>
          <w:sz w:val="32"/>
        </w:rPr>
        <w:t>кирувчи</w:t>
      </w:r>
      <w:r>
        <w:rPr>
          <w:spacing w:val="30"/>
          <w:sz w:val="32"/>
        </w:rPr>
        <w:t xml:space="preserve"> </w:t>
      </w:r>
      <w:r>
        <w:rPr>
          <w:sz w:val="32"/>
        </w:rPr>
        <w:t>номулкий</w:t>
      </w:r>
      <w:r>
        <w:rPr>
          <w:spacing w:val="-77"/>
          <w:sz w:val="32"/>
        </w:rPr>
        <w:t xml:space="preserve"> </w:t>
      </w:r>
      <w:r>
        <w:rPr>
          <w:sz w:val="32"/>
        </w:rPr>
        <w:t>муносабатлар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49"/>
          <w:tab w:val="left" w:pos="4482"/>
          <w:tab w:val="left" w:pos="7147"/>
        </w:tabs>
        <w:ind w:left="114" w:right="129" w:firstLine="709"/>
        <w:rPr>
          <w:sz w:val="32"/>
        </w:rPr>
      </w:pPr>
      <w:r>
        <w:rPr>
          <w:sz w:val="32"/>
        </w:rPr>
        <w:t>Фуқаролик-ҳуқуқий</w:t>
      </w:r>
      <w:r>
        <w:rPr>
          <w:sz w:val="32"/>
        </w:rPr>
        <w:tab/>
        <w:t>муносабатларда</w:t>
      </w:r>
      <w:r>
        <w:rPr>
          <w:sz w:val="32"/>
        </w:rPr>
        <w:tab/>
        <w:t>ташкилий-ҳуқуқий</w:t>
      </w:r>
      <w:r>
        <w:rPr>
          <w:spacing w:val="-77"/>
          <w:sz w:val="32"/>
        </w:rPr>
        <w:t xml:space="preserve"> </w:t>
      </w:r>
      <w:r>
        <w:rPr>
          <w:sz w:val="32"/>
        </w:rPr>
        <w:t>муносбатларнинг ўрни қандай?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0"/>
          <w:tab w:val="left" w:pos="4491"/>
          <w:tab w:val="left" w:pos="7202"/>
          <w:tab w:val="left" w:pos="8871"/>
        </w:tabs>
        <w:ind w:left="115" w:right="128" w:firstLine="708"/>
        <w:rPr>
          <w:sz w:val="32"/>
        </w:rPr>
      </w:pPr>
      <w:r>
        <w:rPr>
          <w:sz w:val="32"/>
        </w:rPr>
        <w:t>Фуқаролик-ҳуқуқий</w:t>
      </w:r>
      <w:r>
        <w:rPr>
          <w:sz w:val="32"/>
        </w:rPr>
        <w:tab/>
        <w:t>муносабатларни</w:t>
      </w:r>
      <w:r>
        <w:rPr>
          <w:sz w:val="32"/>
        </w:rPr>
        <w:tab/>
        <w:t>тартибга</w:t>
      </w:r>
      <w:r>
        <w:rPr>
          <w:sz w:val="32"/>
        </w:rPr>
        <w:tab/>
        <w:t>солиш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методлари</w:t>
      </w:r>
      <w:r>
        <w:rPr>
          <w:spacing w:val="-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0"/>
          <w:tab w:val="left" w:pos="3221"/>
          <w:tab w:val="left" w:pos="4943"/>
          <w:tab w:val="left" w:pos="6849"/>
          <w:tab w:val="left" w:pos="9053"/>
        </w:tabs>
        <w:ind w:left="115" w:right="128" w:firstLine="708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ҳуқуқида</w:t>
      </w:r>
      <w:r>
        <w:rPr>
          <w:sz w:val="32"/>
        </w:rPr>
        <w:tab/>
        <w:t>императив</w:t>
      </w:r>
      <w:r>
        <w:rPr>
          <w:sz w:val="32"/>
        </w:rPr>
        <w:tab/>
        <w:t>меъёрлардан</w:t>
      </w:r>
      <w:r>
        <w:rPr>
          <w:sz w:val="32"/>
        </w:rPr>
        <w:tab/>
        <w:t>кўра,</w:t>
      </w:r>
      <w:r>
        <w:rPr>
          <w:spacing w:val="-77"/>
          <w:sz w:val="32"/>
        </w:rPr>
        <w:t xml:space="preserve"> </w:t>
      </w:r>
      <w:r>
        <w:rPr>
          <w:sz w:val="32"/>
        </w:rPr>
        <w:t>диспозитив</w:t>
      </w:r>
      <w:r>
        <w:rPr>
          <w:spacing w:val="-1"/>
          <w:sz w:val="32"/>
        </w:rPr>
        <w:t xml:space="preserve"> </w:t>
      </w:r>
      <w:r>
        <w:rPr>
          <w:sz w:val="32"/>
        </w:rPr>
        <w:t>меъёрларнинг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кенгроқ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нимани англатади?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1"/>
        </w:tabs>
        <w:ind w:left="1250" w:hanging="426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функциялари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1"/>
        </w:tabs>
        <w:spacing w:before="0"/>
        <w:ind w:left="116" w:right="127" w:firstLine="708"/>
        <w:rPr>
          <w:sz w:val="32"/>
        </w:rPr>
      </w:pPr>
      <w:r>
        <w:rPr>
          <w:sz w:val="32"/>
        </w:rPr>
        <w:t>Фуқаролик</w:t>
      </w:r>
      <w:r>
        <w:rPr>
          <w:spacing w:val="27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27"/>
          <w:sz w:val="32"/>
        </w:rPr>
        <w:t xml:space="preserve"> </w:t>
      </w:r>
      <w:r>
        <w:rPr>
          <w:sz w:val="32"/>
        </w:rPr>
        <w:t>тамойилларининг</w:t>
      </w:r>
      <w:r>
        <w:rPr>
          <w:spacing w:val="28"/>
          <w:sz w:val="32"/>
        </w:rPr>
        <w:t xml:space="preserve"> </w:t>
      </w:r>
      <w:r>
        <w:rPr>
          <w:sz w:val="32"/>
        </w:rPr>
        <w:t>ўзига</w:t>
      </w:r>
      <w:r>
        <w:rPr>
          <w:spacing w:val="26"/>
          <w:sz w:val="32"/>
        </w:rPr>
        <w:t xml:space="preserve"> </w:t>
      </w:r>
      <w:r>
        <w:rPr>
          <w:sz w:val="32"/>
        </w:rPr>
        <w:t>хос</w:t>
      </w:r>
      <w:r>
        <w:rPr>
          <w:spacing w:val="26"/>
          <w:sz w:val="32"/>
        </w:rPr>
        <w:t xml:space="preserve"> </w:t>
      </w:r>
      <w:r>
        <w:rPr>
          <w:sz w:val="32"/>
        </w:rPr>
        <w:t>хусусиятлари</w:t>
      </w:r>
      <w:r>
        <w:rPr>
          <w:spacing w:val="-77"/>
          <w:sz w:val="32"/>
        </w:rPr>
        <w:t xml:space="preserve"> </w:t>
      </w:r>
      <w:r>
        <w:rPr>
          <w:sz w:val="32"/>
        </w:rPr>
        <w:t>нималарда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намоён бўлади?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2"/>
          <w:tab w:val="left" w:pos="3145"/>
          <w:tab w:val="left" w:pos="4791"/>
          <w:tab w:val="left" w:pos="6237"/>
          <w:tab w:val="left" w:pos="8576"/>
        </w:tabs>
        <w:ind w:left="117" w:right="126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ҳуқуқида</w:t>
      </w:r>
      <w:r>
        <w:rPr>
          <w:sz w:val="32"/>
        </w:rPr>
        <w:tab/>
        <w:t>тенглик</w:t>
      </w:r>
      <w:r>
        <w:rPr>
          <w:sz w:val="32"/>
        </w:rPr>
        <w:tab/>
        <w:t>тамойилининг</w:t>
      </w:r>
      <w:r>
        <w:rPr>
          <w:sz w:val="32"/>
        </w:rPr>
        <w:tab/>
        <w:t>мазмуни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2"/>
        </w:tabs>
        <w:ind w:left="1251" w:hanging="426"/>
        <w:rPr>
          <w:sz w:val="32"/>
        </w:rPr>
      </w:pPr>
      <w:r>
        <w:rPr>
          <w:sz w:val="32"/>
        </w:rPr>
        <w:t>Фуқаролик-ҳуқуқий</w:t>
      </w:r>
      <w:r>
        <w:rPr>
          <w:spacing w:val="2"/>
          <w:sz w:val="32"/>
        </w:rPr>
        <w:t xml:space="preserve"> </w:t>
      </w:r>
      <w:r>
        <w:rPr>
          <w:sz w:val="32"/>
        </w:rPr>
        <w:t>нормалар</w:t>
      </w:r>
      <w:r>
        <w:rPr>
          <w:spacing w:val="3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тармоқларга</w:t>
      </w:r>
      <w:r>
        <w:rPr>
          <w:spacing w:val="2"/>
          <w:sz w:val="32"/>
        </w:rPr>
        <w:t xml:space="preserve"> </w:t>
      </w:r>
      <w:r>
        <w:rPr>
          <w:sz w:val="32"/>
        </w:rPr>
        <w:t>бўлинади?</w:t>
      </w:r>
    </w:p>
    <w:p w:rsidR="0060601F" w:rsidRDefault="00670D55">
      <w:pPr>
        <w:pStyle w:val="a5"/>
        <w:numPr>
          <w:ilvl w:val="0"/>
          <w:numId w:val="144"/>
        </w:numPr>
        <w:tabs>
          <w:tab w:val="left" w:pos="1252"/>
          <w:tab w:val="left" w:pos="3364"/>
          <w:tab w:val="left" w:pos="5044"/>
          <w:tab w:val="left" w:pos="6861"/>
          <w:tab w:val="left" w:pos="7998"/>
        </w:tabs>
        <w:ind w:left="118" w:right="126" w:firstLine="708"/>
        <w:rPr>
          <w:sz w:val="32"/>
        </w:rPr>
      </w:pPr>
      <w:r>
        <w:rPr>
          <w:sz w:val="32"/>
        </w:rPr>
        <w:t>Ўзбекистонда</w:t>
      </w:r>
      <w:r>
        <w:rPr>
          <w:sz w:val="32"/>
        </w:rPr>
        <w:tab/>
        <w:t>фуқаролик</w:t>
      </w:r>
      <w:r>
        <w:rPr>
          <w:sz w:val="32"/>
        </w:rPr>
        <w:tab/>
        <w:t>ҳуқуқининг</w:t>
      </w:r>
      <w:r>
        <w:rPr>
          <w:sz w:val="32"/>
        </w:rPr>
        <w:tab/>
        <w:t>асосий</w:t>
      </w:r>
      <w:r>
        <w:rPr>
          <w:sz w:val="32"/>
        </w:rPr>
        <w:tab/>
        <w:t>ривожланиш</w:t>
      </w:r>
      <w:r>
        <w:rPr>
          <w:spacing w:val="-77"/>
          <w:sz w:val="32"/>
        </w:rPr>
        <w:t xml:space="preserve"> </w:t>
      </w:r>
      <w:r>
        <w:rPr>
          <w:sz w:val="32"/>
        </w:rPr>
        <w:t>босқичлари</w:t>
      </w:r>
      <w:r>
        <w:rPr>
          <w:spacing w:val="-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4" w:name="_TOC_250100"/>
      <w:r>
        <w:lastRenderedPageBreak/>
        <w:t>Иккинчи</w:t>
      </w:r>
      <w:r>
        <w:rPr>
          <w:spacing w:val="-3"/>
        </w:rPr>
        <w:t xml:space="preserve"> </w:t>
      </w:r>
      <w:bookmarkEnd w:id="4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r>
        <w:t>ҲОЗИРГИ</w:t>
      </w:r>
      <w:r>
        <w:rPr>
          <w:spacing w:val="3"/>
        </w:rPr>
        <w:t xml:space="preserve"> </w:t>
      </w:r>
      <w:r>
        <w:t>ЗАМОН</w:t>
      </w:r>
      <w:r>
        <w:rPr>
          <w:spacing w:val="2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ҲУҚУҚИНИНГ</w:t>
      </w:r>
      <w:r>
        <w:rPr>
          <w:spacing w:val="3"/>
        </w:rPr>
        <w:t xml:space="preserve"> </w:t>
      </w:r>
      <w:r>
        <w:t>ЎЗИГА</w:t>
      </w:r>
      <w:r>
        <w:rPr>
          <w:spacing w:val="2"/>
        </w:rPr>
        <w:t xml:space="preserve"> </w:t>
      </w:r>
      <w:r>
        <w:t>ХОС</w:t>
      </w:r>
      <w:r>
        <w:rPr>
          <w:spacing w:val="-77"/>
        </w:rPr>
        <w:t xml:space="preserve"> </w:t>
      </w:r>
      <w:r>
        <w:t>ХУСУСИЯТЛАРИ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8" w:firstLine="710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Ҳеч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қайси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ёлғиз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ривожлана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олмайди.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Бундан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соҳаси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мустасно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эмас.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Дунёда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қилувчи турли ҳуқуқ тизимларидаги фуқаролик-ҳуқуқий муносабат-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ларнинг ижобий жиҳатларини ўзлаштириш, фуқаролик қонунчилиги-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 такомиллаштириш учун ҳам ҳозирги за</w:t>
      </w:r>
      <w:r>
        <w:rPr>
          <w:i/>
          <w:sz w:val="32"/>
        </w:rPr>
        <w:t>монда амал қилувчи асосий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тизимлари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тасаввурларга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бўлиш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Зеро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ҳозирги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замонда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тизимлари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ўртасида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ўзаро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яқинлашув,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бир-биридан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андоза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имплантация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жараёни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кечмоқда.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жараён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асосан,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илмий-ижодий, маданий соҳалардаги фуқаролик-ҳуқуқий муносабат-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нормаларда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яққол намоён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бўлмоқда.</w:t>
      </w:r>
    </w:p>
    <w:p w:rsidR="0060601F" w:rsidRDefault="00670D55">
      <w:pPr>
        <w:spacing w:before="6"/>
        <w:ind w:left="114" w:right="127" w:firstLine="709"/>
        <w:jc w:val="both"/>
        <w:rPr>
          <w:i/>
          <w:sz w:val="32"/>
        </w:rPr>
      </w:pPr>
      <w:r>
        <w:rPr>
          <w:i/>
          <w:sz w:val="32"/>
        </w:rPr>
        <w:t>Шу маънода дарсликнинг мазкур бобида ҳозирги замонда амал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тизимлар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–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қитъа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инглиз-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америк</w:t>
      </w:r>
      <w:r>
        <w:rPr>
          <w:i/>
          <w:sz w:val="32"/>
        </w:rPr>
        <w:t>а ҳуқуқ тизимларида фуқаролик ҳуқуқининг айрим институт-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ларини тартибга солиш масалалари, шунингдек 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мусулмон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тизимида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солишнинг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хос хусусиятлари 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берилди.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43"/>
        </w:numPr>
        <w:tabs>
          <w:tab w:val="left" w:pos="1388"/>
        </w:tabs>
        <w:ind w:right="2839" w:hanging="567"/>
      </w:pPr>
      <w:r>
        <w:t>Ҳозирги замонда амал қилувчи асосий</w:t>
      </w:r>
      <w:r>
        <w:rPr>
          <w:spacing w:val="-77"/>
        </w:rPr>
        <w:t xml:space="preserve"> </w:t>
      </w:r>
      <w:r>
        <w:t>фуқа</w:t>
      </w:r>
      <w:r>
        <w:t>ролик-ҳуқуқий тизимлар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8" w:firstLine="710"/>
      </w:pPr>
      <w:r>
        <w:t>Ҳеч қайси мамлакат, давлат, халқ ҳозирги замон шароитларида</w:t>
      </w:r>
      <w:r>
        <w:rPr>
          <w:spacing w:val="1"/>
        </w:rPr>
        <w:t xml:space="preserve"> </w:t>
      </w:r>
      <w:r>
        <w:t>фуқаролик ҳуқуқисиз ижтимоий муносабатларни самарали тартибга</w:t>
      </w:r>
      <w:r>
        <w:rPr>
          <w:spacing w:val="1"/>
        </w:rPr>
        <w:t xml:space="preserve"> </w:t>
      </w:r>
      <w:r>
        <w:t>сола</w:t>
      </w:r>
      <w:r>
        <w:rPr>
          <w:spacing w:val="76"/>
        </w:rPr>
        <w:t xml:space="preserve"> </w:t>
      </w:r>
      <w:r>
        <w:t>олмайди.</w:t>
      </w:r>
      <w:r>
        <w:rPr>
          <w:spacing w:val="76"/>
        </w:rPr>
        <w:t xml:space="preserve"> </w:t>
      </w:r>
      <w:r>
        <w:t>Ҳатто</w:t>
      </w:r>
      <w:r>
        <w:rPr>
          <w:spacing w:val="76"/>
        </w:rPr>
        <w:t xml:space="preserve"> </w:t>
      </w:r>
      <w:r>
        <w:t>дунёни</w:t>
      </w:r>
      <w:r>
        <w:rPr>
          <w:spacing w:val="75"/>
        </w:rPr>
        <w:t xml:space="preserve"> </w:t>
      </w:r>
      <w:r>
        <w:t>қайси</w:t>
      </w:r>
      <w:r>
        <w:rPr>
          <w:spacing w:val="75"/>
        </w:rPr>
        <w:t xml:space="preserve"> </w:t>
      </w:r>
      <w:r>
        <w:t>бир</w:t>
      </w:r>
      <w:r>
        <w:rPr>
          <w:spacing w:val="76"/>
        </w:rPr>
        <w:t xml:space="preserve"> </w:t>
      </w:r>
      <w:r>
        <w:t>овлоқ</w:t>
      </w:r>
      <w:r>
        <w:rPr>
          <w:spacing w:val="76"/>
        </w:rPr>
        <w:t xml:space="preserve"> </w:t>
      </w:r>
      <w:r>
        <w:t>чеккасида</w:t>
      </w:r>
      <w:r>
        <w:rPr>
          <w:spacing w:val="76"/>
        </w:rPr>
        <w:t xml:space="preserve"> </w:t>
      </w:r>
      <w:r>
        <w:t>ҳали</w:t>
      </w:r>
      <w:r>
        <w:rPr>
          <w:spacing w:val="77"/>
        </w:rPr>
        <w:t xml:space="preserve"> </w:t>
      </w:r>
      <w:r>
        <w:t>ҳам</w:t>
      </w:r>
      <w:r>
        <w:rPr>
          <w:spacing w:val="-78"/>
        </w:rPr>
        <w:t xml:space="preserve"> </w:t>
      </w:r>
      <w:r>
        <w:t>ўрмонлар, чакалакзорларда истиқомат қилувчи ёввойи қабилаларда</w:t>
      </w:r>
      <w:r>
        <w:rPr>
          <w:spacing w:val="1"/>
        </w:rPr>
        <w:t xml:space="preserve"> </w:t>
      </w:r>
      <w:r>
        <w:t>ҳам ўзаро маҳсулотлар, буюмлар айирбошлаш, савдо-сотиқ муноса-</w:t>
      </w:r>
      <w:r>
        <w:rPr>
          <w:spacing w:val="1"/>
        </w:rPr>
        <w:t xml:space="preserve"> </w:t>
      </w:r>
      <w:r>
        <w:t>батлари энг ибтидоий кўринишларда рўй беради ва уларни 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одат,</w:t>
      </w:r>
      <w:r>
        <w:rPr>
          <w:spacing w:val="1"/>
        </w:rPr>
        <w:t xml:space="preserve"> </w:t>
      </w:r>
      <w:r>
        <w:t>патриархал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қоидаларининг</w:t>
      </w:r>
      <w:r>
        <w:rPr>
          <w:spacing w:val="1"/>
        </w:rPr>
        <w:t xml:space="preserve"> </w:t>
      </w:r>
      <w:r>
        <w:t>анчагина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фуқаро</w:t>
      </w:r>
      <w:r>
        <w:t>лик-ҳуқуқий</w:t>
      </w:r>
      <w:r>
        <w:rPr>
          <w:spacing w:val="1"/>
        </w:rPr>
        <w:t xml:space="preserve"> </w:t>
      </w:r>
      <w:r>
        <w:t>характерга эга.</w:t>
      </w:r>
    </w:p>
    <w:p w:rsidR="0060601F" w:rsidRDefault="00670D55">
      <w:pPr>
        <w:pStyle w:val="a3"/>
        <w:spacing w:before="3"/>
        <w:ind w:left="824" w:firstLine="0"/>
      </w:pPr>
      <w:r>
        <w:t>Ҳозирги</w:t>
      </w:r>
      <w:r>
        <w:rPr>
          <w:spacing w:val="4"/>
        </w:rPr>
        <w:t xml:space="preserve"> </w:t>
      </w:r>
      <w:r>
        <w:t>вақтда</w:t>
      </w:r>
      <w:r>
        <w:rPr>
          <w:spacing w:val="4"/>
        </w:rPr>
        <w:t xml:space="preserve"> </w:t>
      </w:r>
      <w:r>
        <w:t>дунёда</w:t>
      </w:r>
      <w:r>
        <w:rPr>
          <w:spacing w:val="4"/>
        </w:rPr>
        <w:t xml:space="preserve"> </w:t>
      </w:r>
      <w:r>
        <w:t>амал</w:t>
      </w:r>
      <w:r>
        <w:rPr>
          <w:spacing w:val="3"/>
        </w:rPr>
        <w:t xml:space="preserve"> </w:t>
      </w:r>
      <w:r>
        <w:t>қилувчи</w:t>
      </w:r>
      <w:r>
        <w:rPr>
          <w:spacing w:val="3"/>
        </w:rPr>
        <w:t xml:space="preserve"> </w:t>
      </w:r>
      <w:r>
        <w:t>уч</w:t>
      </w:r>
      <w:r>
        <w:rPr>
          <w:spacing w:val="2"/>
        </w:rPr>
        <w:t xml:space="preserve"> </w:t>
      </w:r>
      <w:r>
        <w:t>асосий</w:t>
      </w:r>
      <w:r>
        <w:rPr>
          <w:spacing w:val="2"/>
        </w:rPr>
        <w:t xml:space="preserve"> </w:t>
      </w:r>
      <w:r>
        <w:t>ҳуқуқ</w:t>
      </w:r>
      <w:r>
        <w:rPr>
          <w:spacing w:val="2"/>
        </w:rPr>
        <w:t xml:space="preserve"> </w:t>
      </w:r>
      <w:r>
        <w:t>тизимлари</w:t>
      </w:r>
    </w:p>
    <w:p w:rsidR="0060601F" w:rsidRDefault="00670D55">
      <w:pPr>
        <w:pStyle w:val="a5"/>
        <w:numPr>
          <w:ilvl w:val="0"/>
          <w:numId w:val="152"/>
        </w:numPr>
        <w:tabs>
          <w:tab w:val="left" w:pos="429"/>
        </w:tabs>
        <w:ind w:left="116" w:right="127" w:hanging="1"/>
        <w:rPr>
          <w:sz w:val="32"/>
        </w:rPr>
      </w:pPr>
      <w:r>
        <w:rPr>
          <w:sz w:val="32"/>
        </w:rPr>
        <w:t>қитъа ҳуқуқ тизими, умумий ҳуқуқ тизими ва мусулмон 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тизимида фуқаролик ҳуқуқи ўзига хосликларга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эга.</w:t>
      </w:r>
    </w:p>
    <w:p w:rsidR="0060601F" w:rsidRDefault="00670D55">
      <w:pPr>
        <w:pStyle w:val="a3"/>
        <w:ind w:left="116" w:right="127" w:firstLine="708"/>
      </w:pPr>
      <w:r>
        <w:t>Албатта, фуқаролик-ҳуқуқий тизим шартлари тушунчаси аслида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4"/>
        </w:rPr>
        <w:t xml:space="preserve"> </w:t>
      </w:r>
      <w:r>
        <w:t>тизим</w:t>
      </w:r>
      <w:r>
        <w:rPr>
          <w:spacing w:val="3"/>
        </w:rPr>
        <w:t xml:space="preserve"> </w:t>
      </w:r>
      <w:r>
        <w:t>мавжуд</w:t>
      </w:r>
      <w:r>
        <w:rPr>
          <w:spacing w:val="3"/>
        </w:rPr>
        <w:t xml:space="preserve"> </w:t>
      </w:r>
      <w:r>
        <w:t>ҳуқуқ</w:t>
      </w:r>
      <w:r>
        <w:rPr>
          <w:spacing w:val="3"/>
        </w:rPr>
        <w:t xml:space="preserve"> </w:t>
      </w:r>
      <w:r>
        <w:t>тизимидан</w:t>
      </w:r>
      <w:r>
        <w:rPr>
          <w:spacing w:val="3"/>
        </w:rPr>
        <w:t xml:space="preserve"> </w:t>
      </w:r>
      <w:r>
        <w:t>келиб</w:t>
      </w:r>
      <w:r>
        <w:rPr>
          <w:spacing w:val="2"/>
        </w:rPr>
        <w:t xml:space="preserve"> </w:t>
      </w:r>
      <w:r>
        <w:t>чиқади.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тизимлар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яқинлик,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узвийлик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борлигини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этиб</w:t>
      </w:r>
      <w:r>
        <w:rPr>
          <w:spacing w:val="80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Бундай яқинлик, узвийлик кишилар, давлатлар ўртасидаги мустаҳкам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 эса,</w:t>
      </w:r>
      <w:r>
        <w:rPr>
          <w:spacing w:val="1"/>
        </w:rPr>
        <w:t xml:space="preserve"> </w:t>
      </w:r>
      <w:r>
        <w:t>бир-бирларидан</w:t>
      </w:r>
      <w:r>
        <w:rPr>
          <w:spacing w:val="-1"/>
        </w:rPr>
        <w:t xml:space="preserve"> </w:t>
      </w:r>
      <w:r>
        <w:t>андоза</w:t>
      </w:r>
      <w:r>
        <w:rPr>
          <w:spacing w:val="2"/>
        </w:rPr>
        <w:t xml:space="preserve"> </w:t>
      </w:r>
      <w:r>
        <w:t>олишган,</w:t>
      </w:r>
      <w:r>
        <w:rPr>
          <w:spacing w:val="1"/>
        </w:rPr>
        <w:t xml:space="preserve"> </w:t>
      </w:r>
      <w:r>
        <w:t>ўзаро бойишган.</w:t>
      </w:r>
    </w:p>
    <w:p w:rsidR="0060601F" w:rsidRDefault="00670D55">
      <w:pPr>
        <w:pStyle w:val="a3"/>
        <w:spacing w:before="2"/>
        <w:ind w:left="112" w:right="127" w:firstLine="710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тизимлар</w:t>
      </w:r>
      <w:r>
        <w:rPr>
          <w:spacing w:val="8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</w:t>
      </w:r>
      <w:r>
        <w:t>смлардан</w:t>
      </w:r>
      <w:r>
        <w:rPr>
          <w:spacing w:val="1"/>
        </w:rPr>
        <w:t xml:space="preserve"> </w:t>
      </w:r>
      <w:r>
        <w:t>иборат.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таркибий қисмларига ҳуқуқ манбалари, уларнинг таркиби, фуқаролик</w:t>
      </w:r>
      <w:r>
        <w:rPr>
          <w:spacing w:val="-77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тузилиши,</w:t>
      </w:r>
      <w:r>
        <w:rPr>
          <w:spacing w:val="1"/>
        </w:rPr>
        <w:t xml:space="preserve"> </w:t>
      </w:r>
      <w:r>
        <w:t>меъёрларнинг</w:t>
      </w:r>
      <w:r>
        <w:rPr>
          <w:spacing w:val="1"/>
        </w:rPr>
        <w:t xml:space="preserve"> </w:t>
      </w:r>
      <w:r>
        <w:t>қисмлар,</w:t>
      </w:r>
      <w:r>
        <w:rPr>
          <w:spacing w:val="1"/>
        </w:rPr>
        <w:t xml:space="preserve"> </w:t>
      </w:r>
      <w:r>
        <w:t>бўлимлар,</w:t>
      </w:r>
      <w:r>
        <w:rPr>
          <w:spacing w:val="1"/>
        </w:rPr>
        <w:t xml:space="preserve"> </w:t>
      </w:r>
      <w:r>
        <w:t>боблар, қуйи соҳалар, институтлар бўйича тақсимланиши, ҳуқуқни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амалиёти,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амалиётига</w:t>
      </w:r>
      <w:r>
        <w:rPr>
          <w:spacing w:val="8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доктриналар киради. Юқоридаги таркибий қисмлар мусулмон, қитъа</w:t>
      </w:r>
      <w:r>
        <w:rPr>
          <w:spacing w:val="1"/>
        </w:rPr>
        <w:t xml:space="preserve"> </w:t>
      </w:r>
      <w:r>
        <w:t>(роман-герман)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(инглиз-америка)</w:t>
      </w:r>
      <w:r>
        <w:rPr>
          <w:spacing w:val="81"/>
        </w:rPr>
        <w:t xml:space="preserve"> </w:t>
      </w:r>
      <w:r>
        <w:t>ҳуқуқ</w:t>
      </w:r>
      <w:r>
        <w:rPr>
          <w:spacing w:val="81"/>
        </w:rPr>
        <w:t xml:space="preserve"> </w:t>
      </w:r>
      <w:r>
        <w:t>тизимларида</w:t>
      </w:r>
      <w:r>
        <w:rPr>
          <w:spacing w:val="-77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патриархал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заиф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этади. Қитъа ҳуқуқ тизими асосан Европа қитъа</w:t>
      </w:r>
      <w:r>
        <w:t>си мамлакатларини</w:t>
      </w:r>
      <w:r>
        <w:rPr>
          <w:spacing w:val="1"/>
        </w:rPr>
        <w:t xml:space="preserve"> </w:t>
      </w:r>
      <w:r>
        <w:t>(Буюк Британиядан ташқари) қамраб олган, шунинг учун ҳам у 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олган.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тизимга</w:t>
      </w:r>
      <w:r>
        <w:rPr>
          <w:spacing w:val="1"/>
        </w:rPr>
        <w:t xml:space="preserve"> </w:t>
      </w:r>
      <w:r>
        <w:t>Лотин</w:t>
      </w:r>
      <w:r>
        <w:rPr>
          <w:spacing w:val="1"/>
        </w:rPr>
        <w:t xml:space="preserve"> </w:t>
      </w:r>
      <w:r>
        <w:t>Америкасининг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мамлакатлари,</w:t>
      </w:r>
      <w:r>
        <w:rPr>
          <w:spacing w:val="1"/>
        </w:rPr>
        <w:t xml:space="preserve"> </w:t>
      </w:r>
      <w:r>
        <w:t>Корея,</w:t>
      </w:r>
      <w:r>
        <w:rPr>
          <w:spacing w:val="1"/>
        </w:rPr>
        <w:t xml:space="preserve"> </w:t>
      </w:r>
      <w:r>
        <w:t>Хитой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ривожланаётган мамлакатлар киради. Умумий ҳуқуқ тизими АҚШ,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Британия,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Ҳиндистон,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Зеландияда</w:t>
      </w:r>
      <w:r>
        <w:rPr>
          <w:spacing w:val="1"/>
        </w:rPr>
        <w:t xml:space="preserve"> </w:t>
      </w:r>
      <w:r>
        <w:t>қўлланади.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Шарқ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Эрон,</w:t>
      </w:r>
      <w:r>
        <w:rPr>
          <w:spacing w:val="1"/>
        </w:rPr>
        <w:t xml:space="preserve"> </w:t>
      </w:r>
      <w:r>
        <w:t>Саудия</w:t>
      </w:r>
      <w:r>
        <w:rPr>
          <w:spacing w:val="1"/>
        </w:rPr>
        <w:t xml:space="preserve"> </w:t>
      </w:r>
      <w:r>
        <w:t>Арабистони,</w:t>
      </w:r>
      <w:r>
        <w:rPr>
          <w:spacing w:val="1"/>
        </w:rPr>
        <w:t xml:space="preserve"> </w:t>
      </w:r>
      <w:r>
        <w:t>Афғонистон,</w:t>
      </w:r>
      <w:r>
        <w:rPr>
          <w:spacing w:val="1"/>
        </w:rPr>
        <w:t xml:space="preserve"> </w:t>
      </w:r>
      <w:r>
        <w:t>Ливия,</w:t>
      </w:r>
      <w:r>
        <w:rPr>
          <w:spacing w:val="1"/>
        </w:rPr>
        <w:t xml:space="preserve"> </w:t>
      </w:r>
      <w:r>
        <w:t>Малайзия, Иордания ва шу каби давлатларда қўлланилади. Тропик</w:t>
      </w:r>
      <w:r>
        <w:rPr>
          <w:spacing w:val="1"/>
        </w:rPr>
        <w:t xml:space="preserve"> </w:t>
      </w:r>
      <w:r>
        <w:t>Африка</w:t>
      </w:r>
      <w:r>
        <w:rPr>
          <w:spacing w:val="1"/>
        </w:rPr>
        <w:t xml:space="preserve"> </w:t>
      </w:r>
      <w:r>
        <w:t>мамлакатларида,</w:t>
      </w:r>
      <w:r>
        <w:rPr>
          <w:spacing w:val="1"/>
        </w:rPr>
        <w:t xml:space="preserve"> </w:t>
      </w:r>
      <w:r>
        <w:t>Арабистон</w:t>
      </w:r>
      <w:r>
        <w:rPr>
          <w:spacing w:val="1"/>
        </w:rPr>
        <w:t xml:space="preserve"> </w:t>
      </w:r>
      <w:r>
        <w:t>ярим</w:t>
      </w:r>
      <w:r>
        <w:rPr>
          <w:spacing w:val="1"/>
        </w:rPr>
        <w:t xml:space="preserve"> </w:t>
      </w:r>
      <w:r>
        <w:t>оролининг</w:t>
      </w:r>
      <w:r>
        <w:rPr>
          <w:spacing w:val="1"/>
        </w:rPr>
        <w:t xml:space="preserve"> </w:t>
      </w:r>
      <w:r>
        <w:t>шарқий</w:t>
      </w:r>
      <w:r>
        <w:rPr>
          <w:spacing w:val="-77"/>
        </w:rPr>
        <w:t xml:space="preserve"> </w:t>
      </w:r>
      <w:r>
        <w:t>қисмидаги</w:t>
      </w:r>
      <w:r>
        <w:rPr>
          <w:spacing w:val="1"/>
        </w:rPr>
        <w:t xml:space="preserve"> </w:t>
      </w:r>
      <w:r>
        <w:t>кўчманчи</w:t>
      </w:r>
      <w:r>
        <w:rPr>
          <w:spacing w:val="1"/>
        </w:rPr>
        <w:t xml:space="preserve"> </w:t>
      </w:r>
      <w:r>
        <w:t>қабилаларида,</w:t>
      </w:r>
      <w:r>
        <w:rPr>
          <w:spacing w:val="1"/>
        </w:rPr>
        <w:t xml:space="preserve"> </w:t>
      </w:r>
      <w:r>
        <w:t>Жанубий</w:t>
      </w:r>
      <w:r>
        <w:rPr>
          <w:spacing w:val="1"/>
        </w:rPr>
        <w:t xml:space="preserve"> </w:t>
      </w:r>
      <w:r>
        <w:t>Шарқий</w:t>
      </w:r>
      <w:r>
        <w:rPr>
          <w:spacing w:val="1"/>
        </w:rPr>
        <w:t xml:space="preserve"> </w:t>
      </w:r>
      <w:r>
        <w:t>Осиёнинг</w:t>
      </w:r>
      <w:r>
        <w:rPr>
          <w:spacing w:val="-77"/>
        </w:rPr>
        <w:t xml:space="preserve"> </w:t>
      </w:r>
      <w:r>
        <w:t>миллий озчилигини ташкил этувчи халқларида патриархал ҳаёт тарзи</w:t>
      </w:r>
      <w:r>
        <w:rPr>
          <w:spacing w:val="1"/>
        </w:rPr>
        <w:t xml:space="preserve"> </w:t>
      </w:r>
      <w:r>
        <w:t>сабабли патриархал ҳуқуқ тизими қўлланилади.</w:t>
      </w:r>
    </w:p>
    <w:p w:rsidR="0060601F" w:rsidRDefault="00670D55">
      <w:pPr>
        <w:pStyle w:val="a3"/>
        <w:spacing w:before="11"/>
        <w:ind w:left="112" w:right="131" w:firstLine="708"/>
      </w:pPr>
      <w:r>
        <w:t>МДҲ</w:t>
      </w:r>
      <w:r>
        <w:rPr>
          <w:spacing w:val="1"/>
        </w:rPr>
        <w:t xml:space="preserve"> </w:t>
      </w:r>
      <w:r>
        <w:t>мамлакатлари,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t>и тизими</w:t>
      </w:r>
      <w:r>
        <w:rPr>
          <w:spacing w:val="1"/>
        </w:rPr>
        <w:t xml:space="preserve"> </w:t>
      </w:r>
      <w:r>
        <w:t>қитъа ҳуқуқ</w:t>
      </w:r>
      <w:r>
        <w:rPr>
          <w:spacing w:val="1"/>
        </w:rPr>
        <w:t xml:space="preserve"> </w:t>
      </w:r>
      <w:r>
        <w:t>тизимига мансуб,</w:t>
      </w:r>
      <w:r>
        <w:rPr>
          <w:spacing w:val="1"/>
        </w:rPr>
        <w:t xml:space="preserve"> </w:t>
      </w:r>
      <w:r>
        <w:t>деб ҳисоблаш</w:t>
      </w:r>
      <w:r>
        <w:rPr>
          <w:spacing w:val="1"/>
        </w:rPr>
        <w:t xml:space="preserve"> </w:t>
      </w:r>
      <w:r>
        <w:t>жоиз.</w:t>
      </w:r>
    </w:p>
    <w:p w:rsidR="0060601F" w:rsidRDefault="00670D55">
      <w:pPr>
        <w:pStyle w:val="a3"/>
        <w:ind w:left="112" w:right="128"/>
      </w:pPr>
      <w:r>
        <w:t>Ҳозирги замонда барча фуқаролик ҳуқуқи тизимлари ўртасида</w:t>
      </w:r>
      <w:r>
        <w:rPr>
          <w:spacing w:val="1"/>
        </w:rPr>
        <w:t xml:space="preserve"> </w:t>
      </w:r>
      <w:r>
        <w:t>ўзаро яқинлашув, бир-биридан андоза олиш, имплантация жараёни</w:t>
      </w:r>
      <w:r>
        <w:rPr>
          <w:spacing w:val="1"/>
        </w:rPr>
        <w:t xml:space="preserve"> </w:t>
      </w:r>
      <w:r>
        <w:t>кечмоқда.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илмий-ижодий,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соҳалардаги</w:t>
      </w:r>
      <w:r>
        <w:rPr>
          <w:spacing w:val="1"/>
        </w:rPr>
        <w:t xml:space="preserve"> </w:t>
      </w:r>
      <w:r>
        <w:t>фуқаро</w:t>
      </w:r>
      <w:r>
        <w:t>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нормаларда яққол намоён бўлмоқда. Фуқаролик-ҳуқуқий муносабат-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Конвенция,</w:t>
      </w:r>
      <w:r>
        <w:rPr>
          <w:spacing w:val="1"/>
        </w:rPr>
        <w:t xml:space="preserve"> </w:t>
      </w:r>
      <w:r>
        <w:t>давлатлараро</w:t>
      </w:r>
      <w:r>
        <w:rPr>
          <w:spacing w:val="-77"/>
        </w:rPr>
        <w:t xml:space="preserve"> </w:t>
      </w:r>
      <w:r>
        <w:t>битимлар,</w:t>
      </w:r>
      <w:r>
        <w:rPr>
          <w:spacing w:val="1"/>
        </w:rPr>
        <w:t xml:space="preserve"> </w:t>
      </w:r>
      <w:r>
        <w:t>Бутунжаҳон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Ташкилоти,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ҳамжамияти,</w:t>
      </w:r>
      <w:r>
        <w:rPr>
          <w:spacing w:val="1"/>
        </w:rPr>
        <w:t xml:space="preserve"> </w:t>
      </w:r>
      <w:r>
        <w:t>Бутунжаҳон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Ташкилоти,</w:t>
      </w:r>
      <w:r>
        <w:rPr>
          <w:spacing w:val="1"/>
        </w:rPr>
        <w:t xml:space="preserve"> </w:t>
      </w:r>
      <w:r>
        <w:t>Халқаро</w:t>
      </w:r>
      <w:r>
        <w:rPr>
          <w:spacing w:val="-77"/>
        </w:rPr>
        <w:t xml:space="preserve"> </w:t>
      </w:r>
      <w:r>
        <w:t>тадбиркорлик Палатаси ва бошқа қатор умумжаҳон, минтақавий ва</w:t>
      </w:r>
      <w:r>
        <w:rPr>
          <w:spacing w:val="1"/>
        </w:rPr>
        <w:t xml:space="preserve"> </w:t>
      </w:r>
      <w:r>
        <w:t>давлатлараро</w:t>
      </w:r>
      <w:r>
        <w:rPr>
          <w:spacing w:val="53"/>
        </w:rPr>
        <w:t xml:space="preserve"> </w:t>
      </w:r>
      <w:r>
        <w:t>тузилмаларнинг</w:t>
      </w:r>
      <w:r>
        <w:rPr>
          <w:spacing w:val="56"/>
        </w:rPr>
        <w:t xml:space="preserve"> </w:t>
      </w:r>
      <w:r>
        <w:t>фаолияти</w:t>
      </w:r>
      <w:r>
        <w:rPr>
          <w:spacing w:val="54"/>
        </w:rPr>
        <w:t xml:space="preserve"> </w:t>
      </w:r>
      <w:r>
        <w:t>бу</w:t>
      </w:r>
      <w:r>
        <w:rPr>
          <w:spacing w:val="55"/>
        </w:rPr>
        <w:t xml:space="preserve"> </w:t>
      </w:r>
      <w:r>
        <w:t>соҳада</w:t>
      </w:r>
      <w:r>
        <w:rPr>
          <w:spacing w:val="54"/>
        </w:rPr>
        <w:t xml:space="preserve"> </w:t>
      </w:r>
      <w:r>
        <w:t>ўзига</w:t>
      </w:r>
      <w:r>
        <w:rPr>
          <w:spacing w:val="54"/>
        </w:rPr>
        <w:t xml:space="preserve"> </w:t>
      </w:r>
      <w:r>
        <w:t>хос</w:t>
      </w:r>
      <w:r>
        <w:rPr>
          <w:spacing w:val="53"/>
        </w:rPr>
        <w:t xml:space="preserve"> </w:t>
      </w:r>
      <w:r>
        <w:t>туртки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бермоқда, уни мақсадга мувофиқ тарзда йўналтирмоқда. Айни вақтда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соҳа</w:t>
      </w:r>
      <w:r>
        <w:t>ларда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мерос,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-77"/>
        </w:rPr>
        <w:t xml:space="preserve"> </w:t>
      </w:r>
      <w:r>
        <w:t>каби) бундай яқинлашув жараёни кузатилмаяпти. Шу сабабли ҳам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тафовутлар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келажакда бартараф</w:t>
      </w:r>
      <w:r>
        <w:rPr>
          <w:spacing w:val="-1"/>
        </w:rPr>
        <w:t xml:space="preserve"> </w:t>
      </w:r>
      <w:r>
        <w:t>этилишига</w:t>
      </w:r>
      <w:r>
        <w:rPr>
          <w:spacing w:val="1"/>
        </w:rPr>
        <w:t xml:space="preserve"> </w:t>
      </w:r>
      <w:r>
        <w:t>умид қилиш қийин.</w:t>
      </w:r>
    </w:p>
    <w:p w:rsidR="0060601F" w:rsidRDefault="00670D55">
      <w:pPr>
        <w:pStyle w:val="a3"/>
        <w:spacing w:before="2"/>
        <w:ind w:left="114" w:right="128" w:firstLine="708"/>
      </w:pPr>
      <w:r>
        <w:t>Биз</w:t>
      </w:r>
      <w:r>
        <w:rPr>
          <w:spacing w:val="1"/>
        </w:rPr>
        <w:t xml:space="preserve"> </w:t>
      </w:r>
      <w:r>
        <w:t>қуйида</w:t>
      </w:r>
      <w:r>
        <w:rPr>
          <w:spacing w:val="1"/>
        </w:rPr>
        <w:t xml:space="preserve"> </w:t>
      </w:r>
      <w:r>
        <w:t>қитъа,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тизимларини кўриб чиқамиз.</w:t>
      </w:r>
    </w:p>
    <w:p w:rsidR="0060601F" w:rsidRDefault="00670D55">
      <w:pPr>
        <w:pStyle w:val="1"/>
        <w:spacing w:before="1"/>
        <w:ind w:left="824"/>
        <w:jc w:val="both"/>
      </w:pPr>
      <w:r>
        <w:t>Қитъа ҳуқуқ тизими.</w:t>
      </w:r>
    </w:p>
    <w:p w:rsidR="0060601F" w:rsidRDefault="00670D55">
      <w:pPr>
        <w:pStyle w:val="a3"/>
        <w:ind w:left="114" w:right="128"/>
      </w:pP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илдизлари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хусусий</w:t>
      </w:r>
      <w:r>
        <w:rPr>
          <w:spacing w:val="-77"/>
        </w:rPr>
        <w:t xml:space="preserve"> </w:t>
      </w:r>
      <w:r>
        <w:t>ҳуқуқига бориб тақалади. Европа ҳуқуқшунос олимлари томонидан</w:t>
      </w:r>
      <w:r>
        <w:rPr>
          <w:spacing w:val="1"/>
        </w:rPr>
        <w:t xml:space="preserve"> </w:t>
      </w:r>
      <w:r>
        <w:t>рим хусусий ҳуқуқи нормаларини такомиллаштириш асосида қитъа</w:t>
      </w:r>
      <w:r>
        <w:rPr>
          <w:spacing w:val="1"/>
        </w:rPr>
        <w:t xml:space="preserve"> </w:t>
      </w:r>
      <w:r>
        <w:t>давлатларида милл</w:t>
      </w:r>
      <w:r>
        <w:t>ий фуқаролик ҳуқуқи тизимлари вужудга келди.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тизимларида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хусусий</w:t>
      </w:r>
      <w:r>
        <w:rPr>
          <w:spacing w:val="-77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тушунчалари,</w:t>
      </w:r>
      <w:r>
        <w:rPr>
          <w:spacing w:val="1"/>
        </w:rPr>
        <w:t xml:space="preserve"> </w:t>
      </w:r>
      <w:r>
        <w:t>институтлари,</w:t>
      </w:r>
      <w:r>
        <w:rPr>
          <w:spacing w:val="1"/>
        </w:rPr>
        <w:t xml:space="preserve"> </w:t>
      </w:r>
      <w:r>
        <w:t>иборалари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баъзан ҳуқуқ нормаси новеллалари айнан сақланиб қолганини кўриш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4" w:right="128"/>
      </w:pPr>
      <w:r>
        <w:t>Қитъа ҳуқуқ тизимида ҳу</w:t>
      </w:r>
      <w:r>
        <w:t>қуқни оммавий ва хусусий ҳуқуқ соҳа-</w:t>
      </w:r>
      <w:r>
        <w:rPr>
          <w:spacing w:val="1"/>
        </w:rPr>
        <w:t xml:space="preserve"> </w:t>
      </w:r>
      <w:r>
        <w:t>ларига ажратиш характерли белгидир. Оммавий ҳуқуқ – бу сиёсий</w:t>
      </w:r>
      <w:r>
        <w:rPr>
          <w:spacing w:val="1"/>
        </w:rPr>
        <w:t xml:space="preserve"> </w:t>
      </w:r>
      <w:r>
        <w:t>ҳокимиятни ташкил этиш ва амалга оширишни тартибга солади, у</w:t>
      </w:r>
      <w:r>
        <w:rPr>
          <w:spacing w:val="1"/>
        </w:rPr>
        <w:t xml:space="preserve"> </w:t>
      </w:r>
      <w:r>
        <w:t>жамият манфаатларини ифодалайди, унинг асосида давлат ҳокимияти</w:t>
      </w:r>
      <w:r>
        <w:rPr>
          <w:spacing w:val="-77"/>
        </w:rPr>
        <w:t xml:space="preserve"> </w:t>
      </w:r>
      <w:r>
        <w:t>туради. Хусусий ҳуқуқ – цивил ҳу</w:t>
      </w:r>
      <w:r>
        <w:t>қуқи (фуқаролик ҳуқуқи) алоҳида</w:t>
      </w:r>
      <w:r>
        <w:rPr>
          <w:spacing w:val="1"/>
        </w:rPr>
        <w:t xml:space="preserve"> </w:t>
      </w:r>
      <w:r>
        <w:t>кишилар,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хизмат</w:t>
      </w:r>
      <w:r>
        <w:rPr>
          <w:spacing w:val="81"/>
        </w:rPr>
        <w:t xml:space="preserve"> </w:t>
      </w:r>
      <w:r>
        <w:t>қилади.</w:t>
      </w:r>
      <w:r>
        <w:rPr>
          <w:spacing w:val="8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шахслар фуқаролик-ҳуқуқий муносабатларида тенг ҳуқуққа эгадир ва</w:t>
      </w:r>
      <w:r>
        <w:rPr>
          <w:spacing w:val="-77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ҳеч</w:t>
      </w:r>
      <w:r>
        <w:rPr>
          <w:spacing w:val="-1"/>
        </w:rPr>
        <w:t xml:space="preserve"> </w:t>
      </w:r>
      <w:r>
        <w:t>бири алоҳида имтиёзларга</w:t>
      </w:r>
      <w:r>
        <w:rPr>
          <w:spacing w:val="1"/>
        </w:rPr>
        <w:t xml:space="preserve"> </w:t>
      </w:r>
      <w:r>
        <w:t>эга</w:t>
      </w:r>
      <w:r>
        <w:rPr>
          <w:spacing w:val="2"/>
        </w:rPr>
        <w:t xml:space="preserve"> </w:t>
      </w:r>
      <w:r>
        <w:t>эмас.</w:t>
      </w:r>
    </w:p>
    <w:p w:rsidR="0060601F" w:rsidRDefault="00670D55">
      <w:pPr>
        <w:pStyle w:val="a3"/>
        <w:spacing w:before="4"/>
        <w:ind w:left="115" w:right="126" w:firstLine="708"/>
      </w:pPr>
      <w:r>
        <w:t>Қитъа ҳуқуқ тизимида ҳам ягоналик, бир хиллик мавжуд эмас.</w:t>
      </w:r>
      <w:r>
        <w:rPr>
          <w:spacing w:val="1"/>
        </w:rPr>
        <w:t xml:space="preserve"> </w:t>
      </w:r>
      <w:r>
        <w:t>Унда икки асосий йўналиш Германия ва Франция фуқаролик қонун-</w:t>
      </w:r>
      <w:r>
        <w:rPr>
          <w:spacing w:val="1"/>
        </w:rPr>
        <w:t xml:space="preserve"> </w:t>
      </w:r>
      <w:r>
        <w:t>чилиги фарқланади. Европа давлатлари ўз фуқаролик қонунчилигини</w:t>
      </w:r>
      <w:r>
        <w:rPr>
          <w:spacing w:val="1"/>
        </w:rPr>
        <w:t xml:space="preserve"> </w:t>
      </w:r>
      <w:r>
        <w:t>шакллантирганда ушбу давлатларнинг ё униси ёки бунисидан андоза</w:t>
      </w:r>
      <w:r>
        <w:rPr>
          <w:spacing w:val="1"/>
        </w:rPr>
        <w:t xml:space="preserve"> </w:t>
      </w:r>
      <w:r>
        <w:t>олганла</w:t>
      </w:r>
      <w:r>
        <w:t>р. Фуқаролик ҳуқуқининг роман гуруҳи асосида 1804 йилда</w:t>
      </w:r>
      <w:r>
        <w:rPr>
          <w:spacing w:val="1"/>
        </w:rPr>
        <w:t xml:space="preserve"> </w:t>
      </w:r>
      <w:r>
        <w:t>қабул қилинган Франция фуқаролик кодекси (у Наполеон фуқаролик</w:t>
      </w:r>
      <w:r>
        <w:rPr>
          <w:spacing w:val="1"/>
        </w:rPr>
        <w:t xml:space="preserve"> </w:t>
      </w:r>
      <w:r>
        <w:t>кодекси деган ном билан ҳам машҳур), герман гуруҳи асосида эса</w:t>
      </w:r>
      <w:r>
        <w:rPr>
          <w:spacing w:val="1"/>
        </w:rPr>
        <w:t xml:space="preserve"> </w:t>
      </w:r>
      <w:r>
        <w:t>1896 йилда</w:t>
      </w:r>
      <w:r>
        <w:rPr>
          <w:spacing w:val="2"/>
        </w:rPr>
        <w:t xml:space="preserve"> </w:t>
      </w:r>
      <w:r>
        <w:t>қабул қилинган Германия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тузуклари</w:t>
      </w:r>
      <w:r>
        <w:rPr>
          <w:spacing w:val="1"/>
        </w:rPr>
        <w:t xml:space="preserve"> </w:t>
      </w:r>
      <w:r>
        <w:t>ётади.</w:t>
      </w:r>
    </w:p>
    <w:p w:rsidR="0060601F" w:rsidRDefault="00670D55">
      <w:pPr>
        <w:pStyle w:val="a3"/>
        <w:spacing w:before="3"/>
        <w:ind w:left="117" w:right="126"/>
      </w:pPr>
      <w:r>
        <w:t>Франция фуқаролик кодекси институциявий, деб номланади (у</w:t>
      </w:r>
      <w:r>
        <w:rPr>
          <w:spacing w:val="1"/>
        </w:rPr>
        <w:t xml:space="preserve"> </w:t>
      </w:r>
      <w:r>
        <w:t>Юстиниан кодификациясининг бир қисми бўлган рим ҳуқуқи бўйича</w:t>
      </w:r>
      <w:r>
        <w:rPr>
          <w:spacing w:val="1"/>
        </w:rPr>
        <w:t xml:space="preserve"> </w:t>
      </w:r>
      <w:r>
        <w:t>оддий дарсликнинг институцияларидан ўзлаштирилган). Институция-</w:t>
      </w:r>
      <w:r>
        <w:rPr>
          <w:spacing w:val="-77"/>
        </w:rPr>
        <w:t xml:space="preserve"> </w:t>
      </w:r>
      <w:r>
        <w:t>вий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қисмларга</w:t>
      </w:r>
      <w:r>
        <w:rPr>
          <w:spacing w:val="1"/>
        </w:rPr>
        <w:t xml:space="preserve"> </w:t>
      </w:r>
      <w:r>
        <w:t>гуруҳлаштиради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(яъни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субъектлари);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ашёлар</w:t>
      </w:r>
      <w:r>
        <w:rPr>
          <w:spacing w:val="-77"/>
        </w:rPr>
        <w:t xml:space="preserve"> </w:t>
      </w:r>
      <w:r>
        <w:t>(ҳуқуқ объектлари) ва ашёвий ҳуқуқлар; 3) даъволар ва ушбу даъво-</w:t>
      </w:r>
      <w:r>
        <w:rPr>
          <w:spacing w:val="1"/>
        </w:rPr>
        <w:t xml:space="preserve"> </w:t>
      </w:r>
      <w:r>
        <w:t>лар</w:t>
      </w:r>
      <w:r>
        <w:rPr>
          <w:spacing w:val="40"/>
        </w:rPr>
        <w:t xml:space="preserve"> </w:t>
      </w:r>
      <w:r>
        <w:t>бўйича</w:t>
      </w:r>
      <w:r>
        <w:rPr>
          <w:spacing w:val="40"/>
        </w:rPr>
        <w:t xml:space="preserve"> </w:t>
      </w:r>
      <w:r>
        <w:t>мажбуриятлар.</w:t>
      </w:r>
      <w:r>
        <w:rPr>
          <w:spacing w:val="40"/>
        </w:rPr>
        <w:t xml:space="preserve"> </w:t>
      </w:r>
      <w:r>
        <w:t>Кейинчалик</w:t>
      </w:r>
      <w:r>
        <w:rPr>
          <w:spacing w:val="39"/>
        </w:rPr>
        <w:t xml:space="preserve"> </w:t>
      </w:r>
      <w:r>
        <w:t>бу</w:t>
      </w:r>
      <w:r>
        <w:rPr>
          <w:spacing w:val="39"/>
        </w:rPr>
        <w:t xml:space="preserve"> </w:t>
      </w:r>
      <w:r>
        <w:t>тизим</w:t>
      </w:r>
      <w:r>
        <w:rPr>
          <w:spacing w:val="38"/>
        </w:rPr>
        <w:t xml:space="preserve"> </w:t>
      </w:r>
      <w:r>
        <w:t>такомиллашуви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натижасида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чиқарилиб,</w:t>
      </w:r>
      <w:r>
        <w:rPr>
          <w:spacing w:val="1"/>
        </w:rPr>
        <w:t xml:space="preserve"> </w:t>
      </w:r>
      <w:r>
        <w:t>соф</w:t>
      </w:r>
      <w:r>
        <w:rPr>
          <w:spacing w:val="80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ҳуқуқ нормалари қолдирилди, умумий қоидалар ва бошқа бўлимлар</w:t>
      </w:r>
      <w:r>
        <w:rPr>
          <w:spacing w:val="1"/>
        </w:rPr>
        <w:t xml:space="preserve"> </w:t>
      </w:r>
      <w:r>
        <w:t>билан бойитилди.</w:t>
      </w:r>
    </w:p>
    <w:p w:rsidR="0060601F" w:rsidRDefault="00670D55">
      <w:pPr>
        <w:pStyle w:val="a3"/>
        <w:ind w:left="111" w:right="129" w:firstLine="712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германия</w:t>
      </w:r>
      <w:r>
        <w:rPr>
          <w:spacing w:val="1"/>
        </w:rPr>
        <w:t xml:space="preserve"> </w:t>
      </w:r>
      <w:r>
        <w:t>йўналиши</w:t>
      </w:r>
      <w:r>
        <w:rPr>
          <w:spacing w:val="1"/>
        </w:rPr>
        <w:t xml:space="preserve"> </w:t>
      </w:r>
      <w:r>
        <w:t>“герман</w:t>
      </w:r>
      <w:r>
        <w:rPr>
          <w:spacing w:val="1"/>
        </w:rPr>
        <w:t xml:space="preserve"> </w:t>
      </w:r>
      <w:r>
        <w:t>гуруҳи кодекси” деб аталади, чунки у юстинион кодификациясининг</w:t>
      </w:r>
      <w:r>
        <w:rPr>
          <w:spacing w:val="1"/>
        </w:rPr>
        <w:t xml:space="preserve"> </w:t>
      </w:r>
      <w:r>
        <w:t>Дегест (кодекс) ларига асосланади. Унинг моҳияти шундаки, х</w:t>
      </w:r>
      <w:r>
        <w:t>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бошданоқ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нормаларига бўлинади ҳамда процессуал ҳуқуқ нормалари алоҳида</w:t>
      </w:r>
      <w:r>
        <w:rPr>
          <w:spacing w:val="1"/>
        </w:rPr>
        <w:t xml:space="preserve"> </w:t>
      </w:r>
      <w:r>
        <w:t>ҳолда мавжуд бўлади. Айни вақтда барча моддий ҳуқуқ нормалари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институтларига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нормалар</w:t>
      </w:r>
      <w:r>
        <w:t xml:space="preserve"> (улар “Умумий қисм” деб аталиб, унда ҳуқуқ субъектлари,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объектлари,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мазмуни,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 ошириш ва ҳимоя қилишга доир умумий қоидалар ўз аксини</w:t>
      </w:r>
      <w:r>
        <w:rPr>
          <w:spacing w:val="1"/>
        </w:rPr>
        <w:t xml:space="preserve"> </w:t>
      </w:r>
      <w:r>
        <w:t>топган) билан алоҳида институтларга – ашёвий ҳуқуқлар, мажбурият-</w:t>
      </w:r>
      <w:r>
        <w:rPr>
          <w:spacing w:val="-77"/>
        </w:rPr>
        <w:t xml:space="preserve"> </w:t>
      </w:r>
      <w:r>
        <w:t>лар,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ҳуқуқларига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(махсус</w:t>
      </w:r>
      <w:r>
        <w:rPr>
          <w:spacing w:val="1"/>
        </w:rPr>
        <w:t xml:space="preserve"> </w:t>
      </w:r>
      <w:r>
        <w:t>қисм)га бўлинган. Фойдаланишга қулайлиги жиҳатидан ҳамда юри-</w:t>
      </w:r>
      <w:r>
        <w:rPr>
          <w:spacing w:val="1"/>
        </w:rPr>
        <w:t xml:space="preserve"> </w:t>
      </w:r>
      <w:r>
        <w:t>дик техникаси нуқтаи назаридан олганда, пандект тизими институ-</w:t>
      </w:r>
      <w:r>
        <w:rPr>
          <w:spacing w:val="1"/>
        </w:rPr>
        <w:t xml:space="preserve"> </w:t>
      </w:r>
      <w:r>
        <w:t>ционал тизимдан афзалроқдир. Бундай қулайлик умумий ва махсус</w:t>
      </w:r>
      <w:r>
        <w:rPr>
          <w:spacing w:val="1"/>
        </w:rPr>
        <w:t xml:space="preserve"> </w:t>
      </w:r>
      <w:r>
        <w:t>қисмларга</w:t>
      </w:r>
      <w:r>
        <w:rPr>
          <w:spacing w:val="1"/>
        </w:rPr>
        <w:t xml:space="preserve"> </w:t>
      </w:r>
      <w:r>
        <w:t>бўлинишда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(институционал</w:t>
      </w:r>
      <w:r>
        <w:rPr>
          <w:spacing w:val="1"/>
        </w:rPr>
        <w:t xml:space="preserve"> </w:t>
      </w:r>
      <w:r>
        <w:t>тизимда эса умумий қоидалар ҳар бир институт бўйича қайта-қайта</w:t>
      </w:r>
      <w:r>
        <w:rPr>
          <w:spacing w:val="1"/>
        </w:rPr>
        <w:t xml:space="preserve"> </w:t>
      </w:r>
      <w:r>
        <w:t>такрорланиши мумкин). Бироқ узоқ даврлик тараққиёт давомида бу</w:t>
      </w:r>
      <w:r>
        <w:rPr>
          <w:spacing w:val="1"/>
        </w:rPr>
        <w:t xml:space="preserve"> </w:t>
      </w:r>
      <w:r>
        <w:t>тизимлар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яқинлашув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кетганини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хусус</w:t>
      </w:r>
      <w:r>
        <w:t>иятини</w:t>
      </w:r>
      <w:r>
        <w:rPr>
          <w:spacing w:val="1"/>
        </w:rPr>
        <w:t xml:space="preserve"> </w:t>
      </w:r>
      <w:r>
        <w:t>йўқотганлигини</w:t>
      </w:r>
      <w:r>
        <w:rPr>
          <w:spacing w:val="81"/>
        </w:rPr>
        <w:t xml:space="preserve"> </w:t>
      </w:r>
      <w:r>
        <w:t>бугунги</w:t>
      </w:r>
      <w:r>
        <w:rPr>
          <w:spacing w:val="-77"/>
        </w:rPr>
        <w:t xml:space="preserve"> </w:t>
      </w:r>
      <w:r>
        <w:t>кунда эътироф этиш мумкин. Европа мамлакатлари ўртасида фаол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кучайган</w:t>
      </w:r>
      <w:r>
        <w:rPr>
          <w:spacing w:val="1"/>
        </w:rPr>
        <w:t xml:space="preserve"> </w:t>
      </w:r>
      <w:r>
        <w:t>шарт-шароитларда</w:t>
      </w:r>
      <w:r>
        <w:rPr>
          <w:spacing w:val="1"/>
        </w:rPr>
        <w:t xml:space="preserve"> </w:t>
      </w:r>
      <w:r>
        <w:t>пандект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институцион</w:t>
      </w:r>
      <w:r>
        <w:rPr>
          <w:spacing w:val="-77"/>
        </w:rPr>
        <w:t xml:space="preserve"> </w:t>
      </w:r>
      <w:r>
        <w:t>йўналишлари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қисмларига</w:t>
      </w:r>
      <w:r>
        <w:rPr>
          <w:spacing w:val="-77"/>
        </w:rPr>
        <w:t xml:space="preserve"> </w:t>
      </w:r>
      <w:r>
        <w:t>айланиб қолди.</w:t>
      </w:r>
    </w:p>
    <w:p w:rsidR="0060601F" w:rsidRDefault="00670D55">
      <w:pPr>
        <w:pStyle w:val="a3"/>
        <w:spacing w:before="12"/>
        <w:ind w:left="111" w:right="128"/>
      </w:pPr>
      <w:r>
        <w:t>Қитъа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кетганда,</w:t>
      </w:r>
      <w:r>
        <w:rPr>
          <w:spacing w:val="80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муайян ҳуқуқий таълимотлар (доктриналар), энг аввало, Рим ҳуқуқи</w:t>
      </w:r>
      <w:r>
        <w:rPr>
          <w:spacing w:val="1"/>
        </w:rPr>
        <w:t xml:space="preserve"> </w:t>
      </w:r>
      <w:r>
        <w:t>таъсири остида ривожланганини қайд этиш лозим. Бу ҳуқуқ тизими</w:t>
      </w:r>
      <w:r>
        <w:rPr>
          <w:spacing w:val="1"/>
        </w:rPr>
        <w:t xml:space="preserve"> </w:t>
      </w:r>
      <w:r>
        <w:t>нормаларини шакллантиришда илмий мавҳумлаштириш, инсон ақл-</w:t>
      </w:r>
      <w:r>
        <w:rPr>
          <w:spacing w:val="1"/>
        </w:rPr>
        <w:t xml:space="preserve"> </w:t>
      </w:r>
      <w:r>
        <w:t>идроки ва омиллар фаолияти ҳал қилувчи роль</w:t>
      </w:r>
      <w:r>
        <w:t xml:space="preserve"> ўйнаганини таъкид-</w:t>
      </w:r>
      <w:r>
        <w:rPr>
          <w:spacing w:val="1"/>
        </w:rPr>
        <w:t xml:space="preserve"> </w:t>
      </w:r>
      <w:r>
        <w:t>лаш лозим. Кўпчилик ҳаётий воқеалар, вазиятлар ҳуқуқий таълимот</w:t>
      </w:r>
      <w:r>
        <w:rPr>
          <w:spacing w:val="1"/>
        </w:rPr>
        <w:t xml:space="preserve"> </w:t>
      </w:r>
      <w:r>
        <w:t>орқали қараб чиқилади ва унга мослаштирилади. Қитъа ҳуқуқ тизими</w:t>
      </w:r>
      <w:r>
        <w:rPr>
          <w:spacing w:val="1"/>
        </w:rPr>
        <w:t xml:space="preserve"> </w:t>
      </w:r>
      <w:r>
        <w:t>ёндашувининг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ечимни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қиёмига етказиш эмас, балки асосийси умумий намуна</w:t>
      </w:r>
      <w:r>
        <w:t>вий тамойилни</w:t>
      </w:r>
      <w:r>
        <w:rPr>
          <w:spacing w:val="-77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чиқиш,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 ҳисобланади.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710"/>
      </w:pPr>
      <w:r>
        <w:lastRenderedPageBreak/>
        <w:t>Демак,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манба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ҳисоб-</w:t>
      </w:r>
      <w:r>
        <w:rPr>
          <w:spacing w:val="1"/>
        </w:rPr>
        <w:t xml:space="preserve"> </w:t>
      </w:r>
      <w:r>
        <w:t>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марказий</w:t>
      </w:r>
      <w:r>
        <w:rPr>
          <w:spacing w:val="81"/>
        </w:rPr>
        <w:t xml:space="preserve"> </w:t>
      </w:r>
      <w:r>
        <w:t>ўринни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қонунларнинг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умумийликдан</w:t>
      </w:r>
      <w:r>
        <w:rPr>
          <w:spacing w:val="1"/>
        </w:rPr>
        <w:t xml:space="preserve"> </w:t>
      </w:r>
      <w:r>
        <w:t>хусусийликка,</w:t>
      </w:r>
      <w:r>
        <w:rPr>
          <w:spacing w:val="1"/>
        </w:rPr>
        <w:t xml:space="preserve"> </w:t>
      </w:r>
      <w:r>
        <w:t>мавҳумликдан</w:t>
      </w:r>
      <w:r>
        <w:rPr>
          <w:spacing w:val="1"/>
        </w:rPr>
        <w:t xml:space="preserve"> </w:t>
      </w:r>
      <w:r>
        <w:t>аниқликка</w:t>
      </w:r>
      <w:r>
        <w:rPr>
          <w:spacing w:val="1"/>
        </w:rPr>
        <w:t xml:space="preserve"> </w:t>
      </w:r>
      <w:r>
        <w:t>йўналтирилади. Бунда юристнинг асосий вазифаси – муайян ҳолатни,</w:t>
      </w:r>
      <w:r>
        <w:rPr>
          <w:spacing w:val="1"/>
        </w:rPr>
        <w:t xml:space="preserve"> </w:t>
      </w:r>
      <w:r>
        <w:t>вазиятни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остига</w:t>
      </w:r>
      <w:r>
        <w:rPr>
          <w:spacing w:val="1"/>
        </w:rPr>
        <w:t xml:space="preserve"> </w:t>
      </w:r>
      <w:r>
        <w:t>тушириш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кодексига</w:t>
      </w:r>
      <w:r>
        <w:rPr>
          <w:spacing w:val="1"/>
        </w:rPr>
        <w:t xml:space="preserve"> </w:t>
      </w:r>
      <w:r>
        <w:t>бўйсундирилган</w:t>
      </w:r>
      <w:r>
        <w:rPr>
          <w:spacing w:val="-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яратилади ва</w:t>
      </w:r>
      <w:r>
        <w:rPr>
          <w:spacing w:val="1"/>
        </w:rPr>
        <w:t xml:space="preserve"> </w:t>
      </w:r>
      <w:r>
        <w:t>қўлланади.</w:t>
      </w:r>
    </w:p>
    <w:p w:rsidR="0060601F" w:rsidRDefault="00670D55">
      <w:pPr>
        <w:pStyle w:val="a3"/>
        <w:spacing w:before="4"/>
        <w:ind w:left="113" w:right="129" w:firstLine="710"/>
      </w:pPr>
      <w:r>
        <w:t>Қитъа ҳуқуқ тизимида одат ҳуқуқи манбалар сифатида жуда кам</w:t>
      </w:r>
      <w:r>
        <w:rPr>
          <w:spacing w:val="-77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таянч</w:t>
      </w:r>
      <w:r>
        <w:rPr>
          <w:spacing w:val="80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Моҳиятан</w:t>
      </w:r>
      <w:r>
        <w:rPr>
          <w:spacing w:val="1"/>
        </w:rPr>
        <w:t xml:space="preserve"> </w:t>
      </w:r>
      <w:r>
        <w:t>олганда,</w:t>
      </w:r>
      <w:r>
        <w:rPr>
          <w:spacing w:val="1"/>
        </w:rPr>
        <w:t xml:space="preserve"> </w:t>
      </w:r>
      <w:r>
        <w:t>одатлар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тўлдирувчи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одатлари</w:t>
      </w:r>
      <w:r>
        <w:rPr>
          <w:spacing w:val="1"/>
        </w:rPr>
        <w:t xml:space="preserve"> </w:t>
      </w:r>
      <w:r>
        <w:t>кўринишида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2" w:right="129" w:firstLine="710"/>
      </w:pPr>
      <w:r>
        <w:t>Маълумки,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прецедент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Тўғри,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амалиёти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манбаи</w:t>
      </w:r>
      <w:r>
        <w:rPr>
          <w:spacing w:val="-77"/>
        </w:rPr>
        <w:t xml:space="preserve"> </w:t>
      </w:r>
      <w:r>
        <w:t>сифатида эътироф этилса ҳам, бу фақат тор доирада, қонун 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солинмаган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тўлиқ</w:t>
      </w:r>
      <w:r>
        <w:rPr>
          <w:spacing w:val="81"/>
        </w:rPr>
        <w:t xml:space="preserve"> </w:t>
      </w:r>
      <w:r>
        <w:t>тартибга</w:t>
      </w:r>
      <w:r>
        <w:rPr>
          <w:spacing w:val="81"/>
        </w:rPr>
        <w:t xml:space="preserve"> </w:t>
      </w:r>
      <w:r>
        <w:t>солинмаган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нисбатангина</w:t>
      </w:r>
      <w:r>
        <w:rPr>
          <w:spacing w:val="1"/>
        </w:rPr>
        <w:t xml:space="preserve"> </w:t>
      </w:r>
      <w:r>
        <w:t>қўлланади.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ҳуқуқдаги</w:t>
      </w:r>
      <w:r>
        <w:rPr>
          <w:spacing w:val="1"/>
        </w:rPr>
        <w:t xml:space="preserve"> </w:t>
      </w:r>
      <w:r>
        <w:t>камчиликларни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йўллари</w:t>
      </w:r>
      <w:r>
        <w:rPr>
          <w:spacing w:val="1"/>
        </w:rPr>
        <w:t xml:space="preserve"> </w:t>
      </w:r>
      <w:r>
        <w:t>мавжуд,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камчиликларни</w:t>
      </w:r>
      <w:r>
        <w:rPr>
          <w:spacing w:val="1"/>
        </w:rPr>
        <w:t xml:space="preserve"> </w:t>
      </w:r>
      <w:r>
        <w:t>амалиёт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зарурат қолдирмайди.</w:t>
      </w:r>
    </w:p>
    <w:p w:rsidR="0060601F" w:rsidRDefault="00670D55">
      <w:pPr>
        <w:pStyle w:val="a3"/>
        <w:spacing w:before="4"/>
        <w:ind w:left="112" w:right="128" w:firstLine="710"/>
      </w:pP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қисмга</w:t>
      </w:r>
      <w:r>
        <w:rPr>
          <w:spacing w:val="1"/>
        </w:rPr>
        <w:t xml:space="preserve"> </w:t>
      </w:r>
      <w:r>
        <w:t>бўлинади: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тўғрисида;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шахслар тўғрисида. Жисмоний шахсларнинг ҳуқуқ лаёқати уларнинг</w:t>
      </w:r>
      <w:r>
        <w:rPr>
          <w:spacing w:val="1"/>
        </w:rPr>
        <w:t xml:space="preserve"> </w:t>
      </w:r>
      <w:r>
        <w:t>ҳуқуқ ва бурчларга эга бўлиш лаёқати, муомала лаёқати, қобилияти</w:t>
      </w:r>
      <w:r>
        <w:rPr>
          <w:spacing w:val="1"/>
        </w:rPr>
        <w:t xml:space="preserve"> </w:t>
      </w:r>
      <w:r>
        <w:t xml:space="preserve">сифатида таърифланади. Ҳуқуқ лаёқати барча </w:t>
      </w:r>
      <w:r>
        <w:t>учун тенг бўлиб, унинг</w:t>
      </w:r>
      <w:r>
        <w:rPr>
          <w:spacing w:val="1"/>
        </w:rPr>
        <w:t xml:space="preserve"> </w:t>
      </w:r>
      <w:r>
        <w:t>мазмуни позитив ҳуқуқ билан белгилаб қўйилган. Инсоннинг соғлиғи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ёшига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даражалари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ҳажми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4"/>
        <w:ind w:left="112" w:right="129" w:firstLine="710"/>
      </w:pPr>
      <w:r>
        <w:t>Қитъа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бат</w:t>
      </w:r>
      <w:r>
        <w:t>афсил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таълимот</w:t>
      </w:r>
      <w:r>
        <w:rPr>
          <w:spacing w:val="1"/>
        </w:rPr>
        <w:t xml:space="preserve"> </w:t>
      </w:r>
      <w:r>
        <w:t>(доктрина)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мавҳумлаштирилган тоифа (категория) бўлиб, юридик шахсларнинг</w:t>
      </w:r>
      <w:r>
        <w:rPr>
          <w:spacing w:val="1"/>
        </w:rPr>
        <w:t xml:space="preserve"> </w:t>
      </w:r>
      <w:r>
        <w:t>эҳтимол</w:t>
      </w:r>
      <w:r>
        <w:rPr>
          <w:spacing w:val="1"/>
        </w:rPr>
        <w:t xml:space="preserve"> </w:t>
      </w:r>
      <w:r>
        <w:t>тутилган,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турларини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олади.</w:t>
      </w:r>
      <w:r>
        <w:rPr>
          <w:spacing w:val="-77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белгиларига</w:t>
      </w:r>
      <w:r>
        <w:rPr>
          <w:spacing w:val="1"/>
        </w:rPr>
        <w:t xml:space="preserve"> </w:t>
      </w:r>
      <w:r>
        <w:t>(улар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қўйилган),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таснифлаш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туркумлашга</w:t>
      </w:r>
      <w:r>
        <w:rPr>
          <w:spacing w:val="-77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турлар</w:t>
      </w:r>
      <w:r>
        <w:rPr>
          <w:spacing w:val="1"/>
        </w:rPr>
        <w:t xml:space="preserve"> </w:t>
      </w:r>
      <w:r>
        <w:t>рўйхати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тизимга</w:t>
      </w:r>
      <w:r>
        <w:rPr>
          <w:spacing w:val="1"/>
        </w:rPr>
        <w:t xml:space="preserve"> </w:t>
      </w:r>
      <w:r>
        <w:t>солинган. Юридик шахсларни вужудга келтириш, қайта ташкил этиш</w:t>
      </w:r>
      <w:r>
        <w:rPr>
          <w:spacing w:val="1"/>
        </w:rPr>
        <w:t xml:space="preserve"> </w:t>
      </w:r>
      <w:r>
        <w:t>ва</w:t>
      </w:r>
      <w:r>
        <w:rPr>
          <w:spacing w:val="8"/>
        </w:rPr>
        <w:t xml:space="preserve"> </w:t>
      </w:r>
      <w:r>
        <w:t>тугатишнинг</w:t>
      </w:r>
      <w:r>
        <w:rPr>
          <w:spacing w:val="8"/>
        </w:rPr>
        <w:t xml:space="preserve"> </w:t>
      </w:r>
      <w:r>
        <w:t>барчаси</w:t>
      </w:r>
      <w:r>
        <w:rPr>
          <w:spacing w:val="7"/>
        </w:rPr>
        <w:t xml:space="preserve"> </w:t>
      </w:r>
      <w:r>
        <w:t>учун</w:t>
      </w:r>
      <w:r>
        <w:rPr>
          <w:spacing w:val="7"/>
        </w:rPr>
        <w:t xml:space="preserve"> </w:t>
      </w:r>
      <w:r>
        <w:t>умумий</w:t>
      </w:r>
      <w:r>
        <w:rPr>
          <w:spacing w:val="7"/>
        </w:rPr>
        <w:t xml:space="preserve"> </w:t>
      </w:r>
      <w:r>
        <w:t>бўлган</w:t>
      </w:r>
      <w:r>
        <w:rPr>
          <w:spacing w:val="7"/>
        </w:rPr>
        <w:t xml:space="preserve"> </w:t>
      </w:r>
      <w:r>
        <w:t>қоидалари</w:t>
      </w:r>
      <w:r>
        <w:rPr>
          <w:spacing w:val="7"/>
        </w:rPr>
        <w:t xml:space="preserve"> </w:t>
      </w:r>
      <w:r>
        <w:t>белгилаб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1"/>
      </w:pPr>
      <w:r>
        <w:lastRenderedPageBreak/>
        <w:t>қўйилган. Юридик шахсларнинг вужудга келиши, ўзгариши ва бекор</w:t>
      </w:r>
      <w:r>
        <w:rPr>
          <w:spacing w:val="1"/>
        </w:rPr>
        <w:t xml:space="preserve"> </w:t>
      </w:r>
      <w:r>
        <w:t>бўлиши норматив-мурожаат тартибида амалга оширилади ва давлат</w:t>
      </w:r>
      <w:r>
        <w:rPr>
          <w:spacing w:val="1"/>
        </w:rPr>
        <w:t xml:space="preserve"> </w:t>
      </w:r>
      <w:r>
        <w:t>рўйхатидан ўтказилади. Тижорат юридик шахслари умумий (универ-</w:t>
      </w:r>
      <w:r>
        <w:rPr>
          <w:spacing w:val="1"/>
        </w:rPr>
        <w:t xml:space="preserve"> </w:t>
      </w:r>
      <w:r>
        <w:t>сал) ҳуқуқ лаёқатига эга. Нотижорат юридик шахслар учун махсус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уюшмалар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муассасаларга бўлинади. Уюшмалар (корпорациялар) турли жамият-</w:t>
      </w:r>
      <w:r>
        <w:rPr>
          <w:spacing w:val="1"/>
        </w:rPr>
        <w:t xml:space="preserve"> </w:t>
      </w:r>
      <w:r>
        <w:t>лар ва ширкатларга – тўлиқ ширкат (баъзи мамлакатларда тўлиқ шир-</w:t>
      </w:r>
      <w:r>
        <w:rPr>
          <w:spacing w:val="-77"/>
        </w:rPr>
        <w:t xml:space="preserve"> </w:t>
      </w:r>
      <w:r>
        <w:t xml:space="preserve">кат </w:t>
      </w:r>
      <w:r>
        <w:t>юридик шахс ҳисобланмайди), коммандит ширкати, масъулияти</w:t>
      </w:r>
      <w:r>
        <w:rPr>
          <w:spacing w:val="1"/>
        </w:rPr>
        <w:t xml:space="preserve"> </w:t>
      </w:r>
      <w:r>
        <w:t>чекланган жамият, акциядорлик жамиятларига бўлинади. Ширкатлар-</w:t>
      </w:r>
      <w:r>
        <w:rPr>
          <w:spacing w:val="-77"/>
        </w:rPr>
        <w:t xml:space="preserve"> </w:t>
      </w:r>
      <w:r>
        <w:t>нинг (жамиятларнинг) турларга бўлиниши асосида уларнинг ишти-</w:t>
      </w:r>
      <w:r>
        <w:rPr>
          <w:spacing w:val="1"/>
        </w:rPr>
        <w:t xml:space="preserve"> </w:t>
      </w:r>
      <w:r>
        <w:t>рокчиларини</w:t>
      </w:r>
      <w:r>
        <w:rPr>
          <w:spacing w:val="1"/>
        </w:rPr>
        <w:t xml:space="preserve"> </w:t>
      </w:r>
      <w:r>
        <w:t>корпорация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харак-</w:t>
      </w:r>
      <w:r>
        <w:rPr>
          <w:spacing w:val="-77"/>
        </w:rPr>
        <w:t xml:space="preserve"> </w:t>
      </w:r>
      <w:r>
        <w:t>тери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мезон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ширкатда</w:t>
      </w:r>
      <w:r>
        <w:rPr>
          <w:spacing w:val="1"/>
        </w:rPr>
        <w:t xml:space="preserve"> </w:t>
      </w:r>
      <w:r>
        <w:t>барча</w:t>
      </w:r>
      <w:r>
        <w:rPr>
          <w:spacing w:val="-77"/>
        </w:rPr>
        <w:t xml:space="preserve"> </w:t>
      </w:r>
      <w:r>
        <w:t>иштирокчилар ўзларининг барча мол-мулклари билан солидар жавоб</w:t>
      </w:r>
      <w:r>
        <w:rPr>
          <w:spacing w:val="1"/>
        </w:rPr>
        <w:t xml:space="preserve"> </w:t>
      </w:r>
      <w:r>
        <w:t>берадилар. Коммандит ширкатда эса бир хил иштирокчилар (комман-</w:t>
      </w:r>
      <w:r>
        <w:rPr>
          <w:spacing w:val="-77"/>
        </w:rPr>
        <w:t xml:space="preserve"> </w:t>
      </w:r>
      <w:r>
        <w:t>дитчилар) устав фондига қўшган улушлари ҳажмида, бошқалар, яъни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аъзолар</w:t>
      </w:r>
      <w:r>
        <w:rPr>
          <w:spacing w:val="1"/>
        </w:rPr>
        <w:t xml:space="preserve"> </w:t>
      </w:r>
      <w:r>
        <w:t>(ком</w:t>
      </w:r>
      <w:r>
        <w:t>плиментарлар)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мол-мулклари</w:t>
      </w:r>
      <w:r>
        <w:rPr>
          <w:spacing w:val="1"/>
        </w:rPr>
        <w:t xml:space="preserve"> </w:t>
      </w:r>
      <w:r>
        <w:t>билан солидар жавоб берадилар. Ширкат аъзоларидан фарқли равиш-</w:t>
      </w:r>
      <w:r>
        <w:rPr>
          <w:spacing w:val="1"/>
        </w:rPr>
        <w:t xml:space="preserve"> </w:t>
      </w:r>
      <w:r>
        <w:t>да жамият аъзоларининг жавобгарлиги уларнинг устав фондларига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улушлар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чекланади.</w:t>
      </w:r>
      <w:r>
        <w:rPr>
          <w:spacing w:val="81"/>
        </w:rPr>
        <w:t xml:space="preserve"> </w:t>
      </w:r>
      <w:r>
        <w:t>Масъулияти</w:t>
      </w:r>
      <w:r>
        <w:rPr>
          <w:spacing w:val="8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 билан акциядорлик жами</w:t>
      </w:r>
      <w:r>
        <w:t>ятлари ўртасидаги фарқ уларнинг</w:t>
      </w:r>
      <w:r>
        <w:rPr>
          <w:spacing w:val="1"/>
        </w:rPr>
        <w:t xml:space="preserve"> </w:t>
      </w:r>
      <w:r>
        <w:t>иштирокчиларига улушлар (ҳиссалар, пайлар) ёки қимматбаҳо қоғоз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бўлишида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Корпорациялар ташкил этишда қитъа қонунчилиги бошланғич устав</w:t>
      </w:r>
      <w:r>
        <w:rPr>
          <w:spacing w:val="1"/>
        </w:rPr>
        <w:t xml:space="preserve"> </w:t>
      </w:r>
      <w:r>
        <w:t>капитали ҳажми ва шакллантириш тартибига нисбатан жуда қаттиқ</w:t>
      </w:r>
      <w:r>
        <w:rPr>
          <w:spacing w:val="1"/>
        </w:rPr>
        <w:t xml:space="preserve"> </w:t>
      </w:r>
      <w:r>
        <w:t>талаблар қўяди.</w:t>
      </w:r>
    </w:p>
    <w:p w:rsidR="0060601F" w:rsidRDefault="00670D55">
      <w:pPr>
        <w:pStyle w:val="a3"/>
        <w:spacing w:before="12"/>
        <w:ind w:left="110" w:right="131" w:firstLine="711"/>
      </w:pPr>
      <w:r>
        <w:t>Муассасаларда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мол-мулкидан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алоҳида ажратиб, бириктириб қўяди, муассаса маъмурияти муассаса</w:t>
      </w:r>
      <w:r>
        <w:rPr>
          <w:spacing w:val="1"/>
        </w:rPr>
        <w:t xml:space="preserve"> </w:t>
      </w:r>
      <w:r>
        <w:t>мақсадларини амалга оширишда ушбу мол-мулкни бошқаради. Од</w:t>
      </w:r>
      <w:r>
        <w:t>ат-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мол-мулкининг</w:t>
      </w:r>
      <w:r>
        <w:rPr>
          <w:spacing w:val="1"/>
        </w:rPr>
        <w:t xml:space="preserve"> </w:t>
      </w:r>
      <w:r>
        <w:t>мулкдори,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бошқа-</w:t>
      </w:r>
      <w:r>
        <w:rPr>
          <w:spacing w:val="1"/>
        </w:rPr>
        <w:t xml:space="preserve"> </w:t>
      </w:r>
      <w:r>
        <w:t>рувчилари бўлмаган шахсларнинг манфаатлари учун фаолият юри-</w:t>
      </w:r>
      <w:r>
        <w:rPr>
          <w:spacing w:val="1"/>
        </w:rPr>
        <w:t xml:space="preserve"> </w:t>
      </w:r>
      <w:r>
        <w:t>тади. Бу шахслар дестинаторлар, деб аталади. Давлат ғазнаси (фиск),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муассасалар,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хайрия</w:t>
      </w:r>
      <w:r>
        <w:rPr>
          <w:spacing w:val="1"/>
        </w:rPr>
        <w:t xml:space="preserve"> </w:t>
      </w:r>
      <w:r>
        <w:t>жамғармалари</w:t>
      </w:r>
      <w:r>
        <w:rPr>
          <w:spacing w:val="1"/>
        </w:rPr>
        <w:t xml:space="preserve"> </w:t>
      </w:r>
      <w:r>
        <w:t>(фондлари)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кўринишида</w:t>
      </w:r>
      <w:r>
        <w:rPr>
          <w:spacing w:val="1"/>
        </w:rPr>
        <w:t xml:space="preserve"> </w:t>
      </w:r>
      <w:r>
        <w:t>намоён</w:t>
      </w:r>
      <w:r>
        <w:rPr>
          <w:spacing w:val="-77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09" w:right="133" w:firstLine="710"/>
      </w:pPr>
      <w:r>
        <w:rPr>
          <w:b/>
        </w:rPr>
        <w:t>Ашёвий</w:t>
      </w:r>
      <w:r>
        <w:rPr>
          <w:b/>
          <w:spacing w:val="1"/>
        </w:rPr>
        <w:t xml:space="preserve"> </w:t>
      </w:r>
      <w:r>
        <w:rPr>
          <w:b/>
        </w:rPr>
        <w:t>ҳуқуқлар.</w:t>
      </w:r>
      <w:r>
        <w:rPr>
          <w:b/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туркуми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боғлиқлигида</w:t>
      </w:r>
      <w:r>
        <w:rPr>
          <w:spacing w:val="1"/>
        </w:rPr>
        <w:t xml:space="preserve"> </w:t>
      </w:r>
      <w:r>
        <w:t>ётади,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боғлиқлигида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Ашёвий ҳуқуқларнинг алоҳида турлари мавжуд бўлиши билан бирга,</w:t>
      </w:r>
      <w:r>
        <w:rPr>
          <w:spacing w:val="1"/>
        </w:rPr>
        <w:t xml:space="preserve"> </w:t>
      </w:r>
      <w:r>
        <w:t>барча ашёвий ҳуқуқлар</w:t>
      </w:r>
      <w:r>
        <w:rPr>
          <w:spacing w:val="1"/>
        </w:rPr>
        <w:t xml:space="preserve"> </w:t>
      </w:r>
      <w:r>
        <w:t>учун умумий қоидалар</w:t>
      </w:r>
      <w:r>
        <w:rPr>
          <w:spacing w:val="1"/>
        </w:rPr>
        <w:t xml:space="preserve"> </w:t>
      </w:r>
      <w:r>
        <w:t>ҳам мавжуд.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/>
      </w:pPr>
      <w:r>
        <w:lastRenderedPageBreak/>
        <w:t>Ашёвий ҳуқуқлар шахснинг ўз ашёларига бўлган ҳуқуқларига</w:t>
      </w:r>
      <w:r>
        <w:rPr>
          <w:spacing w:val="1"/>
        </w:rPr>
        <w:t xml:space="preserve"> </w:t>
      </w:r>
      <w:r>
        <w:t>(булар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киради)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ўзгалар</w:t>
      </w:r>
      <w:r>
        <w:rPr>
          <w:spacing w:val="1"/>
        </w:rPr>
        <w:t xml:space="preserve"> </w:t>
      </w:r>
      <w:r>
        <w:t>аш</w:t>
      </w:r>
      <w:r>
        <w:t>ёларига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ҳуқуқларига</w:t>
      </w:r>
      <w:r>
        <w:rPr>
          <w:spacing w:val="1"/>
        </w:rPr>
        <w:t xml:space="preserve"> </w:t>
      </w:r>
      <w:r>
        <w:t>(булар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сервитутлар,</w:t>
      </w:r>
      <w:r>
        <w:rPr>
          <w:spacing w:val="1"/>
        </w:rPr>
        <w:t xml:space="preserve"> </w:t>
      </w:r>
      <w:r>
        <w:t>эмфитевзис, гаров, қурилиш қилиш ҳуқуқи ва шу кабилар киради)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Ўзгалар</w:t>
      </w:r>
      <w:r>
        <w:rPr>
          <w:spacing w:val="1"/>
        </w:rPr>
        <w:t xml:space="preserve"> </w:t>
      </w:r>
      <w:r>
        <w:t>ашёларига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бегонанинг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мулкига бўлган таъсирнинг усуллари, ҳажмлари, қуввати ва бошқа</w:t>
      </w:r>
      <w:r>
        <w:rPr>
          <w:spacing w:val="1"/>
        </w:rPr>
        <w:t xml:space="preserve"> </w:t>
      </w:r>
      <w:r>
        <w:t>жиҳатлари бўйи</w:t>
      </w:r>
      <w:r>
        <w:t>ча фарқланади. Ўзгалар ашёларига бўлган ҳуқуқлар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бурчлар</w:t>
      </w:r>
      <w:r>
        <w:rPr>
          <w:spacing w:val="1"/>
        </w:rPr>
        <w:t xml:space="preserve"> </w:t>
      </w:r>
      <w:r>
        <w:t>юклагани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(numenis</w:t>
      </w:r>
      <w:r>
        <w:rPr>
          <w:spacing w:val="1"/>
        </w:rPr>
        <w:t xml:space="preserve"> </w:t>
      </w:r>
      <w:r>
        <w:t>clausus).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рўйхатдан</w:t>
      </w:r>
      <w:r>
        <w:rPr>
          <w:spacing w:val="-77"/>
        </w:rPr>
        <w:t xml:space="preserve"> </w:t>
      </w:r>
      <w:r>
        <w:t>ташқари ўзбошимчалик билан ашёвий ҳуқуқлар вужудга келмаслиги-</w:t>
      </w:r>
      <w:r>
        <w:rPr>
          <w:spacing w:val="1"/>
        </w:rPr>
        <w:t xml:space="preserve"> </w:t>
      </w:r>
      <w:r>
        <w:t>ни билдиради. Ҳар қандай ҳолда ҳам ашёвий ҳуқуқ мазмуни позитив</w:t>
      </w:r>
      <w:r>
        <w:rPr>
          <w:spacing w:val="1"/>
        </w:rPr>
        <w:t xml:space="preserve"> </w:t>
      </w:r>
      <w:r>
        <w:t>ҳуқуқ билан белгиланади.</w:t>
      </w:r>
    </w:p>
    <w:p w:rsidR="0060601F" w:rsidRDefault="00670D55">
      <w:pPr>
        <w:pStyle w:val="a3"/>
        <w:spacing w:before="6"/>
        <w:ind w:left="115" w:right="125"/>
      </w:pPr>
      <w:r>
        <w:t>Ашёвий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боғланганлиги</w:t>
      </w:r>
      <w:r>
        <w:rPr>
          <w:spacing w:val="1"/>
        </w:rPr>
        <w:t xml:space="preserve"> </w:t>
      </w:r>
      <w:r>
        <w:t>фактик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(шахсни</w:t>
      </w:r>
      <w:r>
        <w:rPr>
          <w:spacing w:val="81"/>
        </w:rPr>
        <w:t xml:space="preserve"> </w:t>
      </w:r>
      <w:r>
        <w:t>ашё</w:t>
      </w:r>
      <w:r>
        <w:rPr>
          <w:spacing w:val="-77"/>
        </w:rPr>
        <w:t xml:space="preserve"> </w:t>
      </w:r>
      <w:r>
        <w:t>устидан ҳукмронлиги) эканлигига катта эътибор қаратила</w:t>
      </w:r>
      <w:r>
        <w:t>ди. Қитъа</w:t>
      </w:r>
      <w:r>
        <w:rPr>
          <w:spacing w:val="1"/>
        </w:rPr>
        <w:t xml:space="preserve"> </w:t>
      </w:r>
      <w:r>
        <w:t>ҳуқуқи доирасида эгаллаш махсус эгалик қилишни таъминлаш даъво-</w:t>
      </w:r>
      <w:r>
        <w:rPr>
          <w:spacing w:val="-77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мезонларга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эгалик қилиш бузилганда, ҳуқуқбузарни айбидан қатъи назар бундай</w:t>
      </w:r>
      <w:r>
        <w:rPr>
          <w:spacing w:val="1"/>
        </w:rPr>
        <w:t xml:space="preserve"> </w:t>
      </w:r>
      <w:r>
        <w:t>даъволарни қўллаш мумкин.</w:t>
      </w:r>
    </w:p>
    <w:p w:rsidR="0060601F" w:rsidRDefault="00670D55">
      <w:pPr>
        <w:pStyle w:val="a3"/>
        <w:spacing w:before="3"/>
        <w:ind w:left="117" w:right="125"/>
      </w:pPr>
      <w:r>
        <w:t>Табиийки,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асосий а</w:t>
      </w:r>
      <w:r>
        <w:t>шёвий ҳуқуқ бўлиб ҳисобла-</w:t>
      </w:r>
      <w:r>
        <w:rPr>
          <w:spacing w:val="1"/>
        </w:rPr>
        <w:t xml:space="preserve"> </w:t>
      </w:r>
      <w:r>
        <w:t>нади. Ашёвий ҳуқуқ нормаларининг асосий қисми унга бағишланган.</w:t>
      </w:r>
      <w:r>
        <w:rPr>
          <w:spacing w:val="1"/>
        </w:rPr>
        <w:t xml:space="preserve"> </w:t>
      </w:r>
      <w:r>
        <w:t>Ҳар бир мамлакатда мулк ҳуқуқининг мазмуни ўзига хос бўлишига</w:t>
      </w:r>
      <w:r>
        <w:rPr>
          <w:spacing w:val="1"/>
        </w:rPr>
        <w:t xml:space="preserve"> </w:t>
      </w:r>
      <w:r>
        <w:t>қарамасдан,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жиҳатлар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мавжуд.</w:t>
      </w:r>
    </w:p>
    <w:p w:rsidR="0060601F" w:rsidRDefault="00670D55">
      <w:pPr>
        <w:pStyle w:val="a3"/>
        <w:spacing w:before="3"/>
        <w:ind w:left="117" w:right="120"/>
      </w:pP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анъаналарига ва энг аввало, “бир ашёга нисбатан иккита тўлиқ мулк</w:t>
      </w:r>
      <w:r>
        <w:rPr>
          <w:spacing w:val="1"/>
        </w:rPr>
        <w:t xml:space="preserve"> </w:t>
      </w:r>
      <w:r>
        <w:t>ҳуқуқи бўлиши мумкин эмас” деган асосий тамойилдан келиб чиқи-</w:t>
      </w:r>
      <w:r>
        <w:rPr>
          <w:spacing w:val="1"/>
        </w:rPr>
        <w:t xml:space="preserve"> </w:t>
      </w:r>
      <w:r>
        <w:t>лади. Мулк ҳуқуқи ягона ва бўлинмасдир. Бўлинган ёки иккиланган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доирасига</w:t>
      </w:r>
      <w:r>
        <w:rPr>
          <w:spacing w:val="1"/>
        </w:rPr>
        <w:t xml:space="preserve"> </w:t>
      </w:r>
      <w:r>
        <w:t>сиғмайдиган ҳаётий вазиятларнинг хусусиятлари ё ўзгалар мулкига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объектга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субъектнинг мулк ҳуқуқининг ўзига хосликларини белгилаб кўйишда</w:t>
      </w:r>
      <w:r>
        <w:rPr>
          <w:spacing w:val="-77"/>
        </w:rPr>
        <w:t xml:space="preserve"> </w:t>
      </w:r>
      <w:r>
        <w:t>ифодаланиши мумкин. Гарчи кейинги вақтларда қитъа ҳуқуқи том</w:t>
      </w:r>
      <w:r>
        <w:t>о-</w:t>
      </w:r>
      <w:r>
        <w:rPr>
          <w:spacing w:val="1"/>
        </w:rPr>
        <w:t xml:space="preserve"> </w:t>
      </w:r>
      <w:r>
        <w:t>нидан инглиз-америка ҳуқуқининг мутлақо қарама-қарши тамойил-</w:t>
      </w:r>
      <w:r>
        <w:rPr>
          <w:spacing w:val="1"/>
        </w:rPr>
        <w:t xml:space="preserve"> </w:t>
      </w:r>
      <w:r>
        <w:t>ларидан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траст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ишониб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мулк)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чиқувчи</w:t>
      </w:r>
      <w:r>
        <w:rPr>
          <w:spacing w:val="1"/>
        </w:rPr>
        <w:t xml:space="preserve"> </w:t>
      </w:r>
      <w:r>
        <w:t>конструкциялар</w:t>
      </w:r>
      <w:r>
        <w:rPr>
          <w:spacing w:val="1"/>
        </w:rPr>
        <w:t xml:space="preserve"> </w:t>
      </w:r>
      <w:r>
        <w:t>ўзлаштирилаётган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улар</w:t>
      </w:r>
      <w:r>
        <w:rPr>
          <w:spacing w:val="-77"/>
        </w:rPr>
        <w:t xml:space="preserve"> </w:t>
      </w:r>
      <w:r>
        <w:t>ўрнашиб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анъаналарни</w:t>
      </w:r>
      <w:r>
        <w:rPr>
          <w:spacing w:val="1"/>
        </w:rPr>
        <w:t xml:space="preserve"> </w:t>
      </w:r>
      <w:r>
        <w:t>бузмаган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мослаштирилмоқда</w:t>
      </w:r>
      <w:r>
        <w:rPr>
          <w:spacing w:val="1"/>
        </w:rPr>
        <w:t xml:space="preserve"> </w:t>
      </w:r>
      <w:r>
        <w:t>(масалан, ишониб топширилган мулк ўрнига ўзганинг мол-мулкини</w:t>
      </w:r>
      <w:r>
        <w:rPr>
          <w:spacing w:val="1"/>
        </w:rPr>
        <w:t xml:space="preserve"> </w:t>
      </w:r>
      <w:r>
        <w:t>ишончли бошқариш белгиланган).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710"/>
      </w:pPr>
      <w:r>
        <w:lastRenderedPageBreak/>
        <w:t>Қитъа ҳуқуқ тизими амал қилаётган тамойиллардан яна бири 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тўлақонлиги</w:t>
      </w:r>
      <w:r>
        <w:rPr>
          <w:spacing w:val="1"/>
        </w:rPr>
        <w:t xml:space="preserve"> </w:t>
      </w:r>
      <w:r>
        <w:t>тамойилидир</w:t>
      </w:r>
      <w:r>
        <w:rPr>
          <w:spacing w:val="1"/>
        </w:rPr>
        <w:t xml:space="preserve"> </w:t>
      </w:r>
      <w:r>
        <w:t>(plena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 xml:space="preserve"> </w:t>
      </w:r>
      <w:r>
        <w:t>potestas). Европа мамлакат</w:t>
      </w:r>
      <w:r>
        <w:t>ларининг қонунчилигида мулк ҳуқуқининг</w:t>
      </w:r>
      <w:r>
        <w:rPr>
          <w:spacing w:val="1"/>
        </w:rPr>
        <w:t xml:space="preserve"> </w:t>
      </w:r>
      <w:r>
        <w:t>таркибий қисмлари (мулкдор ваколатлари – эгаллаш, тасарруф этиш,</w:t>
      </w:r>
      <w:r>
        <w:rPr>
          <w:spacing w:val="1"/>
        </w:rPr>
        <w:t xml:space="preserve"> </w:t>
      </w:r>
      <w:r>
        <w:t>даромад олиш ҳуқуқи ва шу кабилар) турлича ифодаланади, баъзан</w:t>
      </w:r>
      <w:r>
        <w:rPr>
          <w:spacing w:val="1"/>
        </w:rPr>
        <w:t xml:space="preserve"> </w:t>
      </w:r>
      <w:r>
        <w:t>эса ҳатто ғаройиб ваколат ҳам (масалан, мол-мулкни йўқ қилиб таш-</w:t>
      </w:r>
      <w:r>
        <w:rPr>
          <w:spacing w:val="1"/>
        </w:rPr>
        <w:t xml:space="preserve"> </w:t>
      </w:r>
      <w:r>
        <w:t>лаш ҳуқуқи) белгилаб қў</w:t>
      </w:r>
      <w:r>
        <w:t>йилган. Бироқ айни вақтда ушбу ваколатлар</w:t>
      </w:r>
      <w:r>
        <w:rPr>
          <w:spacing w:val="1"/>
        </w:rPr>
        <w:t xml:space="preserve"> </w:t>
      </w:r>
      <w:r>
        <w:t>билан мулк ҳуқуқи мазмуни чегараланмаслиги, бу ваколатлар “энг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тарзда”,</w:t>
      </w:r>
      <w:r>
        <w:rPr>
          <w:spacing w:val="1"/>
        </w:rPr>
        <w:t xml:space="preserve"> </w:t>
      </w:r>
      <w:r>
        <w:t>“мулкдорнинг</w:t>
      </w:r>
      <w:r>
        <w:rPr>
          <w:spacing w:val="1"/>
        </w:rPr>
        <w:t xml:space="preserve"> </w:t>
      </w:r>
      <w:r>
        <w:t>хоҳишига</w:t>
      </w:r>
      <w:r>
        <w:rPr>
          <w:spacing w:val="1"/>
        </w:rPr>
        <w:t xml:space="preserve"> </w:t>
      </w:r>
      <w:r>
        <w:t>кўра”,</w:t>
      </w:r>
      <w:r>
        <w:rPr>
          <w:spacing w:val="1"/>
        </w:rPr>
        <w:t xml:space="preserve"> </w:t>
      </w:r>
      <w:r>
        <w:t>“мустақил</w:t>
      </w:r>
      <w:r>
        <w:rPr>
          <w:spacing w:val="1"/>
        </w:rPr>
        <w:t xml:space="preserve"> </w:t>
      </w:r>
      <w:r>
        <w:t>тарзда”</w:t>
      </w:r>
      <w:r>
        <w:rPr>
          <w:spacing w:val="-77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мулк</w:t>
      </w:r>
      <w:r>
        <w:rPr>
          <w:spacing w:val="-77"/>
        </w:rPr>
        <w:t xml:space="preserve"> </w:t>
      </w:r>
      <w:r>
        <w:t>ҳуқуқининг махсус характери, унинг бошқа ҳуқуқлардан фарқи, уни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</w:t>
      </w:r>
      <w:r>
        <w:rPr>
          <w:spacing w:val="8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таққослаганда</w:t>
      </w:r>
      <w:r>
        <w:rPr>
          <w:spacing w:val="1"/>
        </w:rPr>
        <w:t xml:space="preserve"> </w:t>
      </w:r>
      <w:r>
        <w:t>мазмунан</w:t>
      </w:r>
      <w:r>
        <w:rPr>
          <w:spacing w:val="-1"/>
        </w:rPr>
        <w:t xml:space="preserve"> </w:t>
      </w:r>
      <w:r>
        <w:t>ҳар доим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 эканлиги таъкидланади.</w:t>
      </w:r>
    </w:p>
    <w:p w:rsidR="0060601F" w:rsidRDefault="00670D55">
      <w:pPr>
        <w:pStyle w:val="a3"/>
        <w:spacing w:before="6" w:line="235" w:lineRule="auto"/>
        <w:ind w:left="114" w:right="125"/>
      </w:pPr>
      <w:r>
        <w:t>Ўзгалар мулкига бўлган ҳуқуқлар (iura in re aliena) ҳам ниҳоятда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хил</w:t>
      </w:r>
      <w:r>
        <w:t>ма-хил,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таъсиридаги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бирлаштириб</w:t>
      </w:r>
      <w:r>
        <w:rPr>
          <w:spacing w:val="1"/>
        </w:rPr>
        <w:t xml:space="preserve"> </w:t>
      </w:r>
      <w:r>
        <w:t>туради.</w:t>
      </w:r>
      <w:r>
        <w:rPr>
          <w:spacing w:val="-77"/>
        </w:rPr>
        <w:t xml:space="preserve"> </w:t>
      </w:r>
      <w:r>
        <w:t>Умумий қоидага кўра, мулкдор унинг ашёсига нисбатан таъсирларга</w:t>
      </w:r>
      <w:r>
        <w:rPr>
          <w:spacing w:val="1"/>
        </w:rPr>
        <w:t xml:space="preserve"> </w:t>
      </w:r>
      <w:r>
        <w:t>тоқат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лозим,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вақтларда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 ҳам вужудга келмоқд</w:t>
      </w:r>
      <w:r>
        <w:t>аки, унинг асосида мулкдор у ёки бу</w:t>
      </w:r>
      <w:r>
        <w:rPr>
          <w:spacing w:val="1"/>
        </w:rPr>
        <w:t xml:space="preserve"> </w:t>
      </w:r>
      <w:r>
        <w:t>фаол ҳаракатларни содир этиши лозим. Мулкдорнинг қайси ваколат-</w:t>
      </w:r>
      <w:r>
        <w:rPr>
          <w:spacing w:val="1"/>
        </w:rPr>
        <w:t xml:space="preserve"> </w:t>
      </w:r>
      <w:r>
        <w:t>лари чекланганлигига қараб ашёвий ҳуқуқ эгаларига ўзгалар ашёсига</w:t>
      </w:r>
      <w:r>
        <w:rPr>
          <w:spacing w:val="1"/>
        </w:rPr>
        <w:t xml:space="preserve"> </w:t>
      </w:r>
      <w:r>
        <w:t>нисбатан берилган имкониятлар бўйича ашёвий ҳуқуқлар қуйидаги</w:t>
      </w:r>
      <w:r>
        <w:rPr>
          <w:spacing w:val="1"/>
        </w:rPr>
        <w:t xml:space="preserve"> </w:t>
      </w:r>
      <w:r>
        <w:t xml:space="preserve">турларга бўлинади: 1) фақат </w:t>
      </w:r>
      <w:r>
        <w:t>фойдаланиш ҳуқуқи (сервитут); 2) фақат</w:t>
      </w:r>
      <w:r>
        <w:rPr>
          <w:spacing w:val="1"/>
        </w:rPr>
        <w:t xml:space="preserve"> </w:t>
      </w:r>
      <w:r>
        <w:t>тасарруф этиш (гаров ҳуқуқи); 3) эгаллаш ва фойдаланиш (масалан,</w:t>
      </w:r>
      <w:r>
        <w:rPr>
          <w:spacing w:val="1"/>
        </w:rPr>
        <w:t xml:space="preserve"> </w:t>
      </w:r>
      <w:r>
        <w:t>уй-жойларни ва ер участкаларнинг баъзи ижарачилари); 4) эгаллаш,</w:t>
      </w:r>
      <w:r>
        <w:rPr>
          <w:spacing w:val="1"/>
        </w:rPr>
        <w:t xml:space="preserve"> </w:t>
      </w:r>
      <w:r>
        <w:t>фойдаланиш ва чекланган доираларда тасарруф этиш (эмфитевзис –</w:t>
      </w:r>
      <w:r>
        <w:rPr>
          <w:spacing w:val="1"/>
        </w:rPr>
        <w:t xml:space="preserve"> </w:t>
      </w:r>
      <w:r>
        <w:t>ишончли</w:t>
      </w:r>
      <w:r>
        <w:rPr>
          <w:spacing w:val="1"/>
        </w:rPr>
        <w:t xml:space="preserve"> </w:t>
      </w:r>
      <w:r>
        <w:t>бошқариш)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1"/>
        </w:rPr>
        <w:t xml:space="preserve"> </w:t>
      </w:r>
      <w:r>
        <w:t>универсал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(obligatio)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ўринни</w:t>
      </w:r>
      <w:r>
        <w:rPr>
          <w:spacing w:val="81"/>
        </w:rPr>
        <w:t xml:space="preserve"> </w:t>
      </w:r>
      <w:r>
        <w:t>эгаллайди.</w:t>
      </w:r>
      <w:r>
        <w:rPr>
          <w:spacing w:val="8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тизимидан</w:t>
      </w:r>
      <w:r>
        <w:rPr>
          <w:spacing w:val="1"/>
        </w:rPr>
        <w:t xml:space="preserve"> </w:t>
      </w:r>
      <w:r>
        <w:t>ибора</w:t>
      </w:r>
      <w:r>
        <w:t>т.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(iug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personal)</w:t>
      </w:r>
      <w:r>
        <w:rPr>
          <w:spacing w:val="1"/>
        </w:rPr>
        <w:t xml:space="preserve"> </w:t>
      </w:r>
      <w:r>
        <w:t>қандайдир</w:t>
      </w:r>
      <w:r>
        <w:rPr>
          <w:spacing w:val="-77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(тақдим</w:t>
      </w:r>
      <w:r>
        <w:rPr>
          <w:spacing w:val="1"/>
        </w:rPr>
        <w:t xml:space="preserve"> </w:t>
      </w:r>
      <w:r>
        <w:t>этиш)</w:t>
      </w:r>
      <w:r>
        <w:rPr>
          <w:spacing w:val="1"/>
        </w:rPr>
        <w:t xml:space="preserve"> </w:t>
      </w:r>
      <w:r>
        <w:t>ёки муайян ҳаракатларни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этишдан</w:t>
      </w:r>
      <w:r>
        <w:rPr>
          <w:spacing w:val="1"/>
        </w:rPr>
        <w:t xml:space="preserve"> </w:t>
      </w:r>
      <w:r>
        <w:t>сақланишни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бўлади.</w:t>
      </w:r>
      <w:r>
        <w:rPr>
          <w:spacing w:val="-77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тарафлари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(талаб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-7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(зиммасига</w:t>
      </w:r>
      <w:r>
        <w:rPr>
          <w:spacing w:val="1"/>
        </w:rPr>
        <w:t xml:space="preserve"> </w:t>
      </w:r>
      <w:r>
        <w:t>бурч,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юклатилган</w:t>
      </w:r>
      <w:r>
        <w:rPr>
          <w:spacing w:val="-77"/>
        </w:rPr>
        <w:t xml:space="preserve"> </w:t>
      </w:r>
      <w:r>
        <w:t>шахс) ҳисобланади, мажбурият предмети фуқаролик ҳуқуқининг ҳар</w:t>
      </w:r>
      <w:r>
        <w:rPr>
          <w:spacing w:val="1"/>
        </w:rPr>
        <w:t xml:space="preserve"> </w:t>
      </w:r>
      <w:r>
        <w:t>қандай объекти бўла олади, мажбуриятнинг мазмунини тарафларнинг</w:t>
      </w:r>
      <w:r>
        <w:rPr>
          <w:spacing w:val="-77"/>
        </w:rPr>
        <w:t xml:space="preserve"> </w:t>
      </w:r>
      <w:r>
        <w:t>ҳуқуқ</w:t>
      </w:r>
      <w:r>
        <w:rPr>
          <w:spacing w:val="69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мажбуриятлари</w:t>
      </w:r>
      <w:r>
        <w:rPr>
          <w:spacing w:val="69"/>
        </w:rPr>
        <w:t xml:space="preserve"> </w:t>
      </w:r>
      <w:r>
        <w:t>ташкил</w:t>
      </w:r>
      <w:r>
        <w:rPr>
          <w:spacing w:val="69"/>
        </w:rPr>
        <w:t xml:space="preserve"> </w:t>
      </w:r>
      <w:r>
        <w:t>этади.</w:t>
      </w:r>
      <w:r>
        <w:rPr>
          <w:spacing w:val="69"/>
        </w:rPr>
        <w:t xml:space="preserve"> </w:t>
      </w:r>
      <w:r>
        <w:t>Бунда</w:t>
      </w:r>
      <w:r>
        <w:rPr>
          <w:spacing w:val="70"/>
        </w:rPr>
        <w:t xml:space="preserve"> </w:t>
      </w:r>
      <w:r>
        <w:t>мажбурият</w:t>
      </w:r>
      <w:r>
        <w:rPr>
          <w:spacing w:val="68"/>
        </w:rPr>
        <w:t xml:space="preserve"> </w:t>
      </w:r>
      <w:r>
        <w:t>мазмуни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 w:hanging="1"/>
      </w:pPr>
      <w:r>
        <w:lastRenderedPageBreak/>
        <w:t>нафақат позитив ҳуқуққа, балки тарафларнинг эрки, иродасига ҳам</w:t>
      </w:r>
      <w:r>
        <w:rPr>
          <w:spacing w:val="1"/>
        </w:rPr>
        <w:t xml:space="preserve"> </w:t>
      </w:r>
      <w:r>
        <w:t>боғлиқ бўлади.</w:t>
      </w:r>
    </w:p>
    <w:p w:rsidR="0060601F" w:rsidRDefault="00670D55">
      <w:pPr>
        <w:pStyle w:val="a3"/>
        <w:spacing w:line="235" w:lineRule="auto"/>
        <w:ind w:left="114" w:right="128"/>
      </w:pPr>
      <w:r>
        <w:t>Мажбурият ҳуқуқининг ғоят кенг ривожланган умумий қисми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қўлланадиган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мужассамланган.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мажбуриятларнинг алоҳида турларига бағишланади.</w:t>
      </w:r>
    </w:p>
    <w:p w:rsidR="0060601F" w:rsidRDefault="00670D55">
      <w:pPr>
        <w:pStyle w:val="a3"/>
        <w:spacing w:before="2" w:line="235" w:lineRule="auto"/>
        <w:ind w:left="114" w:right="128"/>
      </w:pPr>
      <w:r>
        <w:t>Мажбуриятлар,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бўйича туркумланади. Мажбуриятлар вужудга келишининг бир қанча</w:t>
      </w:r>
      <w:r>
        <w:rPr>
          <w:spacing w:val="-77"/>
        </w:rPr>
        <w:t xml:space="preserve"> </w:t>
      </w:r>
      <w:r>
        <w:t>бош асослари фарқланади – шартнома, бир томонлама битим, зарар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(деликт),</w:t>
      </w:r>
      <w:r>
        <w:rPr>
          <w:spacing w:val="1"/>
        </w:rPr>
        <w:t xml:space="preserve"> </w:t>
      </w:r>
      <w:r>
        <w:t>топшириқсиз</w:t>
      </w:r>
      <w:r>
        <w:rPr>
          <w:spacing w:val="1"/>
        </w:rPr>
        <w:t xml:space="preserve"> </w:t>
      </w:r>
      <w:r>
        <w:t>бошқаларнинг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асоссиз</w:t>
      </w:r>
      <w:r>
        <w:rPr>
          <w:spacing w:val="-1"/>
        </w:rPr>
        <w:t xml:space="preserve"> </w:t>
      </w:r>
      <w:r>
        <w:t>бойиш ва</w:t>
      </w:r>
      <w:r>
        <w:rPr>
          <w:spacing w:val="1"/>
        </w:rPr>
        <w:t xml:space="preserve"> </w:t>
      </w:r>
      <w:r>
        <w:t>қонун.</w:t>
      </w:r>
    </w:p>
    <w:p w:rsidR="0060601F" w:rsidRDefault="00670D55">
      <w:pPr>
        <w:pStyle w:val="a3"/>
        <w:spacing w:before="2" w:line="235" w:lineRule="auto"/>
        <w:ind w:left="114" w:right="128" w:firstLine="710"/>
      </w:pPr>
      <w:r>
        <w:t>Шартнома икки ва ундан ортиқ шахсларнинг ўзаро ҳуқуқ ҳамда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Шартнома тузилгандан кейин қатъий бажарилиши лозим (pac</w:t>
      </w:r>
      <w:r>
        <w:t>ta sunt</w:t>
      </w:r>
      <w:r>
        <w:rPr>
          <w:spacing w:val="1"/>
        </w:rPr>
        <w:t xml:space="preserve"> </w:t>
      </w:r>
      <w:r>
        <w:t>sertsonda),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ижроси мажбурийлиги таъминланади.</w:t>
      </w:r>
    </w:p>
    <w:p w:rsidR="0060601F" w:rsidRDefault="00670D55">
      <w:pPr>
        <w:pStyle w:val="a3"/>
        <w:spacing w:before="2" w:line="235" w:lineRule="auto"/>
        <w:ind w:left="114" w:right="129"/>
      </w:pPr>
      <w:r>
        <w:t>Жабрланувчининг шахсига ёхуд мол-мулкига қандайдир муайян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деликт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line="235" w:lineRule="auto"/>
        <w:ind w:left="113" w:right="129" w:firstLine="710"/>
      </w:pPr>
      <w:r>
        <w:t>Шартномани бузгани учун ва деликт учун жавобгарлик айбли-</w:t>
      </w:r>
      <w:r>
        <w:rPr>
          <w:spacing w:val="1"/>
        </w:rPr>
        <w:t xml:space="preserve"> </w:t>
      </w:r>
      <w:r>
        <w:t>лик тамойи</w:t>
      </w:r>
      <w:r>
        <w:t>ли асосида белгиланади, айни вақтда зарар етказувчининг</w:t>
      </w:r>
      <w:r>
        <w:rPr>
          <w:spacing w:val="1"/>
        </w:rPr>
        <w:t xml:space="preserve"> </w:t>
      </w:r>
      <w:r>
        <w:t>айбдорлиги</w:t>
      </w:r>
      <w:r>
        <w:rPr>
          <w:spacing w:val="1"/>
        </w:rPr>
        <w:t xml:space="preserve"> </w:t>
      </w:r>
      <w:r>
        <w:t>презумпцияси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тамойилдан истиснолар</w:t>
      </w:r>
      <w:r>
        <w:rPr>
          <w:spacing w:val="1"/>
        </w:rPr>
        <w:t xml:space="preserve"> </w:t>
      </w:r>
      <w:r>
        <w:t>ҳам мавжуд.</w:t>
      </w:r>
    </w:p>
    <w:p w:rsidR="0060601F" w:rsidRDefault="00670D55">
      <w:pPr>
        <w:pStyle w:val="a3"/>
        <w:spacing w:before="2" w:line="235" w:lineRule="auto"/>
        <w:ind w:left="113" w:right="128" w:firstLine="708"/>
      </w:pPr>
      <w:r>
        <w:t>Шартномалар,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81"/>
        </w:rPr>
        <w:t xml:space="preserve"> </w:t>
      </w:r>
      <w:r>
        <w:t>ижтимоий-иқтисодий</w:t>
      </w:r>
      <w:r>
        <w:rPr>
          <w:spacing w:val="8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бўйича турларга бўлинади – мол-мулкни мулк сифатида топшириш,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шартномалар,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шартномаларнинг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 xml:space="preserve">умумий қоидалар ҳам </w:t>
      </w:r>
      <w:r>
        <w:t>мавжуд.</w:t>
      </w:r>
    </w:p>
    <w:p w:rsidR="0060601F" w:rsidRDefault="00670D55">
      <w:pPr>
        <w:pStyle w:val="a3"/>
        <w:spacing w:before="3" w:line="235" w:lineRule="auto"/>
        <w:ind w:left="114" w:right="128"/>
      </w:pPr>
      <w:r>
        <w:t>Деликтлар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махсус деликтларга бўлинади. Бош деликт</w:t>
      </w:r>
      <w:r>
        <w:rPr>
          <w:spacing w:val="1"/>
        </w:rPr>
        <w:t xml:space="preserve"> </w:t>
      </w:r>
      <w:r>
        <w:t>стандарт қоидаларга киритилган ҳар қандай зиённи қоплаш учун асос</w:t>
      </w:r>
      <w:r>
        <w:rPr>
          <w:spacing w:val="-77"/>
        </w:rPr>
        <w:t xml:space="preserve"> </w:t>
      </w:r>
      <w:r>
        <w:t>бўладиган умумий қоидалардан иборат. Махсус деликтлар зиённинг</w:t>
      </w:r>
      <w:r>
        <w:rPr>
          <w:spacing w:val="1"/>
        </w:rPr>
        <w:t xml:space="preserve"> </w:t>
      </w:r>
      <w:r>
        <w:t>алоҳида характери (мулкий зиён, маънавий зиён, шахсга етказилг</w:t>
      </w:r>
      <w:r>
        <w:t>ан</w:t>
      </w:r>
      <w:r>
        <w:rPr>
          <w:spacing w:val="1"/>
        </w:rPr>
        <w:t xml:space="preserve"> </w:t>
      </w:r>
      <w:r>
        <w:t>зиён, соғлиққа етказилган зиён), зарар етказиш манбаи (оширилган</w:t>
      </w:r>
      <w:r>
        <w:rPr>
          <w:spacing w:val="1"/>
        </w:rPr>
        <w:t xml:space="preserve"> </w:t>
      </w:r>
      <w:r>
        <w:t>хавф манбаи), айби (айбли ёхуд айбсиз жавобгарлик), зарар етказув-</w:t>
      </w:r>
      <w:r>
        <w:rPr>
          <w:spacing w:val="1"/>
        </w:rPr>
        <w:t xml:space="preserve"> </w:t>
      </w:r>
      <w:r>
        <w:t>чининг шахси (масалан, ёлланма ходим, давлат хизматчиси) ва бошқа</w:t>
      </w:r>
      <w:r>
        <w:rPr>
          <w:spacing w:val="-77"/>
        </w:rPr>
        <w:t xml:space="preserve"> </w:t>
      </w:r>
      <w:r>
        <w:t>ҳолатлар бўйича ўз</w:t>
      </w:r>
      <w:r>
        <w:rPr>
          <w:spacing w:val="-1"/>
        </w:rPr>
        <w:t xml:space="preserve"> </w:t>
      </w:r>
      <w:r>
        <w:t>хусусиятига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4"/>
        <w:ind w:left="115" w:right="128" w:firstLine="708"/>
      </w:pPr>
      <w:r>
        <w:t>Мутлақ ҳуқуқлар (ин</w:t>
      </w:r>
      <w:r>
        <w:t>теллектуал мулк) инсон тафаккури, ижодий</w:t>
      </w:r>
      <w:r>
        <w:rPr>
          <w:spacing w:val="-77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натижалари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конвенциялар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Берн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Женева,</w:t>
      </w:r>
      <w:r>
        <w:rPr>
          <w:spacing w:val="1"/>
        </w:rPr>
        <w:t xml:space="preserve"> </w:t>
      </w:r>
      <w:r>
        <w:t>патент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Париж</w:t>
      </w:r>
      <w:r>
        <w:rPr>
          <w:spacing w:val="22"/>
        </w:rPr>
        <w:t xml:space="preserve"> </w:t>
      </w:r>
      <w:r>
        <w:t>ва</w:t>
      </w:r>
      <w:r>
        <w:rPr>
          <w:spacing w:val="22"/>
        </w:rPr>
        <w:t xml:space="preserve"> </w:t>
      </w:r>
      <w:r>
        <w:t>бошқа</w:t>
      </w:r>
      <w:r>
        <w:rPr>
          <w:spacing w:val="21"/>
        </w:rPr>
        <w:t xml:space="preserve"> </w:t>
      </w:r>
      <w:r>
        <w:t>халқаро</w:t>
      </w:r>
      <w:r>
        <w:rPr>
          <w:spacing w:val="22"/>
        </w:rPr>
        <w:t xml:space="preserve"> </w:t>
      </w:r>
      <w:r>
        <w:t>конвенциялар</w:t>
      </w:r>
      <w:r>
        <w:rPr>
          <w:spacing w:val="21"/>
        </w:rPr>
        <w:t xml:space="preserve"> </w:t>
      </w:r>
      <w:r>
        <w:t>асосида</w:t>
      </w:r>
      <w:r>
        <w:rPr>
          <w:spacing w:val="21"/>
        </w:rPr>
        <w:t xml:space="preserve"> </w:t>
      </w:r>
      <w:r>
        <w:t>яратилган,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ривожланган қонунчиликда мустаҳкамлаб қўйилган. Шу сабабли ҳам,</w:t>
      </w:r>
      <w:r>
        <w:rPr>
          <w:spacing w:val="-77"/>
        </w:rPr>
        <w:t xml:space="preserve"> </w:t>
      </w:r>
      <w:r>
        <w:t>бу масалада қитъа ёки инглиз-америка ҳуқуқ тизими билан боғлиқ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хослик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иккала</w:t>
      </w:r>
      <w:r>
        <w:rPr>
          <w:spacing w:val="1"/>
        </w:rPr>
        <w:t xml:space="preserve"> </w:t>
      </w:r>
      <w:r>
        <w:t>тизимга</w:t>
      </w:r>
      <w:r>
        <w:rPr>
          <w:spacing w:val="1"/>
        </w:rPr>
        <w:t xml:space="preserve"> </w:t>
      </w:r>
      <w:r>
        <w:t>кирувчи</w:t>
      </w:r>
      <w:r>
        <w:rPr>
          <w:spacing w:val="1"/>
        </w:rPr>
        <w:t xml:space="preserve"> </w:t>
      </w:r>
      <w:r>
        <w:t>мамлакатлар қонунчилиги бир аср мобайнида юқорида кўрсатилган</w:t>
      </w:r>
      <w:r>
        <w:rPr>
          <w:spacing w:val="1"/>
        </w:rPr>
        <w:t xml:space="preserve"> </w:t>
      </w:r>
      <w:r>
        <w:t>конвенциял</w:t>
      </w:r>
      <w:r>
        <w:t>ар асосида бир хилдаги моделлар (қолиплар, андозалар)</w:t>
      </w:r>
      <w:r>
        <w:rPr>
          <w:spacing w:val="1"/>
        </w:rPr>
        <w:t xml:space="preserve"> </w:t>
      </w:r>
      <w:r>
        <w:t>асосида таркиб</w:t>
      </w:r>
      <w:r>
        <w:rPr>
          <w:spacing w:val="1"/>
        </w:rPr>
        <w:t xml:space="preserve"> </w:t>
      </w:r>
      <w:r>
        <w:t>топди.</w:t>
      </w:r>
    </w:p>
    <w:p w:rsidR="0060601F" w:rsidRDefault="00670D55">
      <w:pPr>
        <w:pStyle w:val="a3"/>
        <w:spacing w:before="3"/>
        <w:ind w:left="112" w:right="128" w:firstLine="710"/>
      </w:pPr>
      <w:r>
        <w:t>Ушбу</w:t>
      </w:r>
      <w:r>
        <w:rPr>
          <w:spacing w:val="1"/>
        </w:rPr>
        <w:t xml:space="preserve"> </w:t>
      </w:r>
      <w:r>
        <w:t>институтлар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ўртасидагина айрим жузъий фарқлар мавжуд. Қитъа ҳуқуқ тизимида</w:t>
      </w:r>
      <w:r>
        <w:rPr>
          <w:spacing w:val="1"/>
        </w:rPr>
        <w:t xml:space="preserve"> </w:t>
      </w:r>
      <w:r>
        <w:t>одатда, муаллифлик ёки патент ҳуқуқлари тушунчаларидан фойдала-</w:t>
      </w:r>
      <w:r>
        <w:rPr>
          <w:spacing w:val="1"/>
        </w:rPr>
        <w:t xml:space="preserve"> </w:t>
      </w:r>
      <w:r>
        <w:t>н</w:t>
      </w:r>
      <w:r>
        <w:t>илади, баъзан улар “мутлақ ҳуқуқлар” номи билан умумлаштири-</w:t>
      </w:r>
      <w:r>
        <w:rPr>
          <w:spacing w:val="1"/>
        </w:rPr>
        <w:t xml:space="preserve"> </w:t>
      </w:r>
      <w:r>
        <w:t>лади. Инглиз-америка ҳуқуқида эса адабий (бадиий) ва санъат мулки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иборалар</w:t>
      </w:r>
      <w:r>
        <w:rPr>
          <w:spacing w:val="1"/>
        </w:rPr>
        <w:t xml:space="preserve"> </w:t>
      </w:r>
      <w:r>
        <w:t>қўлланади,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бирлаштирувчи ибора ҳисобланади. Бундай талқин мулк тушунчаси</w:t>
      </w:r>
      <w:r>
        <w:rPr>
          <w:spacing w:val="1"/>
        </w:rPr>
        <w:t xml:space="preserve"> </w:t>
      </w:r>
      <w:r>
        <w:t>доирасини</w:t>
      </w:r>
      <w:r>
        <w:rPr>
          <w:spacing w:val="1"/>
        </w:rPr>
        <w:t xml:space="preserve"> </w:t>
      </w:r>
      <w:r>
        <w:t>кенгайтиришга</w:t>
      </w:r>
      <w:r>
        <w:rPr>
          <w:spacing w:val="1"/>
        </w:rPr>
        <w:t xml:space="preserve"> </w:t>
      </w:r>
      <w:r>
        <w:t>мойил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доктринага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ўринлики,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ибораларни</w:t>
      </w:r>
      <w:r>
        <w:rPr>
          <w:spacing w:val="1"/>
        </w:rPr>
        <w:t xml:space="preserve"> </w:t>
      </w:r>
      <w:r>
        <w:t>қўллаш халқаро конвенцияларда ҳам, қитъа ҳуқуқ тизимининг баъзи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Францияда)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русм</w:t>
      </w:r>
      <w:r>
        <w:rPr>
          <w:spacing w:val="1"/>
        </w:rPr>
        <w:t xml:space="preserve"> </w:t>
      </w:r>
      <w:r>
        <w:t>бўлган.</w:t>
      </w:r>
      <w:r>
        <w:rPr>
          <w:spacing w:val="81"/>
        </w:rPr>
        <w:t xml:space="preserve"> </w:t>
      </w:r>
      <w:r>
        <w:t>Бироқ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“мулк”</w:t>
      </w:r>
      <w:r>
        <w:rPr>
          <w:spacing w:val="1"/>
        </w:rPr>
        <w:t xml:space="preserve"> </w:t>
      </w:r>
      <w:r>
        <w:t>атамасидан</w:t>
      </w:r>
      <w:r>
        <w:rPr>
          <w:spacing w:val="1"/>
        </w:rPr>
        <w:t xml:space="preserve"> </w:t>
      </w:r>
      <w:r>
        <w:t>шартли</w:t>
      </w:r>
      <w:r>
        <w:rPr>
          <w:spacing w:val="8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фойдаланилади</w:t>
      </w:r>
      <w:r>
        <w:rPr>
          <w:spacing w:val="1"/>
        </w:rPr>
        <w:t xml:space="preserve"> </w:t>
      </w:r>
      <w:r>
        <w:t>(бундай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эканлигини</w:t>
      </w:r>
      <w:r>
        <w:rPr>
          <w:spacing w:val="-77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маъносида).</w:t>
      </w:r>
    </w:p>
    <w:p w:rsidR="0060601F" w:rsidRDefault="00670D55">
      <w:pPr>
        <w:pStyle w:val="a3"/>
        <w:spacing w:before="7"/>
        <w:ind w:left="113" w:right="130"/>
      </w:pPr>
      <w:r>
        <w:t>Қитъа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тизимларининг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 бир-биридан кам фарқ қилади, шу сабабли бу ҳақда алоҳида</w:t>
      </w:r>
      <w:r>
        <w:rPr>
          <w:spacing w:val="1"/>
        </w:rPr>
        <w:t xml:space="preserve"> </w:t>
      </w:r>
      <w:r>
        <w:t>тўхталиш</w:t>
      </w:r>
      <w:r>
        <w:rPr>
          <w:spacing w:val="1"/>
        </w:rPr>
        <w:t xml:space="preserve"> </w:t>
      </w:r>
      <w:r>
        <w:t>мақсадга мувофиқ эмас.</w:t>
      </w:r>
    </w:p>
    <w:p w:rsidR="0060601F" w:rsidRDefault="00670D55">
      <w:pPr>
        <w:pStyle w:val="a3"/>
        <w:ind w:left="114" w:right="127"/>
      </w:pPr>
      <w:r>
        <w:rPr>
          <w:b/>
        </w:rPr>
        <w:t>Ворислик</w:t>
      </w:r>
      <w:r>
        <w:rPr>
          <w:b/>
          <w:spacing w:val="1"/>
        </w:rPr>
        <w:t xml:space="preserve"> </w:t>
      </w:r>
      <w:r>
        <w:rPr>
          <w:b/>
        </w:rPr>
        <w:t>ҳуқуқи.</w:t>
      </w:r>
      <w:r>
        <w:rPr>
          <w:b/>
          <w:spacing w:val="1"/>
        </w:rPr>
        <w:t xml:space="preserve"> </w:t>
      </w:r>
      <w:r>
        <w:t>Марҳум</w:t>
      </w:r>
      <w:r>
        <w:rPr>
          <w:spacing w:val="1"/>
        </w:rPr>
        <w:t xml:space="preserve"> </w:t>
      </w:r>
      <w:r>
        <w:t>мол-мулкининг</w:t>
      </w:r>
      <w:r>
        <w:rPr>
          <w:spacing w:val="1"/>
        </w:rPr>
        <w:t xml:space="preserve"> </w:t>
      </w:r>
      <w:r>
        <w:t>меросхўрларига</w:t>
      </w:r>
      <w:r>
        <w:rPr>
          <w:spacing w:val="-77"/>
        </w:rPr>
        <w:t xml:space="preserve"> </w:t>
      </w:r>
      <w:r>
        <w:t>ўтишини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дейилади.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универсал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қолдирувчидан</w:t>
      </w:r>
      <w:r>
        <w:rPr>
          <w:spacing w:val="1"/>
        </w:rPr>
        <w:t xml:space="preserve"> </w:t>
      </w:r>
      <w:r>
        <w:t>ворисларга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мол-мулклар,</w:t>
      </w:r>
      <w:r>
        <w:rPr>
          <w:spacing w:val="1"/>
        </w:rPr>
        <w:t xml:space="preserve"> </w:t>
      </w:r>
      <w:r>
        <w:t>чунончи активи (ҳуқуқлари) ва пассиви (бурчлари) ҳам ўтади. 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мол-мулкни мерос</w:t>
      </w:r>
      <w:r>
        <w:rPr>
          <w:spacing w:val="1"/>
        </w:rPr>
        <w:t xml:space="preserve"> </w:t>
      </w:r>
      <w:r>
        <w:t>бўйича ўтказишнинг</w:t>
      </w:r>
      <w:r>
        <w:rPr>
          <w:spacing w:val="1"/>
        </w:rPr>
        <w:t xml:space="preserve"> </w:t>
      </w:r>
      <w:r>
        <w:t>шундай шакли ҳам</w:t>
      </w:r>
      <w:r>
        <w:rPr>
          <w:spacing w:val="1"/>
        </w:rPr>
        <w:t xml:space="preserve"> </w:t>
      </w:r>
      <w:r>
        <w:t>мавжудки,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олувчи</w:t>
      </w:r>
      <w:r>
        <w:rPr>
          <w:spacing w:val="81"/>
        </w:rPr>
        <w:t xml:space="preserve"> </w:t>
      </w:r>
      <w:r>
        <w:t>мерос</w:t>
      </w:r>
      <w:r>
        <w:rPr>
          <w:spacing w:val="81"/>
        </w:rPr>
        <w:t xml:space="preserve"> </w:t>
      </w:r>
      <w:r>
        <w:t>қолдирувчининг</w:t>
      </w:r>
      <w:r>
        <w:rPr>
          <w:spacing w:val="1"/>
        </w:rPr>
        <w:t xml:space="preserve"> </w:t>
      </w:r>
      <w:r>
        <w:t>қарзлари учун жавобгарликдан озод бўлади (васият мажбурияти ёхуд</w:t>
      </w:r>
      <w:r>
        <w:rPr>
          <w:spacing w:val="1"/>
        </w:rPr>
        <w:t xml:space="preserve"> </w:t>
      </w:r>
      <w:r>
        <w:t>легат).</w:t>
      </w:r>
      <w:r>
        <w:rPr>
          <w:spacing w:val="1"/>
        </w:rPr>
        <w:t xml:space="preserve"> </w:t>
      </w:r>
      <w:r>
        <w:t>Од</w:t>
      </w:r>
      <w:r>
        <w:t>атда,</w:t>
      </w:r>
      <w:r>
        <w:rPr>
          <w:spacing w:val="1"/>
        </w:rPr>
        <w:t xml:space="preserve"> </w:t>
      </w:r>
      <w:r>
        <w:t>легат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қолдирувчига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сингуляр</w:t>
      </w:r>
      <w:r>
        <w:rPr>
          <w:spacing w:val="81"/>
        </w:rPr>
        <w:t xml:space="preserve"> </w:t>
      </w:r>
      <w:r>
        <w:t>(қисман)</w:t>
      </w:r>
      <w:r>
        <w:rPr>
          <w:spacing w:val="8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ворисликни</w:t>
      </w:r>
      <w:r>
        <w:rPr>
          <w:spacing w:val="1"/>
        </w:rPr>
        <w:t xml:space="preserve"> </w:t>
      </w:r>
      <w:r>
        <w:t>билдиради.</w:t>
      </w:r>
    </w:p>
    <w:p w:rsidR="0060601F" w:rsidRDefault="00670D55">
      <w:pPr>
        <w:pStyle w:val="a3"/>
        <w:spacing w:before="5"/>
        <w:ind w:left="115" w:right="126"/>
      </w:pPr>
      <w:r>
        <w:t>Васият бўйича ва қонун бўйича ворислик фарқланади. Васият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ворисликда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васиятда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Васиятнома турли шаклларда тузилиши мумкин – мерос қолдирув-</w:t>
      </w:r>
      <w:r>
        <w:rPr>
          <w:spacing w:val="1"/>
        </w:rPr>
        <w:t xml:space="preserve"> </w:t>
      </w:r>
      <w:r>
        <w:t>чини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васиятнома,</w:t>
      </w:r>
      <w:r>
        <w:rPr>
          <w:spacing w:val="80"/>
        </w:rPr>
        <w:t xml:space="preserve"> </w:t>
      </w:r>
      <w:r>
        <w:t>давлат</w:t>
      </w:r>
      <w:r>
        <w:rPr>
          <w:spacing w:val="80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шахси</w:t>
      </w:r>
      <w:r>
        <w:rPr>
          <w:spacing w:val="55"/>
        </w:rPr>
        <w:t xml:space="preserve"> </w:t>
      </w:r>
      <w:r>
        <w:t>(нотариус)</w:t>
      </w:r>
      <w:r>
        <w:rPr>
          <w:spacing w:val="56"/>
        </w:rPr>
        <w:t xml:space="preserve"> </w:t>
      </w:r>
      <w:r>
        <w:t>ҳузурида</w:t>
      </w:r>
      <w:r>
        <w:rPr>
          <w:spacing w:val="57"/>
        </w:rPr>
        <w:t xml:space="preserve"> </w:t>
      </w:r>
      <w:r>
        <w:t>(иштирокида)</w:t>
      </w:r>
      <w:r>
        <w:rPr>
          <w:spacing w:val="55"/>
        </w:rPr>
        <w:t xml:space="preserve"> </w:t>
      </w:r>
      <w:r>
        <w:t>тантанали</w:t>
      </w:r>
      <w:r>
        <w:rPr>
          <w:spacing w:val="55"/>
        </w:rPr>
        <w:t xml:space="preserve"> </w:t>
      </w:r>
      <w:r>
        <w:t>равишда</w:t>
      </w:r>
      <w:r>
        <w:rPr>
          <w:spacing w:val="55"/>
        </w:rPr>
        <w:t xml:space="preserve"> </w:t>
      </w:r>
      <w:r>
        <w:t>эълон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қилган</w:t>
      </w:r>
      <w:r>
        <w:rPr>
          <w:spacing w:val="1"/>
        </w:rPr>
        <w:t xml:space="preserve"> </w:t>
      </w:r>
      <w:r>
        <w:t>васиятнома,</w:t>
      </w:r>
      <w:r>
        <w:rPr>
          <w:spacing w:val="1"/>
        </w:rPr>
        <w:t xml:space="preserve"> </w:t>
      </w:r>
      <w:r>
        <w:t>гувоҳлар</w:t>
      </w:r>
      <w:r>
        <w:rPr>
          <w:spacing w:val="1"/>
        </w:rPr>
        <w:t xml:space="preserve"> </w:t>
      </w:r>
      <w:r>
        <w:t>ҳузурида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</w:t>
      </w:r>
      <w:r>
        <w:t>н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ворисликда</w:t>
      </w:r>
      <w:r>
        <w:rPr>
          <w:spacing w:val="1"/>
        </w:rPr>
        <w:t xml:space="preserve"> </w:t>
      </w:r>
      <w:r>
        <w:t>меросхўрларнинг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навбати</w:t>
      </w:r>
      <w:r>
        <w:rPr>
          <w:spacing w:val="81"/>
        </w:rPr>
        <w:t xml:space="preserve"> </w:t>
      </w:r>
      <w:r>
        <w:t>белгиланади</w:t>
      </w:r>
      <w:r>
        <w:rPr>
          <w:spacing w:val="1"/>
        </w:rPr>
        <w:t xml:space="preserve"> </w:t>
      </w:r>
      <w:r>
        <w:t>(разрядлар, поротеллар), демак, мерос қолдирувчига яқинроқ бўлган</w:t>
      </w:r>
      <w:r>
        <w:rPr>
          <w:spacing w:val="1"/>
        </w:rPr>
        <w:t xml:space="preserve"> </w:t>
      </w:r>
      <w:r>
        <w:t>ворислар</w:t>
      </w:r>
      <w:r>
        <w:rPr>
          <w:spacing w:val="1"/>
        </w:rPr>
        <w:t xml:space="preserve"> </w:t>
      </w:r>
      <w:r>
        <w:t>навбати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бўлганда,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меросхўрлар</w:t>
      </w:r>
      <w:r>
        <w:rPr>
          <w:spacing w:val="1"/>
        </w:rPr>
        <w:t xml:space="preserve"> </w:t>
      </w:r>
      <w:r>
        <w:t>меросга</w:t>
      </w:r>
      <w:r>
        <w:rPr>
          <w:spacing w:val="1"/>
        </w:rPr>
        <w:t xml:space="preserve"> </w:t>
      </w:r>
      <w:r>
        <w:t>чақирилмайди.</w:t>
      </w:r>
    </w:p>
    <w:p w:rsidR="0060601F" w:rsidRDefault="00670D55">
      <w:pPr>
        <w:pStyle w:val="1"/>
        <w:spacing w:before="2"/>
        <w:ind w:left="823"/>
        <w:jc w:val="both"/>
      </w:pPr>
      <w:r>
        <w:t>Инглиз-америка ҳуқуқ тизими.</w:t>
      </w:r>
    </w:p>
    <w:p w:rsidR="0060601F" w:rsidRDefault="00670D55">
      <w:pPr>
        <w:pStyle w:val="a3"/>
        <w:ind w:left="112" w:right="127" w:firstLine="710"/>
      </w:pPr>
      <w:r>
        <w:rPr>
          <w:b/>
        </w:rPr>
        <w:t xml:space="preserve">Инглиз-америка ҳуқуқ тизими умумий тавсифномаси. </w:t>
      </w:r>
      <w:r>
        <w:t>Ушбу</w:t>
      </w:r>
      <w:r>
        <w:rPr>
          <w:spacing w:val="1"/>
        </w:rPr>
        <w:t xml:space="preserve"> </w:t>
      </w:r>
      <w:r>
        <w:t>ҳуқуқ тизими негизида умумий ҳуқуқ (common law) ётади, умумий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Британияда</w:t>
      </w:r>
      <w:r>
        <w:rPr>
          <w:spacing w:val="1"/>
        </w:rPr>
        <w:t xml:space="preserve"> </w:t>
      </w:r>
      <w:r>
        <w:t>қироллик</w:t>
      </w:r>
      <w:r>
        <w:rPr>
          <w:spacing w:val="1"/>
        </w:rPr>
        <w:t xml:space="preserve"> </w:t>
      </w:r>
      <w:r>
        <w:t>судлари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келиб,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қироллик</w:t>
      </w:r>
      <w:r>
        <w:rPr>
          <w:spacing w:val="1"/>
        </w:rPr>
        <w:t xml:space="preserve"> </w:t>
      </w:r>
      <w:r>
        <w:t>судлари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Судлар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янги</w:t>
      </w:r>
      <w:r>
        <w:t>дан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80"/>
        </w:rPr>
        <w:t xml:space="preserve"> </w:t>
      </w:r>
      <w:r>
        <w:t>қилиш</w:t>
      </w:r>
      <w:r>
        <w:rPr>
          <w:spacing w:val="80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олдин умумий ҳуқуқнинг ривожланиши таъминланади, унинг ривожи</w:t>
      </w:r>
      <w:r>
        <w:rPr>
          <w:spacing w:val="-77"/>
        </w:rPr>
        <w:t xml:space="preserve"> </w:t>
      </w:r>
      <w:r>
        <w:t>тўхтагач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канцлер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таркиб</w:t>
      </w:r>
      <w:r>
        <w:rPr>
          <w:spacing w:val="80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(equity)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таъминланди.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Рим</w:t>
      </w:r>
      <w:r>
        <w:rPr>
          <w:spacing w:val="-77"/>
        </w:rPr>
        <w:t xml:space="preserve"> </w:t>
      </w:r>
      <w:r>
        <w:t>хусусий ҳуқуқи доирасидаги цивил ва претор ҳуқуқлари дуализмига</w:t>
      </w:r>
      <w:r>
        <w:rPr>
          <w:spacing w:val="1"/>
        </w:rPr>
        <w:t xml:space="preserve"> </w:t>
      </w:r>
      <w:r>
        <w:t>ўхшайди. Кейинчалик умумий ҳуқуқ ва адолат ҳуқуқи йиғиндисидан</w:t>
      </w:r>
      <w:r>
        <w:rPr>
          <w:spacing w:val="1"/>
        </w:rPr>
        <w:t xml:space="preserve"> </w:t>
      </w:r>
      <w:r>
        <w:t>прецендент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парламент</w:t>
      </w:r>
      <w:r>
        <w:rPr>
          <w:spacing w:val="80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статут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(statute</w:t>
      </w:r>
      <w:r>
        <w:rPr>
          <w:spacing w:val="1"/>
        </w:rPr>
        <w:t xml:space="preserve"> </w:t>
      </w:r>
      <w:r>
        <w:t>law)</w:t>
      </w:r>
      <w:r>
        <w:rPr>
          <w:spacing w:val="1"/>
        </w:rPr>
        <w:t xml:space="preserve"> </w:t>
      </w:r>
      <w:r>
        <w:t>қўшилди.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преценде</w:t>
      </w:r>
      <w:r>
        <w:t>нт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статут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нисбатан</w:t>
      </w:r>
      <w:r>
        <w:rPr>
          <w:spacing w:val="8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ривожланишга эга бўлди ва ҳатто бутунлай статут ҳуқуқининг ҳам</w:t>
      </w:r>
      <w:r>
        <w:rPr>
          <w:spacing w:val="1"/>
        </w:rPr>
        <w:t xml:space="preserve"> </w:t>
      </w:r>
      <w:r>
        <w:t>қўлланиш тартибини белгилай</w:t>
      </w:r>
      <w:r>
        <w:rPr>
          <w:spacing w:val="-1"/>
        </w:rPr>
        <w:t xml:space="preserve"> </w:t>
      </w:r>
      <w:r>
        <w:t>бошлади.</w:t>
      </w:r>
    </w:p>
    <w:p w:rsidR="0060601F" w:rsidRDefault="00670D55">
      <w:pPr>
        <w:pStyle w:val="a3"/>
        <w:spacing w:before="7"/>
        <w:ind w:left="113" w:right="127" w:firstLine="711"/>
      </w:pPr>
      <w:r>
        <w:t>Худди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кўринишдаги</w:t>
      </w:r>
      <w:r>
        <w:rPr>
          <w:spacing w:val="1"/>
        </w:rPr>
        <w:t xml:space="preserve"> </w:t>
      </w:r>
      <w:r>
        <w:t>инглиз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колонияларига – АҚШ, Канада, Австралия, Янги Зелландияга, б</w:t>
      </w:r>
      <w:r>
        <w:t>ошқа</w:t>
      </w:r>
      <w:r>
        <w:rPr>
          <w:spacing w:val="1"/>
        </w:rPr>
        <w:t xml:space="preserve"> </w:t>
      </w:r>
      <w:r>
        <w:t>мамлакатларга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ўтказилди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модификация-</w:t>
      </w:r>
      <w:r>
        <w:rPr>
          <w:spacing w:val="1"/>
        </w:rPr>
        <w:t xml:space="preserve"> </w:t>
      </w:r>
      <w:r>
        <w:t>лаштирилди. Инглиз ҳуқуқи АҚШда энг кўп даражада ўзгаришларга</w:t>
      </w:r>
      <w:r>
        <w:rPr>
          <w:spacing w:val="1"/>
        </w:rPr>
        <w:t xml:space="preserve"> </w:t>
      </w:r>
      <w:r>
        <w:t>дучор бўлди. Шу сабабли ҳам у инглиз-америка ҳуқуқи тизими деган</w:t>
      </w:r>
      <w:r>
        <w:rPr>
          <w:spacing w:val="1"/>
        </w:rPr>
        <w:t xml:space="preserve"> </w:t>
      </w:r>
      <w:r>
        <w:t>номни</w:t>
      </w:r>
      <w:r>
        <w:rPr>
          <w:spacing w:val="1"/>
        </w:rPr>
        <w:t xml:space="preserve"> </w:t>
      </w:r>
      <w:r>
        <w:t>олди.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АҚШнинг</w:t>
      </w:r>
      <w:r>
        <w:rPr>
          <w:spacing w:val="1"/>
        </w:rPr>
        <w:t xml:space="preserve"> </w:t>
      </w:r>
      <w:r>
        <w:t>федератив</w:t>
      </w:r>
      <w:r>
        <w:rPr>
          <w:spacing w:val="1"/>
        </w:rPr>
        <w:t xml:space="preserve"> </w:t>
      </w:r>
      <w:r>
        <w:t>тузилиши билан боғлиқ. АҚШ таркибига кирувчи штатлар фуқаролик</w:t>
      </w:r>
      <w:r>
        <w:rPr>
          <w:spacing w:val="-77"/>
        </w:rPr>
        <w:t xml:space="preserve"> </w:t>
      </w:r>
      <w:r>
        <w:t>қонунчилигини яратиш соҳасида катта мустақилликка эга бўлганлар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эгалар.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штатларннг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ижодкорлиги</w:t>
      </w:r>
      <w:r>
        <w:rPr>
          <w:spacing w:val="-77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унификациялаш</w:t>
      </w:r>
      <w:r>
        <w:rPr>
          <w:spacing w:val="1"/>
        </w:rPr>
        <w:t xml:space="preserve"> </w:t>
      </w:r>
      <w:r>
        <w:t>(бирхиллаштириш)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тўлақонли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тавсиявий</w:t>
      </w:r>
      <w:r>
        <w:rPr>
          <w:spacing w:val="1"/>
        </w:rPr>
        <w:t xml:space="preserve"> </w:t>
      </w:r>
      <w:r>
        <w:t>(моделлаштирилган)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кодификациялар</w:t>
      </w:r>
      <w:r>
        <w:rPr>
          <w:spacing w:val="1"/>
        </w:rPr>
        <w:t xml:space="preserve"> </w:t>
      </w:r>
      <w:r>
        <w:t>яратилган.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хусусиятларига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қарамасдан</w:t>
      </w:r>
      <w:r>
        <w:rPr>
          <w:spacing w:val="1"/>
        </w:rPr>
        <w:t xml:space="preserve"> </w:t>
      </w:r>
      <w:r>
        <w:t>инглиз</w:t>
      </w:r>
      <w:r>
        <w:rPr>
          <w:spacing w:val="1"/>
        </w:rPr>
        <w:t xml:space="preserve"> </w:t>
      </w:r>
      <w:r>
        <w:t>ҳуқуқи билан ягона</w:t>
      </w:r>
      <w:r>
        <w:rPr>
          <w:spacing w:val="1"/>
        </w:rPr>
        <w:t xml:space="preserve"> </w:t>
      </w:r>
      <w:r>
        <w:t>тизимни ташкил этади.</w:t>
      </w:r>
    </w:p>
    <w:p w:rsidR="0060601F" w:rsidRDefault="00670D55">
      <w:pPr>
        <w:pStyle w:val="a3"/>
        <w:spacing w:before="7"/>
        <w:ind w:left="113" w:right="129"/>
      </w:pPr>
      <w:r>
        <w:rPr>
          <w:b/>
        </w:rPr>
        <w:t>Ҳуқуқ</w:t>
      </w:r>
      <w:r>
        <w:rPr>
          <w:b/>
          <w:spacing w:val="1"/>
        </w:rPr>
        <w:t xml:space="preserve"> </w:t>
      </w:r>
      <w:r>
        <w:rPr>
          <w:b/>
        </w:rPr>
        <w:t>манбалари.</w:t>
      </w:r>
      <w:r>
        <w:rPr>
          <w:b/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манбаларнинг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доираси бир</w:t>
      </w:r>
      <w:r>
        <w:rPr>
          <w:spacing w:val="1"/>
        </w:rPr>
        <w:t xml:space="preserve"> </w:t>
      </w:r>
      <w:r>
        <w:t>хил –</w:t>
      </w:r>
      <w:r>
        <w:rPr>
          <w:spacing w:val="80"/>
        </w:rPr>
        <w:t xml:space="preserve"> </w:t>
      </w:r>
      <w:r>
        <w:t>қонунлар, суд амалиёти, одатлар бўлса</w:t>
      </w:r>
      <w:r>
        <w:rPr>
          <w:spacing w:val="1"/>
        </w:rPr>
        <w:t xml:space="preserve"> </w:t>
      </w:r>
      <w:r>
        <w:t>ҳам, уларнинг</w:t>
      </w:r>
      <w:r>
        <w:rPr>
          <w:spacing w:val="1"/>
        </w:rPr>
        <w:t xml:space="preserve"> </w:t>
      </w:r>
      <w:r>
        <w:t>нисбати ўзгариб туради.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2707"/>
          <w:tab w:val="left" w:pos="5040"/>
          <w:tab w:val="left" w:pos="7620"/>
        </w:tabs>
        <w:spacing w:before="74"/>
        <w:ind w:left="113" w:right="129" w:firstLine="710"/>
      </w:pPr>
      <w:r>
        <w:lastRenderedPageBreak/>
        <w:t>Гарчи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вақтларда</w:t>
      </w:r>
      <w:r>
        <w:rPr>
          <w:spacing w:val="1"/>
        </w:rPr>
        <w:t xml:space="preserve"> </w:t>
      </w:r>
      <w:r>
        <w:t>қонунлар</w:t>
      </w:r>
      <w:r>
        <w:rPr>
          <w:spacing w:val="81"/>
        </w:rPr>
        <w:t xml:space="preserve"> </w:t>
      </w:r>
      <w:r>
        <w:t>кўпроқ</w:t>
      </w:r>
      <w:r>
        <w:rPr>
          <w:spacing w:val="8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қилинаётганига</w:t>
      </w:r>
      <w:r>
        <w:rPr>
          <w:spacing w:val="1"/>
        </w:rPr>
        <w:t xml:space="preserve"> </w:t>
      </w:r>
      <w:r>
        <w:t>қарамасдан,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тизимидагидек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таъкидлаш</w:t>
      </w:r>
      <w:r>
        <w:tab/>
        <w:t>лозимки,</w:t>
      </w:r>
      <w:r>
        <w:tab/>
        <w:t>фуқаролик</w:t>
      </w:r>
      <w:r>
        <w:tab/>
        <w:t>қонунчилигини</w:t>
      </w:r>
      <w:r>
        <w:rPr>
          <w:spacing w:val="-78"/>
        </w:rPr>
        <w:t xml:space="preserve"> </w:t>
      </w:r>
      <w:r>
        <w:t>кодификациялаштирилган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кодекслар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институтлари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шахслар, мулк ҳуқуқи, олди-сотди ва шу кабиларга нисбатан, яъни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тизимга</w:t>
      </w:r>
      <w:r>
        <w:rPr>
          <w:spacing w:val="1"/>
        </w:rPr>
        <w:t xml:space="preserve"> </w:t>
      </w:r>
      <w:r>
        <w:t>солинмаган.</w:t>
      </w:r>
      <w:r>
        <w:rPr>
          <w:spacing w:val="1"/>
        </w:rPr>
        <w:t xml:space="preserve"> </w:t>
      </w:r>
      <w:r>
        <w:t>Фақат у ёки бу даражада тизимга солинган ҳужжатлар мавжуд, бироқ</w:t>
      </w:r>
      <w:r>
        <w:rPr>
          <w:spacing w:val="1"/>
        </w:rPr>
        <w:t xml:space="preserve"> </w:t>
      </w:r>
      <w:r>
        <w:t>барибир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айрим</w:t>
      </w:r>
      <w:r>
        <w:rPr>
          <w:spacing w:val="81"/>
        </w:rPr>
        <w:t xml:space="preserve"> </w:t>
      </w:r>
      <w:r>
        <w:t>институтларига</w:t>
      </w:r>
      <w:r>
        <w:rPr>
          <w:spacing w:val="1"/>
        </w:rPr>
        <w:t xml:space="preserve"> </w:t>
      </w:r>
      <w:r>
        <w:t xml:space="preserve">тааллуқли </w:t>
      </w:r>
      <w:r>
        <w:t>холос (масалан, АҚШнинг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Савдо</w:t>
      </w:r>
      <w:r>
        <w:rPr>
          <w:spacing w:val="2"/>
        </w:rPr>
        <w:t xml:space="preserve"> </w:t>
      </w:r>
      <w:r>
        <w:t>кодекси).</w:t>
      </w:r>
    </w:p>
    <w:p w:rsidR="0060601F" w:rsidRDefault="00670D55">
      <w:pPr>
        <w:pStyle w:val="a3"/>
        <w:spacing w:before="5"/>
        <w:ind w:left="114" w:right="125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прецедент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шаклида намоён бўладиган суд амалиёти ҳал қилувчи аҳамиятга эга.</w:t>
      </w:r>
      <w:r>
        <w:rPr>
          <w:spacing w:val="1"/>
        </w:rPr>
        <w:t xml:space="preserve"> </w:t>
      </w:r>
      <w:r>
        <w:t>Прецедент ҳуқуқи – юқори суд инстанциялари ҳал қилув қарорлари</w:t>
      </w:r>
      <w:r>
        <w:rPr>
          <w:spacing w:val="1"/>
        </w:rPr>
        <w:t xml:space="preserve"> </w:t>
      </w:r>
      <w:r>
        <w:t>йиғиндисининг</w:t>
      </w:r>
      <w:r>
        <w:rPr>
          <w:spacing w:val="1"/>
        </w:rPr>
        <w:t xml:space="preserve"> </w:t>
      </w:r>
      <w:r>
        <w:t>тизимлашт</w:t>
      </w:r>
      <w:r>
        <w:t>ирилган</w:t>
      </w:r>
      <w:r>
        <w:rPr>
          <w:spacing w:val="1"/>
        </w:rPr>
        <w:t xml:space="preserve"> </w:t>
      </w:r>
      <w:r>
        <w:t>доктринаси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шундай ўхшаш ишларда қўлланиши лозим бўлади. Шундай қилиб,</w:t>
      </w:r>
      <w:r>
        <w:rPr>
          <w:spacing w:val="1"/>
        </w:rPr>
        <w:t xml:space="preserve"> </w:t>
      </w:r>
      <w:r>
        <w:t>прецедентлар ҳуқуқ манбаи бўлиб қолади. Суд ҳал қилув қарорла-</w:t>
      </w:r>
      <w:r>
        <w:rPr>
          <w:spacing w:val="1"/>
        </w:rPr>
        <w:t xml:space="preserve"> </w:t>
      </w:r>
      <w:r>
        <w:t>рини</w:t>
      </w:r>
      <w:r>
        <w:rPr>
          <w:spacing w:val="1"/>
        </w:rPr>
        <w:t xml:space="preserve"> </w:t>
      </w:r>
      <w:r>
        <w:t>ўзгартириб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анъаналарини</w:t>
      </w:r>
      <w:r>
        <w:rPr>
          <w:spacing w:val="80"/>
        </w:rPr>
        <w:t xml:space="preserve"> </w:t>
      </w:r>
      <w:r>
        <w:t>сақлаган</w:t>
      </w:r>
      <w:r>
        <w:rPr>
          <w:spacing w:val="1"/>
        </w:rPr>
        <w:t xml:space="preserve"> </w:t>
      </w:r>
      <w:r>
        <w:t>ҳолда аста-секин ривожланади. Чунки и</w:t>
      </w:r>
      <w:r>
        <w:t>шни ҳал этишда қўлланиши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ҳаддан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ҳажмли бўлади. Бироқ илмий-техника тараққиёти бу борада ҳам ўз</w:t>
      </w:r>
      <w:r>
        <w:rPr>
          <w:spacing w:val="1"/>
        </w:rPr>
        <w:t xml:space="preserve"> </w:t>
      </w:r>
      <w:r>
        <w:t>таъсирини ўтказмоқда. Ҳозирги вақтда машинали ўқиладиган преце-</w:t>
      </w:r>
      <w:r>
        <w:rPr>
          <w:spacing w:val="1"/>
        </w:rPr>
        <w:t xml:space="preserve"> </w:t>
      </w:r>
      <w:r>
        <w:t>дентлар</w:t>
      </w:r>
      <w:r>
        <w:rPr>
          <w:spacing w:val="1"/>
        </w:rPr>
        <w:t xml:space="preserve"> </w:t>
      </w:r>
      <w:r>
        <w:t>тўпламлари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улардан фойдаланишни</w:t>
      </w:r>
      <w:r>
        <w:rPr>
          <w:spacing w:val="-77"/>
        </w:rPr>
        <w:t xml:space="preserve"> </w:t>
      </w:r>
      <w:r>
        <w:t>анча</w:t>
      </w:r>
      <w:r>
        <w:rPr>
          <w:spacing w:val="1"/>
        </w:rPr>
        <w:t xml:space="preserve"> </w:t>
      </w:r>
      <w:r>
        <w:t>енгиллаштиради.</w:t>
      </w:r>
    </w:p>
    <w:p w:rsidR="0060601F" w:rsidRDefault="00670D55">
      <w:pPr>
        <w:pStyle w:val="a3"/>
        <w:spacing w:before="7"/>
        <w:ind w:left="116" w:right="126" w:firstLine="710"/>
      </w:pPr>
      <w:r>
        <w:t>Одатларда ҳам, айниқса, янги прецедентларни шакллантиришда</w:t>
      </w:r>
      <w:r>
        <w:rPr>
          <w:spacing w:val="1"/>
        </w:rPr>
        <w:t xml:space="preserve"> </w:t>
      </w:r>
      <w:r>
        <w:t>етарли даражада катта эътибор берилади. Иш муомаласи одатларига</w:t>
      </w:r>
      <w:r>
        <w:rPr>
          <w:spacing w:val="1"/>
        </w:rPr>
        <w:t xml:space="preserve"> </w:t>
      </w:r>
      <w:r>
        <w:t>келганда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ўринлики,</w:t>
      </w:r>
      <w:r>
        <w:rPr>
          <w:spacing w:val="1"/>
        </w:rPr>
        <w:t xml:space="preserve"> </w:t>
      </w:r>
      <w:r>
        <w:t>АҚШда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етарли даражада катта, бунда улар</w:t>
      </w:r>
      <w:r>
        <w:t xml:space="preserve"> хусусий характердаги тавсиявий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</w:t>
      </w:r>
      <w:r>
        <w:rPr>
          <w:spacing w:val="1"/>
        </w:rPr>
        <w:t xml:space="preserve"> </w:t>
      </w:r>
      <w:r>
        <w:t>(шартнома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агентлар,</w:t>
      </w:r>
      <w:r>
        <w:rPr>
          <w:spacing w:val="-77"/>
        </w:rPr>
        <w:t xml:space="preserve"> </w:t>
      </w:r>
      <w:r>
        <w:t>ишониб қўйилган мулк ва шу кабиларга бағишланган), улар алоҳида</w:t>
      </w:r>
      <w:r>
        <w:rPr>
          <w:spacing w:val="1"/>
        </w:rPr>
        <w:t xml:space="preserve"> </w:t>
      </w:r>
      <w:r>
        <w:t>штатлар учун модель вазифасини ўтайди.</w:t>
      </w:r>
    </w:p>
    <w:p w:rsidR="0060601F" w:rsidRDefault="00670D55">
      <w:pPr>
        <w:pStyle w:val="a3"/>
        <w:spacing w:before="3"/>
        <w:ind w:left="116" w:right="126"/>
      </w:pPr>
      <w:r>
        <w:t>Инглиз-америка доктринаси прецедент ҳуқуқининг ҳал қилувчи</w:t>
      </w:r>
      <w:r>
        <w:rPr>
          <w:spacing w:val="1"/>
        </w:rPr>
        <w:t xml:space="preserve"> </w:t>
      </w:r>
      <w:r>
        <w:t>таъ</w:t>
      </w:r>
      <w:r>
        <w:t>сири остида ривожланмоқда. Агарда қитъа юристи учун амалиёт</w:t>
      </w:r>
      <w:r>
        <w:rPr>
          <w:spacing w:val="1"/>
        </w:rPr>
        <w:t xml:space="preserve"> </w:t>
      </w:r>
      <w:r>
        <w:t>эҳтиёжларига</w:t>
      </w:r>
      <w:r>
        <w:rPr>
          <w:spacing w:val="1"/>
        </w:rPr>
        <w:t xml:space="preserve"> </w:t>
      </w:r>
      <w:r>
        <w:t>унчалик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минтақавий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тизимли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ҳисобланади,</w:t>
      </w:r>
      <w:r>
        <w:rPr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тизими</w:t>
      </w:r>
      <w:r>
        <w:rPr>
          <w:spacing w:val="-77"/>
        </w:rPr>
        <w:t xml:space="preserve"> </w:t>
      </w:r>
      <w:r>
        <w:t>юристи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амалиётнинг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сўқмоғи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боришга</w:t>
      </w:r>
      <w:r>
        <w:rPr>
          <w:spacing w:val="1"/>
        </w:rPr>
        <w:t xml:space="preserve"> </w:t>
      </w:r>
      <w:r>
        <w:t>тайёр.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прецедентларни</w:t>
      </w:r>
      <w:r>
        <w:rPr>
          <w:spacing w:val="1"/>
        </w:rPr>
        <w:t xml:space="preserve"> </w:t>
      </w:r>
      <w:r>
        <w:t>умумлаштириш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казуистик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ривожланади.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усул</w:t>
      </w:r>
      <w:r>
        <w:rPr>
          <w:spacing w:val="81"/>
        </w:rPr>
        <w:t xml:space="preserve"> </w:t>
      </w:r>
      <w:r>
        <w:t>яхши</w:t>
      </w:r>
      <w:r>
        <w:rPr>
          <w:spacing w:val="81"/>
        </w:rPr>
        <w:t xml:space="preserve"> </w:t>
      </w:r>
      <w:r>
        <w:t>эканлигини</w:t>
      </w:r>
      <w:r>
        <w:rPr>
          <w:spacing w:val="-77"/>
        </w:rPr>
        <w:t xml:space="preserve"> </w:t>
      </w:r>
      <w:r>
        <w:t>айтиш</w:t>
      </w:r>
      <w:r>
        <w:rPr>
          <w:spacing w:val="23"/>
        </w:rPr>
        <w:t xml:space="preserve"> </w:t>
      </w:r>
      <w:r>
        <w:t>қийин.</w:t>
      </w:r>
      <w:r>
        <w:rPr>
          <w:spacing w:val="23"/>
        </w:rPr>
        <w:t xml:space="preserve"> </w:t>
      </w:r>
      <w:r>
        <w:t>Ҳозирги</w:t>
      </w:r>
      <w:r>
        <w:rPr>
          <w:spacing w:val="23"/>
        </w:rPr>
        <w:t xml:space="preserve"> </w:t>
      </w:r>
      <w:r>
        <w:t>босқичда</w:t>
      </w:r>
      <w:r>
        <w:rPr>
          <w:spacing w:val="23"/>
        </w:rPr>
        <w:t xml:space="preserve"> </w:t>
      </w:r>
      <w:r>
        <w:t>бу</w:t>
      </w:r>
      <w:r>
        <w:rPr>
          <w:spacing w:val="22"/>
        </w:rPr>
        <w:t xml:space="preserve"> </w:t>
      </w:r>
      <w:r>
        <w:t>ҳуқуқий</w:t>
      </w:r>
      <w:r>
        <w:rPr>
          <w:spacing w:val="21"/>
        </w:rPr>
        <w:t xml:space="preserve"> </w:t>
      </w:r>
      <w:r>
        <w:t>тизимларнинг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яқинлашуви рўй бераётгани тасодифий эмас, бу Европа ҳамжамияти</w:t>
      </w:r>
      <w:r>
        <w:rPr>
          <w:spacing w:val="1"/>
        </w:rPr>
        <w:t xml:space="preserve"> </w:t>
      </w:r>
      <w:r>
        <w:t>мисолида яққол намоён б</w:t>
      </w:r>
      <w:r>
        <w:t>ўлмоқда.</w:t>
      </w:r>
    </w:p>
    <w:p w:rsidR="0060601F" w:rsidRDefault="00670D55">
      <w:pPr>
        <w:pStyle w:val="a3"/>
        <w:ind w:left="114" w:right="128"/>
      </w:pPr>
      <w:r>
        <w:rPr>
          <w:b/>
          <w:i/>
        </w:rPr>
        <w:t>Шахслар.</w:t>
      </w:r>
      <w:r>
        <w:rPr>
          <w:b/>
          <w:i/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қоидалар жисмоний ва юридик шахсларга бағишланган нормаларга</w:t>
      </w:r>
      <w:r>
        <w:rPr>
          <w:spacing w:val="1"/>
        </w:rPr>
        <w:t xml:space="preserve"> </w:t>
      </w:r>
      <w:r>
        <w:t>бўлинади. Шахсларнинг ҳуқуқ субъектлигини тартибга солиш пози-</w:t>
      </w:r>
      <w:r>
        <w:rPr>
          <w:spacing w:val="1"/>
        </w:rPr>
        <w:t xml:space="preserve"> </w:t>
      </w:r>
      <w:r>
        <w:t>тив</w:t>
      </w:r>
      <w:r>
        <w:rPr>
          <w:spacing w:val="1"/>
        </w:rPr>
        <w:t xml:space="preserve"> </w:t>
      </w:r>
      <w:r>
        <w:t>ҳуқуқда</w:t>
      </w:r>
      <w:r>
        <w:rPr>
          <w:spacing w:val="1"/>
        </w:rPr>
        <w:t xml:space="preserve"> </w:t>
      </w:r>
      <w:r>
        <w:t>унчалик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Асосий</w:t>
      </w:r>
      <w:r>
        <w:rPr>
          <w:spacing w:val="81"/>
        </w:rPr>
        <w:t xml:space="preserve"> </w:t>
      </w:r>
      <w:r>
        <w:t>эътибор</w:t>
      </w:r>
      <w:r>
        <w:rPr>
          <w:spacing w:val="8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субъектлигини</w:t>
      </w:r>
      <w:r>
        <w:rPr>
          <w:spacing w:val="1"/>
        </w:rPr>
        <w:t xml:space="preserve"> </w:t>
      </w:r>
      <w:r>
        <w:t>амалиётда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сезилган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қисмлари</w:t>
      </w:r>
      <w:r>
        <w:rPr>
          <w:spacing w:val="1"/>
        </w:rPr>
        <w:t xml:space="preserve"> </w:t>
      </w:r>
      <w:r>
        <w:t>мазмунига қаратилади.</w:t>
      </w:r>
    </w:p>
    <w:p w:rsidR="0060601F" w:rsidRDefault="00670D55">
      <w:pPr>
        <w:pStyle w:val="a3"/>
        <w:spacing w:before="3"/>
        <w:ind w:left="115" w:right="126"/>
      </w:pPr>
      <w:r>
        <w:t>Ҳуқуқ лаёқати ва муомала лаёқатини фарқлаш амалга оширил-</w:t>
      </w:r>
      <w:r>
        <w:rPr>
          <w:spacing w:val="1"/>
        </w:rPr>
        <w:t xml:space="preserve"> </w:t>
      </w:r>
      <w:r>
        <w:t>майди. Унинг ўрнига ҳуқуқ субъектлигининг ягона тушунчаси (legal</w:t>
      </w:r>
      <w:r>
        <w:rPr>
          <w:spacing w:val="1"/>
        </w:rPr>
        <w:t xml:space="preserve"> </w:t>
      </w:r>
      <w:r>
        <w:t>capacity)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Тўғри,</w:t>
      </w:r>
      <w:r>
        <w:rPr>
          <w:spacing w:val="1"/>
        </w:rPr>
        <w:t xml:space="preserve"> </w:t>
      </w:r>
      <w:r>
        <w:t>амалиётда</w:t>
      </w:r>
      <w:r>
        <w:rPr>
          <w:spacing w:val="1"/>
        </w:rPr>
        <w:t xml:space="preserve"> </w:t>
      </w:r>
      <w:r>
        <w:t>пассив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муомала</w:t>
      </w:r>
      <w:r>
        <w:rPr>
          <w:spacing w:val="-77"/>
        </w:rPr>
        <w:t xml:space="preserve"> </w:t>
      </w:r>
      <w:r>
        <w:t>лаё</w:t>
      </w:r>
      <w:r>
        <w:t>қати мавжуд. Бошқача айтганда, ҳуқуқий ҳаракатларни мустақил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субъектлиги</w:t>
      </w:r>
      <w:r>
        <w:rPr>
          <w:spacing w:val="-77"/>
        </w:rPr>
        <w:t xml:space="preserve"> </w:t>
      </w:r>
      <w:r>
        <w:t>формал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туғилиши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бошланиб,</w:t>
      </w:r>
      <w:r>
        <w:rPr>
          <w:spacing w:val="1"/>
        </w:rPr>
        <w:t xml:space="preserve"> </w:t>
      </w:r>
      <w:r>
        <w:t>ўлими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тугайди.</w:t>
      </w:r>
      <w:r>
        <w:rPr>
          <w:spacing w:val="1"/>
        </w:rPr>
        <w:t xml:space="preserve"> </w:t>
      </w:r>
      <w:r>
        <w:t>Инглиз-америка</w:t>
      </w:r>
      <w:r>
        <w:rPr>
          <w:spacing w:val="-77"/>
        </w:rPr>
        <w:t xml:space="preserve"> </w:t>
      </w:r>
      <w:r>
        <w:t>ҳуқуқ тизимида шахсни бедарак йўқолган, деб топиш ва ўлган, 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мустақил ҳуқуқий</w:t>
      </w:r>
      <w:r>
        <w:rPr>
          <w:spacing w:val="1"/>
        </w:rPr>
        <w:t xml:space="preserve"> </w:t>
      </w:r>
      <w:r>
        <w:t>институтлар</w:t>
      </w:r>
      <w:r>
        <w:rPr>
          <w:spacing w:val="2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мавжуд эмас.</w:t>
      </w:r>
    </w:p>
    <w:p w:rsidR="0060601F" w:rsidRDefault="00670D55">
      <w:pPr>
        <w:pStyle w:val="a3"/>
        <w:tabs>
          <w:tab w:val="left" w:pos="3392"/>
          <w:tab w:val="left" w:pos="5664"/>
          <w:tab w:val="left" w:pos="7765"/>
        </w:tabs>
        <w:spacing w:before="4"/>
        <w:ind w:left="115" w:right="127"/>
      </w:pPr>
      <w:r>
        <w:t>Юридик шахсларга келганда шуни таъкидлаш ўринлики, улар-</w:t>
      </w:r>
      <w:r>
        <w:rPr>
          <w:spacing w:val="1"/>
        </w:rPr>
        <w:t xml:space="preserve"> </w:t>
      </w:r>
      <w:r>
        <w:t>нинг моҳияти етарли ишланмаган. Универсал категориядаги юридик</w:t>
      </w:r>
      <w:r>
        <w:rPr>
          <w:spacing w:val="1"/>
        </w:rPr>
        <w:t xml:space="preserve"> </w:t>
      </w:r>
      <w:r>
        <w:t>шахслар ў</w:t>
      </w:r>
      <w:r>
        <w:t>рнига юридик шахсларнинг икки асосий тури, ширкатлар</w:t>
      </w:r>
      <w:r>
        <w:rPr>
          <w:spacing w:val="1"/>
        </w:rPr>
        <w:t xml:space="preserve"> </w:t>
      </w:r>
      <w:r>
        <w:t>(partships)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(Буюк</w:t>
      </w:r>
      <w:r>
        <w:rPr>
          <w:spacing w:val="1"/>
        </w:rPr>
        <w:t xml:space="preserve"> </w:t>
      </w:r>
      <w:r>
        <w:t>Британияда)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корпорациялар</w:t>
      </w:r>
      <w:r>
        <w:rPr>
          <w:spacing w:val="1"/>
        </w:rPr>
        <w:t xml:space="preserve"> </w:t>
      </w:r>
      <w:r>
        <w:t>(АҚШда, Буюк Британияда оммавий корпорациялар) мавжуд. Шир-</w:t>
      </w:r>
      <w:r>
        <w:rPr>
          <w:spacing w:val="1"/>
        </w:rPr>
        <w:t xml:space="preserve"> </w:t>
      </w:r>
      <w:r>
        <w:t>катларнинг бир неча тури бўлиб, улар асосан бир-биридан ширкат</w:t>
      </w:r>
      <w:r>
        <w:rPr>
          <w:spacing w:val="1"/>
        </w:rPr>
        <w:t xml:space="preserve"> </w:t>
      </w:r>
      <w:r>
        <w:t>мажбуриятлари,</w:t>
      </w:r>
      <w:r>
        <w:tab/>
        <w:t>қа</w:t>
      </w:r>
      <w:r>
        <w:t>рзлари</w:t>
      </w:r>
      <w:r>
        <w:tab/>
        <w:t>бўйича,</w:t>
      </w:r>
      <w:r>
        <w:tab/>
        <w:t>шерикларнинг</w:t>
      </w:r>
      <w:r>
        <w:rPr>
          <w:spacing w:val="-78"/>
        </w:rPr>
        <w:t xml:space="preserve"> </w:t>
      </w:r>
      <w:r>
        <w:t>(иштирокчиларнинг)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фарқланади.</w:t>
      </w:r>
      <w:r>
        <w:rPr>
          <w:spacing w:val="-77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ширкатлар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ҳисобланмайди.</w:t>
      </w:r>
      <w:r>
        <w:rPr>
          <w:spacing w:val="1"/>
        </w:rPr>
        <w:t xml:space="preserve"> </w:t>
      </w:r>
      <w:r>
        <w:t>Ширкатларнинг</w:t>
      </w:r>
      <w:r>
        <w:rPr>
          <w:spacing w:val="1"/>
        </w:rPr>
        <w:t xml:space="preserve"> </w:t>
      </w:r>
      <w:r>
        <w:t>турларидан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(limited</w:t>
      </w:r>
      <w:r>
        <w:rPr>
          <w:spacing w:val="1"/>
        </w:rPr>
        <w:t xml:space="preserve"> </w:t>
      </w:r>
      <w:r>
        <w:t>partnerships)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5"/>
        <w:ind w:left="115" w:right="127"/>
      </w:pPr>
      <w:r>
        <w:t>Бироқ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тўғрисида</w:t>
      </w:r>
      <w:r>
        <w:t>ги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компа-</w:t>
      </w:r>
      <w:r>
        <w:rPr>
          <w:spacing w:val="1"/>
        </w:rPr>
        <w:t xml:space="preserve"> </w:t>
      </w:r>
      <w:r>
        <w:t>ниялар</w:t>
      </w:r>
      <w:r>
        <w:rPr>
          <w:spacing w:val="1"/>
        </w:rPr>
        <w:t xml:space="preserve"> </w:t>
      </w:r>
      <w:r>
        <w:t>(корпорация)ларга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ҳужжатларда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аксини</w:t>
      </w:r>
      <w:r>
        <w:rPr>
          <w:spacing w:val="1"/>
        </w:rPr>
        <w:t xml:space="preserve"> </w:t>
      </w:r>
      <w:r>
        <w:t>топганини қайд этиш лозим. Қитъа ҳуқуқ тизимида бундай 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ўхшашлари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компаниялар</w:t>
      </w:r>
      <w:r>
        <w:rPr>
          <w:spacing w:val="1"/>
        </w:rPr>
        <w:t xml:space="preserve"> </w:t>
      </w:r>
      <w:r>
        <w:t>ҳам,</w:t>
      </w:r>
      <w:r>
        <w:rPr>
          <w:spacing w:val="-77"/>
        </w:rPr>
        <w:t xml:space="preserve"> </w:t>
      </w:r>
      <w:r>
        <w:t>корпорациялар ҳам уларнинг иштирокчиларига қандай ҳисса (улуш)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фарқланмайди.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ягона</w:t>
      </w:r>
      <w:r>
        <w:rPr>
          <w:spacing w:val="-77"/>
        </w:rPr>
        <w:t xml:space="preserve"> </w:t>
      </w:r>
      <w:r>
        <w:t>атама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shares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алмаштирилади.</w:t>
      </w:r>
      <w:r>
        <w:rPr>
          <w:spacing w:val="1"/>
        </w:rPr>
        <w:t xml:space="preserve"> </w:t>
      </w:r>
      <w:r>
        <w:t>Корпорацияларни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капиталини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</w:t>
      </w:r>
      <w:r>
        <w:t>уқуқ</w:t>
      </w:r>
      <w:r>
        <w:rPr>
          <w:spacing w:val="-77"/>
        </w:rPr>
        <w:t xml:space="preserve"> </w:t>
      </w:r>
      <w:r>
        <w:t>тизимидаги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берилмайди.</w:t>
      </w:r>
      <w:r>
        <w:rPr>
          <w:spacing w:val="1"/>
        </w:rPr>
        <w:t xml:space="preserve"> </w:t>
      </w:r>
      <w:r>
        <w:t>Формал</w:t>
      </w:r>
      <w:r>
        <w:rPr>
          <w:spacing w:val="1"/>
        </w:rPr>
        <w:t xml:space="preserve"> </w:t>
      </w:r>
      <w:r>
        <w:t>жиҳатдан</w:t>
      </w:r>
      <w:r>
        <w:rPr>
          <w:spacing w:val="80"/>
        </w:rPr>
        <w:t xml:space="preserve"> </w:t>
      </w:r>
      <w:r>
        <w:t>ҳалига</w:t>
      </w:r>
      <w:r>
        <w:rPr>
          <w:spacing w:val="1"/>
        </w:rPr>
        <w:t xml:space="preserve"> </w:t>
      </w:r>
      <w:r>
        <w:t>қадар</w:t>
      </w:r>
      <w:r>
        <w:rPr>
          <w:spacing w:val="3"/>
        </w:rPr>
        <w:t xml:space="preserve"> </w:t>
      </w:r>
      <w:r>
        <w:t>юридик</w:t>
      </w:r>
      <w:r>
        <w:rPr>
          <w:spacing w:val="3"/>
        </w:rPr>
        <w:t xml:space="preserve"> </w:t>
      </w:r>
      <w:r>
        <w:t>шахсларнинг</w:t>
      </w:r>
      <w:r>
        <w:rPr>
          <w:spacing w:val="3"/>
        </w:rPr>
        <w:t xml:space="preserve"> </w:t>
      </w:r>
      <w:r>
        <w:t>ҳуқуқий</w:t>
      </w:r>
      <w:r>
        <w:rPr>
          <w:spacing w:val="3"/>
        </w:rPr>
        <w:t xml:space="preserve"> </w:t>
      </w:r>
      <w:r>
        <w:t>лаёқати</w:t>
      </w:r>
      <w:r>
        <w:rPr>
          <w:spacing w:val="3"/>
        </w:rPr>
        <w:t xml:space="preserve"> </w:t>
      </w:r>
      <w:r>
        <w:t>умумийлиги</w:t>
      </w:r>
      <w:r>
        <w:rPr>
          <w:spacing w:val="1"/>
        </w:rPr>
        <w:t xml:space="preserve"> </w:t>
      </w:r>
      <w:r>
        <w:t>эътироф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этилмаган. Юридик шахсларнинг махсус ҳуқуқ лаёқати тўғрисидаги</w:t>
      </w:r>
      <w:r>
        <w:rPr>
          <w:spacing w:val="1"/>
        </w:rPr>
        <w:t xml:space="preserve"> </w:t>
      </w:r>
      <w:r>
        <w:t>нормалар (ultra vires доктринаси) ҳозирча бекор қилинмаган, бироқ</w:t>
      </w:r>
      <w:r>
        <w:rPr>
          <w:spacing w:val="1"/>
        </w:rPr>
        <w:t xml:space="preserve"> </w:t>
      </w:r>
      <w:r>
        <w:t>амалиётда унинг аҳамияти тобора пасайиб бормоқда. Инглиз-америка</w:t>
      </w:r>
      <w:r>
        <w:rPr>
          <w:spacing w:val="-77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этиладиган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Корпорациялар</w:t>
      </w:r>
      <w:r>
        <w:rPr>
          <w:spacing w:val="1"/>
        </w:rPr>
        <w:t xml:space="preserve"> </w:t>
      </w:r>
      <w:r>
        <w:t>(улар</w:t>
      </w:r>
      <w:r>
        <w:rPr>
          <w:spacing w:val="81"/>
        </w:rPr>
        <w:t xml:space="preserve"> </w:t>
      </w:r>
      <w:r>
        <w:t>фойда,</w:t>
      </w:r>
      <w:r>
        <w:rPr>
          <w:spacing w:val="-77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о</w:t>
      </w:r>
      <w:r>
        <w:t>лиш</w:t>
      </w:r>
      <w:r>
        <w:rPr>
          <w:spacing w:val="1"/>
        </w:rPr>
        <w:t xml:space="preserve"> </w:t>
      </w:r>
      <w:r>
        <w:t>мақсадисиз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мумкин)</w:t>
      </w:r>
      <w:r>
        <w:rPr>
          <w:spacing w:val="1"/>
        </w:rPr>
        <w:t xml:space="preserve"> </w:t>
      </w:r>
      <w:r>
        <w:t>ёхуд</w:t>
      </w:r>
      <w:r>
        <w:rPr>
          <w:spacing w:val="-77"/>
        </w:rPr>
        <w:t xml:space="preserve"> </w:t>
      </w:r>
      <w:r>
        <w:t>ишонилган мулкдорлар (мол-мулкни ишончли бошқарувчилар) унинг</w:t>
      </w:r>
      <w:r>
        <w:rPr>
          <w:spacing w:val="-77"/>
        </w:rPr>
        <w:t xml:space="preserve"> </w:t>
      </w:r>
      <w:r>
        <w:t>ўрнини босади.</w:t>
      </w:r>
    </w:p>
    <w:p w:rsidR="0060601F" w:rsidRDefault="00670D55">
      <w:pPr>
        <w:pStyle w:val="a3"/>
        <w:spacing w:before="4"/>
        <w:ind w:left="113" w:right="128" w:firstLine="710"/>
      </w:pPr>
      <w:r>
        <w:t>Мулк (property, ownership). Бу инглиз-америка ҳуқуқининг энг</w:t>
      </w:r>
      <w:r>
        <w:rPr>
          <w:spacing w:val="1"/>
        </w:rPr>
        <w:t xml:space="preserve"> </w:t>
      </w:r>
      <w:r>
        <w:t>асосий,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тушунчаларидан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ашёга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нормалар</w:t>
      </w:r>
      <w:r>
        <w:rPr>
          <w:spacing w:val="-77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“Ашёвий</w:t>
      </w:r>
      <w:r>
        <w:rPr>
          <w:spacing w:val="80"/>
        </w:rPr>
        <w:t xml:space="preserve"> </w:t>
      </w:r>
      <w:r>
        <w:t>ҳуқуқ”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“мулк”</w:t>
      </w:r>
      <w:r>
        <w:rPr>
          <w:spacing w:val="1"/>
        </w:rPr>
        <w:t xml:space="preserve"> </w:t>
      </w:r>
      <w:r>
        <w:t>категорияси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Мулкдорнинг</w:t>
      </w:r>
      <w:r>
        <w:rPr>
          <w:spacing w:val="8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ашёлари ва ўзганинг ашёсига нисбатан ҳуқуқлари ҳам мулк ҳуқуқи</w:t>
      </w:r>
      <w:r>
        <w:rPr>
          <w:spacing w:val="1"/>
        </w:rPr>
        <w:t xml:space="preserve"> </w:t>
      </w:r>
      <w:r>
        <w:t>таркибига киради. Қитъа ҳуқуқ тизими бўйича кўчмас мулк ҳам ўз</w:t>
      </w:r>
      <w:r>
        <w:rPr>
          <w:spacing w:val="1"/>
        </w:rPr>
        <w:t xml:space="preserve"> </w:t>
      </w:r>
      <w:r>
        <w:t>ашёсига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ҳисобланмайди,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ерни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мулкдори бўлиб давлат (тождор) ҳисобланади. Шу маънода олганда</w:t>
      </w:r>
      <w:r>
        <w:rPr>
          <w:spacing w:val="1"/>
        </w:rPr>
        <w:t xml:space="preserve"> </w:t>
      </w:r>
      <w:r>
        <w:t>ернинг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Амалиётда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бундай</w:t>
      </w:r>
      <w:r>
        <w:rPr>
          <w:spacing w:val="80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чунки “</w:t>
      </w:r>
      <w:r>
        <w:t>тождор”нинг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холос.</w:t>
      </w:r>
    </w:p>
    <w:p w:rsidR="0060601F" w:rsidRDefault="00670D55">
      <w:pPr>
        <w:pStyle w:val="a3"/>
        <w:spacing w:before="5"/>
        <w:ind w:left="113" w:right="128"/>
      </w:pPr>
      <w:r>
        <w:t>Инглиз-америка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асосий</w:t>
      </w:r>
      <w:r>
        <w:rPr>
          <w:spacing w:val="-77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бўлинган</w:t>
      </w:r>
      <w:r>
        <w:rPr>
          <w:spacing w:val="1"/>
        </w:rPr>
        <w:t xml:space="preserve"> </w:t>
      </w:r>
      <w:r>
        <w:t>(иккиланган)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мавжудлигига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ҳисобланади. “Бир ашёга – бир мулк ҳуқуқи” тамойили бу ўринда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қилмайди.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ашёга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иштирокчиларни</w:t>
      </w:r>
      <w:r>
        <w:rPr>
          <w:spacing w:val="1"/>
        </w:rPr>
        <w:t xml:space="preserve"> </w:t>
      </w:r>
      <w:r>
        <w:t>келишуви (эрки, иродаси) орқали белгиланиш тамойили белгиланган.</w:t>
      </w:r>
      <w:r>
        <w:rPr>
          <w:spacing w:val="1"/>
        </w:rPr>
        <w:t xml:space="preserve"> </w:t>
      </w:r>
      <w:r>
        <w:t>Қитъа ҳуқуқида эса ашёвий ҳуқуқлар турлари ва мазмуни объектив</w:t>
      </w:r>
      <w:r>
        <w:rPr>
          <w:spacing w:val="1"/>
        </w:rPr>
        <w:t xml:space="preserve"> </w:t>
      </w:r>
      <w:r>
        <w:t>ҳуқуқда қайд этиб қўйилган бўлиб, бу эса ҳар иккала</w:t>
      </w:r>
      <w:r>
        <w:t xml:space="preserve"> ҳуқуқ тизими</w:t>
      </w:r>
      <w:r>
        <w:rPr>
          <w:spacing w:val="1"/>
        </w:rPr>
        <w:t xml:space="preserve"> </w:t>
      </w:r>
      <w:r>
        <w:t>ўртасидаги фарқни яққол кўрсатади.</w:t>
      </w:r>
    </w:p>
    <w:p w:rsidR="0060601F" w:rsidRDefault="00670D55">
      <w:pPr>
        <w:pStyle w:val="a3"/>
        <w:spacing w:before="4"/>
        <w:ind w:left="116" w:right="125" w:firstLine="708"/>
      </w:pPr>
      <w:r>
        <w:t>Мулк ҳуқуқини бўлиш нафақат горизонтал ҳолатда – маконда,</w:t>
      </w:r>
      <w:r>
        <w:rPr>
          <w:spacing w:val="1"/>
        </w:rPr>
        <w:t xml:space="preserve"> </w:t>
      </w:r>
      <w:r>
        <w:t>балки вертикал ҳолатда – замонда ҳам йўл қўйилади. Масалан, бир</w:t>
      </w:r>
      <w:r>
        <w:rPr>
          <w:spacing w:val="1"/>
        </w:rPr>
        <w:t xml:space="preserve"> </w:t>
      </w:r>
      <w:r>
        <w:t>мулкдор ер участкасини ижарага беришдан даромад олиш ҳуқуқига</w:t>
      </w:r>
      <w:r>
        <w:rPr>
          <w:spacing w:val="1"/>
        </w:rPr>
        <w:t xml:space="preserve"> </w:t>
      </w:r>
      <w:r>
        <w:t>эга</w:t>
      </w:r>
      <w:r>
        <w:rPr>
          <w:spacing w:val="71"/>
        </w:rPr>
        <w:t xml:space="preserve"> </w:t>
      </w:r>
      <w:r>
        <w:t>бўлса,</w:t>
      </w:r>
      <w:r>
        <w:rPr>
          <w:spacing w:val="71"/>
        </w:rPr>
        <w:t xml:space="preserve"> </w:t>
      </w:r>
      <w:r>
        <w:t>бошқаси</w:t>
      </w:r>
      <w:r>
        <w:rPr>
          <w:spacing w:val="71"/>
        </w:rPr>
        <w:t xml:space="preserve"> </w:t>
      </w:r>
      <w:r>
        <w:t>унда</w:t>
      </w:r>
      <w:r>
        <w:t>н</w:t>
      </w:r>
      <w:r>
        <w:rPr>
          <w:spacing w:val="71"/>
        </w:rPr>
        <w:t xml:space="preserve"> </w:t>
      </w:r>
      <w:r>
        <w:t>фойдаланишдан</w:t>
      </w:r>
      <w:r>
        <w:rPr>
          <w:spacing w:val="71"/>
        </w:rPr>
        <w:t xml:space="preserve"> </w:t>
      </w:r>
      <w:r>
        <w:t>даромад</w:t>
      </w:r>
      <w:r>
        <w:rPr>
          <w:spacing w:val="70"/>
        </w:rPr>
        <w:t xml:space="preserve"> </w:t>
      </w:r>
      <w:r>
        <w:t>олиш</w:t>
      </w:r>
      <w:r>
        <w:rPr>
          <w:spacing w:val="71"/>
        </w:rPr>
        <w:t xml:space="preserve"> </w:t>
      </w:r>
      <w:r>
        <w:t>ҳуқуқига</w:t>
      </w:r>
      <w:r>
        <w:rPr>
          <w:spacing w:val="-78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Қандайдир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умрбод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мумкин,</w:t>
      </w:r>
      <w:r>
        <w:rPr>
          <w:spacing w:val="8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вафот этгандан кейингина бошқа мулкдорга берилиши мумкин, ҳар</w:t>
      </w:r>
      <w:r>
        <w:rPr>
          <w:spacing w:val="1"/>
        </w:rPr>
        <w:t xml:space="preserve"> </w:t>
      </w:r>
      <w:r>
        <w:t>иккала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келгуси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тақсимланадиган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ушбу</w:t>
      </w:r>
      <w:r>
        <w:rPr>
          <w:spacing w:val="-77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мулкдорлар келишуви бўйича белгиланади.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710"/>
      </w:pPr>
      <w:r>
        <w:lastRenderedPageBreak/>
        <w:t>Мулк (property) жуда ҳам кенг маънода талқин этилади. Аннана-</w:t>
      </w:r>
      <w:r>
        <w:rPr>
          <w:spacing w:val="-77"/>
        </w:rPr>
        <w:t xml:space="preserve"> </w:t>
      </w:r>
      <w:r>
        <w:t>вий</w:t>
      </w:r>
      <w:r>
        <w:rPr>
          <w:spacing w:val="1"/>
        </w:rPr>
        <w:t xml:space="preserve"> </w:t>
      </w:r>
      <w:r>
        <w:t>ҳуқуқлардан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ҳуқуқл</w:t>
      </w:r>
      <w:r>
        <w:t>арини</w:t>
      </w:r>
      <w:r>
        <w:rPr>
          <w:spacing w:val="1"/>
        </w:rPr>
        <w:t xml:space="preserve"> </w:t>
      </w:r>
      <w:r>
        <w:t>(масалан, пенсиялар, нафақалар, алиментларга ва ш.к. бўлган ҳуқуқ-</w:t>
      </w:r>
      <w:r>
        <w:rPr>
          <w:spacing w:val="1"/>
        </w:rPr>
        <w:t xml:space="preserve"> </w:t>
      </w:r>
      <w:r>
        <w:t>лар),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бегоналаштирилиши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бўлса (интеллектуал мулк) ҳам киритилади. Бу ўринда фикр юритиш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мантиқий</w:t>
      </w:r>
      <w:r>
        <w:rPr>
          <w:spacing w:val="1"/>
        </w:rPr>
        <w:t xml:space="preserve"> </w:t>
      </w:r>
      <w:r>
        <w:t>холатлар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боғлиқ:</w:t>
      </w:r>
      <w:r>
        <w:rPr>
          <w:spacing w:val="1"/>
        </w:rPr>
        <w:t xml:space="preserve"> </w:t>
      </w:r>
      <w:r>
        <w:t>агарда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бегона-</w:t>
      </w:r>
      <w:r>
        <w:rPr>
          <w:spacing w:val="1"/>
        </w:rPr>
        <w:t xml:space="preserve"> </w:t>
      </w:r>
      <w:r>
        <w:t>лаштирилиши мумкин бўлса, гарчи ўзига хос хусусиятли бўлса ҳам,</w:t>
      </w:r>
      <w:r>
        <w:rPr>
          <w:spacing w:val="1"/>
        </w:rPr>
        <w:t xml:space="preserve"> </w:t>
      </w:r>
      <w:r>
        <w:t>ашё ҳисобланади, демак, мулк</w:t>
      </w:r>
      <w:r>
        <w:rPr>
          <w:spacing w:val="1"/>
        </w:rPr>
        <w:t xml:space="preserve"> </w:t>
      </w:r>
      <w:r>
        <w:t>объекти бўлиши мумкин.</w:t>
      </w:r>
    </w:p>
    <w:p w:rsidR="0060601F" w:rsidRDefault="00670D55">
      <w:pPr>
        <w:pStyle w:val="a3"/>
        <w:spacing w:before="4"/>
        <w:ind w:left="112" w:right="124"/>
      </w:pPr>
      <w:r>
        <w:t>Инглиз-америка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талқинини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ишонилган</w:t>
      </w:r>
      <w:r>
        <w:rPr>
          <w:spacing w:val="1"/>
        </w:rPr>
        <w:t xml:space="preserve"> </w:t>
      </w:r>
      <w:r>
        <w:t>мулкда</w:t>
      </w:r>
      <w:r>
        <w:rPr>
          <w:spacing w:val="1"/>
        </w:rPr>
        <w:t xml:space="preserve"> </w:t>
      </w:r>
      <w:r>
        <w:t>(trust)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Ишонил</w:t>
      </w:r>
      <w:r>
        <w:t>ган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траст</w:t>
      </w:r>
      <w:r>
        <w:rPr>
          <w:spacing w:val="1"/>
        </w:rPr>
        <w:t xml:space="preserve"> </w:t>
      </w:r>
      <w:r>
        <w:t>муассиси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дастлабки мулкдор (setilor) ашёни ишонилган мулкдор</w:t>
      </w:r>
      <w:r>
        <w:rPr>
          <w:spacing w:val="1"/>
        </w:rPr>
        <w:t xml:space="preserve"> </w:t>
      </w:r>
      <w:r>
        <w:t>(trustee) бошқарувига топширади, ишончли бошқарувчи бу мулкдан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ашёлар</w:t>
      </w:r>
      <w:r>
        <w:rPr>
          <w:spacing w:val="81"/>
        </w:rPr>
        <w:t xml:space="preserve"> </w:t>
      </w:r>
      <w:r>
        <w:t>ёхуд</w:t>
      </w:r>
      <w:r>
        <w:rPr>
          <w:spacing w:val="81"/>
        </w:rPr>
        <w:t xml:space="preserve"> </w:t>
      </w:r>
      <w:r>
        <w:t>даромадларни</w:t>
      </w:r>
      <w:r>
        <w:rPr>
          <w:spacing w:val="-77"/>
        </w:rPr>
        <w:t xml:space="preserve"> </w:t>
      </w:r>
      <w:r>
        <w:t>манфаат кўрувчига (beneficiary)</w:t>
      </w:r>
      <w:r>
        <w:t xml:space="preserve"> топшириши лозим. Манфаат кўрувчи</w:t>
      </w:r>
      <w:r>
        <w:rPr>
          <w:spacing w:val="1"/>
        </w:rPr>
        <w:t xml:space="preserve"> </w:t>
      </w:r>
      <w:r>
        <w:t>сифатида траст муассиси ҳам учинчи шахслар (кенг маънодаги омма,</w:t>
      </w:r>
      <w:r>
        <w:rPr>
          <w:spacing w:val="1"/>
        </w:rPr>
        <w:t xml:space="preserve"> </w:t>
      </w:r>
      <w:r>
        <w:t>оломон</w:t>
      </w:r>
      <w:r>
        <w:rPr>
          <w:spacing w:val="1"/>
        </w:rPr>
        <w:t xml:space="preserve"> </w:t>
      </w:r>
      <w:r>
        <w:t>ҳам)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Ишонилган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манфаат</w:t>
      </w:r>
      <w:r>
        <w:rPr>
          <w:spacing w:val="1"/>
        </w:rPr>
        <w:t xml:space="preserve"> </w:t>
      </w:r>
      <w:r>
        <w:t>кўрувчи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ҳисобланади,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ҳажман фарқ қилади, ишонилган мулкдор ўзига топширилган мол-</w:t>
      </w:r>
      <w:r>
        <w:rPr>
          <w:spacing w:val="1"/>
        </w:rPr>
        <w:t xml:space="preserve"> </w:t>
      </w:r>
      <w:r>
        <w:t>мулкни бошқаришни (фойдаланиш) амалга оширса, манфаат кўрувчи</w:t>
      </w:r>
      <w:r>
        <w:rPr>
          <w:spacing w:val="1"/>
        </w:rPr>
        <w:t xml:space="preserve"> </w:t>
      </w:r>
      <w:r>
        <w:t>даромад олишга ва ашёни қайтариб олишга бўлган ҳуқуқларга 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ҳажми</w:t>
      </w:r>
      <w:r>
        <w:rPr>
          <w:spacing w:val="1"/>
        </w:rPr>
        <w:t xml:space="preserve"> </w:t>
      </w:r>
      <w:r>
        <w:t>траст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шартларда таъс</w:t>
      </w:r>
      <w:r>
        <w:t>ис этилганига қараб (у қонунда, шартномада ёхуд бир</w:t>
      </w:r>
      <w:r>
        <w:rPr>
          <w:spacing w:val="1"/>
        </w:rPr>
        <w:t xml:space="preserve"> </w:t>
      </w:r>
      <w:r>
        <w:t>томонлама битимда белгилаб қўйилиши мумкин) ўзгариши мумкин.</w:t>
      </w:r>
      <w:r>
        <w:rPr>
          <w:spacing w:val="1"/>
        </w:rPr>
        <w:t xml:space="preserve"> </w:t>
      </w:r>
      <w:r>
        <w:t>Масалан, ишонилган мулкдорга манфаат кўрувчига даромаддан улуш</w:t>
      </w:r>
      <w:r>
        <w:rPr>
          <w:spacing w:val="-77"/>
        </w:rPr>
        <w:t xml:space="preserve"> </w:t>
      </w:r>
      <w:r>
        <w:t>ажратиш ёки ажратмаслик ҳуқуқи берилиши мумкин. Айни вақтда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ишонилган</w:t>
      </w:r>
      <w:r>
        <w:rPr>
          <w:spacing w:val="1"/>
        </w:rPr>
        <w:t xml:space="preserve"> </w:t>
      </w:r>
      <w:r>
        <w:t>мул</w:t>
      </w:r>
      <w:r>
        <w:t>к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мумкинки,</w:t>
      </w:r>
      <w:r>
        <w:rPr>
          <w:spacing w:val="80"/>
        </w:rPr>
        <w:t xml:space="preserve"> </w:t>
      </w:r>
      <w:r>
        <w:t>унинг</w:t>
      </w:r>
      <w:r>
        <w:rPr>
          <w:spacing w:val="80"/>
        </w:rPr>
        <w:t xml:space="preserve"> </w:t>
      </w:r>
      <w:r>
        <w:t>доирасида</w:t>
      </w:r>
      <w:r>
        <w:rPr>
          <w:spacing w:val="-7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трастнинг</w:t>
      </w:r>
      <w:r>
        <w:rPr>
          <w:spacing w:val="1"/>
        </w:rPr>
        <w:t xml:space="preserve"> </w:t>
      </w:r>
      <w:r>
        <w:t>бундай</w:t>
      </w:r>
      <w:r>
        <w:rPr>
          <w:spacing w:val="81"/>
        </w:rPr>
        <w:t xml:space="preserve"> </w:t>
      </w:r>
      <w:r>
        <w:t>«резина»</w:t>
      </w:r>
      <w:r>
        <w:rPr>
          <w:spacing w:val="-77"/>
        </w:rPr>
        <w:t xml:space="preserve"> </w:t>
      </w:r>
      <w:r>
        <w:t>конструкцияси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шаклларга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модификациялаштирилиши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кутилмаган</w:t>
      </w:r>
      <w:r>
        <w:rPr>
          <w:spacing w:val="1"/>
        </w:rPr>
        <w:t xml:space="preserve"> </w:t>
      </w:r>
      <w:r>
        <w:t>вазиятларда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бойиш</w:t>
      </w:r>
      <w:r>
        <w:rPr>
          <w:spacing w:val="1"/>
        </w:rPr>
        <w:t xml:space="preserve"> </w:t>
      </w:r>
      <w:r>
        <w:t>ҳолларида,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директорлари,</w:t>
      </w:r>
      <w:r>
        <w:rPr>
          <w:spacing w:val="80"/>
        </w:rPr>
        <w:t xml:space="preserve"> </w:t>
      </w:r>
      <w:r>
        <w:t>принципал ва агенти ўртасидаги, ворислик 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қўллайдилар.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тайинланиш,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ўз</w:t>
      </w:r>
      <w:r>
        <w:rPr>
          <w:spacing w:val="81"/>
        </w:rPr>
        <w:t xml:space="preserve"> </w:t>
      </w:r>
      <w:r>
        <w:t>мол-мулкини</w:t>
      </w:r>
      <w:r>
        <w:rPr>
          <w:spacing w:val="81"/>
        </w:rPr>
        <w:t xml:space="preserve"> </w:t>
      </w:r>
      <w:r>
        <w:t>бошқаришни</w:t>
      </w:r>
      <w:r>
        <w:rPr>
          <w:spacing w:val="1"/>
        </w:rPr>
        <w:t xml:space="preserve"> </w:t>
      </w:r>
      <w:r>
        <w:t>хоҳламайдиган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унг</w:t>
      </w:r>
      <w:r>
        <w:t>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бошқаришни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ҳи-</w:t>
      </w:r>
      <w:r>
        <w:rPr>
          <w:spacing w:val="1"/>
        </w:rPr>
        <w:t xml:space="preserve"> </w:t>
      </w:r>
      <w:r>
        <w:t>собланади.</w:t>
      </w:r>
      <w:r>
        <w:rPr>
          <w:spacing w:val="2"/>
        </w:rPr>
        <w:t xml:space="preserve"> </w:t>
      </w:r>
      <w:r>
        <w:t>Худди</w:t>
      </w:r>
      <w:r>
        <w:rPr>
          <w:spacing w:val="4"/>
        </w:rPr>
        <w:t xml:space="preserve"> </w:t>
      </w:r>
      <w:r>
        <w:t>шу</w:t>
      </w:r>
      <w:r>
        <w:rPr>
          <w:spacing w:val="3"/>
        </w:rPr>
        <w:t xml:space="preserve"> </w:t>
      </w:r>
      <w:r>
        <w:t>маънода</w:t>
      </w:r>
      <w:r>
        <w:rPr>
          <w:spacing w:val="2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худди</w:t>
      </w:r>
      <w:r>
        <w:rPr>
          <w:spacing w:val="2"/>
        </w:rPr>
        <w:t xml:space="preserve"> </w:t>
      </w:r>
      <w:r>
        <w:t>шу</w:t>
      </w:r>
      <w:r>
        <w:rPr>
          <w:spacing w:val="3"/>
        </w:rPr>
        <w:t xml:space="preserve"> </w:t>
      </w:r>
      <w:r>
        <w:t>сабабларга</w:t>
      </w:r>
      <w:r>
        <w:rPr>
          <w:spacing w:val="1"/>
        </w:rPr>
        <w:t xml:space="preserve"> </w:t>
      </w:r>
      <w:r>
        <w:t>кўра</w:t>
      </w:r>
      <w:r>
        <w:rPr>
          <w:spacing w:val="2"/>
        </w:rPr>
        <w:t xml:space="preserve"> </w:t>
      </w:r>
      <w:r>
        <w:t>ҳам</w:t>
      </w:r>
      <w:r>
        <w:rPr>
          <w:spacing w:val="2"/>
        </w:rPr>
        <w:t xml:space="preserve"> </w:t>
      </w:r>
      <w:r>
        <w:t>ушбу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конструкция бошқа ҳуқуқий тизимлар томонидан ҳам ўзлаштирил-</w:t>
      </w:r>
      <w:r>
        <w:rPr>
          <w:spacing w:val="1"/>
        </w:rPr>
        <w:t xml:space="preserve"> </w:t>
      </w:r>
      <w:r>
        <w:t>моқда.</w:t>
      </w:r>
    </w:p>
    <w:p w:rsidR="0060601F" w:rsidRDefault="00670D55">
      <w:pPr>
        <w:pStyle w:val="a3"/>
        <w:ind w:left="114" w:right="129"/>
      </w:pPr>
      <w:r>
        <w:t>Инглиз-америка ҳуқуқи доирасида мол-мулкни эгаллаш шахсни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фактик,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боғлиқлик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талқин</w:t>
      </w:r>
      <w:r>
        <w:rPr>
          <w:spacing w:val="-77"/>
        </w:rPr>
        <w:t xml:space="preserve"> </w:t>
      </w:r>
      <w:r>
        <w:t>этилади, бироқ эгаллашни ҳимоя қилишда махсус эгаллаш даъволари</w:t>
      </w:r>
      <w:r>
        <w:rPr>
          <w:spacing w:val="1"/>
        </w:rPr>
        <w:t xml:space="preserve"> </w:t>
      </w:r>
      <w:r>
        <w:t>эмас, балки зарар етказишдан келиб чиқадиган (traspase u nuissance)</w:t>
      </w:r>
      <w:r>
        <w:rPr>
          <w:spacing w:val="1"/>
        </w:rPr>
        <w:t xml:space="preserve"> </w:t>
      </w:r>
      <w:r>
        <w:t>даъволар</w:t>
      </w:r>
      <w:r>
        <w:t xml:space="preserve"> қўлланади. Бу эса мол-мулкни эгаллашни ҳимоя қилиш уни</w:t>
      </w:r>
      <w:r>
        <w:rPr>
          <w:spacing w:val="1"/>
        </w:rPr>
        <w:t xml:space="preserve"> </w:t>
      </w:r>
      <w:r>
        <w:t>бузишда</w:t>
      </w:r>
      <w:r>
        <w:rPr>
          <w:spacing w:val="1"/>
        </w:rPr>
        <w:t xml:space="preserve"> </w:t>
      </w:r>
      <w:r>
        <w:t>айбнинг</w:t>
      </w:r>
      <w:r>
        <w:rPr>
          <w:spacing w:val="1"/>
        </w:rPr>
        <w:t xml:space="preserve"> </w:t>
      </w:r>
      <w:r>
        <w:t>борлиги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йўқлигига</w:t>
      </w:r>
      <w:r>
        <w:rPr>
          <w:spacing w:val="1"/>
        </w:rPr>
        <w:t xml:space="preserve"> </w:t>
      </w:r>
      <w:r>
        <w:t>боғлиқлигидан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3"/>
        <w:ind w:left="114" w:right="128"/>
      </w:pPr>
      <w:r>
        <w:t>Ўзгалар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ҳуқуқларга</w:t>
      </w:r>
      <w:r>
        <w:rPr>
          <w:spacing w:val="1"/>
        </w:rPr>
        <w:t xml:space="preserve"> </w:t>
      </w:r>
      <w:r>
        <w:t>келганда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қайд</w:t>
      </w:r>
      <w:r>
        <w:rPr>
          <w:spacing w:val="-77"/>
        </w:rPr>
        <w:t xml:space="preserve"> </w:t>
      </w:r>
      <w:r>
        <w:t>этиш лозимки, у мустақил категория сифатида мавжуд эмас. Бироқ бу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ам</w:t>
      </w:r>
      <w:r>
        <w:t>алиётда</w:t>
      </w:r>
      <w:r>
        <w:rPr>
          <w:spacing w:val="1"/>
        </w:rPr>
        <w:t xml:space="preserve"> </w:t>
      </w:r>
      <w:r>
        <w:t>қўлланмаслигини</w:t>
      </w:r>
      <w:r>
        <w:rPr>
          <w:spacing w:val="1"/>
        </w:rPr>
        <w:t xml:space="preserve"> </w:t>
      </w:r>
      <w:r>
        <w:t>англатмайди.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сервитутларни</w:t>
      </w:r>
      <w:r>
        <w:rPr>
          <w:spacing w:val="8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3" w:right="128" w:firstLine="710"/>
      </w:pPr>
      <w:r>
        <w:rPr>
          <w:b/>
        </w:rPr>
        <w:t xml:space="preserve">Шартнома ва деликт ҳуқуқи. </w:t>
      </w:r>
      <w:r>
        <w:t>Инглиз-америка ҳуқуқ тизимида</w:t>
      </w:r>
      <w:r>
        <w:rPr>
          <w:spacing w:val="1"/>
        </w:rPr>
        <w:t xml:space="preserve"> </w:t>
      </w:r>
      <w:r>
        <w:t>шартнома (contract) ҳамда деликт (tort) муҳим ва асосий тушунча-</w:t>
      </w:r>
      <w:r>
        <w:rPr>
          <w:spacing w:val="1"/>
        </w:rPr>
        <w:t xml:space="preserve"> </w:t>
      </w:r>
      <w:r>
        <w:t>лардан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қўлланадиган</w:t>
      </w:r>
      <w:r>
        <w:rPr>
          <w:spacing w:val="1"/>
        </w:rPr>
        <w:t xml:space="preserve"> </w:t>
      </w:r>
      <w:r>
        <w:t>мажбурият ҳуқуқининг умумий қисми мавжуд эмас. Умумий қисм</w:t>
      </w:r>
      <w:r>
        <w:rPr>
          <w:spacing w:val="1"/>
        </w:rPr>
        <w:t xml:space="preserve"> </w:t>
      </w:r>
      <w:r>
        <w:t>шунда ҳам легал кўринишда эмас, балки доктринал кўринишда фақат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деликт ҳуқуқида мавжуд.</w:t>
      </w:r>
    </w:p>
    <w:p w:rsidR="0060601F" w:rsidRDefault="00670D55">
      <w:pPr>
        <w:pStyle w:val="a3"/>
        <w:spacing w:before="3"/>
        <w:ind w:left="113" w:right="129"/>
      </w:pPr>
      <w:r>
        <w:t>Мажбуриятнинг</w:t>
      </w:r>
      <w:r>
        <w:rPr>
          <w:spacing w:val="1"/>
        </w:rPr>
        <w:t xml:space="preserve"> </w:t>
      </w:r>
      <w:r>
        <w:t>мавҳумлаштирилган</w:t>
      </w:r>
      <w:r>
        <w:rPr>
          <w:spacing w:val="1"/>
        </w:rPr>
        <w:t xml:space="preserve"> </w:t>
      </w:r>
      <w:r>
        <w:t>(формаллаштир</w:t>
      </w:r>
      <w:r>
        <w:t>илган)</w:t>
      </w:r>
      <w:r>
        <w:rPr>
          <w:spacing w:val="-77"/>
        </w:rPr>
        <w:t xml:space="preserve"> </w:t>
      </w:r>
      <w:r>
        <w:t>тушунчаси ҳам мавжуд эмас. Асосий эътибор деликт ва шартномага</w:t>
      </w:r>
      <w:r>
        <w:rPr>
          <w:spacing w:val="1"/>
        </w:rPr>
        <w:t xml:space="preserve"> </w:t>
      </w:r>
      <w:r>
        <w:t>қаратилган. Мажбуриятларнинг легал классификациси (таснифи) ҳам</w:t>
      </w:r>
      <w:r>
        <w:rPr>
          <w:spacing w:val="1"/>
        </w:rPr>
        <w:t xml:space="preserve"> </w:t>
      </w:r>
      <w:r>
        <w:t>йўқ. Мажбуриятларнинг вужудга келиш асослари бўлиб шартнома,</w:t>
      </w:r>
      <w:r>
        <w:rPr>
          <w:spacing w:val="1"/>
        </w:rPr>
        <w:t xml:space="preserve"> </w:t>
      </w:r>
      <w:r>
        <w:t>квазишартнома</w:t>
      </w:r>
      <w:r>
        <w:rPr>
          <w:spacing w:val="1"/>
        </w:rPr>
        <w:t xml:space="preserve"> </w:t>
      </w:r>
      <w:r>
        <w:t>(шартномасифат)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бойиш,</w:t>
      </w:r>
      <w:r>
        <w:rPr>
          <w:spacing w:val="1"/>
        </w:rPr>
        <w:t xml:space="preserve"> </w:t>
      </w:r>
      <w:r>
        <w:t>ў</w:t>
      </w:r>
      <w:r>
        <w:t>згалар манфаатини кўзлаб топшириқсиз ҳаракат қилиш ва деликт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2" w:right="130" w:firstLine="710"/>
      </w:pPr>
      <w:r>
        <w:t>Инглиз-америка ҳуқуқи бўйича шартнома – бу санкция 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(судга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сўраб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назарда тутилган) тақдим этиш (қаноатлантириш) эвазига берилган</w:t>
      </w:r>
      <w:r>
        <w:rPr>
          <w:spacing w:val="1"/>
        </w:rPr>
        <w:t xml:space="preserve"> </w:t>
      </w:r>
      <w:r>
        <w:t>ваъда ҳисобланади. Демак, шартнома муқобил талабларни қаноатлан-</w:t>
      </w:r>
      <w:r>
        <w:rPr>
          <w:spacing w:val="-77"/>
        </w:rPr>
        <w:t xml:space="preserve"> </w:t>
      </w:r>
      <w:r>
        <w:t>тиришни (consideration) назарда тутади: талаб қилиш ҳуқуқини олиш</w:t>
      </w:r>
      <w:r>
        <w:rPr>
          <w:spacing w:val="1"/>
        </w:rPr>
        <w:t xml:space="preserve"> </w:t>
      </w:r>
      <w:r>
        <w:t>учун кредитор олдин қарздорга у ёки бу ҳақда ваъда берган бўлиши</w:t>
      </w:r>
      <w:r>
        <w:rPr>
          <w:spacing w:val="1"/>
        </w:rPr>
        <w:t xml:space="preserve"> </w:t>
      </w:r>
      <w:r>
        <w:t>лозим. Бундан оферта (шартнома тузиш ҳақидаги таклиф) акцепт</w:t>
      </w:r>
      <w:r>
        <w:t>лан-</w:t>
      </w:r>
      <w:r>
        <w:rPr>
          <w:spacing w:val="1"/>
        </w:rPr>
        <w:t xml:space="preserve"> </w:t>
      </w:r>
      <w:r>
        <w:t>магунча тарафларни бир-бири билан боғламайди деган қоида келиб</w:t>
      </w:r>
      <w:r>
        <w:rPr>
          <w:spacing w:val="1"/>
        </w:rPr>
        <w:t xml:space="preserve"> </w:t>
      </w:r>
      <w:r>
        <w:t>чиқади (баъзи истисно ҳолатлардан ташқари). То акцептланмагунча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чақириб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 эса бошқа ҳолатни кўрамиз: оферта қилган шахс у ёки бу</w:t>
      </w:r>
      <w:r>
        <w:rPr>
          <w:spacing w:val="1"/>
        </w:rPr>
        <w:t xml:space="preserve"> </w:t>
      </w:r>
      <w:r>
        <w:t>даражада</w:t>
      </w:r>
      <w:r>
        <w:rPr>
          <w:spacing w:val="59"/>
        </w:rPr>
        <w:t xml:space="preserve"> </w:t>
      </w:r>
      <w:r>
        <w:t>ушбу</w:t>
      </w:r>
      <w:r>
        <w:rPr>
          <w:spacing w:val="60"/>
        </w:rPr>
        <w:t xml:space="preserve"> </w:t>
      </w:r>
      <w:r>
        <w:t>оферта</w:t>
      </w:r>
      <w:r>
        <w:rPr>
          <w:spacing w:val="59"/>
        </w:rPr>
        <w:t xml:space="preserve"> </w:t>
      </w:r>
      <w:r>
        <w:t>билан</w:t>
      </w:r>
      <w:r>
        <w:rPr>
          <w:spacing w:val="58"/>
        </w:rPr>
        <w:t xml:space="preserve"> </w:t>
      </w:r>
      <w:r>
        <w:t>боғлиқ.</w:t>
      </w:r>
      <w:r>
        <w:rPr>
          <w:spacing w:val="58"/>
        </w:rPr>
        <w:t xml:space="preserve"> </w:t>
      </w:r>
      <w:r>
        <w:t>Муқобил</w:t>
      </w:r>
      <w:r>
        <w:rPr>
          <w:spacing w:val="58"/>
        </w:rPr>
        <w:t xml:space="preserve"> </w:t>
      </w:r>
      <w:r>
        <w:t>ижроларнинг</w:t>
      </w:r>
      <w:r>
        <w:rPr>
          <w:spacing w:val="59"/>
        </w:rPr>
        <w:t xml:space="preserve"> </w:t>
      </w:r>
      <w:r>
        <w:t>шарт-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лиги</w:t>
      </w:r>
      <w:r>
        <w:rPr>
          <w:spacing w:val="1"/>
        </w:rPr>
        <w:t xml:space="preserve"> </w:t>
      </w:r>
      <w:r>
        <w:t>ҳақсиз,</w:t>
      </w:r>
      <w:r>
        <w:rPr>
          <w:spacing w:val="1"/>
        </w:rPr>
        <w:t xml:space="preserve"> </w:t>
      </w:r>
      <w:r>
        <w:t>текин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бўлишига</w:t>
      </w:r>
      <w:r>
        <w:rPr>
          <w:spacing w:val="-77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«муҳр</w:t>
      </w:r>
      <w:r>
        <w:rPr>
          <w:spacing w:val="1"/>
        </w:rPr>
        <w:t xml:space="preserve"> </w:t>
      </w:r>
      <w:r>
        <w:t>билан»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конструкцияси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муқобил</w:t>
      </w:r>
      <w:r>
        <w:rPr>
          <w:spacing w:val="1"/>
        </w:rPr>
        <w:t xml:space="preserve"> </w:t>
      </w:r>
      <w:r>
        <w:t>ижро</w:t>
      </w:r>
      <w:r>
        <w:rPr>
          <w:spacing w:val="-77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қарздорларга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юклаш</w:t>
      </w:r>
      <w:r>
        <w:rPr>
          <w:spacing w:val="1"/>
        </w:rPr>
        <w:t xml:space="preserve"> </w:t>
      </w:r>
      <w:r>
        <w:t>имконини</w:t>
      </w:r>
      <w:r>
        <w:rPr>
          <w:spacing w:val="-77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этишлар</w:t>
      </w:r>
      <w:r>
        <w:rPr>
          <w:spacing w:val="1"/>
        </w:rPr>
        <w:t xml:space="preserve"> </w:t>
      </w:r>
      <w:r>
        <w:t>(муқобил</w:t>
      </w:r>
      <w:r>
        <w:rPr>
          <w:spacing w:val="1"/>
        </w:rPr>
        <w:t xml:space="preserve"> </w:t>
      </w:r>
      <w:r>
        <w:t>ижролар)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асосидагина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бироқ бунда келишувга эмас, балки муқобил ижро мавжудлиги ҳал</w:t>
      </w:r>
      <w:r>
        <w:rPr>
          <w:spacing w:val="1"/>
        </w:rPr>
        <w:t xml:space="preserve"> </w:t>
      </w:r>
      <w:r>
        <w:t>қилувчи аҳамиятга 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4" w:right="128"/>
      </w:pPr>
      <w:r>
        <w:t>Шартнома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амалиёт</w:t>
      </w:r>
      <w:r>
        <w:rPr>
          <w:spacing w:val="1"/>
        </w:rPr>
        <w:t xml:space="preserve"> </w:t>
      </w:r>
      <w:r>
        <w:t>эҳтиёжларига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тариқасида</w:t>
      </w:r>
      <w:r>
        <w:rPr>
          <w:spacing w:val="1"/>
        </w:rPr>
        <w:t xml:space="preserve"> </w:t>
      </w:r>
      <w:r>
        <w:t>ривожланиб борди. Шартномаларни легал туркумлаш мавжуд эмас.</w:t>
      </w:r>
      <w:r>
        <w:rPr>
          <w:spacing w:val="1"/>
        </w:rPr>
        <w:t xml:space="preserve"> </w:t>
      </w:r>
      <w:r>
        <w:t>Амалий эҳтиёжларга кўра вужудга келган шартномаларнинг алоҳида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олди</w:t>
      </w:r>
      <w:r>
        <w:t>-сотдиси</w:t>
      </w:r>
      <w:r>
        <w:rPr>
          <w:spacing w:val="1"/>
        </w:rPr>
        <w:t xml:space="preserve"> </w:t>
      </w:r>
      <w:r>
        <w:t>тўғрисидаги</w:t>
      </w:r>
      <w:r>
        <w:rPr>
          <w:spacing w:val="47"/>
        </w:rPr>
        <w:t xml:space="preserve"> </w:t>
      </w:r>
      <w:r>
        <w:t>қонун)</w:t>
      </w:r>
      <w:r>
        <w:rPr>
          <w:spacing w:val="48"/>
        </w:rPr>
        <w:t xml:space="preserve"> </w:t>
      </w:r>
      <w:r>
        <w:t>билан</w:t>
      </w:r>
      <w:r>
        <w:rPr>
          <w:spacing w:val="47"/>
        </w:rPr>
        <w:t xml:space="preserve"> </w:t>
      </w:r>
      <w:r>
        <w:t>тартибга</w:t>
      </w:r>
      <w:r>
        <w:rPr>
          <w:spacing w:val="48"/>
        </w:rPr>
        <w:t xml:space="preserve"> </w:t>
      </w:r>
      <w:r>
        <w:t>солинади,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ёки</w:t>
      </w:r>
      <w:r>
        <w:rPr>
          <w:spacing w:val="46"/>
        </w:rPr>
        <w:t xml:space="preserve"> </w:t>
      </w:r>
      <w:r>
        <w:t>бу</w:t>
      </w:r>
      <w:r>
        <w:rPr>
          <w:spacing w:val="47"/>
        </w:rPr>
        <w:t xml:space="preserve"> </w:t>
      </w:r>
      <w:r>
        <w:t>аниқ</w:t>
      </w:r>
      <w:r>
        <w:rPr>
          <w:spacing w:val="47"/>
        </w:rPr>
        <w:t xml:space="preserve"> </w:t>
      </w:r>
      <w:r>
        <w:t>ва</w:t>
      </w:r>
      <w:r>
        <w:rPr>
          <w:spacing w:val="47"/>
        </w:rPr>
        <w:t xml:space="preserve"> </w:t>
      </w:r>
      <w:r>
        <w:t>бир</w:t>
      </w:r>
      <w:r>
        <w:rPr>
          <w:spacing w:val="-78"/>
        </w:rPr>
        <w:t xml:space="preserve"> </w:t>
      </w:r>
      <w:r>
        <w:t>хил мезонлар ёрдамида уларни</w:t>
      </w:r>
      <w:r>
        <w:rPr>
          <w:spacing w:val="1"/>
        </w:rPr>
        <w:t xml:space="preserve"> </w:t>
      </w:r>
      <w:r>
        <w:t>ажратиш мумкин эмас.</w:t>
      </w:r>
    </w:p>
    <w:p w:rsidR="0060601F" w:rsidRDefault="00670D55">
      <w:pPr>
        <w:pStyle w:val="a3"/>
        <w:spacing w:before="3"/>
        <w:ind w:left="114" w:right="126"/>
      </w:pPr>
      <w:r>
        <w:t>Шартномани</w:t>
      </w:r>
      <w:r>
        <w:rPr>
          <w:spacing w:val="1"/>
        </w:rPr>
        <w:t xml:space="preserve"> </w:t>
      </w:r>
      <w:r>
        <w:t>бузганлик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етказганлик</w:t>
      </w:r>
      <w:r>
        <w:rPr>
          <w:spacing w:val="1"/>
        </w:rPr>
        <w:t xml:space="preserve"> </w:t>
      </w:r>
      <w:r>
        <w:t>тамойили асосида белгиланади: қарздор ўзи томонидан йўл қўйилган</w:t>
      </w:r>
      <w:r>
        <w:rPr>
          <w:spacing w:val="1"/>
        </w:rPr>
        <w:t xml:space="preserve"> </w:t>
      </w:r>
      <w:r>
        <w:t>бузилиш учун айбидан қатъи назар, жавоб беради. Бу инглиз-америка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қоидадан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чиқадики,</w:t>
      </w:r>
      <w:r>
        <w:rPr>
          <w:spacing w:val="1"/>
        </w:rPr>
        <w:t xml:space="preserve"> </w:t>
      </w:r>
      <w:r>
        <w:t>ушбу</w:t>
      </w:r>
      <w:r>
        <w:rPr>
          <w:spacing w:val="80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қоплаган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шартномадан ҳар</w:t>
      </w:r>
      <w:r>
        <w:rPr>
          <w:spacing w:val="1"/>
        </w:rPr>
        <w:t xml:space="preserve"> </w:t>
      </w:r>
      <w:r>
        <w:t>қандай вақтда</w:t>
      </w:r>
      <w:r>
        <w:rPr>
          <w:spacing w:val="1"/>
        </w:rPr>
        <w:t xml:space="preserve"> </w:t>
      </w:r>
      <w:r>
        <w:t>воз кечиши мумкин.</w:t>
      </w:r>
    </w:p>
    <w:p w:rsidR="0060601F" w:rsidRDefault="00670D55">
      <w:pPr>
        <w:pStyle w:val="a3"/>
        <w:spacing w:before="3"/>
        <w:ind w:left="115" w:right="127" w:firstLine="710"/>
      </w:pPr>
      <w:r>
        <w:t>Инглиз-америк</w:t>
      </w:r>
      <w:r>
        <w:t>а ҳуқуқи шартнома ҳуқуқига асосий эътиборнинг</w:t>
      </w:r>
      <w:r>
        <w:rPr>
          <w:spacing w:val="1"/>
        </w:rPr>
        <w:t xml:space="preserve"> </w:t>
      </w:r>
      <w:r>
        <w:t>қаратганлигини яна бир сабаби шундаки, бу ҳуқуқ тизимида муайян</w:t>
      </w:r>
      <w:r>
        <w:rPr>
          <w:spacing w:val="1"/>
        </w:rPr>
        <w:t xml:space="preserve"> </w:t>
      </w:r>
      <w:r>
        <w:t>даражада ривожлантирилган битимлар ҳақидаги таълимотлар мавжуд</w:t>
      </w:r>
      <w:r>
        <w:rPr>
          <w:spacing w:val="-77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ҳуқуқида ифодаланган.</w:t>
      </w:r>
    </w:p>
    <w:p w:rsidR="0060601F" w:rsidRDefault="00670D55">
      <w:pPr>
        <w:pStyle w:val="a3"/>
        <w:spacing w:before="2"/>
        <w:ind w:left="115" w:right="128"/>
      </w:pPr>
      <w:r>
        <w:t>Д</w:t>
      </w:r>
      <w:r>
        <w:t>еликт ҳуқуқи суд амалиёти томонидан ишлаб чиқилган махсус</w:t>
      </w:r>
      <w:r>
        <w:rPr>
          <w:spacing w:val="1"/>
        </w:rPr>
        <w:t xml:space="preserve"> </w:t>
      </w:r>
      <w:r>
        <w:t>деликтлар йиғиндиси сифатида намоён бўлади. Бош (генерал) деликт</w:t>
      </w:r>
      <w:r>
        <w:rPr>
          <w:spacing w:val="1"/>
        </w:rPr>
        <w:t xml:space="preserve"> </w:t>
      </w:r>
      <w:r>
        <w:t>мавжуд эмас, фақат унинг доктринал моделларигина мавжуд. Деликт</w:t>
      </w:r>
      <w:r>
        <w:rPr>
          <w:spacing w:val="1"/>
        </w:rPr>
        <w:t xml:space="preserve"> </w:t>
      </w:r>
      <w:r>
        <w:t>дейилганда,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тушунилади.</w:t>
      </w:r>
      <w:r>
        <w:rPr>
          <w:spacing w:val="-77"/>
        </w:rPr>
        <w:t xml:space="preserve"> </w:t>
      </w:r>
      <w:r>
        <w:t>Махсус деликтларнинг легал таснифи</w:t>
      </w:r>
      <w:r>
        <w:rPr>
          <w:spacing w:val="1"/>
        </w:rPr>
        <w:t xml:space="preserve"> </w:t>
      </w:r>
      <w:r>
        <w:t>ҳам мавжуд</w:t>
      </w:r>
      <w:r>
        <w:rPr>
          <w:spacing w:val="-1"/>
        </w:rPr>
        <w:t xml:space="preserve"> </w:t>
      </w:r>
      <w:r>
        <w:t>эмас.</w:t>
      </w:r>
    </w:p>
    <w:p w:rsidR="0060601F" w:rsidRDefault="00670D55">
      <w:pPr>
        <w:pStyle w:val="a3"/>
        <w:spacing w:before="2"/>
        <w:ind w:left="115" w:right="126"/>
      </w:pPr>
      <w:r>
        <w:t>Деликтларнинг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фарқланади:</w:t>
      </w:r>
      <w:r>
        <w:rPr>
          <w:spacing w:val="1"/>
        </w:rPr>
        <w:t xml:space="preserve"> </w:t>
      </w:r>
      <w:r>
        <w:t>шахсга</w:t>
      </w:r>
      <w:r>
        <w:rPr>
          <w:spacing w:val="81"/>
        </w:rPr>
        <w:t xml:space="preserve"> </w:t>
      </w:r>
      <w:r>
        <w:t>ҳам,</w:t>
      </w:r>
      <w:r>
        <w:rPr>
          <w:spacing w:val="-77"/>
        </w:rPr>
        <w:t xml:space="preserve"> </w:t>
      </w:r>
      <w:r>
        <w:t>унинг мол-мулкига ҳам зиён етказишга тааллуқли бўлган бостириб</w:t>
      </w:r>
      <w:r>
        <w:rPr>
          <w:spacing w:val="1"/>
        </w:rPr>
        <w:t xml:space="preserve"> </w:t>
      </w:r>
      <w:r>
        <w:t>кириш,</w:t>
      </w:r>
      <w:r>
        <w:rPr>
          <w:spacing w:val="1"/>
        </w:rPr>
        <w:t xml:space="preserve"> </w:t>
      </w:r>
      <w:r>
        <w:t>тажовуз</w:t>
      </w:r>
      <w:r>
        <w:rPr>
          <w:spacing w:val="1"/>
        </w:rPr>
        <w:t xml:space="preserve"> </w:t>
      </w:r>
      <w:r>
        <w:t>(trespass);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номуайян</w:t>
      </w:r>
      <w:r>
        <w:rPr>
          <w:spacing w:val="1"/>
        </w:rPr>
        <w:t xml:space="preserve"> </w:t>
      </w:r>
      <w:r>
        <w:t>доирадаги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ҳ</w:t>
      </w:r>
      <w:r>
        <w:t>отиржам</w:t>
      </w:r>
      <w:r>
        <w:rPr>
          <w:spacing w:val="1"/>
        </w:rPr>
        <w:t xml:space="preserve"> </w:t>
      </w:r>
      <w:r>
        <w:t>фойдаланишни</w:t>
      </w:r>
      <w:r>
        <w:rPr>
          <w:spacing w:val="1"/>
        </w:rPr>
        <w:t xml:space="preserve"> </w:t>
      </w:r>
      <w:r>
        <w:t>бузадиган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зиёнкорлик</w:t>
      </w:r>
      <w:r>
        <w:rPr>
          <w:spacing w:val="1"/>
        </w:rPr>
        <w:t xml:space="preserve"> </w:t>
      </w:r>
      <w:r>
        <w:t>(nuissance);</w:t>
      </w:r>
      <w:r>
        <w:rPr>
          <w:spacing w:val="1"/>
        </w:rPr>
        <w:t xml:space="preserve"> </w:t>
      </w:r>
      <w:r>
        <w:t>ўзгалар бизнесига зиён етказиш мақсадини</w:t>
      </w:r>
      <w:r>
        <w:rPr>
          <w:spacing w:val="1"/>
        </w:rPr>
        <w:t xml:space="preserve"> </w:t>
      </w:r>
      <w:r>
        <w:t>кўзлайдиган бўҳтон (libel la stander), фитна (conspiracy); бошқалар-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ҳақ-ҳуқуқларига</w:t>
      </w:r>
      <w:r>
        <w:rPr>
          <w:spacing w:val="1"/>
        </w:rPr>
        <w:t xml:space="preserve"> </w:t>
      </w:r>
      <w:r>
        <w:t>лоқайдлик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бўлинганини</w:t>
      </w:r>
      <w:r>
        <w:rPr>
          <w:spacing w:val="1"/>
        </w:rPr>
        <w:t xml:space="preserve"> </w:t>
      </w:r>
      <w:r>
        <w:t>ифодаловчи</w:t>
      </w:r>
      <w:r>
        <w:rPr>
          <w:spacing w:val="25"/>
        </w:rPr>
        <w:t xml:space="preserve"> </w:t>
      </w:r>
      <w:r>
        <w:t>бепарволик</w:t>
      </w:r>
      <w:r>
        <w:rPr>
          <w:spacing w:val="24"/>
        </w:rPr>
        <w:t xml:space="preserve"> </w:t>
      </w:r>
      <w:r>
        <w:t>(ne</w:t>
      </w:r>
      <w:r>
        <w:t>gligance)</w:t>
      </w:r>
      <w:r>
        <w:rPr>
          <w:spacing w:val="25"/>
        </w:rPr>
        <w:t xml:space="preserve"> </w:t>
      </w:r>
      <w:r>
        <w:t>ва</w:t>
      </w:r>
      <w:r>
        <w:rPr>
          <w:spacing w:val="23"/>
        </w:rPr>
        <w:t xml:space="preserve"> </w:t>
      </w:r>
      <w:r>
        <w:t>шу</w:t>
      </w:r>
      <w:r>
        <w:rPr>
          <w:spacing w:val="23"/>
        </w:rPr>
        <w:t xml:space="preserve"> </w:t>
      </w:r>
      <w:r>
        <w:t>кабилар.</w:t>
      </w:r>
      <w:r>
        <w:rPr>
          <w:spacing w:val="24"/>
        </w:rPr>
        <w:t xml:space="preserve"> </w:t>
      </w:r>
      <w:r>
        <w:t>Умумий</w:t>
      </w:r>
      <w:r>
        <w:rPr>
          <w:spacing w:val="23"/>
        </w:rPr>
        <w:t xml:space="preserve"> </w:t>
      </w:r>
      <w:r>
        <w:t>қоидага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кўра,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деликтлар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етказувчининг</w:t>
      </w:r>
      <w:r>
        <w:rPr>
          <w:spacing w:val="1"/>
        </w:rPr>
        <w:t xml:space="preserve"> </w:t>
      </w:r>
      <w:r>
        <w:t>айби</w:t>
      </w:r>
      <w:r>
        <w:rPr>
          <w:spacing w:val="-77"/>
        </w:rPr>
        <w:t xml:space="preserve"> </w:t>
      </w:r>
      <w:r>
        <w:t>бўлган тақдирда</w:t>
      </w:r>
      <w:r>
        <w:rPr>
          <w:spacing w:val="1"/>
        </w:rPr>
        <w:t xml:space="preserve"> </w:t>
      </w:r>
      <w:r>
        <w:t>рўй беради.</w:t>
      </w:r>
    </w:p>
    <w:p w:rsidR="0060601F" w:rsidRDefault="00670D55">
      <w:pPr>
        <w:pStyle w:val="a3"/>
        <w:ind w:left="114" w:right="129" w:firstLine="710"/>
      </w:pPr>
      <w:r>
        <w:rPr>
          <w:b/>
        </w:rPr>
        <w:t>Ворислик</w:t>
      </w:r>
      <w:r>
        <w:rPr>
          <w:b/>
          <w:spacing w:val="1"/>
        </w:rPr>
        <w:t xml:space="preserve"> </w:t>
      </w:r>
      <w:r>
        <w:rPr>
          <w:b/>
        </w:rPr>
        <w:t>ҳуқуқи.</w:t>
      </w:r>
      <w:r>
        <w:rPr>
          <w:b/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ўзига хос белгиларга эга. Инглиз-америка ҳуқуқ тизими бўйича во-</w:t>
      </w:r>
      <w:r>
        <w:rPr>
          <w:spacing w:val="1"/>
        </w:rPr>
        <w:t xml:space="preserve"> </w:t>
      </w:r>
      <w:r>
        <w:t>рислик ўз моҳиятига кўра универсал ҳуқуқий ворислик ҳисобланмай-</w:t>
      </w:r>
      <w:r>
        <w:rPr>
          <w:spacing w:val="1"/>
        </w:rPr>
        <w:t xml:space="preserve"> </w:t>
      </w:r>
      <w:r>
        <w:t>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қолдирувчининг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ишонилган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(trast)</w:t>
      </w:r>
      <w:r>
        <w:rPr>
          <w:spacing w:val="1"/>
        </w:rPr>
        <w:t xml:space="preserve"> </w:t>
      </w:r>
      <w:r>
        <w:t>ўтади,</w:t>
      </w:r>
      <w:r>
        <w:rPr>
          <w:spacing w:val="1"/>
        </w:rPr>
        <w:t xml:space="preserve"> </w:t>
      </w:r>
      <w:r>
        <w:t>ишонилган</w:t>
      </w:r>
      <w:r>
        <w:rPr>
          <w:spacing w:val="1"/>
        </w:rPr>
        <w:t xml:space="preserve"> </w:t>
      </w:r>
      <w:r>
        <w:t>мулкдор</w:t>
      </w:r>
      <w:r>
        <w:t>нинг асосий вазифаси мерос қолдирувчининг (бевосита ифо-</w:t>
      </w:r>
      <w:r>
        <w:rPr>
          <w:spacing w:val="1"/>
        </w:rPr>
        <w:t xml:space="preserve"> </w:t>
      </w:r>
      <w:r>
        <w:t>даланган ёки тахмин қилинган) эрки-иродасини бажариш ҳисоблана-</w:t>
      </w:r>
      <w:r>
        <w:rPr>
          <w:spacing w:val="1"/>
        </w:rPr>
        <w:t xml:space="preserve"> </w:t>
      </w:r>
      <w:r>
        <w:t xml:space="preserve">ди. Васият бўйича ворисликда </w:t>
      </w:r>
      <w:r>
        <w:rPr>
          <w:b/>
          <w:i/>
        </w:rPr>
        <w:t xml:space="preserve">executor </w:t>
      </w:r>
      <w:r>
        <w:t>ва қонун бўйича ворисликда</w:t>
      </w:r>
      <w:r>
        <w:rPr>
          <w:spacing w:val="1"/>
        </w:rPr>
        <w:t xml:space="preserve"> </w:t>
      </w:r>
      <w:r>
        <w:rPr>
          <w:b/>
          <w:i/>
        </w:rPr>
        <w:t xml:space="preserve">administrator, </w:t>
      </w:r>
      <w:r>
        <w:t>деб аталадиган бу ижрочининг вазифаси мерос қолди-</w:t>
      </w:r>
      <w:r>
        <w:rPr>
          <w:spacing w:val="1"/>
        </w:rPr>
        <w:t xml:space="preserve"> </w:t>
      </w:r>
      <w:r>
        <w:t>рувч</w:t>
      </w:r>
      <w:r>
        <w:t>ининг</w:t>
      </w:r>
      <w:r>
        <w:rPr>
          <w:spacing w:val="1"/>
        </w:rPr>
        <w:t xml:space="preserve"> </w:t>
      </w:r>
      <w:r>
        <w:t>қарзларини</w:t>
      </w:r>
      <w:r>
        <w:rPr>
          <w:spacing w:val="1"/>
        </w:rPr>
        <w:t xml:space="preserve"> </w:t>
      </w:r>
      <w:r>
        <w:t>тўлаш,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меросхўрларга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меросхўрлар</w:t>
      </w:r>
      <w:r>
        <w:rPr>
          <w:spacing w:val="1"/>
        </w:rPr>
        <w:t xml:space="preserve"> </w:t>
      </w:r>
      <w:r>
        <w:t>манфаатини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қилишдир.</w:t>
      </w:r>
      <w:r>
        <w:rPr>
          <w:spacing w:val="1"/>
        </w:rPr>
        <w:t xml:space="preserve"> </w:t>
      </w:r>
      <w:r>
        <w:t>Меросхўрлар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қарзлардан</w:t>
      </w:r>
      <w:r>
        <w:rPr>
          <w:spacing w:val="1"/>
        </w:rPr>
        <w:t xml:space="preserve"> </w:t>
      </w:r>
      <w:r>
        <w:t>тозаланган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олганлари</w:t>
      </w:r>
      <w:r>
        <w:rPr>
          <w:spacing w:val="1"/>
        </w:rPr>
        <w:t xml:space="preserve"> </w:t>
      </w:r>
      <w:r>
        <w:t>учун улар мерос қолдирувчининг қарзлари учун жавобгар эмаслар.</w:t>
      </w:r>
      <w:r>
        <w:rPr>
          <w:spacing w:val="1"/>
        </w:rPr>
        <w:t xml:space="preserve"> </w:t>
      </w:r>
      <w:r>
        <w:t>Шундай қилиб мерос билан легат ўртасида фарқ йўқ ва шу сабабли</w:t>
      </w:r>
      <w:r>
        <w:rPr>
          <w:spacing w:val="1"/>
        </w:rPr>
        <w:t xml:space="preserve"> </w:t>
      </w:r>
      <w:r>
        <w:t>ҳам легат конструкцияси</w:t>
      </w:r>
      <w:r>
        <w:rPr>
          <w:spacing w:val="-1"/>
        </w:rPr>
        <w:t xml:space="preserve"> </w:t>
      </w:r>
      <w:r>
        <w:t>мавжуд</w:t>
      </w:r>
      <w:r>
        <w:rPr>
          <w:spacing w:val="-1"/>
        </w:rPr>
        <w:t xml:space="preserve"> </w:t>
      </w:r>
      <w:r>
        <w:t>эмас.</w:t>
      </w:r>
    </w:p>
    <w:p w:rsidR="0060601F" w:rsidRDefault="00670D55">
      <w:pPr>
        <w:pStyle w:val="a3"/>
        <w:spacing w:before="7"/>
        <w:ind w:left="115" w:right="127" w:firstLine="710"/>
      </w:pPr>
      <w:r>
        <w:t>Инглиз-америка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ворислик фарқланади. Бироқ васиятноманинг фақат бир шаклига йўл</w:t>
      </w:r>
      <w:r>
        <w:rPr>
          <w:spacing w:val="1"/>
        </w:rPr>
        <w:t xml:space="preserve"> </w:t>
      </w:r>
      <w:r>
        <w:t>қўйилади – васиятнома ёзма бўлиши, мер</w:t>
      </w:r>
      <w:r>
        <w:t>ос қолдирувчи томонидан</w:t>
      </w:r>
      <w:r>
        <w:rPr>
          <w:spacing w:val="1"/>
        </w:rPr>
        <w:t xml:space="preserve"> </w:t>
      </w:r>
      <w:r>
        <w:t>имзоланиши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камида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гувоҳ</w:t>
      </w:r>
      <w:r>
        <w:rPr>
          <w:spacing w:val="1"/>
        </w:rPr>
        <w:t xml:space="preserve"> </w:t>
      </w:r>
      <w:r>
        <w:t>ҳозирлигида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бўлиши шарт.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43"/>
        </w:numPr>
        <w:tabs>
          <w:tab w:val="left" w:pos="1389"/>
        </w:tabs>
        <w:ind w:left="1418" w:right="396" w:hanging="593"/>
      </w:pPr>
      <w:r>
        <w:t>Фуқаролик-ҳуқуқий</w:t>
      </w:r>
      <w:r>
        <w:rPr>
          <w:spacing w:val="2"/>
        </w:rPr>
        <w:t xml:space="preserve"> </w:t>
      </w:r>
      <w:r>
        <w:t>муносабатларни</w:t>
      </w:r>
      <w:r>
        <w:rPr>
          <w:spacing w:val="4"/>
        </w:rPr>
        <w:t xml:space="preserve"> </w:t>
      </w:r>
      <w:r>
        <w:t>мусулмон</w:t>
      </w:r>
      <w:r>
        <w:rPr>
          <w:spacing w:val="3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тизимида</w:t>
      </w:r>
      <w:r>
        <w:rPr>
          <w:spacing w:val="-1"/>
        </w:rPr>
        <w:t xml:space="preserve"> </w:t>
      </w:r>
      <w:r>
        <w:t>тартибга солишнинг</w:t>
      </w:r>
      <w:r>
        <w:rPr>
          <w:spacing w:val="-2"/>
        </w:rPr>
        <w:t xml:space="preserve"> </w:t>
      </w:r>
      <w:r>
        <w:t>ўзига хос</w:t>
      </w:r>
      <w:r>
        <w:rPr>
          <w:spacing w:val="-1"/>
        </w:rPr>
        <w:t xml:space="preserve"> </w:t>
      </w:r>
      <w:r>
        <w:t>хусусиятлари</w:t>
      </w:r>
      <w:r>
        <w:rPr>
          <w:vertAlign w:val="superscript"/>
        </w:rPr>
        <w:t>1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/>
      </w:pPr>
      <w:r>
        <w:t>Африка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Осиёнинг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 ўзининг ҳукмрон мавқеини сақлаб турибди. Бироқ бу дегани</w:t>
      </w:r>
      <w:r>
        <w:rPr>
          <w:spacing w:val="1"/>
        </w:rPr>
        <w:t xml:space="preserve"> </w:t>
      </w:r>
      <w:r>
        <w:t>мусулмонликнинг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асрларда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мусулмон ҳуқуқи ҳали ҳам ўша шакл ва мазмунда қатъий сақланиб</w:t>
      </w:r>
      <w:r>
        <w:rPr>
          <w:spacing w:val="1"/>
        </w:rPr>
        <w:t xml:space="preserve"> </w:t>
      </w:r>
      <w:r>
        <w:t>қолди дегани эмас. Бошқа ҳуқуқ тизимлари таъсирида, фан-техника</w:t>
      </w:r>
      <w:r>
        <w:rPr>
          <w:spacing w:val="1"/>
        </w:rPr>
        <w:t xml:space="preserve"> </w:t>
      </w:r>
      <w:r>
        <w:t>тараққи</w:t>
      </w:r>
      <w:r>
        <w:t>ёти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ўтказган. Албатта, фуқаролик ҳуқуқининг ҳамма соҳаларида ҳам бу</w:t>
      </w:r>
      <w:r>
        <w:rPr>
          <w:spacing w:val="1"/>
        </w:rPr>
        <w:t xml:space="preserve"> </w:t>
      </w:r>
      <w:r>
        <w:t>таъсир бир хилда, деб бўлмайди. Агарда замонавий фан ва техника,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</w:t>
      </w:r>
      <w:r>
        <w:rPr>
          <w:spacing w:val="51"/>
        </w:rPr>
        <w:t xml:space="preserve"> </w:t>
      </w:r>
      <w:r>
        <w:t>билан</w:t>
      </w:r>
      <w:r>
        <w:rPr>
          <w:spacing w:val="50"/>
        </w:rPr>
        <w:t xml:space="preserve"> </w:t>
      </w:r>
      <w:r>
        <w:t>уйғунлашган</w:t>
      </w:r>
      <w:r>
        <w:rPr>
          <w:spacing w:val="51"/>
        </w:rPr>
        <w:t xml:space="preserve"> </w:t>
      </w:r>
      <w:r>
        <w:t>бўлса,</w:t>
      </w:r>
      <w:r>
        <w:rPr>
          <w:spacing w:val="50"/>
        </w:rPr>
        <w:t xml:space="preserve"> </w:t>
      </w:r>
      <w:r>
        <w:t>мусулмон</w:t>
      </w:r>
      <w:r>
        <w:rPr>
          <w:spacing w:val="50"/>
        </w:rPr>
        <w:t xml:space="preserve"> </w:t>
      </w:r>
      <w:r>
        <w:t>ҳуқуқининг</w:t>
      </w:r>
      <w:r>
        <w:rPr>
          <w:spacing w:val="50"/>
        </w:rPr>
        <w:t xml:space="preserve"> </w:t>
      </w:r>
      <w:r>
        <w:t>илк</w:t>
      </w:r>
    </w:p>
    <w:p w:rsidR="0060601F" w:rsidRDefault="00670D55">
      <w:pPr>
        <w:pStyle w:val="a3"/>
        <w:spacing w:before="10"/>
        <w:ind w:firstLine="0"/>
        <w:jc w:val="left"/>
        <w:rPr>
          <w:sz w:val="20"/>
        </w:rPr>
      </w:pPr>
      <w:r>
        <w:pict>
          <v:rect id="_x0000_s1211" style="position:absolute;margin-left:56.7pt;margin-top:13.95pt;width:2in;height:.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8" w:hanging="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Мусулмон ҳуқуқида фуқаролик ҳуқуқи масалалари қатор олимлар томонидан ўрганиб чиқилган. Қаранг:</w:t>
      </w:r>
      <w:r>
        <w:rPr>
          <w:spacing w:val="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1"/>
          <w:sz w:val="20"/>
        </w:rPr>
        <w:t xml:space="preserve"> </w:t>
      </w:r>
      <w:r>
        <w:rPr>
          <w:sz w:val="20"/>
        </w:rPr>
        <w:t>Ҳ.Р.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1"/>
          <w:sz w:val="20"/>
        </w:rPr>
        <w:t xml:space="preserve"> </w:t>
      </w:r>
      <w:r>
        <w:rPr>
          <w:sz w:val="20"/>
        </w:rPr>
        <w:t>қисмига</w:t>
      </w:r>
      <w:r>
        <w:rPr>
          <w:spacing w:val="1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1"/>
          <w:sz w:val="20"/>
        </w:rPr>
        <w:t xml:space="preserve"> </w:t>
      </w:r>
      <w:r>
        <w:rPr>
          <w:sz w:val="20"/>
        </w:rPr>
        <w:t>тавсиф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шарҳлар. -Тошкент: Иқтисодиёт ва ҳуқуқ дунёси. 1999. -20-35 б.; Муҳамедов Ҳ. Хорижий мамлакатлар давлати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 тарихи. 2-қисм. 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ТДЮИ. 2003. -395-464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 w:firstLine="0"/>
      </w:pPr>
      <w:r>
        <w:lastRenderedPageBreak/>
        <w:t>даври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одат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мерос ва му</w:t>
      </w:r>
      <w:r>
        <w:t>лк ҳуқуқининг баъзи соҳаларида ўз таъсири даражасини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турибди,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Шахсий-диний</w:t>
      </w:r>
      <w:r>
        <w:rPr>
          <w:spacing w:val="81"/>
        </w:rPr>
        <w:t xml:space="preserve"> </w:t>
      </w:r>
      <w:r>
        <w:t>тизим</w:t>
      </w:r>
      <w:r>
        <w:rPr>
          <w:spacing w:val="8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(Жазоир,</w:t>
      </w:r>
      <w:r>
        <w:rPr>
          <w:spacing w:val="81"/>
        </w:rPr>
        <w:t xml:space="preserve"> </w:t>
      </w:r>
      <w:r>
        <w:t>Судан,</w:t>
      </w:r>
      <w:r>
        <w:rPr>
          <w:spacing w:val="81"/>
        </w:rPr>
        <w:t xml:space="preserve"> </w:t>
      </w:r>
      <w:r>
        <w:t>Сомали,</w:t>
      </w:r>
      <w:r>
        <w:rPr>
          <w:spacing w:val="-77"/>
        </w:rPr>
        <w:t xml:space="preserve"> </w:t>
      </w:r>
      <w:r>
        <w:t>Кения,</w:t>
      </w:r>
      <w:r>
        <w:rPr>
          <w:spacing w:val="1"/>
        </w:rPr>
        <w:t xml:space="preserve"> </w:t>
      </w:r>
      <w:r>
        <w:t>Камерун,</w:t>
      </w:r>
      <w:r>
        <w:rPr>
          <w:spacing w:val="1"/>
        </w:rPr>
        <w:t xml:space="preserve"> </w:t>
      </w:r>
      <w:r>
        <w:t>Танзания,</w:t>
      </w:r>
      <w:r>
        <w:rPr>
          <w:spacing w:val="1"/>
        </w:rPr>
        <w:t xml:space="preserve"> </w:t>
      </w:r>
      <w:r>
        <w:t>Ироқ,</w:t>
      </w:r>
      <w:r>
        <w:rPr>
          <w:spacing w:val="1"/>
        </w:rPr>
        <w:t xml:space="preserve"> </w:t>
      </w:r>
      <w:r>
        <w:t>Иордания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ҳоказо)</w:t>
      </w:r>
      <w:r>
        <w:rPr>
          <w:spacing w:val="1"/>
        </w:rPr>
        <w:t xml:space="preserve"> </w:t>
      </w:r>
      <w:r>
        <w:t>Европа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тизимлари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миллий-ҳуқуқий</w:t>
      </w:r>
      <w:r>
        <w:rPr>
          <w:spacing w:val="1"/>
        </w:rPr>
        <w:t xml:space="preserve"> </w:t>
      </w:r>
      <w:r>
        <w:t>тизимларнинг</w:t>
      </w:r>
      <w:r>
        <w:rPr>
          <w:spacing w:val="1"/>
        </w:rPr>
        <w:t xml:space="preserve"> </w:t>
      </w:r>
      <w:r>
        <w:t>хилма-хиллигини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этган.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 ҳуқуқ тизими нормалари билан тартибга солинишини кўриш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(хилма-хилл</w:t>
      </w:r>
      <w:r>
        <w:t>ик)</w:t>
      </w:r>
      <w:r>
        <w:rPr>
          <w:spacing w:val="1"/>
        </w:rPr>
        <w:t xml:space="preserve"> </w:t>
      </w:r>
      <w:r>
        <w:t>амалиётда</w:t>
      </w:r>
      <w:r>
        <w:rPr>
          <w:spacing w:val="-77"/>
        </w:rPr>
        <w:t xml:space="preserve"> </w:t>
      </w:r>
      <w:r>
        <w:t>муаммоларни</w:t>
      </w:r>
      <w:r>
        <w:rPr>
          <w:spacing w:val="-1"/>
        </w:rPr>
        <w:t xml:space="preserve"> </w:t>
      </w:r>
      <w:r>
        <w:t>келтириб чиқариши табиий.</w:t>
      </w:r>
    </w:p>
    <w:p w:rsidR="0060601F" w:rsidRDefault="00670D55">
      <w:pPr>
        <w:pStyle w:val="a3"/>
        <w:spacing w:before="5"/>
        <w:ind w:left="116" w:right="126"/>
      </w:pPr>
      <w:r>
        <w:t>Мусулмон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тизимининг таъсири турличадир. Масалан, Саудия Арабистони ҳамда</w:t>
      </w:r>
      <w:r>
        <w:rPr>
          <w:spacing w:val="-77"/>
        </w:rPr>
        <w:t xml:space="preserve"> </w:t>
      </w:r>
      <w:r>
        <w:t>Эронда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таъсирга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мамлакатларда,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таъкидлаганимиздек,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плюрализмга</w:t>
      </w:r>
      <w:r>
        <w:rPr>
          <w:spacing w:val="8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(Сурия)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қонунчиликнинг асосий манбаи сифатида Конституциявий асосга эга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шариат</w:t>
      </w:r>
      <w:r>
        <w:rPr>
          <w:spacing w:val="1"/>
        </w:rPr>
        <w:t xml:space="preserve"> </w:t>
      </w:r>
      <w:r>
        <w:t>судлари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билан таъминланади (Ироқ, Малай</w:t>
      </w:r>
      <w:r>
        <w:t>зия, Иордания).</w:t>
      </w:r>
    </w:p>
    <w:p w:rsidR="0060601F" w:rsidRDefault="00670D55">
      <w:pPr>
        <w:pStyle w:val="a3"/>
        <w:spacing w:before="4"/>
        <w:ind w:left="116" w:right="124"/>
      </w:pP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мазҳаблар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оз</w:t>
      </w:r>
      <w:r>
        <w:rPr>
          <w:spacing w:val="-77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мазҳаблар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маликийлар</w:t>
      </w:r>
      <w:r>
        <w:rPr>
          <w:spacing w:val="1"/>
        </w:rPr>
        <w:t xml:space="preserve"> </w:t>
      </w:r>
      <w:r>
        <w:t>(асосчиси – Малик ибн Анас), Ҳанафийлар (асосчиси Абу Ҳанифа),</w:t>
      </w:r>
      <w:r>
        <w:rPr>
          <w:spacing w:val="1"/>
        </w:rPr>
        <w:t xml:space="preserve"> </w:t>
      </w:r>
      <w:r>
        <w:t>Шафиийлар</w:t>
      </w:r>
      <w:r>
        <w:rPr>
          <w:spacing w:val="1"/>
        </w:rPr>
        <w:t xml:space="preserve"> </w:t>
      </w:r>
      <w:r>
        <w:t>(асосчиси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аш-Шофий),</w:t>
      </w:r>
      <w:r>
        <w:rPr>
          <w:spacing w:val="1"/>
        </w:rPr>
        <w:t xml:space="preserve"> </w:t>
      </w:r>
      <w:r>
        <w:t>Ханбалийлар</w:t>
      </w:r>
      <w:r>
        <w:rPr>
          <w:spacing w:val="81"/>
        </w:rPr>
        <w:t xml:space="preserve"> </w:t>
      </w:r>
      <w:r>
        <w:t>(асосчиси</w:t>
      </w:r>
      <w:r>
        <w:rPr>
          <w:spacing w:val="8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Аҳмад</w:t>
      </w:r>
      <w:r>
        <w:rPr>
          <w:spacing w:val="1"/>
        </w:rPr>
        <w:t xml:space="preserve"> </w:t>
      </w:r>
      <w:r>
        <w:t>ибн</w:t>
      </w:r>
      <w:r>
        <w:rPr>
          <w:spacing w:val="1"/>
        </w:rPr>
        <w:t xml:space="preserve"> </w:t>
      </w:r>
      <w:r>
        <w:t>Ханбалий)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Шарқ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қонунчилигида ва юридик таълимотлар (доктриналар) да 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қўллашда</w:t>
      </w:r>
      <w:r>
        <w:rPr>
          <w:spacing w:val="1"/>
        </w:rPr>
        <w:t xml:space="preserve"> </w:t>
      </w:r>
      <w:r>
        <w:t>мусулмонларнинг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асосан</w:t>
      </w:r>
      <w:r>
        <w:rPr>
          <w:spacing w:val="80"/>
        </w:rPr>
        <w:t xml:space="preserve"> </w:t>
      </w:r>
      <w:r>
        <w:t>оила-</w:t>
      </w:r>
      <w:r>
        <w:rPr>
          <w:spacing w:val="1"/>
        </w:rPr>
        <w:t xml:space="preserve"> </w:t>
      </w:r>
      <w:r>
        <w:t>никоҳ ва ворислик муносаба</w:t>
      </w:r>
      <w:r>
        <w:t>тларида қўлланади. Ушбу доктрина XIX</w:t>
      </w:r>
      <w:r>
        <w:rPr>
          <w:spacing w:val="1"/>
        </w:rPr>
        <w:t xml:space="preserve"> </w:t>
      </w:r>
      <w:r>
        <w:t>асрда Мисрда йирик олим ва давлат арбоби Муҳаммад Қадри (1821-</w:t>
      </w:r>
      <w:r>
        <w:rPr>
          <w:spacing w:val="1"/>
        </w:rPr>
        <w:t xml:space="preserve"> </w:t>
      </w:r>
      <w:r>
        <w:t>1888) томонидан ишлаб чиқилган ва Сурия, Марокаш, Ироқ, Тунис,</w:t>
      </w:r>
      <w:r>
        <w:rPr>
          <w:spacing w:val="1"/>
        </w:rPr>
        <w:t xml:space="preserve"> </w:t>
      </w:r>
      <w:r>
        <w:t>Иордания</w:t>
      </w:r>
      <w:r>
        <w:rPr>
          <w:spacing w:val="1"/>
        </w:rPr>
        <w:t xml:space="preserve"> </w:t>
      </w:r>
      <w:r>
        <w:t>қонунларида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доктринанинг</w:t>
      </w:r>
      <w:r>
        <w:rPr>
          <w:spacing w:val="1"/>
        </w:rPr>
        <w:t xml:space="preserve"> </w:t>
      </w:r>
      <w:r>
        <w:t>қўлланиш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</w:t>
      </w:r>
      <w:r>
        <w:t>рда</w:t>
      </w:r>
      <w:r>
        <w:rPr>
          <w:spacing w:val="1"/>
        </w:rPr>
        <w:t xml:space="preserve"> </w:t>
      </w:r>
      <w:r>
        <w:t>оила-никоҳ,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масалаларидан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ҳадя,</w:t>
      </w:r>
      <w:r>
        <w:rPr>
          <w:spacing w:val="1"/>
        </w:rPr>
        <w:t xml:space="preserve"> </w:t>
      </w:r>
      <w:r>
        <w:t>вақф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масалаларини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Ҳиндистонда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жамоаси</w:t>
      </w:r>
      <w:r>
        <w:rPr>
          <w:spacing w:val="1"/>
        </w:rPr>
        <w:t xml:space="preserve"> </w:t>
      </w:r>
      <w:r>
        <w:t>аъзоларига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қаралади. Агарда Шарқнинг Араб мамлакатларида мусулмон ҳуқуқи</w:t>
      </w:r>
      <w:r>
        <w:rPr>
          <w:spacing w:val="1"/>
        </w:rPr>
        <w:t xml:space="preserve"> </w:t>
      </w:r>
      <w:r>
        <w:t>давлат таъсири остида янгиланиб, модификациялаштирилган бўлса,</w:t>
      </w:r>
      <w:r>
        <w:rPr>
          <w:spacing w:val="1"/>
        </w:rPr>
        <w:t xml:space="preserve"> </w:t>
      </w:r>
      <w:r>
        <w:t>Ҳиндистонда</w:t>
      </w:r>
      <w:r>
        <w:rPr>
          <w:spacing w:val="1"/>
        </w:rPr>
        <w:t xml:space="preserve"> </w:t>
      </w:r>
      <w:r>
        <w:t>анъанавий,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Қуръон,</w:t>
      </w:r>
      <w:r>
        <w:rPr>
          <w:spacing w:val="1"/>
        </w:rPr>
        <w:t xml:space="preserve"> </w:t>
      </w:r>
      <w:r>
        <w:t>Сунна,</w:t>
      </w:r>
      <w:r>
        <w:rPr>
          <w:spacing w:val="76"/>
        </w:rPr>
        <w:t xml:space="preserve"> </w:t>
      </w:r>
      <w:r>
        <w:t>Ижмоъ,</w:t>
      </w:r>
      <w:r>
        <w:rPr>
          <w:spacing w:val="76"/>
        </w:rPr>
        <w:t xml:space="preserve"> </w:t>
      </w:r>
      <w:r>
        <w:t>Қиёс</w:t>
      </w:r>
      <w:r>
        <w:rPr>
          <w:spacing w:val="74"/>
        </w:rPr>
        <w:t xml:space="preserve"> </w:t>
      </w:r>
      <w:r>
        <w:t>қўлланилади.</w:t>
      </w:r>
      <w:r>
        <w:rPr>
          <w:spacing w:val="75"/>
        </w:rPr>
        <w:t xml:space="preserve"> </w:t>
      </w:r>
      <w:r>
        <w:t>Ҳиндистоннинг</w:t>
      </w:r>
      <w:r>
        <w:rPr>
          <w:spacing w:val="75"/>
        </w:rPr>
        <w:t xml:space="preserve"> </w:t>
      </w:r>
      <w:r>
        <w:t>Буюк</w:t>
      </w:r>
      <w:r>
        <w:rPr>
          <w:spacing w:val="75"/>
        </w:rPr>
        <w:t xml:space="preserve"> </w:t>
      </w:r>
      <w:r>
        <w:t>Британия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мустамлакаси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Мусулмонларнинг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(1937</w:t>
      </w:r>
      <w:r>
        <w:rPr>
          <w:spacing w:val="1"/>
        </w:rPr>
        <w:t xml:space="preserve"> </w:t>
      </w:r>
      <w:r>
        <w:t>йил)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мусулмонча</w:t>
      </w:r>
      <w:r>
        <w:rPr>
          <w:spacing w:val="1"/>
        </w:rPr>
        <w:t xml:space="preserve"> </w:t>
      </w:r>
      <w:r>
        <w:t>никоҳларда</w:t>
      </w:r>
      <w:r>
        <w:rPr>
          <w:spacing w:val="1"/>
        </w:rPr>
        <w:t xml:space="preserve"> </w:t>
      </w:r>
      <w:r>
        <w:t>ажралиш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қонуни (1939</w:t>
      </w:r>
      <w:r>
        <w:rPr>
          <w:spacing w:val="1"/>
        </w:rPr>
        <w:t xml:space="preserve"> </w:t>
      </w:r>
      <w:r>
        <w:t>йил)</w:t>
      </w:r>
      <w:r>
        <w:rPr>
          <w:spacing w:val="1"/>
        </w:rPr>
        <w:t xml:space="preserve"> </w:t>
      </w:r>
      <w:r>
        <w:t>амал қилади.</w:t>
      </w:r>
    </w:p>
    <w:p w:rsidR="0060601F" w:rsidRDefault="00670D55">
      <w:pPr>
        <w:pStyle w:val="a3"/>
        <w:ind w:left="114" w:right="128" w:firstLine="708"/>
      </w:pPr>
      <w:r>
        <w:t>Мусулмон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кодификациялаштирилган</w:t>
      </w:r>
      <w:r>
        <w:rPr>
          <w:spacing w:val="1"/>
        </w:rPr>
        <w:t xml:space="preserve"> </w:t>
      </w:r>
      <w:r>
        <w:t>меъёрий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марказий</w:t>
      </w:r>
      <w:r>
        <w:rPr>
          <w:spacing w:val="-77"/>
        </w:rPr>
        <w:t xml:space="preserve"> </w:t>
      </w:r>
      <w:r>
        <w:t>ўринни</w:t>
      </w:r>
      <w:r>
        <w:rPr>
          <w:spacing w:val="78"/>
        </w:rPr>
        <w:t xml:space="preserve"> </w:t>
      </w:r>
      <w:r>
        <w:t>эгаллайди.</w:t>
      </w:r>
      <w:r>
        <w:rPr>
          <w:spacing w:val="77"/>
        </w:rPr>
        <w:t xml:space="preserve"> </w:t>
      </w:r>
      <w:r>
        <w:t>Масалан,</w:t>
      </w:r>
      <w:r>
        <w:rPr>
          <w:spacing w:val="77"/>
        </w:rPr>
        <w:t xml:space="preserve"> </w:t>
      </w:r>
      <w:r>
        <w:t>Миср</w:t>
      </w:r>
      <w:r>
        <w:rPr>
          <w:spacing w:val="77"/>
        </w:rPr>
        <w:t xml:space="preserve"> </w:t>
      </w:r>
      <w:r>
        <w:t>ФК</w:t>
      </w:r>
      <w:r>
        <w:rPr>
          <w:spacing w:val="77"/>
        </w:rPr>
        <w:t xml:space="preserve"> </w:t>
      </w:r>
      <w:r>
        <w:t>(1949</w:t>
      </w:r>
      <w:r>
        <w:rPr>
          <w:spacing w:val="77"/>
        </w:rPr>
        <w:t xml:space="preserve"> </w:t>
      </w:r>
      <w:r>
        <w:t>йил)да</w:t>
      </w:r>
      <w:r>
        <w:rPr>
          <w:spacing w:val="77"/>
        </w:rPr>
        <w:t xml:space="preserve"> </w:t>
      </w:r>
      <w:r>
        <w:t>мусулмон</w:t>
      </w:r>
      <w:r>
        <w:rPr>
          <w:spacing w:val="-78"/>
        </w:rPr>
        <w:t xml:space="preserve"> </w:t>
      </w:r>
      <w:r>
        <w:t>ҳуқуқининг барча мазҳаблари мужассамланган. Ушбу ФК Ироқ, Эрон</w:t>
      </w:r>
      <w:r>
        <w:rPr>
          <w:spacing w:val="-77"/>
        </w:rPr>
        <w:t xml:space="preserve"> </w:t>
      </w:r>
      <w:r>
        <w:t>ФК мазмунига ҳам ўз</w:t>
      </w:r>
      <w:r>
        <w:rPr>
          <w:spacing w:val="-1"/>
        </w:rPr>
        <w:t xml:space="preserve"> </w:t>
      </w:r>
      <w:r>
        <w:t>таъсирини ўтказган.</w:t>
      </w:r>
    </w:p>
    <w:p w:rsidR="0060601F" w:rsidRDefault="00670D55">
      <w:pPr>
        <w:pStyle w:val="a3"/>
        <w:spacing w:before="3"/>
        <w:ind w:left="113" w:right="127" w:firstLine="710"/>
      </w:pPr>
      <w:r>
        <w:t>Ислом</w:t>
      </w:r>
      <w:r>
        <w:rPr>
          <w:spacing w:val="1"/>
        </w:rPr>
        <w:t xml:space="preserve"> </w:t>
      </w:r>
      <w:r>
        <w:t>давлатлари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доктриналари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масалаларида</w:t>
      </w:r>
      <w:r>
        <w:rPr>
          <w:spacing w:val="1"/>
        </w:rPr>
        <w:t xml:space="preserve"> </w:t>
      </w:r>
      <w:r>
        <w:t>инглиз-америка</w:t>
      </w:r>
      <w:r>
        <w:rPr>
          <w:spacing w:val="1"/>
        </w:rPr>
        <w:t xml:space="preserve"> </w:t>
      </w:r>
      <w:r>
        <w:t>ёхуд</w:t>
      </w:r>
      <w:r>
        <w:rPr>
          <w:spacing w:val="81"/>
        </w:rPr>
        <w:t xml:space="preserve"> </w:t>
      </w:r>
      <w:r>
        <w:t>қитъа</w:t>
      </w:r>
      <w:r>
        <w:rPr>
          <w:spacing w:val="8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тизимлари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институтларини</w:t>
      </w:r>
      <w:r>
        <w:rPr>
          <w:spacing w:val="1"/>
        </w:rPr>
        <w:t xml:space="preserve"> </w:t>
      </w:r>
      <w:r>
        <w:t>ўзлаштирган.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мусулмон ҳуқуқи таъсири остида қолган муносабатлар ҳам мавжуд.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мусулмонларнинг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мақоми ва</w:t>
      </w:r>
      <w:r>
        <w:rPr>
          <w:spacing w:val="1"/>
        </w:rPr>
        <w:t xml:space="preserve"> </w:t>
      </w:r>
      <w:r>
        <w:t>вақф мулки билан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Вақф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диний-хайрия</w:t>
      </w:r>
      <w:r>
        <w:rPr>
          <w:spacing w:val="1"/>
        </w:rPr>
        <w:t xml:space="preserve"> </w:t>
      </w:r>
      <w:r>
        <w:t>вазифаларини</w:t>
      </w:r>
      <w:r>
        <w:rPr>
          <w:spacing w:val="1"/>
        </w:rPr>
        <w:t xml:space="preserve"> </w:t>
      </w:r>
      <w:r>
        <w:t>бажариб,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давлатлари</w:t>
      </w:r>
      <w:r>
        <w:rPr>
          <w:spacing w:val="1"/>
        </w:rPr>
        <w:t xml:space="preserve"> </w:t>
      </w:r>
      <w:r>
        <w:t>социал-иқтисодий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ўйнамайди.</w:t>
      </w:r>
      <w:r>
        <w:rPr>
          <w:spacing w:val="1"/>
        </w:rPr>
        <w:t xml:space="preserve"> </w:t>
      </w:r>
      <w:r>
        <w:t>Бироқ шунга қарамай, у мусулмон мулк ҳуқуқининг ўзига хослигини</w:t>
      </w:r>
      <w:r>
        <w:rPr>
          <w:spacing w:val="1"/>
        </w:rPr>
        <w:t xml:space="preserve"> </w:t>
      </w:r>
      <w:r>
        <w:t>намоён қилади.</w:t>
      </w:r>
    </w:p>
    <w:p w:rsidR="0060601F" w:rsidRDefault="00670D55">
      <w:pPr>
        <w:pStyle w:val="a3"/>
        <w:spacing w:before="4"/>
        <w:ind w:left="113" w:right="129"/>
      </w:pPr>
      <w:r>
        <w:t>Мусулмон-ҳуқуқий</w:t>
      </w:r>
      <w:r>
        <w:rPr>
          <w:spacing w:val="1"/>
        </w:rPr>
        <w:t xml:space="preserve"> </w:t>
      </w:r>
      <w:r>
        <w:t>доктринада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куча</w:t>
      </w:r>
      <w:r>
        <w:t>йтирилган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мавжуд,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ғоявий-сиёсий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берилади. Бу, айниқса, ерга нисбатан мулкчиликда яққол кўринади.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хўжасиз,</w:t>
      </w:r>
      <w:r>
        <w:rPr>
          <w:spacing w:val="1"/>
        </w:rPr>
        <w:t xml:space="preserve"> </w:t>
      </w:r>
      <w:r>
        <w:t>эгасиз,</w:t>
      </w:r>
      <w:r>
        <w:rPr>
          <w:spacing w:val="1"/>
        </w:rPr>
        <w:t xml:space="preserve"> </w:t>
      </w:r>
      <w:r>
        <w:t>қаровсиз</w:t>
      </w:r>
      <w:r>
        <w:rPr>
          <w:spacing w:val="1"/>
        </w:rPr>
        <w:t xml:space="preserve"> </w:t>
      </w:r>
      <w:r>
        <w:t>қолмаслигига</w:t>
      </w:r>
      <w:r>
        <w:rPr>
          <w:spacing w:val="-77"/>
        </w:rPr>
        <w:t xml:space="preserve"> </w:t>
      </w:r>
      <w:r>
        <w:t>эътибор қаратилади. Агарда ер муайян муддат (одатда, 5 йил) даво-</w:t>
      </w:r>
      <w:r>
        <w:rPr>
          <w:spacing w:val="1"/>
        </w:rPr>
        <w:t xml:space="preserve"> </w:t>
      </w:r>
      <w:r>
        <w:t xml:space="preserve">мида </w:t>
      </w:r>
      <w:r>
        <w:t>ишланмаса, мулкдор ердан маҳрум этилиши мумкин. Мусулмон</w:t>
      </w:r>
      <w:r>
        <w:rPr>
          <w:spacing w:val="-77"/>
        </w:rPr>
        <w:t xml:space="preserve"> </w:t>
      </w:r>
      <w:r>
        <w:t>ҳуқуқида ерга нисбатан давлат мулкчилиги устувор тарзда мустаҳ-</w:t>
      </w:r>
      <w:r>
        <w:rPr>
          <w:spacing w:val="1"/>
        </w:rPr>
        <w:t xml:space="preserve"> </w:t>
      </w:r>
      <w:r>
        <w:t>камлаб</w:t>
      </w:r>
      <w:r>
        <w:rPr>
          <w:spacing w:val="1"/>
        </w:rPr>
        <w:t xml:space="preserve"> </w:t>
      </w:r>
      <w:r>
        <w:t>қўйилган,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аграр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муҳим аҳамиятга эга. Гарчи ерга нисбатан хусусий мулкчиликнинг</w:t>
      </w:r>
      <w:r>
        <w:rPr>
          <w:spacing w:val="1"/>
        </w:rPr>
        <w:t xml:space="preserve"> </w:t>
      </w:r>
      <w:r>
        <w:t>“муқаддас ва дахлсизлиги” рад этилса ҳам, умуман олганда, хусусий</w:t>
      </w:r>
      <w:r>
        <w:rPr>
          <w:spacing w:val="1"/>
        </w:rPr>
        <w:t xml:space="preserve"> </w:t>
      </w:r>
      <w:r>
        <w:t>мулк асло инкор этилмайди, балки ўзининг мустаҳкам асосига эга.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мутлақ,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чегараланмай-</w:t>
      </w:r>
      <w:r>
        <w:rPr>
          <w:spacing w:val="-77"/>
        </w:rPr>
        <w:t xml:space="preserve"> </w:t>
      </w:r>
      <w:r>
        <w:t>диган ваколатларигина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этилади, холос.</w:t>
      </w:r>
    </w:p>
    <w:p w:rsidR="0060601F" w:rsidRDefault="00670D55">
      <w:pPr>
        <w:pStyle w:val="a3"/>
        <w:spacing w:before="6"/>
        <w:ind w:left="113" w:right="129"/>
      </w:pPr>
      <w:r>
        <w:t>Кўпгина мусулмон мам</w:t>
      </w:r>
      <w:r>
        <w:t>лакатлари колониал қарамликни бошдан</w:t>
      </w:r>
      <w:r>
        <w:rPr>
          <w:spacing w:val="1"/>
        </w:rPr>
        <w:t xml:space="preserve"> </w:t>
      </w:r>
      <w:r>
        <w:t>кечирган.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-77"/>
        </w:rPr>
        <w:t xml:space="preserve"> </w:t>
      </w:r>
      <w:r>
        <w:t>умумий ҳуқуқ ва қитъа ҳуқуқи ўз таъсирини ўтказган. Мажбурият-</w:t>
      </w:r>
      <w:r>
        <w:rPr>
          <w:spacing w:val="1"/>
        </w:rPr>
        <w:t xml:space="preserve"> </w:t>
      </w:r>
      <w:r>
        <w:t>нинг вужудга келиш асослари орасида шартнома марказий ўринни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</w:t>
      </w:r>
      <w:r>
        <w:t>хслар</w:t>
      </w:r>
      <w:r>
        <w:rPr>
          <w:spacing w:val="1"/>
        </w:rPr>
        <w:t xml:space="preserve"> </w:t>
      </w:r>
      <w:r>
        <w:t>эрки-иродасининг</w:t>
      </w:r>
      <w:r>
        <w:rPr>
          <w:spacing w:val="1"/>
        </w:rPr>
        <w:t xml:space="preserve"> </w:t>
      </w:r>
      <w:r>
        <w:t>мос</w:t>
      </w:r>
      <w:r>
        <w:rPr>
          <w:spacing w:val="-77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ирода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кўрсатмаларни</w:t>
      </w:r>
      <w:r>
        <w:rPr>
          <w:spacing w:val="1"/>
        </w:rPr>
        <w:t xml:space="preserve"> </w:t>
      </w:r>
      <w:r>
        <w:t>бузмаслиги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шахслар учун қонун бўлиб қолади, у фақат тарафларнинг келишуви</w:t>
      </w:r>
      <w:r>
        <w:rPr>
          <w:spacing w:val="1"/>
        </w:rPr>
        <w:t xml:space="preserve"> </w:t>
      </w:r>
      <w:r>
        <w:t>ёхуд</w:t>
      </w:r>
      <w:r>
        <w:rPr>
          <w:spacing w:val="63"/>
        </w:rPr>
        <w:t xml:space="preserve"> </w:t>
      </w:r>
      <w:r>
        <w:t>қонунда</w:t>
      </w:r>
      <w:r>
        <w:rPr>
          <w:spacing w:val="65"/>
        </w:rPr>
        <w:t xml:space="preserve"> </w:t>
      </w:r>
      <w:r>
        <w:t>назарда</w:t>
      </w:r>
      <w:r>
        <w:rPr>
          <w:spacing w:val="65"/>
        </w:rPr>
        <w:t xml:space="preserve"> </w:t>
      </w:r>
      <w:r>
        <w:t>тутилган</w:t>
      </w:r>
      <w:r>
        <w:rPr>
          <w:spacing w:val="64"/>
        </w:rPr>
        <w:t xml:space="preserve"> </w:t>
      </w:r>
      <w:r>
        <w:t>асослар</w:t>
      </w:r>
      <w:r>
        <w:rPr>
          <w:spacing w:val="63"/>
        </w:rPr>
        <w:t xml:space="preserve"> </w:t>
      </w:r>
      <w:r>
        <w:t>бўйичагина</w:t>
      </w:r>
      <w:r>
        <w:rPr>
          <w:spacing w:val="65"/>
        </w:rPr>
        <w:t xml:space="preserve"> </w:t>
      </w:r>
      <w:r>
        <w:t>ўзгартирилиши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(Жазоирнинг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йилда</w:t>
      </w:r>
      <w:r>
        <w:rPr>
          <w:spacing w:val="8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-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59 ва</w:t>
      </w:r>
      <w:r>
        <w:rPr>
          <w:spacing w:val="1"/>
        </w:rPr>
        <w:t xml:space="preserve"> </w:t>
      </w:r>
      <w:r>
        <w:t>106-моддалари).</w:t>
      </w:r>
    </w:p>
    <w:p w:rsidR="0060601F" w:rsidRDefault="00670D55">
      <w:pPr>
        <w:pStyle w:val="a3"/>
        <w:ind w:left="114" w:right="127"/>
      </w:pPr>
      <w:r>
        <w:t>Эрон ФКда мажбурият ҳуқуқининг ўзига хосликлари ўз ифода-</w:t>
      </w:r>
      <w:r>
        <w:rPr>
          <w:spacing w:val="1"/>
        </w:rPr>
        <w:t xml:space="preserve"> </w:t>
      </w:r>
      <w:r>
        <w:t>сини топган. Ундаги шартномаларнинг туркумланиш мезони бўлиб</w:t>
      </w:r>
      <w:r>
        <w:rPr>
          <w:spacing w:val="1"/>
        </w:rPr>
        <w:t xml:space="preserve"> </w:t>
      </w:r>
      <w:r>
        <w:t>ш</w:t>
      </w:r>
      <w:r>
        <w:t>артноманинг тарафлар учун қай даражада мажбурийлиги ҳисобла-</w:t>
      </w:r>
      <w:r>
        <w:rPr>
          <w:spacing w:val="1"/>
        </w:rPr>
        <w:t xml:space="preserve"> </w:t>
      </w:r>
      <w:r>
        <w:t>нади. ФКда шартномаларнинг қуйидаги турлари белгилаб қўйилган:</w:t>
      </w:r>
      <w:r>
        <w:rPr>
          <w:spacing w:val="1"/>
        </w:rPr>
        <w:t xml:space="preserve"> </w:t>
      </w:r>
      <w:r>
        <w:t>чақириб олинмайдиган (фавқулодда ҳолатлардан ташқари ҳеч қайси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мумкин</w:t>
      </w:r>
      <w:r>
        <w:rPr>
          <w:spacing w:val="81"/>
        </w:rPr>
        <w:t xml:space="preserve"> </w:t>
      </w:r>
      <w:r>
        <w:t>эмас),</w:t>
      </w:r>
      <w:r>
        <w:rPr>
          <w:spacing w:val="81"/>
        </w:rPr>
        <w:t xml:space="preserve"> </w:t>
      </w:r>
      <w:r>
        <w:t>чақириб</w:t>
      </w:r>
      <w:r>
        <w:rPr>
          <w:spacing w:val="1"/>
        </w:rPr>
        <w:t xml:space="preserve"> </w:t>
      </w:r>
      <w:r>
        <w:t xml:space="preserve">олинадиган (ҳар </w:t>
      </w:r>
      <w:r>
        <w:t>қайси тараф ўз хоҳишига кўра хоҳлаган вақтда бекор</w:t>
      </w:r>
      <w:r>
        <w:rPr>
          <w:spacing w:val="-77"/>
        </w:rPr>
        <w:t xml:space="preserve"> </w:t>
      </w:r>
      <w:r>
        <w:t>қила олади, масалан, топшириқ, омонат), бекор қилиниши мумкин</w:t>
      </w:r>
      <w:r>
        <w:rPr>
          <w:spacing w:val="1"/>
        </w:rPr>
        <w:t xml:space="preserve"> </w:t>
      </w:r>
      <w:r>
        <w:t>бўлган (бундай шартнома нафақат тарафлар хоҳишига кўра, балки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бекор</w:t>
      </w:r>
      <w:r>
        <w:rPr>
          <w:spacing w:val="80"/>
        </w:rPr>
        <w:t xml:space="preserve"> </w:t>
      </w:r>
      <w:r>
        <w:t>бўлиши</w:t>
      </w:r>
      <w:r>
        <w:rPr>
          <w:spacing w:val="80"/>
        </w:rPr>
        <w:t xml:space="preserve"> </w:t>
      </w:r>
      <w:r>
        <w:t>мумкин),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(тасодифий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омилларга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81"/>
        </w:rPr>
        <w:t xml:space="preserve"> </w:t>
      </w:r>
      <w:r>
        <w:t>боғлиқ</w:t>
      </w:r>
      <w:r>
        <w:rPr>
          <w:spacing w:val="81"/>
        </w:rPr>
        <w:t xml:space="preserve"> </w:t>
      </w:r>
      <w:r>
        <w:t>эмас),</w:t>
      </w:r>
      <w:r>
        <w:rPr>
          <w:spacing w:val="-77"/>
        </w:rPr>
        <w:t xml:space="preserve"> </w:t>
      </w:r>
      <w:r>
        <w:t>шартли</w:t>
      </w:r>
      <w:r>
        <w:rPr>
          <w:spacing w:val="1"/>
        </w:rPr>
        <w:t xml:space="preserve"> </w:t>
      </w:r>
      <w:r>
        <w:t>(қитъа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тизимидаги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кечиктирилган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 шарти</w:t>
      </w:r>
      <w:r>
        <w:rPr>
          <w:spacing w:val="1"/>
        </w:rPr>
        <w:t xml:space="preserve"> </w:t>
      </w:r>
      <w:r>
        <w:t>билан тузилган</w:t>
      </w:r>
      <w:r>
        <w:rPr>
          <w:spacing w:val="1"/>
        </w:rPr>
        <w:t xml:space="preserve"> </w:t>
      </w:r>
      <w:r>
        <w:t>битимларга</w:t>
      </w:r>
      <w:r>
        <w:rPr>
          <w:spacing w:val="1"/>
        </w:rPr>
        <w:t xml:space="preserve"> </w:t>
      </w:r>
      <w:r>
        <w:t>ўхшаш) шартномалар.</w:t>
      </w:r>
    </w:p>
    <w:p w:rsidR="0060601F" w:rsidRDefault="00670D55">
      <w:pPr>
        <w:pStyle w:val="a3"/>
        <w:spacing w:before="6"/>
        <w:ind w:left="115" w:right="127"/>
      </w:pPr>
      <w:r>
        <w:t>Маълумки,</w:t>
      </w:r>
      <w:r>
        <w:rPr>
          <w:spacing w:val="1"/>
        </w:rPr>
        <w:t xml:space="preserve"> </w:t>
      </w:r>
      <w:r>
        <w:t>қитъа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фарқланади,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дуализми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</w:t>
      </w:r>
      <w:r>
        <w:t>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савдо</w:t>
      </w:r>
      <w:r>
        <w:rPr>
          <w:spacing w:val="-77"/>
        </w:rPr>
        <w:t xml:space="preserve"> </w:t>
      </w:r>
      <w:r>
        <w:t>ҳуқуқларига бўлинади. Мусулмон ҳуқуқи амал қиладиган мамлакатда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бўлиниш</w:t>
      </w:r>
      <w:r>
        <w:rPr>
          <w:spacing w:val="1"/>
        </w:rPr>
        <w:t xml:space="preserve"> </w:t>
      </w:r>
      <w:r>
        <w:t>сезилмайди.</w:t>
      </w:r>
      <w:r>
        <w:rPr>
          <w:spacing w:val="1"/>
        </w:rPr>
        <w:t xml:space="preserve"> </w:t>
      </w:r>
      <w:r>
        <w:t>Тўғри,</w:t>
      </w:r>
      <w:r>
        <w:rPr>
          <w:spacing w:val="1"/>
        </w:rPr>
        <w:t xml:space="preserve"> </w:t>
      </w:r>
      <w:r>
        <w:t>Миср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савдо,</w:t>
      </w:r>
      <w:r>
        <w:rPr>
          <w:spacing w:val="1"/>
        </w:rPr>
        <w:t xml:space="preserve"> </w:t>
      </w:r>
      <w:r>
        <w:t>ширкат, денгиз кемаларини қуриш пудрати, шунингдек таъминловчи</w:t>
      </w:r>
      <w:r>
        <w:rPr>
          <w:spacing w:val="1"/>
        </w:rPr>
        <w:t xml:space="preserve"> </w:t>
      </w:r>
      <w:r>
        <w:t>битимлар савдо қонунчилиги билан тартибга солиниши кўрсат</w:t>
      </w:r>
      <w:r>
        <w:t>илган</w:t>
      </w:r>
      <w:r>
        <w:rPr>
          <w:spacing w:val="1"/>
        </w:rPr>
        <w:t xml:space="preserve"> </w:t>
      </w:r>
      <w:r>
        <w:t>(бундай шартномаларда савдо-сотиқ одатлари қўлланилади, шаклига</w:t>
      </w:r>
      <w:r>
        <w:rPr>
          <w:spacing w:val="1"/>
        </w:rPr>
        <w:t xml:space="preserve"> </w:t>
      </w:r>
      <w:r>
        <w:t>нисбатан формал</w:t>
      </w:r>
      <w:r>
        <w:rPr>
          <w:spacing w:val="-1"/>
        </w:rPr>
        <w:t xml:space="preserve"> </w:t>
      </w:r>
      <w:r>
        <w:t>талаблар қўйилмайди ва</w:t>
      </w:r>
      <w:r>
        <w:rPr>
          <w:spacing w:val="1"/>
        </w:rPr>
        <w:t xml:space="preserve"> </w:t>
      </w:r>
      <w:r>
        <w:t>ҳ.к.).</w:t>
      </w:r>
    </w:p>
    <w:p w:rsidR="0060601F" w:rsidRDefault="00670D55">
      <w:pPr>
        <w:pStyle w:val="a3"/>
        <w:spacing w:before="4"/>
        <w:ind w:left="116" w:right="126"/>
      </w:pPr>
      <w:r>
        <w:t>Шартномаларни тузиш тартиби (процедураси) ҳам қитъа ҳуқуқ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ўхшаш.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бўйича</w:t>
      </w:r>
      <w:r>
        <w:rPr>
          <w:spacing w:val="80"/>
        </w:rPr>
        <w:t xml:space="preserve"> </w:t>
      </w:r>
      <w:r>
        <w:t>«ҳозир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шахслар»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(бунда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доимий мулоқотда бўладилар), “розиликни изҳор қилиш” шартнома-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(бунда</w:t>
      </w:r>
      <w:r>
        <w:rPr>
          <w:spacing w:val="1"/>
        </w:rPr>
        <w:t xml:space="preserve"> </w:t>
      </w:r>
      <w:r>
        <w:t>акцепт</w:t>
      </w:r>
      <w:r>
        <w:rPr>
          <w:spacing w:val="1"/>
        </w:rPr>
        <w:t xml:space="preserve"> </w:t>
      </w:r>
      <w:r>
        <w:t>«содир</w:t>
      </w:r>
      <w:r>
        <w:rPr>
          <w:spacing w:val="1"/>
        </w:rPr>
        <w:t xml:space="preserve"> </w:t>
      </w:r>
      <w:r>
        <w:t>бўлгандан</w:t>
      </w:r>
      <w:r>
        <w:rPr>
          <w:spacing w:val="1"/>
        </w:rPr>
        <w:t xml:space="preserve"> </w:t>
      </w:r>
      <w:r>
        <w:t>кейин»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ҳисобланади)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«розиликни</w:t>
      </w:r>
      <w:r>
        <w:rPr>
          <w:spacing w:val="1"/>
        </w:rPr>
        <w:t xml:space="preserve"> </w:t>
      </w:r>
      <w:r>
        <w:t>олиш»</w:t>
      </w:r>
      <w:r>
        <w:rPr>
          <w:spacing w:val="1"/>
        </w:rPr>
        <w:t xml:space="preserve"> </w:t>
      </w:r>
      <w:r>
        <w:t>шартномалари</w:t>
      </w:r>
      <w:r>
        <w:rPr>
          <w:spacing w:val="1"/>
        </w:rPr>
        <w:t xml:space="preserve"> </w:t>
      </w:r>
      <w:r>
        <w:t>(бунда</w:t>
      </w:r>
      <w:r>
        <w:rPr>
          <w:spacing w:val="1"/>
        </w:rPr>
        <w:t xml:space="preserve"> </w:t>
      </w:r>
      <w:r>
        <w:t>акцепт</w:t>
      </w:r>
      <w:r>
        <w:rPr>
          <w:spacing w:val="1"/>
        </w:rPr>
        <w:t xml:space="preserve"> </w:t>
      </w:r>
      <w:r>
        <w:t xml:space="preserve">офферентга очиқ-равшан етказилиши </w:t>
      </w:r>
      <w:r>
        <w:t>лозим, тузиш тартиби фарқла-</w:t>
      </w:r>
      <w:r>
        <w:rPr>
          <w:spacing w:val="1"/>
        </w:rPr>
        <w:t xml:space="preserve"> </w:t>
      </w:r>
      <w:r>
        <w:t>нади (Жазоир ФКнинг</w:t>
      </w:r>
      <w:r>
        <w:rPr>
          <w:spacing w:val="1"/>
        </w:rPr>
        <w:t xml:space="preserve"> </w:t>
      </w:r>
      <w:r>
        <w:t>64-67-моддалари).</w:t>
      </w:r>
    </w:p>
    <w:p w:rsidR="0060601F" w:rsidRDefault="00670D55">
      <w:pPr>
        <w:pStyle w:val="a3"/>
        <w:spacing w:before="4"/>
        <w:ind w:left="118" w:right="124" w:firstLine="708"/>
      </w:pPr>
      <w:r>
        <w:t>Тузилган</w:t>
      </w:r>
      <w:r>
        <w:rPr>
          <w:spacing w:val="1"/>
        </w:rPr>
        <w:t xml:space="preserve"> </w:t>
      </w:r>
      <w:r>
        <w:t>шартномаларнинг</w:t>
      </w:r>
      <w:r>
        <w:rPr>
          <w:spacing w:val="1"/>
        </w:rPr>
        <w:t xml:space="preserve"> </w:t>
      </w:r>
      <w:r>
        <w:t>ҳақиқийлик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деярли</w:t>
      </w:r>
      <w:r>
        <w:rPr>
          <w:spacing w:val="-77"/>
        </w:rPr>
        <w:t xml:space="preserve"> </w:t>
      </w:r>
      <w:r>
        <w:t>ўхшашдир. Масалан, Жазоир ФКнинг 96-моддасига асосан оммавий</w:t>
      </w:r>
      <w:r>
        <w:rPr>
          <w:spacing w:val="1"/>
        </w:rPr>
        <w:t xml:space="preserve"> </w:t>
      </w:r>
      <w:r>
        <w:t>тартибга ва хушхулқ ахлоққа зид шартномалар ҳақиқий эмас. Шу-</w:t>
      </w:r>
      <w:r>
        <w:rPr>
          <w:spacing w:val="1"/>
        </w:rPr>
        <w:t xml:space="preserve"> </w:t>
      </w:r>
      <w:r>
        <w:t>нингдек, шартн</w:t>
      </w:r>
      <w:r>
        <w:t>ома предмети жисмоний жиҳатдан мумкин бўлмаган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этса,</w:t>
      </w:r>
      <w:r>
        <w:rPr>
          <w:spacing w:val="1"/>
        </w:rPr>
        <w:t xml:space="preserve"> </w:t>
      </w:r>
      <w:r>
        <w:t>зўрлик,</w:t>
      </w:r>
      <w:r>
        <w:rPr>
          <w:spacing w:val="1"/>
        </w:rPr>
        <w:t xml:space="preserve"> </w:t>
      </w:r>
      <w:r>
        <w:t>алдаш,</w:t>
      </w:r>
      <w:r>
        <w:rPr>
          <w:spacing w:val="1"/>
        </w:rPr>
        <w:t xml:space="preserve"> </w:t>
      </w:r>
      <w:r>
        <w:t>янглишув</w:t>
      </w:r>
      <w:r>
        <w:rPr>
          <w:spacing w:val="-77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ҳисобланмайди.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жорий</w:t>
      </w:r>
      <w:r>
        <w:rPr>
          <w:spacing w:val="37"/>
        </w:rPr>
        <w:t xml:space="preserve"> </w:t>
      </w:r>
      <w:r>
        <w:t>шартномага</w:t>
      </w:r>
      <w:r>
        <w:rPr>
          <w:spacing w:val="38"/>
        </w:rPr>
        <w:t xml:space="preserve"> </w:t>
      </w:r>
      <w:r>
        <w:t>қўйилган</w:t>
      </w:r>
      <w:r>
        <w:rPr>
          <w:spacing w:val="36"/>
        </w:rPr>
        <w:t xml:space="preserve"> </w:t>
      </w:r>
      <w:r>
        <w:t>талаблар</w:t>
      </w:r>
      <w:r>
        <w:rPr>
          <w:spacing w:val="37"/>
        </w:rPr>
        <w:t xml:space="preserve"> </w:t>
      </w:r>
      <w:r>
        <w:t>(тарафларнинг</w:t>
      </w:r>
      <w:r>
        <w:rPr>
          <w:spacing w:val="37"/>
        </w:rPr>
        <w:t xml:space="preserve"> </w:t>
      </w:r>
      <w:r>
        <w:t>ўз</w:t>
      </w:r>
      <w:r>
        <w:rPr>
          <w:spacing w:val="36"/>
        </w:rPr>
        <w:t xml:space="preserve"> </w:t>
      </w:r>
      <w:r>
        <w:t>эрки-ирода-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сига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предметининг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</w:t>
      </w:r>
      <w:r>
        <w:rPr>
          <w:spacing w:val="-77"/>
        </w:rPr>
        <w:t xml:space="preserve"> </w:t>
      </w:r>
      <w:r>
        <w:t>асосининг</w:t>
      </w:r>
      <w:r>
        <w:rPr>
          <w:spacing w:val="1"/>
        </w:rPr>
        <w:t xml:space="preserve"> </w:t>
      </w:r>
      <w:r>
        <w:t>қонунийлиги)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шаклига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талаблар,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гувоҳлантириш шартлиги битимларни қайд этиш тўғрисидаги Қонун-</w:t>
      </w:r>
      <w:r>
        <w:rPr>
          <w:spacing w:val="-77"/>
        </w:rPr>
        <w:t xml:space="preserve"> </w:t>
      </w:r>
      <w:r>
        <w:t>да турли ширкатлар тузиш, ҳадя, кўчмас мулклар бўйича битимлар</w:t>
      </w:r>
      <w:r>
        <w:rPr>
          <w:spacing w:val="1"/>
        </w:rPr>
        <w:t xml:space="preserve"> </w:t>
      </w:r>
      <w:r>
        <w:t>учун белгилаб</w:t>
      </w:r>
      <w:r>
        <w:rPr>
          <w:spacing w:val="-1"/>
        </w:rPr>
        <w:t xml:space="preserve"> </w:t>
      </w:r>
      <w:r>
        <w:t>қўйилган</w:t>
      </w:r>
      <w:r>
        <w:rPr>
          <w:spacing w:val="-1"/>
        </w:rPr>
        <w:t xml:space="preserve"> </w:t>
      </w:r>
      <w:r>
        <w:t>(Қонуннинг</w:t>
      </w:r>
      <w:r>
        <w:rPr>
          <w:spacing w:val="1"/>
        </w:rPr>
        <w:t xml:space="preserve"> </w:t>
      </w:r>
      <w:r>
        <w:t>46-47-моддалари).</w:t>
      </w:r>
    </w:p>
    <w:p w:rsidR="0060601F" w:rsidRDefault="00670D55">
      <w:pPr>
        <w:pStyle w:val="a3"/>
        <w:spacing w:before="3"/>
        <w:ind w:left="114" w:right="128"/>
      </w:pPr>
      <w:r>
        <w:t>Шартномаларнинг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муомаладан</w:t>
      </w:r>
      <w:r>
        <w:rPr>
          <w:spacing w:val="1"/>
        </w:rPr>
        <w:t xml:space="preserve"> </w:t>
      </w:r>
      <w:r>
        <w:t>чиқарилмаган</w:t>
      </w:r>
      <w:r>
        <w:rPr>
          <w:spacing w:val="1"/>
        </w:rPr>
        <w:t xml:space="preserve"> </w:t>
      </w:r>
      <w:r>
        <w:t>ҳар қандай ашёлар, шу ж</w:t>
      </w:r>
      <w:r>
        <w:t>умладан, шартнома тузилган вақтда натура</w:t>
      </w:r>
      <w:r>
        <w:rPr>
          <w:spacing w:val="1"/>
        </w:rPr>
        <w:t xml:space="preserve"> </w:t>
      </w:r>
      <w:r>
        <w:t>ҳолида мавжуд бўлмаган ашёлар ҳам, шунингдек бошқа шахсларга</w:t>
      </w:r>
      <w:r>
        <w:rPr>
          <w:spacing w:val="1"/>
        </w:rPr>
        <w:t xml:space="preserve"> </w:t>
      </w:r>
      <w:r>
        <w:t>ўтказиш мумкин бўлмаган ҳуқуқлардан ташқари ҳар қандай ҳуқуқлар</w:t>
      </w:r>
      <w:r>
        <w:rPr>
          <w:spacing w:val="-77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кутилаётган</w:t>
      </w:r>
      <w:r>
        <w:rPr>
          <w:spacing w:val="1"/>
        </w:rPr>
        <w:t xml:space="preserve"> </w:t>
      </w:r>
      <w:r>
        <w:t>мерос</w:t>
      </w:r>
      <w:r>
        <w:rPr>
          <w:spacing w:val="-77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</w:t>
      </w:r>
      <w:r>
        <w:rPr>
          <w:spacing w:val="1"/>
        </w:rPr>
        <w:t xml:space="preserve"> </w:t>
      </w:r>
      <w:r>
        <w:t>(Ж</w:t>
      </w:r>
      <w:r>
        <w:t>азоир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92-моддаси).</w:t>
      </w:r>
    </w:p>
    <w:p w:rsidR="0060601F" w:rsidRDefault="00670D55">
      <w:pPr>
        <w:pStyle w:val="a3"/>
        <w:spacing w:before="3"/>
        <w:ind w:left="113" w:right="129"/>
      </w:pPr>
      <w:r>
        <w:t>Баъзи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ФКлари</w:t>
      </w:r>
      <w:r>
        <w:rPr>
          <w:spacing w:val="1"/>
        </w:rPr>
        <w:t xml:space="preserve"> </w:t>
      </w:r>
      <w:r>
        <w:t>шахсий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тизимларни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ҳуқуқ</w:t>
      </w:r>
      <w:r>
        <w:rPr>
          <w:spacing w:val="8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Эрон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(247-263-моддалари)</w:t>
      </w:r>
      <w:r>
        <w:rPr>
          <w:spacing w:val="1"/>
        </w:rPr>
        <w:t xml:space="preserve"> </w:t>
      </w:r>
      <w:r>
        <w:t>шариат нормаларини ўзида мужассамлашган ҳолда предмети 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3"/>
        <w:ind w:left="114" w:right="129"/>
      </w:pPr>
      <w:r>
        <w:t>Фуқаролик қонунларида шартномаларни ижро этиш ва уларни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этмаслик</w:t>
      </w:r>
      <w:r>
        <w:rPr>
          <w:spacing w:val="1"/>
        </w:rPr>
        <w:t xml:space="preserve"> </w:t>
      </w:r>
      <w:r>
        <w:t>оқибатлари,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этмаслик</w:t>
      </w:r>
      <w:r>
        <w:rPr>
          <w:spacing w:val="1"/>
        </w:rPr>
        <w:t xml:space="preserve"> </w:t>
      </w:r>
      <w:r>
        <w:t>масалалари батафсил</w:t>
      </w:r>
      <w:r>
        <w:rPr>
          <w:spacing w:val="-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солинган.</w:t>
      </w:r>
    </w:p>
    <w:p w:rsidR="0060601F" w:rsidRDefault="00670D55">
      <w:pPr>
        <w:pStyle w:val="a3"/>
        <w:ind w:left="113" w:right="129"/>
      </w:pPr>
      <w:r>
        <w:t>Осиё ва Араб Шар</w:t>
      </w:r>
      <w:r>
        <w:t>қи мамлакатларининг қитъа ҳуқуқи тизимини</w:t>
      </w:r>
      <w:r>
        <w:rPr>
          <w:spacing w:val="1"/>
        </w:rPr>
        <w:t xml:space="preserve"> </w:t>
      </w:r>
      <w:r>
        <w:t>қабул қилган ҳуқуқ тизимларида мажбуриятларнинг натура шаклида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шартлиги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натура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ижро этиш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англатади.</w:t>
      </w:r>
    </w:p>
    <w:p w:rsidR="0060601F" w:rsidRDefault="00670D55">
      <w:pPr>
        <w:pStyle w:val="a3"/>
        <w:spacing w:before="2"/>
        <w:ind w:left="113" w:right="126"/>
      </w:pPr>
      <w:r>
        <w:t>Зарарларни ундириш – мажбуриятларни ижро эт</w:t>
      </w:r>
      <w:r>
        <w:t>маганлик ёхуд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этмаганлик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оқибат</w:t>
      </w:r>
      <w:r>
        <w:rPr>
          <w:spacing w:val="1"/>
        </w:rPr>
        <w:t xml:space="preserve"> </w:t>
      </w:r>
      <w:r>
        <w:t>ҳисобланади. Умумий қоида бўйича зарар нафақат мажбурият ижро</w:t>
      </w:r>
      <w:r>
        <w:rPr>
          <w:spacing w:val="1"/>
        </w:rPr>
        <w:t xml:space="preserve"> </w:t>
      </w:r>
      <w:r>
        <w:t>этилмаганлиги сабабли етказилган муайян мулкий талофат, балки бой</w:t>
      </w:r>
      <w:r>
        <w:rPr>
          <w:spacing w:val="-77"/>
        </w:rPr>
        <w:t xml:space="preserve"> </w:t>
      </w:r>
      <w:r>
        <w:rPr>
          <w:spacing w:val="-2"/>
        </w:rPr>
        <w:t>берилган</w:t>
      </w:r>
      <w:r>
        <w:rPr>
          <w:spacing w:val="-18"/>
        </w:rPr>
        <w:t xml:space="preserve"> </w:t>
      </w:r>
      <w:r>
        <w:rPr>
          <w:spacing w:val="-1"/>
        </w:rPr>
        <w:t>фойдани</w:t>
      </w:r>
      <w:r>
        <w:rPr>
          <w:spacing w:val="-17"/>
        </w:rPr>
        <w:t xml:space="preserve"> </w:t>
      </w:r>
      <w:r>
        <w:rPr>
          <w:spacing w:val="-1"/>
        </w:rPr>
        <w:t>ҳам</w:t>
      </w:r>
      <w:r>
        <w:rPr>
          <w:spacing w:val="-18"/>
        </w:rPr>
        <w:t xml:space="preserve"> </w:t>
      </w:r>
      <w:r>
        <w:rPr>
          <w:spacing w:val="-1"/>
        </w:rPr>
        <w:t>ўз</w:t>
      </w:r>
      <w:r>
        <w:rPr>
          <w:spacing w:val="-17"/>
        </w:rPr>
        <w:t xml:space="preserve"> </w:t>
      </w:r>
      <w:r>
        <w:rPr>
          <w:spacing w:val="-1"/>
        </w:rPr>
        <w:t>таркибига</w:t>
      </w:r>
      <w:r>
        <w:rPr>
          <w:spacing w:val="-17"/>
        </w:rPr>
        <w:t xml:space="preserve"> </w:t>
      </w:r>
      <w:r>
        <w:rPr>
          <w:spacing w:val="-1"/>
        </w:rPr>
        <w:t>олади</w:t>
      </w:r>
      <w:r>
        <w:rPr>
          <w:spacing w:val="-18"/>
        </w:rPr>
        <w:t xml:space="preserve"> </w:t>
      </w:r>
      <w:r>
        <w:rPr>
          <w:spacing w:val="-1"/>
        </w:rPr>
        <w:t>(Жазоир</w:t>
      </w:r>
      <w:r>
        <w:rPr>
          <w:spacing w:val="-17"/>
        </w:rPr>
        <w:t xml:space="preserve"> </w:t>
      </w:r>
      <w:r>
        <w:rPr>
          <w:spacing w:val="-1"/>
        </w:rPr>
        <w:t>ФКнинг</w:t>
      </w:r>
      <w:r>
        <w:rPr>
          <w:spacing w:val="-18"/>
        </w:rPr>
        <w:t xml:space="preserve"> </w:t>
      </w:r>
      <w:r>
        <w:rPr>
          <w:spacing w:val="-1"/>
        </w:rPr>
        <w:t>182-модда-</w:t>
      </w:r>
      <w:r>
        <w:rPr>
          <w:spacing w:val="-77"/>
        </w:rPr>
        <w:t xml:space="preserve"> </w:t>
      </w:r>
      <w:r>
        <w:rPr>
          <w:spacing w:val="-1"/>
        </w:rPr>
        <w:t>си,</w:t>
      </w:r>
      <w:r>
        <w:rPr>
          <w:spacing w:val="-19"/>
        </w:rPr>
        <w:t xml:space="preserve"> </w:t>
      </w:r>
      <w:r>
        <w:rPr>
          <w:spacing w:val="-1"/>
        </w:rPr>
        <w:t>Эрон</w:t>
      </w:r>
      <w:r>
        <w:rPr>
          <w:spacing w:val="-19"/>
        </w:rPr>
        <w:t xml:space="preserve"> </w:t>
      </w:r>
      <w:r>
        <w:rPr>
          <w:spacing w:val="-1"/>
        </w:rPr>
        <w:t>ФПКнинг</w:t>
      </w:r>
      <w:r>
        <w:rPr>
          <w:spacing w:val="-19"/>
        </w:rPr>
        <w:t xml:space="preserve"> </w:t>
      </w:r>
      <w:r>
        <w:rPr>
          <w:spacing w:val="-1"/>
        </w:rPr>
        <w:t>728-моддаси,</w:t>
      </w:r>
      <w:r>
        <w:rPr>
          <w:spacing w:val="-19"/>
        </w:rPr>
        <w:t xml:space="preserve"> </w:t>
      </w:r>
      <w:r>
        <w:rPr>
          <w:spacing w:val="-1"/>
        </w:rPr>
        <w:t>Индонезия</w:t>
      </w:r>
      <w:r>
        <w:rPr>
          <w:spacing w:val="-18"/>
        </w:rPr>
        <w:t xml:space="preserve"> </w:t>
      </w:r>
      <w:r>
        <w:t>ФКнинг</w:t>
      </w:r>
      <w:r>
        <w:rPr>
          <w:spacing w:val="-19"/>
        </w:rPr>
        <w:t xml:space="preserve"> </w:t>
      </w:r>
      <w:r>
        <w:t>1243-моддаси).</w:t>
      </w:r>
    </w:p>
    <w:p w:rsidR="0060601F" w:rsidRDefault="00670D55">
      <w:pPr>
        <w:pStyle w:val="a3"/>
        <w:spacing w:before="3"/>
        <w:ind w:left="114" w:right="128"/>
      </w:pPr>
      <w:r>
        <w:t>Кўпгина мусулмон мамлакатларида ворислик муносабатларини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мусулмон-ҳуқуқий</w:t>
      </w:r>
      <w:r>
        <w:rPr>
          <w:spacing w:val="1"/>
        </w:rPr>
        <w:t xml:space="preserve"> </w:t>
      </w:r>
      <w:r>
        <w:t>доктринага</w:t>
      </w:r>
      <w:r>
        <w:rPr>
          <w:spacing w:val="1"/>
        </w:rPr>
        <w:t xml:space="preserve"> </w:t>
      </w:r>
      <w:r>
        <w:t>асосланади.</w:t>
      </w:r>
      <w:r>
        <w:rPr>
          <w:spacing w:val="-77"/>
        </w:rPr>
        <w:t xml:space="preserve"> </w:t>
      </w:r>
      <w:r>
        <w:t>Аҳолисининг катта кўпчилиги исломга эътиқод қиладиган мам</w:t>
      </w:r>
      <w:r>
        <w:t>лакат-</w:t>
      </w:r>
      <w:r>
        <w:rPr>
          <w:spacing w:val="1"/>
        </w:rPr>
        <w:t xml:space="preserve"> </w:t>
      </w:r>
      <w:r>
        <w:t>ларда мерос соҳасида ҳуқуқ тизими дуализми мавжуд эмас. Ҳатто</w:t>
      </w:r>
      <w:r>
        <w:rPr>
          <w:spacing w:val="1"/>
        </w:rPr>
        <w:t xml:space="preserve"> </w:t>
      </w:r>
      <w:r>
        <w:t>француз ҳуқуқи намунасидаги ФКлари амал қиладиган мамлакатлар</w:t>
      </w:r>
      <w:r>
        <w:rPr>
          <w:spacing w:val="1"/>
        </w:rPr>
        <w:t xml:space="preserve"> </w:t>
      </w:r>
      <w:r>
        <w:t>(Сурия,</w:t>
      </w:r>
      <w:r>
        <w:rPr>
          <w:spacing w:val="1"/>
        </w:rPr>
        <w:t xml:space="preserve"> </w:t>
      </w:r>
      <w:r>
        <w:t>Ироқ)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кодексларида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солинмаган. Ворислик ҳуқуқи мусулмон ҳуқуқининг энг муҳим инс-</w:t>
      </w:r>
      <w:r>
        <w:rPr>
          <w:spacing w:val="1"/>
        </w:rPr>
        <w:t xml:space="preserve"> </w:t>
      </w:r>
      <w:r>
        <w:t>тит</w:t>
      </w:r>
      <w:r>
        <w:t>утларидан</w:t>
      </w:r>
      <w:r>
        <w:rPr>
          <w:spacing w:val="60"/>
        </w:rPr>
        <w:t xml:space="preserve"> </w:t>
      </w:r>
      <w:r>
        <w:t>бири</w:t>
      </w:r>
      <w:r>
        <w:rPr>
          <w:spacing w:val="59"/>
        </w:rPr>
        <w:t xml:space="preserve"> </w:t>
      </w:r>
      <w:r>
        <w:t>бўлиб,</w:t>
      </w:r>
      <w:r>
        <w:rPr>
          <w:spacing w:val="61"/>
        </w:rPr>
        <w:t xml:space="preserve"> </w:t>
      </w:r>
      <w:r>
        <w:t>атрофлича</w:t>
      </w:r>
      <w:r>
        <w:rPr>
          <w:spacing w:val="59"/>
        </w:rPr>
        <w:t xml:space="preserve"> </w:t>
      </w:r>
      <w:r>
        <w:t>ишлаб</w:t>
      </w:r>
      <w:r>
        <w:rPr>
          <w:spacing w:val="59"/>
        </w:rPr>
        <w:t xml:space="preserve"> </w:t>
      </w:r>
      <w:r>
        <w:t>чиқилган,</w:t>
      </w:r>
      <w:r>
        <w:rPr>
          <w:spacing w:val="60"/>
        </w:rPr>
        <w:t xml:space="preserve"> </w:t>
      </w:r>
      <w:r>
        <w:t>пухта</w:t>
      </w:r>
      <w:r>
        <w:rPr>
          <w:spacing w:val="59"/>
        </w:rPr>
        <w:t xml:space="preserve"> </w:t>
      </w:r>
      <w:r>
        <w:t>муво-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фиқлаштирилган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тизимидан</w:t>
      </w:r>
      <w:r>
        <w:rPr>
          <w:spacing w:val="1"/>
        </w:rPr>
        <w:t xml:space="preserve"> </w:t>
      </w:r>
      <w:r>
        <w:t>иборатдир.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мамлакатларидаги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билангина</w:t>
      </w:r>
      <w:r>
        <w:rPr>
          <w:spacing w:val="8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ўйлаш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бўлур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қонунларида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тамойилларидан</w:t>
      </w:r>
      <w:r>
        <w:rPr>
          <w:spacing w:val="1"/>
        </w:rPr>
        <w:t xml:space="preserve"> </w:t>
      </w:r>
      <w:r>
        <w:t>сезиларли фарқ қиладиган анча қоидалар мавжуд. Масалан, Сурияда</w:t>
      </w:r>
      <w:r>
        <w:rPr>
          <w:spacing w:val="1"/>
        </w:rPr>
        <w:t xml:space="preserve"> </w:t>
      </w:r>
      <w:r>
        <w:t>ва Покистонда невараларнинг тақдим қилиш ҳуқуқи бўйича мерос</w:t>
      </w:r>
      <w:r>
        <w:rPr>
          <w:spacing w:val="1"/>
        </w:rPr>
        <w:t xml:space="preserve"> </w:t>
      </w:r>
      <w:r>
        <w:t>олиши</w:t>
      </w:r>
      <w:r>
        <w:rPr>
          <w:spacing w:val="77"/>
        </w:rPr>
        <w:t xml:space="preserve"> </w:t>
      </w:r>
      <w:r>
        <w:t>тан</w:t>
      </w:r>
      <w:r>
        <w:rPr>
          <w:spacing w:val="77"/>
        </w:rPr>
        <w:t xml:space="preserve"> </w:t>
      </w:r>
      <w:r>
        <w:t>олинади</w:t>
      </w:r>
      <w:r>
        <w:t>.</w:t>
      </w:r>
      <w:r>
        <w:rPr>
          <w:spacing w:val="77"/>
        </w:rPr>
        <w:t xml:space="preserve"> </w:t>
      </w:r>
      <w:r>
        <w:t>Сурияда</w:t>
      </w:r>
      <w:r>
        <w:rPr>
          <w:spacing w:val="77"/>
        </w:rPr>
        <w:t xml:space="preserve"> </w:t>
      </w:r>
      <w:r>
        <w:t>аёлларнинг</w:t>
      </w:r>
      <w:r>
        <w:rPr>
          <w:spacing w:val="77"/>
        </w:rPr>
        <w:t xml:space="preserve"> </w:t>
      </w:r>
      <w:r>
        <w:t>мерос</w:t>
      </w:r>
      <w:r>
        <w:rPr>
          <w:spacing w:val="76"/>
        </w:rPr>
        <w:t xml:space="preserve"> </w:t>
      </w:r>
      <w:r>
        <w:t>олиши</w:t>
      </w:r>
      <w:r>
        <w:rPr>
          <w:spacing w:val="76"/>
        </w:rPr>
        <w:t xml:space="preserve"> </w:t>
      </w:r>
      <w:r>
        <w:t>бўйича</w:t>
      </w:r>
      <w:r>
        <w:rPr>
          <w:spacing w:val="-78"/>
        </w:rPr>
        <w:t xml:space="preserve"> </w:t>
      </w:r>
      <w:r>
        <w:t>ҳиссалари кенгайтирилган.</w:t>
      </w:r>
    </w:p>
    <w:p w:rsidR="0060601F" w:rsidRDefault="00670D55">
      <w:pPr>
        <w:pStyle w:val="a3"/>
        <w:spacing w:before="4"/>
        <w:ind w:left="114" w:right="127" w:firstLine="708"/>
      </w:pPr>
      <w:r>
        <w:t>Мусулмон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чегараланади.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ворисларни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чақириш</w:t>
      </w:r>
      <w:r>
        <w:rPr>
          <w:spacing w:val="-77"/>
        </w:rPr>
        <w:t xml:space="preserve"> </w:t>
      </w:r>
      <w:r>
        <w:t>навбатини</w:t>
      </w:r>
      <w:r>
        <w:rPr>
          <w:spacing w:val="1"/>
        </w:rPr>
        <w:t xml:space="preserve"> </w:t>
      </w:r>
      <w:r>
        <w:t>ўзгартира</w:t>
      </w:r>
      <w:r>
        <w:rPr>
          <w:spacing w:val="1"/>
        </w:rPr>
        <w:t xml:space="preserve"> </w:t>
      </w:r>
      <w:r>
        <w:t>олмайди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</w:t>
      </w:r>
      <w:r>
        <w:rPr>
          <w:spacing w:val="80"/>
        </w:rPr>
        <w:t xml:space="preserve"> </w:t>
      </w:r>
      <w:r>
        <w:t>томонидан</w:t>
      </w:r>
      <w:r>
        <w:rPr>
          <w:spacing w:val="80"/>
        </w:rPr>
        <w:t xml:space="preserve"> </w:t>
      </w:r>
      <w:r>
        <w:t>белгиланганига</w:t>
      </w:r>
      <w:r>
        <w:rPr>
          <w:spacing w:val="-77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ворисликнинг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тартибини</w:t>
      </w:r>
      <w:r>
        <w:rPr>
          <w:spacing w:val="81"/>
        </w:rPr>
        <w:t xml:space="preserve"> </w:t>
      </w:r>
      <w:r>
        <w:t>ярата</w:t>
      </w:r>
      <w:r>
        <w:rPr>
          <w:spacing w:val="8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Бундан ташқари, васият бўйича қонунга асосан ворислар доирасига</w:t>
      </w:r>
      <w:r>
        <w:rPr>
          <w:spacing w:val="1"/>
        </w:rPr>
        <w:t xml:space="preserve"> </w:t>
      </w:r>
      <w:r>
        <w:t>кирмайдиган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меросхўр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тақдирда</w:t>
      </w:r>
      <w:r>
        <w:rPr>
          <w:spacing w:val="8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мулкнинг фақат учдан</w:t>
      </w:r>
      <w:r>
        <w:rPr>
          <w:spacing w:val="1"/>
        </w:rPr>
        <w:t xml:space="preserve"> </w:t>
      </w:r>
      <w:r>
        <w:t>биригина берилиши</w:t>
      </w:r>
      <w:r>
        <w:rPr>
          <w:spacing w:val="-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холос.</w:t>
      </w:r>
    </w:p>
    <w:p w:rsidR="0060601F" w:rsidRDefault="00670D55">
      <w:pPr>
        <w:pStyle w:val="a3"/>
        <w:spacing w:before="4"/>
        <w:ind w:left="117" w:right="125" w:firstLine="708"/>
      </w:pPr>
      <w:r>
        <w:t>Мусулмон ҳуқуқида қонун бўйича ворис</w:t>
      </w:r>
      <w:r>
        <w:t>ликда аёл ва эркакнинг</w:t>
      </w:r>
      <w:r>
        <w:rPr>
          <w:spacing w:val="1"/>
        </w:rPr>
        <w:t xml:space="preserve"> </w:t>
      </w:r>
      <w:r>
        <w:t>мерос ҳажмларида тенглиги мавжуд эмас. Ворислик ҳуқуқи табиати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эркак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аёл</w:t>
      </w:r>
      <w:r>
        <w:rPr>
          <w:spacing w:val="80"/>
        </w:rPr>
        <w:t xml:space="preserve"> </w:t>
      </w:r>
      <w:r>
        <w:t>ворис</w:t>
      </w:r>
      <w:r>
        <w:rPr>
          <w:spacing w:val="80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тенг ҳуқуқларга эга. Мерос чақирилиш навбатида эркак ва аёл тенг,</w:t>
      </w:r>
      <w:r>
        <w:rPr>
          <w:spacing w:val="1"/>
        </w:rPr>
        <w:t xml:space="preserve"> </w:t>
      </w:r>
      <w:r>
        <w:t>бироқ аёл эркак улушининг ярмини олади, хо</w:t>
      </w:r>
      <w:r>
        <w:t>лос. Марҳумнинг узоқ</w:t>
      </w:r>
      <w:r>
        <w:rPr>
          <w:spacing w:val="1"/>
        </w:rPr>
        <w:t xml:space="preserve"> </w:t>
      </w:r>
      <w:r>
        <w:t>қариндош-уруғларини</w:t>
      </w:r>
      <w:r>
        <w:rPr>
          <w:spacing w:val="1"/>
        </w:rPr>
        <w:t xml:space="preserve"> </w:t>
      </w:r>
      <w:r>
        <w:t>меросхўр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навбатга</w:t>
      </w:r>
      <w:r>
        <w:rPr>
          <w:spacing w:val="1"/>
        </w:rPr>
        <w:t xml:space="preserve"> </w:t>
      </w:r>
      <w:r>
        <w:t>чақирилишида</w:t>
      </w:r>
      <w:r>
        <w:rPr>
          <w:spacing w:val="1"/>
        </w:rPr>
        <w:t xml:space="preserve"> </w:t>
      </w:r>
      <w:r>
        <w:t>ҳам эркак ва</w:t>
      </w:r>
      <w:r>
        <w:rPr>
          <w:spacing w:val="1"/>
        </w:rPr>
        <w:t xml:space="preserve"> </w:t>
      </w:r>
      <w:r>
        <w:t>аёл</w:t>
      </w:r>
      <w:r>
        <w:rPr>
          <w:spacing w:val="-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before="3"/>
        <w:ind w:left="118" w:right="125" w:firstLine="708"/>
      </w:pPr>
      <w:r>
        <w:t>Анъанавий мусулмон ҳуқуқида вафот этган мусулмон шахснинг</w:t>
      </w:r>
      <w:r>
        <w:rPr>
          <w:spacing w:val="1"/>
        </w:rPr>
        <w:t xml:space="preserve"> </w:t>
      </w:r>
      <w:r>
        <w:t>ворислари сифатида бошқа диндаги ёхуд эътиқоддаги шахсларнинг</w:t>
      </w:r>
      <w:r>
        <w:rPr>
          <w:spacing w:val="1"/>
        </w:rPr>
        <w:t xml:space="preserve"> </w:t>
      </w:r>
      <w:r>
        <w:t>чақирилишида ҳам қийинчиликлар мавжуд.</w:t>
      </w:r>
    </w:p>
    <w:p w:rsidR="0060601F" w:rsidRDefault="00670D55">
      <w:pPr>
        <w:pStyle w:val="a3"/>
        <w:spacing w:before="2"/>
        <w:ind w:left="119" w:right="126"/>
      </w:pP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ҳанафий</w:t>
      </w:r>
      <w:r>
        <w:rPr>
          <w:spacing w:val="1"/>
        </w:rPr>
        <w:t xml:space="preserve"> </w:t>
      </w:r>
      <w:r>
        <w:t>мазҳабида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тоифа-</w:t>
      </w:r>
      <w:r>
        <w:rPr>
          <w:spacing w:val="1"/>
        </w:rPr>
        <w:t xml:space="preserve"> </w:t>
      </w:r>
      <w:r>
        <w:t>ларга бўлинади:</w:t>
      </w:r>
    </w:p>
    <w:p w:rsidR="0060601F" w:rsidRDefault="00670D55">
      <w:pPr>
        <w:pStyle w:val="a5"/>
        <w:numPr>
          <w:ilvl w:val="0"/>
          <w:numId w:val="142"/>
        </w:numPr>
        <w:tabs>
          <w:tab w:val="left" w:pos="1178"/>
        </w:tabs>
        <w:spacing w:before="0" w:line="235" w:lineRule="auto"/>
        <w:ind w:right="124" w:firstLine="709"/>
        <w:jc w:val="both"/>
        <w:rPr>
          <w:sz w:val="32"/>
        </w:rPr>
      </w:pPr>
      <w:r>
        <w:rPr>
          <w:sz w:val="32"/>
        </w:rPr>
        <w:t>Қуръон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улушларда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мерос</w:t>
      </w:r>
      <w:r>
        <w:rPr>
          <w:spacing w:val="1"/>
          <w:sz w:val="32"/>
        </w:rPr>
        <w:t xml:space="preserve"> </w:t>
      </w:r>
      <w:r>
        <w:rPr>
          <w:sz w:val="32"/>
        </w:rPr>
        <w:t>олувчи</w:t>
      </w:r>
      <w:r>
        <w:rPr>
          <w:spacing w:val="1"/>
          <w:sz w:val="32"/>
        </w:rPr>
        <w:t xml:space="preserve"> </w:t>
      </w:r>
      <w:r>
        <w:rPr>
          <w:sz w:val="32"/>
        </w:rPr>
        <w:t>ворислар:</w:t>
      </w:r>
      <w:r>
        <w:rPr>
          <w:spacing w:val="-77"/>
          <w:sz w:val="32"/>
        </w:rPr>
        <w:t xml:space="preserve"> </w:t>
      </w:r>
      <w:r>
        <w:rPr>
          <w:sz w:val="32"/>
        </w:rPr>
        <w:t>1)эр;</w:t>
      </w:r>
      <w:r>
        <w:rPr>
          <w:spacing w:val="1"/>
          <w:sz w:val="32"/>
        </w:rPr>
        <w:t xml:space="preserve"> </w:t>
      </w:r>
      <w:r>
        <w:rPr>
          <w:sz w:val="32"/>
        </w:rPr>
        <w:t>2)</w:t>
      </w:r>
      <w:r>
        <w:rPr>
          <w:spacing w:val="1"/>
          <w:sz w:val="32"/>
        </w:rPr>
        <w:t xml:space="preserve"> </w:t>
      </w:r>
      <w:r>
        <w:rPr>
          <w:sz w:val="32"/>
        </w:rPr>
        <w:t>хотин;</w:t>
      </w:r>
      <w:r>
        <w:rPr>
          <w:spacing w:val="1"/>
          <w:sz w:val="32"/>
        </w:rPr>
        <w:t xml:space="preserve"> </w:t>
      </w:r>
      <w:r>
        <w:rPr>
          <w:sz w:val="32"/>
        </w:rPr>
        <w:t>3)</w:t>
      </w:r>
      <w:r>
        <w:rPr>
          <w:spacing w:val="1"/>
          <w:sz w:val="32"/>
        </w:rPr>
        <w:t xml:space="preserve"> </w:t>
      </w:r>
      <w:r>
        <w:rPr>
          <w:sz w:val="32"/>
        </w:rPr>
        <w:t>бобоси</w:t>
      </w:r>
      <w:r>
        <w:rPr>
          <w:spacing w:val="1"/>
          <w:sz w:val="32"/>
        </w:rPr>
        <w:t xml:space="preserve"> </w:t>
      </w:r>
      <w:r>
        <w:rPr>
          <w:sz w:val="32"/>
        </w:rPr>
        <w:t>ёхуд</w:t>
      </w:r>
      <w:r>
        <w:rPr>
          <w:spacing w:val="1"/>
          <w:sz w:val="32"/>
        </w:rPr>
        <w:t xml:space="preserve"> </w:t>
      </w:r>
      <w:r>
        <w:rPr>
          <w:sz w:val="32"/>
        </w:rPr>
        <w:t>ота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тўғри</w:t>
      </w:r>
      <w:r>
        <w:rPr>
          <w:spacing w:val="1"/>
          <w:sz w:val="32"/>
        </w:rPr>
        <w:t xml:space="preserve"> </w:t>
      </w:r>
      <w:r>
        <w:rPr>
          <w:sz w:val="32"/>
        </w:rPr>
        <w:t>насаб</w:t>
      </w:r>
      <w:r>
        <w:rPr>
          <w:spacing w:val="1"/>
          <w:sz w:val="32"/>
        </w:rPr>
        <w:t xml:space="preserve"> </w:t>
      </w:r>
      <w:r>
        <w:rPr>
          <w:sz w:val="32"/>
        </w:rPr>
        <w:t>чизиғи</w:t>
      </w:r>
      <w:r>
        <w:rPr>
          <w:spacing w:val="-77"/>
          <w:sz w:val="32"/>
        </w:rPr>
        <w:t xml:space="preserve"> </w:t>
      </w:r>
      <w:r>
        <w:rPr>
          <w:sz w:val="32"/>
        </w:rPr>
        <w:t>бўйича бошқа эркак қариндош; 5) онаси; 6) бувиси ёхуд ота томо-</w:t>
      </w:r>
      <w:r>
        <w:rPr>
          <w:spacing w:val="1"/>
          <w:sz w:val="32"/>
        </w:rPr>
        <w:t xml:space="preserve"> </w:t>
      </w:r>
      <w:r>
        <w:rPr>
          <w:sz w:val="32"/>
        </w:rPr>
        <w:t>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тўғри</w:t>
      </w:r>
      <w:r>
        <w:rPr>
          <w:spacing w:val="1"/>
          <w:sz w:val="32"/>
        </w:rPr>
        <w:t xml:space="preserve"> </w:t>
      </w:r>
      <w:r>
        <w:rPr>
          <w:sz w:val="32"/>
        </w:rPr>
        <w:t>насаб</w:t>
      </w:r>
      <w:r>
        <w:rPr>
          <w:spacing w:val="1"/>
          <w:sz w:val="32"/>
        </w:rPr>
        <w:t xml:space="preserve"> </w:t>
      </w:r>
      <w:r>
        <w:rPr>
          <w:sz w:val="32"/>
        </w:rPr>
        <w:t>чизиғи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аёл</w:t>
      </w:r>
      <w:r>
        <w:rPr>
          <w:spacing w:val="1"/>
          <w:sz w:val="32"/>
        </w:rPr>
        <w:t xml:space="preserve"> </w:t>
      </w:r>
      <w:r>
        <w:rPr>
          <w:sz w:val="32"/>
        </w:rPr>
        <w:t>қариндош;</w:t>
      </w:r>
      <w:r>
        <w:rPr>
          <w:spacing w:val="1"/>
          <w:sz w:val="32"/>
        </w:rPr>
        <w:t xml:space="preserve"> </w:t>
      </w:r>
      <w:r>
        <w:rPr>
          <w:sz w:val="32"/>
        </w:rPr>
        <w:t>7)</w:t>
      </w:r>
      <w:r>
        <w:rPr>
          <w:spacing w:val="1"/>
          <w:sz w:val="32"/>
        </w:rPr>
        <w:t xml:space="preserve"> </w:t>
      </w:r>
      <w:r>
        <w:rPr>
          <w:sz w:val="32"/>
        </w:rPr>
        <w:t>қизи;</w:t>
      </w:r>
      <w:r>
        <w:rPr>
          <w:spacing w:val="1"/>
          <w:sz w:val="32"/>
        </w:rPr>
        <w:t xml:space="preserve"> </w:t>
      </w:r>
      <w:r>
        <w:rPr>
          <w:sz w:val="32"/>
        </w:rPr>
        <w:t>8)ўғлининг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қизи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набираси</w:t>
      </w:r>
      <w:r>
        <w:rPr>
          <w:spacing w:val="1"/>
          <w:sz w:val="32"/>
        </w:rPr>
        <w:t xml:space="preserve"> </w:t>
      </w:r>
      <w:r>
        <w:rPr>
          <w:sz w:val="32"/>
        </w:rPr>
        <w:t>ёхуд</w:t>
      </w:r>
      <w:r>
        <w:rPr>
          <w:spacing w:val="1"/>
          <w:sz w:val="32"/>
        </w:rPr>
        <w:t xml:space="preserve"> </w:t>
      </w:r>
      <w:r>
        <w:rPr>
          <w:sz w:val="32"/>
        </w:rPr>
        <w:t>ўғил</w:t>
      </w:r>
      <w:r>
        <w:rPr>
          <w:spacing w:val="1"/>
          <w:sz w:val="32"/>
        </w:rPr>
        <w:t xml:space="preserve"> </w:t>
      </w:r>
      <w:r>
        <w:rPr>
          <w:sz w:val="32"/>
        </w:rPr>
        <w:t>тарафдан</w:t>
      </w:r>
      <w:r>
        <w:rPr>
          <w:spacing w:val="1"/>
          <w:sz w:val="32"/>
        </w:rPr>
        <w:t xml:space="preserve"> </w:t>
      </w:r>
      <w:r>
        <w:rPr>
          <w:sz w:val="32"/>
        </w:rPr>
        <w:t>тўғри</w:t>
      </w:r>
      <w:r>
        <w:rPr>
          <w:spacing w:val="1"/>
          <w:sz w:val="32"/>
        </w:rPr>
        <w:t xml:space="preserve"> </w:t>
      </w:r>
      <w:r>
        <w:rPr>
          <w:sz w:val="32"/>
        </w:rPr>
        <w:t>насл</w:t>
      </w:r>
      <w:r>
        <w:rPr>
          <w:spacing w:val="1"/>
          <w:sz w:val="32"/>
        </w:rPr>
        <w:t xml:space="preserve"> </w:t>
      </w:r>
      <w:r>
        <w:rPr>
          <w:sz w:val="32"/>
        </w:rPr>
        <w:t>чизиғи бўйича бошқа аёл қариндоши; 9) туғишган синглиси; 10) ота</w:t>
      </w:r>
      <w:r>
        <w:rPr>
          <w:spacing w:val="1"/>
          <w:sz w:val="32"/>
        </w:rPr>
        <w:t xml:space="preserve"> </w:t>
      </w:r>
      <w:r>
        <w:rPr>
          <w:sz w:val="32"/>
        </w:rPr>
        <w:t>бир она бошқа синглиси; 11) ота бошқа она бир ака-укаси; 12) ота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 она бир синглиси.</w:t>
      </w:r>
    </w:p>
    <w:p w:rsidR="0060601F" w:rsidRDefault="00670D55">
      <w:pPr>
        <w:pStyle w:val="a5"/>
        <w:numPr>
          <w:ilvl w:val="0"/>
          <w:numId w:val="142"/>
        </w:numPr>
        <w:tabs>
          <w:tab w:val="left" w:pos="1124"/>
        </w:tabs>
        <w:spacing w:before="4" w:line="235" w:lineRule="auto"/>
        <w:ind w:left="120" w:right="123" w:firstLine="708"/>
        <w:jc w:val="both"/>
        <w:rPr>
          <w:sz w:val="32"/>
        </w:rPr>
      </w:pPr>
      <w:r>
        <w:rPr>
          <w:sz w:val="32"/>
        </w:rPr>
        <w:t>Агнат ворислари, яъни, оила бошлиғи қарамоғида бўлган оила</w:t>
      </w:r>
      <w:r>
        <w:rPr>
          <w:spacing w:val="-77"/>
          <w:sz w:val="32"/>
        </w:rPr>
        <w:t xml:space="preserve"> </w:t>
      </w:r>
      <w:r>
        <w:rPr>
          <w:sz w:val="32"/>
        </w:rPr>
        <w:t>аъзолари: мерос қолдирувчининг ўғиллари ва қизлари, ўғил томондан</w:t>
      </w:r>
      <w:r>
        <w:rPr>
          <w:spacing w:val="-77"/>
          <w:sz w:val="32"/>
        </w:rPr>
        <w:t xml:space="preserve"> </w:t>
      </w:r>
      <w:r>
        <w:rPr>
          <w:sz w:val="32"/>
        </w:rPr>
        <w:t>набиралари,</w:t>
      </w:r>
      <w:r>
        <w:rPr>
          <w:spacing w:val="52"/>
          <w:sz w:val="32"/>
        </w:rPr>
        <w:t xml:space="preserve"> </w:t>
      </w:r>
      <w:r>
        <w:rPr>
          <w:sz w:val="32"/>
        </w:rPr>
        <w:t>отаси,</w:t>
      </w:r>
      <w:r>
        <w:rPr>
          <w:spacing w:val="52"/>
          <w:sz w:val="32"/>
        </w:rPr>
        <w:t xml:space="preserve"> </w:t>
      </w:r>
      <w:r>
        <w:rPr>
          <w:sz w:val="32"/>
        </w:rPr>
        <w:t>ака-укалари,</w:t>
      </w:r>
      <w:r>
        <w:rPr>
          <w:spacing w:val="53"/>
          <w:sz w:val="32"/>
        </w:rPr>
        <w:t xml:space="preserve"> </w:t>
      </w:r>
      <w:r>
        <w:rPr>
          <w:sz w:val="32"/>
        </w:rPr>
        <w:t>ота</w:t>
      </w:r>
      <w:r>
        <w:rPr>
          <w:spacing w:val="52"/>
          <w:sz w:val="32"/>
        </w:rPr>
        <w:t xml:space="preserve"> </w:t>
      </w:r>
      <w:r>
        <w:rPr>
          <w:sz w:val="32"/>
        </w:rPr>
        <w:t>томони</w:t>
      </w:r>
      <w:r>
        <w:rPr>
          <w:sz w:val="32"/>
        </w:rPr>
        <w:t>дан</w:t>
      </w:r>
      <w:r>
        <w:rPr>
          <w:spacing w:val="51"/>
          <w:sz w:val="32"/>
        </w:rPr>
        <w:t xml:space="preserve"> </w:t>
      </w:r>
      <w:r>
        <w:rPr>
          <w:sz w:val="32"/>
        </w:rPr>
        <w:t>амакилари</w:t>
      </w:r>
      <w:r>
        <w:rPr>
          <w:spacing w:val="52"/>
          <w:sz w:val="32"/>
        </w:rPr>
        <w:t xml:space="preserve"> </w:t>
      </w:r>
      <w:r>
        <w:rPr>
          <w:sz w:val="32"/>
        </w:rPr>
        <w:t>ва</w:t>
      </w:r>
      <w:r>
        <w:rPr>
          <w:spacing w:val="52"/>
          <w:sz w:val="32"/>
        </w:rPr>
        <w:t xml:space="preserve"> </w:t>
      </w:r>
      <w:r>
        <w:rPr>
          <w:sz w:val="32"/>
        </w:rPr>
        <w:t>жиян-</w:t>
      </w:r>
    </w:p>
    <w:p w:rsidR="0060601F" w:rsidRDefault="0060601F">
      <w:pPr>
        <w:spacing w:line="235" w:lineRule="auto"/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 w:firstLine="0"/>
      </w:pPr>
      <w:r>
        <w:lastRenderedPageBreak/>
        <w:t>лари, мерос қолдирувчининг туғишган ва ота бир она бошқа сингил-</w:t>
      </w:r>
      <w:r>
        <w:rPr>
          <w:spacing w:val="1"/>
        </w:rPr>
        <w:t xml:space="preserve"> </w:t>
      </w:r>
      <w:r>
        <w:t>лари.</w:t>
      </w:r>
    </w:p>
    <w:p w:rsidR="0060601F" w:rsidRDefault="00670D55">
      <w:pPr>
        <w:pStyle w:val="a5"/>
        <w:numPr>
          <w:ilvl w:val="0"/>
          <w:numId w:val="142"/>
        </w:numPr>
        <w:tabs>
          <w:tab w:val="left" w:pos="1224"/>
        </w:tabs>
        <w:spacing w:line="235" w:lineRule="auto"/>
        <w:ind w:left="112" w:right="130" w:firstLine="710"/>
        <w:jc w:val="both"/>
        <w:rPr>
          <w:sz w:val="32"/>
        </w:rPr>
      </w:pPr>
      <w:r>
        <w:rPr>
          <w:sz w:val="32"/>
        </w:rPr>
        <w:t>Мерос қолдирувчининг узоқ қариндошлари, булар жумласига</w:t>
      </w:r>
      <w:r>
        <w:rPr>
          <w:spacing w:val="-77"/>
          <w:sz w:val="32"/>
        </w:rPr>
        <w:t xml:space="preserve"> </w:t>
      </w:r>
      <w:r>
        <w:rPr>
          <w:sz w:val="32"/>
        </w:rPr>
        <w:t>агнат</w:t>
      </w:r>
      <w:r>
        <w:rPr>
          <w:spacing w:val="1"/>
          <w:sz w:val="32"/>
        </w:rPr>
        <w:t xml:space="preserve"> </w:t>
      </w:r>
      <w:r>
        <w:rPr>
          <w:sz w:val="32"/>
        </w:rPr>
        <w:t>қариндош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аёллар</w:t>
      </w:r>
      <w:r>
        <w:rPr>
          <w:spacing w:val="1"/>
          <w:sz w:val="32"/>
        </w:rPr>
        <w:t xml:space="preserve"> </w:t>
      </w:r>
      <w:r>
        <w:rPr>
          <w:sz w:val="32"/>
        </w:rPr>
        <w:t>(дастлабки</w:t>
      </w:r>
      <w:r>
        <w:rPr>
          <w:spacing w:val="1"/>
          <w:sz w:val="32"/>
        </w:rPr>
        <w:t xml:space="preserve"> </w:t>
      </w:r>
      <w:r>
        <w:rPr>
          <w:sz w:val="32"/>
        </w:rPr>
        <w:t>икки</w:t>
      </w:r>
      <w:r>
        <w:rPr>
          <w:spacing w:val="1"/>
          <w:sz w:val="32"/>
        </w:rPr>
        <w:t xml:space="preserve"> </w:t>
      </w:r>
      <w:r>
        <w:rPr>
          <w:sz w:val="32"/>
        </w:rPr>
        <w:t>тоифага</w:t>
      </w:r>
      <w:r>
        <w:rPr>
          <w:spacing w:val="1"/>
          <w:sz w:val="32"/>
        </w:rPr>
        <w:t xml:space="preserve"> </w:t>
      </w:r>
      <w:r>
        <w:rPr>
          <w:sz w:val="32"/>
        </w:rPr>
        <w:t>мансуб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аёллардан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ташқари)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барча</w:t>
      </w:r>
      <w:r>
        <w:rPr>
          <w:spacing w:val="1"/>
          <w:sz w:val="32"/>
        </w:rPr>
        <w:t xml:space="preserve"> </w:t>
      </w:r>
      <w:r>
        <w:rPr>
          <w:sz w:val="32"/>
        </w:rPr>
        <w:t>когнатлар,</w:t>
      </w:r>
      <w:r>
        <w:rPr>
          <w:spacing w:val="1"/>
          <w:sz w:val="32"/>
        </w:rPr>
        <w:t xml:space="preserve"> </w:t>
      </w:r>
      <w:r>
        <w:rPr>
          <w:sz w:val="32"/>
        </w:rPr>
        <w:t>яъни</w:t>
      </w:r>
      <w:r>
        <w:rPr>
          <w:spacing w:val="1"/>
          <w:sz w:val="32"/>
        </w:rPr>
        <w:t xml:space="preserve"> </w:t>
      </w:r>
      <w:r>
        <w:rPr>
          <w:sz w:val="32"/>
        </w:rPr>
        <w:t>биринчи</w:t>
      </w:r>
      <w:r>
        <w:rPr>
          <w:spacing w:val="1"/>
          <w:sz w:val="32"/>
        </w:rPr>
        <w:t xml:space="preserve"> </w:t>
      </w:r>
      <w:r>
        <w:rPr>
          <w:sz w:val="32"/>
        </w:rPr>
        <w:t>тоифага кирмайдиган қон-қариндошлар. Улар юқоридаги икки тоифа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</w:t>
      </w:r>
      <w:r>
        <w:rPr>
          <w:spacing w:val="-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-1"/>
          <w:sz w:val="32"/>
        </w:rPr>
        <w:t xml:space="preserve"> </w:t>
      </w:r>
      <w:r>
        <w:rPr>
          <w:sz w:val="32"/>
        </w:rPr>
        <w:t>тақдирдагина</w:t>
      </w:r>
      <w:r>
        <w:rPr>
          <w:spacing w:val="1"/>
          <w:sz w:val="32"/>
        </w:rPr>
        <w:t xml:space="preserve"> </w:t>
      </w:r>
      <w:r>
        <w:rPr>
          <w:sz w:val="32"/>
        </w:rPr>
        <w:t>мерос оладилар.</w:t>
      </w:r>
    </w:p>
    <w:p w:rsidR="0060601F" w:rsidRDefault="00670D55">
      <w:pPr>
        <w:pStyle w:val="a3"/>
        <w:spacing w:before="2" w:line="235" w:lineRule="auto"/>
        <w:ind w:left="112" w:right="131"/>
      </w:pPr>
      <w:r>
        <w:t>Тоифалар навбат асосида меросга чақириладилар. Қатор ворис-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вазиятга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Қуръон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тоифа</w:t>
      </w:r>
      <w:r>
        <w:rPr>
          <w:spacing w:val="1"/>
        </w:rPr>
        <w:t xml:space="preserve"> </w:t>
      </w:r>
      <w:r>
        <w:t>ворислари</w:t>
      </w:r>
      <w:r>
        <w:rPr>
          <w:spacing w:val="1"/>
        </w:rPr>
        <w:t xml:space="preserve"> </w:t>
      </w:r>
      <w:r>
        <w:t>сифатида меросга чақирилишлари мумкин.</w:t>
      </w:r>
    </w:p>
    <w:p w:rsidR="0060601F" w:rsidRDefault="00670D55">
      <w:pPr>
        <w:pStyle w:val="a3"/>
        <w:spacing w:before="2" w:line="235" w:lineRule="auto"/>
        <w:ind w:left="113" w:right="131"/>
      </w:pPr>
      <w:r>
        <w:t>Ҳар бир тоифа доирасида ҳам муайян навбат мавжуд, навбат</w:t>
      </w:r>
      <w:r>
        <w:rPr>
          <w:spacing w:val="1"/>
        </w:rPr>
        <w:t xml:space="preserve"> </w:t>
      </w:r>
      <w:r>
        <w:t>бошидаги ворислар мавжудлиги қуйидаги рўйхат бўйича ворислар-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мерос олиши имкониятини</w:t>
      </w:r>
      <w:r>
        <w:rPr>
          <w:spacing w:val="1"/>
        </w:rPr>
        <w:t xml:space="preserve"> </w:t>
      </w:r>
      <w:r>
        <w:t>бекор қилади.</w:t>
      </w:r>
    </w:p>
    <w:p w:rsidR="0060601F" w:rsidRDefault="00670D55">
      <w:pPr>
        <w:pStyle w:val="a3"/>
        <w:spacing w:line="235" w:lineRule="auto"/>
        <w:ind w:left="822" w:right="130" w:firstLine="0"/>
      </w:pPr>
      <w:r>
        <w:t>Биринчи</w:t>
      </w:r>
      <w:r>
        <w:rPr>
          <w:spacing w:val="19"/>
        </w:rPr>
        <w:t xml:space="preserve"> </w:t>
      </w:r>
      <w:r>
        <w:t>навбатдаги</w:t>
      </w:r>
      <w:r>
        <w:rPr>
          <w:spacing w:val="18"/>
        </w:rPr>
        <w:t xml:space="preserve"> </w:t>
      </w:r>
      <w:r>
        <w:t>ворислар</w:t>
      </w:r>
      <w:r>
        <w:rPr>
          <w:spacing w:val="19"/>
        </w:rPr>
        <w:t xml:space="preserve"> </w:t>
      </w:r>
      <w:r>
        <w:t>қуйидагилар</w:t>
      </w:r>
      <w:r>
        <w:rPr>
          <w:spacing w:val="18"/>
        </w:rPr>
        <w:t xml:space="preserve"> </w:t>
      </w:r>
      <w:r>
        <w:t>ҳисоб</w:t>
      </w:r>
      <w:r>
        <w:t>ланади:</w:t>
      </w:r>
      <w:r>
        <w:rPr>
          <w:spacing w:val="1"/>
        </w:rPr>
        <w:t xml:space="preserve"> </w:t>
      </w:r>
      <w:r>
        <w:t>Қуръон</w:t>
      </w:r>
      <w:r>
        <w:rPr>
          <w:spacing w:val="32"/>
        </w:rPr>
        <w:t xml:space="preserve"> </w:t>
      </w:r>
      <w:r>
        <w:t>бўйича</w:t>
      </w:r>
      <w:r>
        <w:rPr>
          <w:spacing w:val="32"/>
        </w:rPr>
        <w:t xml:space="preserve"> </w:t>
      </w:r>
      <w:r>
        <w:t>ворислардан:</w:t>
      </w:r>
      <w:r>
        <w:rPr>
          <w:spacing w:val="31"/>
        </w:rPr>
        <w:t xml:space="preserve"> </w:t>
      </w:r>
      <w:r>
        <w:t>марҳумнинг</w:t>
      </w:r>
      <w:r>
        <w:rPr>
          <w:spacing w:val="32"/>
        </w:rPr>
        <w:t xml:space="preserve"> </w:t>
      </w:r>
      <w:r>
        <w:t>хотини</w:t>
      </w:r>
      <w:r>
        <w:rPr>
          <w:spacing w:val="32"/>
        </w:rPr>
        <w:t xml:space="preserve"> </w:t>
      </w:r>
      <w:r>
        <w:t>(эри),</w:t>
      </w:r>
      <w:r>
        <w:rPr>
          <w:spacing w:val="31"/>
        </w:rPr>
        <w:t xml:space="preserve"> </w:t>
      </w:r>
      <w:r>
        <w:t>ота-</w:t>
      </w:r>
    </w:p>
    <w:p w:rsidR="0060601F" w:rsidRDefault="00670D55">
      <w:pPr>
        <w:pStyle w:val="a3"/>
        <w:spacing w:line="235" w:lineRule="auto"/>
        <w:ind w:left="113" w:right="128" w:hanging="1"/>
      </w:pPr>
      <w:r>
        <w:t>онаси ва қизлари. Булар мажбурий ворислар бўлиб, меросдан четла-</w:t>
      </w:r>
      <w:r>
        <w:rPr>
          <w:spacing w:val="1"/>
        </w:rPr>
        <w:t xml:space="preserve"> </w:t>
      </w:r>
      <w:r>
        <w:t>тилиши мумкин эмас, истисно ҳолларидан ташқари; иккинчи тоифа</w:t>
      </w:r>
      <w:r>
        <w:rPr>
          <w:spacing w:val="1"/>
        </w:rPr>
        <w:t xml:space="preserve"> </w:t>
      </w:r>
      <w:r>
        <w:t>ворисларига – марҳумнинг ўғиллари (ва қизлари-ўғиллари бўлмаган</w:t>
      </w:r>
      <w:r>
        <w:rPr>
          <w:spacing w:val="1"/>
        </w:rPr>
        <w:t xml:space="preserve"> </w:t>
      </w:r>
      <w:r>
        <w:t>ҳолда) киради.</w:t>
      </w:r>
    </w:p>
    <w:p w:rsidR="0060601F" w:rsidRDefault="00670D55">
      <w:pPr>
        <w:pStyle w:val="a3"/>
        <w:spacing w:before="2" w:line="235" w:lineRule="auto"/>
        <w:ind w:left="114" w:right="129"/>
      </w:pPr>
      <w:r>
        <w:t>Ушбу</w:t>
      </w:r>
      <w:r>
        <w:rPr>
          <w:spacing w:val="1"/>
        </w:rPr>
        <w:t xml:space="preserve"> </w:t>
      </w:r>
      <w:r>
        <w:t>тоифаларнинг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ворислари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олишда</w:t>
      </w:r>
      <w:r>
        <w:rPr>
          <w:spacing w:val="1"/>
        </w:rPr>
        <w:t xml:space="preserve"> </w:t>
      </w:r>
      <w:r>
        <w:t>қатнашмаслиги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ўғли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отаси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бўлганда).</w:t>
      </w:r>
    </w:p>
    <w:p w:rsidR="0060601F" w:rsidRDefault="00670D55">
      <w:pPr>
        <w:pStyle w:val="a3"/>
        <w:spacing w:line="235" w:lineRule="auto"/>
        <w:ind w:left="114" w:right="128" w:firstLine="708"/>
      </w:pPr>
      <w:r>
        <w:t>Қуръон бўйича ворисларнинг улушлари (1/2, 1/4, 1/8, 1/6, 1/3,</w:t>
      </w:r>
      <w:r>
        <w:rPr>
          <w:spacing w:val="1"/>
        </w:rPr>
        <w:t xml:space="preserve"> </w:t>
      </w:r>
      <w:r>
        <w:t>2/3) мерос қолдирувчининг харажатлари ва қарзларини қоплаш билан</w:t>
      </w:r>
      <w:r>
        <w:rPr>
          <w:spacing w:val="-77"/>
        </w:rPr>
        <w:t xml:space="preserve"> </w:t>
      </w:r>
      <w:r>
        <w:t>боғлиқ тўловлар:</w:t>
      </w:r>
    </w:p>
    <w:p w:rsidR="0060601F" w:rsidRDefault="00670D55">
      <w:pPr>
        <w:pStyle w:val="a3"/>
        <w:spacing w:before="2" w:line="235" w:lineRule="auto"/>
        <w:ind w:left="114" w:right="129"/>
      </w:pPr>
      <w:r>
        <w:t>1)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қолдирувчини</w:t>
      </w:r>
      <w:r>
        <w:rPr>
          <w:spacing w:val="1"/>
        </w:rPr>
        <w:t xml:space="preserve"> </w:t>
      </w:r>
      <w:r>
        <w:t>даволаш,</w:t>
      </w:r>
      <w:r>
        <w:rPr>
          <w:spacing w:val="1"/>
        </w:rPr>
        <w:t xml:space="preserve"> </w:t>
      </w:r>
      <w:r>
        <w:t>дафн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харажатлар;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ҳужжатларни</w:t>
      </w:r>
      <w:r>
        <w:rPr>
          <w:spacing w:val="-77"/>
        </w:rPr>
        <w:t xml:space="preserve"> </w:t>
      </w:r>
      <w:r>
        <w:t>расмийлаштириш харажатлари; 3) мерос қолдирувчининг вафотидан</w:t>
      </w:r>
      <w:r>
        <w:rPr>
          <w:spacing w:val="1"/>
        </w:rPr>
        <w:t xml:space="preserve"> </w:t>
      </w:r>
      <w:r>
        <w:t>уч ойгача олдинги давр учун мерос қолдирувчининг ишчи-хизматчи-</w:t>
      </w:r>
      <w:r>
        <w:rPr>
          <w:spacing w:val="1"/>
        </w:rPr>
        <w:t xml:space="preserve"> </w:t>
      </w:r>
      <w:r>
        <w:t>ларига тўланиши лозим бўлган иш ҳақи; 5) васият ва васият мажбу-</w:t>
      </w:r>
      <w:r>
        <w:rPr>
          <w:spacing w:val="1"/>
        </w:rPr>
        <w:t xml:space="preserve"> </w:t>
      </w:r>
      <w:r>
        <w:t>рияти бўйича улушлар.</w:t>
      </w:r>
    </w:p>
    <w:p w:rsidR="0060601F" w:rsidRDefault="00670D55">
      <w:pPr>
        <w:pStyle w:val="a3"/>
        <w:spacing w:before="3"/>
        <w:ind w:left="115" w:right="128" w:firstLine="708"/>
      </w:pPr>
      <w:r>
        <w:t>Ҳанафий мазҳабига кўра қонун бўйича ва васият бўйича ворис-</w:t>
      </w:r>
      <w:r>
        <w:rPr>
          <w:spacing w:val="1"/>
        </w:rPr>
        <w:t xml:space="preserve"> </w:t>
      </w:r>
      <w:r>
        <w:t>ликда мерос қолдирувчининг ўлимига қасддан ёки эҳтиётсизликдан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меросхўрлар</w:t>
      </w:r>
      <w:r>
        <w:rPr>
          <w:spacing w:val="2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олишдан</w:t>
      </w:r>
      <w:r>
        <w:rPr>
          <w:spacing w:val="1"/>
        </w:rPr>
        <w:t xml:space="preserve"> </w:t>
      </w:r>
      <w:r>
        <w:t>четлаш</w:t>
      </w:r>
      <w:r>
        <w:t>тирилиши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6" w:right="126" w:firstLine="708"/>
      </w:pPr>
      <w:r>
        <w:t>Шиа мазҳабида, гарчи у ҳам Қуръонга асослансада, мерос олиш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хусусиятларига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аёлларга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-77"/>
        </w:rPr>
        <w:t xml:space="preserve"> </w:t>
      </w:r>
      <w:r>
        <w:t>хайрихоҳлик даражаси юқори. Шиаларда агнат келиб чиқиши бўйича</w:t>
      </w:r>
      <w:r>
        <w:rPr>
          <w:spacing w:val="1"/>
        </w:rPr>
        <w:t xml:space="preserve"> </w:t>
      </w:r>
      <w:r>
        <w:t>эркак қариндошларга бериладиган имтиёзлар йўқ. Марҳумнинг ўғли</w:t>
      </w:r>
      <w:r>
        <w:rPr>
          <w:spacing w:val="1"/>
        </w:rPr>
        <w:t xml:space="preserve"> </w:t>
      </w:r>
      <w:r>
        <w:t>ва</w:t>
      </w:r>
      <w:r>
        <w:rPr>
          <w:spacing w:val="10"/>
        </w:rPr>
        <w:t xml:space="preserve"> </w:t>
      </w:r>
      <w:r>
        <w:t>қизи</w:t>
      </w:r>
      <w:r>
        <w:rPr>
          <w:spacing w:val="10"/>
        </w:rPr>
        <w:t xml:space="preserve"> </w:t>
      </w:r>
      <w:r>
        <w:t>ворислик</w:t>
      </w:r>
      <w:r>
        <w:rPr>
          <w:spacing w:val="11"/>
        </w:rPr>
        <w:t xml:space="preserve"> </w:t>
      </w:r>
      <w:r>
        <w:t>ҳуқуқига</w:t>
      </w:r>
      <w:r>
        <w:rPr>
          <w:spacing w:val="10"/>
        </w:rPr>
        <w:t xml:space="preserve"> </w:t>
      </w:r>
      <w:r>
        <w:t>эга.</w:t>
      </w:r>
      <w:r>
        <w:rPr>
          <w:spacing w:val="9"/>
        </w:rPr>
        <w:t xml:space="preserve"> </w:t>
      </w:r>
      <w:r>
        <w:t>Иккинчидан,</w:t>
      </w:r>
      <w:r>
        <w:rPr>
          <w:spacing w:val="9"/>
        </w:rPr>
        <w:t xml:space="preserve"> </w:t>
      </w:r>
      <w:r>
        <w:t>шиаларда</w:t>
      </w:r>
      <w:r>
        <w:rPr>
          <w:spacing w:val="9"/>
        </w:rPr>
        <w:t xml:space="preserve"> </w:t>
      </w:r>
      <w:r>
        <w:t>ворислари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таснифи оддий бўлиб, унинг асосида марҳум билан қон-қариндошлик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(хотинлик) муносабати</w:t>
      </w:r>
      <w:r>
        <w:rPr>
          <w:spacing w:val="-1"/>
        </w:rPr>
        <w:t xml:space="preserve"> </w:t>
      </w:r>
      <w:r>
        <w:t>ётади.</w:t>
      </w:r>
    </w:p>
    <w:p w:rsidR="0060601F" w:rsidRDefault="00670D55">
      <w:pPr>
        <w:pStyle w:val="a3"/>
        <w:ind w:left="114" w:right="129"/>
      </w:pPr>
      <w:r>
        <w:t>Барча ворислар</w:t>
      </w:r>
      <w:r>
        <w:t xml:space="preserve"> учга бўлинади: биринчи навбатда эр-хотин, ота-</w:t>
      </w:r>
      <w:r>
        <w:rPr>
          <w:spacing w:val="1"/>
        </w:rPr>
        <w:t xml:space="preserve"> </w:t>
      </w:r>
      <w:r>
        <w:t>она, фарзандлар ва уларнинг болалари; иккинчи навбатда бобоси, ота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аждоди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бува-бувилари,</w:t>
      </w:r>
      <w:r>
        <w:rPr>
          <w:spacing w:val="1"/>
        </w:rPr>
        <w:t xml:space="preserve"> </w:t>
      </w:r>
      <w:r>
        <w:t>ака-укалари,</w:t>
      </w:r>
      <w:r>
        <w:rPr>
          <w:spacing w:val="1"/>
        </w:rPr>
        <w:t xml:space="preserve"> </w:t>
      </w:r>
      <w:r>
        <w:t>опа-сингиллар</w:t>
      </w:r>
      <w:r>
        <w:rPr>
          <w:spacing w:val="1"/>
        </w:rPr>
        <w:t xml:space="preserve"> </w:t>
      </w:r>
      <w:r>
        <w:t>ҳамда уларнинг фарзандлари киради; учинчи навбатда мерос қолди-</w:t>
      </w:r>
      <w:r>
        <w:rPr>
          <w:spacing w:val="1"/>
        </w:rPr>
        <w:t xml:space="preserve"> </w:t>
      </w:r>
      <w:r>
        <w:t>рувчининг</w:t>
      </w:r>
      <w:r>
        <w:rPr>
          <w:spacing w:val="1"/>
        </w:rPr>
        <w:t xml:space="preserve"> </w:t>
      </w:r>
      <w:r>
        <w:t>ота-</w:t>
      </w:r>
      <w:r>
        <w:t>она</w:t>
      </w:r>
      <w:r>
        <w:rPr>
          <w:spacing w:val="1"/>
        </w:rPr>
        <w:t xml:space="preserve"> </w:t>
      </w:r>
      <w:r>
        <w:t>аждоди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тоға-амаки,</w:t>
      </w:r>
      <w:r>
        <w:rPr>
          <w:spacing w:val="1"/>
        </w:rPr>
        <w:t xml:space="preserve"> </w:t>
      </w:r>
      <w:r>
        <w:t>хола-аммалари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фарзандлари киради.</w:t>
      </w:r>
    </w:p>
    <w:p w:rsidR="0060601F" w:rsidRDefault="00670D55">
      <w:pPr>
        <w:pStyle w:val="a3"/>
        <w:spacing w:before="3"/>
        <w:ind w:left="114" w:right="126"/>
      </w:pPr>
      <w:r>
        <w:t>Мусулмон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савдосига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хосликлар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мавжуд.</w:t>
      </w:r>
      <w:r>
        <w:rPr>
          <w:spacing w:val="81"/>
        </w:rPr>
        <w:t xml:space="preserve"> </w:t>
      </w:r>
      <w:r>
        <w:t>Масалан,</w:t>
      </w:r>
      <w:r>
        <w:rPr>
          <w:spacing w:val="-77"/>
        </w:rPr>
        <w:t xml:space="preserve"> </w:t>
      </w:r>
      <w:r>
        <w:t>харидор товарни кўздан кечириб, сифатини текшириб олиш 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ашёдаги</w:t>
      </w:r>
      <w:r>
        <w:rPr>
          <w:spacing w:val="1"/>
        </w:rPr>
        <w:t xml:space="preserve"> </w:t>
      </w:r>
      <w:r>
        <w:t>камчиликларни,</w:t>
      </w:r>
      <w:r>
        <w:rPr>
          <w:spacing w:val="1"/>
        </w:rPr>
        <w:t xml:space="preserve"> </w:t>
      </w:r>
      <w:r>
        <w:t>нуқсонларни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айтиши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сотилганда</w:t>
      </w:r>
      <w:r>
        <w:rPr>
          <w:spacing w:val="1"/>
        </w:rPr>
        <w:t xml:space="preserve"> </w:t>
      </w:r>
      <w:r>
        <w:t>туташ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қўшни</w:t>
      </w:r>
      <w:r>
        <w:rPr>
          <w:spacing w:val="1"/>
        </w:rPr>
        <w:t xml:space="preserve"> </w:t>
      </w:r>
      <w:r>
        <w:t>уй-жой</w:t>
      </w:r>
      <w:r>
        <w:rPr>
          <w:spacing w:val="-77"/>
        </w:rPr>
        <w:t xml:space="preserve"> </w:t>
      </w:r>
      <w:r>
        <w:t>эгалари</w:t>
      </w:r>
      <w:r>
        <w:rPr>
          <w:spacing w:val="1"/>
        </w:rPr>
        <w:t xml:space="preserve"> </w:t>
      </w:r>
      <w:r>
        <w:t>имтиёзга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сотилаётган</w:t>
      </w:r>
      <w:r>
        <w:rPr>
          <w:spacing w:val="1"/>
        </w:rPr>
        <w:t xml:space="preserve"> </w:t>
      </w:r>
      <w:r>
        <w:t>товарга белгиланадиган</w:t>
      </w:r>
      <w:r>
        <w:rPr>
          <w:spacing w:val="-1"/>
        </w:rPr>
        <w:t xml:space="preserve"> </w:t>
      </w:r>
      <w:r>
        <w:t>нарх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хил бўлиши мумкин:</w:t>
      </w:r>
    </w:p>
    <w:p w:rsidR="0060601F" w:rsidRDefault="00670D55">
      <w:pPr>
        <w:pStyle w:val="a3"/>
        <w:spacing w:before="3"/>
        <w:ind w:left="825" w:right="7331" w:firstLine="0"/>
        <w:jc w:val="left"/>
      </w:pPr>
      <w:r>
        <w:t>1.Мусовама;</w:t>
      </w:r>
      <w:r>
        <w:rPr>
          <w:spacing w:val="-77"/>
        </w:rPr>
        <w:t xml:space="preserve"> </w:t>
      </w:r>
      <w:r>
        <w:t>2.Вазиа;</w:t>
      </w:r>
      <w:r>
        <w:rPr>
          <w:spacing w:val="1"/>
        </w:rPr>
        <w:t xml:space="preserve"> </w:t>
      </w:r>
      <w:r>
        <w:t>3</w:t>
      </w:r>
      <w:r>
        <w:t>.Муробаҳа;</w:t>
      </w:r>
      <w:r>
        <w:rPr>
          <w:spacing w:val="-77"/>
        </w:rPr>
        <w:t xml:space="preserve"> </w:t>
      </w:r>
      <w:r>
        <w:t>4.Тавлия.</w:t>
      </w:r>
    </w:p>
    <w:p w:rsidR="0060601F" w:rsidRDefault="00670D55">
      <w:pPr>
        <w:pStyle w:val="a3"/>
        <w:spacing w:before="2"/>
        <w:ind w:left="116" w:right="127"/>
      </w:pPr>
      <w:r>
        <w:t>Мусовама савдосида молнинг олдинги баҳоси эътиборга олин-</w:t>
      </w:r>
      <w:r>
        <w:rPr>
          <w:spacing w:val="1"/>
        </w:rPr>
        <w:t xml:space="preserve"> </w:t>
      </w:r>
      <w:r>
        <w:t>майди,</w:t>
      </w:r>
      <w:r>
        <w:rPr>
          <w:spacing w:val="1"/>
        </w:rPr>
        <w:t xml:space="preserve"> </w:t>
      </w:r>
      <w:r>
        <w:t>харидор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тортишиб,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баҳолаб</w:t>
      </w:r>
      <w:r>
        <w:rPr>
          <w:spacing w:val="-1"/>
        </w:rPr>
        <w:t xml:space="preserve"> </w:t>
      </w:r>
      <w:r>
        <w:t>олади.</w:t>
      </w:r>
    </w:p>
    <w:p w:rsidR="0060601F" w:rsidRDefault="00670D55">
      <w:pPr>
        <w:pStyle w:val="a3"/>
        <w:spacing w:before="2"/>
        <w:ind w:left="116" w:right="126"/>
      </w:pPr>
      <w:r>
        <w:t>Вазиа – молни ўз қийматидан паст нархда сотишдир. Муробаҳа</w:t>
      </w:r>
      <w:r>
        <w:rPr>
          <w:spacing w:val="1"/>
        </w:rPr>
        <w:t xml:space="preserve"> </w:t>
      </w:r>
      <w:r>
        <w:t>молни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тушиш</w:t>
      </w:r>
      <w:r>
        <w:rPr>
          <w:spacing w:val="1"/>
        </w:rPr>
        <w:t xml:space="preserve"> </w:t>
      </w:r>
      <w:r>
        <w:t>нархи</w:t>
      </w:r>
      <w:r>
        <w:rPr>
          <w:spacing w:val="1"/>
        </w:rPr>
        <w:t xml:space="preserve"> </w:t>
      </w:r>
      <w:r>
        <w:t>устига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фойда</w:t>
      </w:r>
      <w:r>
        <w:rPr>
          <w:spacing w:val="81"/>
        </w:rPr>
        <w:t xml:space="preserve"> </w:t>
      </w:r>
      <w:r>
        <w:t>қўйиб</w:t>
      </w:r>
      <w:r>
        <w:rPr>
          <w:spacing w:val="1"/>
        </w:rPr>
        <w:t xml:space="preserve"> </w:t>
      </w:r>
      <w:r>
        <w:t>сотишдир. Бунда</w:t>
      </w:r>
      <w:r>
        <w:rPr>
          <w:spacing w:val="1"/>
        </w:rPr>
        <w:t xml:space="preserve"> </w:t>
      </w:r>
      <w:r>
        <w:t>қўйилган</w:t>
      </w:r>
      <w:r>
        <w:rPr>
          <w:spacing w:val="-1"/>
        </w:rPr>
        <w:t xml:space="preserve"> </w:t>
      </w:r>
      <w:r>
        <w:t>фойда аниқ айтилади.</w:t>
      </w:r>
    </w:p>
    <w:p w:rsidR="0060601F" w:rsidRDefault="00670D55">
      <w:pPr>
        <w:pStyle w:val="a3"/>
        <w:ind w:left="117" w:right="126" w:firstLine="708"/>
      </w:pPr>
      <w:r>
        <w:t>Тавлия – молни келиб тушиш нархида сотишдир. Муробаҳа ва</w:t>
      </w:r>
      <w:r>
        <w:rPr>
          <w:spacing w:val="1"/>
        </w:rPr>
        <w:t xml:space="preserve"> </w:t>
      </w:r>
      <w:r>
        <w:t>тавлия савдоларида олди-сотди соҳасида тажрибага эга бўлмаганлар</w:t>
      </w:r>
      <w:r>
        <w:rPr>
          <w:spacing w:val="1"/>
        </w:rPr>
        <w:t xml:space="preserve"> </w:t>
      </w:r>
      <w:r>
        <w:t>малака ҳосил қилади ва</w:t>
      </w:r>
      <w:r>
        <w:rPr>
          <w:spacing w:val="2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йўллари билан танишади.</w:t>
      </w:r>
    </w:p>
    <w:p w:rsidR="0060601F" w:rsidRDefault="00670D55">
      <w:pPr>
        <w:pStyle w:val="a3"/>
        <w:ind w:left="117" w:right="123"/>
      </w:pPr>
      <w:r>
        <w:t>Фанда</w:t>
      </w:r>
      <w:r>
        <w:rPr>
          <w:spacing w:val="1"/>
        </w:rPr>
        <w:t xml:space="preserve"> </w:t>
      </w:r>
      <w:r>
        <w:t>фикҳ</w:t>
      </w:r>
      <w:r>
        <w:rPr>
          <w:spacing w:val="1"/>
        </w:rPr>
        <w:t xml:space="preserve"> </w:t>
      </w:r>
      <w:r>
        <w:t>мутахассисла</w:t>
      </w:r>
      <w:r>
        <w:t>ри</w:t>
      </w:r>
      <w:r>
        <w:rPr>
          <w:spacing w:val="1"/>
        </w:rPr>
        <w:t xml:space="preserve"> </w:t>
      </w:r>
      <w:r>
        <w:t>мол</w:t>
      </w:r>
      <w:r>
        <w:rPr>
          <w:spacing w:val="1"/>
        </w:rPr>
        <w:t xml:space="preserve"> </w:t>
      </w:r>
      <w:r>
        <w:t>устига</w:t>
      </w:r>
      <w:r>
        <w:rPr>
          <w:spacing w:val="1"/>
        </w:rPr>
        <w:t xml:space="preserve"> </w:t>
      </w:r>
      <w:r>
        <w:t>қўйиладиган</w:t>
      </w:r>
      <w:r>
        <w:rPr>
          <w:spacing w:val="80"/>
        </w:rPr>
        <w:t xml:space="preserve"> </w:t>
      </w:r>
      <w:r>
        <w:t>устама</w:t>
      </w:r>
      <w:r>
        <w:rPr>
          <w:spacing w:val="1"/>
        </w:rPr>
        <w:t xml:space="preserve"> </w:t>
      </w:r>
      <w:r>
        <w:t>нарх тўғрисида, фойда миқдори тўғрисида бир хил фикрда эмаслар.</w:t>
      </w:r>
      <w:r>
        <w:rPr>
          <w:spacing w:val="1"/>
        </w:rPr>
        <w:t xml:space="preserve"> </w:t>
      </w:r>
      <w:r>
        <w:t>Баъзилари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чегараланмаган,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ҳисобласалар</w:t>
      </w:r>
      <w:r>
        <w:rPr>
          <w:spacing w:val="81"/>
        </w:rPr>
        <w:t xml:space="preserve"> </w:t>
      </w:r>
      <w:r>
        <w:t>ҳам,</w:t>
      </w:r>
      <w:r>
        <w:rPr>
          <w:spacing w:val="8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фикрга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харидорларни</w:t>
      </w:r>
      <w:r>
        <w:rPr>
          <w:spacing w:val="1"/>
        </w:rPr>
        <w:t xml:space="preserve"> </w:t>
      </w:r>
      <w:r>
        <w:t>ғўрлигидан</w:t>
      </w:r>
      <w:r>
        <w:rPr>
          <w:spacing w:val="1"/>
        </w:rPr>
        <w:t xml:space="preserve"> </w:t>
      </w:r>
      <w:r>
        <w:t>фойдаланиб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сотилаётган қийматидан ошириб сотиш ёки</w:t>
      </w:r>
      <w:r>
        <w:t xml:space="preserve"> сотувчининг соддалиги</w:t>
      </w:r>
      <w:r>
        <w:rPr>
          <w:spacing w:val="1"/>
        </w:rPr>
        <w:t xml:space="preserve"> </w:t>
      </w:r>
      <w:r>
        <w:t>туфайли молни ўз қийматидан арзонга олиш (ғайни фахиш) савдони</w:t>
      </w:r>
      <w:r>
        <w:rPr>
          <w:spacing w:val="1"/>
        </w:rPr>
        <w:t xml:space="preserve"> </w:t>
      </w:r>
      <w:r>
        <w:t>бузиш ҳуқуқини беради. Кундалик харид молларда беш фоиз, чорва</w:t>
      </w:r>
      <w:r>
        <w:rPr>
          <w:spacing w:val="1"/>
        </w:rPr>
        <w:t xml:space="preserve"> </w:t>
      </w:r>
      <w:r>
        <w:t>молларида ўн фоиз ва кўчмас молларда 20 фоиздан ортиқ баҳога панд</w:t>
      </w:r>
      <w:r>
        <w:rPr>
          <w:spacing w:val="-77"/>
        </w:rPr>
        <w:t xml:space="preserve"> </w:t>
      </w:r>
      <w:r>
        <w:t xml:space="preserve">бериш ғайни фахиш ҳисобланади (манбалар: </w:t>
      </w:r>
      <w:r>
        <w:t>Раддул Мухтор, Шарҳи</w:t>
      </w:r>
      <w:r>
        <w:rPr>
          <w:spacing w:val="1"/>
        </w:rPr>
        <w:t xml:space="preserve"> </w:t>
      </w:r>
      <w:r>
        <w:t>Илёс).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/>
      </w:pPr>
      <w:r>
        <w:lastRenderedPageBreak/>
        <w:t>Маълумки, мусулмон ҳуқуқида фоизлар эвазига қарз бериш –</w:t>
      </w:r>
      <w:r>
        <w:rPr>
          <w:spacing w:val="1"/>
        </w:rPr>
        <w:t xml:space="preserve"> </w:t>
      </w:r>
      <w:r>
        <w:t>судхўрлик ҳуқуққа хилоф ҳаракат ҳисобланади. Ҳозирги замон иқти-</w:t>
      </w:r>
      <w:r>
        <w:rPr>
          <w:spacing w:val="1"/>
        </w:rPr>
        <w:t xml:space="preserve"> </w:t>
      </w:r>
      <w:r>
        <w:t>содиётининг тизимида тижорат банклари, пул-кредит муассасалари</w:t>
      </w:r>
      <w:r>
        <w:rPr>
          <w:spacing w:val="1"/>
        </w:rPr>
        <w:t xml:space="preserve"> </w:t>
      </w:r>
      <w:r>
        <w:t>алоҳида ўрин эгаллайди. Унинг замирида эса пул маблағларидан ҳақ</w:t>
      </w:r>
      <w:r>
        <w:rPr>
          <w:spacing w:val="1"/>
        </w:rPr>
        <w:t xml:space="preserve"> </w:t>
      </w:r>
      <w:r>
        <w:t>эвазига фойдаланиш ётади. Шу сабабли ҳам мусулмон ҳуқуқи амал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«ислом</w:t>
      </w:r>
      <w:r>
        <w:rPr>
          <w:spacing w:val="1"/>
        </w:rPr>
        <w:t xml:space="preserve"> </w:t>
      </w:r>
      <w:r>
        <w:t>банклари»нинг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қоидалари»</w:t>
      </w:r>
      <w:r>
        <w:rPr>
          <w:spacing w:val="1"/>
        </w:rPr>
        <w:t xml:space="preserve"> </w:t>
      </w:r>
      <w:r>
        <w:t>одатдаги тижорат банкларидан фарқ қилади.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5"/>
        </w:numPr>
        <w:tabs>
          <w:tab w:val="left" w:pos="2645"/>
        </w:tabs>
        <w:spacing w:before="1"/>
        <w:ind w:left="2644" w:right="13" w:hanging="2645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</w:t>
      </w:r>
      <w:r>
        <w:t>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41"/>
        </w:numPr>
        <w:tabs>
          <w:tab w:val="left" w:pos="1250"/>
        </w:tabs>
        <w:ind w:right="129" w:firstLine="709"/>
        <w:jc w:val="both"/>
        <w:rPr>
          <w:sz w:val="32"/>
        </w:rPr>
      </w:pPr>
      <w:r>
        <w:rPr>
          <w:sz w:val="32"/>
        </w:rPr>
        <w:t>Ҳозирги</w:t>
      </w:r>
      <w:r>
        <w:rPr>
          <w:spacing w:val="1"/>
          <w:sz w:val="32"/>
        </w:rPr>
        <w:t xml:space="preserve"> </w:t>
      </w:r>
      <w:r>
        <w:rPr>
          <w:sz w:val="32"/>
        </w:rPr>
        <w:t>вақтда</w:t>
      </w:r>
      <w:r>
        <w:rPr>
          <w:spacing w:val="1"/>
          <w:sz w:val="32"/>
        </w:rPr>
        <w:t xml:space="preserve"> </w:t>
      </w:r>
      <w:r>
        <w:rPr>
          <w:sz w:val="32"/>
        </w:rPr>
        <w:t>дунёда</w:t>
      </w:r>
      <w:r>
        <w:rPr>
          <w:spacing w:val="1"/>
          <w:sz w:val="32"/>
        </w:rPr>
        <w:t xml:space="preserve"> </w:t>
      </w:r>
      <w:r>
        <w:rPr>
          <w:sz w:val="32"/>
        </w:rPr>
        <w:t>амал</w:t>
      </w:r>
      <w:r>
        <w:rPr>
          <w:spacing w:val="1"/>
          <w:sz w:val="32"/>
        </w:rPr>
        <w:t xml:space="preserve"> </w:t>
      </w:r>
      <w:r>
        <w:rPr>
          <w:sz w:val="32"/>
        </w:rPr>
        <w:t>қилувчи</w:t>
      </w:r>
      <w:r>
        <w:rPr>
          <w:spacing w:val="81"/>
          <w:sz w:val="32"/>
        </w:rPr>
        <w:t xml:space="preserve"> </w:t>
      </w:r>
      <w:r>
        <w:rPr>
          <w:sz w:val="32"/>
        </w:rPr>
        <w:t>асосий</w:t>
      </w:r>
      <w:r>
        <w:rPr>
          <w:spacing w:val="8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тизимлари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41"/>
        </w:numPr>
        <w:tabs>
          <w:tab w:val="left" w:pos="1250"/>
        </w:tabs>
        <w:ind w:left="116" w:right="127" w:firstLine="708"/>
        <w:jc w:val="both"/>
        <w:rPr>
          <w:sz w:val="32"/>
        </w:rPr>
      </w:pPr>
      <w:r>
        <w:rPr>
          <w:sz w:val="32"/>
        </w:rPr>
        <w:t>Ҳозирги</w:t>
      </w:r>
      <w:r>
        <w:rPr>
          <w:spacing w:val="1"/>
          <w:sz w:val="32"/>
        </w:rPr>
        <w:t xml:space="preserve"> </w:t>
      </w:r>
      <w:r>
        <w:rPr>
          <w:sz w:val="32"/>
        </w:rPr>
        <w:t>замонда</w:t>
      </w:r>
      <w:r>
        <w:rPr>
          <w:spacing w:val="1"/>
          <w:sz w:val="32"/>
        </w:rPr>
        <w:t xml:space="preserve"> </w:t>
      </w:r>
      <w:r>
        <w:rPr>
          <w:sz w:val="32"/>
        </w:rPr>
        <w:t>барча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тизимлари</w:t>
      </w:r>
      <w:r>
        <w:rPr>
          <w:spacing w:val="-77"/>
          <w:sz w:val="32"/>
        </w:rPr>
        <w:t xml:space="preserve"> </w:t>
      </w:r>
      <w:r>
        <w:rPr>
          <w:sz w:val="32"/>
        </w:rPr>
        <w:t>ўртасида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 жараён кузатилмоқда?</w:t>
      </w:r>
    </w:p>
    <w:p w:rsidR="0060601F" w:rsidRDefault="00670D55">
      <w:pPr>
        <w:pStyle w:val="a5"/>
        <w:numPr>
          <w:ilvl w:val="0"/>
          <w:numId w:val="141"/>
        </w:numPr>
        <w:tabs>
          <w:tab w:val="left" w:pos="1251"/>
        </w:tabs>
        <w:ind w:left="116" w:right="127" w:firstLine="709"/>
        <w:jc w:val="both"/>
        <w:rPr>
          <w:sz w:val="32"/>
        </w:rPr>
      </w:pPr>
      <w:r>
        <w:rPr>
          <w:sz w:val="32"/>
        </w:rPr>
        <w:t>Қитъа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тизимида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ўзига</w:t>
      </w:r>
      <w:r>
        <w:rPr>
          <w:spacing w:val="1"/>
          <w:sz w:val="32"/>
        </w:rPr>
        <w:t xml:space="preserve"> </w:t>
      </w:r>
      <w:r>
        <w:rPr>
          <w:sz w:val="32"/>
        </w:rPr>
        <w:t>хос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 нималардан иборат?</w:t>
      </w:r>
    </w:p>
    <w:p w:rsidR="0060601F" w:rsidRDefault="00670D55">
      <w:pPr>
        <w:pStyle w:val="a5"/>
        <w:numPr>
          <w:ilvl w:val="0"/>
          <w:numId w:val="141"/>
        </w:numPr>
        <w:tabs>
          <w:tab w:val="left" w:pos="1251"/>
        </w:tabs>
        <w:ind w:left="116" w:right="126" w:firstLine="709"/>
        <w:jc w:val="both"/>
        <w:rPr>
          <w:sz w:val="32"/>
        </w:rPr>
      </w:pPr>
      <w:r>
        <w:rPr>
          <w:sz w:val="32"/>
        </w:rPr>
        <w:t>Кодификацияланган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нормалари</w:t>
      </w:r>
      <w:r>
        <w:rPr>
          <w:spacing w:val="1"/>
          <w:sz w:val="32"/>
        </w:rPr>
        <w:t xml:space="preserve"> </w:t>
      </w:r>
      <w:r>
        <w:rPr>
          <w:sz w:val="32"/>
        </w:rPr>
        <w:t>қайси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 тизимига хос?</w:t>
      </w:r>
    </w:p>
    <w:p w:rsidR="0060601F" w:rsidRDefault="00670D55">
      <w:pPr>
        <w:pStyle w:val="a5"/>
        <w:numPr>
          <w:ilvl w:val="0"/>
          <w:numId w:val="141"/>
        </w:numPr>
        <w:tabs>
          <w:tab w:val="left" w:pos="1251"/>
        </w:tabs>
        <w:ind w:left="116" w:right="127" w:firstLine="709"/>
        <w:jc w:val="both"/>
        <w:rPr>
          <w:sz w:val="32"/>
        </w:rPr>
      </w:pPr>
      <w:r>
        <w:rPr>
          <w:sz w:val="32"/>
        </w:rPr>
        <w:t>Инглиз-америка ҳуқуқ тизимида фуқаролик-ҳуқуқий муноса-</w:t>
      </w:r>
      <w:r>
        <w:rPr>
          <w:spacing w:val="1"/>
          <w:sz w:val="32"/>
        </w:rPr>
        <w:t xml:space="preserve"> </w:t>
      </w:r>
      <w:r>
        <w:rPr>
          <w:sz w:val="32"/>
        </w:rPr>
        <w:t>батларнинг тартибга</w:t>
      </w:r>
      <w:r>
        <w:rPr>
          <w:spacing w:val="2"/>
          <w:sz w:val="32"/>
        </w:rPr>
        <w:t xml:space="preserve"> </w:t>
      </w:r>
      <w:r>
        <w:rPr>
          <w:sz w:val="32"/>
        </w:rPr>
        <w:t>солиниши 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умумий тавсиф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41"/>
        </w:numPr>
        <w:tabs>
          <w:tab w:val="left" w:pos="1251"/>
        </w:tabs>
        <w:ind w:left="117" w:right="126" w:firstLine="708"/>
        <w:jc w:val="both"/>
        <w:rPr>
          <w:sz w:val="32"/>
        </w:rPr>
      </w:pPr>
      <w:r>
        <w:rPr>
          <w:sz w:val="32"/>
        </w:rPr>
        <w:t>Фуқаролик-ҳуқуқий муносабатларни мусулмон ҳуқуқи тизи-</w:t>
      </w:r>
      <w:r>
        <w:rPr>
          <w:spacing w:val="1"/>
          <w:sz w:val="32"/>
        </w:rPr>
        <w:t xml:space="preserve"> </w:t>
      </w:r>
      <w:r>
        <w:rPr>
          <w:sz w:val="32"/>
        </w:rPr>
        <w:t>мида тартибга солишнинг ўзига хос хусусиятлари ҳақида 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5" w:name="_TOC_250099"/>
      <w:r>
        <w:lastRenderedPageBreak/>
        <w:t>Учинчи</w:t>
      </w:r>
      <w:r>
        <w:rPr>
          <w:spacing w:val="-3"/>
        </w:rPr>
        <w:t xml:space="preserve"> </w:t>
      </w:r>
      <w:bookmarkEnd w:id="5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r>
        <w:t>ЎЗБЕКИСТОН</w:t>
      </w:r>
      <w:r>
        <w:rPr>
          <w:spacing w:val="4"/>
        </w:rPr>
        <w:t xml:space="preserve"> </w:t>
      </w:r>
      <w:r>
        <w:t>РЕСПУБЛИКАСИ</w:t>
      </w:r>
      <w:r>
        <w:rPr>
          <w:spacing w:val="4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МАНБАЛАРИ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2" w:right="127" w:firstLine="710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Ўзбекистон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мустақил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давлатчи</w:t>
      </w:r>
      <w:r>
        <w:rPr>
          <w:i/>
          <w:sz w:val="32"/>
        </w:rPr>
        <w:t>ликка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эришгач, бозор муносабатларига “ўзбек модели” асосида дадил ўтиб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бормоқда.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борадаги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ислоҳотлар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қонуниятлари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моҳиятини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мужассам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ҳужжат-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ларини қабул қилиш орқали амалга оширилмоқда. Ўтган мустақиллик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даври мобайнида қонун ҳужжатлари такомиллашиб, янги авлодлари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келмоқда.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Маълумки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кундалик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ҳаётда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кўп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кишилар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ўртасидаги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алоқаларда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намоён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Шундай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экан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ҳужжатлари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ҳар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ўқувчининг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тасаввурини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бойитиш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замон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талабларидан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бирига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айланиб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бормоқда.</w:t>
      </w:r>
    </w:p>
    <w:p w:rsidR="0060601F" w:rsidRDefault="00670D55">
      <w:pPr>
        <w:spacing w:before="6"/>
        <w:ind w:left="116" w:right="126" w:firstLine="708"/>
        <w:jc w:val="both"/>
        <w:rPr>
          <w:i/>
          <w:sz w:val="32"/>
        </w:rPr>
      </w:pP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Ўзбекистон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Республикасининг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ҳужжатларидан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чиққан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манбалари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тушунчаси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вақт,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ҳудуд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бўйича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анало-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гияси</w:t>
      </w:r>
      <w:r>
        <w:rPr>
          <w:i/>
          <w:spacing w:val="53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54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52"/>
          <w:sz w:val="32"/>
        </w:rPr>
        <w:t xml:space="preserve"> </w:t>
      </w:r>
      <w:r>
        <w:rPr>
          <w:i/>
          <w:sz w:val="32"/>
        </w:rPr>
        <w:t>аналогияси,</w:t>
      </w:r>
      <w:r>
        <w:rPr>
          <w:i/>
          <w:spacing w:val="54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53"/>
          <w:sz w:val="32"/>
        </w:rPr>
        <w:t xml:space="preserve"> </w:t>
      </w:r>
      <w:r>
        <w:rPr>
          <w:i/>
          <w:sz w:val="32"/>
        </w:rPr>
        <w:t>нормаларни</w:t>
      </w:r>
      <w:r>
        <w:rPr>
          <w:i/>
          <w:spacing w:val="52"/>
          <w:sz w:val="32"/>
        </w:rPr>
        <w:t xml:space="preserve"> </w:t>
      </w:r>
      <w:r>
        <w:rPr>
          <w:i/>
          <w:sz w:val="32"/>
        </w:rPr>
        <w:t>шарҳлаш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ва уларнинг турлари атрофлича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беришга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ҳаракат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қилинган.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40"/>
        </w:numPr>
        <w:tabs>
          <w:tab w:val="left" w:pos="1390"/>
        </w:tabs>
        <w:ind w:hanging="564"/>
      </w:pPr>
      <w:bookmarkStart w:id="6" w:name="_TOC_250098"/>
      <w:r>
        <w:t>Фуқаролик ҳуқуқи манбалари тушунчаси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bookmarkEnd w:id="6"/>
      <w:r>
        <w:t>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7" w:right="124" w:firstLine="708"/>
      </w:pPr>
      <w:r>
        <w:t>Маълумки,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асосларга,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негизларга</w:t>
      </w:r>
      <w:r>
        <w:rPr>
          <w:spacing w:val="1"/>
        </w:rPr>
        <w:t xml:space="preserve"> </w:t>
      </w:r>
      <w:r>
        <w:t>таянади.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муносабатлар учун умумий асосга айланган бирлаштирувчи тушунча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 тартибга солишда энг муҳим бўлган ва шу</w:t>
      </w:r>
      <w:r>
        <w:t xml:space="preserve"> соҳадаги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таалуқли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фанда</w:t>
      </w:r>
      <w:r>
        <w:rPr>
          <w:spacing w:val="1"/>
        </w:rPr>
        <w:t xml:space="preserve"> </w:t>
      </w:r>
      <w:r>
        <w:t>манбалар, деб юритилади.</w:t>
      </w:r>
    </w:p>
    <w:p w:rsidR="0060601F" w:rsidRDefault="00670D55">
      <w:pPr>
        <w:pStyle w:val="a3"/>
        <w:spacing w:before="3" w:line="235" w:lineRule="auto"/>
        <w:ind w:left="114" w:right="126" w:firstLine="713"/>
      </w:pPr>
      <w:r>
        <w:t>Шу маънода ҳуқуқ манбалари деганда, умумий маънода ҳуқуқ-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этилиш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тушунилади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ҳуқуқ</w:t>
      </w:r>
      <w:r>
        <w:rPr>
          <w:spacing w:val="8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воситалар ва давлат томонидан ишлаб чиқилган ёки қабул қилинган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этилиш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этганда,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ҳаётидаги</w:t>
      </w:r>
      <w:r>
        <w:rPr>
          <w:spacing w:val="1"/>
        </w:rPr>
        <w:t xml:space="preserve"> </w:t>
      </w:r>
      <w:r>
        <w:t>турли</w:t>
      </w:r>
      <w:r>
        <w:rPr>
          <w:spacing w:val="-77"/>
        </w:rPr>
        <w:t xml:space="preserve"> </w:t>
      </w:r>
      <w:r>
        <w:t>ижтимоий</w:t>
      </w:r>
      <w:r>
        <w:rPr>
          <w:spacing w:val="27"/>
        </w:rPr>
        <w:t xml:space="preserve"> </w:t>
      </w:r>
      <w:r>
        <w:t>муносабатларга</w:t>
      </w:r>
      <w:r>
        <w:rPr>
          <w:spacing w:val="27"/>
        </w:rPr>
        <w:t xml:space="preserve"> </w:t>
      </w:r>
      <w:r>
        <w:t>қўллаш</w:t>
      </w:r>
      <w:r>
        <w:rPr>
          <w:spacing w:val="27"/>
        </w:rPr>
        <w:t xml:space="preserve"> </w:t>
      </w:r>
      <w:r>
        <w:t>назарда</w:t>
      </w:r>
      <w:r>
        <w:rPr>
          <w:spacing w:val="28"/>
        </w:rPr>
        <w:t xml:space="preserve"> </w:t>
      </w:r>
      <w:r>
        <w:t>тутилади.</w:t>
      </w:r>
      <w:r>
        <w:rPr>
          <w:spacing w:val="25"/>
        </w:rPr>
        <w:t xml:space="preserve"> </w:t>
      </w:r>
      <w:r>
        <w:t>Масалан,</w:t>
      </w:r>
      <w:r>
        <w:rPr>
          <w:spacing w:val="26"/>
        </w:rPr>
        <w:t xml:space="preserve"> </w:t>
      </w:r>
      <w:r>
        <w:t>товар</w:t>
      </w:r>
    </w:p>
    <w:p w:rsidR="0060601F" w:rsidRDefault="00670D55">
      <w:pPr>
        <w:pStyle w:val="a3"/>
        <w:spacing w:before="5"/>
        <w:ind w:firstLine="0"/>
        <w:jc w:val="left"/>
        <w:rPr>
          <w:sz w:val="21"/>
        </w:rPr>
      </w:pPr>
      <w:r>
        <w:pict>
          <v:rect id="_x0000_s1210" style="position:absolute;margin-left:56.7pt;margin-top:14.3pt;width:2in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Бобоев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Ҳ.Б. </w:t>
      </w:r>
      <w:r>
        <w:rPr>
          <w:sz w:val="20"/>
        </w:rPr>
        <w:t>ва бошқалар.Давлат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ва ҳуқуқ назарияси.-Тошкент: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ТДЮИ.</w:t>
      </w:r>
      <w:r>
        <w:rPr>
          <w:spacing w:val="-1"/>
          <w:sz w:val="20"/>
        </w:rPr>
        <w:t xml:space="preserve"> </w:t>
      </w:r>
      <w:r>
        <w:rPr>
          <w:sz w:val="20"/>
        </w:rPr>
        <w:t>2000. -276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айирбошлаш,</w:t>
      </w:r>
      <w:r>
        <w:rPr>
          <w:spacing w:val="1"/>
        </w:rPr>
        <w:t xml:space="preserve"> </w:t>
      </w:r>
      <w:r>
        <w:t>ўзганинг</w:t>
      </w:r>
      <w:r>
        <w:rPr>
          <w:spacing w:val="1"/>
        </w:rPr>
        <w:t xml:space="preserve"> </w:t>
      </w:r>
      <w:r>
        <w:t>мол-мулкидан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турли</w:t>
      </w:r>
      <w:r>
        <w:rPr>
          <w:spacing w:val="-77"/>
        </w:rPr>
        <w:t xml:space="preserve"> </w:t>
      </w:r>
      <w:r>
        <w:t>хилдаги хизмат кўрсатиш ва шунга ўхшаш муносабатларга нисбатан</w:t>
      </w:r>
      <w:r>
        <w:rPr>
          <w:spacing w:val="1"/>
        </w:rPr>
        <w:t xml:space="preserve"> </w:t>
      </w:r>
      <w:r>
        <w:t>ҳуқуқнинг ифода этилиш давлат томонидан қабул қилинган махсус</w:t>
      </w:r>
      <w:r>
        <w:rPr>
          <w:spacing w:val="1"/>
        </w:rPr>
        <w:t xml:space="preserve"> </w:t>
      </w:r>
      <w:r>
        <w:t>ҳужжатлар, яъни воситалар</w:t>
      </w:r>
      <w:r>
        <w:rPr>
          <w:spacing w:val="1"/>
        </w:rPr>
        <w:t xml:space="preserve"> </w:t>
      </w:r>
      <w:r>
        <w:t>орқали намоён бўлади.</w:t>
      </w:r>
    </w:p>
    <w:p w:rsidR="0060601F" w:rsidRDefault="00670D55">
      <w:pPr>
        <w:pStyle w:val="a3"/>
        <w:spacing w:before="2" w:line="235" w:lineRule="auto"/>
        <w:ind w:left="113" w:right="128"/>
      </w:pPr>
      <w:r>
        <w:t>Умуман олганда, ҳуқуқ назариясида ҳуқуқ манбаларига нисба-</w:t>
      </w:r>
      <w:r>
        <w:rPr>
          <w:spacing w:val="1"/>
        </w:rPr>
        <w:t xml:space="preserve"> </w:t>
      </w:r>
      <w:r>
        <w:t>тан бир қанча шартлар қўйиладики, бу шартлар ва талаблар манба-</w:t>
      </w:r>
      <w:r>
        <w:rPr>
          <w:spacing w:val="1"/>
        </w:rPr>
        <w:t xml:space="preserve"> </w:t>
      </w:r>
      <w:r>
        <w:t>нинг айнан ҳуқуққа теги</w:t>
      </w:r>
      <w:r>
        <w:t>шлилигини ва унинг бошқа соҳа манбалари-</w:t>
      </w:r>
      <w:r>
        <w:rPr>
          <w:spacing w:val="1"/>
        </w:rPr>
        <w:t xml:space="preserve"> </w:t>
      </w:r>
      <w:r>
        <w:t>дан ажратиб турилишига ёрдам беради. Бундай шартлар жумласига</w:t>
      </w:r>
      <w:r>
        <w:rPr>
          <w:spacing w:val="1"/>
        </w:rPr>
        <w:t xml:space="preserve"> </w:t>
      </w:r>
      <w:r>
        <w:t>қуйидагилар киради:</w:t>
      </w:r>
    </w:p>
    <w:p w:rsidR="0060601F" w:rsidRDefault="00670D55">
      <w:pPr>
        <w:pStyle w:val="a3"/>
        <w:spacing w:before="0" w:line="361" w:lineRule="exact"/>
        <w:ind w:left="824" w:firstLine="0"/>
      </w:pPr>
      <w:r>
        <w:t>-ҳуқуқ</w:t>
      </w:r>
      <w:r>
        <w:rPr>
          <w:spacing w:val="1"/>
        </w:rPr>
        <w:t xml:space="preserve"> </w:t>
      </w:r>
      <w:r>
        <w:t>манбаси</w:t>
      </w:r>
      <w:r>
        <w:rPr>
          <w:spacing w:val="1"/>
        </w:rPr>
        <w:t xml:space="preserve"> </w:t>
      </w:r>
      <w:r>
        <w:t>норматив</w:t>
      </w:r>
      <w:r>
        <w:rPr>
          <w:spacing w:val="2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3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керак;</w:t>
      </w:r>
    </w:p>
    <w:p w:rsidR="0060601F" w:rsidRDefault="00670D55">
      <w:pPr>
        <w:pStyle w:val="a3"/>
        <w:spacing w:before="2" w:line="235" w:lineRule="auto"/>
        <w:ind w:left="115" w:right="126" w:firstLine="708"/>
      </w:pPr>
      <w:r>
        <w:t>-ҳуқуқ манбаси ўзининг номланиши ва таъсир кучи доирасида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</w:t>
      </w:r>
      <w:r>
        <w:t>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чиқарилган бўлиши</w:t>
      </w:r>
      <w:r>
        <w:rPr>
          <w:spacing w:val="-1"/>
        </w:rPr>
        <w:t xml:space="preserve"> </w:t>
      </w:r>
      <w:r>
        <w:t>лозим;</w:t>
      </w:r>
    </w:p>
    <w:p w:rsidR="0060601F" w:rsidRDefault="00670D55">
      <w:pPr>
        <w:pStyle w:val="a3"/>
        <w:spacing w:before="2" w:line="235" w:lineRule="auto"/>
        <w:ind w:left="117" w:right="126" w:firstLine="708"/>
      </w:pPr>
      <w:r>
        <w:t>-ҳуқуқ манбалари ҳар доим тегишли тартиб ва қоида асосида</w:t>
      </w:r>
      <w:r>
        <w:rPr>
          <w:spacing w:val="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қилиниши зарур;</w:t>
      </w:r>
    </w:p>
    <w:p w:rsidR="0060601F" w:rsidRDefault="00670D55">
      <w:pPr>
        <w:pStyle w:val="a3"/>
        <w:spacing w:line="235" w:lineRule="auto"/>
        <w:ind w:left="118" w:right="125" w:firstLine="708"/>
      </w:pPr>
      <w:r>
        <w:t>-ҳуқуқ манбаси, тегишли равишда рўйхатга олиниши ва муайян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 эълон қилиниши керак.</w:t>
      </w:r>
    </w:p>
    <w:p w:rsidR="0060601F" w:rsidRDefault="00670D55">
      <w:pPr>
        <w:pStyle w:val="a3"/>
        <w:spacing w:line="235" w:lineRule="auto"/>
        <w:ind w:left="116" w:right="125" w:firstLine="710"/>
      </w:pPr>
      <w:r>
        <w:t>Ижтимоий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кўплаб</w:t>
      </w:r>
      <w:r>
        <w:rPr>
          <w:spacing w:val="81"/>
        </w:rPr>
        <w:t xml:space="preserve"> </w:t>
      </w:r>
      <w:r>
        <w:t>соҳалари</w:t>
      </w:r>
      <w:r>
        <w:rPr>
          <w:spacing w:val="-77"/>
        </w:rPr>
        <w:t xml:space="preserve"> </w:t>
      </w:r>
      <w:r>
        <w:t>махсус манбларга эга бўлганидек, ҳуқуқ ҳам ўз манбаларига эгадир.</w:t>
      </w:r>
      <w:r>
        <w:rPr>
          <w:spacing w:val="1"/>
        </w:rPr>
        <w:t xml:space="preserve"> </w:t>
      </w:r>
      <w:r>
        <w:t>Ҳуқуқ манбалари эса ўз навбатида, муайян соҳаларнинг манбаларига</w:t>
      </w:r>
      <w:r>
        <w:rPr>
          <w:spacing w:val="1"/>
        </w:rPr>
        <w:t xml:space="preserve"> </w:t>
      </w:r>
      <w:r>
        <w:t>бўлинади ва уларнинг мажмуидан ташкил топади. Ушбу мажмуанинг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бўғини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манбаига</w:t>
      </w:r>
      <w:r>
        <w:rPr>
          <w:spacing w:val="1"/>
        </w:rPr>
        <w:t xml:space="preserve"> </w:t>
      </w:r>
      <w:r>
        <w:t>эгадир.</w:t>
      </w:r>
    </w:p>
    <w:p w:rsidR="0060601F" w:rsidRDefault="00670D55">
      <w:pPr>
        <w:pStyle w:val="a3"/>
        <w:spacing w:before="2" w:line="235" w:lineRule="auto"/>
        <w:ind w:left="117" w:right="126" w:firstLine="708"/>
      </w:pPr>
      <w:r>
        <w:t>Фуқаролик ҳуқуқининг манбалари деганда, 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тушуни-</w:t>
      </w:r>
      <w:r>
        <w:rPr>
          <w:spacing w:val="1"/>
        </w:rPr>
        <w:t xml:space="preserve"> </w:t>
      </w:r>
      <w:r>
        <w:t>лади.</w:t>
      </w:r>
    </w:p>
    <w:p w:rsidR="0060601F" w:rsidRDefault="00670D55">
      <w:pPr>
        <w:pStyle w:val="a3"/>
        <w:spacing w:before="2" w:line="235" w:lineRule="auto"/>
        <w:ind w:left="118" w:right="123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Мажлисининг</w:t>
      </w:r>
      <w:r>
        <w:rPr>
          <w:spacing w:val="1"/>
        </w:rPr>
        <w:t xml:space="preserve"> </w:t>
      </w:r>
      <w:r>
        <w:t>палаталари,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Пр</w:t>
      </w:r>
      <w:r>
        <w:t>езиденти,</w:t>
      </w:r>
      <w:r>
        <w:rPr>
          <w:spacing w:val="8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 Вазирлар Маҳкамаси, вазирликлар, давлат қўмиталари</w:t>
      </w:r>
      <w:r>
        <w:rPr>
          <w:spacing w:val="1"/>
        </w:rPr>
        <w:t xml:space="preserve"> </w:t>
      </w:r>
      <w:r>
        <w:t>ва идоралари, маҳаллий давлат ҳокимияти органлари томонидан ўз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қилинган,</w:t>
      </w:r>
      <w:r>
        <w:rPr>
          <w:spacing w:val="1"/>
        </w:rPr>
        <w:t xml:space="preserve"> </w:t>
      </w:r>
      <w:r>
        <w:t>умуммажбурий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кўрсатмалари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</w:t>
      </w:r>
      <w:r>
        <w:t>ари</w:t>
      </w:r>
      <w:r>
        <w:rPr>
          <w:spacing w:val="1"/>
        </w:rPr>
        <w:t xml:space="preserve"> </w:t>
      </w:r>
      <w:r>
        <w:t>нормаларини белгилаш, ўзгартириш ёки бекор қилишга қаратилган</w:t>
      </w:r>
      <w:r>
        <w:rPr>
          <w:spacing w:val="1"/>
        </w:rPr>
        <w:t xml:space="preserve"> </w:t>
      </w:r>
      <w:r>
        <w:t>расмий ҳужжат норматив-ҳуқуқий ҳужжат, деб ҳисобланади. ФКда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“фуқаролик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ҳужатлари”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номланган.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8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 ҳужжатлари ФКдан, ФК 2-моддасининг биринчи, тўртинчи ва</w:t>
      </w:r>
      <w:r>
        <w:rPr>
          <w:spacing w:val="1"/>
        </w:rPr>
        <w:t xml:space="preserve"> </w:t>
      </w:r>
      <w:r>
        <w:t>бешинчи қисмларида кўрсатилган муносабатларни тартибга солувчи</w:t>
      </w:r>
      <w:r>
        <w:rPr>
          <w:spacing w:val="1"/>
        </w:rPr>
        <w:t xml:space="preserve"> </w:t>
      </w:r>
      <w:r>
        <w:t>бошқа қонунлар ҳамда</w:t>
      </w:r>
      <w:r>
        <w:rPr>
          <w:spacing w:val="2"/>
        </w:rPr>
        <w:t xml:space="preserve"> </w:t>
      </w:r>
      <w:r>
        <w:t>қонун ости ҳужжатларидан</w:t>
      </w:r>
      <w:r>
        <w:rPr>
          <w:spacing w:val="1"/>
        </w:rPr>
        <w:t xml:space="preserve"> </w:t>
      </w:r>
      <w:r>
        <w:t>иборат.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Норматив-ҳуқуқий ҳужжатлар қонун ҳужжатлари ҳисобланади</w:t>
      </w:r>
      <w:r>
        <w:rPr>
          <w:spacing w:val="1"/>
        </w:rPr>
        <w:t xml:space="preserve"> </w:t>
      </w:r>
      <w:r>
        <w:t xml:space="preserve">ва </w:t>
      </w:r>
      <w:r>
        <w:t>улар Ўзбекистон Республикасининг қонун ҳужжатлари мажмуини</w:t>
      </w:r>
      <w:r>
        <w:rPr>
          <w:spacing w:val="1"/>
        </w:rPr>
        <w:t xml:space="preserve"> </w:t>
      </w:r>
      <w:r>
        <w:t>ташкил қилади.</w:t>
      </w:r>
    </w:p>
    <w:p w:rsidR="0060601F" w:rsidRDefault="00670D55">
      <w:pPr>
        <w:pStyle w:val="a3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Конституцияси,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қонунлари,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-77"/>
        </w:rPr>
        <w:t xml:space="preserve"> </w:t>
      </w:r>
      <w:r>
        <w:t>Мажлиси палаталарининг</w:t>
      </w:r>
      <w:r>
        <w:rPr>
          <w:spacing w:val="1"/>
        </w:rPr>
        <w:t xml:space="preserve"> </w:t>
      </w:r>
      <w:r>
        <w:t>қарорлари қонунлар ҳисобланади.</w:t>
      </w:r>
    </w:p>
    <w:p w:rsidR="0060601F" w:rsidRDefault="00670D55">
      <w:pPr>
        <w:pStyle w:val="a3"/>
        <w:spacing w:before="2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</w:t>
      </w:r>
      <w:r>
        <w:t>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фармонлари,</w:t>
      </w:r>
      <w:r>
        <w:rPr>
          <w:spacing w:val="1"/>
        </w:rPr>
        <w:t xml:space="preserve"> </w:t>
      </w:r>
      <w:r>
        <w:t>Ўзбе-</w:t>
      </w:r>
      <w:r>
        <w:rPr>
          <w:spacing w:val="-77"/>
        </w:rPr>
        <w:t xml:space="preserve"> </w:t>
      </w:r>
      <w:r>
        <w:t>кистон Республикаси Вазирлар Маҳкамасининг қарорлари, вазирлик-</w:t>
      </w:r>
      <w:r>
        <w:rPr>
          <w:spacing w:val="1"/>
        </w:rPr>
        <w:t xml:space="preserve"> </w:t>
      </w:r>
      <w:r>
        <w:t>лар, давлат қўмиталари ва идораларининг норматив-ҳуқуқий ҳужжат-</w:t>
      </w:r>
      <w:r>
        <w:rPr>
          <w:spacing w:val="-77"/>
        </w:rPr>
        <w:t xml:space="preserve"> </w:t>
      </w:r>
      <w:r>
        <w:t>лари,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қонун</w:t>
      </w:r>
      <w:r>
        <w:rPr>
          <w:spacing w:val="-77"/>
        </w:rPr>
        <w:t xml:space="preserve"> </w:t>
      </w:r>
      <w:r>
        <w:t>ости ҳужжатлари ҳисоблан</w:t>
      </w:r>
      <w:r>
        <w:t>ади (Ўзбекистон республикасининг “Нор-</w:t>
      </w:r>
      <w:r>
        <w:rPr>
          <w:spacing w:val="1"/>
        </w:rPr>
        <w:t xml:space="preserve"> </w:t>
      </w:r>
      <w:r>
        <w:t>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тўғрисида”ги қонуннинг</w:t>
      </w:r>
      <w:r>
        <w:rPr>
          <w:spacing w:val="1"/>
        </w:rPr>
        <w:t xml:space="preserve"> </w:t>
      </w:r>
      <w:r>
        <w:t>6-моддаси)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spacing w:before="2"/>
        <w:ind w:left="823" w:firstLine="0"/>
      </w:pPr>
      <w:r>
        <w:t>Қуйидагилар</w:t>
      </w:r>
      <w:r>
        <w:rPr>
          <w:spacing w:val="3"/>
        </w:rPr>
        <w:t xml:space="preserve"> </w:t>
      </w:r>
      <w:r>
        <w:t>норматив-ҳуқуқий</w:t>
      </w:r>
      <w:r>
        <w:rPr>
          <w:spacing w:val="3"/>
        </w:rPr>
        <w:t xml:space="preserve"> </w:t>
      </w:r>
      <w:r>
        <w:t>ҳужжатлар</w:t>
      </w:r>
      <w:r>
        <w:rPr>
          <w:spacing w:val="2"/>
        </w:rPr>
        <w:t xml:space="preserve"> </w:t>
      </w:r>
      <w:r>
        <w:t>ҳисобланади:</w:t>
      </w:r>
    </w:p>
    <w:p w:rsidR="0060601F" w:rsidRDefault="00670D55">
      <w:pPr>
        <w:pStyle w:val="a3"/>
        <w:spacing w:before="0"/>
        <w:ind w:left="113" w:right="129"/>
      </w:pPr>
      <w:r>
        <w:t>а) Ўзбекистон Республикаси Конституцияси ва Конституциявий</w:t>
      </w:r>
      <w:r>
        <w:rPr>
          <w:spacing w:val="1"/>
        </w:rPr>
        <w:t xml:space="preserve"> </w:t>
      </w:r>
      <w:r>
        <w:t>қонунлари;</w:t>
      </w:r>
    </w:p>
    <w:p w:rsidR="0060601F" w:rsidRDefault="00670D55">
      <w:pPr>
        <w:pStyle w:val="a3"/>
        <w:ind w:left="823" w:firstLine="0"/>
      </w:pPr>
      <w:r>
        <w:t>б)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3"/>
        </w:rPr>
        <w:t xml:space="preserve"> </w:t>
      </w:r>
      <w:r>
        <w:t>қонунлари;</w:t>
      </w:r>
    </w:p>
    <w:p w:rsidR="0060601F" w:rsidRDefault="00670D55">
      <w:pPr>
        <w:pStyle w:val="a3"/>
        <w:ind w:left="114" w:right="131"/>
      </w:pPr>
      <w:r>
        <w:t>в)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</w:t>
      </w:r>
      <w:r>
        <w:rPr>
          <w:spacing w:val="1"/>
        </w:rPr>
        <w:t xml:space="preserve"> </w:t>
      </w:r>
      <w:r>
        <w:t>палаталарининг</w:t>
      </w:r>
      <w:r>
        <w:rPr>
          <w:spacing w:val="1"/>
        </w:rPr>
        <w:t xml:space="preserve"> </w:t>
      </w:r>
      <w:r>
        <w:t>қарорлари;</w:t>
      </w:r>
    </w:p>
    <w:p w:rsidR="0060601F" w:rsidRDefault="00670D55">
      <w:pPr>
        <w:pStyle w:val="a3"/>
        <w:ind w:left="823" w:firstLine="0"/>
      </w:pPr>
      <w:r>
        <w:t>г)</w:t>
      </w:r>
      <w:r>
        <w:rPr>
          <w:spacing w:val="1"/>
        </w:rPr>
        <w:t xml:space="preserve"> </w:t>
      </w:r>
      <w:r>
        <w:t>Ўзбекистон</w:t>
      </w:r>
      <w:r>
        <w:rPr>
          <w:spacing w:val="2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3"/>
        </w:rPr>
        <w:t xml:space="preserve"> </w:t>
      </w:r>
      <w:r>
        <w:t>фармонлари;</w:t>
      </w:r>
    </w:p>
    <w:p w:rsidR="0060601F" w:rsidRDefault="00670D55">
      <w:pPr>
        <w:pStyle w:val="a3"/>
        <w:spacing w:before="0"/>
        <w:ind w:left="113" w:right="130"/>
      </w:pPr>
      <w:r>
        <w:t>д)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қарор-</w:t>
      </w:r>
      <w:r>
        <w:rPr>
          <w:spacing w:val="-77"/>
        </w:rPr>
        <w:t xml:space="preserve"> </w:t>
      </w:r>
      <w:r>
        <w:t>лари;</w:t>
      </w:r>
    </w:p>
    <w:p w:rsidR="0060601F" w:rsidRDefault="00670D55">
      <w:pPr>
        <w:pStyle w:val="a3"/>
        <w:ind w:left="113" w:right="130" w:firstLine="708"/>
      </w:pPr>
      <w:r>
        <w:t>е) вазирликлар, давлат қўмиталари ва идораларининг ҳужжат-</w:t>
      </w:r>
      <w:r>
        <w:rPr>
          <w:spacing w:val="1"/>
        </w:rPr>
        <w:t xml:space="preserve"> </w:t>
      </w:r>
      <w:r>
        <w:t>лари;</w:t>
      </w:r>
    </w:p>
    <w:p w:rsidR="0060601F" w:rsidRDefault="00670D55">
      <w:pPr>
        <w:pStyle w:val="a3"/>
        <w:ind w:left="822" w:firstLine="0"/>
      </w:pPr>
      <w:r>
        <w:t>ж)</w:t>
      </w:r>
      <w:r>
        <w:rPr>
          <w:spacing w:val="1"/>
        </w:rPr>
        <w:t xml:space="preserve"> </w:t>
      </w:r>
      <w:r>
        <w:t>Маҳаллий</w:t>
      </w:r>
      <w:r>
        <w:rPr>
          <w:spacing w:val="2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2"/>
        </w:rPr>
        <w:t xml:space="preserve"> </w:t>
      </w:r>
      <w:r>
        <w:t>қарорлари.</w:t>
      </w:r>
    </w:p>
    <w:p w:rsidR="0060601F" w:rsidRDefault="00670D55">
      <w:pPr>
        <w:pStyle w:val="a3"/>
        <w:ind w:left="112" w:right="128"/>
      </w:pP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-77"/>
        </w:rPr>
        <w:t xml:space="preserve"> </w:t>
      </w:r>
      <w:r>
        <w:t>муносабатлар “нормал” муносабатлардир. Яъни фуқаролик-ҳуқуқий</w:t>
      </w:r>
      <w:r>
        <w:rPr>
          <w:spacing w:val="1"/>
        </w:rPr>
        <w:t xml:space="preserve"> </w:t>
      </w:r>
      <w:r>
        <w:t>муносабатлар бир-бирига бўйсуниш тамойилига асосланмаган, эрк-</w:t>
      </w:r>
      <w:r>
        <w:rPr>
          <w:spacing w:val="1"/>
        </w:rPr>
        <w:t xml:space="preserve"> </w:t>
      </w:r>
      <w:r>
        <w:t>ирода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хоҳиш</w:t>
      </w:r>
      <w:r>
        <w:t>га</w:t>
      </w:r>
      <w:r>
        <w:rPr>
          <w:spacing w:val="1"/>
        </w:rPr>
        <w:t xml:space="preserve"> </w:t>
      </w:r>
      <w:r>
        <w:t>таянган,</w:t>
      </w:r>
      <w:r>
        <w:rPr>
          <w:spacing w:val="1"/>
        </w:rPr>
        <w:t xml:space="preserve"> </w:t>
      </w:r>
      <w:r>
        <w:t>мажбурлаш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тайзиқдан</w:t>
      </w:r>
      <w:r>
        <w:rPr>
          <w:spacing w:val="1"/>
        </w:rPr>
        <w:t xml:space="preserve"> </w:t>
      </w:r>
      <w:r>
        <w:t>холи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ҳолда вужудга келадиган муносабатлардир. Фуқаролик ҳуқуқининг</w:t>
      </w:r>
      <w:r>
        <w:rPr>
          <w:spacing w:val="1"/>
        </w:rPr>
        <w:t xml:space="preserve"> </w:t>
      </w:r>
      <w:r>
        <w:t>манбалари ҳам айнан ўзи тартибга соладиган муносабатларнинг шу</w:t>
      </w:r>
      <w:r>
        <w:rPr>
          <w:spacing w:val="1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манбаларининг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императив</w:t>
      </w:r>
      <w:r>
        <w:rPr>
          <w:spacing w:val="1"/>
        </w:rPr>
        <w:t xml:space="preserve"> </w:t>
      </w:r>
      <w:r>
        <w:t>меъёрларга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диспозитив</w:t>
      </w:r>
      <w:r>
        <w:rPr>
          <w:spacing w:val="1"/>
        </w:rPr>
        <w:t xml:space="preserve"> </w:t>
      </w:r>
      <w:r>
        <w:t>меъёрларнинг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қўлланилишидир.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меъёрларнинг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қўлланилишига</w:t>
      </w:r>
      <w:r>
        <w:rPr>
          <w:spacing w:val="1"/>
        </w:rPr>
        <w:t xml:space="preserve"> </w:t>
      </w:r>
      <w:r>
        <w:t>сабаб,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иштирокчиларга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имтиёз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</w:t>
      </w:r>
      <w:r>
        <w:rPr>
          <w:spacing w:val="1"/>
        </w:rPr>
        <w:t xml:space="preserve"> </w:t>
      </w:r>
      <w:r>
        <w:t>берилганлигидадир.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қўлланиладиган диспозитив нормаларнинг яна бир муҳим хусусияти,</w:t>
      </w:r>
      <w:r>
        <w:rPr>
          <w:spacing w:val="1"/>
        </w:rPr>
        <w:t xml:space="preserve"> </w:t>
      </w:r>
      <w:r>
        <w:t>бу</w:t>
      </w:r>
      <w:r>
        <w:rPr>
          <w:spacing w:val="51"/>
        </w:rPr>
        <w:t xml:space="preserve"> </w:t>
      </w:r>
      <w:r>
        <w:t>нормаларнинг</w:t>
      </w:r>
      <w:r>
        <w:rPr>
          <w:spacing w:val="52"/>
        </w:rPr>
        <w:t xml:space="preserve"> </w:t>
      </w:r>
      <w:r>
        <w:t>“агар</w:t>
      </w:r>
      <w:r>
        <w:rPr>
          <w:spacing w:val="50"/>
        </w:rPr>
        <w:t xml:space="preserve"> </w:t>
      </w:r>
      <w:r>
        <w:t>қонун</w:t>
      </w:r>
      <w:r>
        <w:rPr>
          <w:spacing w:val="50"/>
        </w:rPr>
        <w:t xml:space="preserve"> </w:t>
      </w:r>
      <w:r>
        <w:t>ёки</w:t>
      </w:r>
      <w:r>
        <w:rPr>
          <w:spacing w:val="50"/>
        </w:rPr>
        <w:t xml:space="preserve"> </w:t>
      </w:r>
      <w:r>
        <w:t>шартномада</w:t>
      </w:r>
      <w:r>
        <w:rPr>
          <w:spacing w:val="50"/>
        </w:rPr>
        <w:t xml:space="preserve"> </w:t>
      </w:r>
      <w:r>
        <w:t>ўзгача</w:t>
      </w:r>
      <w:r>
        <w:rPr>
          <w:spacing w:val="50"/>
        </w:rPr>
        <w:t xml:space="preserve"> </w:t>
      </w:r>
      <w:r>
        <w:t>қоида</w:t>
      </w:r>
    </w:p>
    <w:p w:rsidR="0060601F" w:rsidRDefault="00670D55">
      <w:pPr>
        <w:pStyle w:val="a3"/>
        <w:spacing w:before="10"/>
        <w:ind w:firstLine="0"/>
        <w:jc w:val="left"/>
        <w:rPr>
          <w:sz w:val="17"/>
        </w:rPr>
      </w:pPr>
      <w:r>
        <w:pict>
          <v:rect id="_x0000_s1209" style="position:absolute;margin-left:56.7pt;margin-top:12.25pt;width:2in;height:.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2001. №</w:t>
      </w:r>
      <w:r>
        <w:rPr>
          <w:spacing w:val="-2"/>
          <w:sz w:val="20"/>
        </w:rPr>
        <w:t xml:space="preserve"> </w:t>
      </w:r>
      <w:r>
        <w:rPr>
          <w:sz w:val="20"/>
        </w:rPr>
        <w:t>1-2,</w:t>
      </w:r>
      <w:r>
        <w:rPr>
          <w:spacing w:val="-1"/>
          <w:sz w:val="20"/>
        </w:rPr>
        <w:t xml:space="preserve"> </w:t>
      </w:r>
      <w:r>
        <w:rPr>
          <w:sz w:val="20"/>
        </w:rPr>
        <w:t>8-модда.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белгиланмаган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моҳиятидан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маъно</w:t>
      </w:r>
      <w:r>
        <w:rPr>
          <w:spacing w:val="1"/>
        </w:rPr>
        <w:t xml:space="preserve"> </w:t>
      </w:r>
      <w:r>
        <w:t>англашилмаса”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“писанда”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бошланишидир.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ҳолатнинг</w:t>
      </w:r>
      <w:r>
        <w:rPr>
          <w:spacing w:val="1"/>
        </w:rPr>
        <w:t xml:space="preserve"> </w:t>
      </w:r>
      <w:r>
        <w:t>ифодалашидан</w:t>
      </w:r>
      <w:r>
        <w:rPr>
          <w:spacing w:val="1"/>
        </w:rPr>
        <w:t xml:space="preserve"> </w:t>
      </w:r>
      <w:r>
        <w:t>бу</w:t>
      </w:r>
      <w:r>
        <w:rPr>
          <w:spacing w:val="81"/>
        </w:rPr>
        <w:t xml:space="preserve"> </w:t>
      </w:r>
      <w:r>
        <w:t>норманинг</w:t>
      </w:r>
      <w:r>
        <w:rPr>
          <w:spacing w:val="81"/>
        </w:rPr>
        <w:t xml:space="preserve"> </w:t>
      </w:r>
      <w:r>
        <w:t>диспозитив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англаб етилади.</w:t>
      </w:r>
    </w:p>
    <w:p w:rsidR="0060601F" w:rsidRDefault="00670D55">
      <w:pPr>
        <w:pStyle w:val="a3"/>
        <w:spacing w:before="2"/>
        <w:ind w:left="114" w:right="129"/>
      </w:pPr>
      <w:r>
        <w:t>Фуқаролик-ҳуқуқий муносабатларда қўлланиладиган императив</w:t>
      </w:r>
      <w:r>
        <w:rPr>
          <w:spacing w:val="1"/>
        </w:rPr>
        <w:t xml:space="preserve"> </w:t>
      </w:r>
      <w:r>
        <w:t>нормалар, кўпчилик ҳолатларда умумманфаатларни ҳимоя қилиш ва</w:t>
      </w:r>
      <w:r>
        <w:rPr>
          <w:spacing w:val="1"/>
        </w:rPr>
        <w:t xml:space="preserve"> </w:t>
      </w:r>
      <w:r>
        <w:t>қонунга амал қилиш, ҳалоллик, оқиллик, инсоф ва адолатни таъмин-</w:t>
      </w:r>
      <w:r>
        <w:rPr>
          <w:spacing w:val="1"/>
        </w:rPr>
        <w:t xml:space="preserve"> </w:t>
      </w:r>
      <w:r>
        <w:t>лаш мақсадларига хизмат қилади.</w:t>
      </w:r>
    </w:p>
    <w:p w:rsidR="0060601F" w:rsidRDefault="00670D55">
      <w:pPr>
        <w:pStyle w:val="a3"/>
        <w:spacing w:before="2"/>
        <w:ind w:left="114" w:right="129"/>
      </w:pPr>
      <w:r>
        <w:t>Шартнома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императив</w:t>
      </w:r>
      <w:r>
        <w:rPr>
          <w:spacing w:val="-77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(жамият)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баъзида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тарафларидан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ёки</w:t>
      </w:r>
      <w:r>
        <w:rPr>
          <w:spacing w:val="80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 тарафнинг</w:t>
      </w:r>
      <w:r>
        <w:rPr>
          <w:spacing w:val="1"/>
        </w:rPr>
        <w:t xml:space="preserve"> </w:t>
      </w:r>
      <w:r>
        <w:t>манфаатларига мос</w:t>
      </w:r>
      <w:r>
        <w:rPr>
          <w:spacing w:val="1"/>
        </w:rPr>
        <w:t xml:space="preserve"> </w:t>
      </w:r>
      <w:r>
        <w:t>тушмаслиги мумкин</w:t>
      </w:r>
      <w:r>
        <w:rPr>
          <w:vertAlign w:val="superscript"/>
        </w:rPr>
        <w:t>4</w:t>
      </w:r>
      <w:r>
        <w:t>.</w:t>
      </w:r>
    </w:p>
    <w:p w:rsidR="0060601F" w:rsidRDefault="00670D55">
      <w:pPr>
        <w:pStyle w:val="a3"/>
        <w:ind w:left="113" w:right="128"/>
      </w:pPr>
      <w:r>
        <w:t>Турли норматив-ҳуқуқий ҳужжатларнинг юридик кучи бўйича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нисбати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Конституциясига,</w:t>
      </w:r>
      <w:r>
        <w:rPr>
          <w:spacing w:val="1"/>
        </w:rPr>
        <w:t xml:space="preserve"> </w:t>
      </w:r>
      <w:r>
        <w:t>норматив-ҳуқ</w:t>
      </w:r>
      <w:r>
        <w:t>уқий ҳужжатни қабул қилган органнинг ваколатига ва</w:t>
      </w:r>
      <w:r>
        <w:rPr>
          <w:spacing w:val="1"/>
        </w:rPr>
        <w:t xml:space="preserve"> </w:t>
      </w:r>
      <w:r>
        <w:t>мақомига, шунингдек, ҳужжатларнинг турларига мувофиқ белгилана-</w:t>
      </w:r>
      <w:r>
        <w:rPr>
          <w:spacing w:val="-77"/>
        </w:rPr>
        <w:t xml:space="preserve"> </w:t>
      </w:r>
      <w:r>
        <w:t>ди.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юқорироқ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юқорироқ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норматив-</w:t>
      </w:r>
      <w:r>
        <w:rPr>
          <w:spacing w:val="1"/>
        </w:rPr>
        <w:t xml:space="preserve"> </w:t>
      </w:r>
      <w:r>
        <w:t>ҳуқуқий ҳужжат қўлланилади.</w:t>
      </w:r>
    </w:p>
    <w:p w:rsidR="0060601F" w:rsidRDefault="00670D55">
      <w:pPr>
        <w:pStyle w:val="a3"/>
        <w:spacing w:before="4"/>
        <w:ind w:left="116" w:right="124" w:firstLine="708"/>
      </w:pPr>
      <w:r>
        <w:t>Тенг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кейинроқ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-77"/>
        </w:rPr>
        <w:t xml:space="preserve"> </w:t>
      </w:r>
      <w:r>
        <w:t>ҳужжат қоидалари амал қилади. Норматив-ҳуқуқий ҳужжатни қабул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вазирлик,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қўмитаси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идорасининг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соҳасини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ваколати бўлса, ушбу орган қабул қилган ҳужжат бир хил даражадаги</w:t>
      </w:r>
      <w:r>
        <w:rPr>
          <w:spacing w:val="-77"/>
        </w:rPr>
        <w:t xml:space="preserve"> </w:t>
      </w:r>
      <w:r>
        <w:t>бошқа вазирлик, давлат қўмитаси ёки идорасининг норматив-ҳуқуқий</w:t>
      </w:r>
      <w:r>
        <w:rPr>
          <w:spacing w:val="-77"/>
        </w:rPr>
        <w:t xml:space="preserve"> </w:t>
      </w:r>
      <w:r>
        <w:t>ҳужжатига нисбатан юқорироқ юридик</w:t>
      </w:r>
      <w:r>
        <w:rPr>
          <w:spacing w:val="2"/>
        </w:rPr>
        <w:t xml:space="preserve"> </w:t>
      </w:r>
      <w:r>
        <w:t>кучга 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6" w:right="125" w:firstLine="710"/>
      </w:pPr>
      <w:r>
        <w:t>Юридик кучи бўйича Ўзбекистон Республикаси Конституцияси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 асосий</w:t>
      </w:r>
      <w:r>
        <w:t xml:space="preserve"> қонуни – Конституция барча қонунчилик</w:t>
      </w:r>
      <w:r>
        <w:rPr>
          <w:spacing w:val="1"/>
        </w:rPr>
        <w:t xml:space="preserve"> </w:t>
      </w:r>
      <w:r>
        <w:t>учун, жумладан, фуқаролик қонунчилиги учун ҳам раҳбарий манба</w:t>
      </w:r>
      <w:r>
        <w:rPr>
          <w:spacing w:val="1"/>
        </w:rPr>
        <w:t xml:space="preserve"> </w:t>
      </w:r>
      <w:r>
        <w:t>ҳисобланади. Конституция нормалари у ёки бу муносабатни умумий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нормалайди,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ҳуқуқига</w:t>
      </w:r>
      <w:r>
        <w:rPr>
          <w:spacing w:val="-77"/>
        </w:rPr>
        <w:t xml:space="preserve"> </w:t>
      </w:r>
      <w:r>
        <w:t>доир қонунлар эса, уни тўлдира</w:t>
      </w:r>
      <w:r>
        <w:t>ди, аниқлаштиради. Мамлакатимиз-</w:t>
      </w:r>
      <w:r>
        <w:rPr>
          <w:spacing w:val="1"/>
        </w:rPr>
        <w:t xml:space="preserve"> </w:t>
      </w:r>
      <w:r>
        <w:t>нинг Асосий қонунида ҳуқуқнинг, шу жумладан, фуқаролик ҳуқуқи-</w:t>
      </w:r>
      <w:r>
        <w:rPr>
          <w:spacing w:val="1"/>
        </w:rPr>
        <w:t xml:space="preserve"> </w:t>
      </w:r>
      <w:r>
        <w:t>нинг</w:t>
      </w:r>
      <w:r>
        <w:rPr>
          <w:spacing w:val="18"/>
        </w:rPr>
        <w:t xml:space="preserve"> </w:t>
      </w:r>
      <w:r>
        <w:t>асосий</w:t>
      </w:r>
      <w:r>
        <w:rPr>
          <w:spacing w:val="19"/>
        </w:rPr>
        <w:t xml:space="preserve"> </w:t>
      </w:r>
      <w:r>
        <w:t>тамойиллари</w:t>
      </w:r>
      <w:r>
        <w:rPr>
          <w:spacing w:val="16"/>
        </w:rPr>
        <w:t xml:space="preserve"> </w:t>
      </w:r>
      <w:r>
        <w:t>мустаҳкамланган.</w:t>
      </w:r>
      <w:r>
        <w:rPr>
          <w:spacing w:val="18"/>
        </w:rPr>
        <w:t xml:space="preserve"> </w:t>
      </w:r>
      <w:r>
        <w:t>Конституциянинг</w:t>
      </w:r>
      <w:r>
        <w:rPr>
          <w:spacing w:val="18"/>
        </w:rPr>
        <w:t xml:space="preserve"> </w:t>
      </w:r>
      <w:r>
        <w:t>18,</w:t>
      </w:r>
      <w:r>
        <w:rPr>
          <w:spacing w:val="17"/>
        </w:rPr>
        <w:t xml:space="preserve"> </w:t>
      </w:r>
      <w:r>
        <w:t>27,</w:t>
      </w:r>
    </w:p>
    <w:p w:rsidR="0060601F" w:rsidRDefault="00670D55">
      <w:pPr>
        <w:pStyle w:val="a3"/>
        <w:spacing w:before="8"/>
        <w:ind w:firstLine="0"/>
        <w:jc w:val="left"/>
        <w:rPr>
          <w:sz w:val="17"/>
        </w:rPr>
      </w:pPr>
      <w:r>
        <w:pict>
          <v:rect id="_x0000_s1208" style="position:absolute;margin-left:56.7pt;margin-top:12.15pt;width:2in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Синдоров</w:t>
      </w:r>
      <w:r>
        <w:rPr>
          <w:spacing w:val="-1"/>
          <w:sz w:val="20"/>
        </w:rPr>
        <w:t xml:space="preserve"> </w:t>
      </w:r>
      <w:r>
        <w:rPr>
          <w:sz w:val="20"/>
        </w:rPr>
        <w:t>К.</w:t>
      </w:r>
      <w:r>
        <w:rPr>
          <w:spacing w:val="-1"/>
          <w:sz w:val="20"/>
        </w:rPr>
        <w:t xml:space="preserve"> </w:t>
      </w:r>
      <w:r>
        <w:rPr>
          <w:sz w:val="20"/>
        </w:rPr>
        <w:t>Қишлоқ</w:t>
      </w:r>
      <w:r>
        <w:rPr>
          <w:spacing w:val="-1"/>
          <w:sz w:val="20"/>
        </w:rPr>
        <w:t xml:space="preserve"> </w:t>
      </w:r>
      <w:r>
        <w:rPr>
          <w:sz w:val="20"/>
        </w:rPr>
        <w:t>хўжалиги</w:t>
      </w:r>
      <w:r>
        <w:rPr>
          <w:spacing w:val="-2"/>
          <w:sz w:val="20"/>
        </w:rPr>
        <w:t xml:space="preserve"> </w:t>
      </w:r>
      <w:r>
        <w:rPr>
          <w:sz w:val="20"/>
        </w:rPr>
        <w:t>соҳасидаги шартномалар.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Янги</w:t>
      </w:r>
      <w:r>
        <w:rPr>
          <w:spacing w:val="-1"/>
          <w:sz w:val="20"/>
        </w:rPr>
        <w:t xml:space="preserve"> </w:t>
      </w:r>
      <w:r>
        <w:rPr>
          <w:sz w:val="20"/>
        </w:rPr>
        <w:t>аср</w:t>
      </w:r>
      <w:r>
        <w:rPr>
          <w:spacing w:val="-1"/>
          <w:sz w:val="20"/>
        </w:rPr>
        <w:t xml:space="preserve"> </w:t>
      </w:r>
      <w:r>
        <w:rPr>
          <w:sz w:val="20"/>
        </w:rPr>
        <w:t>авлоди. 2003.</w:t>
      </w:r>
      <w:r>
        <w:rPr>
          <w:spacing w:val="-1"/>
          <w:sz w:val="20"/>
        </w:rPr>
        <w:t xml:space="preserve"> </w:t>
      </w:r>
      <w:r>
        <w:rPr>
          <w:sz w:val="20"/>
        </w:rPr>
        <w:t>-7-8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92</w:t>
      </w:r>
    </w:p>
    <w:p w:rsidR="0060601F" w:rsidRDefault="0060601F">
      <w:pPr>
        <w:jc w:val="center"/>
        <w:rPr>
          <w:sz w:val="24"/>
        </w:rPr>
        <w:sectPr w:rsidR="0060601F">
          <w:footerReference w:type="default" r:id="rId14"/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36, 42, 53, 54, 56-моддалари бевосита фуқаролик-ҳуқуқий муносабат-</w:t>
      </w:r>
      <w:r>
        <w:rPr>
          <w:spacing w:val="1"/>
        </w:rPr>
        <w:t xml:space="preserve"> </w:t>
      </w:r>
      <w:r>
        <w:t>ларни тартибга солишга қаратилган. Масалан, Ўзбекистон Республи-</w:t>
      </w:r>
      <w:r>
        <w:rPr>
          <w:spacing w:val="1"/>
        </w:rPr>
        <w:t xml:space="preserve"> </w:t>
      </w:r>
      <w:r>
        <w:t>каси Конституциясинин</w:t>
      </w:r>
      <w:r>
        <w:t>г 18-моддасига мувофиқ, Ўзбекистон Респуб-</w:t>
      </w:r>
      <w:r>
        <w:rPr>
          <w:spacing w:val="1"/>
        </w:rPr>
        <w:t xml:space="preserve"> </w:t>
      </w:r>
      <w:r>
        <w:t>ликасида барча фуқаролар бир хил ҳуқуқ ва эркинликларга эга бўлиб,</w:t>
      </w:r>
      <w:r>
        <w:rPr>
          <w:spacing w:val="-77"/>
        </w:rPr>
        <w:t xml:space="preserve"> </w:t>
      </w:r>
      <w:r>
        <w:t>жинси,</w:t>
      </w:r>
      <w:r>
        <w:rPr>
          <w:spacing w:val="1"/>
        </w:rPr>
        <w:t xml:space="preserve"> </w:t>
      </w:r>
      <w:r>
        <w:t>ирқи,</w:t>
      </w:r>
      <w:r>
        <w:rPr>
          <w:spacing w:val="1"/>
        </w:rPr>
        <w:t xml:space="preserve"> </w:t>
      </w:r>
      <w:r>
        <w:t>миллати,</w:t>
      </w:r>
      <w:r>
        <w:rPr>
          <w:spacing w:val="1"/>
        </w:rPr>
        <w:t xml:space="preserve"> </w:t>
      </w:r>
      <w:r>
        <w:t>тили,</w:t>
      </w:r>
      <w:r>
        <w:rPr>
          <w:spacing w:val="1"/>
        </w:rPr>
        <w:t xml:space="preserve"> </w:t>
      </w:r>
      <w:r>
        <w:t>дини,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чиқиши,</w:t>
      </w:r>
      <w:r>
        <w:rPr>
          <w:spacing w:val="1"/>
        </w:rPr>
        <w:t xml:space="preserve"> </w:t>
      </w:r>
      <w:r>
        <w:t>эътиқоди, шахси ва ижтимоий аҳволидан қатъи назар, қонун олдида</w:t>
      </w:r>
      <w:r>
        <w:rPr>
          <w:spacing w:val="1"/>
        </w:rPr>
        <w:t xml:space="preserve"> </w:t>
      </w:r>
      <w:r>
        <w:t>тенгдирлар.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тенгли</w:t>
      </w:r>
      <w:r>
        <w:t>к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эътироф этилади ва Республика ҳудудида бу нормага амал қилиниши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Конституциянинг</w:t>
      </w:r>
      <w:r>
        <w:rPr>
          <w:spacing w:val="1"/>
        </w:rPr>
        <w:t xml:space="preserve"> </w:t>
      </w:r>
      <w:r>
        <w:t>18-моддасидаги</w:t>
      </w:r>
      <w:r>
        <w:rPr>
          <w:spacing w:val="1"/>
        </w:rPr>
        <w:t xml:space="preserve"> </w:t>
      </w:r>
      <w:r>
        <w:t>тенглик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шаклланганлигини</w:t>
      </w:r>
      <w:r>
        <w:rPr>
          <w:spacing w:val="1"/>
        </w:rPr>
        <w:t xml:space="preserve"> </w:t>
      </w:r>
      <w:r>
        <w:t>таъкидлаб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жоиз.</w:t>
      </w:r>
      <w:r>
        <w:rPr>
          <w:spacing w:val="1"/>
        </w:rPr>
        <w:t xml:space="preserve"> </w:t>
      </w:r>
      <w:r>
        <w:t>Гарчи,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тенглик,</w:t>
      </w:r>
      <w:r>
        <w:rPr>
          <w:spacing w:val="1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мутаносибликни</w:t>
      </w:r>
      <w:r>
        <w:rPr>
          <w:spacing w:val="1"/>
        </w:rPr>
        <w:t xml:space="preserve"> </w:t>
      </w:r>
      <w:r>
        <w:t>ифодаласа-да,</w:t>
      </w:r>
      <w:r>
        <w:rPr>
          <w:spacing w:val="1"/>
        </w:rPr>
        <w:t xml:space="preserve"> </w:t>
      </w:r>
      <w:r>
        <w:t>уларнинг</w:t>
      </w:r>
      <w:r>
        <w:rPr>
          <w:spacing w:val="-77"/>
        </w:rPr>
        <w:t xml:space="preserve"> </w:t>
      </w:r>
      <w:r>
        <w:t>тенг,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ҳисобланиши</w:t>
      </w:r>
      <w:r>
        <w:rPr>
          <w:spacing w:val="1"/>
        </w:rPr>
        <w:t xml:space="preserve"> </w:t>
      </w:r>
      <w:r>
        <w:t>зарурлиги,</w:t>
      </w:r>
      <w:r>
        <w:rPr>
          <w:spacing w:val="1"/>
        </w:rPr>
        <w:t xml:space="preserve"> </w:t>
      </w:r>
      <w:r>
        <w:t>Конституциянинг</w:t>
      </w:r>
      <w:r>
        <w:rPr>
          <w:spacing w:val="1"/>
        </w:rPr>
        <w:t xml:space="preserve"> </w:t>
      </w:r>
      <w:r>
        <w:t>18-моддаси</w:t>
      </w:r>
      <w:r>
        <w:rPr>
          <w:spacing w:val="1"/>
        </w:rPr>
        <w:t xml:space="preserve"> </w:t>
      </w:r>
      <w:r>
        <w:t>б</w:t>
      </w:r>
      <w:r>
        <w:t>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Конституцияда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тенглиги,</w:t>
      </w:r>
      <w:r>
        <w:rPr>
          <w:spacing w:val="8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субъектив фуқаролик ҳуқуқларини қонун ҳужжатларида бир хилда</w:t>
      </w:r>
      <w:r>
        <w:rPr>
          <w:spacing w:val="1"/>
        </w:rPr>
        <w:t xml:space="preserve"> </w:t>
      </w:r>
      <w:r>
        <w:t>ҳимоя қилинишига кафолат бўлиб хизмат қилади. Умумий маънода,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 оширишларида, ўз ҳуқуқлари ҳимоясини ва ушбу ҳуқуқларга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тўсқинликлар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этилишини талаб этишларида</w:t>
      </w:r>
      <w:r>
        <w:rPr>
          <w:spacing w:val="1"/>
        </w:rPr>
        <w:t xml:space="preserve"> </w:t>
      </w:r>
      <w:r>
        <w:t>муҳим ўрин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11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81"/>
        </w:rPr>
        <w:t xml:space="preserve"> </w:t>
      </w:r>
      <w:r>
        <w:t>27-мо</w:t>
      </w:r>
      <w:r>
        <w:t>ддасида,</w:t>
      </w:r>
      <w:r>
        <w:rPr>
          <w:spacing w:val="-7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обрўсига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тажовузлардан,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аралашишдан</w:t>
      </w:r>
      <w:r>
        <w:rPr>
          <w:spacing w:val="1"/>
        </w:rPr>
        <w:t xml:space="preserve"> </w:t>
      </w:r>
      <w:r>
        <w:t>ҳимояланиш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ҳуқуқига эгалиги белгиланган. Ушбу қоида фуқароларнинг шаъни,</w:t>
      </w:r>
      <w:r>
        <w:rPr>
          <w:spacing w:val="1"/>
        </w:rPr>
        <w:t xml:space="preserve"> </w:t>
      </w:r>
      <w:r>
        <w:t>қадр-қиммати,</w:t>
      </w:r>
      <w:r>
        <w:rPr>
          <w:spacing w:val="1"/>
        </w:rPr>
        <w:t xml:space="preserve"> </w:t>
      </w:r>
      <w:r>
        <w:t>обрўси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модда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100-</w:t>
      </w:r>
      <w:r>
        <w:rPr>
          <w:spacing w:val="1"/>
        </w:rPr>
        <w:t xml:space="preserve"> </w:t>
      </w:r>
      <w:r>
        <w:t>моддаси</w:t>
      </w:r>
      <w:r>
        <w:rPr>
          <w:spacing w:val="-1"/>
        </w:rPr>
        <w:t xml:space="preserve"> </w:t>
      </w:r>
      <w:r>
        <w:t>қоидалари 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ривожлантирилган.</w:t>
      </w:r>
    </w:p>
    <w:p w:rsidR="0060601F" w:rsidRDefault="00670D55">
      <w:pPr>
        <w:pStyle w:val="a3"/>
        <w:spacing w:before="3"/>
        <w:ind w:left="113" w:right="125"/>
      </w:pPr>
      <w:r>
        <w:t>Конституциянинг 36-моддасида, ҳар бир шахс мулкдор бўлишга</w:t>
      </w:r>
      <w:r>
        <w:rPr>
          <w:spacing w:val="1"/>
        </w:rPr>
        <w:t xml:space="preserve"> </w:t>
      </w:r>
      <w:r>
        <w:t>ҳақлилиги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банкка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омонатлар</w:t>
      </w:r>
      <w:r>
        <w:rPr>
          <w:spacing w:val="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тутилиши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кафолатланиш</w:t>
      </w:r>
      <w:r>
        <w:t>и</w:t>
      </w:r>
      <w:r>
        <w:rPr>
          <w:spacing w:val="1"/>
        </w:rPr>
        <w:t xml:space="preserve"> </w:t>
      </w:r>
      <w:r>
        <w:t>ифодаланган.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модда</w:t>
      </w:r>
      <w:r>
        <w:rPr>
          <w:spacing w:val="1"/>
        </w:rPr>
        <w:t xml:space="preserve"> </w:t>
      </w:r>
      <w:r>
        <w:t>асосида ФКнинг мулк ҳуқуқи, банк омонати шартномаси ва ворислик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нормалари,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“Банк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банк</w:t>
      </w:r>
      <w:r>
        <w:rPr>
          <w:spacing w:val="-77"/>
        </w:rPr>
        <w:t xml:space="preserve"> </w:t>
      </w:r>
      <w:r>
        <w:t>фаолияти тўғрисида”ги ва “Фуқароларнинг банклардаги омонатлари-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ҳимоялаш</w:t>
      </w:r>
      <w:r>
        <w:rPr>
          <w:spacing w:val="1"/>
        </w:rPr>
        <w:t xml:space="preserve"> </w:t>
      </w:r>
      <w:r>
        <w:t>кафолатлари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</w:t>
      </w:r>
      <w:r>
        <w:t>онунлари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шакллантирилган.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кимнинг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мулк</w:t>
      </w:r>
      <w:r>
        <w:rPr>
          <w:spacing w:val="3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муддатсиз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дахлсиз</w:t>
      </w:r>
      <w:r>
        <w:rPr>
          <w:spacing w:val="79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мустаҳкамланган</w:t>
      </w:r>
    </w:p>
    <w:p w:rsidR="0060601F" w:rsidRDefault="0060601F">
      <w:pPr>
        <w:pStyle w:val="a3"/>
        <w:spacing w:before="11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93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ҳамда банкка қўйилган омонатлар юзасидан банкнинг жавобгарлиги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этилган.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мол-мулки,</w:t>
      </w:r>
      <w:r>
        <w:rPr>
          <w:spacing w:val="1"/>
        </w:rPr>
        <w:t xml:space="preserve"> </w:t>
      </w:r>
      <w:r>
        <w:t>мулкка бўлган ҳуқуқи, бошқалардан талаб қилиш ҳуқуқи, бошқалар</w:t>
      </w:r>
      <w:r>
        <w:rPr>
          <w:spacing w:val="1"/>
        </w:rPr>
        <w:t xml:space="preserve"> </w:t>
      </w:r>
      <w:r>
        <w:t>олдидаги мажбуриятлари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қарзларини</w:t>
      </w:r>
      <w:r>
        <w:rPr>
          <w:spacing w:val="1"/>
        </w:rPr>
        <w:t xml:space="preserve"> </w:t>
      </w:r>
      <w:r>
        <w:t>тушуниш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/>
        <w:ind w:left="114" w:right="127" w:firstLine="710"/>
      </w:pPr>
      <w:r>
        <w:t>Мерос – бу фуқароларнинг ҳаётлигида бошқа шахсларга ўтиши</w:t>
      </w:r>
      <w:r>
        <w:rPr>
          <w:spacing w:val="1"/>
        </w:rPr>
        <w:t xml:space="preserve"> </w:t>
      </w:r>
      <w:r>
        <w:t>мумкин бўлган унинг ҳуқуқ ва мажбуриятлари йиғиндис</w:t>
      </w:r>
      <w:r>
        <w:t>идан иборат.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вафоти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мулкий,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мажбуриятларининг бевосита қабул қилиб олишни амалга 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йиғиндисидан</w:t>
      </w:r>
      <w:r>
        <w:rPr>
          <w:spacing w:val="1"/>
        </w:rPr>
        <w:t xml:space="preserve"> </w:t>
      </w:r>
      <w:r>
        <w:t>иборатдир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Мерос ва ворислик масалалари ФКда алоҳида 5-бўлимда ўз ифода-</w:t>
      </w:r>
      <w:r>
        <w:rPr>
          <w:spacing w:val="1"/>
        </w:rPr>
        <w:t xml:space="preserve"> </w:t>
      </w:r>
      <w:r>
        <w:t>сини топган.</w:t>
      </w:r>
    </w:p>
    <w:p w:rsidR="0060601F" w:rsidRDefault="00670D55">
      <w:pPr>
        <w:pStyle w:val="a3"/>
        <w:spacing w:before="3"/>
        <w:ind w:left="113" w:right="128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42-моддаси</w:t>
      </w:r>
      <w:r>
        <w:rPr>
          <w:spacing w:val="1"/>
        </w:rPr>
        <w:t xml:space="preserve"> </w:t>
      </w:r>
      <w:r>
        <w:t>орқали ҳар кимнинг илмий ва техникавий ижод эркинлиги, маданият</w:t>
      </w:r>
      <w:r>
        <w:rPr>
          <w:spacing w:val="1"/>
        </w:rPr>
        <w:t xml:space="preserve"> </w:t>
      </w:r>
      <w:r>
        <w:t>ютуқларидан фойдаланиш ҳуқуқи кафолатланади. Ижод қилиш ҳуқу-</w:t>
      </w:r>
      <w:r>
        <w:rPr>
          <w:spacing w:val="1"/>
        </w:rPr>
        <w:t xml:space="preserve"> </w:t>
      </w:r>
      <w:r>
        <w:t>қи</w:t>
      </w:r>
      <w:r>
        <w:t xml:space="preserve"> ФКнинг 4-бўлими нормаларида шунингдек, Ўзбекистон Республи-</w:t>
      </w:r>
      <w:r>
        <w:rPr>
          <w:spacing w:val="1"/>
        </w:rPr>
        <w:t xml:space="preserve"> </w:t>
      </w:r>
      <w:r>
        <w:t>касининг “Муаллифлик ҳуқуқи ва турдош ҳуқуқлар тўғрисида”ги</w:t>
      </w:r>
      <w:r>
        <w:rPr>
          <w:vertAlign w:val="superscript"/>
        </w:rPr>
        <w:t>6</w:t>
      </w:r>
      <w:r>
        <w:t>,</w:t>
      </w:r>
      <w:r>
        <w:rPr>
          <w:spacing w:val="1"/>
        </w:rPr>
        <w:t xml:space="preserve"> </w:t>
      </w:r>
      <w:r>
        <w:t>“Ноширлик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“Селекция</w:t>
      </w:r>
      <w:r>
        <w:rPr>
          <w:spacing w:val="1"/>
        </w:rPr>
        <w:t xml:space="preserve"> </w:t>
      </w:r>
      <w:r>
        <w:t>ютуқлари</w:t>
      </w:r>
      <w:r>
        <w:rPr>
          <w:spacing w:val="-77"/>
        </w:rPr>
        <w:t xml:space="preserve"> </w:t>
      </w:r>
      <w:r>
        <w:t>тўғрисида”ги</w:t>
      </w:r>
      <w:r>
        <w:rPr>
          <w:vertAlign w:val="superscript"/>
        </w:rPr>
        <w:t>8</w:t>
      </w:r>
      <w:r>
        <w:t>, “Ихтиролар, фойдали моделлар ва саноат намуналари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9</w:t>
      </w:r>
      <w:r>
        <w:t>,</w:t>
      </w:r>
      <w:r>
        <w:rPr>
          <w:spacing w:val="63"/>
        </w:rPr>
        <w:t xml:space="preserve"> </w:t>
      </w:r>
      <w:r>
        <w:t>“Оммавий</w:t>
      </w:r>
      <w:r>
        <w:rPr>
          <w:spacing w:val="63"/>
        </w:rPr>
        <w:t xml:space="preserve"> </w:t>
      </w:r>
      <w:r>
        <w:t>ахборот</w:t>
      </w:r>
      <w:r>
        <w:rPr>
          <w:spacing w:val="62"/>
        </w:rPr>
        <w:t xml:space="preserve"> </w:t>
      </w:r>
      <w:r>
        <w:t>воситалари</w:t>
      </w:r>
      <w:r>
        <w:rPr>
          <w:spacing w:val="62"/>
        </w:rPr>
        <w:t xml:space="preserve"> </w:t>
      </w:r>
      <w:r>
        <w:t>тўғрисида”ги</w:t>
      </w:r>
      <w:r>
        <w:rPr>
          <w:vertAlign w:val="superscript"/>
        </w:rPr>
        <w:t>10</w:t>
      </w:r>
      <w:r>
        <w:rPr>
          <w:spacing w:val="62"/>
        </w:rPr>
        <w:t xml:space="preserve"> </w:t>
      </w:r>
      <w:r>
        <w:t>қонун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бир қатор 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4"/>
        <w:ind w:left="113" w:right="130"/>
      </w:pPr>
      <w:r>
        <w:t>Конституциянинг</w:t>
      </w:r>
      <w:r>
        <w:rPr>
          <w:spacing w:val="1"/>
        </w:rPr>
        <w:t xml:space="preserve"> </w:t>
      </w:r>
      <w:r>
        <w:t>53-моддаси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диққатга</w:t>
      </w:r>
      <w:r>
        <w:rPr>
          <w:spacing w:val="1"/>
        </w:rPr>
        <w:t xml:space="preserve"> </w:t>
      </w:r>
      <w:r>
        <w:t>сазовордир.</w:t>
      </w:r>
      <w:r>
        <w:rPr>
          <w:spacing w:val="-77"/>
        </w:rPr>
        <w:t xml:space="preserve"> </w:t>
      </w:r>
      <w:r>
        <w:t>Конституциянинг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“бозор</w:t>
      </w:r>
      <w:r>
        <w:rPr>
          <w:spacing w:val="1"/>
        </w:rPr>
        <w:t xml:space="preserve"> </w:t>
      </w:r>
      <w:r>
        <w:t>муносабатлари”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аксини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моддадаги қуйидаги ҳолатларни</w:t>
      </w:r>
      <w:r>
        <w:rPr>
          <w:spacing w:val="1"/>
        </w:rPr>
        <w:t xml:space="preserve"> </w:t>
      </w:r>
      <w:r>
        <w:t>алоҳида кўрсатиш</w:t>
      </w:r>
      <w:r>
        <w:rPr>
          <w:spacing w:val="1"/>
        </w:rPr>
        <w:t xml:space="preserve"> </w:t>
      </w:r>
      <w:r>
        <w:t>мумкин:</w:t>
      </w:r>
    </w:p>
    <w:p w:rsidR="0060601F" w:rsidRDefault="00670D55">
      <w:pPr>
        <w:pStyle w:val="a3"/>
        <w:spacing w:before="2"/>
        <w:ind w:left="113" w:right="129"/>
      </w:pPr>
      <w:r>
        <w:t>-Ўзбекистон</w:t>
      </w:r>
      <w:r>
        <w:rPr>
          <w:spacing w:val="1"/>
        </w:rPr>
        <w:t xml:space="preserve"> </w:t>
      </w:r>
      <w:r>
        <w:t>иқтисодиётининг</w:t>
      </w:r>
      <w:r>
        <w:rPr>
          <w:spacing w:val="1"/>
        </w:rPr>
        <w:t xml:space="preserve"> </w:t>
      </w:r>
      <w:r>
        <w:t>негизини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шаклдаги</w:t>
      </w:r>
      <w:r>
        <w:rPr>
          <w:spacing w:val="1"/>
        </w:rPr>
        <w:t xml:space="preserve"> </w:t>
      </w:r>
      <w:r>
        <w:t>мулк ташкил этиши;</w:t>
      </w:r>
    </w:p>
    <w:p w:rsidR="0060601F" w:rsidRDefault="00670D55">
      <w:pPr>
        <w:pStyle w:val="a3"/>
        <w:ind w:left="823" w:firstLine="0"/>
      </w:pPr>
      <w:r>
        <w:t>-истеъмолчилар</w:t>
      </w:r>
      <w:r>
        <w:rPr>
          <w:spacing w:val="3"/>
        </w:rPr>
        <w:t xml:space="preserve"> </w:t>
      </w:r>
      <w:r>
        <w:t>ҳуқуқларининг</w:t>
      </w:r>
      <w:r>
        <w:rPr>
          <w:spacing w:val="2"/>
        </w:rPr>
        <w:t xml:space="preserve"> </w:t>
      </w:r>
      <w:r>
        <w:t>устуворлиги;</w:t>
      </w:r>
    </w:p>
    <w:p w:rsidR="0060601F" w:rsidRDefault="00670D55">
      <w:pPr>
        <w:pStyle w:val="a3"/>
        <w:spacing w:before="0"/>
        <w:ind w:left="114" w:right="129"/>
      </w:pPr>
      <w:r>
        <w:t>-иқтисодий</w:t>
      </w:r>
      <w:r>
        <w:rPr>
          <w:spacing w:val="1"/>
        </w:rPr>
        <w:t xml:space="preserve"> </w:t>
      </w:r>
      <w:r>
        <w:t>фаолият,</w:t>
      </w:r>
      <w:r>
        <w:rPr>
          <w:spacing w:val="1"/>
        </w:rPr>
        <w:t xml:space="preserve"> </w:t>
      </w:r>
      <w:r>
        <w:t>тадбиркорлик</w:t>
      </w:r>
      <w:r>
        <w:rPr>
          <w:spacing w:val="81"/>
        </w:rPr>
        <w:t xml:space="preserve"> </w:t>
      </w:r>
      <w:r>
        <w:t>фаолияти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</w:t>
      </w:r>
      <w:r>
        <w:t>ҳнат қилиш эркинлиги;</w:t>
      </w:r>
    </w:p>
    <w:p w:rsidR="0060601F" w:rsidRDefault="00670D55">
      <w:pPr>
        <w:pStyle w:val="a3"/>
        <w:ind w:left="114" w:right="129"/>
      </w:pPr>
      <w:r>
        <w:t>-барча мулк шаклларининг тенглиги ва ҳуқуқий жиҳатдан баб-</w:t>
      </w:r>
      <w:r>
        <w:rPr>
          <w:spacing w:val="1"/>
        </w:rPr>
        <w:t xml:space="preserve"> </w:t>
      </w:r>
      <w:r>
        <w:t>баравар муҳофаза этилиши;</w:t>
      </w:r>
    </w:p>
    <w:p w:rsidR="0060601F" w:rsidRDefault="00670D55">
      <w:pPr>
        <w:pStyle w:val="a3"/>
        <w:ind w:left="115" w:right="129" w:firstLine="708"/>
      </w:pPr>
      <w:r>
        <w:t>-хусусий мулкнинг бошқа мулк шакллари каби дахлсизлиги ва</w:t>
      </w:r>
      <w:r>
        <w:rPr>
          <w:spacing w:val="1"/>
        </w:rPr>
        <w:t xml:space="preserve"> </w:t>
      </w:r>
      <w:r>
        <w:t>давлат муҳофазасида эканлиги;</w:t>
      </w:r>
    </w:p>
    <w:p w:rsidR="0060601F" w:rsidRDefault="00670D55">
      <w:pPr>
        <w:pStyle w:val="a3"/>
        <w:spacing w:before="6"/>
        <w:ind w:firstLine="0"/>
        <w:jc w:val="left"/>
        <w:rPr>
          <w:sz w:val="23"/>
        </w:rPr>
      </w:pPr>
      <w:r>
        <w:pict>
          <v:rect id="_x0000_s1207" style="position:absolute;margin-left:56.7pt;margin-top:15.5pt;width:2in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Муаллифлар жамоаси. Фуқаролик ҳуқуқи (иккинчи қисм). Олий ўқув юртлари учун дарслик. (Қайта ишланган</w:t>
      </w:r>
      <w:r>
        <w:rPr>
          <w:spacing w:val="-47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тўлдирилган иккинчи нашр).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Илм зиё. 2008. -796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2006.</w:t>
      </w:r>
      <w:r>
        <w:rPr>
          <w:spacing w:val="-1"/>
          <w:sz w:val="20"/>
        </w:rPr>
        <w:t xml:space="preserve"> </w:t>
      </w:r>
      <w:r>
        <w:rPr>
          <w:sz w:val="20"/>
        </w:rPr>
        <w:t>28-29-сон,</w:t>
      </w:r>
      <w:r>
        <w:rPr>
          <w:spacing w:val="-2"/>
          <w:sz w:val="20"/>
        </w:rPr>
        <w:t xml:space="preserve"> </w:t>
      </w:r>
      <w:r>
        <w:rPr>
          <w:sz w:val="20"/>
        </w:rPr>
        <w:t>260-модда.</w:t>
      </w:r>
    </w:p>
    <w:p w:rsidR="0060601F" w:rsidRDefault="00670D55">
      <w:pPr>
        <w:spacing w:before="4" w:line="244" w:lineRule="auto"/>
        <w:ind w:left="114" w:right="274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Ўзбекисто</w:t>
      </w:r>
      <w:r>
        <w:rPr>
          <w:sz w:val="20"/>
        </w:rPr>
        <w:t>н Республикаси Олий Мажлис Ахборотномаси 1996. 9-сон, 137-модда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8</w:t>
      </w:r>
      <w:r>
        <w:rPr>
          <w:sz w:val="20"/>
        </w:rPr>
        <w:t xml:space="preserve"> Ўзбекистон Республикаси Олий Мажлис Ахборотномаси 2002. 9-сон, 156-модда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</w:t>
      </w:r>
      <w:r>
        <w:rPr>
          <w:spacing w:val="-1"/>
          <w:sz w:val="20"/>
        </w:rPr>
        <w:t xml:space="preserve"> </w:t>
      </w:r>
      <w:r>
        <w:rPr>
          <w:sz w:val="20"/>
        </w:rPr>
        <w:t>2002.</w:t>
      </w:r>
      <w:r>
        <w:rPr>
          <w:spacing w:val="-1"/>
          <w:sz w:val="20"/>
        </w:rPr>
        <w:t xml:space="preserve"> </w:t>
      </w:r>
      <w:r>
        <w:rPr>
          <w:sz w:val="20"/>
        </w:rPr>
        <w:t>9-сон,</w:t>
      </w:r>
      <w:r>
        <w:rPr>
          <w:spacing w:val="-1"/>
          <w:sz w:val="20"/>
        </w:rPr>
        <w:t xml:space="preserve"> </w:t>
      </w:r>
      <w:r>
        <w:rPr>
          <w:sz w:val="20"/>
        </w:rPr>
        <w:t>158-модда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</w:t>
      </w:r>
      <w:r>
        <w:rPr>
          <w:spacing w:val="-2"/>
          <w:sz w:val="20"/>
        </w:rPr>
        <w:t xml:space="preserve"> </w:t>
      </w:r>
      <w:r>
        <w:rPr>
          <w:sz w:val="20"/>
        </w:rPr>
        <w:t>па</w:t>
      </w:r>
      <w:r>
        <w:rPr>
          <w:sz w:val="20"/>
        </w:rPr>
        <w:t>латаларининг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1-сон,</w:t>
      </w:r>
      <w:r>
        <w:rPr>
          <w:spacing w:val="-2"/>
          <w:sz w:val="20"/>
        </w:rPr>
        <w:t xml:space="preserve"> </w:t>
      </w:r>
      <w:r>
        <w:rPr>
          <w:sz w:val="20"/>
        </w:rPr>
        <w:t>4-модда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94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-мулкдор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тартибдагина мулкидан маҳрум этилиши мумкинлиги каби қоидалар.</w:t>
      </w:r>
      <w:r>
        <w:rPr>
          <w:spacing w:val="1"/>
        </w:rPr>
        <w:t xml:space="preserve"> </w:t>
      </w:r>
      <w:r>
        <w:t>Бу ҳолатлар кейинчалик мос равишда Ўзбекистон Республикасининг</w:t>
      </w:r>
      <w:r>
        <w:rPr>
          <w:spacing w:val="1"/>
        </w:rPr>
        <w:t xml:space="preserve"> </w:t>
      </w:r>
      <w:r>
        <w:t>жорий қонун ва қонуности ҳужжатларида ўз аксини топди</w:t>
      </w:r>
      <w:r>
        <w:rPr>
          <w:vertAlign w:val="superscript"/>
        </w:rPr>
        <w:t>11</w:t>
      </w:r>
      <w:r>
        <w:t>. Консти-</w:t>
      </w:r>
      <w:r>
        <w:rPr>
          <w:spacing w:val="1"/>
        </w:rPr>
        <w:t xml:space="preserve"> </w:t>
      </w:r>
      <w:r>
        <w:t>туциянинг 54-моддасида эса мулк ҳуқуқининг мазмуни бевосита ўз</w:t>
      </w:r>
      <w:r>
        <w:rPr>
          <w:spacing w:val="1"/>
        </w:rPr>
        <w:t xml:space="preserve"> </w:t>
      </w:r>
      <w:r>
        <w:t>ифодасини топган. Бунга асосан мулкдор ўзига тегишли мол-мулкни</w:t>
      </w:r>
      <w:r>
        <w:rPr>
          <w:spacing w:val="1"/>
        </w:rPr>
        <w:t xml:space="preserve"> </w:t>
      </w:r>
      <w:r>
        <w:t>ўз хоҳишига кўра эгаллаш, фойдаланиш, тасарруф қилишга ҳақли.</w:t>
      </w:r>
      <w:r>
        <w:rPr>
          <w:spacing w:val="1"/>
        </w:rPr>
        <w:t xml:space="preserve"> </w:t>
      </w:r>
      <w:r>
        <w:t>Ай</w:t>
      </w:r>
      <w:r>
        <w:t>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чегаралари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Конституцияда</w:t>
      </w:r>
      <w:r>
        <w:rPr>
          <w:spacing w:val="1"/>
        </w:rPr>
        <w:t xml:space="preserve"> </w:t>
      </w:r>
      <w:r>
        <w:t>белгилаб берилган. Яъни мол-мулкдан фойдаланиш экологик муҳитга</w:t>
      </w:r>
      <w:r>
        <w:rPr>
          <w:spacing w:val="-77"/>
        </w:rPr>
        <w:t xml:space="preserve"> </w:t>
      </w:r>
      <w:r>
        <w:t>зарар етказмаслиги, фуқаролар, юридик шахслар ва давлатнинг қонун</w:t>
      </w:r>
      <w:r>
        <w:rPr>
          <w:spacing w:val="-77"/>
        </w:rPr>
        <w:t xml:space="preserve"> </w:t>
      </w:r>
      <w:r>
        <w:t>билан қўриқланадиган ҳуқуқ ва манфаатларига путур етказмаслиги</w:t>
      </w:r>
      <w:r>
        <w:rPr>
          <w:spacing w:val="1"/>
        </w:rPr>
        <w:t xml:space="preserve"> </w:t>
      </w:r>
      <w:r>
        <w:t>лозим</w:t>
      </w:r>
      <w:r>
        <w:t>.</w:t>
      </w:r>
    </w:p>
    <w:p w:rsidR="0060601F" w:rsidRDefault="00670D55">
      <w:pPr>
        <w:pStyle w:val="a3"/>
        <w:spacing w:before="5"/>
        <w:ind w:left="115" w:right="128"/>
      </w:pPr>
      <w:r>
        <w:t>Ўзбекистон Республикаси Конституциясининг қабул қилиниши</w:t>
      </w:r>
      <w:r>
        <w:rPr>
          <w:spacing w:val="1"/>
        </w:rPr>
        <w:t xml:space="preserve"> </w:t>
      </w:r>
      <w:r>
        <w:t>давлатимизда янги ижтимоий ва иқтисодий муносабатларнинг пайдо</w:t>
      </w:r>
      <w:r>
        <w:rPr>
          <w:spacing w:val="1"/>
        </w:rPr>
        <w:t xml:space="preserve"> </w:t>
      </w:r>
      <w:r>
        <w:t>бўлишига пойдевор</w:t>
      </w:r>
      <w:r>
        <w:rPr>
          <w:spacing w:val="1"/>
        </w:rPr>
        <w:t xml:space="preserve"> </w:t>
      </w:r>
      <w:r>
        <w:t>бўлди.</w:t>
      </w:r>
    </w:p>
    <w:p w:rsidR="0060601F" w:rsidRDefault="00670D55">
      <w:pPr>
        <w:pStyle w:val="a3"/>
        <w:spacing w:before="2"/>
        <w:ind w:left="115" w:right="127"/>
      </w:pPr>
      <w:r>
        <w:t>Энг</w:t>
      </w:r>
      <w:r>
        <w:rPr>
          <w:spacing w:val="1"/>
        </w:rPr>
        <w:t xml:space="preserve"> </w:t>
      </w:r>
      <w:r>
        <w:t>муҳими,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қадрият, деб ҳисоблайди.</w:t>
      </w:r>
    </w:p>
    <w:p w:rsidR="0060601F" w:rsidRDefault="00670D55">
      <w:pPr>
        <w:pStyle w:val="a3"/>
        <w:ind w:left="115" w:right="127"/>
      </w:pPr>
      <w:r>
        <w:t>Ўзбекистон Республикасининг Фуқаролик кодекси ҳам консти-</w:t>
      </w:r>
      <w:r>
        <w:rPr>
          <w:spacing w:val="1"/>
        </w:rPr>
        <w:t xml:space="preserve"> </w:t>
      </w:r>
      <w:r>
        <w:t>туциявий</w:t>
      </w:r>
      <w:r>
        <w:rPr>
          <w:spacing w:val="1"/>
        </w:rPr>
        <w:t xml:space="preserve"> </w:t>
      </w:r>
      <w:r>
        <w:t>тамойилларга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ша-</w:t>
      </w:r>
      <w:r>
        <w:rPr>
          <w:spacing w:val="1"/>
        </w:rPr>
        <w:t xml:space="preserve"> </w:t>
      </w:r>
      <w:r>
        <w:t>роитига мос келадиган механизмни яратишга қаратилган. У фуқаро-</w:t>
      </w:r>
      <w:r>
        <w:rPr>
          <w:spacing w:val="1"/>
        </w:rPr>
        <w:t xml:space="preserve"> </w:t>
      </w:r>
      <w:r>
        <w:t>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ало</w:t>
      </w:r>
      <w:r>
        <w:t>ҳида</w:t>
      </w:r>
      <w:r>
        <w:rPr>
          <w:spacing w:val="1"/>
        </w:rPr>
        <w:t xml:space="preserve"> </w:t>
      </w:r>
      <w:r>
        <w:t>ўринни</w:t>
      </w:r>
      <w:r>
        <w:rPr>
          <w:spacing w:val="-77"/>
        </w:rPr>
        <w:t xml:space="preserve"> </w:t>
      </w:r>
      <w:r>
        <w:t>эгаллайди.</w:t>
      </w:r>
    </w:p>
    <w:p w:rsidR="0060601F" w:rsidRDefault="00670D55">
      <w:pPr>
        <w:pStyle w:val="a3"/>
        <w:spacing w:before="3"/>
        <w:ind w:left="113" w:right="126" w:firstLine="712"/>
      </w:pPr>
      <w:r>
        <w:t>“Қабул қилинадиган қонунлар ва қонунчиликка оид ҳужжатлар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боғланган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бозор</w:t>
      </w:r>
      <w:r>
        <w:rPr>
          <w:spacing w:val="-77"/>
        </w:rPr>
        <w:t xml:space="preserve"> </w:t>
      </w:r>
      <w:r>
        <w:t>механизмининг ҳуқуқий тизимини жадаллик билан яратишга кўмак-</w:t>
      </w:r>
      <w:r>
        <w:rPr>
          <w:spacing w:val="1"/>
        </w:rPr>
        <w:t xml:space="preserve"> </w:t>
      </w:r>
      <w:r>
        <w:t>лашиш керак”</w:t>
      </w:r>
      <w:r>
        <w:rPr>
          <w:vertAlign w:val="superscript"/>
        </w:rPr>
        <w:t>12</w:t>
      </w:r>
      <w:r>
        <w:t>, – деган эди И.А.Каримов. Бозор муносабатларининг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бирлаштиришга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уйғунлигини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хизмат</w:t>
      </w: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t>қиладиган,</w:t>
      </w:r>
      <w:r>
        <w:rPr>
          <w:spacing w:val="8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соладиган,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-77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кодификациялаширилган</w:t>
      </w:r>
      <w:r>
        <w:rPr>
          <w:spacing w:val="1"/>
        </w:rPr>
        <w:t xml:space="preserve"> </w:t>
      </w:r>
      <w:r>
        <w:t>қонун бу – Фуқаролик</w:t>
      </w:r>
      <w:r>
        <w:rPr>
          <w:spacing w:val="1"/>
        </w:rPr>
        <w:t xml:space="preserve"> </w:t>
      </w:r>
      <w:r>
        <w:t>кодексидир.</w:t>
      </w:r>
    </w:p>
    <w:p w:rsidR="0060601F" w:rsidRDefault="00670D55">
      <w:pPr>
        <w:pStyle w:val="a3"/>
        <w:spacing w:before="3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-77"/>
        </w:rPr>
        <w:t xml:space="preserve"> </w:t>
      </w:r>
      <w:r>
        <w:t>қисми</w:t>
      </w:r>
      <w:r>
        <w:rPr>
          <w:spacing w:val="44"/>
        </w:rPr>
        <w:t xml:space="preserve"> </w:t>
      </w:r>
      <w:r>
        <w:t>1995</w:t>
      </w:r>
      <w:r>
        <w:rPr>
          <w:spacing w:val="45"/>
        </w:rPr>
        <w:t xml:space="preserve"> </w:t>
      </w:r>
      <w:r>
        <w:t>йил</w:t>
      </w:r>
      <w:r>
        <w:rPr>
          <w:spacing w:val="44"/>
        </w:rPr>
        <w:t xml:space="preserve"> </w:t>
      </w:r>
      <w:r>
        <w:t>21</w:t>
      </w:r>
      <w:r>
        <w:rPr>
          <w:spacing w:val="45"/>
        </w:rPr>
        <w:t xml:space="preserve"> </w:t>
      </w:r>
      <w:r>
        <w:t>декабрда,</w:t>
      </w:r>
      <w:r>
        <w:rPr>
          <w:spacing w:val="45"/>
        </w:rPr>
        <w:t xml:space="preserve"> </w:t>
      </w:r>
      <w:r>
        <w:t>иккинчи</w:t>
      </w:r>
      <w:r>
        <w:rPr>
          <w:spacing w:val="45"/>
        </w:rPr>
        <w:t xml:space="preserve"> </w:t>
      </w:r>
      <w:r>
        <w:t>қисми</w:t>
      </w:r>
      <w:r>
        <w:rPr>
          <w:spacing w:val="43"/>
        </w:rPr>
        <w:t xml:space="preserve"> </w:t>
      </w:r>
      <w:r>
        <w:t>эса,</w:t>
      </w:r>
      <w:r>
        <w:rPr>
          <w:spacing w:val="44"/>
        </w:rPr>
        <w:t xml:space="preserve"> </w:t>
      </w:r>
      <w:r>
        <w:t>1996</w:t>
      </w:r>
      <w:r>
        <w:rPr>
          <w:spacing w:val="44"/>
        </w:rPr>
        <w:t xml:space="preserve"> </w:t>
      </w:r>
      <w:r>
        <w:t>йил</w:t>
      </w:r>
      <w:r>
        <w:rPr>
          <w:spacing w:val="44"/>
        </w:rPr>
        <w:t xml:space="preserve"> </w:t>
      </w:r>
      <w:r>
        <w:t>29</w:t>
      </w:r>
    </w:p>
    <w:p w:rsidR="0060601F" w:rsidRDefault="0060601F">
      <w:pPr>
        <w:pStyle w:val="a3"/>
        <w:spacing w:before="0"/>
        <w:ind w:firstLine="0"/>
        <w:jc w:val="left"/>
        <w:rPr>
          <w:sz w:val="27"/>
        </w:rPr>
      </w:pPr>
    </w:p>
    <w:p w:rsidR="0060601F" w:rsidRDefault="00670D55">
      <w:pPr>
        <w:spacing w:before="98" w:line="244" w:lineRule="auto"/>
        <w:ind w:left="112" w:right="130" w:firstLine="1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>Ўзбекистон Республикасининг Фуқаролик, Меҳнат, Уй-жой, Оила, Ер кодекслари ҳамда “Ист</w:t>
      </w:r>
      <w:r>
        <w:rPr>
          <w:sz w:val="20"/>
        </w:rPr>
        <w:t>еъмолчиларнинг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ҳуқуқларини ҳимоя қилиш тўғрисида”ги, “Тадбиркорлик фаолияти эркинлигининг кафолатлари тўғрисида”ги,</w:t>
      </w:r>
      <w:r>
        <w:rPr>
          <w:spacing w:val="1"/>
          <w:sz w:val="20"/>
        </w:rPr>
        <w:t xml:space="preserve"> </w:t>
      </w:r>
      <w:r>
        <w:rPr>
          <w:sz w:val="20"/>
        </w:rPr>
        <w:t>“Давлат тасарруфидан чиқариш ва хусусийлаштириш тўғрисида”ги Қонунлари ва бошқа бир қатор қонун ости</w:t>
      </w:r>
      <w:r>
        <w:rPr>
          <w:spacing w:val="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шулар жумласига киради.</w:t>
      </w:r>
    </w:p>
    <w:p w:rsidR="0060601F" w:rsidRDefault="00670D55">
      <w:pPr>
        <w:spacing w:line="228" w:lineRule="exact"/>
        <w:ind w:left="114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>аримов</w:t>
      </w:r>
      <w:r>
        <w:rPr>
          <w:spacing w:val="8"/>
          <w:sz w:val="20"/>
        </w:rPr>
        <w:t xml:space="preserve"> </w:t>
      </w:r>
      <w:r>
        <w:rPr>
          <w:sz w:val="20"/>
        </w:rPr>
        <w:t>И.А.</w:t>
      </w:r>
      <w:r>
        <w:rPr>
          <w:spacing w:val="8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8"/>
          <w:sz w:val="20"/>
        </w:rPr>
        <w:t xml:space="preserve"> </w:t>
      </w:r>
      <w:r>
        <w:rPr>
          <w:sz w:val="20"/>
        </w:rPr>
        <w:t>бозор</w:t>
      </w:r>
      <w:r>
        <w:rPr>
          <w:spacing w:val="8"/>
          <w:sz w:val="20"/>
        </w:rPr>
        <w:t xml:space="preserve"> </w:t>
      </w:r>
      <w:r>
        <w:rPr>
          <w:sz w:val="20"/>
        </w:rPr>
        <w:t>муносабатларига</w:t>
      </w:r>
      <w:r>
        <w:rPr>
          <w:spacing w:val="7"/>
          <w:sz w:val="20"/>
        </w:rPr>
        <w:t xml:space="preserve"> </w:t>
      </w:r>
      <w:r>
        <w:rPr>
          <w:sz w:val="20"/>
        </w:rPr>
        <w:t>ўтишнинг</w:t>
      </w:r>
      <w:r>
        <w:rPr>
          <w:spacing w:val="7"/>
          <w:sz w:val="20"/>
        </w:rPr>
        <w:t xml:space="preserve"> </w:t>
      </w:r>
      <w:r>
        <w:rPr>
          <w:sz w:val="20"/>
        </w:rPr>
        <w:t>ўзига</w:t>
      </w:r>
      <w:r>
        <w:rPr>
          <w:spacing w:val="7"/>
          <w:sz w:val="20"/>
        </w:rPr>
        <w:t xml:space="preserve"> </w:t>
      </w:r>
      <w:r>
        <w:rPr>
          <w:sz w:val="20"/>
        </w:rPr>
        <w:t>хос</w:t>
      </w:r>
      <w:r>
        <w:rPr>
          <w:spacing w:val="7"/>
          <w:sz w:val="20"/>
        </w:rPr>
        <w:t xml:space="preserve"> </w:t>
      </w:r>
      <w:r>
        <w:rPr>
          <w:sz w:val="20"/>
        </w:rPr>
        <w:t>йўли.</w:t>
      </w:r>
      <w:r>
        <w:rPr>
          <w:spacing w:val="8"/>
          <w:sz w:val="20"/>
        </w:rPr>
        <w:t xml:space="preserve"> </w:t>
      </w:r>
      <w:r>
        <w:rPr>
          <w:sz w:val="20"/>
        </w:rPr>
        <w:t>-Тошкент:Ўзбекистон.1993.</w:t>
      </w:r>
      <w:r>
        <w:rPr>
          <w:spacing w:val="8"/>
          <w:sz w:val="20"/>
        </w:rPr>
        <w:t xml:space="preserve"> </w:t>
      </w:r>
      <w:r>
        <w:rPr>
          <w:sz w:val="20"/>
        </w:rPr>
        <w:t>70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15"/>
          <w:pgSz w:w="11910" w:h="16840"/>
          <w:pgMar w:top="1060" w:right="1000" w:bottom="1280" w:left="1020" w:header="0" w:footer="10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августда қабул қилинган ҳолда иккала қисми бир вақта 1997 йил 1</w:t>
      </w:r>
      <w:r>
        <w:rPr>
          <w:spacing w:val="1"/>
        </w:rPr>
        <w:t xml:space="preserve"> </w:t>
      </w:r>
      <w:r>
        <w:t>мартдан бошлаб кучга киритилган. Дастлаб, Фуқаролик кодекси олти</w:t>
      </w:r>
      <w:r>
        <w:rPr>
          <w:spacing w:val="1"/>
        </w:rPr>
        <w:t xml:space="preserve"> </w:t>
      </w:r>
      <w:r>
        <w:t>бўлим, 71 боб, 1199 моддадан иборат бўлган. “Муаллифлик ҳуқуқи ва</w:t>
      </w:r>
      <w:r>
        <w:rPr>
          <w:spacing w:val="-77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қилинганлиги</w:t>
      </w:r>
      <w:r>
        <w:rPr>
          <w:spacing w:val="1"/>
        </w:rPr>
        <w:t xml:space="preserve"> </w:t>
      </w:r>
      <w:r>
        <w:t>муносабати</w:t>
      </w:r>
      <w:r>
        <w:rPr>
          <w:spacing w:val="8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кодексига</w:t>
      </w:r>
      <w:r>
        <w:rPr>
          <w:spacing w:val="1"/>
        </w:rPr>
        <w:t xml:space="preserve"> </w:t>
      </w:r>
      <w:r>
        <w:t>ўзгартиш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ҳақида”ги</w:t>
      </w: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январдаги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қилиниши муносабати билан унинг 1052 (муаллифлик ҳуқуқи), 1053</w:t>
      </w:r>
      <w:r>
        <w:rPr>
          <w:spacing w:val="1"/>
        </w:rPr>
        <w:t xml:space="preserve"> </w:t>
      </w:r>
      <w:r>
        <w:t>(муаллифлик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</w:t>
      </w:r>
      <w:r>
        <w:t>уқуқ),</w:t>
      </w:r>
      <w:r>
        <w:rPr>
          <w:spacing w:val="1"/>
        </w:rPr>
        <w:t xml:space="preserve"> </w:t>
      </w:r>
      <w:r>
        <w:t>1054</w:t>
      </w:r>
      <w:r>
        <w:rPr>
          <w:spacing w:val="1"/>
        </w:rPr>
        <w:t xml:space="preserve"> </w:t>
      </w:r>
      <w:r>
        <w:t>(асарнинг</w:t>
      </w:r>
      <w:r>
        <w:rPr>
          <w:spacing w:val="1"/>
        </w:rPr>
        <w:t xml:space="preserve"> </w:t>
      </w:r>
      <w:r>
        <w:t>дахлсизлигига</w:t>
      </w:r>
      <w:r>
        <w:rPr>
          <w:spacing w:val="-7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ҳуқуқ),</w:t>
      </w:r>
      <w:r>
        <w:rPr>
          <w:spacing w:val="1"/>
        </w:rPr>
        <w:t xml:space="preserve"> </w:t>
      </w:r>
      <w:r>
        <w:t>1055</w:t>
      </w:r>
      <w:r>
        <w:rPr>
          <w:spacing w:val="1"/>
        </w:rPr>
        <w:t xml:space="preserve"> </w:t>
      </w:r>
      <w:r>
        <w:t>(асарни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ҳуқуқи),</w:t>
      </w:r>
      <w:r>
        <w:rPr>
          <w:spacing w:val="1"/>
        </w:rPr>
        <w:t xml:space="preserve"> </w:t>
      </w:r>
      <w:r>
        <w:t>1057</w:t>
      </w:r>
      <w:r>
        <w:rPr>
          <w:spacing w:val="1"/>
        </w:rPr>
        <w:t xml:space="preserve"> </w:t>
      </w:r>
      <w:r>
        <w:t>(асардан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этиш),</w:t>
      </w:r>
      <w:r>
        <w:rPr>
          <w:spacing w:val="1"/>
        </w:rPr>
        <w:t xml:space="preserve"> </w:t>
      </w:r>
      <w:r>
        <w:t>1064</w:t>
      </w:r>
      <w:r>
        <w:rPr>
          <w:spacing w:val="1"/>
        </w:rPr>
        <w:t xml:space="preserve"> </w:t>
      </w:r>
      <w:r>
        <w:t>(муаллифлик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қилишининг</w:t>
      </w:r>
      <w:r>
        <w:rPr>
          <w:spacing w:val="1"/>
        </w:rPr>
        <w:t xml:space="preserve"> </w:t>
      </w:r>
      <w:r>
        <w:t>бошланиши),</w:t>
      </w:r>
      <w:r>
        <w:rPr>
          <w:spacing w:val="1"/>
        </w:rPr>
        <w:t xml:space="preserve"> </w:t>
      </w:r>
      <w:r>
        <w:t>1071</w:t>
      </w:r>
      <w:r>
        <w:rPr>
          <w:spacing w:val="1"/>
        </w:rPr>
        <w:t xml:space="preserve"> </w:t>
      </w:r>
      <w:r>
        <w:t>(муаллифлик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шартномасининг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муддати),</w:t>
      </w:r>
      <w:r>
        <w:rPr>
          <w:spacing w:val="1"/>
        </w:rPr>
        <w:t xml:space="preserve"> </w:t>
      </w:r>
      <w:r>
        <w:t>1072</w:t>
      </w:r>
      <w:r>
        <w:rPr>
          <w:spacing w:val="1"/>
        </w:rPr>
        <w:t xml:space="preserve"> </w:t>
      </w:r>
      <w:r>
        <w:t>(асардан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тузмаган ҳолда ноқонуний фойдаланганлик учун жавобгарлик), 1080</w:t>
      </w:r>
      <w:r>
        <w:rPr>
          <w:spacing w:val="1"/>
        </w:rPr>
        <w:t xml:space="preserve"> </w:t>
      </w:r>
      <w:r>
        <w:t>(кабель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кўрсатув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эшиттириш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ҳуқуқлари) ва 1081 (турдош ҳуқуқлардан фойдаланиш тўғрисидаги</w:t>
      </w:r>
      <w:r>
        <w:rPr>
          <w:spacing w:val="1"/>
        </w:rPr>
        <w:t xml:space="preserve"> </w:t>
      </w:r>
      <w:r>
        <w:t>шартномани бажармаганлик ёки лозим даражада бажармаган</w:t>
      </w:r>
      <w:r>
        <w:t>лик ва</w:t>
      </w:r>
      <w:r>
        <w:rPr>
          <w:spacing w:val="1"/>
        </w:rPr>
        <w:t xml:space="preserve"> </w:t>
      </w:r>
      <w:r>
        <w:t>асардан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фойдаланганлик учун жавобгарлик) моддалари ўз кучини йўқотди ва</w:t>
      </w:r>
      <w:r>
        <w:rPr>
          <w:spacing w:val="1"/>
        </w:rPr>
        <w:t xml:space="preserve"> </w:t>
      </w:r>
      <w:r>
        <w:t>эндиликда</w:t>
      </w:r>
      <w:r>
        <w:rPr>
          <w:spacing w:val="1"/>
        </w:rPr>
        <w:t xml:space="preserve"> </w:t>
      </w:r>
      <w:r>
        <w:t>ФКда 1189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модда амалдадир.</w:t>
      </w:r>
    </w:p>
    <w:p w:rsidR="0060601F" w:rsidRDefault="00670D55">
      <w:pPr>
        <w:pStyle w:val="a3"/>
        <w:spacing w:before="9"/>
        <w:ind w:left="116" w:right="127" w:firstLine="708"/>
      </w:pPr>
      <w:r>
        <w:t>Амалдаги Фуқаролик кодекси шахсларнинг мулкий ҳуқуқлари</w:t>
      </w:r>
      <w:r>
        <w:rPr>
          <w:spacing w:val="1"/>
        </w:rPr>
        <w:t xml:space="preserve"> </w:t>
      </w:r>
      <w:r>
        <w:t>билан боғлиқ бўлган</w:t>
      </w:r>
      <w:r>
        <w:rPr>
          <w:spacing w:val="1"/>
        </w:rPr>
        <w:t xml:space="preserve"> </w:t>
      </w:r>
      <w:r>
        <w:t>масалаларни янги</w:t>
      </w:r>
      <w:r>
        <w:t>ча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қилди. Унда:</w:t>
      </w:r>
    </w:p>
    <w:p w:rsidR="0060601F" w:rsidRDefault="00670D55">
      <w:pPr>
        <w:pStyle w:val="a5"/>
        <w:numPr>
          <w:ilvl w:val="0"/>
          <w:numId w:val="139"/>
        </w:numPr>
        <w:tabs>
          <w:tab w:val="left" w:pos="1253"/>
        </w:tabs>
        <w:ind w:right="127" w:firstLine="708"/>
        <w:rPr>
          <w:sz w:val="32"/>
        </w:rPr>
      </w:pPr>
      <w:r>
        <w:rPr>
          <w:sz w:val="32"/>
        </w:rPr>
        <w:t>хилма-хил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</w:t>
      </w:r>
      <w:r>
        <w:rPr>
          <w:spacing w:val="1"/>
          <w:sz w:val="32"/>
        </w:rPr>
        <w:t xml:space="preserve"> </w:t>
      </w:r>
      <w:r>
        <w:rPr>
          <w:sz w:val="32"/>
        </w:rPr>
        <w:t>тузишда</w:t>
      </w:r>
      <w:r>
        <w:rPr>
          <w:spacing w:val="1"/>
          <w:sz w:val="32"/>
        </w:rPr>
        <w:t xml:space="preserve"> </w:t>
      </w:r>
      <w:r>
        <w:rPr>
          <w:sz w:val="32"/>
        </w:rPr>
        <w:t>кенг</w:t>
      </w:r>
      <w:r>
        <w:rPr>
          <w:spacing w:val="-77"/>
          <w:sz w:val="32"/>
        </w:rPr>
        <w:t xml:space="preserve"> </w:t>
      </w:r>
      <w:r>
        <w:rPr>
          <w:sz w:val="32"/>
        </w:rPr>
        <w:t>эркинлик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имкониятлар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берилганлиги;</w:t>
      </w:r>
    </w:p>
    <w:p w:rsidR="0060601F" w:rsidRDefault="00670D55">
      <w:pPr>
        <w:pStyle w:val="a5"/>
        <w:numPr>
          <w:ilvl w:val="0"/>
          <w:numId w:val="139"/>
        </w:numPr>
        <w:tabs>
          <w:tab w:val="left" w:pos="1021"/>
        </w:tabs>
        <w:ind w:left="117" w:right="127" w:firstLine="708"/>
        <w:rPr>
          <w:sz w:val="32"/>
        </w:rPr>
      </w:pPr>
      <w:r>
        <w:rPr>
          <w:sz w:val="32"/>
        </w:rPr>
        <w:t>фуқароларнинг тадбиркорлик фаолияти билан шуғулланишини</w:t>
      </w:r>
      <w:r>
        <w:rPr>
          <w:spacing w:val="-77"/>
          <w:sz w:val="32"/>
        </w:rPr>
        <w:t xml:space="preserve"> </w:t>
      </w:r>
      <w:r>
        <w:rPr>
          <w:sz w:val="32"/>
        </w:rPr>
        <w:t>кенг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тартибга</w:t>
      </w:r>
      <w:r>
        <w:rPr>
          <w:spacing w:val="1"/>
          <w:sz w:val="32"/>
        </w:rPr>
        <w:t xml:space="preserve"> </w:t>
      </w:r>
      <w:r>
        <w:rPr>
          <w:sz w:val="32"/>
        </w:rPr>
        <w:t>солиш;</w:t>
      </w:r>
    </w:p>
    <w:p w:rsidR="0060601F" w:rsidRDefault="00670D55">
      <w:pPr>
        <w:pStyle w:val="a5"/>
        <w:numPr>
          <w:ilvl w:val="0"/>
          <w:numId w:val="139"/>
        </w:numPr>
        <w:tabs>
          <w:tab w:val="left" w:pos="1208"/>
        </w:tabs>
        <w:ind w:left="117" w:right="126" w:firstLine="709"/>
        <w:rPr>
          <w:sz w:val="32"/>
        </w:rPr>
      </w:pPr>
      <w:r>
        <w:rPr>
          <w:sz w:val="32"/>
        </w:rPr>
        <w:t>фуқароларнинг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лаёқати</w:t>
      </w:r>
      <w:r>
        <w:rPr>
          <w:spacing w:val="1"/>
          <w:sz w:val="32"/>
        </w:rPr>
        <w:t xml:space="preserve"> </w:t>
      </w:r>
      <w:r>
        <w:rPr>
          <w:sz w:val="32"/>
        </w:rPr>
        <w:t>кенгайтирилганлиги,</w:t>
      </w:r>
      <w:r>
        <w:rPr>
          <w:spacing w:val="1"/>
          <w:sz w:val="32"/>
        </w:rPr>
        <w:t xml:space="preserve"> </w:t>
      </w:r>
      <w:r>
        <w:rPr>
          <w:sz w:val="32"/>
        </w:rPr>
        <w:t>улар</w:t>
      </w:r>
      <w:r>
        <w:rPr>
          <w:spacing w:val="1"/>
          <w:sz w:val="32"/>
        </w:rPr>
        <w:t xml:space="preserve"> </w:t>
      </w:r>
      <w:r>
        <w:rPr>
          <w:sz w:val="32"/>
        </w:rPr>
        <w:t>ёлланма меҳнатдан фойдаланиш, хусусий мулкка, жумладан, 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бўлиши,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тенглиги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ҳимояси кафолатланганлиги;</w:t>
      </w:r>
    </w:p>
    <w:p w:rsidR="0060601F" w:rsidRDefault="00670D55">
      <w:pPr>
        <w:pStyle w:val="a5"/>
        <w:numPr>
          <w:ilvl w:val="0"/>
          <w:numId w:val="139"/>
        </w:numPr>
        <w:tabs>
          <w:tab w:val="left" w:pos="1222"/>
        </w:tabs>
        <w:spacing w:before="2"/>
        <w:ind w:left="117" w:right="126" w:firstLine="708"/>
        <w:rPr>
          <w:sz w:val="32"/>
        </w:rPr>
      </w:pP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шахсларга ўз фаолиятларини амалга оширишда, хўжалик и</w:t>
      </w:r>
      <w:r>
        <w:rPr>
          <w:sz w:val="32"/>
        </w:rPr>
        <w:t>шларини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юритишда</w:t>
      </w:r>
      <w:r>
        <w:rPr>
          <w:spacing w:val="2"/>
          <w:sz w:val="32"/>
        </w:rPr>
        <w:t xml:space="preserve"> </w:t>
      </w:r>
      <w:r>
        <w:rPr>
          <w:sz w:val="32"/>
        </w:rPr>
        <w:t>кенг</w:t>
      </w:r>
      <w:r>
        <w:rPr>
          <w:spacing w:val="2"/>
          <w:sz w:val="32"/>
        </w:rPr>
        <w:t xml:space="preserve"> </w:t>
      </w:r>
      <w:r>
        <w:rPr>
          <w:sz w:val="32"/>
        </w:rPr>
        <w:t>имкониятлар</w:t>
      </w:r>
      <w:r>
        <w:rPr>
          <w:spacing w:val="2"/>
          <w:sz w:val="32"/>
        </w:rPr>
        <w:t xml:space="preserve"> </w:t>
      </w:r>
      <w:r>
        <w:rPr>
          <w:sz w:val="32"/>
        </w:rPr>
        <w:t>берилганлигини таъкидлаб</w:t>
      </w:r>
      <w:r>
        <w:rPr>
          <w:spacing w:val="1"/>
          <w:sz w:val="32"/>
        </w:rPr>
        <w:t xml:space="preserve"> </w:t>
      </w:r>
      <w:r>
        <w:rPr>
          <w:sz w:val="32"/>
        </w:rPr>
        <w:t>ўтиш</w:t>
      </w:r>
      <w:r>
        <w:rPr>
          <w:spacing w:val="2"/>
          <w:sz w:val="32"/>
        </w:rPr>
        <w:t xml:space="preserve"> </w:t>
      </w:r>
      <w:r>
        <w:rPr>
          <w:sz w:val="32"/>
        </w:rPr>
        <w:t>жоиз.</w:t>
      </w:r>
    </w:p>
    <w:p w:rsidR="0060601F" w:rsidRDefault="00670D55">
      <w:pPr>
        <w:pStyle w:val="a3"/>
        <w:spacing w:before="2"/>
        <w:ind w:left="117" w:right="126"/>
      </w:pP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талаб-</w:t>
      </w:r>
      <w:r>
        <w:rPr>
          <w:spacing w:val="1"/>
        </w:rPr>
        <w:t xml:space="preserve"> </w:t>
      </w:r>
      <w:r>
        <w:t>ларига мос</w:t>
      </w:r>
      <w:r>
        <w:rPr>
          <w:spacing w:val="1"/>
        </w:rPr>
        <w:t xml:space="preserve"> </w:t>
      </w:r>
      <w:r>
        <w:t>келадиган фуқаролик</w:t>
      </w:r>
      <w:r>
        <w:rPr>
          <w:spacing w:val="1"/>
        </w:rPr>
        <w:t xml:space="preserve"> </w:t>
      </w:r>
      <w:r>
        <w:t>ҳуқуқи тизимига</w:t>
      </w:r>
      <w:r>
        <w:rPr>
          <w:spacing w:val="1"/>
        </w:rPr>
        <w:t xml:space="preserve"> </w:t>
      </w:r>
      <w:r>
        <w:t>монанддир.</w:t>
      </w:r>
    </w:p>
    <w:p w:rsidR="0060601F" w:rsidRDefault="00670D55">
      <w:pPr>
        <w:pStyle w:val="a3"/>
        <w:ind w:left="118" w:right="125" w:firstLine="708"/>
      </w:pPr>
      <w:r>
        <w:t>Ўзбекистон Республикасининг жорий қонунлари ҳам фуқаролик</w:t>
      </w:r>
      <w:r>
        <w:rPr>
          <w:spacing w:val="1"/>
        </w:rPr>
        <w:t xml:space="preserve"> </w:t>
      </w:r>
      <w:r>
        <w:t>ҳуқуқининг манбаи ҳисобланади. Ўзбекистон Республикасининг қо-</w:t>
      </w:r>
      <w:r>
        <w:rPr>
          <w:spacing w:val="1"/>
        </w:rPr>
        <w:t xml:space="preserve"> </w:t>
      </w:r>
      <w:r>
        <w:t>нунлари</w:t>
      </w:r>
      <w:r>
        <w:rPr>
          <w:spacing w:val="33"/>
        </w:rPr>
        <w:t xml:space="preserve"> </w:t>
      </w:r>
      <w:r>
        <w:t>энг</w:t>
      </w:r>
      <w:r>
        <w:rPr>
          <w:spacing w:val="33"/>
        </w:rPr>
        <w:t xml:space="preserve"> </w:t>
      </w:r>
      <w:r>
        <w:t>муҳим</w:t>
      </w:r>
      <w:r>
        <w:rPr>
          <w:spacing w:val="33"/>
        </w:rPr>
        <w:t xml:space="preserve"> </w:t>
      </w:r>
      <w:r>
        <w:t>ва</w:t>
      </w:r>
      <w:r>
        <w:rPr>
          <w:spacing w:val="33"/>
        </w:rPr>
        <w:t xml:space="preserve"> </w:t>
      </w:r>
      <w:r>
        <w:t>барқарор</w:t>
      </w:r>
      <w:r>
        <w:rPr>
          <w:spacing w:val="31"/>
        </w:rPr>
        <w:t xml:space="preserve"> </w:t>
      </w:r>
      <w:r>
        <w:t>ижтимоий</w:t>
      </w:r>
      <w:r>
        <w:rPr>
          <w:spacing w:val="32"/>
        </w:rPr>
        <w:t xml:space="preserve"> </w:t>
      </w:r>
      <w:r>
        <w:t>муносабатларни</w:t>
      </w:r>
      <w:r>
        <w:rPr>
          <w:spacing w:val="31"/>
        </w:rPr>
        <w:t xml:space="preserve"> </w:t>
      </w:r>
      <w:r>
        <w:t>тартибга</w:t>
      </w:r>
    </w:p>
    <w:p w:rsidR="0060601F" w:rsidRDefault="00670D55">
      <w:pPr>
        <w:pStyle w:val="a3"/>
        <w:spacing w:before="4"/>
        <w:ind w:firstLine="0"/>
        <w:jc w:val="left"/>
        <w:rPr>
          <w:sz w:val="17"/>
        </w:rPr>
      </w:pPr>
      <w:r>
        <w:pict>
          <v:rect id="_x0000_s1206" style="position:absolute;margin-left:56.7pt;margin-top:11.95pt;width:2in;height:.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тўплами.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1"/>
          <w:sz w:val="20"/>
        </w:rPr>
        <w:t xml:space="preserve"> </w:t>
      </w:r>
      <w:r>
        <w:rPr>
          <w:sz w:val="20"/>
        </w:rPr>
        <w:t>3-сон,</w:t>
      </w:r>
      <w:r>
        <w:rPr>
          <w:spacing w:val="-2"/>
          <w:sz w:val="20"/>
        </w:rPr>
        <w:t xml:space="preserve"> </w:t>
      </w:r>
      <w:r>
        <w:rPr>
          <w:sz w:val="20"/>
        </w:rPr>
        <w:t>21-модда.</w:t>
      </w:r>
    </w:p>
    <w:p w:rsidR="0060601F" w:rsidRDefault="0060601F">
      <w:pPr>
        <w:rPr>
          <w:sz w:val="20"/>
        </w:rPr>
        <w:sectPr w:rsidR="0060601F">
          <w:footerReference w:type="default" r:id="rId16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солади ҳамда Ўзбекистон Республикаси Олий Мажлиси томонидан</w:t>
      </w:r>
      <w:r>
        <w:rPr>
          <w:spacing w:val="1"/>
        </w:rPr>
        <w:t xml:space="preserve"> </w:t>
      </w:r>
      <w:r>
        <w:t>ёки референдум ўтказиш орқали қабул</w:t>
      </w:r>
      <w:r>
        <w:rPr>
          <w:spacing w:val="-1"/>
        </w:rPr>
        <w:t xml:space="preserve"> </w:t>
      </w:r>
      <w:r>
        <w:t>қилинади.</w:t>
      </w:r>
    </w:p>
    <w:p w:rsidR="0060601F" w:rsidRDefault="00670D55">
      <w:pPr>
        <w:pStyle w:val="a3"/>
        <w:ind w:left="113" w:right="129"/>
      </w:pPr>
      <w:r>
        <w:t>Уларга</w:t>
      </w:r>
      <w:r>
        <w:rPr>
          <w:spacing w:val="1"/>
        </w:rPr>
        <w:t xml:space="preserve"> </w:t>
      </w:r>
      <w:r>
        <w:t>“Банк</w:t>
      </w:r>
      <w:r>
        <w:rPr>
          <w:spacing w:val="1"/>
        </w:rPr>
        <w:t xml:space="preserve"> </w:t>
      </w:r>
      <w:r>
        <w:t>сири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“Жамоат</w:t>
      </w:r>
      <w:r>
        <w:rPr>
          <w:spacing w:val="1"/>
        </w:rPr>
        <w:t xml:space="preserve"> </w:t>
      </w:r>
      <w:r>
        <w:t>фондлари</w:t>
      </w:r>
      <w:r>
        <w:rPr>
          <w:spacing w:val="1"/>
        </w:rPr>
        <w:t xml:space="preserve"> </w:t>
      </w:r>
      <w:r>
        <w:t>тўғри-</w:t>
      </w:r>
      <w:r>
        <w:rPr>
          <w:spacing w:val="-77"/>
        </w:rPr>
        <w:t xml:space="preserve"> </w:t>
      </w:r>
      <w:r>
        <w:t>сида”ги</w:t>
      </w:r>
      <w:r>
        <w:rPr>
          <w:vertAlign w:val="superscript"/>
        </w:rPr>
        <w:t>16</w:t>
      </w:r>
      <w:r>
        <w:t>,</w:t>
      </w:r>
      <w:r>
        <w:rPr>
          <w:spacing w:val="1"/>
        </w:rPr>
        <w:t xml:space="preserve"> </w:t>
      </w:r>
      <w:r>
        <w:t>“Банкротлик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17</w:t>
      </w:r>
      <w:r>
        <w:t>,</w:t>
      </w:r>
      <w:r>
        <w:rPr>
          <w:spacing w:val="1"/>
        </w:rPr>
        <w:t xml:space="preserve"> </w:t>
      </w:r>
      <w:r>
        <w:t>“Хусуси</w:t>
      </w:r>
      <w:r>
        <w:t>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тўғриси-</w:t>
      </w:r>
      <w:r>
        <w:rPr>
          <w:spacing w:val="-77"/>
        </w:rPr>
        <w:t xml:space="preserve"> </w:t>
      </w:r>
      <w:r>
        <w:t>да”ги</w:t>
      </w:r>
      <w:r>
        <w:rPr>
          <w:vertAlign w:val="superscript"/>
        </w:rPr>
        <w:t>18</w:t>
      </w:r>
      <w:r>
        <w:t>,</w:t>
      </w:r>
      <w:r>
        <w:rPr>
          <w:spacing w:val="1"/>
        </w:rPr>
        <w:t xml:space="preserve"> </w:t>
      </w:r>
      <w:r>
        <w:t>“Ипотека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19</w:t>
      </w:r>
      <w:r>
        <w:t>,</w:t>
      </w:r>
      <w:r>
        <w:rPr>
          <w:spacing w:val="1"/>
        </w:rPr>
        <w:t xml:space="preserve"> </w:t>
      </w:r>
      <w:r>
        <w:t>“Фирма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20</w:t>
      </w:r>
      <w:r>
        <w:t>,</w:t>
      </w:r>
      <w:r>
        <w:rPr>
          <w:spacing w:val="-77"/>
        </w:rPr>
        <w:t xml:space="preserve"> </w:t>
      </w:r>
      <w:r>
        <w:t>“Нодавлат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кафолатлари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21</w:t>
      </w:r>
      <w:r>
        <w:t>,</w:t>
      </w:r>
      <w:r>
        <w:rPr>
          <w:spacing w:val="1"/>
        </w:rPr>
        <w:t xml:space="preserve"> </w:t>
      </w:r>
      <w:r>
        <w:t>“Қимматли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бозори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22</w:t>
      </w:r>
      <w:r>
        <w:t>,</w:t>
      </w:r>
      <w:r>
        <w:rPr>
          <w:spacing w:val="1"/>
        </w:rPr>
        <w:t xml:space="preserve"> </w:t>
      </w:r>
      <w:r>
        <w:t>“Тран-</w:t>
      </w:r>
      <w:r>
        <w:rPr>
          <w:spacing w:val="-77"/>
        </w:rPr>
        <w:t xml:space="preserve"> </w:t>
      </w:r>
      <w:r>
        <w:t>спорт воситалари эгаларининг фуқаролик жавобгарлигини мажбурий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юздан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 муносабатларни тартибга</w:t>
      </w:r>
      <w:r>
        <w:rPr>
          <w:spacing w:val="2"/>
        </w:rPr>
        <w:t xml:space="preserve"> </w:t>
      </w:r>
      <w:r>
        <w:t>солувчи қонунлар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3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76-моддасида</w:t>
      </w:r>
      <w:r>
        <w:rPr>
          <w:spacing w:val="1"/>
        </w:rPr>
        <w:t xml:space="preserve"> </w:t>
      </w:r>
      <w:r>
        <w:t>“Ўзбекистон Республи</w:t>
      </w:r>
      <w:r>
        <w:t>касининг Олий Мажлиси олий давлат вакиллик</w:t>
      </w:r>
      <w:r>
        <w:rPr>
          <w:spacing w:val="-77"/>
        </w:rPr>
        <w:t xml:space="preserve"> </w:t>
      </w:r>
      <w:r>
        <w:t>органи бўлиб, қонун чиқарувчи ҳокимиятни амалга оширади”, деб</w:t>
      </w:r>
      <w:r>
        <w:rPr>
          <w:spacing w:val="1"/>
        </w:rPr>
        <w:t xml:space="preserve"> </w:t>
      </w:r>
      <w:r>
        <w:t>кўрсатилган. Шунга кўра, Ўзбекистон Республикаси Олий Мажлиси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характерига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 қонун ҳужжатлари фуқ</w:t>
      </w:r>
      <w:r>
        <w:t>аролик ҳуқуқининг манбаини ташкил</w:t>
      </w:r>
      <w:r>
        <w:rPr>
          <w:spacing w:val="1"/>
        </w:rPr>
        <w:t xml:space="preserve"> </w:t>
      </w:r>
      <w:r>
        <w:t>этади. Юқоридаги қонунлар бунга мисол бўла олади. Бугунги кунда</w:t>
      </w:r>
      <w:r>
        <w:rPr>
          <w:spacing w:val="1"/>
        </w:rPr>
        <w:t xml:space="preserve"> </w:t>
      </w:r>
      <w:r>
        <w:t>юзлаб қонунлар фуқаролик-ҳуқуқий</w:t>
      </w:r>
      <w:r>
        <w:rPr>
          <w:spacing w:val="2"/>
        </w:rPr>
        <w:t xml:space="preserve"> </w:t>
      </w:r>
      <w:r>
        <w:t>характердаги қонунлардир.</w:t>
      </w:r>
    </w:p>
    <w:p w:rsidR="0060601F" w:rsidRDefault="00670D55">
      <w:pPr>
        <w:pStyle w:val="a3"/>
        <w:spacing w:before="4"/>
        <w:ind w:left="114" w:right="127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94-моддасида</w:t>
      </w:r>
      <w:r>
        <w:rPr>
          <w:spacing w:val="1"/>
        </w:rPr>
        <w:t xml:space="preserve"> </w:t>
      </w:r>
      <w:r>
        <w:t>“Ўзбекистон Республикасининг Президенти Конс</w:t>
      </w:r>
      <w:r>
        <w:t>титуцияга ва қонун-</w:t>
      </w:r>
      <w:r>
        <w:rPr>
          <w:spacing w:val="-77"/>
        </w:rPr>
        <w:t xml:space="preserve"> </w:t>
      </w:r>
      <w:r>
        <w:t>ларга асосланиб ҳамда уларни ижро этиш юзасидан республиканинг</w:t>
      </w:r>
      <w:r>
        <w:rPr>
          <w:spacing w:val="1"/>
        </w:rPr>
        <w:t xml:space="preserve"> </w:t>
      </w:r>
      <w:r>
        <w:t>бутун ҳудудида мажбурий кучга эга бўлган фармонлар, қарорлар ва</w:t>
      </w:r>
      <w:r>
        <w:rPr>
          <w:spacing w:val="1"/>
        </w:rPr>
        <w:t xml:space="preserve"> </w:t>
      </w:r>
      <w:r>
        <w:t>фармойишлар</w:t>
      </w:r>
      <w:r>
        <w:rPr>
          <w:spacing w:val="1"/>
        </w:rPr>
        <w:t xml:space="preserve"> </w:t>
      </w:r>
      <w:r>
        <w:t>чиқаради”,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чиқариладиган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фармонлар</w:t>
      </w:r>
      <w:r>
        <w:rPr>
          <w:spacing w:val="1"/>
        </w:rPr>
        <w:t xml:space="preserve"> </w:t>
      </w:r>
      <w:r>
        <w:t>қонуности</w:t>
      </w:r>
      <w:r>
        <w:rPr>
          <w:spacing w:val="1"/>
        </w:rPr>
        <w:t xml:space="preserve"> </w:t>
      </w:r>
      <w:r>
        <w:t>ҳужжатлари,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юритилади.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фармонлари</w:t>
      </w:r>
      <w:r>
        <w:rPr>
          <w:spacing w:val="1"/>
        </w:rPr>
        <w:t xml:space="preserve"> </w:t>
      </w:r>
      <w:r>
        <w:t>турмушда,</w:t>
      </w:r>
      <w:r>
        <w:rPr>
          <w:spacing w:val="1"/>
        </w:rPr>
        <w:t xml:space="preserve"> </w:t>
      </w:r>
      <w:r>
        <w:t>ҳаётда,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хўжалигида,</w:t>
      </w:r>
      <w:r>
        <w:rPr>
          <w:spacing w:val="1"/>
        </w:rPr>
        <w:t xml:space="preserve"> </w:t>
      </w:r>
      <w:r>
        <w:t>иқтисодиётда,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чиқаришда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эҳтиёжидан келиб чиқади. Уларнинг аксарияти фуқаролик-ҳуқуқий</w:t>
      </w:r>
      <w:r>
        <w:rPr>
          <w:spacing w:val="1"/>
        </w:rPr>
        <w:t xml:space="preserve"> </w:t>
      </w:r>
      <w:r>
        <w:t>муносабатлар</w:t>
      </w:r>
      <w:r>
        <w:t>ни тартибга солаётганлиги учун фуқаролик ҳуқуқининг</w:t>
      </w:r>
      <w:r>
        <w:rPr>
          <w:spacing w:val="1"/>
        </w:rPr>
        <w:t xml:space="preserve"> </w:t>
      </w:r>
      <w:r>
        <w:t>манбаи бўлиб ҳисобланади.</w:t>
      </w:r>
    </w:p>
    <w:p w:rsidR="0060601F" w:rsidRDefault="00670D55">
      <w:pPr>
        <w:pStyle w:val="a3"/>
        <w:spacing w:before="6"/>
        <w:ind w:left="115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“Фуқароларнинг</w:t>
      </w:r>
      <w:r>
        <w:rPr>
          <w:spacing w:val="1"/>
        </w:rPr>
        <w:t xml:space="preserve"> </w:t>
      </w:r>
      <w:r>
        <w:t>Ўзбекистон</w:t>
      </w:r>
      <w:r>
        <w:rPr>
          <w:spacing w:val="53"/>
        </w:rPr>
        <w:t xml:space="preserve"> </w:t>
      </w:r>
      <w:r>
        <w:t>Республикаси</w:t>
      </w:r>
      <w:r>
        <w:rPr>
          <w:spacing w:val="53"/>
        </w:rPr>
        <w:t xml:space="preserve"> </w:t>
      </w:r>
      <w:r>
        <w:t>тижорат</w:t>
      </w:r>
      <w:r>
        <w:rPr>
          <w:spacing w:val="53"/>
        </w:rPr>
        <w:t xml:space="preserve"> </w:t>
      </w:r>
      <w:r>
        <w:t>банкларидаги</w:t>
      </w:r>
      <w:r>
        <w:rPr>
          <w:spacing w:val="51"/>
        </w:rPr>
        <w:t xml:space="preserve"> </w:t>
      </w:r>
      <w:r>
        <w:t>омонатларини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16"/>
        </w:rPr>
      </w:pPr>
      <w:r>
        <w:pict>
          <v:rect id="_x0000_s1205" style="position:absolute;margin-left:56.7pt;margin-top:11.55pt;width:2in;height:.5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2407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Ўзбекистон Республикаси Олий Мажлис Ахборотномаси 2003. 9-10-сон, 144-модда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16</w:t>
      </w:r>
      <w:r>
        <w:rPr>
          <w:sz w:val="20"/>
        </w:rPr>
        <w:t xml:space="preserve"> Ўзбекистон Республикаси Олий Мажлис Ахборотномаси 2003. 9-10-сон, 141-модда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 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 Ахборотномаси</w:t>
      </w:r>
      <w:r>
        <w:rPr>
          <w:spacing w:val="-1"/>
          <w:sz w:val="20"/>
        </w:rPr>
        <w:t xml:space="preserve"> </w:t>
      </w:r>
      <w:r>
        <w:rPr>
          <w:sz w:val="20"/>
        </w:rPr>
        <w:t>2003. 5-сон,</w:t>
      </w:r>
      <w:r>
        <w:rPr>
          <w:spacing w:val="-1"/>
          <w:sz w:val="20"/>
        </w:rPr>
        <w:t xml:space="preserve"> </w:t>
      </w:r>
      <w:r>
        <w:rPr>
          <w:sz w:val="20"/>
        </w:rPr>
        <w:t>63-модда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-1"/>
          <w:sz w:val="20"/>
        </w:rPr>
        <w:t xml:space="preserve"> </w:t>
      </w:r>
      <w:r>
        <w:rPr>
          <w:sz w:val="20"/>
        </w:rPr>
        <w:t>1-2-сон,</w:t>
      </w:r>
      <w:r>
        <w:rPr>
          <w:spacing w:val="-1"/>
          <w:sz w:val="20"/>
        </w:rPr>
        <w:t xml:space="preserve"> </w:t>
      </w:r>
      <w:r>
        <w:rPr>
          <w:sz w:val="20"/>
        </w:rPr>
        <w:t>8-модда</w:t>
      </w:r>
    </w:p>
    <w:p w:rsidR="0060601F" w:rsidRDefault="00670D55">
      <w:pPr>
        <w:spacing w:before="4" w:line="244" w:lineRule="auto"/>
        <w:ind w:left="114" w:right="1059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>Ўзбекистон Республикаси Олий Мажлиси палаталарининг Ахборотномаси, 2006. 10-сон, 535-модда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20</w:t>
      </w:r>
      <w:r>
        <w:rPr>
          <w:sz w:val="20"/>
        </w:rPr>
        <w:t xml:space="preserve"> Ўзбекистон Республикаси Олий Мажлиси палаталарининг Ахборотномаси, 2006. 9-сон, 493-модда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</w:t>
      </w:r>
      <w:r>
        <w:rPr>
          <w:sz w:val="20"/>
        </w:rPr>
        <w:t>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</w:t>
      </w:r>
      <w:r>
        <w:rPr>
          <w:spacing w:val="-1"/>
          <w:sz w:val="20"/>
        </w:rPr>
        <w:t xml:space="preserve"> </w:t>
      </w:r>
      <w:r>
        <w:rPr>
          <w:sz w:val="20"/>
        </w:rPr>
        <w:t>палаталарининг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1-сон,</w:t>
      </w:r>
      <w:r>
        <w:rPr>
          <w:spacing w:val="-1"/>
          <w:sz w:val="20"/>
        </w:rPr>
        <w:t xml:space="preserve"> </w:t>
      </w:r>
      <w:r>
        <w:rPr>
          <w:sz w:val="20"/>
        </w:rPr>
        <w:t>2-модда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2"/>
          <w:sz w:val="20"/>
        </w:rPr>
        <w:t xml:space="preserve"> </w:t>
      </w:r>
      <w:r>
        <w:rPr>
          <w:sz w:val="20"/>
        </w:rPr>
        <w:t>//Халқ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сўзи.</w:t>
      </w:r>
      <w:r>
        <w:rPr>
          <w:spacing w:val="-2"/>
          <w:sz w:val="20"/>
        </w:rPr>
        <w:t xml:space="preserve"> </w:t>
      </w:r>
      <w:r>
        <w:rPr>
          <w:sz w:val="20"/>
        </w:rPr>
        <w:t>2008</w:t>
      </w:r>
      <w:r>
        <w:rPr>
          <w:spacing w:val="-1"/>
          <w:sz w:val="20"/>
        </w:rPr>
        <w:t xml:space="preserve"> </w:t>
      </w:r>
      <w:r>
        <w:rPr>
          <w:sz w:val="20"/>
        </w:rPr>
        <w:t>йил.23</w:t>
      </w:r>
      <w:r>
        <w:rPr>
          <w:spacing w:val="-1"/>
          <w:sz w:val="20"/>
        </w:rPr>
        <w:t xml:space="preserve"> </w:t>
      </w:r>
      <w:r>
        <w:rPr>
          <w:sz w:val="20"/>
        </w:rPr>
        <w:t>июль</w:t>
      </w:r>
    </w:p>
    <w:p w:rsidR="0060601F" w:rsidRDefault="00670D55">
      <w:pPr>
        <w:spacing w:before="4"/>
        <w:ind w:left="114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</w:t>
      </w:r>
      <w:r>
        <w:rPr>
          <w:spacing w:val="-2"/>
          <w:sz w:val="20"/>
        </w:rPr>
        <w:t xml:space="preserve"> </w:t>
      </w:r>
      <w:r>
        <w:rPr>
          <w:sz w:val="20"/>
        </w:rPr>
        <w:t>палаталарининг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4-сон,</w:t>
      </w:r>
      <w:r>
        <w:rPr>
          <w:spacing w:val="-2"/>
          <w:sz w:val="20"/>
        </w:rPr>
        <w:t xml:space="preserve"> </w:t>
      </w:r>
      <w:r>
        <w:rPr>
          <w:sz w:val="20"/>
        </w:rPr>
        <w:t>191-модда</w:t>
      </w:r>
    </w:p>
    <w:p w:rsidR="0060601F" w:rsidRDefault="0060601F">
      <w:pPr>
        <w:jc w:val="both"/>
        <w:rPr>
          <w:sz w:val="20"/>
        </w:rPr>
        <w:sectPr w:rsidR="0060601F">
          <w:footerReference w:type="default" r:id="rId17"/>
          <w:pgSz w:w="11910" w:h="16840"/>
          <w:pgMar w:top="1060" w:right="1000" w:bottom="940" w:left="1020" w:header="0" w:footer="743" w:gutter="0"/>
          <w:pgNumType w:start="97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ҳимоялаш кафолатларини таъминлашга оид қўшимча чора-тадбирлар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ПФ</w:t>
      </w:r>
      <w:r>
        <w:rPr>
          <w:spacing w:val="1"/>
        </w:rPr>
        <w:t xml:space="preserve"> </w:t>
      </w:r>
      <w:r>
        <w:t>4057</w:t>
      </w:r>
      <w:r>
        <w:rPr>
          <w:spacing w:val="1"/>
        </w:rPr>
        <w:t xml:space="preserve"> </w:t>
      </w:r>
      <w:r>
        <w:t>сонли</w:t>
      </w:r>
      <w:r>
        <w:rPr>
          <w:spacing w:val="1"/>
        </w:rPr>
        <w:t xml:space="preserve"> </w:t>
      </w:r>
      <w:r>
        <w:t>Фармони</w:t>
      </w:r>
      <w:r>
        <w:rPr>
          <w:vertAlign w:val="superscript"/>
        </w:rPr>
        <w:t>24</w:t>
      </w:r>
      <w:r>
        <w:t>,</w:t>
      </w:r>
      <w:r>
        <w:rPr>
          <w:spacing w:val="1"/>
        </w:rPr>
        <w:t xml:space="preserve"> </w:t>
      </w:r>
      <w:r>
        <w:t>“Навоий вилоятида эркин индустриал-иқтисодий зона ташкил этиш</w:t>
      </w:r>
      <w:r>
        <w:rPr>
          <w:spacing w:val="1"/>
        </w:rPr>
        <w:t xml:space="preserve"> </w:t>
      </w:r>
      <w:r>
        <w:t>тўғрисида”ги 2 декабрь 2008 йилги № ПФ-4059 сонли Фармони</w:t>
      </w:r>
      <w:r>
        <w:rPr>
          <w:vertAlign w:val="superscript"/>
        </w:rPr>
        <w:t>25</w:t>
      </w:r>
      <w:r>
        <w:t>,</w:t>
      </w:r>
      <w:r>
        <w:rPr>
          <w:spacing w:val="1"/>
        </w:rPr>
        <w:t xml:space="preserve"> </w:t>
      </w:r>
      <w:r>
        <w:t>"Қишлоққурилишлойиҳа"</w:t>
      </w:r>
      <w:r>
        <w:rPr>
          <w:spacing w:val="1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лойиҳа-</w:t>
      </w:r>
      <w:r>
        <w:rPr>
          <w:spacing w:val="-77"/>
        </w:rPr>
        <w:t xml:space="preserve"> </w:t>
      </w:r>
      <w:r>
        <w:t>қидирув</w:t>
      </w:r>
      <w:r>
        <w:rPr>
          <w:spacing w:val="1"/>
        </w:rPr>
        <w:t xml:space="preserve"> </w:t>
      </w:r>
      <w:r>
        <w:t>институтини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январь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йилги № ПҚ-1049 сонли Қарори</w:t>
      </w:r>
      <w:r>
        <w:rPr>
          <w:vertAlign w:val="superscript"/>
        </w:rPr>
        <w:t>26</w:t>
      </w:r>
      <w:r>
        <w:t>, “Уй-жой фондини фойдаланишга</w:t>
      </w:r>
      <w:r>
        <w:rPr>
          <w:spacing w:val="1"/>
        </w:rPr>
        <w:t xml:space="preserve"> </w:t>
      </w:r>
      <w:r>
        <w:t>тайёр ҳолда топшириш шартларида реконструкция қилиш ва таъмир-</w:t>
      </w:r>
      <w:r>
        <w:rPr>
          <w:spacing w:val="1"/>
        </w:rPr>
        <w:t xml:space="preserve"> </w:t>
      </w:r>
      <w:r>
        <w:t>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ишларини</w:t>
      </w:r>
      <w:r>
        <w:rPr>
          <w:spacing w:val="80"/>
        </w:rPr>
        <w:t xml:space="preserve"> </w:t>
      </w:r>
      <w:r>
        <w:t>кенгайтиришни</w:t>
      </w:r>
      <w:r>
        <w:rPr>
          <w:spacing w:val="80"/>
        </w:rPr>
        <w:t xml:space="preserve"> </w:t>
      </w:r>
      <w:r>
        <w:t>рағбатлантиришга</w:t>
      </w:r>
      <w:r>
        <w:rPr>
          <w:spacing w:val="1"/>
        </w:rPr>
        <w:t xml:space="preserve"> </w:t>
      </w:r>
      <w:r>
        <w:t>доир қўшимча чора-тадбирлар тўғрисида”ги 29 январь 2009 йилги №</w:t>
      </w:r>
      <w:r>
        <w:rPr>
          <w:spacing w:val="1"/>
        </w:rPr>
        <w:t xml:space="preserve"> </w:t>
      </w:r>
      <w:r>
        <w:t>ПҚ-1051 со</w:t>
      </w:r>
      <w:r>
        <w:t>нли Қарори</w:t>
      </w:r>
      <w:r>
        <w:rPr>
          <w:vertAlign w:val="superscript"/>
        </w:rPr>
        <w:t>27</w:t>
      </w:r>
      <w:r>
        <w:t xml:space="preserve"> ва бошқа қатор Фармон ва қарорларни бунга</w:t>
      </w:r>
      <w:r>
        <w:rPr>
          <w:spacing w:val="-77"/>
        </w:rPr>
        <w:t xml:space="preserve"> </w:t>
      </w:r>
      <w:r>
        <w:t>яққол мисол</w:t>
      </w:r>
      <w:r>
        <w:rPr>
          <w:spacing w:val="-1"/>
        </w:rPr>
        <w:t xml:space="preserve"> </w:t>
      </w:r>
      <w:r>
        <w:t>қилиб кўрсатилиши мумкин.</w:t>
      </w:r>
    </w:p>
    <w:p w:rsidR="0060601F" w:rsidRDefault="00670D55">
      <w:pPr>
        <w:pStyle w:val="a3"/>
        <w:spacing w:before="5"/>
        <w:ind w:left="113" w:right="12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98-моддасида</w:t>
      </w:r>
      <w:r>
        <w:rPr>
          <w:spacing w:val="1"/>
        </w:rPr>
        <w:t xml:space="preserve"> </w:t>
      </w:r>
      <w:r>
        <w:t>“Вазирлар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қонунларга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ҳудудидаги барча органлар, корхонал</w:t>
      </w:r>
      <w:r>
        <w:t>ар, муассасалар,</w:t>
      </w:r>
      <w:r>
        <w:rPr>
          <w:spacing w:val="1"/>
        </w:rPr>
        <w:t xml:space="preserve"> </w:t>
      </w:r>
      <w:r>
        <w:t>ташкилотлар, мансабдор шахслар ва фуқаролар томонидан бажари-</w:t>
      </w:r>
      <w:r>
        <w:rPr>
          <w:spacing w:val="1"/>
        </w:rPr>
        <w:t xml:space="preserve"> </w:t>
      </w:r>
      <w:r>
        <w:t>лиши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фармойишлар</w:t>
      </w:r>
      <w:r>
        <w:rPr>
          <w:spacing w:val="1"/>
        </w:rPr>
        <w:t xml:space="preserve"> </w:t>
      </w:r>
      <w:r>
        <w:t>чиқаради”,</w:t>
      </w:r>
      <w:r>
        <w:rPr>
          <w:spacing w:val="1"/>
        </w:rPr>
        <w:t xml:space="preserve"> </w:t>
      </w:r>
      <w:r>
        <w:t>деб</w:t>
      </w:r>
      <w:r>
        <w:rPr>
          <w:spacing w:val="-77"/>
        </w:rPr>
        <w:t xml:space="preserve"> </w:t>
      </w:r>
      <w:r>
        <w:t>кўрсатилган. Ўзбекистон Республикаси Вазирлар Маҳкамаси қарор-</w:t>
      </w:r>
      <w:r>
        <w:rPr>
          <w:spacing w:val="1"/>
        </w:rPr>
        <w:t xml:space="preserve"> </w:t>
      </w:r>
      <w:r>
        <w:t>лари Ўзбекистон Республикасининг Конституцияси ва қонунларига,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Президентининг қарорларига мувофиқ шаклида қабул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spacing w:before="5"/>
        <w:ind w:left="113" w:right="124" w:firstLine="712"/>
      </w:pPr>
      <w:r>
        <w:t>Бунга мисол қилиб, Ўзбекистон Республикаси Вазирлар Маҳка-</w:t>
      </w:r>
      <w:r>
        <w:rPr>
          <w:spacing w:val="1"/>
        </w:rPr>
        <w:t xml:space="preserve"> </w:t>
      </w:r>
      <w:r>
        <w:t>масинин</w:t>
      </w:r>
      <w:r>
        <w:t>г</w:t>
      </w:r>
      <w:r>
        <w:rPr>
          <w:spacing w:val="1"/>
        </w:rPr>
        <w:t xml:space="preserve"> </w:t>
      </w:r>
      <w:r>
        <w:t>“АБН</w:t>
      </w:r>
      <w:r>
        <w:rPr>
          <w:spacing w:val="1"/>
        </w:rPr>
        <w:t xml:space="preserve"> </w:t>
      </w:r>
      <w:r>
        <w:t>АМРО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МБ,</w:t>
      </w:r>
      <w:r>
        <w:rPr>
          <w:spacing w:val="1"/>
        </w:rPr>
        <w:t xml:space="preserve"> </w:t>
      </w:r>
      <w:r>
        <w:t>Ҳ.Ж.”</w:t>
      </w:r>
      <w:r>
        <w:rPr>
          <w:spacing w:val="1"/>
        </w:rPr>
        <w:t xml:space="preserve"> </w:t>
      </w:r>
      <w:r>
        <w:t>акционерлик</w:t>
      </w:r>
      <w:r>
        <w:rPr>
          <w:spacing w:val="1"/>
        </w:rPr>
        <w:t xml:space="preserve"> </w:t>
      </w:r>
      <w:r>
        <w:t>банкини “Royal Bank of Scotland O`zbekiston MB” “ЁАЖ деб қайта</w:t>
      </w:r>
      <w:r>
        <w:rPr>
          <w:spacing w:val="1"/>
        </w:rPr>
        <w:t xml:space="preserve"> </w:t>
      </w:r>
      <w:r>
        <w:t>номлаш тўғрисида”ги 13 ноябрь 2008 йилги 246-сонли Қарори</w:t>
      </w:r>
      <w:r>
        <w:rPr>
          <w:vertAlign w:val="superscript"/>
        </w:rPr>
        <w:t>28</w:t>
      </w:r>
      <w:r>
        <w:t>, “Та-</w:t>
      </w:r>
      <w:r>
        <w:rPr>
          <w:spacing w:val="1"/>
        </w:rPr>
        <w:t xml:space="preserve"> </w:t>
      </w:r>
      <w:r>
        <w:t>биий монополиялар субъектлари томонидан мажбурий хизмат кўрса-</w:t>
      </w:r>
      <w:r>
        <w:rPr>
          <w:spacing w:val="1"/>
        </w:rPr>
        <w:t xml:space="preserve"> </w:t>
      </w:r>
      <w:r>
        <w:t>тилиши керак б</w:t>
      </w:r>
      <w:r>
        <w:t>ўлган истеъмолчиларга товарларни сотиш, ишларни</w:t>
      </w:r>
      <w:r>
        <w:rPr>
          <w:spacing w:val="1"/>
        </w:rPr>
        <w:t xml:space="preserve"> </w:t>
      </w:r>
      <w:r>
        <w:t>бажариш ва хизматлар кўрсатишни тартибга солиш тўғрисида”ги 24</w:t>
      </w:r>
      <w:r>
        <w:rPr>
          <w:spacing w:val="1"/>
        </w:rPr>
        <w:t xml:space="preserve"> </w:t>
      </w:r>
      <w:r>
        <w:t>декабрь</w:t>
      </w:r>
      <w:r>
        <w:rPr>
          <w:spacing w:val="-11"/>
        </w:rPr>
        <w:t xml:space="preserve"> </w:t>
      </w:r>
      <w:r>
        <w:t>2008</w:t>
      </w:r>
      <w:r>
        <w:rPr>
          <w:spacing w:val="-10"/>
        </w:rPr>
        <w:t xml:space="preserve"> </w:t>
      </w:r>
      <w:r>
        <w:t>йилги</w:t>
      </w:r>
      <w:r>
        <w:rPr>
          <w:spacing w:val="-11"/>
        </w:rPr>
        <w:t xml:space="preserve"> </w:t>
      </w:r>
      <w:r>
        <w:t>№277-сонли</w:t>
      </w:r>
      <w:r>
        <w:rPr>
          <w:spacing w:val="-10"/>
        </w:rPr>
        <w:t xml:space="preserve"> </w:t>
      </w:r>
      <w:r>
        <w:t>Қарори</w:t>
      </w:r>
      <w:r>
        <w:rPr>
          <w:vertAlign w:val="superscript"/>
        </w:rPr>
        <w:t>29</w:t>
      </w:r>
      <w:r>
        <w:t>,</w:t>
      </w:r>
      <w:r>
        <w:rPr>
          <w:spacing w:val="-10"/>
        </w:rPr>
        <w:t xml:space="preserve"> </w:t>
      </w:r>
      <w:r>
        <w:t>“Экспорт</w:t>
      </w:r>
      <w:r>
        <w:rPr>
          <w:spacing w:val="-11"/>
        </w:rPr>
        <w:t xml:space="preserve"> </w:t>
      </w:r>
      <w:r>
        <w:t>қилувчи</w:t>
      </w:r>
      <w:r>
        <w:rPr>
          <w:spacing w:val="-11"/>
        </w:rPr>
        <w:t xml:space="preserve"> </w:t>
      </w:r>
      <w:r>
        <w:t>корхона-</w:t>
      </w:r>
      <w:r>
        <w:rPr>
          <w:spacing w:val="-78"/>
        </w:rPr>
        <w:t xml:space="preserve"> </w:t>
      </w:r>
      <w:r>
        <w:t>ларни молиявий ва кредит йўли билан қўллаб-қувватлашга доир қў-</w:t>
      </w:r>
      <w:r>
        <w:rPr>
          <w:spacing w:val="1"/>
        </w:rPr>
        <w:t xml:space="preserve"> </w:t>
      </w:r>
      <w:r>
        <w:t>шимча</w:t>
      </w:r>
      <w:r>
        <w:rPr>
          <w:spacing w:val="-6"/>
        </w:rPr>
        <w:t xml:space="preserve"> </w:t>
      </w:r>
      <w:r>
        <w:t>чора-тадб</w:t>
      </w:r>
      <w:r>
        <w:t>ирлар</w:t>
      </w:r>
      <w:r>
        <w:rPr>
          <w:spacing w:val="-6"/>
        </w:rPr>
        <w:t xml:space="preserve"> </w:t>
      </w:r>
      <w:r>
        <w:t>тўғрисида”ги</w:t>
      </w:r>
      <w:r>
        <w:rPr>
          <w:spacing w:val="-7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декабрь</w:t>
      </w:r>
      <w:r>
        <w:rPr>
          <w:spacing w:val="-7"/>
        </w:rPr>
        <w:t xml:space="preserve"> </w:t>
      </w:r>
      <w:r>
        <w:t>2008</w:t>
      </w:r>
      <w:r>
        <w:rPr>
          <w:spacing w:val="-7"/>
        </w:rPr>
        <w:t xml:space="preserve"> </w:t>
      </w:r>
      <w:r>
        <w:t>йилги</w:t>
      </w:r>
      <w:r>
        <w:rPr>
          <w:spacing w:val="-7"/>
        </w:rPr>
        <w:t xml:space="preserve"> </w:t>
      </w:r>
      <w:r>
        <w:t>290-сонли</w:t>
      </w:r>
      <w:r>
        <w:rPr>
          <w:spacing w:val="-78"/>
        </w:rPr>
        <w:t xml:space="preserve"> </w:t>
      </w:r>
      <w:r>
        <w:t>Қарори</w:t>
      </w:r>
      <w:r>
        <w:rPr>
          <w:vertAlign w:val="superscript"/>
        </w:rPr>
        <w:t>30</w:t>
      </w:r>
      <w:r>
        <w:t>,</w:t>
      </w:r>
      <w:r>
        <w:rPr>
          <w:spacing w:val="-18"/>
        </w:rPr>
        <w:t xml:space="preserve"> </w:t>
      </w:r>
      <w:r>
        <w:t>“Женерал</w:t>
      </w:r>
      <w:r>
        <w:rPr>
          <w:spacing w:val="-19"/>
        </w:rPr>
        <w:t xml:space="preserve"> </w:t>
      </w:r>
      <w:r>
        <w:t>моторс</w:t>
      </w:r>
      <w:r>
        <w:rPr>
          <w:spacing w:val="-17"/>
        </w:rPr>
        <w:t xml:space="preserve"> </w:t>
      </w:r>
      <w:r>
        <w:t>Ўзбекистон”</w:t>
      </w:r>
      <w:r>
        <w:rPr>
          <w:spacing w:val="-18"/>
        </w:rPr>
        <w:t xml:space="preserve"> </w:t>
      </w:r>
      <w:r>
        <w:t>ёпиқ</w:t>
      </w:r>
      <w:r>
        <w:rPr>
          <w:spacing w:val="-18"/>
        </w:rPr>
        <w:t xml:space="preserve"> </w:t>
      </w:r>
      <w:r>
        <w:t>акциядорлик</w:t>
      </w:r>
      <w:r>
        <w:rPr>
          <w:spacing w:val="-19"/>
        </w:rPr>
        <w:t xml:space="preserve"> </w:t>
      </w:r>
      <w:r>
        <w:t>жамиятида</w:t>
      </w:r>
      <w:r>
        <w:rPr>
          <w:spacing w:val="-77"/>
        </w:rPr>
        <w:t xml:space="preserve"> </w:t>
      </w:r>
      <w:r>
        <w:t>“М</w:t>
      </w:r>
      <w:r>
        <w:rPr>
          <w:spacing w:val="14"/>
        </w:rPr>
        <w:t xml:space="preserve"> </w:t>
      </w:r>
      <w:r>
        <w:t>300”</w:t>
      </w:r>
      <w:r>
        <w:rPr>
          <w:spacing w:val="15"/>
        </w:rPr>
        <w:t xml:space="preserve"> </w:t>
      </w:r>
      <w:r>
        <w:t>моделидаги</w:t>
      </w:r>
      <w:r>
        <w:rPr>
          <w:spacing w:val="14"/>
        </w:rPr>
        <w:t xml:space="preserve"> </w:t>
      </w:r>
      <w:r>
        <w:t>автомобилларни</w:t>
      </w:r>
      <w:r>
        <w:rPr>
          <w:spacing w:val="14"/>
        </w:rPr>
        <w:t xml:space="preserve"> </w:t>
      </w:r>
      <w:r>
        <w:t>сериялаб</w:t>
      </w:r>
      <w:r>
        <w:rPr>
          <w:spacing w:val="13"/>
        </w:rPr>
        <w:t xml:space="preserve"> </w:t>
      </w:r>
      <w:r>
        <w:t>ишлаб</w:t>
      </w:r>
      <w:r>
        <w:rPr>
          <w:spacing w:val="14"/>
        </w:rPr>
        <w:t xml:space="preserve"> </w:t>
      </w:r>
      <w:r>
        <w:t>чиқаришни</w:t>
      </w:r>
    </w:p>
    <w:p w:rsidR="0060601F" w:rsidRDefault="00670D55">
      <w:pPr>
        <w:pStyle w:val="a3"/>
        <w:spacing w:before="10"/>
        <w:ind w:firstLine="0"/>
        <w:jc w:val="left"/>
        <w:rPr>
          <w:sz w:val="23"/>
        </w:rPr>
      </w:pPr>
      <w:r>
        <w:pict>
          <v:rect id="_x0000_s1204" style="position:absolute;margin-left:56.7pt;margin-top:15.7pt;width:2in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2762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</w:rPr>
        <w:t>Ўзбекистон Республикаси қонун ҳужжатлари тўплами, 2008, 48-сон, 471-модда.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25</w:t>
      </w:r>
      <w:r>
        <w:rPr>
          <w:sz w:val="20"/>
        </w:rPr>
        <w:t>Ўзбекистон Республикаси қонун ҳужжатлари тўплами, 2008, 49-сон, 478-модда.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26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2009,</w:t>
      </w:r>
      <w:r>
        <w:rPr>
          <w:spacing w:val="-1"/>
          <w:sz w:val="20"/>
        </w:rPr>
        <w:t xml:space="preserve"> </w:t>
      </w:r>
      <w:r>
        <w:rPr>
          <w:sz w:val="20"/>
        </w:rPr>
        <w:t>5-сон,</w:t>
      </w:r>
      <w:r>
        <w:rPr>
          <w:spacing w:val="-1"/>
          <w:sz w:val="20"/>
        </w:rPr>
        <w:t xml:space="preserve"> </w:t>
      </w:r>
      <w:r>
        <w:rPr>
          <w:sz w:val="20"/>
        </w:rPr>
        <w:t>36-модда.</w:t>
      </w:r>
    </w:p>
    <w:p w:rsidR="0060601F" w:rsidRDefault="00670D55">
      <w:pPr>
        <w:spacing w:line="244" w:lineRule="auto"/>
        <w:ind w:left="114" w:right="1932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</w:rPr>
        <w:t>Ўзбекистон Республикаси қонун ҳужжатлари тўплами, 2009, 5-сон, 38-модда.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28</w:t>
      </w:r>
      <w:r>
        <w:rPr>
          <w:sz w:val="20"/>
        </w:rPr>
        <w:t>Ўзбекистон Республикаси қонун ҳужжатлари тўплами, 2008, 46-сон, 457-модда.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29</w:t>
      </w:r>
      <w:r>
        <w:rPr>
          <w:sz w:val="20"/>
        </w:rPr>
        <w:t>Ўзбекистон Республикаси қонун ҳужжатлари тўплами, 2008, 52-сон, 516-модда.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30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2008,</w:t>
      </w:r>
      <w:r>
        <w:rPr>
          <w:spacing w:val="-1"/>
          <w:sz w:val="20"/>
        </w:rPr>
        <w:t xml:space="preserve"> </w:t>
      </w:r>
      <w:r>
        <w:rPr>
          <w:sz w:val="20"/>
        </w:rPr>
        <w:t>52-сон,</w:t>
      </w:r>
      <w:r>
        <w:rPr>
          <w:spacing w:val="-2"/>
          <w:sz w:val="20"/>
        </w:rPr>
        <w:t xml:space="preserve"> </w:t>
      </w:r>
      <w:r>
        <w:rPr>
          <w:sz w:val="20"/>
        </w:rPr>
        <w:t>528-модда.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 w:firstLine="0"/>
      </w:pPr>
      <w:r>
        <w:lastRenderedPageBreak/>
        <w:t>ташкил эт</w:t>
      </w:r>
      <w:r>
        <w:t>иш тўғрисида”ги 16 январь 2009 йилги 13-сонли Қарори</w:t>
      </w:r>
      <w:r>
        <w:rPr>
          <w:vertAlign w:val="superscript"/>
        </w:rPr>
        <w:t>31</w:t>
      </w:r>
      <w:r>
        <w:t>,</w:t>
      </w:r>
      <w:r>
        <w:rPr>
          <w:spacing w:val="1"/>
        </w:rPr>
        <w:t xml:space="preserve"> </w:t>
      </w:r>
      <w:r>
        <w:t>“Навоий”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индустриал-иқтисодий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дирекцияси”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унитар корхонасининг уставини тасдиқлаш тўғрисида”ги 19 февраль</w:t>
      </w:r>
      <w:r>
        <w:rPr>
          <w:spacing w:val="1"/>
        </w:rPr>
        <w:t xml:space="preserve"> </w:t>
      </w:r>
      <w:r>
        <w:t>2009</w:t>
      </w:r>
      <w:r>
        <w:rPr>
          <w:spacing w:val="-10"/>
        </w:rPr>
        <w:t xml:space="preserve"> </w:t>
      </w:r>
      <w:r>
        <w:t>йилги</w:t>
      </w:r>
      <w:r>
        <w:rPr>
          <w:spacing w:val="-10"/>
        </w:rPr>
        <w:t xml:space="preserve"> </w:t>
      </w:r>
      <w:r>
        <w:t>48-сонли</w:t>
      </w:r>
      <w:r>
        <w:rPr>
          <w:spacing w:val="-11"/>
        </w:rPr>
        <w:t xml:space="preserve"> </w:t>
      </w:r>
      <w:r>
        <w:t>Қарори</w:t>
      </w:r>
      <w:r>
        <w:rPr>
          <w:vertAlign w:val="superscript"/>
        </w:rPr>
        <w:t>32</w:t>
      </w:r>
      <w:r>
        <w:rPr>
          <w:spacing w:val="-7"/>
        </w:rPr>
        <w:t xml:space="preserve"> </w:t>
      </w:r>
      <w:r>
        <w:t>ва</w:t>
      </w:r>
      <w:r>
        <w:rPr>
          <w:spacing w:val="-9"/>
        </w:rPr>
        <w:t xml:space="preserve"> </w:t>
      </w:r>
      <w:r>
        <w:t>бошқаларни</w:t>
      </w:r>
      <w:r>
        <w:rPr>
          <w:spacing w:val="-12"/>
        </w:rPr>
        <w:t xml:space="preserve"> </w:t>
      </w:r>
      <w:r>
        <w:t>келтириш</w:t>
      </w:r>
      <w:r>
        <w:rPr>
          <w:spacing w:val="-10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28"/>
      </w:pPr>
      <w:r>
        <w:t>Республика</w:t>
      </w:r>
      <w:r>
        <w:rPr>
          <w:spacing w:val="1"/>
        </w:rPr>
        <w:t xml:space="preserve"> </w:t>
      </w:r>
      <w:r>
        <w:t>вазир</w:t>
      </w:r>
      <w:r>
        <w:t>ликлари,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қўмиталари,</w:t>
      </w:r>
      <w:r>
        <w:rPr>
          <w:spacing w:val="1"/>
        </w:rPr>
        <w:t xml:space="preserve"> </w:t>
      </w:r>
      <w:r>
        <w:t>идоралари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Низомлари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чиқарган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Вазирликлар,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буйруқлар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Низомлар,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йўриқномалар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норматив-ҳуқуқий ҳужжатлар қабул қилади. Низомлар, қоидалар ва</w:t>
      </w:r>
      <w:r>
        <w:rPr>
          <w:spacing w:val="1"/>
        </w:rPr>
        <w:t xml:space="preserve"> </w:t>
      </w:r>
      <w:r>
        <w:t>йўриқномалар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 буйруқ ҳамда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билан тасдиқланади.</w:t>
      </w:r>
    </w:p>
    <w:p w:rsidR="0060601F" w:rsidRDefault="00670D55">
      <w:pPr>
        <w:pStyle w:val="a3"/>
        <w:spacing w:before="4"/>
        <w:ind w:left="114" w:right="128" w:firstLine="710"/>
      </w:pPr>
      <w:r>
        <w:t>Вазирликлар,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идораларининг</w:t>
      </w:r>
      <w:r>
        <w:rPr>
          <w:spacing w:val="1"/>
        </w:rPr>
        <w:t xml:space="preserve"> </w:t>
      </w:r>
      <w:r>
        <w:t>норматив-</w:t>
      </w:r>
      <w:r>
        <w:rPr>
          <w:spacing w:val="-77"/>
        </w:rPr>
        <w:t xml:space="preserve"> </w:t>
      </w:r>
      <w:r>
        <w:t>ҳуқуқий ҳужжатлари Ўзбекистон Республикасининг Конституцияси</w:t>
      </w:r>
      <w:r>
        <w:rPr>
          <w:spacing w:val="1"/>
        </w:rPr>
        <w:t xml:space="preserve"> </w:t>
      </w:r>
      <w:r>
        <w:t>ва қонунлари, Ўзбекистон Республикаси Олий Мажлисининг, Ўзбе-</w:t>
      </w:r>
      <w:r>
        <w:rPr>
          <w:spacing w:val="1"/>
        </w:rPr>
        <w:t xml:space="preserve"> </w:t>
      </w:r>
      <w:r>
        <w:t>кистон Республикасининг Президенти ва Ўзбекистон 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уларни</w:t>
      </w:r>
      <w:r>
        <w:rPr>
          <w:spacing w:val="80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Вазирликлар,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идораларининг норматив-ҳуқуқий ҳужжатлари бир неча вазирликлар,</w:t>
      </w:r>
      <w:r>
        <w:rPr>
          <w:spacing w:val="-77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биттаси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бош</w:t>
      </w:r>
      <w:r>
        <w:t>қалари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қилиниши мумкин.</w:t>
      </w:r>
    </w:p>
    <w:p w:rsidR="0060601F" w:rsidRDefault="00670D55">
      <w:pPr>
        <w:pStyle w:val="a3"/>
        <w:spacing w:before="5"/>
        <w:ind w:left="114" w:right="129" w:firstLine="710"/>
      </w:pPr>
      <w:r>
        <w:t>Вазирликлар,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идораларининг</w:t>
      </w:r>
      <w:r>
        <w:rPr>
          <w:spacing w:val="1"/>
        </w:rPr>
        <w:t xml:space="preserve"> </w:t>
      </w:r>
      <w:r>
        <w:t>тармоқ</w:t>
      </w:r>
      <w:r>
        <w:rPr>
          <w:spacing w:val="-77"/>
        </w:rPr>
        <w:t xml:space="preserve"> </w:t>
      </w:r>
      <w:r>
        <w:t>бўлинмалари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тусдаги</w:t>
      </w:r>
      <w:r>
        <w:rPr>
          <w:spacing w:val="1"/>
        </w:rPr>
        <w:t xml:space="preserve"> </w:t>
      </w:r>
      <w:r>
        <w:t>ҳужжатлар қабул қилишга ҳақли эмас, қонун ҳужжатларида назарда</w:t>
      </w:r>
      <w:r>
        <w:rPr>
          <w:spacing w:val="1"/>
        </w:rPr>
        <w:t xml:space="preserve"> </w:t>
      </w:r>
      <w:r>
        <w:t>тутилган 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2"/>
        <w:ind w:left="114" w:right="128"/>
      </w:pPr>
      <w:r>
        <w:t>Айниқса, фуқаролик ҳуқуқи соҳасида Молия, Ташқи иқтисодий</w:t>
      </w:r>
      <w:r>
        <w:rPr>
          <w:spacing w:val="1"/>
        </w:rPr>
        <w:t xml:space="preserve"> </w:t>
      </w:r>
      <w:r>
        <w:t>алоқалар, инвестиция ва савдо вазирлиги, Қишлоқ ва сув хўжалиги</w:t>
      </w:r>
      <w:r>
        <w:rPr>
          <w:spacing w:val="1"/>
        </w:rPr>
        <w:t xml:space="preserve"> </w:t>
      </w:r>
      <w:r>
        <w:t>вазирлиги, Давлат мулк қўмитаси бирмунча кўпроқ меъёрий ҳужжат-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чиқарадилар.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меъёрий</w:t>
      </w:r>
      <w:r>
        <w:rPr>
          <w:spacing w:val="1"/>
        </w:rPr>
        <w:t xml:space="preserve"> </w:t>
      </w:r>
      <w:r>
        <w:t>ҳужжатлар</w:t>
      </w:r>
      <w:r>
        <w:rPr>
          <w:spacing w:val="-77"/>
        </w:rPr>
        <w:t xml:space="preserve"> </w:t>
      </w:r>
      <w:r>
        <w:t>мазкур соҳа учун умуммажбурий тусда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5" w:right="127"/>
      </w:pP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бошқа-</w:t>
      </w:r>
      <w:r>
        <w:rPr>
          <w:spacing w:val="1"/>
        </w:rPr>
        <w:t xml:space="preserve"> </w:t>
      </w:r>
      <w:r>
        <w:t>рувининг “Тижорат банклари томонидан қимматли қоғозлар билан</w:t>
      </w:r>
      <w:r>
        <w:rPr>
          <w:spacing w:val="1"/>
        </w:rPr>
        <w:t xml:space="preserve"> </w:t>
      </w:r>
      <w:r>
        <w:t>ўтказиладиган операцияларга ва уларнинг бошқа корхоналар устав</w:t>
      </w:r>
      <w:r>
        <w:rPr>
          <w:spacing w:val="1"/>
        </w:rPr>
        <w:t xml:space="preserve"> </w:t>
      </w:r>
      <w:r>
        <w:t xml:space="preserve">капиталида қатнашишига </w:t>
      </w:r>
      <w:r>
        <w:t>қўйиладиган талаблар тўғрисидаги Низом-</w:t>
      </w:r>
      <w:r>
        <w:rPr>
          <w:spacing w:val="1"/>
        </w:rPr>
        <w:t xml:space="preserve"> </w:t>
      </w:r>
      <w:r>
        <w:t>ни</w:t>
      </w:r>
      <w:r>
        <w:rPr>
          <w:spacing w:val="56"/>
        </w:rPr>
        <w:t xml:space="preserve"> </w:t>
      </w:r>
      <w:r>
        <w:t>тасдиқлаш</w:t>
      </w:r>
      <w:r>
        <w:rPr>
          <w:spacing w:val="55"/>
        </w:rPr>
        <w:t xml:space="preserve"> </w:t>
      </w:r>
      <w:r>
        <w:t>ҳақида”ги</w:t>
      </w:r>
      <w:r>
        <w:rPr>
          <w:spacing w:val="55"/>
        </w:rPr>
        <w:t xml:space="preserve"> </w:t>
      </w:r>
      <w:r>
        <w:t>27</w:t>
      </w:r>
      <w:r>
        <w:rPr>
          <w:spacing w:val="56"/>
        </w:rPr>
        <w:t xml:space="preserve"> </w:t>
      </w:r>
      <w:r>
        <w:t>декабрь</w:t>
      </w:r>
      <w:r>
        <w:rPr>
          <w:spacing w:val="55"/>
        </w:rPr>
        <w:t xml:space="preserve"> </w:t>
      </w:r>
      <w:r>
        <w:t>2008</w:t>
      </w:r>
      <w:r>
        <w:rPr>
          <w:spacing w:val="56"/>
        </w:rPr>
        <w:t xml:space="preserve"> </w:t>
      </w:r>
      <w:r>
        <w:t>йилги</w:t>
      </w:r>
      <w:r>
        <w:rPr>
          <w:spacing w:val="55"/>
        </w:rPr>
        <w:t xml:space="preserve"> </w:t>
      </w:r>
      <w:r>
        <w:t>30/2</w:t>
      </w:r>
      <w:r>
        <w:rPr>
          <w:spacing w:val="56"/>
        </w:rPr>
        <w:t xml:space="preserve"> </w:t>
      </w:r>
      <w:r>
        <w:t>сонли</w:t>
      </w:r>
      <w:r>
        <w:rPr>
          <w:spacing w:val="55"/>
        </w:rPr>
        <w:t xml:space="preserve"> </w:t>
      </w:r>
      <w:r>
        <w:t>Қарори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203" style="position:absolute;margin-left:56.7pt;margin-top:18.75pt;width:2in;height:.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2009,</w:t>
      </w:r>
      <w:r>
        <w:rPr>
          <w:spacing w:val="-2"/>
          <w:sz w:val="20"/>
        </w:rPr>
        <w:t xml:space="preserve"> </w:t>
      </w:r>
      <w:r>
        <w:rPr>
          <w:sz w:val="20"/>
        </w:rPr>
        <w:t>3-сон,</w:t>
      </w:r>
      <w:r>
        <w:rPr>
          <w:spacing w:val="-2"/>
          <w:sz w:val="20"/>
        </w:rPr>
        <w:t xml:space="preserve"> </w:t>
      </w:r>
      <w:r>
        <w:rPr>
          <w:sz w:val="20"/>
        </w:rPr>
        <w:t>15-модда.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2009,</w:t>
      </w:r>
      <w:r>
        <w:rPr>
          <w:spacing w:val="-2"/>
          <w:sz w:val="20"/>
        </w:rPr>
        <w:t xml:space="preserve"> </w:t>
      </w:r>
      <w:r>
        <w:rPr>
          <w:sz w:val="20"/>
        </w:rPr>
        <w:t>9-сон,</w:t>
      </w:r>
      <w:r>
        <w:rPr>
          <w:spacing w:val="-2"/>
          <w:sz w:val="20"/>
        </w:rPr>
        <w:t xml:space="preserve"> </w:t>
      </w:r>
      <w:r>
        <w:rPr>
          <w:sz w:val="20"/>
        </w:rPr>
        <w:t>87-модда.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 w:firstLine="0"/>
      </w:pPr>
      <w:r>
        <w:lastRenderedPageBreak/>
        <w:t>(Ўзбекистон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Адлия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февраль</w:t>
      </w:r>
      <w:r>
        <w:rPr>
          <w:spacing w:val="1"/>
        </w:rPr>
        <w:t xml:space="preserve"> </w:t>
      </w:r>
      <w:r>
        <w:t>2009 йилда №1894-сон билан рўйхатга олинган)</w:t>
      </w:r>
      <w:r>
        <w:rPr>
          <w:vertAlign w:val="superscript"/>
        </w:rPr>
        <w:t>33</w:t>
      </w:r>
      <w:r>
        <w:t>, Ўзбекистон Рес-</w:t>
      </w:r>
      <w:r>
        <w:rPr>
          <w:spacing w:val="1"/>
        </w:rPr>
        <w:t xml:space="preserve"> </w:t>
      </w:r>
      <w:r>
        <w:t>публикаси Монополиядан чиқариш, рақобат ва тадбиркорликни қўл-</w:t>
      </w:r>
      <w:r>
        <w:rPr>
          <w:spacing w:val="1"/>
        </w:rPr>
        <w:t xml:space="preserve"> </w:t>
      </w:r>
      <w:r>
        <w:t>лаб-қувватлаш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қўмитасининг</w:t>
      </w:r>
      <w:r>
        <w:rPr>
          <w:spacing w:val="1"/>
        </w:rPr>
        <w:t xml:space="preserve"> </w:t>
      </w:r>
      <w:r>
        <w:t>“Хўжалик</w:t>
      </w:r>
      <w:r>
        <w:rPr>
          <w:spacing w:val="1"/>
        </w:rPr>
        <w:t xml:space="preserve"> </w:t>
      </w:r>
      <w:r>
        <w:t>юритув</w:t>
      </w:r>
      <w:r>
        <w:t>чи</w:t>
      </w:r>
      <w:r>
        <w:rPr>
          <w:spacing w:val="1"/>
        </w:rPr>
        <w:t xml:space="preserve"> </w:t>
      </w:r>
      <w:r>
        <w:t>субъект-</w:t>
      </w:r>
      <w:r>
        <w:rPr>
          <w:spacing w:val="1"/>
        </w:rPr>
        <w:t xml:space="preserve"> </w:t>
      </w:r>
      <w:r>
        <w:t>нинг 35 фоиздан ортиқ акциялари, улушларини олиш устидан назорат</w:t>
      </w:r>
      <w:r>
        <w:rPr>
          <w:spacing w:val="-77"/>
        </w:rPr>
        <w:t xml:space="preserve"> </w:t>
      </w:r>
      <w:r>
        <w:t>қилиш тартиби тўғрисидаги Йўриқномани тасдиқлаш ҳақида”ги 29</w:t>
      </w:r>
      <w:r>
        <w:rPr>
          <w:spacing w:val="1"/>
        </w:rPr>
        <w:t xml:space="preserve"> </w:t>
      </w:r>
      <w:r>
        <w:t>декабрь 2008 йилги №17 сонли Қарори (Ўзбекистон Республикаси</w:t>
      </w:r>
      <w:r>
        <w:rPr>
          <w:spacing w:val="1"/>
        </w:rPr>
        <w:t xml:space="preserve"> </w:t>
      </w:r>
      <w:r>
        <w:t xml:space="preserve">Адлия вазирлиги томонидан 5 февраль 2009 йилда №1896-сон </w:t>
      </w:r>
      <w:r>
        <w:t>билан</w:t>
      </w:r>
      <w:r>
        <w:rPr>
          <w:spacing w:val="1"/>
        </w:rPr>
        <w:t xml:space="preserve"> </w:t>
      </w:r>
      <w:r>
        <w:t>рўйхатга олинган)</w:t>
      </w:r>
      <w:r>
        <w:rPr>
          <w:vertAlign w:val="superscript"/>
        </w:rPr>
        <w:t>34</w:t>
      </w:r>
      <w:r>
        <w:t>, Ўзбекистон Алоқа ва ахборотлаштириш агент-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директорининг</w:t>
      </w:r>
      <w:r>
        <w:rPr>
          <w:spacing w:val="1"/>
        </w:rPr>
        <w:t xml:space="preserve"> </w:t>
      </w:r>
      <w:r>
        <w:t>“Мобиль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Қоидаларини тасдиқлаш тўғрисида”ги 4 январь 2009 йилги №2 сонли</w:t>
      </w:r>
      <w:r>
        <w:rPr>
          <w:spacing w:val="1"/>
        </w:rPr>
        <w:t xml:space="preserve"> </w:t>
      </w:r>
      <w:r>
        <w:t>буйруғи</w:t>
      </w:r>
      <w:r>
        <w:rPr>
          <w:spacing w:val="1"/>
        </w:rPr>
        <w:t xml:space="preserve"> </w:t>
      </w:r>
      <w:r>
        <w:t>(Ўзбекистон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Адлия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6</w:t>
      </w:r>
      <w:r>
        <w:rPr>
          <w:spacing w:val="-77"/>
        </w:rPr>
        <w:t xml:space="preserve"> </w:t>
      </w:r>
      <w:r>
        <w:t>февраль 2009 йилги 1900-сон билан рўйхатга олинган)</w:t>
      </w:r>
      <w:r>
        <w:rPr>
          <w:vertAlign w:val="superscript"/>
        </w:rPr>
        <w:t>35</w:t>
      </w:r>
      <w:r>
        <w:t>, 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қўмитаси</w:t>
      </w:r>
      <w:r>
        <w:rPr>
          <w:spacing w:val="81"/>
        </w:rPr>
        <w:t xml:space="preserve"> </w:t>
      </w:r>
      <w:r>
        <w:t>ҳузуридаги</w:t>
      </w:r>
      <w:r>
        <w:rPr>
          <w:spacing w:val="8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бозори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мувофиқлаштириш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қилиш</w:t>
      </w:r>
      <w:r>
        <w:rPr>
          <w:spacing w:val="-77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директорининг</w:t>
      </w:r>
      <w:r>
        <w:rPr>
          <w:spacing w:val="1"/>
        </w:rPr>
        <w:t xml:space="preserve"> </w:t>
      </w:r>
      <w:r>
        <w:t>“Қимматли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биржадан</w:t>
      </w:r>
      <w:r>
        <w:rPr>
          <w:spacing w:val="-77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битимла</w:t>
      </w:r>
      <w:r>
        <w:t>рнинг</w:t>
      </w:r>
      <w:r>
        <w:rPr>
          <w:spacing w:val="1"/>
        </w:rPr>
        <w:t xml:space="preserve"> </w:t>
      </w:r>
      <w:r>
        <w:t>ҳисоб</w:t>
      </w:r>
      <w:r>
        <w:rPr>
          <w:spacing w:val="1"/>
        </w:rPr>
        <w:t xml:space="preserve"> </w:t>
      </w:r>
      <w:r>
        <w:t>регистри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низомни</w:t>
      </w:r>
      <w:r>
        <w:rPr>
          <w:spacing w:val="-77"/>
        </w:rPr>
        <w:t xml:space="preserve"> </w:t>
      </w:r>
      <w:r>
        <w:t>тасдиқлаш ҳақида”ги 4 март 2009 йилги № 2009-18 сонли буйруғи</w:t>
      </w:r>
      <w:r>
        <w:rPr>
          <w:spacing w:val="1"/>
        </w:rPr>
        <w:t xml:space="preserve"> </w:t>
      </w:r>
      <w:r>
        <w:t>(Ўзбекистон Республикаси Адлия вазирлиги томонидан 9 март 2009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1919-сон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олинган)</w:t>
      </w: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шулар</w:t>
      </w:r>
      <w:r>
        <w:rPr>
          <w:spacing w:val="-77"/>
        </w:rPr>
        <w:t xml:space="preserve"> </w:t>
      </w:r>
      <w:r>
        <w:t>жумласидандир.</w:t>
      </w:r>
    </w:p>
    <w:p w:rsidR="0060601F" w:rsidRDefault="00670D55">
      <w:pPr>
        <w:pStyle w:val="a3"/>
        <w:spacing w:before="9"/>
        <w:ind w:left="114" w:right="126"/>
      </w:pPr>
      <w:r>
        <w:t>Вилоят,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ҳокимликлари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вако-</w:t>
      </w:r>
      <w:r>
        <w:rPr>
          <w:spacing w:val="1"/>
        </w:rPr>
        <w:t xml:space="preserve"> </w:t>
      </w:r>
      <w:r>
        <w:t>латлар доирасида тегишли ҳудуддаги барча корхоналар, муассасалар,</w:t>
      </w:r>
      <w:r>
        <w:rPr>
          <w:spacing w:val="1"/>
        </w:rPr>
        <w:t xml:space="preserve"> </w:t>
      </w:r>
      <w:r>
        <w:t>ташкилотлар,</w:t>
      </w:r>
      <w:r>
        <w:rPr>
          <w:spacing w:val="1"/>
        </w:rPr>
        <w:t xml:space="preserve"> </w:t>
      </w:r>
      <w:r>
        <w:t>бирлашмалар,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 томонидан бажарилиши зарур бўлган фуқаролик-ҳуқуқий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қиладилар.</w:t>
      </w:r>
      <w:r>
        <w:rPr>
          <w:spacing w:val="80"/>
        </w:rPr>
        <w:t xml:space="preserve"> </w:t>
      </w:r>
      <w:r>
        <w:t>Бундай қарорлар</w:t>
      </w:r>
      <w:r>
        <w:rPr>
          <w:spacing w:val="-77"/>
        </w:rPr>
        <w:t xml:space="preserve"> </w:t>
      </w:r>
      <w:r>
        <w:t>ҳам фуқаролик ҳуқуқининг манбалари ҳисобланади. Масалан, “Тош-</w:t>
      </w:r>
      <w:r>
        <w:rPr>
          <w:spacing w:val="1"/>
        </w:rPr>
        <w:t xml:space="preserve"> </w:t>
      </w:r>
      <w:r>
        <w:t>кент шаҳрида ер майдонларини узоқ муддатли ижарага ва доимий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танлов</w:t>
      </w:r>
      <w:r>
        <w:rPr>
          <w:spacing w:val="1"/>
        </w:rPr>
        <w:t xml:space="preserve"> </w:t>
      </w:r>
      <w:r>
        <w:t>савдоларининг</w:t>
      </w:r>
      <w:r>
        <w:rPr>
          <w:spacing w:val="-77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ян</w:t>
      </w:r>
      <w:r>
        <w:t>варь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шаҳар ҳокимининг қарори, “Тошкент вилоят худудида кўлланадиган</w:t>
      </w:r>
      <w:r>
        <w:rPr>
          <w:spacing w:val="1"/>
        </w:rPr>
        <w:t xml:space="preserve"> </w:t>
      </w:r>
      <w:r>
        <w:t>ижара</w:t>
      </w:r>
      <w:r>
        <w:rPr>
          <w:spacing w:val="1"/>
        </w:rPr>
        <w:t xml:space="preserve"> </w:t>
      </w:r>
      <w:r>
        <w:t>ҳақининг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ставкалари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вилояти</w:t>
      </w:r>
      <w:r>
        <w:rPr>
          <w:spacing w:val="1"/>
        </w:rPr>
        <w:t xml:space="preserve"> </w:t>
      </w:r>
      <w:r>
        <w:t>хокимининг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ноябрь 2006</w:t>
      </w:r>
      <w:r>
        <w:rPr>
          <w:spacing w:val="2"/>
        </w:rPr>
        <w:t xml:space="preserve"> </w:t>
      </w:r>
      <w:r>
        <w:t>йилги 272-сонли</w:t>
      </w:r>
      <w:r>
        <w:rPr>
          <w:spacing w:val="1"/>
        </w:rPr>
        <w:t xml:space="preserve"> </w:t>
      </w:r>
      <w:r>
        <w:t>Қарори ва</w:t>
      </w:r>
      <w:r>
        <w:rPr>
          <w:spacing w:val="2"/>
        </w:rPr>
        <w:t xml:space="preserve"> </w:t>
      </w:r>
      <w:r>
        <w:t>бошқалар.</w:t>
      </w:r>
    </w:p>
    <w:p w:rsidR="0060601F" w:rsidRDefault="00670D55">
      <w:pPr>
        <w:pStyle w:val="a3"/>
        <w:spacing w:before="6"/>
        <w:ind w:left="117" w:right="125" w:firstLine="708"/>
      </w:pP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одат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 қўлланилади (ФКнинг</w:t>
      </w:r>
      <w:r>
        <w:rPr>
          <w:spacing w:val="1"/>
        </w:rPr>
        <w:t xml:space="preserve"> </w:t>
      </w:r>
      <w:r>
        <w:t>6-моддаси).</w:t>
      </w:r>
    </w:p>
    <w:p w:rsidR="0060601F" w:rsidRDefault="00670D55">
      <w:pPr>
        <w:pStyle w:val="a3"/>
        <w:spacing w:before="6"/>
        <w:ind w:firstLine="0"/>
        <w:jc w:val="left"/>
        <w:rPr>
          <w:sz w:val="20"/>
        </w:rPr>
      </w:pPr>
      <w:r>
        <w:pict>
          <v:rect id="_x0000_s1202" style="position:absolute;margin-left:56.7pt;margin-top:13.75pt;width:2in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932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</w:rPr>
        <w:t>Ўзбекистон Республикаси қонун ҳужжатлари тўплами, 2009, 6-сон, 57-модда.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34</w:t>
      </w:r>
      <w:r>
        <w:rPr>
          <w:sz w:val="20"/>
        </w:rPr>
        <w:t>Ўзбекистон Республикаси қонун ҳужжатлари тўплами, 2009, 6-сон, 6</w:t>
      </w:r>
      <w:r>
        <w:rPr>
          <w:sz w:val="20"/>
        </w:rPr>
        <w:t>2-модда.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35</w:t>
      </w:r>
      <w:r>
        <w:rPr>
          <w:sz w:val="20"/>
        </w:rPr>
        <w:t>Ўзбекистон Республикаси қонун ҳужжатлари тўплами, 2009, 6-сон, 67-модда.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36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2009,</w:t>
      </w:r>
      <w:r>
        <w:rPr>
          <w:spacing w:val="-2"/>
          <w:sz w:val="20"/>
        </w:rPr>
        <w:t xml:space="preserve"> </w:t>
      </w:r>
      <w:r>
        <w:rPr>
          <w:sz w:val="20"/>
        </w:rPr>
        <w:t>10-11-сон,</w:t>
      </w:r>
      <w:r>
        <w:rPr>
          <w:spacing w:val="-1"/>
          <w:sz w:val="20"/>
        </w:rPr>
        <w:t xml:space="preserve"> </w:t>
      </w:r>
      <w:r>
        <w:rPr>
          <w:sz w:val="20"/>
        </w:rPr>
        <w:t>126-модда.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708"/>
      </w:pPr>
      <w:r>
        <w:lastRenderedPageBreak/>
        <w:t>Тадбиркорлик фаолиятининг бирор-бир соҳасида вужудга кел-</w:t>
      </w:r>
      <w:r>
        <w:rPr>
          <w:spacing w:val="1"/>
        </w:rPr>
        <w:t xml:space="preserve"> </w:t>
      </w:r>
      <w:r>
        <w:t>ган ва кенг қўлланиладиган ҳулқ-атвор қоидаси бирор-бир ҳужжатда</w:t>
      </w:r>
      <w:r>
        <w:rPr>
          <w:spacing w:val="1"/>
        </w:rPr>
        <w:t xml:space="preserve"> </w:t>
      </w:r>
      <w:r>
        <w:t>ёзилган-ёзилмаганидан қатъи</w:t>
      </w:r>
      <w:r>
        <w:rPr>
          <w:spacing w:val="1"/>
        </w:rPr>
        <w:t xml:space="preserve"> </w:t>
      </w:r>
      <w:r>
        <w:t>назар</w:t>
      </w:r>
      <w:r>
        <w:rPr>
          <w:spacing w:val="2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одати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5" w:right="127" w:firstLine="708"/>
      </w:pP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 бу қонун ҳужжатлари билан тартибга солинадиган муноса-</w:t>
      </w:r>
      <w:r>
        <w:rPr>
          <w:spacing w:val="1"/>
        </w:rPr>
        <w:t xml:space="preserve"> </w:t>
      </w:r>
      <w:r>
        <w:t>батларга</w:t>
      </w:r>
      <w:r>
        <w:t xml:space="preserve"> нисбатан маҳаллий одат ва анъаналар қўлланилади. Бироқ,</w:t>
      </w:r>
      <w:r>
        <w:rPr>
          <w:spacing w:val="1"/>
        </w:rPr>
        <w:t xml:space="preserve"> </w:t>
      </w:r>
      <w:r>
        <w:t>қўлланиладиган иш одатлари, маҳаллий одатлар ва анъаналар 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нормаларига,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бўлмаслиги керак (ФКнинг</w:t>
      </w:r>
      <w:r>
        <w:rPr>
          <w:spacing w:val="1"/>
        </w:rPr>
        <w:t xml:space="preserve"> </w:t>
      </w:r>
      <w:r>
        <w:t>6-моддаси).</w:t>
      </w:r>
    </w:p>
    <w:p w:rsidR="0060601F" w:rsidRDefault="00670D55">
      <w:pPr>
        <w:pStyle w:val="a3"/>
        <w:spacing w:before="3"/>
        <w:ind w:left="116" w:right="127"/>
      </w:pPr>
      <w:r>
        <w:t>Ўзбекистон Республикасининг янги фуқаролик</w:t>
      </w:r>
      <w:r>
        <w:t>-ҳуқуқий қонун-</w:t>
      </w:r>
      <w:r>
        <w:rPr>
          <w:spacing w:val="1"/>
        </w:rPr>
        <w:t xml:space="preserve"> </w:t>
      </w:r>
      <w:r>
        <w:t>чилиги “иш муомаласи одатлари” тушунчасини муомалага киритди.</w:t>
      </w:r>
      <w:r>
        <w:rPr>
          <w:spacing w:val="1"/>
        </w:rPr>
        <w:t xml:space="preserve"> </w:t>
      </w:r>
      <w:r>
        <w:t>Қонунчининг ўзи иш муомаласи одатларига ҳуқуқий одат турларидан</w:t>
      </w:r>
      <w:r>
        <w:rPr>
          <w:spacing w:val="-77"/>
        </w:rPr>
        <w:t xml:space="preserve"> </w:t>
      </w:r>
      <w:r>
        <w:t>бири сифатида қарайди</w:t>
      </w:r>
      <w:r>
        <w:rPr>
          <w:vertAlign w:val="superscript"/>
        </w:rPr>
        <w:t>37</w:t>
      </w:r>
      <w:r>
        <w:t>.</w:t>
      </w:r>
    </w:p>
    <w:p w:rsidR="0060601F" w:rsidRDefault="00670D55">
      <w:pPr>
        <w:pStyle w:val="a3"/>
        <w:ind w:left="113" w:right="129" w:firstLine="710"/>
      </w:pPr>
      <w:r>
        <w:t>Ҳуқуқий одат – узоқ давр мобайнида амалда бўлиш натижасида</w:t>
      </w:r>
      <w:r>
        <w:rPr>
          <w:spacing w:val="1"/>
        </w:rPr>
        <w:t xml:space="preserve"> </w:t>
      </w:r>
      <w:r>
        <w:t>шаклланган ва давлат томонидан</w:t>
      </w:r>
      <w:r>
        <w:t xml:space="preserve"> умуммажбурий қоида сифатида тан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юриш-туриш</w:t>
      </w:r>
      <w:r>
        <w:rPr>
          <w:spacing w:val="1"/>
        </w:rPr>
        <w:t xml:space="preserve"> </w:t>
      </w:r>
      <w:r>
        <w:t>қоидасидир.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одат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одатга</w:t>
      </w:r>
      <w:r>
        <w:rPr>
          <w:spacing w:val="1"/>
        </w:rPr>
        <w:t xml:space="preserve"> </w:t>
      </w:r>
      <w:r>
        <w:t>айлана</w:t>
      </w:r>
      <w:r>
        <w:rPr>
          <w:spacing w:val="1"/>
        </w:rPr>
        <w:t xml:space="preserve"> </w:t>
      </w:r>
      <w:r>
        <w:t>олмайди,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гуруҳ,</w:t>
      </w:r>
      <w:r>
        <w:rPr>
          <w:spacing w:val="1"/>
        </w:rPr>
        <w:t xml:space="preserve"> </w:t>
      </w:r>
      <w:r>
        <w:t>синф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бутун</w:t>
      </w:r>
      <w:r>
        <w:rPr>
          <w:spacing w:val="-77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</w:t>
      </w:r>
      <w:r>
        <w:rPr>
          <w:spacing w:val="1"/>
        </w:rPr>
        <w:t xml:space="preserve"> </w:t>
      </w:r>
      <w:r>
        <w:t>оладиган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санкцияланган одатгина</w:t>
      </w:r>
      <w:r>
        <w:rPr>
          <w:spacing w:val="2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одат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vertAlign w:val="superscript"/>
        </w:rPr>
        <w:t>38</w:t>
      </w:r>
      <w:r>
        <w:t>.</w:t>
      </w:r>
    </w:p>
    <w:p w:rsidR="0060601F" w:rsidRDefault="00670D55">
      <w:pPr>
        <w:pStyle w:val="a3"/>
        <w:spacing w:before="3"/>
        <w:ind w:left="111" w:right="130" w:firstLine="711"/>
      </w:pPr>
      <w:r>
        <w:t>Иш муомаласи ва одат нормалари кундалик турмушда таркиб</w:t>
      </w:r>
      <w:r>
        <w:rPr>
          <w:spacing w:val="1"/>
        </w:rPr>
        <w:t xml:space="preserve"> </w:t>
      </w:r>
      <w:r>
        <w:t>топган, қадимдан фойдаланиб келинаётган, жамоатчилик томонидан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олинган,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80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аксини</w:t>
      </w:r>
      <w:r>
        <w:rPr>
          <w:spacing w:val="1"/>
        </w:rPr>
        <w:t xml:space="preserve"> </w:t>
      </w:r>
      <w:r>
        <w:t>топмаган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тақдирда у одат ва иш муомаласи таркибидан чиқиб, қонун нормаси</w:t>
      </w:r>
      <w:r>
        <w:rPr>
          <w:spacing w:val="1"/>
        </w:rPr>
        <w:t xml:space="preserve"> </w:t>
      </w:r>
      <w:r>
        <w:t>сифатида эътироф этилади. Иш муомаласи одатлари тадбиркорлик-</w:t>
      </w:r>
      <w:r>
        <w:rPr>
          <w:spacing w:val="1"/>
        </w:rPr>
        <w:t xml:space="preserve"> </w:t>
      </w:r>
      <w:r>
        <w:t>нинг турли соҳаларида масалан, олди-сотди, прокат, ижара, ишлар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йўловчи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юкларни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муносабатларида кенг</w:t>
      </w:r>
      <w:r>
        <w:rPr>
          <w:spacing w:val="1"/>
        </w:rPr>
        <w:t xml:space="preserve"> </w:t>
      </w:r>
      <w:r>
        <w:t>учрайди.</w:t>
      </w:r>
    </w:p>
    <w:p w:rsidR="0060601F" w:rsidRDefault="00670D55">
      <w:pPr>
        <w:pStyle w:val="a3"/>
        <w:spacing w:before="4"/>
        <w:ind w:left="111" w:right="130"/>
      </w:pPr>
      <w:r>
        <w:t>Иш муомала одатлари ёзма шаклда ифодаланган бўлиши шарт</w:t>
      </w:r>
      <w:r>
        <w:rPr>
          <w:spacing w:val="1"/>
        </w:rPr>
        <w:t xml:space="preserve"> </w:t>
      </w:r>
      <w:r>
        <w:t>эмас. Лекин тадбиркорлик соҳасида бундай ҳужжатлар йўқ ҳам эмас.</w:t>
      </w:r>
      <w:r>
        <w:rPr>
          <w:spacing w:val="1"/>
        </w:rPr>
        <w:t xml:space="preserve"> </w:t>
      </w:r>
      <w:r>
        <w:t>Масалан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савдо-саноат</w:t>
      </w:r>
      <w:r>
        <w:rPr>
          <w:spacing w:val="1"/>
        </w:rPr>
        <w:t xml:space="preserve"> </w:t>
      </w:r>
      <w:r>
        <w:t>палатаси</w:t>
      </w:r>
      <w:r>
        <w:rPr>
          <w:spacing w:val="81"/>
        </w:rPr>
        <w:t xml:space="preserve"> </w:t>
      </w:r>
      <w:r>
        <w:t>томонидан</w:t>
      </w:r>
      <w:r>
        <w:rPr>
          <w:spacing w:val="8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одатлари</w:t>
      </w:r>
      <w:r>
        <w:rPr>
          <w:spacing w:val="1"/>
        </w:rPr>
        <w:t xml:space="preserve"> </w:t>
      </w:r>
      <w:r>
        <w:t>ўрганилади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шахслар</w:t>
      </w:r>
      <w:r>
        <w:t>га</w:t>
      </w:r>
      <w:r>
        <w:rPr>
          <w:spacing w:val="1"/>
        </w:rPr>
        <w:t xml:space="preserve"> </w:t>
      </w:r>
      <w:r>
        <w:t>маълум</w:t>
      </w:r>
      <w:r>
        <w:rPr>
          <w:spacing w:val="-77"/>
        </w:rPr>
        <w:t xml:space="preserve"> </w:t>
      </w:r>
      <w:r>
        <w:t>қилиш учун нашр</w:t>
      </w:r>
      <w:r>
        <w:rPr>
          <w:spacing w:val="1"/>
        </w:rPr>
        <w:t xml:space="preserve"> </w:t>
      </w:r>
      <w:r>
        <w:t>этилади</w:t>
      </w:r>
      <w:r>
        <w:rPr>
          <w:vertAlign w:val="superscript"/>
        </w:rPr>
        <w:t>39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шартлари</w:t>
      </w:r>
      <w:r>
        <w:rPr>
          <w:spacing w:val="42"/>
        </w:rPr>
        <w:t xml:space="preserve"> </w:t>
      </w:r>
      <w:r>
        <w:t>иш</w:t>
      </w:r>
      <w:r>
        <w:rPr>
          <w:spacing w:val="42"/>
        </w:rPr>
        <w:t xml:space="preserve"> </w:t>
      </w:r>
      <w:r>
        <w:t>муомаласи</w:t>
      </w:r>
      <w:r>
        <w:rPr>
          <w:spacing w:val="41"/>
        </w:rPr>
        <w:t xml:space="preserve"> </w:t>
      </w:r>
      <w:r>
        <w:t>одатлари</w:t>
      </w:r>
      <w:r>
        <w:rPr>
          <w:spacing w:val="41"/>
        </w:rPr>
        <w:t xml:space="preserve"> </w:t>
      </w:r>
      <w:r>
        <w:t>сифатида</w:t>
      </w:r>
      <w:r>
        <w:rPr>
          <w:spacing w:val="41"/>
        </w:rPr>
        <w:t xml:space="preserve"> </w:t>
      </w:r>
      <w:r>
        <w:t>қабул</w:t>
      </w:r>
      <w:r>
        <w:rPr>
          <w:spacing w:val="41"/>
        </w:rPr>
        <w:t xml:space="preserve"> </w:t>
      </w:r>
      <w:r>
        <w:t>қилиниши</w:t>
      </w:r>
    </w:p>
    <w:p w:rsidR="0060601F" w:rsidRDefault="00670D55">
      <w:pPr>
        <w:pStyle w:val="a3"/>
        <w:spacing w:before="10"/>
        <w:ind w:firstLine="0"/>
        <w:jc w:val="left"/>
        <w:rPr>
          <w:sz w:val="11"/>
        </w:rPr>
      </w:pPr>
      <w:r>
        <w:pict>
          <v:rect id="_x0000_s1201" style="position:absolute;margin-left:56.7pt;margin-top:8.8pt;width:2in;height:.5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jc w:val="both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1"/>
          <w:sz w:val="20"/>
        </w:rPr>
        <w:t xml:space="preserve"> </w:t>
      </w:r>
      <w:r>
        <w:rPr>
          <w:sz w:val="20"/>
        </w:rPr>
        <w:t>Батафсил</w:t>
      </w:r>
      <w:r>
        <w:rPr>
          <w:spacing w:val="1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1"/>
          <w:sz w:val="20"/>
        </w:rPr>
        <w:t xml:space="preserve"> </w:t>
      </w:r>
      <w:r>
        <w:rPr>
          <w:sz w:val="20"/>
        </w:rPr>
        <w:t>Хасанов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одат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удум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1"/>
          <w:sz w:val="20"/>
        </w:rPr>
        <w:t xml:space="preserve"> </w:t>
      </w:r>
      <w:r>
        <w:rPr>
          <w:sz w:val="20"/>
        </w:rPr>
        <w:t>манбалари</w:t>
      </w:r>
      <w:r>
        <w:rPr>
          <w:spacing w:val="1"/>
          <w:sz w:val="20"/>
        </w:rPr>
        <w:t xml:space="preserve"> </w:t>
      </w:r>
      <w:r>
        <w:rPr>
          <w:sz w:val="20"/>
        </w:rPr>
        <w:t>сифатида</w:t>
      </w:r>
      <w:r>
        <w:rPr>
          <w:spacing w:val="1"/>
          <w:sz w:val="20"/>
        </w:rPr>
        <w:t xml:space="preserve"> </w:t>
      </w:r>
      <w:r>
        <w:rPr>
          <w:sz w:val="20"/>
        </w:rPr>
        <w:t>(хориж</w:t>
      </w:r>
      <w:r>
        <w:rPr>
          <w:spacing w:val="1"/>
          <w:sz w:val="20"/>
        </w:rPr>
        <w:t xml:space="preserve"> </w:t>
      </w:r>
      <w:r>
        <w:rPr>
          <w:sz w:val="20"/>
        </w:rPr>
        <w:t>тажрибаси)</w:t>
      </w:r>
      <w:r>
        <w:rPr>
          <w:spacing w:val="1"/>
          <w:sz w:val="20"/>
        </w:rPr>
        <w:t xml:space="preserve"> </w:t>
      </w:r>
      <w:r>
        <w:rPr>
          <w:sz w:val="20"/>
        </w:rPr>
        <w:t>//Фуқаролик</w:t>
      </w:r>
      <w:r>
        <w:rPr>
          <w:spacing w:val="1"/>
          <w:sz w:val="20"/>
        </w:rPr>
        <w:t xml:space="preserve"> </w:t>
      </w:r>
      <w:r>
        <w:rPr>
          <w:sz w:val="20"/>
        </w:rPr>
        <w:t>кодексини</w:t>
      </w:r>
      <w:r>
        <w:rPr>
          <w:spacing w:val="1"/>
          <w:sz w:val="20"/>
        </w:rPr>
        <w:t xml:space="preserve"> </w:t>
      </w:r>
      <w:r>
        <w:rPr>
          <w:sz w:val="20"/>
        </w:rPr>
        <w:t>такомиллаштириш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1"/>
          <w:sz w:val="20"/>
        </w:rPr>
        <w:t xml:space="preserve"> </w:t>
      </w:r>
      <w:r>
        <w:rPr>
          <w:sz w:val="20"/>
        </w:rPr>
        <w:t>Илмий-назарий</w:t>
      </w:r>
      <w:r>
        <w:rPr>
          <w:spacing w:val="51"/>
          <w:sz w:val="20"/>
        </w:rPr>
        <w:t xml:space="preserve"> </w:t>
      </w:r>
      <w:r>
        <w:rPr>
          <w:sz w:val="20"/>
        </w:rPr>
        <w:t>конференция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материаллари.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ТДЮИ. 2007. –Б. 97-100.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2"/>
          <w:sz w:val="20"/>
        </w:rPr>
        <w:t xml:space="preserve"> </w:t>
      </w:r>
      <w:r>
        <w:rPr>
          <w:sz w:val="20"/>
        </w:rPr>
        <w:t>назарияси.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Иқтисодиёт ва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</w:t>
      </w:r>
      <w:r>
        <w:rPr>
          <w:spacing w:val="-2"/>
          <w:sz w:val="20"/>
        </w:rPr>
        <w:t xml:space="preserve"> </w:t>
      </w:r>
      <w:r>
        <w:rPr>
          <w:sz w:val="20"/>
        </w:rPr>
        <w:t>дунёси.,</w:t>
      </w:r>
      <w:r>
        <w:rPr>
          <w:spacing w:val="-1"/>
          <w:sz w:val="20"/>
        </w:rPr>
        <w:t xml:space="preserve"> </w:t>
      </w:r>
      <w:r>
        <w:rPr>
          <w:sz w:val="20"/>
        </w:rPr>
        <w:t>2000.</w:t>
      </w:r>
      <w:r>
        <w:rPr>
          <w:spacing w:val="-2"/>
          <w:sz w:val="20"/>
        </w:rPr>
        <w:t xml:space="preserve"> </w:t>
      </w:r>
      <w:r>
        <w:rPr>
          <w:sz w:val="20"/>
        </w:rPr>
        <w:t>-277 б.</w:t>
      </w:r>
    </w:p>
    <w:p w:rsidR="0060601F" w:rsidRDefault="00670D55">
      <w:pPr>
        <w:spacing w:before="4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39</w:t>
      </w:r>
      <w:r>
        <w:rPr>
          <w:sz w:val="20"/>
        </w:rPr>
        <w:t xml:space="preserve"> Раҳмонқулов Ҳ.Р. Ўзбекистон Республикаси фуқар</w:t>
      </w:r>
      <w:r>
        <w:rPr>
          <w:sz w:val="20"/>
        </w:rPr>
        <w:t>олик кодексининг биринчи қисмига умумий тавсиф ва</w:t>
      </w:r>
      <w:r>
        <w:rPr>
          <w:spacing w:val="1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1"/>
          <w:sz w:val="20"/>
        </w:rPr>
        <w:t xml:space="preserve"> </w:t>
      </w:r>
      <w:r>
        <w:rPr>
          <w:sz w:val="20"/>
        </w:rPr>
        <w:t>ва ҳуқуқ дунёси., 1997. -85 б.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мумкин.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359-моддасига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-77"/>
        </w:rPr>
        <w:t xml:space="preserve"> </w:t>
      </w:r>
      <w:r>
        <w:t>намунавий шартлар билан белгиланиши назарда тутилиши мумкин.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шартларга</w:t>
      </w:r>
      <w:r>
        <w:rPr>
          <w:spacing w:val="1"/>
        </w:rPr>
        <w:t xml:space="preserve"> </w:t>
      </w:r>
      <w:r>
        <w:t>ҳавола</w:t>
      </w:r>
      <w:r>
        <w:rPr>
          <w:spacing w:val="1"/>
        </w:rPr>
        <w:t xml:space="preserve"> </w:t>
      </w:r>
      <w:r>
        <w:t>қилинмаган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муомаласи одатлари сифатида қўлланилади.</w:t>
      </w:r>
    </w:p>
    <w:p w:rsidR="0060601F" w:rsidRDefault="00670D55">
      <w:pPr>
        <w:pStyle w:val="a3"/>
        <w:spacing w:before="3"/>
        <w:ind w:left="114" w:right="128"/>
      </w:pPr>
      <w:r>
        <w:t>Намунавий шартлар намунавий шартнома ёк</w:t>
      </w:r>
      <w:r>
        <w:t>и ушбу шартларни</w:t>
      </w:r>
      <w:r>
        <w:rPr>
          <w:spacing w:val="1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ичига</w:t>
      </w:r>
      <w:r>
        <w:rPr>
          <w:spacing w:val="2"/>
        </w:rPr>
        <w:t xml:space="preserve"> </w:t>
      </w:r>
      <w:r>
        <w:t>олувчи бошқа</w:t>
      </w:r>
      <w:r>
        <w:rPr>
          <w:spacing w:val="1"/>
        </w:rPr>
        <w:t xml:space="preserve"> </w:t>
      </w:r>
      <w:r>
        <w:t>ҳужжат шаклида</w:t>
      </w:r>
      <w:r>
        <w:rPr>
          <w:spacing w:val="2"/>
        </w:rPr>
        <w:t xml:space="preserve"> </w:t>
      </w:r>
      <w:r>
        <w:t>ифодаланиши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4" w:right="128" w:firstLine="710"/>
      </w:pPr>
      <w:r>
        <w:t>Иш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одатларини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манба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ҳоллари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учрайди.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77"/>
        </w:rPr>
        <w:t xml:space="preserve"> </w:t>
      </w:r>
      <w:r>
        <w:t>107-</w:t>
      </w:r>
      <w:r>
        <w:rPr>
          <w:spacing w:val="77"/>
        </w:rPr>
        <w:t xml:space="preserve"> </w:t>
      </w:r>
      <w:r>
        <w:t>(ёзма</w:t>
      </w:r>
      <w:r>
        <w:rPr>
          <w:spacing w:val="76"/>
        </w:rPr>
        <w:t xml:space="preserve"> </w:t>
      </w:r>
      <w:r>
        <w:t>шаклда</w:t>
      </w:r>
      <w:r>
        <w:rPr>
          <w:spacing w:val="77"/>
        </w:rPr>
        <w:t xml:space="preserve"> </w:t>
      </w:r>
      <w:r>
        <w:t>тузилган</w:t>
      </w:r>
      <w:r>
        <w:rPr>
          <w:spacing w:val="75"/>
        </w:rPr>
        <w:t xml:space="preserve"> </w:t>
      </w:r>
      <w:r>
        <w:t>битимни,</w:t>
      </w:r>
      <w:r>
        <w:rPr>
          <w:spacing w:val="75"/>
        </w:rPr>
        <w:t xml:space="preserve"> </w:t>
      </w:r>
      <w:r>
        <w:t>агар</w:t>
      </w:r>
      <w:r>
        <w:rPr>
          <w:spacing w:val="76"/>
        </w:rPr>
        <w:t xml:space="preserve"> </w:t>
      </w:r>
      <w:r>
        <w:t>иш</w:t>
      </w:r>
      <w:r>
        <w:rPr>
          <w:spacing w:val="77"/>
        </w:rPr>
        <w:t xml:space="preserve"> </w:t>
      </w:r>
      <w:r>
        <w:t>муомаласи</w:t>
      </w:r>
      <w:r>
        <w:rPr>
          <w:spacing w:val="-78"/>
        </w:rPr>
        <w:t xml:space="preserve"> </w:t>
      </w:r>
      <w:r>
        <w:t>одатларидан бошқача тартиб келиб чиқмаса, тарафлар ёки уларнинг</w:t>
      </w:r>
      <w:r>
        <w:rPr>
          <w:spacing w:val="1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имзолаши керак), 236- (мажбуриятлар мажбурият шарт-</w:t>
      </w:r>
      <w:r>
        <w:rPr>
          <w:spacing w:val="1"/>
        </w:rPr>
        <w:t xml:space="preserve"> </w:t>
      </w:r>
      <w:r>
        <w:t>ларига</w:t>
      </w:r>
      <w:r>
        <w:rPr>
          <w:spacing w:val="43"/>
        </w:rPr>
        <w:t xml:space="preserve"> </w:t>
      </w:r>
      <w:r>
        <w:t>ва</w:t>
      </w:r>
      <w:r>
        <w:rPr>
          <w:spacing w:val="44"/>
        </w:rPr>
        <w:t xml:space="preserve"> </w:t>
      </w:r>
      <w:r>
        <w:t>қонун</w:t>
      </w:r>
      <w:r>
        <w:rPr>
          <w:spacing w:val="44"/>
        </w:rPr>
        <w:t xml:space="preserve"> </w:t>
      </w:r>
      <w:r>
        <w:t>ҳужжатлари</w:t>
      </w:r>
      <w:r>
        <w:rPr>
          <w:spacing w:val="43"/>
        </w:rPr>
        <w:t xml:space="preserve"> </w:t>
      </w:r>
      <w:r>
        <w:t>талабларига</w:t>
      </w:r>
      <w:r>
        <w:rPr>
          <w:spacing w:val="43"/>
        </w:rPr>
        <w:t xml:space="preserve"> </w:t>
      </w:r>
      <w:r>
        <w:t>мувофиқ,</w:t>
      </w:r>
      <w:r>
        <w:rPr>
          <w:spacing w:val="44"/>
        </w:rPr>
        <w:t xml:space="preserve"> </w:t>
      </w:r>
      <w:r>
        <w:t>бундай</w:t>
      </w:r>
      <w:r>
        <w:rPr>
          <w:spacing w:val="41"/>
        </w:rPr>
        <w:t xml:space="preserve"> </w:t>
      </w:r>
      <w:r>
        <w:t>шартлар</w:t>
      </w:r>
      <w:r>
        <w:rPr>
          <w:spacing w:val="-77"/>
        </w:rPr>
        <w:t xml:space="preserve"> </w:t>
      </w:r>
      <w:r>
        <w:t>ва талаблар бўлмаганида эса – иш муомаласи одатларига ёки одатда</w:t>
      </w:r>
      <w:r>
        <w:rPr>
          <w:spacing w:val="1"/>
        </w:rPr>
        <w:t xml:space="preserve"> </w:t>
      </w:r>
      <w:r>
        <w:t>қў</w:t>
      </w:r>
      <w:r>
        <w:t>йиладиган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мувофиқ</w:t>
      </w:r>
      <w:r>
        <w:rPr>
          <w:spacing w:val="81"/>
        </w:rPr>
        <w:t xml:space="preserve"> </w:t>
      </w:r>
      <w:r>
        <w:t>лозим</w:t>
      </w:r>
      <w:r>
        <w:rPr>
          <w:spacing w:val="8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керак),</w:t>
      </w:r>
      <w:r>
        <w:rPr>
          <w:spacing w:val="1"/>
        </w:rPr>
        <w:t xml:space="preserve"> </w:t>
      </w:r>
      <w:r>
        <w:t>239-</w:t>
      </w:r>
      <w:r>
        <w:rPr>
          <w:spacing w:val="1"/>
        </w:rPr>
        <w:t xml:space="preserve"> </w:t>
      </w:r>
      <w:r>
        <w:t>(башарти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ҳужжатларида,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одатларидан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моҳиятидан</w:t>
      </w:r>
      <w:r>
        <w:rPr>
          <w:spacing w:val="1"/>
        </w:rPr>
        <w:t xml:space="preserve"> </w:t>
      </w:r>
      <w:r>
        <w:t>англашилмаса,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қисмларга</w:t>
      </w:r>
      <w:r>
        <w:rPr>
          <w:spacing w:val="1"/>
        </w:rPr>
        <w:t xml:space="preserve"> </w:t>
      </w:r>
      <w:r>
        <w:t>бўлиб</w:t>
      </w:r>
      <w:r>
        <w:rPr>
          <w:spacing w:val="-77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қилмасликка</w:t>
      </w:r>
      <w:r>
        <w:rPr>
          <w:spacing w:val="1"/>
        </w:rPr>
        <w:t xml:space="preserve"> </w:t>
      </w:r>
      <w:r>
        <w:t>ҳақли)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моддаларида ўз</w:t>
      </w:r>
      <w:r>
        <w:rPr>
          <w:spacing w:val="-1"/>
        </w:rPr>
        <w:t xml:space="preserve"> </w:t>
      </w:r>
      <w:r>
        <w:t>аксини топган.</w:t>
      </w:r>
    </w:p>
    <w:p w:rsidR="0060601F" w:rsidRDefault="00670D55">
      <w:pPr>
        <w:pStyle w:val="a3"/>
        <w:spacing w:before="5"/>
        <w:ind w:left="114" w:right="129"/>
      </w:pPr>
      <w:r>
        <w:t>Агар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битимда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ҳужжатларидагига қараганда бошқача қоидалар белгиланган бўлса,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қўл</w:t>
      </w:r>
      <w:r>
        <w:t>ланилади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7-</w:t>
      </w:r>
      <w:r>
        <w:rPr>
          <w:spacing w:val="1"/>
        </w:rPr>
        <w:t xml:space="preserve"> </w:t>
      </w:r>
      <w:r>
        <w:t>моддаси).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модда</w:t>
      </w:r>
      <w:r>
        <w:rPr>
          <w:spacing w:val="1"/>
        </w:rPr>
        <w:t xml:space="preserve"> </w:t>
      </w:r>
      <w:r>
        <w:t>талабларидан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халқаро норматив ҳужжатлар ҳам фуқаролик ҳуқуқ манбалари ичида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 манбаси бўлиши учун у албатта, Олий Мажлис томони-</w:t>
      </w:r>
      <w:r>
        <w:rPr>
          <w:spacing w:val="1"/>
        </w:rPr>
        <w:t xml:space="preserve"> </w:t>
      </w:r>
      <w:r>
        <w:t>дан ратификация қилинган бўлиши лозим, акс ҳолда миллий фуқаро-</w:t>
      </w:r>
      <w:r>
        <w:rPr>
          <w:spacing w:val="1"/>
        </w:rPr>
        <w:t xml:space="preserve"> </w:t>
      </w:r>
      <w:r>
        <w:t>лик ҳуқуқининг манбаси сифатида тан олинмайди. Бундай норматив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“Инсон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умумжаҳон</w:t>
      </w:r>
      <w:r>
        <w:rPr>
          <w:spacing w:val="1"/>
        </w:rPr>
        <w:t xml:space="preserve"> </w:t>
      </w:r>
      <w:r>
        <w:t>декларацияси”ни</w:t>
      </w:r>
      <w:r>
        <w:rPr>
          <w:spacing w:val="1"/>
        </w:rPr>
        <w:t xml:space="preserve"> </w:t>
      </w:r>
      <w:r>
        <w:t xml:space="preserve">алоҳида </w:t>
      </w:r>
      <w:r>
        <w:t>таъкидлаш лозим. Масалан, унинг 2-моддасига асосан ҳар</w:t>
      </w:r>
      <w:r>
        <w:rPr>
          <w:spacing w:val="1"/>
        </w:rPr>
        <w:t xml:space="preserve"> </w:t>
      </w:r>
      <w:r>
        <w:t>бир инсон ирқи, тана ранги, жинси, тили, дини, сиёсий ёки бошқа</w:t>
      </w:r>
      <w:r>
        <w:rPr>
          <w:spacing w:val="1"/>
        </w:rPr>
        <w:t xml:space="preserve"> </w:t>
      </w:r>
      <w:r>
        <w:t>эътиқодларидан,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ижтимоий келиб чиқиши, мол-мулки,</w:t>
      </w:r>
      <w:r>
        <w:rPr>
          <w:spacing w:val="1"/>
        </w:rPr>
        <w:t xml:space="preserve"> </w:t>
      </w:r>
      <w:r>
        <w:t>табақаси ёки бошқа ҳолатидан қатъи назар ушбу Декларацияда эълон</w:t>
      </w:r>
      <w:r>
        <w:rPr>
          <w:spacing w:val="1"/>
        </w:rPr>
        <w:t xml:space="preserve"> </w:t>
      </w:r>
      <w:r>
        <w:t>қилинган ба</w:t>
      </w:r>
      <w:r>
        <w:t>рча ҳуқуқ ва барча эркинликка эга бўлиши зарур. Мазкур</w:t>
      </w:r>
      <w:r>
        <w:rPr>
          <w:spacing w:val="1"/>
        </w:rPr>
        <w:t xml:space="preserve"> </w:t>
      </w:r>
      <w:r>
        <w:t>модда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тенгликка</w:t>
      </w:r>
      <w:r>
        <w:rPr>
          <w:spacing w:val="1"/>
        </w:rPr>
        <w:t xml:space="preserve"> </w:t>
      </w:r>
      <w:r>
        <w:t>асосланишининг</w:t>
      </w:r>
      <w:r>
        <w:rPr>
          <w:spacing w:val="1"/>
        </w:rPr>
        <w:t xml:space="preserve"> </w:t>
      </w:r>
      <w:r>
        <w:t>кафолатидир.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“Инсон ҳуқуқлари умумжаҳон декларацияси”нинг 17-моддасига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 мулкка эгалик қилиш ҳуқуқига эга. Ҳеч ким зўравонлик</w:t>
      </w:r>
      <w:r>
        <w:rPr>
          <w:spacing w:val="1"/>
        </w:rPr>
        <w:t xml:space="preserve"> </w:t>
      </w:r>
      <w:r>
        <w:t>билан ўз мулкидан маҳрум этилиши мумкин эмас. Бу қоида миллий</w:t>
      </w:r>
      <w:r>
        <w:rPr>
          <w:spacing w:val="1"/>
        </w:rPr>
        <w:t xml:space="preserve"> </w:t>
      </w:r>
      <w:r>
        <w:t>фуқаролик қонунчилигида ҳам ўз</w:t>
      </w:r>
      <w:r>
        <w:rPr>
          <w:spacing w:val="-1"/>
        </w:rPr>
        <w:t xml:space="preserve"> </w:t>
      </w:r>
      <w:r>
        <w:t>аксини топган.</w:t>
      </w:r>
    </w:p>
    <w:p w:rsidR="0060601F" w:rsidRDefault="00670D55">
      <w:pPr>
        <w:pStyle w:val="a3"/>
        <w:spacing w:before="2"/>
        <w:ind w:left="114" w:right="126" w:firstLine="708"/>
      </w:pPr>
      <w:r>
        <w:t>Фуқаролик қонун ҳужжатларини тўғри шарҳлаш ва татбиқ этиш</w:t>
      </w:r>
      <w:r>
        <w:rPr>
          <w:spacing w:val="1"/>
        </w:rPr>
        <w:t xml:space="preserve"> </w:t>
      </w:r>
      <w:r>
        <w:t xml:space="preserve">учун суд тажрибаси </w:t>
      </w:r>
      <w:r>
        <w:t>муҳим аҳамиятга эга бўлса ҳам, аммо у ҳуқуқ</w:t>
      </w:r>
      <w:r>
        <w:rPr>
          <w:spacing w:val="1"/>
        </w:rPr>
        <w:t xml:space="preserve"> </w:t>
      </w:r>
      <w:r>
        <w:t>манбаси бўлиб ҳисобланмайди. Фуқаролик иши бўйича суд томони-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учунгина</w:t>
      </w:r>
      <w:r>
        <w:rPr>
          <w:spacing w:val="80"/>
        </w:rPr>
        <w:t xml:space="preserve"> </w:t>
      </w:r>
      <w:r>
        <w:t>мажбурийдир.</w:t>
      </w:r>
      <w:r>
        <w:rPr>
          <w:spacing w:val="1"/>
        </w:rPr>
        <w:t xml:space="preserve"> </w:t>
      </w:r>
      <w:r>
        <w:t>Шуни айтиш керакки, суд Пленуми қарорлари Ўзбекистон Респуб-</w:t>
      </w:r>
      <w:r>
        <w:rPr>
          <w:spacing w:val="1"/>
        </w:rPr>
        <w:t xml:space="preserve"> </w:t>
      </w:r>
      <w:r>
        <w:t>ликасининг</w:t>
      </w:r>
      <w:r>
        <w:rPr>
          <w:spacing w:val="1"/>
        </w:rPr>
        <w:t xml:space="preserve"> </w:t>
      </w:r>
      <w:r>
        <w:t>“Норматив-ҳуқуқий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норматив ҳуқуқий ҳужжат сифатида эътироф этилмаган. Ўзбекистон</w:t>
      </w:r>
      <w:r>
        <w:rPr>
          <w:spacing w:val="1"/>
        </w:rPr>
        <w:t xml:space="preserve"> </w:t>
      </w:r>
      <w:r>
        <w:t>Республикасининг амалдаги “Судлар тўғрисида”ги қонуни 17-модда-</w:t>
      </w:r>
      <w:r>
        <w:rPr>
          <w:spacing w:val="1"/>
        </w:rPr>
        <w:t xml:space="preserve"> </w:t>
      </w:r>
      <w:r>
        <w:t>сида “Олий суд Пленуми суд амалиётини умумлаштириш материал-</w:t>
      </w:r>
      <w:r>
        <w:rPr>
          <w:spacing w:val="1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кўриб</w:t>
      </w:r>
      <w:r>
        <w:rPr>
          <w:spacing w:val="1"/>
        </w:rPr>
        <w:t xml:space="preserve"> </w:t>
      </w:r>
      <w:r>
        <w:t>чиқади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</w:t>
      </w:r>
      <w:r>
        <w:t>рини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масалалари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тушунтиришлар</w:t>
      </w:r>
      <w:r>
        <w:rPr>
          <w:spacing w:val="1"/>
        </w:rPr>
        <w:t xml:space="preserve"> </w:t>
      </w:r>
      <w:r>
        <w:t>беради”,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Бунга</w:t>
      </w:r>
      <w:r>
        <w:rPr>
          <w:spacing w:val="80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Олий суд Пленумининг суд ишларини кўришда қонунларни қўллаш</w:t>
      </w:r>
      <w:r>
        <w:rPr>
          <w:spacing w:val="1"/>
        </w:rPr>
        <w:t xml:space="preserve"> </w:t>
      </w:r>
      <w:r>
        <w:t>масалалари юзасидан судларга раҳбарий тушунтиришлари фуқаролик</w:t>
      </w:r>
      <w:r>
        <w:rPr>
          <w:spacing w:val="-77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судлар</w:t>
      </w:r>
      <w:r>
        <w:rPr>
          <w:spacing w:val="1"/>
        </w:rPr>
        <w:t xml:space="preserve"> </w:t>
      </w:r>
      <w:r>
        <w:t>учу</w:t>
      </w:r>
      <w:r>
        <w:t>н</w:t>
      </w:r>
      <w:r>
        <w:rPr>
          <w:spacing w:val="1"/>
        </w:rPr>
        <w:t xml:space="preserve"> </w:t>
      </w:r>
      <w:r>
        <w:t>мажбурий</w:t>
      </w:r>
      <w:r>
        <w:rPr>
          <w:spacing w:val="-77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судлар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оғишмай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Бунга мисол сифатида Ўзбекистон Республикаси Олий хўжалик суди</w:t>
      </w:r>
      <w:r>
        <w:rPr>
          <w:spacing w:val="1"/>
        </w:rPr>
        <w:t xml:space="preserve"> </w:t>
      </w:r>
      <w:r>
        <w:t>Пленумининг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июнь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№163-сонли</w:t>
      </w:r>
      <w:r>
        <w:rPr>
          <w:spacing w:val="1"/>
        </w:rPr>
        <w:t xml:space="preserve"> </w:t>
      </w:r>
      <w:r>
        <w:t>“Мажбуриятларни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 тўғрисидаги фуқаролик қонун ҳужжатларини қўллаш-</w:t>
      </w:r>
      <w:r>
        <w:rPr>
          <w:spacing w:val="1"/>
        </w:rPr>
        <w:t xml:space="preserve"> </w:t>
      </w:r>
      <w:r>
        <w:t>нинг айрим масалалари ҳақида”ги, Ўзбекистон Республикаси Олий</w:t>
      </w:r>
      <w:r>
        <w:rPr>
          <w:spacing w:val="1"/>
        </w:rPr>
        <w:t xml:space="preserve"> </w:t>
      </w:r>
      <w:r>
        <w:t>суди Пленуми ва Олий хўжалик суди Пленумининг 22 декабрь 2006</w:t>
      </w:r>
      <w:r>
        <w:rPr>
          <w:spacing w:val="1"/>
        </w:rPr>
        <w:t xml:space="preserve"> </w:t>
      </w:r>
      <w:r>
        <w:t>йилги № 13/150-сонли “Кредит шартномаларидан келиб чиқадиган</w:t>
      </w:r>
      <w:r>
        <w:rPr>
          <w:spacing w:val="1"/>
        </w:rPr>
        <w:t xml:space="preserve"> </w:t>
      </w:r>
      <w:r>
        <w:t>мажбуриятл</w:t>
      </w:r>
      <w:r>
        <w:t>ар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</w:t>
      </w:r>
      <w:r>
        <w:rPr>
          <w:spacing w:val="1"/>
        </w:rPr>
        <w:t xml:space="preserve"> </w:t>
      </w:r>
      <w:r>
        <w:t>қўллашнинг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ҳақида”ги,</w:t>
      </w:r>
      <w:r>
        <w:rPr>
          <w:spacing w:val="-77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Пленумининг</w:t>
      </w:r>
      <w:r>
        <w:rPr>
          <w:spacing w:val="80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январь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№142-сонли</w:t>
      </w:r>
      <w:r>
        <w:rPr>
          <w:spacing w:val="1"/>
        </w:rPr>
        <w:t xml:space="preserve"> </w:t>
      </w:r>
      <w:r>
        <w:t>“Банкротлик</w:t>
      </w:r>
      <w:r>
        <w:rPr>
          <w:spacing w:val="81"/>
        </w:rPr>
        <w:t xml:space="preserve"> </w:t>
      </w:r>
      <w:r>
        <w:t>тўғрисида”ги</w:t>
      </w:r>
      <w:r>
        <w:rPr>
          <w:spacing w:val="-77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Қонунини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қўллашнинг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ҳақида”ги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Қарорларини</w:t>
      </w:r>
      <w:r>
        <w:rPr>
          <w:spacing w:val="1"/>
        </w:rPr>
        <w:t xml:space="preserve"> </w:t>
      </w:r>
      <w:r>
        <w:t>келтириб ўтиш</w:t>
      </w:r>
      <w:r>
        <w:rPr>
          <w:spacing w:val="1"/>
        </w:rPr>
        <w:t xml:space="preserve"> </w:t>
      </w:r>
      <w:r>
        <w:t>жоиз.</w:t>
      </w:r>
    </w:p>
    <w:p w:rsidR="0060601F" w:rsidRDefault="00670D55">
      <w:pPr>
        <w:pStyle w:val="a3"/>
        <w:spacing w:before="14"/>
        <w:ind w:left="116" w:right="126" w:firstLine="708"/>
      </w:pPr>
      <w:r>
        <w:t>Шунингдек,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“Судлар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42-моддаси мазмунига кўра, Ўзбекистон Республикаси</w:t>
      </w:r>
      <w:r>
        <w:rPr>
          <w:spacing w:val="1"/>
        </w:rPr>
        <w:t xml:space="preserve"> </w:t>
      </w:r>
      <w:r>
        <w:t xml:space="preserve">Олий хўжалик суди хўжалик судлов </w:t>
      </w:r>
      <w:r>
        <w:t>соҳасида суд ҳокимиятининг энг</w:t>
      </w:r>
      <w:r>
        <w:rPr>
          <w:spacing w:val="1"/>
        </w:rPr>
        <w:t xml:space="preserve"> </w:t>
      </w:r>
      <w:r>
        <w:t>юқори</w:t>
      </w:r>
      <w:r>
        <w:rPr>
          <w:spacing w:val="36"/>
        </w:rPr>
        <w:t xml:space="preserve"> </w:t>
      </w:r>
      <w:r>
        <w:t>органи</w:t>
      </w:r>
      <w:r>
        <w:rPr>
          <w:spacing w:val="36"/>
        </w:rPr>
        <w:t xml:space="preserve"> </w:t>
      </w:r>
      <w:r>
        <w:t>бўлиб,</w:t>
      </w:r>
      <w:r>
        <w:rPr>
          <w:spacing w:val="3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томондан</w:t>
      </w:r>
      <w:r>
        <w:rPr>
          <w:spacing w:val="36"/>
        </w:rPr>
        <w:t xml:space="preserve"> </w:t>
      </w:r>
      <w:r>
        <w:t>қабул</w:t>
      </w:r>
      <w:r>
        <w:rPr>
          <w:spacing w:val="35"/>
        </w:rPr>
        <w:t xml:space="preserve"> </w:t>
      </w:r>
      <w:r>
        <w:t>қилинган</w:t>
      </w:r>
      <w:r>
        <w:rPr>
          <w:spacing w:val="36"/>
        </w:rPr>
        <w:t xml:space="preserve"> </w:t>
      </w:r>
      <w:r>
        <w:t>ҳужжатлар</w:t>
      </w:r>
      <w:r>
        <w:rPr>
          <w:spacing w:val="35"/>
        </w:rPr>
        <w:t xml:space="preserve"> </w:t>
      </w:r>
      <w:r>
        <w:t>қатъий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мажбурийдир.</w:t>
      </w:r>
    </w:p>
    <w:p w:rsidR="0060601F" w:rsidRDefault="00670D55">
      <w:pPr>
        <w:pStyle w:val="a3"/>
        <w:ind w:left="114" w:right="127" w:firstLine="708"/>
      </w:pPr>
      <w:r>
        <w:t>Олий хўжалик суди Пленум мажлисида дастурий кўрсатмалар</w:t>
      </w:r>
      <w:r>
        <w:rPr>
          <w:spacing w:val="1"/>
        </w:rPr>
        <w:t xml:space="preserve"> </w:t>
      </w:r>
      <w:r>
        <w:t>қабул қилади. Шуни</w:t>
      </w:r>
      <w:r>
        <w:t xml:space="preserve"> айтиш керакки, Ўзбекистон Республикасининг</w:t>
      </w:r>
      <w:r>
        <w:rPr>
          <w:spacing w:val="1"/>
        </w:rPr>
        <w:t xml:space="preserve"> </w:t>
      </w:r>
      <w:r>
        <w:t>“Судлар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12-моддасида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Рес-</w:t>
      </w:r>
      <w:r>
        <w:rPr>
          <w:spacing w:val="-77"/>
        </w:rPr>
        <w:t xml:space="preserve"> </w:t>
      </w:r>
      <w:r>
        <w:t>публикасининг Конституциясига мувофиқ Ўзбекистон Республикаси</w:t>
      </w:r>
      <w:r>
        <w:rPr>
          <w:spacing w:val="1"/>
        </w:rPr>
        <w:t xml:space="preserve"> </w:t>
      </w:r>
      <w:r>
        <w:t>Олий суди ва Олий хўжалик суди Ўзбекистон Республикаси Олий</w:t>
      </w:r>
      <w:r>
        <w:rPr>
          <w:spacing w:val="1"/>
        </w:rPr>
        <w:t xml:space="preserve"> </w:t>
      </w:r>
      <w:r>
        <w:t>Мажлисининг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палатасида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эга”</w:t>
      </w:r>
      <w:r>
        <w:rPr>
          <w:vertAlign w:val="superscript"/>
        </w:rPr>
        <w:t>40</w:t>
      </w:r>
      <w:r>
        <w:t>, деб кўрсатилган.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40"/>
        </w:numPr>
        <w:tabs>
          <w:tab w:val="left" w:pos="1386"/>
        </w:tabs>
        <w:ind w:right="997" w:hanging="567"/>
      </w:pPr>
      <w:r>
        <w:t>Фуқаролик</w:t>
      </w:r>
      <w:r>
        <w:rPr>
          <w:spacing w:val="1"/>
        </w:rPr>
        <w:t xml:space="preserve"> </w:t>
      </w:r>
      <w:r>
        <w:t>қонунларининг</w:t>
      </w:r>
      <w:r>
        <w:rPr>
          <w:spacing w:val="1"/>
        </w:rPr>
        <w:t xml:space="preserve"> </w:t>
      </w:r>
      <w:r>
        <w:t>вақт,</w:t>
      </w:r>
      <w:r>
        <w:rPr>
          <w:spacing w:val="1"/>
        </w:rPr>
        <w:t xml:space="preserve"> </w:t>
      </w:r>
      <w:r>
        <w:t>ҳудуд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шахслар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9"/>
      </w:pPr>
      <w:r>
        <w:t>Фуқаролик</w:t>
      </w:r>
      <w:r>
        <w:rPr>
          <w:spacing w:val="1"/>
        </w:rPr>
        <w:t xml:space="preserve"> </w:t>
      </w:r>
      <w:r>
        <w:t>қонунларининг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вақти</w:t>
      </w:r>
      <w:r>
        <w:rPr>
          <w:spacing w:val="1"/>
        </w:rPr>
        <w:t xml:space="preserve"> </w:t>
      </w:r>
      <w:r>
        <w:t>дейилганда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ҳужжатнинг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кириши</w:t>
      </w:r>
      <w:r>
        <w:rPr>
          <w:spacing w:val="1"/>
        </w:rPr>
        <w:t xml:space="preserve"> </w:t>
      </w:r>
      <w:r>
        <w:t>пайтидан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кучини йўқотиш</w:t>
      </w:r>
      <w:r>
        <w:rPr>
          <w:spacing w:val="1"/>
        </w:rPr>
        <w:t xml:space="preserve"> </w:t>
      </w:r>
      <w:r>
        <w:t>пайтига</w:t>
      </w:r>
      <w:r>
        <w:rPr>
          <w:spacing w:val="2"/>
        </w:rPr>
        <w:t xml:space="preserve"> </w:t>
      </w:r>
      <w:r>
        <w:t>қадар бўлган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назарда</w:t>
      </w:r>
      <w:r>
        <w:rPr>
          <w:spacing w:val="2"/>
        </w:rPr>
        <w:t xml:space="preserve"> </w:t>
      </w:r>
      <w:r>
        <w:t>тутилади.</w:t>
      </w:r>
    </w:p>
    <w:p w:rsidR="0060601F" w:rsidRDefault="00670D55">
      <w:pPr>
        <w:pStyle w:val="a3"/>
        <w:ind w:left="113" w:right="128"/>
      </w:pP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расмий</w:t>
      </w:r>
      <w:r>
        <w:rPr>
          <w:spacing w:val="1"/>
        </w:rPr>
        <w:t xml:space="preserve"> </w:t>
      </w:r>
      <w:r>
        <w:t>нашрларда</w:t>
      </w:r>
      <w:r>
        <w:rPr>
          <w:spacing w:val="1"/>
        </w:rPr>
        <w:t xml:space="preserve"> </w:t>
      </w:r>
      <w:r>
        <w:t>эълон</w:t>
      </w:r>
      <w:r>
        <w:rPr>
          <w:spacing w:val="-77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Ҳамманинг</w:t>
      </w:r>
      <w:r>
        <w:rPr>
          <w:spacing w:val="1"/>
        </w:rPr>
        <w:t xml:space="preserve"> </w:t>
      </w:r>
      <w:r>
        <w:t>эътибори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расман</w:t>
      </w:r>
      <w:r>
        <w:rPr>
          <w:spacing w:val="8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қилинмаган қонун асосида ҳеч ким мол-мулки ёки мулкий ҳуқуқидан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расман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қўйилмайди,</w:t>
      </w:r>
      <w:r>
        <w:rPr>
          <w:spacing w:val="1"/>
        </w:rPr>
        <w:t xml:space="preserve"> </w:t>
      </w:r>
      <w:r>
        <w:t>расман</w:t>
      </w:r>
      <w:r>
        <w:rPr>
          <w:spacing w:val="1"/>
        </w:rPr>
        <w:t xml:space="preserve"> </w:t>
      </w:r>
      <w:r>
        <w:t>эълон қилинганда унинг</w:t>
      </w:r>
      <w:r>
        <w:rPr>
          <w:spacing w:val="2"/>
        </w:rPr>
        <w:t xml:space="preserve"> </w:t>
      </w:r>
      <w:r>
        <w:t>барча реквизитлари кўрсатилади.</w:t>
      </w:r>
    </w:p>
    <w:p w:rsidR="0060601F" w:rsidRDefault="00670D55">
      <w:pPr>
        <w:pStyle w:val="a3"/>
        <w:spacing w:before="3"/>
        <w:ind w:left="114" w:right="128"/>
      </w:pPr>
      <w:r>
        <w:t>Фуқаролик қонун ҳужжатларини норасмий нашрларда эълон қи-</w:t>
      </w:r>
      <w:r>
        <w:rPr>
          <w:spacing w:val="-77"/>
        </w:rPr>
        <w:t xml:space="preserve"> </w:t>
      </w:r>
      <w:r>
        <w:t>лишга,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8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м</w:t>
      </w:r>
      <w:r>
        <w:t>аълумот</w:t>
      </w:r>
      <w:r>
        <w:rPr>
          <w:spacing w:val="1"/>
        </w:rPr>
        <w:t xml:space="preserve"> </w:t>
      </w:r>
      <w:r>
        <w:t>тизимлари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тарқатишга</w:t>
      </w:r>
      <w:r>
        <w:rPr>
          <w:spacing w:val="1"/>
        </w:rPr>
        <w:t xml:space="preserve"> </w:t>
      </w:r>
      <w:r>
        <w:t>(масалан</w:t>
      </w:r>
      <w:r>
        <w:rPr>
          <w:spacing w:val="1"/>
        </w:rPr>
        <w:t xml:space="preserve"> </w:t>
      </w:r>
      <w:r>
        <w:t>Norma,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юридик ахборот тизимлари) бу ҳужжатлар расмий манбаларда эълон</w:t>
      </w:r>
      <w:r>
        <w:rPr>
          <w:spacing w:val="1"/>
        </w:rPr>
        <w:t xml:space="preserve"> </w:t>
      </w:r>
      <w:r>
        <w:t>қилинганидан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реквизитлари,</w:t>
      </w:r>
      <w:r>
        <w:rPr>
          <w:spacing w:val="1"/>
        </w:rPr>
        <w:t xml:space="preserve"> </w:t>
      </w:r>
      <w:r>
        <w:t>эълон</w:t>
      </w:r>
      <w:r>
        <w:rPr>
          <w:spacing w:val="8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расмий манбалари ва кучга кириш санасини кўрсатиш шарти билан</w:t>
      </w:r>
      <w:r>
        <w:rPr>
          <w:spacing w:val="1"/>
        </w:rPr>
        <w:t xml:space="preserve"> </w:t>
      </w:r>
      <w:r>
        <w:t>рухсат этилади</w:t>
      </w:r>
      <w:r>
        <w:t>.</w:t>
      </w:r>
    </w:p>
    <w:p w:rsidR="0060601F" w:rsidRDefault="00670D55">
      <w:pPr>
        <w:pStyle w:val="a3"/>
        <w:spacing w:before="4"/>
        <w:ind w:left="113" w:right="129" w:firstLine="710"/>
      </w:pP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</w:t>
      </w:r>
      <w:r>
        <w:rPr>
          <w:spacing w:val="1"/>
        </w:rPr>
        <w:t xml:space="preserve"> </w:t>
      </w:r>
      <w:r>
        <w:t>палаталарининг</w:t>
      </w:r>
      <w:r>
        <w:rPr>
          <w:spacing w:val="1"/>
        </w:rPr>
        <w:t xml:space="preserve"> </w:t>
      </w:r>
      <w:r>
        <w:t>Ахборотномаси”, “Ўзбекистон Республикаси қонун ҳужжатларининг</w:t>
      </w:r>
      <w:r>
        <w:rPr>
          <w:spacing w:val="1"/>
        </w:rPr>
        <w:t xml:space="preserve"> </w:t>
      </w:r>
      <w:r>
        <w:t>тўплами”, “Халқ сўзи” ва “Народное слово” газеталари Ўзбекистон</w:t>
      </w:r>
      <w:r>
        <w:rPr>
          <w:spacing w:val="1"/>
        </w:rPr>
        <w:t xml:space="preserve"> </w:t>
      </w:r>
      <w:r>
        <w:t>Республикасининг қонунлари, Ўзбекистон Республикаси Олий Маж-</w:t>
      </w:r>
      <w:r>
        <w:rPr>
          <w:spacing w:val="1"/>
        </w:rPr>
        <w:t xml:space="preserve"> </w:t>
      </w:r>
      <w:r>
        <w:t>лиси</w:t>
      </w:r>
      <w:r>
        <w:rPr>
          <w:spacing w:val="1"/>
        </w:rPr>
        <w:t xml:space="preserve"> </w:t>
      </w:r>
      <w:r>
        <w:t>палаталарининг</w:t>
      </w:r>
      <w:r>
        <w:rPr>
          <w:spacing w:val="1"/>
        </w:rPr>
        <w:t xml:space="preserve"> </w:t>
      </w:r>
      <w:r>
        <w:t>қарорлари,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фармонлари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расмий</w:t>
      </w:r>
      <w:r>
        <w:rPr>
          <w:spacing w:val="1"/>
        </w:rPr>
        <w:t xml:space="preserve"> </w:t>
      </w:r>
      <w:r>
        <w:t>нашр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қарорларининг</w:t>
      </w:r>
      <w:r>
        <w:rPr>
          <w:spacing w:val="1"/>
        </w:rPr>
        <w:t xml:space="preserve"> </w:t>
      </w:r>
      <w:r>
        <w:t>тўплами”,</w:t>
      </w:r>
      <w:r>
        <w:rPr>
          <w:spacing w:val="50"/>
        </w:rPr>
        <w:t xml:space="preserve"> </w:t>
      </w:r>
      <w:r>
        <w:t>“Ўзбекистон</w:t>
      </w:r>
      <w:r>
        <w:rPr>
          <w:spacing w:val="49"/>
        </w:rPr>
        <w:t xml:space="preserve"> </w:t>
      </w:r>
      <w:r>
        <w:t>Республика</w:t>
      </w:r>
      <w:r>
        <w:t>си</w:t>
      </w:r>
      <w:r>
        <w:rPr>
          <w:spacing w:val="50"/>
        </w:rPr>
        <w:t xml:space="preserve"> </w:t>
      </w:r>
      <w:r>
        <w:t>қонун</w:t>
      </w:r>
      <w:r>
        <w:rPr>
          <w:spacing w:val="50"/>
        </w:rPr>
        <w:t xml:space="preserve"> </w:t>
      </w:r>
      <w:r>
        <w:t>ҳужжатларининг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200" style="position:absolute;margin-left:56.7pt;margin-top:12.1pt;width:2in;height:.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тўплами.</w:t>
      </w:r>
      <w:r>
        <w:rPr>
          <w:spacing w:val="-2"/>
          <w:sz w:val="20"/>
        </w:rPr>
        <w:t xml:space="preserve"> </w:t>
      </w:r>
      <w:r>
        <w:rPr>
          <w:sz w:val="20"/>
        </w:rPr>
        <w:t>2004,</w:t>
      </w:r>
      <w:r>
        <w:rPr>
          <w:spacing w:val="-1"/>
          <w:sz w:val="20"/>
        </w:rPr>
        <w:t xml:space="preserve"> </w:t>
      </w:r>
      <w:r>
        <w:rPr>
          <w:sz w:val="20"/>
        </w:rPr>
        <w:t>51-сон,</w:t>
      </w:r>
      <w:r>
        <w:rPr>
          <w:spacing w:val="-1"/>
          <w:sz w:val="20"/>
        </w:rPr>
        <w:t xml:space="preserve"> </w:t>
      </w:r>
      <w:r>
        <w:rPr>
          <w:sz w:val="20"/>
        </w:rPr>
        <w:t>514-модда.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тўплами”,</w:t>
      </w:r>
      <w:r>
        <w:rPr>
          <w:spacing w:val="1"/>
        </w:rPr>
        <w:t xml:space="preserve"> </w:t>
      </w:r>
      <w:r>
        <w:t>“Халқ</w:t>
      </w:r>
      <w:r>
        <w:rPr>
          <w:spacing w:val="1"/>
        </w:rPr>
        <w:t xml:space="preserve"> </w:t>
      </w:r>
      <w:r>
        <w:t>сўзи”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“Народное</w:t>
      </w:r>
      <w:r>
        <w:rPr>
          <w:spacing w:val="1"/>
        </w:rPr>
        <w:t xml:space="preserve"> </w:t>
      </w:r>
      <w:r>
        <w:t>слово”</w:t>
      </w:r>
      <w:r>
        <w:rPr>
          <w:spacing w:val="1"/>
        </w:rPr>
        <w:t xml:space="preserve"> </w:t>
      </w:r>
      <w:r>
        <w:t>газеталарида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1"/>
        </w:rPr>
        <w:t xml:space="preserve"> </w:t>
      </w:r>
      <w:r>
        <w:t>тўплами”, вазирликлар, давлат қўмиталари ва идораларнинг расмий</w:t>
      </w:r>
      <w:r>
        <w:rPr>
          <w:spacing w:val="1"/>
        </w:rPr>
        <w:t xml:space="preserve"> </w:t>
      </w:r>
      <w:r>
        <w:t>нашрлари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вазирликлари,</w:t>
      </w:r>
      <w:r>
        <w:rPr>
          <w:spacing w:val="8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қўмиталари ва идораларининг норматив-ҳуқуқий ҳужжатлари эълон</w:t>
      </w:r>
      <w:r>
        <w:rPr>
          <w:spacing w:val="1"/>
        </w:rPr>
        <w:t xml:space="preserve"> </w:t>
      </w:r>
      <w:r>
        <w:t>қилинадиган</w:t>
      </w:r>
      <w:r>
        <w:rPr>
          <w:spacing w:val="-1"/>
        </w:rPr>
        <w:t xml:space="preserve"> </w:t>
      </w:r>
      <w:r>
        <w:t>расмий манба ҳисобланади.</w:t>
      </w:r>
    </w:p>
    <w:p w:rsidR="0060601F" w:rsidRDefault="00670D55">
      <w:pPr>
        <w:pStyle w:val="a3"/>
        <w:spacing w:before="3"/>
        <w:ind w:left="113" w:right="130"/>
      </w:pPr>
      <w:r>
        <w:t>Маҳаллий давлат ҳокимияти органларинин</w:t>
      </w:r>
      <w:r>
        <w:t>г норматив-ҳуқуқий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органларнинг</w:t>
      </w:r>
      <w:r>
        <w:rPr>
          <w:spacing w:val="1"/>
        </w:rPr>
        <w:t xml:space="preserve"> </w:t>
      </w:r>
      <w:r>
        <w:t>расмий</w:t>
      </w:r>
      <w:r>
        <w:rPr>
          <w:spacing w:val="1"/>
        </w:rPr>
        <w:t xml:space="preserve"> </w:t>
      </w:r>
      <w:r>
        <w:t>нашрларида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ind w:left="113" w:right="130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Олий Мажлиси палаталарининг қарорлари, шунингдек,</w:t>
      </w:r>
      <w:r>
        <w:rPr>
          <w:spacing w:val="-77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қарорлари,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ҳужжатларнинг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расман</w:t>
      </w:r>
      <w:r>
        <w:rPr>
          <w:spacing w:val="1"/>
        </w:rPr>
        <w:t xml:space="preserve"> </w:t>
      </w:r>
      <w:r>
        <w:t>эълон қилинганидан</w:t>
      </w:r>
      <w:r>
        <w:rPr>
          <w:spacing w:val="-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кундан кейин кучга киради.</w:t>
      </w:r>
    </w:p>
    <w:p w:rsidR="0060601F" w:rsidRDefault="00670D55">
      <w:pPr>
        <w:pStyle w:val="a3"/>
        <w:spacing w:before="3"/>
        <w:ind w:left="113" w:right="129"/>
      </w:pP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“Бола</w:t>
      </w:r>
      <w:r>
        <w:rPr>
          <w:spacing w:val="1"/>
        </w:rPr>
        <w:t xml:space="preserve"> </w:t>
      </w:r>
      <w:r>
        <w:t>ҳуқуқларининг</w:t>
      </w:r>
      <w:r>
        <w:rPr>
          <w:spacing w:val="-77"/>
        </w:rPr>
        <w:t xml:space="preserve"> </w:t>
      </w:r>
      <w:r>
        <w:t>кафолатлари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32-моддасида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расмий эълон қилинган кун</w:t>
      </w:r>
      <w:r>
        <w:t>дан эътиборан кучга кириши белгиланган</w:t>
      </w:r>
      <w:r>
        <w:rPr>
          <w:spacing w:val="1"/>
        </w:rPr>
        <w:t xml:space="preserve"> </w:t>
      </w:r>
      <w:r>
        <w:t>ва у “Халқ сўзи” газетасида 2008 йил 8 январда эълон қилинган</w:t>
      </w:r>
      <w:r>
        <w:rPr>
          <w:vertAlign w:val="superscript"/>
        </w:rPr>
        <w:t>41</w:t>
      </w:r>
      <w:r>
        <w:t>.</w:t>
      </w:r>
      <w:r>
        <w:rPr>
          <w:spacing w:val="1"/>
        </w:rPr>
        <w:t xml:space="preserve"> </w:t>
      </w:r>
      <w:r>
        <w:t>Ўзбекистон</w:t>
      </w:r>
      <w:r>
        <w:rPr>
          <w:spacing w:val="75"/>
        </w:rPr>
        <w:t xml:space="preserve"> </w:t>
      </w:r>
      <w:r>
        <w:t>Республикаси</w:t>
      </w:r>
      <w:r>
        <w:rPr>
          <w:spacing w:val="74"/>
        </w:rPr>
        <w:t xml:space="preserve"> </w:t>
      </w:r>
      <w:r>
        <w:t>Фуқаролик</w:t>
      </w:r>
      <w:r>
        <w:rPr>
          <w:spacing w:val="76"/>
        </w:rPr>
        <w:t xml:space="preserve"> </w:t>
      </w:r>
      <w:r>
        <w:t>кодекси</w:t>
      </w:r>
      <w:r>
        <w:rPr>
          <w:spacing w:val="74"/>
        </w:rPr>
        <w:t xml:space="preserve"> </w:t>
      </w:r>
      <w:r>
        <w:t>эса</w:t>
      </w:r>
      <w:r>
        <w:rPr>
          <w:spacing w:val="76"/>
        </w:rPr>
        <w:t xml:space="preserve"> </w:t>
      </w:r>
      <w:r>
        <w:t>Ўзбекистон</w:t>
      </w:r>
      <w:r>
        <w:rPr>
          <w:spacing w:val="74"/>
        </w:rPr>
        <w:t xml:space="preserve"> </w:t>
      </w:r>
      <w:r>
        <w:t>Рес-</w:t>
      </w:r>
      <w:r>
        <w:rPr>
          <w:spacing w:val="-78"/>
        </w:rPr>
        <w:t xml:space="preserve"> </w:t>
      </w:r>
      <w:r>
        <w:t>публикаси Олий Мажлисининг 1996 йил 29 августдаги 257-1-сонли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</w:t>
      </w:r>
      <w:r>
        <w:t>аролик</w:t>
      </w:r>
      <w:r>
        <w:rPr>
          <w:spacing w:val="1"/>
        </w:rPr>
        <w:t xml:space="preserve"> </w:t>
      </w:r>
      <w:r>
        <w:t>кодексини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йил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мартдан</w:t>
      </w:r>
      <w:r>
        <w:rPr>
          <w:spacing w:val="1"/>
        </w:rPr>
        <w:t xml:space="preserve"> </w:t>
      </w:r>
      <w:r>
        <w:t>амалга киритилган.</w:t>
      </w:r>
    </w:p>
    <w:p w:rsidR="0060601F" w:rsidRDefault="00670D55">
      <w:pPr>
        <w:pStyle w:val="a3"/>
        <w:spacing w:before="3"/>
        <w:ind w:left="113" w:right="128"/>
      </w:pPr>
      <w:r>
        <w:t>Айрим ҳолларда қонуннинг ўзида унинг айрим моддалари қонун</w:t>
      </w:r>
      <w:r>
        <w:rPr>
          <w:spacing w:val="-77"/>
        </w:rPr>
        <w:t xml:space="preserve"> </w:t>
      </w:r>
      <w:r>
        <w:t>амалга киритилгандан сўнг муайян муддат ўтиб амалга киритилиши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июль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йилдаги</w:t>
      </w:r>
      <w:r>
        <w:rPr>
          <w:spacing w:val="1"/>
        </w:rPr>
        <w:t xml:space="preserve"> </w:t>
      </w:r>
      <w:r>
        <w:t>“Муаллифлик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ҳуқуқлар</w:t>
      </w:r>
      <w:r>
        <w:rPr>
          <w:spacing w:val="-77"/>
        </w:rPr>
        <w:t xml:space="preserve"> </w:t>
      </w:r>
      <w:r>
        <w:t>тўғрисида”ги Қонунида назарда тутилишича, мазкур Қонун 21 июль</w:t>
      </w:r>
      <w:r>
        <w:rPr>
          <w:spacing w:val="1"/>
        </w:rPr>
        <w:t xml:space="preserve"> </w:t>
      </w:r>
      <w:r>
        <w:t>2006</w:t>
      </w:r>
      <w:r>
        <w:rPr>
          <w:spacing w:val="51"/>
        </w:rPr>
        <w:t xml:space="preserve"> </w:t>
      </w:r>
      <w:r>
        <w:t>йил</w:t>
      </w:r>
      <w:r>
        <w:rPr>
          <w:spacing w:val="51"/>
        </w:rPr>
        <w:t xml:space="preserve"> </w:t>
      </w:r>
      <w:r>
        <w:t>кучга</w:t>
      </w:r>
      <w:r>
        <w:rPr>
          <w:spacing w:val="51"/>
        </w:rPr>
        <w:t xml:space="preserve"> </w:t>
      </w:r>
      <w:r>
        <w:t>киритилиши,</w:t>
      </w:r>
      <w:r>
        <w:rPr>
          <w:spacing w:val="51"/>
        </w:rPr>
        <w:t xml:space="preserve"> </w:t>
      </w:r>
      <w:r>
        <w:t>унинг</w:t>
      </w:r>
      <w:r>
        <w:rPr>
          <w:spacing w:val="50"/>
        </w:rPr>
        <w:t xml:space="preserve"> </w:t>
      </w:r>
      <w:r>
        <w:t>21-моддасининг</w:t>
      </w:r>
      <w:r>
        <w:rPr>
          <w:spacing w:val="50"/>
        </w:rPr>
        <w:t xml:space="preserve"> </w:t>
      </w:r>
      <w:r>
        <w:t>иккинчи</w:t>
      </w:r>
      <w:r>
        <w:rPr>
          <w:spacing w:val="49"/>
        </w:rPr>
        <w:t xml:space="preserve"> </w:t>
      </w:r>
      <w:r>
        <w:t>қисми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49-моддасининг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қои</w:t>
      </w:r>
      <w:r>
        <w:t>далари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июль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амалга киритилиши</w:t>
      </w:r>
      <w:r>
        <w:rPr>
          <w:spacing w:val="-1"/>
        </w:rPr>
        <w:t xml:space="preserve"> </w:t>
      </w:r>
      <w:r>
        <w:t>белгиланган</w:t>
      </w:r>
      <w:r>
        <w:rPr>
          <w:vertAlign w:val="superscript"/>
        </w:rPr>
        <w:t>42</w:t>
      </w:r>
      <w:r>
        <w:t>.</w:t>
      </w:r>
    </w:p>
    <w:p w:rsidR="0060601F" w:rsidRDefault="00670D55">
      <w:pPr>
        <w:pStyle w:val="a3"/>
        <w:spacing w:before="3"/>
        <w:ind w:left="112" w:right="131" w:firstLine="710"/>
      </w:pPr>
      <w:r>
        <w:t>Ўзбекистон Республикаси Президентининг фармонлари ва Ўзбе-</w:t>
      </w:r>
      <w:r>
        <w:rPr>
          <w:spacing w:val="-77"/>
        </w:rPr>
        <w:t xml:space="preserve"> </w:t>
      </w:r>
      <w:r>
        <w:t>кистон Республикаси Вазирлар Маҳкамасининг қарорлари тегишинча</w:t>
      </w:r>
      <w:r>
        <w:rPr>
          <w:spacing w:val="-77"/>
        </w:rPr>
        <w:t xml:space="preserve"> </w:t>
      </w:r>
      <w:r>
        <w:t>Ўзбекистон Республикаси Президенти ёки Ўзбекистон 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киради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эълон қилиниши шарт.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21"/>
        </w:rPr>
      </w:pPr>
      <w:r>
        <w:pict>
          <v:rect id="_x0000_s1199" style="position:absolute;margin-left:56.7pt;margin-top:14.25pt;width:2in;height:.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41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2008,</w:t>
      </w:r>
      <w:r>
        <w:rPr>
          <w:spacing w:val="-2"/>
          <w:sz w:val="20"/>
        </w:rPr>
        <w:t xml:space="preserve"> </w:t>
      </w:r>
      <w:r>
        <w:rPr>
          <w:sz w:val="20"/>
        </w:rPr>
        <w:t>1-2-сон,</w:t>
      </w:r>
      <w:r>
        <w:rPr>
          <w:spacing w:val="-1"/>
          <w:sz w:val="20"/>
        </w:rPr>
        <w:t xml:space="preserve"> </w:t>
      </w:r>
      <w:r>
        <w:rPr>
          <w:sz w:val="20"/>
        </w:rPr>
        <w:t>1-модда.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42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28-29-сон,</w:t>
      </w:r>
      <w:r>
        <w:rPr>
          <w:spacing w:val="-2"/>
          <w:sz w:val="20"/>
        </w:rPr>
        <w:t xml:space="preserve"> </w:t>
      </w:r>
      <w:r>
        <w:rPr>
          <w:sz w:val="20"/>
        </w:rPr>
        <w:t>260-модда.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Вазир</w:t>
      </w:r>
      <w:r>
        <w:t>ликлар,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идораларининг</w:t>
      </w:r>
      <w:r>
        <w:rPr>
          <w:spacing w:val="1"/>
        </w:rPr>
        <w:t xml:space="preserve"> </w:t>
      </w:r>
      <w:r>
        <w:t>норматив-</w:t>
      </w:r>
      <w:r>
        <w:rPr>
          <w:spacing w:val="-77"/>
        </w:rPr>
        <w:t xml:space="preserve"> </w:t>
      </w:r>
      <w:r>
        <w:t>ҳуқуқий ҳужжатлари, агар ҳужжатнинг ўзида кечроқ муддат кўрса-</w:t>
      </w:r>
      <w:r>
        <w:rPr>
          <w:spacing w:val="1"/>
        </w:rPr>
        <w:t xml:space="preserve"> </w:t>
      </w:r>
      <w:r>
        <w:t>тилган бўлмаса, Ўзбекистон Республикаси Адлия вазирлигида 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Норматив-ҳуқуқий ҳужжатни манфаатдор шахслар эътиборига етка-</w:t>
      </w:r>
      <w:r>
        <w:rPr>
          <w:spacing w:val="1"/>
        </w:rPr>
        <w:t xml:space="preserve"> </w:t>
      </w:r>
      <w:r>
        <w:t>зиш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матни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монеликсиз</w:t>
      </w:r>
      <w:r>
        <w:rPr>
          <w:spacing w:val="1"/>
        </w:rPr>
        <w:t xml:space="preserve"> </w:t>
      </w:r>
      <w:r>
        <w:t>(эркин)</w:t>
      </w:r>
      <w:r>
        <w:rPr>
          <w:spacing w:val="1"/>
        </w:rPr>
        <w:t xml:space="preserve"> </w:t>
      </w:r>
      <w:r>
        <w:t>танишиш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оширилиши мумкин.</w:t>
      </w:r>
    </w:p>
    <w:p w:rsidR="0060601F" w:rsidRDefault="00670D55">
      <w:pPr>
        <w:pStyle w:val="a3"/>
        <w:spacing w:before="4"/>
        <w:ind w:left="113" w:right="130"/>
      </w:pPr>
      <w:r>
        <w:t>Фуқаролик қонунлари, шу жумладан, Фуқаролик кодекси ҳам,</w:t>
      </w:r>
      <w:r>
        <w:rPr>
          <w:spacing w:val="1"/>
        </w:rPr>
        <w:t xml:space="preserve"> </w:t>
      </w:r>
      <w:r>
        <w:t>умумий</w:t>
      </w:r>
      <w:r>
        <w:t xml:space="preserve"> қоида бўйича фақат келажак учунгина амалда бўлиб, орқага</w:t>
      </w:r>
      <w:r>
        <w:rPr>
          <w:spacing w:val="1"/>
        </w:rPr>
        <w:t xml:space="preserve"> </w:t>
      </w:r>
      <w:r>
        <w:t>қайтиш</w:t>
      </w:r>
      <w:r>
        <w:rPr>
          <w:spacing w:val="1"/>
        </w:rPr>
        <w:t xml:space="preserve"> </w:t>
      </w:r>
      <w:r>
        <w:t>кучига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янги</w:t>
      </w:r>
      <w:r>
        <w:rPr>
          <w:spacing w:val="81"/>
        </w:rPr>
        <w:t xml:space="preserve"> </w:t>
      </w:r>
      <w:r>
        <w:t>қонуннинг</w:t>
      </w:r>
      <w:r>
        <w:rPr>
          <w:spacing w:val="8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киритилиш</w:t>
      </w:r>
      <w:r>
        <w:rPr>
          <w:spacing w:val="1"/>
        </w:rPr>
        <w:t xml:space="preserve"> </w:t>
      </w:r>
      <w:r>
        <w:t>вақтига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-77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этилмайди (ФК, 4-модда, 1-банд).</w:t>
      </w:r>
    </w:p>
    <w:p w:rsidR="0060601F" w:rsidRDefault="00670D55">
      <w:pPr>
        <w:pStyle w:val="a3"/>
        <w:spacing w:before="2"/>
        <w:ind w:left="112" w:right="130"/>
      </w:pPr>
      <w:r>
        <w:t>Қонуннинг</w:t>
      </w:r>
      <w:r>
        <w:rPr>
          <w:spacing w:val="1"/>
        </w:rPr>
        <w:t xml:space="preserve"> </w:t>
      </w:r>
      <w:r>
        <w:t>орқага</w:t>
      </w:r>
      <w:r>
        <w:rPr>
          <w:spacing w:val="1"/>
        </w:rPr>
        <w:t xml:space="preserve"> </w:t>
      </w:r>
      <w:r>
        <w:t>қайтиш</w:t>
      </w:r>
      <w:r>
        <w:rPr>
          <w:spacing w:val="1"/>
        </w:rPr>
        <w:t xml:space="preserve"> </w:t>
      </w:r>
      <w:r>
        <w:t>кучига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яъни</w:t>
      </w:r>
      <w:r>
        <w:rPr>
          <w:spacing w:val="80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этилишига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ўзида</w:t>
      </w:r>
      <w:r>
        <w:rPr>
          <w:spacing w:val="80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80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йўл қўйилади (ФК, 4-модда, 2-банд).</w:t>
      </w:r>
    </w:p>
    <w:p w:rsidR="0060601F" w:rsidRDefault="00670D55">
      <w:pPr>
        <w:pStyle w:val="a3"/>
        <w:spacing w:before="3"/>
        <w:ind w:left="112" w:right="130"/>
      </w:pPr>
      <w:r>
        <w:t>Фуқаролик қонун ҳужжати амалга киритилгунга қадар вужудга</w:t>
      </w:r>
      <w:r>
        <w:rPr>
          <w:spacing w:val="1"/>
        </w:rPr>
        <w:t xml:space="preserve"> </w:t>
      </w:r>
      <w:r>
        <w:t>келган муносабатлар бўйича бу қонун ҳужжати у амалга киритил-</w:t>
      </w:r>
      <w:r>
        <w:rPr>
          <w:spacing w:val="1"/>
        </w:rPr>
        <w:t xml:space="preserve"> </w:t>
      </w:r>
      <w:r>
        <w:t>гандан кейин вужудга келган</w:t>
      </w:r>
      <w:r>
        <w:rPr>
          <w:spacing w:val="1"/>
        </w:rPr>
        <w:t xml:space="preserve"> </w:t>
      </w:r>
      <w:r>
        <w:t>ҳуқуқ ва бурчларга нисбатан қўлла-</w:t>
      </w:r>
      <w:r>
        <w:rPr>
          <w:spacing w:val="1"/>
        </w:rPr>
        <w:t xml:space="preserve"> </w:t>
      </w:r>
      <w:r>
        <w:t>нилади.</w:t>
      </w:r>
    </w:p>
    <w:p w:rsidR="0060601F" w:rsidRDefault="00670D55">
      <w:pPr>
        <w:pStyle w:val="a3"/>
        <w:spacing w:before="2"/>
        <w:ind w:left="112" w:right="129" w:firstLine="710"/>
      </w:pPr>
      <w:r>
        <w:t>Агар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шар</w:t>
      </w:r>
      <w:r>
        <w:t>тнома</w:t>
      </w:r>
      <w:r>
        <w:rPr>
          <w:spacing w:val="1"/>
        </w:rPr>
        <w:t xml:space="preserve"> </w:t>
      </w:r>
      <w:r>
        <w:t>тузилаёган</w:t>
      </w:r>
      <w:r>
        <w:rPr>
          <w:spacing w:val="1"/>
        </w:rPr>
        <w:t xml:space="preserve"> </w:t>
      </w:r>
      <w:r>
        <w:t>пайтдагидан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қоидаларни</w:t>
      </w:r>
      <w:r>
        <w:rPr>
          <w:spacing w:val="1"/>
        </w:rPr>
        <w:t xml:space="preserve"> </w:t>
      </w:r>
      <w:r>
        <w:t>белгилайдиган қонун қабул қилинган бўлса, тузилган шартноманинг</w:t>
      </w:r>
      <w:r>
        <w:rPr>
          <w:spacing w:val="1"/>
        </w:rPr>
        <w:t xml:space="preserve"> </w:t>
      </w:r>
      <w:r>
        <w:t>шартлари ўз кучини сақлаб қолади, қонун аввал тузилган шартнома-</w:t>
      </w:r>
      <w:r>
        <w:rPr>
          <w:spacing w:val="1"/>
        </w:rPr>
        <w:t xml:space="preserve"> </w:t>
      </w:r>
      <w:r>
        <w:t>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кўрсатилган</w:t>
      </w:r>
      <w:r>
        <w:rPr>
          <w:spacing w:val="-77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2"/>
        <w:ind w:left="112" w:right="130" w:firstLine="710"/>
      </w:pP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Мажлисининг</w:t>
      </w:r>
      <w:r>
        <w:rPr>
          <w:spacing w:val="1"/>
        </w:rPr>
        <w:t xml:space="preserve"> </w:t>
      </w:r>
      <w:r>
        <w:t>1996</w:t>
      </w:r>
      <w:r>
        <w:rPr>
          <w:spacing w:val="-77"/>
        </w:rPr>
        <w:t xml:space="preserve"> </w:t>
      </w:r>
      <w:r>
        <w:t>йил 29 августдаги “Ўзбекистон Республикаси Фуқаролик кодексини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Қарорининг</w:t>
      </w:r>
      <w:r>
        <w:rPr>
          <w:spacing w:val="1"/>
        </w:rPr>
        <w:t xml:space="preserve"> </w:t>
      </w:r>
      <w:r>
        <w:t>6-бандида</w:t>
      </w:r>
      <w:r>
        <w:rPr>
          <w:spacing w:val="1"/>
        </w:rPr>
        <w:t xml:space="preserve"> </w:t>
      </w:r>
      <w:r>
        <w:t>келтирилишича,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187-моддасининг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эгалик</w:t>
      </w:r>
      <w:r>
        <w:rPr>
          <w:spacing w:val="-77"/>
        </w:rPr>
        <w:t xml:space="preserve"> </w:t>
      </w:r>
      <w:r>
        <w:t>қи</w:t>
      </w:r>
      <w:r>
        <w:t>лиш 1997 йилнинг 1 мартига қадар бошланган ва кодекс амалга</w:t>
      </w:r>
      <w:r>
        <w:rPr>
          <w:spacing w:val="1"/>
        </w:rPr>
        <w:t xml:space="preserve"> </w:t>
      </w:r>
      <w:r>
        <w:t>киритилаётган вақтда давом этаётган ҳолларга ҳам татбиқ этилади.</w:t>
      </w:r>
      <w:r>
        <w:rPr>
          <w:spacing w:val="1"/>
        </w:rPr>
        <w:t xml:space="preserve"> </w:t>
      </w:r>
      <w:r>
        <w:t>(Ахборот</w:t>
      </w:r>
      <w:r>
        <w:rPr>
          <w:spacing w:val="1"/>
        </w:rPr>
        <w:t xml:space="preserve"> </w:t>
      </w:r>
      <w:r>
        <w:t>учун:</w:t>
      </w:r>
      <w:r>
        <w:rPr>
          <w:spacing w:val="1"/>
        </w:rPr>
        <w:t xml:space="preserve"> </w:t>
      </w:r>
      <w:r>
        <w:t>187-моддага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кўчмас мол-мулкка ўн беш йил давомида ёки бошқа мол-мулкка беш</w:t>
      </w:r>
      <w:r>
        <w:rPr>
          <w:spacing w:val="1"/>
        </w:rPr>
        <w:t xml:space="preserve"> </w:t>
      </w:r>
      <w:r>
        <w:t>йил давом</w:t>
      </w:r>
      <w:r>
        <w:t>ида ўзиники каби ҳалол, ошкора ва узлуксиз эгалик қилган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олади).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760-</w:t>
      </w:r>
      <w:r>
        <w:rPr>
          <w:spacing w:val="1"/>
        </w:rPr>
        <w:t xml:space="preserve"> </w:t>
      </w:r>
      <w:r>
        <w:t>модаси 2, 3, 4-қисмлари</w:t>
      </w:r>
      <w:r>
        <w:rPr>
          <w:spacing w:val="1"/>
        </w:rPr>
        <w:t xml:space="preserve"> </w:t>
      </w:r>
      <w:r>
        <w:t>ҳам орқага</w:t>
      </w:r>
      <w:r>
        <w:rPr>
          <w:spacing w:val="1"/>
        </w:rPr>
        <w:t xml:space="preserve"> </w:t>
      </w:r>
      <w:r>
        <w:t>қайтиш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710"/>
      </w:pPr>
      <w:r>
        <w:lastRenderedPageBreak/>
        <w:t>Айрим ҳолларда қонуннинг орқага қайтиш кучининг энг узоқ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қарорининг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12-бандларида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990,</w:t>
      </w:r>
      <w:r>
        <w:rPr>
          <w:spacing w:val="1"/>
        </w:rPr>
        <w:t xml:space="preserve"> </w:t>
      </w:r>
      <w:r>
        <w:t>991,</w:t>
      </w:r>
      <w:r>
        <w:rPr>
          <w:spacing w:val="1"/>
        </w:rPr>
        <w:t xml:space="preserve"> </w:t>
      </w:r>
      <w:r>
        <w:t>1005-1016-моддаларининг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узоғи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йил</w:t>
      </w:r>
      <w:r>
        <w:rPr>
          <w:spacing w:val="8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мартгача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татб</w:t>
      </w:r>
      <w:r>
        <w:t>иқ</w:t>
      </w:r>
      <w:r>
        <w:rPr>
          <w:spacing w:val="1"/>
        </w:rPr>
        <w:t xml:space="preserve"> </w:t>
      </w:r>
      <w:r>
        <w:t>этилиши</w:t>
      </w:r>
      <w:r>
        <w:rPr>
          <w:spacing w:val="8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</w:p>
    <w:p w:rsidR="0060601F" w:rsidRDefault="00670D55">
      <w:pPr>
        <w:pStyle w:val="a3"/>
        <w:spacing w:before="3"/>
        <w:ind w:left="112" w:right="130"/>
      </w:pPr>
      <w:r>
        <w:t>Фуқаролик</w:t>
      </w:r>
      <w:r>
        <w:rPr>
          <w:spacing w:val="1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киритилгунига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 муносабатлар бўйича ушбу қонун ҳужжати у амалга киритил-</w:t>
      </w:r>
      <w:r>
        <w:rPr>
          <w:spacing w:val="1"/>
        </w:rPr>
        <w:t xml:space="preserve"> </w:t>
      </w:r>
      <w:r>
        <w:t>ганидан кейин вужудга келган ҳуқуқ ва бурчларга нисбатан қўллани-</w:t>
      </w:r>
      <w:r>
        <w:rPr>
          <w:spacing w:val="1"/>
        </w:rPr>
        <w:t xml:space="preserve"> </w:t>
      </w:r>
      <w:r>
        <w:t>лади,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томонларнинг</w:t>
      </w:r>
      <w:r>
        <w:rPr>
          <w:spacing w:val="8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3"/>
        <w:ind w:left="112" w:right="129"/>
      </w:pPr>
      <w:r>
        <w:t>Фуқаролик</w:t>
      </w:r>
      <w:r>
        <w:rPr>
          <w:spacing w:val="1"/>
        </w:rPr>
        <w:t xml:space="preserve"> </w:t>
      </w:r>
      <w:r>
        <w:t>қонунлари,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матнида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изоҳ</w:t>
      </w:r>
      <w:r>
        <w:rPr>
          <w:spacing w:val="1"/>
        </w:rPr>
        <w:t xml:space="preserve"> </w:t>
      </w:r>
      <w:r>
        <w:t>берилмаган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муддатсиз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80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қилишининг</w:t>
      </w:r>
      <w:r>
        <w:rPr>
          <w:spacing w:val="1"/>
        </w:rPr>
        <w:t xml:space="preserve"> </w:t>
      </w:r>
      <w:r>
        <w:t>вақтинчалик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ҳужжат</w:t>
      </w:r>
      <w:r>
        <w:rPr>
          <w:spacing w:val="80"/>
        </w:rPr>
        <w:t xml:space="preserve"> </w:t>
      </w:r>
      <w:r>
        <w:t>учун</w:t>
      </w:r>
      <w:r>
        <w:rPr>
          <w:spacing w:val="80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қисмлари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t>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(ёки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қисми)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бергунига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қолиши</w:t>
      </w:r>
      <w:r>
        <w:rPr>
          <w:spacing w:val="1"/>
        </w:rPr>
        <w:t xml:space="preserve"> </w:t>
      </w:r>
      <w:r>
        <w:t>кўрсатилиши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қонунларини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тугагунига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ҳужжатнинг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янги</w:t>
      </w:r>
      <w:r>
        <w:rPr>
          <w:spacing w:val="80"/>
        </w:rPr>
        <w:t xml:space="preserve"> </w:t>
      </w:r>
      <w:r>
        <w:t>муддатга,</w:t>
      </w:r>
      <w:r>
        <w:rPr>
          <w:spacing w:val="1"/>
        </w:rPr>
        <w:t xml:space="preserve"> </w:t>
      </w:r>
      <w:r>
        <w:t>бошқа ҳодиса юз бергунига қадар узайтириш тўғрисида ёки ҳужжатга</w:t>
      </w:r>
      <w:r>
        <w:rPr>
          <w:spacing w:val="-77"/>
        </w:rPr>
        <w:t xml:space="preserve"> </w:t>
      </w:r>
      <w:r>
        <w:t>муддатсиз</w:t>
      </w:r>
      <w:r>
        <w:rPr>
          <w:spacing w:val="-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қарор қабул қилиши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5"/>
        <w:ind w:left="114" w:right="127"/>
      </w:pPr>
      <w:r>
        <w:t>Фуқаролик-ҳуқуқий характердаги норматив ҳужжатлар то бекор</w:t>
      </w:r>
      <w:r>
        <w:rPr>
          <w:spacing w:val="1"/>
        </w:rPr>
        <w:t xml:space="preserve"> </w:t>
      </w:r>
      <w:r>
        <w:t>қилингунича ёки янги ҳужжатлар билан алмаштирилгунича амалда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Фуқаролик,</w:t>
      </w:r>
      <w:r>
        <w:rPr>
          <w:spacing w:val="80"/>
        </w:rPr>
        <w:t xml:space="preserve"> </w:t>
      </w:r>
      <w:r>
        <w:t>Уй-</w:t>
      </w:r>
      <w:r>
        <w:rPr>
          <w:spacing w:val="1"/>
        </w:rPr>
        <w:t xml:space="preserve"> </w:t>
      </w:r>
      <w:r>
        <w:t>жой кодексларига ўзгартиш ва қўшимчалар киритиш ҳамда “Давлат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асослари</w:t>
      </w:r>
      <w:r>
        <w:rPr>
          <w:spacing w:val="81"/>
        </w:rPr>
        <w:t xml:space="preserve"> </w:t>
      </w:r>
      <w:r>
        <w:t>тўғрисида”ги</w:t>
      </w:r>
      <w:r>
        <w:rPr>
          <w:spacing w:val="8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қонунини ўз кучини йўқотган деб топиш ҳақида”ги 8</w:t>
      </w:r>
      <w:r>
        <w:rPr>
          <w:spacing w:val="1"/>
        </w:rPr>
        <w:t xml:space="preserve"> </w:t>
      </w:r>
      <w:r>
        <w:t>январь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“Давлат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асослари тўғрисида”ги Ўзбекистон Республикаси қонуни ўз кучини</w:t>
      </w:r>
      <w:r>
        <w:rPr>
          <w:spacing w:val="1"/>
        </w:rPr>
        <w:t xml:space="preserve"> </w:t>
      </w:r>
      <w:r>
        <w:t>йўқотган</w:t>
      </w:r>
      <w:r>
        <w:rPr>
          <w:vertAlign w:val="superscript"/>
        </w:rPr>
        <w:t>43</w:t>
      </w:r>
      <w:r>
        <w:t>.</w:t>
      </w:r>
    </w:p>
    <w:p w:rsidR="0060601F" w:rsidRDefault="00670D55">
      <w:pPr>
        <w:pStyle w:val="a3"/>
        <w:spacing w:before="2"/>
        <w:ind w:left="113" w:right="129" w:firstLine="710"/>
      </w:pP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моддалари, бандлари бекор қилиниши, лекин қонуннинг ўзи амалда</w:t>
      </w:r>
      <w:r>
        <w:rPr>
          <w:spacing w:val="1"/>
        </w:rPr>
        <w:t xml:space="preserve"> </w:t>
      </w:r>
      <w:r>
        <w:t>бўлиши мумкин. Масалан, “Муаллифлик ҳуқ</w:t>
      </w:r>
      <w:r>
        <w:t>уқи ва турдош ҳуқуқлар</w:t>
      </w:r>
      <w:r>
        <w:rPr>
          <w:spacing w:val="1"/>
        </w:rPr>
        <w:t xml:space="preserve"> </w:t>
      </w:r>
      <w:r>
        <w:t>тўғрисида”ги Ўзбекистон Республикаси Қонуни қабул қилинганлиги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Кодексига</w:t>
      </w:r>
      <w:r>
        <w:rPr>
          <w:spacing w:val="67"/>
        </w:rPr>
        <w:t xml:space="preserve"> </w:t>
      </w:r>
      <w:r>
        <w:t>ўзгартиш</w:t>
      </w:r>
      <w:r>
        <w:rPr>
          <w:spacing w:val="68"/>
        </w:rPr>
        <w:t xml:space="preserve"> </w:t>
      </w:r>
      <w:r>
        <w:t>ва</w:t>
      </w:r>
      <w:r>
        <w:rPr>
          <w:spacing w:val="68"/>
        </w:rPr>
        <w:t xml:space="preserve"> </w:t>
      </w:r>
      <w:r>
        <w:t>қўшимчалар</w:t>
      </w:r>
      <w:r>
        <w:rPr>
          <w:spacing w:val="68"/>
        </w:rPr>
        <w:t xml:space="preserve"> </w:t>
      </w:r>
      <w:r>
        <w:t>киритиш</w:t>
      </w:r>
      <w:r>
        <w:rPr>
          <w:spacing w:val="67"/>
        </w:rPr>
        <w:t xml:space="preserve"> </w:t>
      </w:r>
      <w:r>
        <w:t>ҳақида”ги</w:t>
      </w:r>
      <w:r>
        <w:rPr>
          <w:vertAlign w:val="superscript"/>
        </w:rPr>
        <w:t>44</w:t>
      </w:r>
      <w:r>
        <w:rPr>
          <w:spacing w:val="66"/>
        </w:rPr>
        <w:t xml:space="preserve"> </w:t>
      </w:r>
      <w:r>
        <w:t>16</w:t>
      </w:r>
      <w:r>
        <w:rPr>
          <w:spacing w:val="67"/>
        </w:rPr>
        <w:t xml:space="preserve"> </w:t>
      </w:r>
      <w:r>
        <w:t>январ</w:t>
      </w:r>
    </w:p>
    <w:p w:rsidR="0060601F" w:rsidRDefault="00670D55">
      <w:pPr>
        <w:pStyle w:val="a3"/>
        <w:spacing w:before="4"/>
        <w:ind w:firstLine="0"/>
        <w:jc w:val="left"/>
        <w:rPr>
          <w:sz w:val="29"/>
        </w:rPr>
      </w:pPr>
      <w:r>
        <w:pict>
          <v:rect id="_x0000_s1198" style="position:absolute;margin-left:56.7pt;margin-top:18.85pt;width:2in;height:.5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2007,</w:t>
      </w:r>
      <w:r>
        <w:rPr>
          <w:spacing w:val="-2"/>
          <w:sz w:val="20"/>
        </w:rPr>
        <w:t xml:space="preserve"> </w:t>
      </w:r>
      <w:r>
        <w:rPr>
          <w:sz w:val="20"/>
        </w:rPr>
        <w:t>1-2-сон,</w:t>
      </w:r>
      <w:r>
        <w:rPr>
          <w:spacing w:val="-2"/>
          <w:sz w:val="20"/>
        </w:rPr>
        <w:t xml:space="preserve"> </w:t>
      </w:r>
      <w:r>
        <w:rPr>
          <w:sz w:val="20"/>
        </w:rPr>
        <w:t>3-модда.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тўплами,.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3-сон,</w:t>
      </w:r>
      <w:r>
        <w:rPr>
          <w:spacing w:val="-2"/>
          <w:sz w:val="20"/>
        </w:rPr>
        <w:t xml:space="preserve"> </w:t>
      </w:r>
      <w:r>
        <w:rPr>
          <w:sz w:val="20"/>
        </w:rPr>
        <w:t>21-модда.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firstLine="0"/>
        <w:jc w:val="left"/>
      </w:pPr>
      <w:r>
        <w:lastRenderedPageBreak/>
        <w:t>2007</w:t>
      </w:r>
      <w:r>
        <w:rPr>
          <w:spacing w:val="40"/>
        </w:rPr>
        <w:t xml:space="preserve"> </w:t>
      </w:r>
      <w:r>
        <w:t>йилги</w:t>
      </w:r>
      <w:r>
        <w:rPr>
          <w:spacing w:val="39"/>
        </w:rPr>
        <w:t xml:space="preserve"> </w:t>
      </w:r>
      <w:r>
        <w:t>қонунининг</w:t>
      </w:r>
      <w:r>
        <w:rPr>
          <w:spacing w:val="38"/>
        </w:rPr>
        <w:t xml:space="preserve"> </w:t>
      </w:r>
      <w:r>
        <w:t>қабул</w:t>
      </w:r>
      <w:r>
        <w:rPr>
          <w:spacing w:val="39"/>
        </w:rPr>
        <w:t xml:space="preserve"> </w:t>
      </w:r>
      <w:r>
        <w:t>қилиниши</w:t>
      </w:r>
      <w:r>
        <w:rPr>
          <w:spacing w:val="38"/>
        </w:rPr>
        <w:t xml:space="preserve"> </w:t>
      </w:r>
      <w:r>
        <w:t>муносабати</w:t>
      </w:r>
      <w:r>
        <w:rPr>
          <w:spacing w:val="39"/>
        </w:rPr>
        <w:t xml:space="preserve"> </w:t>
      </w:r>
      <w:r>
        <w:t>билан</w:t>
      </w:r>
      <w:r>
        <w:rPr>
          <w:spacing w:val="38"/>
        </w:rPr>
        <w:t xml:space="preserve"> </w:t>
      </w:r>
      <w:r>
        <w:t>ФКнинг</w:t>
      </w:r>
    </w:p>
    <w:p w:rsidR="0060601F" w:rsidRDefault="00670D55">
      <w:pPr>
        <w:pStyle w:val="a3"/>
        <w:spacing w:before="0"/>
        <w:ind w:left="113" w:firstLine="0"/>
        <w:jc w:val="left"/>
      </w:pPr>
      <w:r>
        <w:t>10</w:t>
      </w:r>
      <w:r>
        <w:rPr>
          <w:spacing w:val="12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(1052,</w:t>
      </w:r>
      <w:r>
        <w:rPr>
          <w:spacing w:val="11"/>
        </w:rPr>
        <w:t xml:space="preserve"> </w:t>
      </w:r>
      <w:r>
        <w:t>1053,</w:t>
      </w:r>
      <w:r>
        <w:rPr>
          <w:spacing w:val="11"/>
        </w:rPr>
        <w:t xml:space="preserve"> </w:t>
      </w:r>
      <w:r>
        <w:t>1054-1057,</w:t>
      </w:r>
      <w:r>
        <w:rPr>
          <w:spacing w:val="11"/>
        </w:rPr>
        <w:t xml:space="preserve"> </w:t>
      </w:r>
      <w:r>
        <w:t>1064,</w:t>
      </w:r>
      <w:r>
        <w:rPr>
          <w:spacing w:val="11"/>
        </w:rPr>
        <w:t xml:space="preserve"> </w:t>
      </w:r>
      <w:r>
        <w:t>1071,</w:t>
      </w:r>
      <w:r>
        <w:rPr>
          <w:spacing w:val="11"/>
        </w:rPr>
        <w:t xml:space="preserve"> </w:t>
      </w:r>
      <w:r>
        <w:t>1072,</w:t>
      </w:r>
      <w:r>
        <w:rPr>
          <w:spacing w:val="11"/>
        </w:rPr>
        <w:t xml:space="preserve"> </w:t>
      </w:r>
      <w:r>
        <w:t>1080-1081)</w:t>
      </w:r>
      <w:r>
        <w:rPr>
          <w:spacing w:val="12"/>
        </w:rPr>
        <w:t xml:space="preserve"> </w:t>
      </w:r>
      <w:r>
        <w:t>моддаси</w:t>
      </w:r>
      <w:r>
        <w:rPr>
          <w:spacing w:val="10"/>
        </w:rPr>
        <w:t xml:space="preserve"> </w:t>
      </w:r>
      <w:r>
        <w:t>ўз</w:t>
      </w:r>
    </w:p>
    <w:p w:rsidR="0060601F" w:rsidRDefault="00670D55">
      <w:pPr>
        <w:pStyle w:val="a3"/>
        <w:ind w:left="113" w:firstLine="0"/>
        <w:jc w:val="left"/>
      </w:pPr>
      <w:r>
        <w:t>кучини</w:t>
      </w:r>
      <w:r>
        <w:rPr>
          <w:spacing w:val="1"/>
        </w:rPr>
        <w:t xml:space="preserve"> </w:t>
      </w:r>
      <w:r>
        <w:t>йўқотган.</w:t>
      </w:r>
    </w:p>
    <w:p w:rsidR="0060601F" w:rsidRDefault="00670D55">
      <w:pPr>
        <w:pStyle w:val="a3"/>
        <w:spacing w:before="0"/>
        <w:ind w:left="113" w:right="127"/>
      </w:pPr>
      <w:r>
        <w:t>Фуқаролик қонунлари муайян ҳудудга тааллуқлидир. Ўзбекис-</w:t>
      </w:r>
      <w:r>
        <w:rPr>
          <w:spacing w:val="1"/>
        </w:rPr>
        <w:t xml:space="preserve"> </w:t>
      </w:r>
      <w:r>
        <w:t>тон Республикасининг норматив ҳужжатлари Ўзбекистон ҳудудида</w:t>
      </w:r>
      <w:r>
        <w:rPr>
          <w:spacing w:val="1"/>
        </w:rPr>
        <w:t xml:space="preserve"> </w:t>
      </w:r>
      <w:r>
        <w:t>амалда бўлади. Ўзбекистон Республикси худуди доираси (қуруқлик-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сувда,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остида,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бўшлигида)</w:t>
      </w:r>
      <w:r>
        <w:rPr>
          <w:spacing w:val="1"/>
        </w:rPr>
        <w:t xml:space="preserve"> </w:t>
      </w:r>
      <w:r>
        <w:t>чизиғи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чизиқдан ва бу чизиқ бўйлаб ўтувчи вертикал сатҳдан иборат худуд</w:t>
      </w:r>
      <w:r>
        <w:rPr>
          <w:spacing w:val="1"/>
        </w:rPr>
        <w:t xml:space="preserve"> </w:t>
      </w:r>
      <w:r>
        <w:t>бўлиб</w:t>
      </w:r>
      <w:r>
        <w:rPr>
          <w:vertAlign w:val="superscript"/>
        </w:rPr>
        <w:t>45</w:t>
      </w:r>
      <w:r>
        <w:t>, унга ер майдони, ер ости, ички ва ҳудудий сувлари, ер ва сув</w:t>
      </w:r>
      <w:r>
        <w:rPr>
          <w:spacing w:val="1"/>
        </w:rPr>
        <w:t xml:space="preserve"> </w:t>
      </w:r>
      <w:r>
        <w:t>худуди</w:t>
      </w:r>
      <w:r>
        <w:rPr>
          <w:spacing w:val="1"/>
        </w:rPr>
        <w:t xml:space="preserve"> </w:t>
      </w:r>
      <w:r>
        <w:t>устидаги</w:t>
      </w:r>
      <w:r>
        <w:rPr>
          <w:spacing w:val="1"/>
        </w:rPr>
        <w:t xml:space="preserve"> </w:t>
      </w:r>
      <w:r>
        <w:t>хаво</w:t>
      </w:r>
      <w:r>
        <w:rPr>
          <w:spacing w:val="1"/>
        </w:rPr>
        <w:t xml:space="preserve"> </w:t>
      </w:r>
      <w:r>
        <w:t>макони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элдаги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элчихоналари, Ўзбекистон Республикаси байроғи ос</w:t>
      </w:r>
      <w:r>
        <w:t>тида ҳаракатла-</w:t>
      </w:r>
      <w:r>
        <w:rPr>
          <w:spacing w:val="1"/>
        </w:rPr>
        <w:t xml:space="preserve"> </w:t>
      </w:r>
      <w:r>
        <w:t>наётган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денгиз</w:t>
      </w:r>
      <w:r>
        <w:rPr>
          <w:spacing w:val="1"/>
        </w:rPr>
        <w:t xml:space="preserve"> </w:t>
      </w:r>
      <w:r>
        <w:t>кемалари</w:t>
      </w:r>
      <w:r>
        <w:rPr>
          <w:spacing w:val="1"/>
        </w:rPr>
        <w:t xml:space="preserve"> </w:t>
      </w:r>
      <w:r>
        <w:t>майдонлари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ҳудудда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худудий</w:t>
      </w:r>
      <w:r>
        <w:rPr>
          <w:spacing w:val="1"/>
        </w:rPr>
        <w:t xml:space="preserve"> </w:t>
      </w:r>
      <w:r>
        <w:t>тузилмалар</w:t>
      </w:r>
      <w:r>
        <w:rPr>
          <w:spacing w:val="1"/>
        </w:rPr>
        <w:t xml:space="preserve"> </w:t>
      </w:r>
      <w:r>
        <w:t>чиқарган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ҳужжатлар шу ҳудудда амал қилади.</w:t>
      </w:r>
    </w:p>
    <w:p w:rsidR="0060601F" w:rsidRDefault="00670D55">
      <w:pPr>
        <w:pStyle w:val="a3"/>
        <w:spacing w:before="6"/>
        <w:ind w:left="115" w:right="127"/>
      </w:pPr>
      <w:r>
        <w:t>Фуқаролик қонунларининг ш</w:t>
      </w:r>
      <w:r>
        <w:t>ахсларга нисбатан татбиқ этилиши</w:t>
      </w:r>
      <w:r>
        <w:rPr>
          <w:spacing w:val="1"/>
        </w:rPr>
        <w:t xml:space="preserve"> </w:t>
      </w:r>
      <w:r>
        <w:t>дейилганда, унинг барча шахслар, чунончи, фуқаролар (Ўзбекистон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(маҳаллий,</w:t>
      </w:r>
      <w:r>
        <w:rPr>
          <w:spacing w:val="-77"/>
        </w:rPr>
        <w:t xml:space="preserve"> </w:t>
      </w:r>
      <w:r>
        <w:t>хорижий,</w:t>
      </w:r>
      <w:r>
        <w:rPr>
          <w:spacing w:val="1"/>
        </w:rPr>
        <w:t xml:space="preserve"> </w:t>
      </w:r>
      <w:r>
        <w:t>қўшма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шахслар)га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</w:t>
      </w:r>
      <w:r>
        <w:rPr>
          <w:spacing w:val="1"/>
        </w:rPr>
        <w:t xml:space="preserve"> </w:t>
      </w:r>
      <w:r>
        <w:t>қўлланилиши тушунилади. Фақатгина хорижий мамлакат фуқаролари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8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худудида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киришсагина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</w:t>
      </w:r>
      <w:r>
        <w:rPr>
          <w:spacing w:val="-77"/>
        </w:rPr>
        <w:t xml:space="preserve"> </w:t>
      </w:r>
      <w:r>
        <w:t>мустасно.</w:t>
      </w:r>
    </w:p>
    <w:p w:rsidR="0060601F" w:rsidRDefault="00670D55">
      <w:pPr>
        <w:pStyle w:val="a3"/>
        <w:spacing w:before="5" w:line="235" w:lineRule="auto"/>
        <w:ind w:left="114" w:right="127"/>
      </w:pPr>
      <w:r>
        <w:t>Фуқаролик қонун ҳужжатлари умумий қоида бўйича барча учун</w:t>
      </w:r>
      <w:r>
        <w:rPr>
          <w:spacing w:val="1"/>
        </w:rPr>
        <w:t xml:space="preserve"> </w:t>
      </w:r>
      <w:r>
        <w:t>умуммажбурий ҳисобланади. Лекин муайян соҳани тартибга солишга</w:t>
      </w:r>
      <w:r>
        <w:rPr>
          <w:spacing w:val="1"/>
        </w:rPr>
        <w:t xml:space="preserve"> </w:t>
      </w:r>
      <w:r>
        <w:t>қаратилган қонун ҳужжатлари фақат шу соҳа вакилларига тааллуқли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ҳуқуқларини ҳимоя қилиш тўғрисида”ги қонун акциядорлик жамияти</w:t>
      </w:r>
      <w:r>
        <w:rPr>
          <w:spacing w:val="-77"/>
        </w:rPr>
        <w:t xml:space="preserve"> </w:t>
      </w:r>
      <w:r>
        <w:t>ва унинг акциядорига, “Ноширлик фаолияти тўғрисида”ги қонун но-</w:t>
      </w:r>
      <w:r>
        <w:rPr>
          <w:spacing w:val="1"/>
        </w:rPr>
        <w:t xml:space="preserve"> </w:t>
      </w:r>
      <w:r>
        <w:t>ширлар ва уларнинг фаолиятини тартибга солинишига қўлланилади.</w:t>
      </w:r>
      <w:r>
        <w:rPr>
          <w:spacing w:val="1"/>
        </w:rPr>
        <w:t xml:space="preserve"> </w:t>
      </w:r>
      <w:r>
        <w:t xml:space="preserve">Муайян соҳани тартибга </w:t>
      </w:r>
      <w:r>
        <w:t>солувчи қонун ҳужжати шу соҳа вакиллари</w:t>
      </w:r>
      <w:r>
        <w:rPr>
          <w:spacing w:val="1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шахсларга татбиқ</w:t>
      </w:r>
      <w:r>
        <w:rPr>
          <w:spacing w:val="1"/>
        </w:rPr>
        <w:t xml:space="preserve"> </w:t>
      </w:r>
      <w:r>
        <w:t>этилмайди.</w:t>
      </w:r>
    </w:p>
    <w:p w:rsidR="0060601F" w:rsidRDefault="0060601F">
      <w:pPr>
        <w:pStyle w:val="a3"/>
        <w:spacing w:before="3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140"/>
        </w:numPr>
        <w:tabs>
          <w:tab w:val="left" w:pos="1389"/>
        </w:tabs>
        <w:ind w:left="1388" w:hanging="564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2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аналогияси</w:t>
      </w:r>
    </w:p>
    <w:p w:rsidR="0060601F" w:rsidRDefault="0060601F">
      <w:pPr>
        <w:pStyle w:val="a3"/>
        <w:spacing w:before="0"/>
        <w:ind w:firstLine="0"/>
        <w:jc w:val="left"/>
        <w:rPr>
          <w:b/>
          <w:sz w:val="20"/>
        </w:rPr>
      </w:pPr>
    </w:p>
    <w:p w:rsidR="0060601F" w:rsidRDefault="0060601F">
      <w:pPr>
        <w:pStyle w:val="a3"/>
        <w:spacing w:before="5"/>
        <w:ind w:firstLine="0"/>
        <w:jc w:val="left"/>
        <w:rPr>
          <w:b/>
          <w:sz w:val="19"/>
        </w:rPr>
      </w:pPr>
    </w:p>
    <w:p w:rsidR="0060601F" w:rsidRDefault="00670D55">
      <w:pPr>
        <w:spacing w:before="98"/>
        <w:ind w:left="114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47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48"/>
          <w:sz w:val="20"/>
        </w:rPr>
        <w:t xml:space="preserve"> </w:t>
      </w:r>
      <w:r>
        <w:rPr>
          <w:sz w:val="20"/>
        </w:rPr>
        <w:t>“Давлат</w:t>
      </w:r>
      <w:r>
        <w:rPr>
          <w:spacing w:val="49"/>
          <w:sz w:val="20"/>
        </w:rPr>
        <w:t xml:space="preserve"> </w:t>
      </w:r>
      <w:r>
        <w:rPr>
          <w:sz w:val="20"/>
        </w:rPr>
        <w:t>чегаралари</w:t>
      </w:r>
      <w:r>
        <w:rPr>
          <w:spacing w:val="48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48"/>
          <w:sz w:val="20"/>
        </w:rPr>
        <w:t xml:space="preserve"> </w:t>
      </w:r>
      <w:r>
        <w:rPr>
          <w:sz w:val="20"/>
        </w:rPr>
        <w:t>1999</w:t>
      </w:r>
      <w:r>
        <w:rPr>
          <w:spacing w:val="49"/>
          <w:sz w:val="20"/>
        </w:rPr>
        <w:t xml:space="preserve"> </w:t>
      </w:r>
      <w:r>
        <w:rPr>
          <w:sz w:val="20"/>
        </w:rPr>
        <w:t>йил</w:t>
      </w:r>
      <w:r>
        <w:rPr>
          <w:spacing w:val="48"/>
          <w:sz w:val="20"/>
        </w:rPr>
        <w:t xml:space="preserve"> </w:t>
      </w:r>
      <w:r>
        <w:rPr>
          <w:sz w:val="20"/>
        </w:rPr>
        <w:t>20</w:t>
      </w:r>
      <w:r>
        <w:rPr>
          <w:spacing w:val="49"/>
          <w:sz w:val="20"/>
        </w:rPr>
        <w:t xml:space="preserve"> </w:t>
      </w:r>
      <w:r>
        <w:rPr>
          <w:sz w:val="20"/>
        </w:rPr>
        <w:t>августдаги</w:t>
      </w:r>
      <w:r>
        <w:rPr>
          <w:spacing w:val="48"/>
          <w:sz w:val="20"/>
        </w:rPr>
        <w:t xml:space="preserve"> </w:t>
      </w:r>
      <w:r>
        <w:rPr>
          <w:sz w:val="20"/>
        </w:rPr>
        <w:t>қонунининг</w:t>
      </w:r>
      <w:r>
        <w:rPr>
          <w:spacing w:val="48"/>
          <w:sz w:val="20"/>
        </w:rPr>
        <w:t xml:space="preserve"> </w:t>
      </w:r>
      <w:r>
        <w:rPr>
          <w:sz w:val="20"/>
        </w:rPr>
        <w:t>3-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моддаси//Ўзбекистон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</w:t>
      </w:r>
      <w:r>
        <w:rPr>
          <w:sz w:val="20"/>
        </w:rPr>
        <w:t>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1999,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217-модда</w:t>
      </w:r>
    </w:p>
    <w:p w:rsidR="0060601F" w:rsidRDefault="0060601F">
      <w:pPr>
        <w:rPr>
          <w:sz w:val="20"/>
        </w:rPr>
        <w:sectPr w:rsidR="0060601F">
          <w:footerReference w:type="default" r:id="rId18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1"/>
        <w:spacing w:before="68"/>
        <w:ind w:left="1389"/>
      </w:pPr>
      <w:r>
        <w:lastRenderedPageBreak/>
        <w:t>ва ҳуқуқ</w:t>
      </w:r>
      <w:r>
        <w:rPr>
          <w:spacing w:val="1"/>
        </w:rPr>
        <w:t xml:space="preserve"> </w:t>
      </w:r>
      <w:r>
        <w:t>аналогияси</w:t>
      </w:r>
    </w:p>
    <w:p w:rsidR="0060601F" w:rsidRDefault="0060601F">
      <w:pPr>
        <w:pStyle w:val="a3"/>
        <w:spacing w:before="3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3" w:right="128"/>
      </w:pPr>
      <w:r>
        <w:t>Фуқаролик</w:t>
      </w:r>
      <w:r>
        <w:rPr>
          <w:spacing w:val="1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сайин вужудга келаётган муносабатларни тўла ўз ичига олган қоида-</w:t>
      </w:r>
      <w:r>
        <w:rPr>
          <w:spacing w:val="1"/>
        </w:rPr>
        <w:t xml:space="preserve"> </w:t>
      </w:r>
      <w:r>
        <w:t>ларни бера олмайди. Турмушда фуқаролик ҳуқуқи нормалари билан</w:t>
      </w:r>
      <w:r>
        <w:rPr>
          <w:spacing w:val="1"/>
        </w:rPr>
        <w:t xml:space="preserve"> </w:t>
      </w:r>
      <w:r>
        <w:t>назарда тутилмаган янги муносабатлар ҳам пайдо бўлиши мумкин.</w:t>
      </w:r>
      <w:r>
        <w:rPr>
          <w:spacing w:val="1"/>
        </w:rPr>
        <w:t xml:space="preserve"> </w:t>
      </w:r>
      <w:r>
        <w:t>Шу сабабли фуқаролик ҳуқуқида аналогияга (қиёс, ўхшатишга) йўл</w:t>
      </w:r>
      <w:r>
        <w:rPr>
          <w:spacing w:val="1"/>
        </w:rPr>
        <w:t xml:space="preserve"> </w:t>
      </w:r>
      <w:r>
        <w:t>қўй</w:t>
      </w:r>
      <w:r>
        <w:t>илади.</w:t>
      </w:r>
    </w:p>
    <w:p w:rsidR="0060601F" w:rsidRDefault="00670D55">
      <w:pPr>
        <w:pStyle w:val="a3"/>
        <w:spacing w:before="3" w:line="235" w:lineRule="auto"/>
        <w:ind w:left="115" w:right="126" w:firstLine="708"/>
      </w:pPr>
      <w:r>
        <w:t>Ўзбекистон Республикаси ФКнинг 5-моддасига асосан фуқаро-</w:t>
      </w:r>
      <w:r>
        <w:rPr>
          <w:spacing w:val="1"/>
        </w:rPr>
        <w:t xml:space="preserve"> </w:t>
      </w:r>
      <w:r>
        <w:t>лик-ҳуқуқий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фуқаролик қонун ҳужжатларининг ўхшаш муносабатларни 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қўлланилади</w:t>
      </w:r>
      <w:r>
        <w:rPr>
          <w:spacing w:val="1"/>
        </w:rPr>
        <w:t xml:space="preserve"> </w:t>
      </w:r>
      <w:r>
        <w:t>(қонун</w:t>
      </w:r>
      <w:r>
        <w:rPr>
          <w:spacing w:val="1"/>
        </w:rPr>
        <w:t xml:space="preserve"> </w:t>
      </w:r>
      <w:r>
        <w:t>ўхшашлиги).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-77"/>
        </w:rPr>
        <w:t xml:space="preserve"> </w:t>
      </w:r>
      <w:r>
        <w:t>ўхшашлигидан фойдаланиш мумкин бўлмаса, тарафларнинг ҳуқуқ ва</w:t>
      </w:r>
      <w:r>
        <w:rPr>
          <w:spacing w:val="1"/>
        </w:rPr>
        <w:t xml:space="preserve"> </w:t>
      </w:r>
      <w:r>
        <w:t>бурчлари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негизлари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(ҳуқуқ</w:t>
      </w:r>
      <w:r>
        <w:rPr>
          <w:spacing w:val="1"/>
        </w:rPr>
        <w:t xml:space="preserve"> </w:t>
      </w:r>
      <w:r>
        <w:t>ўхшашлиги)га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ҳалоллик</w:t>
      </w:r>
      <w:r>
        <w:rPr>
          <w:spacing w:val="1"/>
        </w:rPr>
        <w:t xml:space="preserve"> </w:t>
      </w:r>
      <w:r>
        <w:t>оқиллик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адолат</w:t>
      </w:r>
      <w:r>
        <w:rPr>
          <w:spacing w:val="-77"/>
        </w:rPr>
        <w:t xml:space="preserve"> </w:t>
      </w:r>
      <w:r>
        <w:t>талабларига амал қилган</w:t>
      </w:r>
      <w:r>
        <w:t xml:space="preserve"> ҳолда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5" w:line="235" w:lineRule="auto"/>
        <w:ind w:left="117" w:right="125" w:firstLine="708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нормага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</w:t>
      </w:r>
      <w:r>
        <w:rPr>
          <w:spacing w:val="1"/>
        </w:rPr>
        <w:t xml:space="preserve"> </w:t>
      </w:r>
      <w:r>
        <w:t>бўлинади:</w:t>
      </w:r>
      <w:r>
        <w:rPr>
          <w:spacing w:val="1"/>
        </w:rPr>
        <w:t xml:space="preserve"> </w:t>
      </w:r>
      <w:r>
        <w:t>биринчиси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иккинчиси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бўйича.</w:t>
      </w:r>
      <w:r>
        <w:rPr>
          <w:spacing w:val="-78"/>
        </w:rPr>
        <w:t xml:space="preserve"> </w:t>
      </w:r>
      <w:r>
        <w:t>Ўхшаш муносабатларни тартибга соладиган қонунни татбиқ этишга</w:t>
      </w:r>
      <w:r>
        <w:rPr>
          <w:spacing w:val="1"/>
        </w:rPr>
        <w:t xml:space="preserve"> </w:t>
      </w:r>
      <w:r>
        <w:t>қонун аналогияси дейилса, низоли муносабатларнинг қонунларнинг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маъносига</w:t>
      </w:r>
      <w:r>
        <w:rPr>
          <w:spacing w:val="1"/>
        </w:rPr>
        <w:t xml:space="preserve"> </w:t>
      </w:r>
      <w:r>
        <w:t>таяниб</w:t>
      </w:r>
      <w:r>
        <w:rPr>
          <w:spacing w:val="1"/>
        </w:rPr>
        <w:t xml:space="preserve"> </w:t>
      </w:r>
      <w:r>
        <w:t>ҳал</w:t>
      </w:r>
      <w:r>
        <w:rPr>
          <w:spacing w:val="81"/>
        </w:rPr>
        <w:t xml:space="preserve"> </w:t>
      </w:r>
      <w:r>
        <w:t>қилишга</w:t>
      </w:r>
      <w:r>
        <w:rPr>
          <w:spacing w:val="8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аналогияси, деб аталади.</w:t>
      </w:r>
    </w:p>
    <w:p w:rsidR="0060601F" w:rsidRDefault="00670D55">
      <w:pPr>
        <w:pStyle w:val="a3"/>
        <w:spacing w:before="3" w:line="235" w:lineRule="auto"/>
        <w:ind w:left="118" w:right="123"/>
      </w:pPr>
      <w:r>
        <w:t>Аналогия тўғрисидаги қонун (қоида) ларни татбиқ этишда қуйи-</w:t>
      </w:r>
      <w:r>
        <w:rPr>
          <w:spacing w:val="1"/>
        </w:rPr>
        <w:t xml:space="preserve"> </w:t>
      </w:r>
      <w:r>
        <w:t>дагиларни назарда тутиш лозим. Биринчидан, юқорида кў</w:t>
      </w:r>
      <w:r>
        <w:t>рсатилган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масала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фармойишлар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ҳолдагина</w:t>
      </w:r>
      <w:r>
        <w:rPr>
          <w:spacing w:val="1"/>
        </w:rPr>
        <w:t xml:space="preserve"> </w:t>
      </w:r>
      <w:r>
        <w:t>асосланиб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мумкинлигини, иккинчидан, бундай аналогия тариқасида суд қарори</w:t>
      </w:r>
      <w:r>
        <w:rPr>
          <w:spacing w:val="1"/>
        </w:rPr>
        <w:t xml:space="preserve"> </w:t>
      </w:r>
      <w:r>
        <w:t>фақат низо учун кучда бўлишини ва, учинчидан, суд қонунларнинг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негизлари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қуруқдан-қуруқ</w:t>
      </w:r>
      <w:r>
        <w:rPr>
          <w:spacing w:val="1"/>
        </w:rPr>
        <w:t xml:space="preserve"> </w:t>
      </w:r>
      <w:r>
        <w:t>ҳавола</w:t>
      </w:r>
      <w:r>
        <w:rPr>
          <w:spacing w:val="80"/>
        </w:rPr>
        <w:t xml:space="preserve"> </w:t>
      </w:r>
      <w:r>
        <w:t>қилмай,</w:t>
      </w:r>
      <w:r>
        <w:rPr>
          <w:spacing w:val="1"/>
        </w:rPr>
        <w:t xml:space="preserve"> </w:t>
      </w:r>
      <w:r>
        <w:t>балки қарорни ифодалашда суд қайси қонуннинг умумий асосларига</w:t>
      </w:r>
      <w:r>
        <w:rPr>
          <w:spacing w:val="1"/>
        </w:rPr>
        <w:t xml:space="preserve"> </w:t>
      </w:r>
      <w:r>
        <w:t>таяниб, ўз</w:t>
      </w:r>
      <w:r>
        <w:rPr>
          <w:spacing w:val="-1"/>
        </w:rPr>
        <w:t xml:space="preserve"> </w:t>
      </w:r>
      <w:r>
        <w:t>қарорини чиқарганлигини кўрсатиши лозим.</w:t>
      </w:r>
    </w:p>
    <w:p w:rsidR="0060601F" w:rsidRDefault="00670D55">
      <w:pPr>
        <w:pStyle w:val="a3"/>
        <w:spacing w:before="4" w:line="235" w:lineRule="auto"/>
        <w:ind w:left="119" w:right="123"/>
      </w:pPr>
      <w:r>
        <w:t>Фуқаролик ҳуқуқларини чеклайдиган ва жавобгарлик белгилай-</w:t>
      </w:r>
      <w:r>
        <w:rPr>
          <w:spacing w:val="1"/>
        </w:rPr>
        <w:t xml:space="preserve"> </w:t>
      </w:r>
      <w:r>
        <w:t>диган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ўхшашлик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қўлланишга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</w:t>
      </w:r>
      <w:r>
        <w:rPr>
          <w:spacing w:val="-77"/>
        </w:rPr>
        <w:t xml:space="preserve"> </w:t>
      </w:r>
      <w:r>
        <w:t>(ФК, 5-модда, 3-банд).</w:t>
      </w:r>
    </w:p>
    <w:p w:rsidR="0060601F" w:rsidRDefault="00670D55">
      <w:pPr>
        <w:pStyle w:val="1"/>
        <w:numPr>
          <w:ilvl w:val="1"/>
          <w:numId w:val="140"/>
        </w:numPr>
        <w:tabs>
          <w:tab w:val="left" w:pos="1392"/>
        </w:tabs>
        <w:spacing w:before="1"/>
        <w:ind w:left="1395" w:right="2161" w:hanging="567"/>
        <w:jc w:val="both"/>
      </w:pPr>
      <w:bookmarkStart w:id="7" w:name="_TOC_250097"/>
      <w:r>
        <w:t>Фуқаролик-ҳуқуқий нормаларни шарҳлаш</w:t>
      </w:r>
      <w:r>
        <w:rPr>
          <w:spacing w:val="-77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уларнинг</w:t>
      </w:r>
      <w:r>
        <w:rPr>
          <w:spacing w:val="-1"/>
        </w:rPr>
        <w:t xml:space="preserve"> </w:t>
      </w:r>
      <w:bookmarkEnd w:id="7"/>
      <w:r>
        <w:t>турлари</w:t>
      </w:r>
    </w:p>
    <w:p w:rsidR="0060601F" w:rsidRDefault="0060601F">
      <w:pPr>
        <w:pStyle w:val="a3"/>
        <w:spacing w:before="2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9" w:right="124"/>
      </w:pPr>
      <w:r>
        <w:t>Фуқаролик-ҳуқуқий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шарҳлаш</w:t>
      </w:r>
      <w:r>
        <w:rPr>
          <w:spacing w:val="1"/>
        </w:rPr>
        <w:t xml:space="preserve"> </w:t>
      </w:r>
      <w:r>
        <w:t>тўғрисида</w:t>
      </w:r>
      <w:r>
        <w:rPr>
          <w:spacing w:val="73"/>
        </w:rPr>
        <w:t xml:space="preserve"> </w:t>
      </w:r>
      <w:r>
        <w:t>шуни</w:t>
      </w:r>
      <w:r>
        <w:rPr>
          <w:spacing w:val="73"/>
        </w:rPr>
        <w:t xml:space="preserve"> </w:t>
      </w:r>
      <w:r>
        <w:t>айтиш</w:t>
      </w:r>
      <w:r>
        <w:rPr>
          <w:spacing w:val="74"/>
        </w:rPr>
        <w:t xml:space="preserve"> </w:t>
      </w:r>
      <w:r>
        <w:t>керакки,</w:t>
      </w:r>
      <w:r>
        <w:rPr>
          <w:spacing w:val="73"/>
        </w:rPr>
        <w:t xml:space="preserve"> </w:t>
      </w:r>
      <w:r>
        <w:t>ҳуқуқий</w:t>
      </w:r>
      <w:r>
        <w:rPr>
          <w:spacing w:val="74"/>
        </w:rPr>
        <w:t xml:space="preserve"> </w:t>
      </w:r>
      <w:r>
        <w:t>нормаларни</w:t>
      </w:r>
      <w:r>
        <w:rPr>
          <w:spacing w:val="73"/>
        </w:rPr>
        <w:t xml:space="preserve"> </w:t>
      </w:r>
      <w:r>
        <w:t>татбиқ</w:t>
      </w:r>
      <w:r>
        <w:rPr>
          <w:spacing w:val="75"/>
        </w:rPr>
        <w:t xml:space="preserve"> </w:t>
      </w:r>
      <w:r>
        <w:t>этиш</w:t>
      </w:r>
    </w:p>
    <w:p w:rsidR="0060601F" w:rsidRDefault="0060601F">
      <w:pPr>
        <w:sectPr w:rsidR="0060601F">
          <w:footerReference w:type="default" r:id="rId19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деганда, конкрет фуқаролик-ҳуқуқий муносабатларни тегишли ҳуқуқ</w:t>
      </w:r>
      <w:r>
        <w:rPr>
          <w:spacing w:val="1"/>
        </w:rPr>
        <w:t xml:space="preserve"> </w:t>
      </w:r>
      <w:r>
        <w:t>нормасига мувофиқ ҳолда ҳал қилиниши ва бу муносабат юзасидан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шарҳлаш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ҳуж-</w:t>
      </w:r>
      <w:r>
        <w:rPr>
          <w:spacing w:val="1"/>
        </w:rPr>
        <w:t xml:space="preserve"> </w:t>
      </w:r>
      <w:r>
        <w:t>жатда ноаниқликлар топилган, у амалиётда нотўғри ёки мантиққа зид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қўлланилган</w:t>
      </w:r>
      <w:r>
        <w:rPr>
          <w:spacing w:val="-1"/>
        </w:rPr>
        <w:t xml:space="preserve"> </w:t>
      </w:r>
      <w:r>
        <w:t>ҳолларда амалга оширилади.</w:t>
      </w:r>
    </w:p>
    <w:p w:rsidR="0060601F" w:rsidRDefault="00670D55">
      <w:pPr>
        <w:pStyle w:val="a3"/>
        <w:spacing w:before="3"/>
        <w:ind w:left="114" w:right="128"/>
      </w:pPr>
      <w:r>
        <w:t>Ўзбекистон Республикаси Конституциясига мувофиқ қонунлар-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нормалариг</w:t>
      </w:r>
      <w:r>
        <w:t>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суди</w:t>
      </w:r>
      <w:r>
        <w:rPr>
          <w:spacing w:val="-77"/>
        </w:rPr>
        <w:t xml:space="preserve"> </w:t>
      </w:r>
      <w:r>
        <w:t>шарҳ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-77"/>
        </w:rPr>
        <w:t xml:space="preserve"> </w:t>
      </w:r>
      <w:r>
        <w:t>судининг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“Норматив-ҳуқуқий ҳужжатлар тўғрисида”ги қонуни 31-моддасининг</w:t>
      </w:r>
      <w:r>
        <w:rPr>
          <w:spacing w:val="-77"/>
        </w:rPr>
        <w:t xml:space="preserve"> </w:t>
      </w:r>
      <w:r>
        <w:t>иккинчи кисмини шарҳлаш ҳақидаги</w:t>
      </w:r>
      <w:r>
        <w:rPr>
          <w:spacing w:val="1"/>
        </w:rPr>
        <w:t xml:space="preserve"> </w:t>
      </w:r>
      <w:r>
        <w:t>қарори ва</w:t>
      </w:r>
      <w:r>
        <w:rPr>
          <w:spacing w:val="1"/>
        </w:rPr>
        <w:t xml:space="preserve"> </w:t>
      </w:r>
      <w:r>
        <w:t>бошқалар</w:t>
      </w:r>
      <w:r>
        <w:rPr>
          <w:vertAlign w:val="superscript"/>
        </w:rPr>
        <w:t>46</w:t>
      </w:r>
      <w:r>
        <w:t>.</w:t>
      </w:r>
    </w:p>
    <w:p w:rsidR="0060601F" w:rsidRDefault="00670D55">
      <w:pPr>
        <w:pStyle w:val="a3"/>
        <w:spacing w:before="2"/>
        <w:ind w:left="114" w:right="129" w:firstLine="708"/>
      </w:pPr>
      <w:r>
        <w:t>Қонун ости ҳужжатларига уларни қабул қилган органлар расмий</w:t>
      </w:r>
      <w:r>
        <w:rPr>
          <w:spacing w:val="-77"/>
        </w:rPr>
        <w:t xml:space="preserve"> </w:t>
      </w:r>
      <w:r>
        <w:t>шарҳ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Шарҳлаш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ҳужжатларга</w:t>
      </w:r>
      <w:r>
        <w:rPr>
          <w:spacing w:val="-77"/>
        </w:rPr>
        <w:t xml:space="preserve"> </w:t>
      </w:r>
      <w:r>
        <w:t>тузатишлар,</w:t>
      </w:r>
      <w:r>
        <w:rPr>
          <w:spacing w:val="1"/>
        </w:rPr>
        <w:t xml:space="preserve"> </w:t>
      </w:r>
      <w:r>
        <w:t>қўшимчалар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аниқлаштирувчи</w:t>
      </w:r>
      <w:r>
        <w:rPr>
          <w:spacing w:val="8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киритилишига йўл қўйилмайди.</w:t>
      </w:r>
    </w:p>
    <w:p w:rsidR="0060601F" w:rsidRDefault="00670D55">
      <w:pPr>
        <w:pStyle w:val="a3"/>
        <w:spacing w:before="2"/>
        <w:ind w:left="113" w:right="129" w:firstLine="710"/>
      </w:pPr>
      <w:r>
        <w:t>Ҳуқуқ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 томонидан, чунончи, суд, прокуратура, хўжалик суди 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органлар,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-77"/>
        </w:rPr>
        <w:t xml:space="preserve"> </w:t>
      </w:r>
      <w:r>
        <w:t>томонидан қўлланилади.</w:t>
      </w:r>
    </w:p>
    <w:p w:rsidR="0060601F" w:rsidRDefault="00670D55">
      <w:pPr>
        <w:pStyle w:val="a3"/>
        <w:spacing w:before="2"/>
        <w:ind w:left="112" w:right="130" w:firstLine="710"/>
      </w:pPr>
      <w:r>
        <w:t>Ҳуқуқ</w:t>
      </w:r>
      <w:r>
        <w:rPr>
          <w:spacing w:val="1"/>
        </w:rPr>
        <w:t xml:space="preserve"> </w:t>
      </w:r>
      <w:r>
        <w:t>нормаларини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тушунчасидан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 xml:space="preserve">қилиш тушунчаси фарқ қилади. </w:t>
      </w:r>
      <w:r>
        <w:t>Ҳуқуқ нормасини юқорида айтилга-</w:t>
      </w:r>
      <w:r>
        <w:rPr>
          <w:spacing w:val="1"/>
        </w:rPr>
        <w:t xml:space="preserve"> </w:t>
      </w:r>
      <w:r>
        <w:t>нидек,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органларгина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этишлари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(фуқаролар ҳам юридик</w:t>
      </w:r>
      <w:r>
        <w:rPr>
          <w:spacing w:val="1"/>
        </w:rPr>
        <w:t xml:space="preserve"> </w:t>
      </w:r>
      <w:r>
        <w:t>шахслар ҳам) мажбурдир.</w:t>
      </w:r>
    </w:p>
    <w:p w:rsidR="0060601F" w:rsidRDefault="00670D55">
      <w:pPr>
        <w:pStyle w:val="a3"/>
        <w:spacing w:before="2"/>
        <w:ind w:left="111" w:right="131"/>
      </w:pPr>
      <w:r>
        <w:t>Ҳуқуқ нормасининг тўғри қўлланилиши унинг ҳозирги вақтда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бўлиш-бўлмаслигини,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қилинган-қилин-</w:t>
      </w:r>
      <w:r>
        <w:rPr>
          <w:spacing w:val="1"/>
        </w:rPr>
        <w:t xml:space="preserve"> </w:t>
      </w:r>
      <w:r>
        <w:t>маганлигини ёхуд ўзгартирилган-ўзгартирилмаганлигини, унинг қан-</w:t>
      </w:r>
      <w:r>
        <w:rPr>
          <w:spacing w:val="1"/>
        </w:rPr>
        <w:t xml:space="preserve"> </w:t>
      </w:r>
      <w:r>
        <w:t>чалик мажбурий бўлиш-бўлмаслигини ва ҳақиқий матнини аниқлаш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нормасини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муносабатга</w:t>
      </w:r>
      <w:r>
        <w:t xml:space="preserve"> татбиқ этиш учун унинг аниқ мазмунини, маъносини ва</w:t>
      </w:r>
      <w:r>
        <w:rPr>
          <w:spacing w:val="1"/>
        </w:rPr>
        <w:t xml:space="preserve"> </w:t>
      </w:r>
      <w:r>
        <w:t>аҳамиятини белгилаш зарур. Ҳуқуқ нормаси маъносини белгилаш ва</w:t>
      </w:r>
      <w:r>
        <w:rPr>
          <w:spacing w:val="1"/>
        </w:rPr>
        <w:t xml:space="preserve"> </w:t>
      </w:r>
      <w:r>
        <w:t>тушунтиришга қонунни шарҳлаш, дейилади.</w:t>
      </w:r>
    </w:p>
    <w:p w:rsidR="0060601F" w:rsidRDefault="00670D55">
      <w:pPr>
        <w:pStyle w:val="a3"/>
        <w:spacing w:before="4"/>
        <w:ind w:left="113" w:right="129" w:firstLine="708"/>
      </w:pPr>
      <w:r>
        <w:t>Нормани шарҳловчи субъектлар ҳуқуқ нормаларига расмий ва</w:t>
      </w:r>
      <w:r>
        <w:rPr>
          <w:spacing w:val="1"/>
        </w:rPr>
        <w:t xml:space="preserve"> </w:t>
      </w:r>
      <w:r>
        <w:t>норасмий</w:t>
      </w:r>
      <w:r>
        <w:rPr>
          <w:spacing w:val="1"/>
        </w:rPr>
        <w:t xml:space="preserve"> </w:t>
      </w:r>
      <w:r>
        <w:t>шарҳ</w:t>
      </w:r>
      <w:r>
        <w:rPr>
          <w:spacing w:val="1"/>
        </w:rPr>
        <w:t xml:space="preserve"> </w:t>
      </w:r>
      <w:r>
        <w:t>берувчиларга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Расмий</w:t>
      </w:r>
      <w:r>
        <w:rPr>
          <w:spacing w:val="1"/>
        </w:rPr>
        <w:t xml:space="preserve"> </w:t>
      </w:r>
      <w:r>
        <w:t>шарҳ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берилиб,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даражада</w:t>
      </w:r>
      <w:r>
        <w:rPr>
          <w:spacing w:val="-77"/>
        </w:rPr>
        <w:t xml:space="preserve"> </w:t>
      </w:r>
      <w:r>
        <w:t>мажбурий</w:t>
      </w:r>
      <w:r>
        <w:rPr>
          <w:spacing w:val="44"/>
        </w:rPr>
        <w:t xml:space="preserve"> </w:t>
      </w:r>
      <w:r>
        <w:t>кучга</w:t>
      </w:r>
      <w:r>
        <w:rPr>
          <w:spacing w:val="45"/>
        </w:rPr>
        <w:t xml:space="preserve"> </w:t>
      </w:r>
      <w:r>
        <w:t>эга</w:t>
      </w:r>
      <w:r>
        <w:rPr>
          <w:spacing w:val="44"/>
        </w:rPr>
        <w:t xml:space="preserve"> </w:t>
      </w:r>
      <w:r>
        <w:t>бўлади.</w:t>
      </w:r>
      <w:r>
        <w:rPr>
          <w:spacing w:val="45"/>
        </w:rPr>
        <w:t xml:space="preserve"> </w:t>
      </w:r>
      <w:r>
        <w:t>Бундай</w:t>
      </w:r>
      <w:r>
        <w:rPr>
          <w:spacing w:val="43"/>
        </w:rPr>
        <w:t xml:space="preserve"> </w:t>
      </w:r>
      <w:r>
        <w:t>шарҳ</w:t>
      </w:r>
      <w:r>
        <w:rPr>
          <w:spacing w:val="45"/>
        </w:rPr>
        <w:t xml:space="preserve"> </w:t>
      </w:r>
      <w:r>
        <w:t>Олий</w:t>
      </w:r>
      <w:r>
        <w:rPr>
          <w:spacing w:val="44"/>
        </w:rPr>
        <w:t xml:space="preserve"> </w:t>
      </w:r>
      <w:r>
        <w:t>Мажлис</w:t>
      </w:r>
      <w:r>
        <w:rPr>
          <w:spacing w:val="44"/>
        </w:rPr>
        <w:t xml:space="preserve"> </w:t>
      </w:r>
      <w:r>
        <w:t>томонидан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29"/>
        </w:rPr>
      </w:pPr>
      <w:r>
        <w:pict>
          <v:rect id="_x0000_s1197" style="position:absolute;margin-left:56.7pt;margin-top:18.95pt;width:2in;height:.5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</w:rPr>
        <w:t>//Халқ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сўзи,</w:t>
      </w:r>
      <w:r>
        <w:rPr>
          <w:spacing w:val="-1"/>
          <w:sz w:val="20"/>
        </w:rPr>
        <w:t xml:space="preserve"> </w:t>
      </w:r>
      <w:r>
        <w:rPr>
          <w:sz w:val="20"/>
        </w:rPr>
        <w:t>2006 йил</w:t>
      </w:r>
      <w:r>
        <w:rPr>
          <w:spacing w:val="-2"/>
          <w:sz w:val="20"/>
        </w:rPr>
        <w:t xml:space="preserve"> </w:t>
      </w:r>
      <w:r>
        <w:rPr>
          <w:sz w:val="20"/>
        </w:rPr>
        <w:t>3 май,</w:t>
      </w:r>
      <w:r>
        <w:rPr>
          <w:spacing w:val="-1"/>
          <w:sz w:val="20"/>
        </w:rPr>
        <w:t xml:space="preserve"> </w:t>
      </w:r>
      <w:r>
        <w:rPr>
          <w:sz w:val="20"/>
        </w:rPr>
        <w:t>84 (3883)-сон.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берилади. Улар республика доирасида барча фуқаролар ва ташкилот-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учун мажбурий ҳисобланади.</w:t>
      </w:r>
    </w:p>
    <w:p w:rsidR="0060601F" w:rsidRDefault="00670D55">
      <w:pPr>
        <w:pStyle w:val="a3"/>
        <w:ind w:left="114" w:right="128" w:firstLine="708"/>
      </w:pPr>
      <w:r>
        <w:t>Шунингдек,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Кенгашлар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шарҳлар</w:t>
      </w:r>
      <w:r>
        <w:rPr>
          <w:spacing w:val="1"/>
        </w:rPr>
        <w:t xml:space="preserve"> </w:t>
      </w:r>
      <w:r>
        <w:t>ҳам расмий,</w:t>
      </w:r>
      <w:r>
        <w:rPr>
          <w:spacing w:val="1"/>
        </w:rPr>
        <w:t xml:space="preserve"> </w:t>
      </w:r>
      <w:r>
        <w:t>айни пайтда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4" w:right="129"/>
      </w:pPr>
      <w:r>
        <w:t>Айрим ҳолларда расмий шарҳ норматив ҳужжатнинг барча м</w:t>
      </w:r>
      <w:r>
        <w:t>од-</w:t>
      </w:r>
      <w:r>
        <w:rPr>
          <w:spacing w:val="1"/>
        </w:rPr>
        <w:t xml:space="preserve"> </w:t>
      </w:r>
      <w:r>
        <w:t>даларига, айрим ҳолларда эса айрим моддаларига берилиши мумкин.</w:t>
      </w:r>
      <w:r>
        <w:rPr>
          <w:spacing w:val="1"/>
        </w:rPr>
        <w:t xml:space="preserve"> </w:t>
      </w:r>
      <w:r>
        <w:t>Масалан, Ўзбекистон Республикаси Конституциявий суди 20 ноябрь</w:t>
      </w:r>
      <w:r>
        <w:rPr>
          <w:spacing w:val="1"/>
        </w:rPr>
        <w:t xml:space="preserve"> </w:t>
      </w:r>
      <w:r>
        <w:t>2006 йилда “Чет эллик инвесторлар ҳуқуқларининг кафолатлари ва</w:t>
      </w:r>
      <w:r>
        <w:rPr>
          <w:spacing w:val="1"/>
        </w:rPr>
        <w:t xml:space="preserve"> </w:t>
      </w:r>
      <w:r>
        <w:t>уларни ҳимоя қилиш чоралари тўғрисида”ги Қонуни 10-моддасининг</w:t>
      </w:r>
      <w:r>
        <w:rPr>
          <w:spacing w:val="1"/>
        </w:rPr>
        <w:t xml:space="preserve"> </w:t>
      </w:r>
      <w:r>
        <w:t>биринчи қисмини шарҳлаш ҳақида қарор қабул қилади ва қонуннинг</w:t>
      </w:r>
      <w:r>
        <w:rPr>
          <w:spacing w:val="1"/>
        </w:rPr>
        <w:t xml:space="preserve"> </w:t>
      </w:r>
      <w:r>
        <w:t>бир моддасига расмий шарҳ</w:t>
      </w:r>
      <w:r>
        <w:rPr>
          <w:spacing w:val="1"/>
        </w:rPr>
        <w:t xml:space="preserve"> </w:t>
      </w:r>
      <w:r>
        <w:t>беради</w:t>
      </w:r>
      <w:r>
        <w:rPr>
          <w:vertAlign w:val="superscript"/>
        </w:rPr>
        <w:t>47</w:t>
      </w:r>
      <w:r>
        <w:t>.</w:t>
      </w:r>
    </w:p>
    <w:p w:rsidR="0060601F" w:rsidRDefault="00670D55">
      <w:pPr>
        <w:pStyle w:val="a3"/>
        <w:spacing w:before="3"/>
        <w:ind w:left="112" w:right="127" w:firstLine="710"/>
      </w:pPr>
      <w:r>
        <w:t>Расмий шарҳнинг турларидан бири суд шарҳлашидир. 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ҳал қилишда суд томонидан берилган шарҳ чиқарилган</w:t>
      </w:r>
      <w:r>
        <w:rPr>
          <w:spacing w:val="1"/>
        </w:rPr>
        <w:t xml:space="preserve"> </w:t>
      </w:r>
      <w:r>
        <w:t>қарорнинг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кирганидан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мажбурий ҳисобланади. Аммо келажакда шунга ўхшаш бошқа ишни</w:t>
      </w:r>
      <w:r>
        <w:rPr>
          <w:spacing w:val="1"/>
        </w:rPr>
        <w:t xml:space="preserve"> </w:t>
      </w:r>
      <w:r>
        <w:t>ҳал қилишда, бошқа судлар, жумладан, шу суднинг ўзи ҳам аввалги</w:t>
      </w:r>
      <w:r>
        <w:rPr>
          <w:spacing w:val="1"/>
        </w:rPr>
        <w:t xml:space="preserve"> </w:t>
      </w:r>
      <w:r>
        <w:t>ишнинг ҳал қилинишига қараб масалани еча олмайди. Чунки, умумий</w:t>
      </w:r>
      <w:r>
        <w:rPr>
          <w:spacing w:val="-77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шарҳлар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Пленуми</w:t>
      </w:r>
      <w:r>
        <w:rPr>
          <w:spacing w:val="1"/>
        </w:rPr>
        <w:t xml:space="preserve"> </w:t>
      </w:r>
      <w:r>
        <w:t>то</w:t>
      </w:r>
      <w:r>
        <w:t>монидан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судларда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</w:t>
      </w:r>
      <w:r>
        <w:rPr>
          <w:spacing w:val="1"/>
        </w:rPr>
        <w:t xml:space="preserve"> </w:t>
      </w:r>
      <w:r>
        <w:t>кўрилишини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қаратилганлиги</w:t>
      </w:r>
      <w:r>
        <w:rPr>
          <w:spacing w:val="1"/>
        </w:rPr>
        <w:t xml:space="preserve"> </w:t>
      </w:r>
      <w:r>
        <w:t>сабабли судлар учун мажбурийдир.</w:t>
      </w:r>
    </w:p>
    <w:p w:rsidR="0060601F" w:rsidRDefault="00670D55">
      <w:pPr>
        <w:pStyle w:val="a3"/>
        <w:spacing w:before="4"/>
        <w:ind w:left="113" w:right="127" w:firstLine="711"/>
      </w:pPr>
      <w:r>
        <w:rPr>
          <w:i/>
        </w:rPr>
        <w:t>Норасмий</w:t>
      </w:r>
      <w:r>
        <w:rPr>
          <w:i/>
          <w:spacing w:val="1"/>
        </w:rPr>
        <w:t xml:space="preserve"> </w:t>
      </w:r>
      <w:r>
        <w:rPr>
          <w:i/>
        </w:rPr>
        <w:t>шарҳ</w:t>
      </w:r>
      <w:r>
        <w:rPr>
          <w:i/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шарҳга,</w:t>
      </w:r>
      <w:r>
        <w:rPr>
          <w:spacing w:val="1"/>
        </w:rPr>
        <w:t xml:space="preserve"> </w:t>
      </w:r>
      <w:r>
        <w:t>масалан, илмий асарларда, дарсликларда, маър</w:t>
      </w:r>
      <w:r>
        <w:t>узаларда бериладиган</w:t>
      </w:r>
      <w:r>
        <w:rPr>
          <w:spacing w:val="1"/>
        </w:rPr>
        <w:t xml:space="preserve"> </w:t>
      </w:r>
      <w:r>
        <w:t>шарҳларга айтилади. Бундай шарҳлар юридик кучга эга бўлмаса ҳам</w:t>
      </w:r>
      <w:r>
        <w:rPr>
          <w:spacing w:val="1"/>
        </w:rPr>
        <w:t xml:space="preserve"> </w:t>
      </w:r>
      <w:r>
        <w:t>қонуннинг маъносини аниқлашга ёрдам беради. Масалан, Фуқаролик</w:t>
      </w:r>
      <w:r>
        <w:rPr>
          <w:spacing w:val="1"/>
        </w:rPr>
        <w:t xml:space="preserve"> </w:t>
      </w:r>
      <w:r>
        <w:t>кодексига</w:t>
      </w:r>
      <w:r>
        <w:rPr>
          <w:vertAlign w:val="superscript"/>
        </w:rPr>
        <w:t>48</w:t>
      </w:r>
      <w:r>
        <w:t>,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кодексига</w:t>
      </w:r>
      <w:r>
        <w:rPr>
          <w:vertAlign w:val="superscript"/>
        </w:rPr>
        <w:t>49</w:t>
      </w:r>
      <w:r>
        <w:t>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“Ипотека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қонунига</w:t>
      </w:r>
      <w:r>
        <w:rPr>
          <w:vertAlign w:val="superscript"/>
        </w:rPr>
        <w:t>50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мутахассислар</w:t>
      </w:r>
      <w:r>
        <w:rPr>
          <w:spacing w:val="-77"/>
        </w:rPr>
        <w:t xml:space="preserve"> </w:t>
      </w:r>
      <w:r>
        <w:t>томонидан ёзилган шарҳлар норасмий шарҳга мисол бўлади. Улар</w:t>
      </w:r>
      <w:r>
        <w:rPr>
          <w:spacing w:val="1"/>
        </w:rPr>
        <w:t xml:space="preserve"> </w:t>
      </w:r>
      <w:r>
        <w:t>имловий, мантиқий, тизимли ва</w:t>
      </w:r>
      <w:r>
        <w:rPr>
          <w:spacing w:val="1"/>
        </w:rPr>
        <w:t xml:space="preserve"> </w:t>
      </w:r>
      <w:r>
        <w:t>тарихий шарҳлашга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3"/>
        <w:ind w:left="113" w:right="129"/>
      </w:pPr>
      <w:r>
        <w:rPr>
          <w:i/>
        </w:rPr>
        <w:t>Имловий</w:t>
      </w:r>
      <w:r>
        <w:rPr>
          <w:i/>
          <w:spacing w:val="1"/>
        </w:rPr>
        <w:t xml:space="preserve"> </w:t>
      </w:r>
      <w:r>
        <w:rPr>
          <w:i/>
        </w:rPr>
        <w:t>шарҳлашда</w:t>
      </w:r>
      <w:r>
        <w:rPr>
          <w:i/>
          <w:spacing w:val="1"/>
        </w:rPr>
        <w:t xml:space="preserve"> </w:t>
      </w:r>
      <w:r>
        <w:t>имло</w:t>
      </w:r>
      <w:r>
        <w:rPr>
          <w:spacing w:val="1"/>
        </w:rPr>
        <w:t xml:space="preserve"> </w:t>
      </w:r>
      <w:r>
        <w:t>қоидаларидан</w:t>
      </w:r>
      <w:r>
        <w:rPr>
          <w:spacing w:val="1"/>
        </w:rPr>
        <w:t xml:space="preserve"> </w:t>
      </w:r>
      <w:r>
        <w:t>фойдаланиб</w:t>
      </w:r>
      <w:r>
        <w:rPr>
          <w:spacing w:val="1"/>
        </w:rPr>
        <w:t xml:space="preserve"> </w:t>
      </w:r>
      <w:r>
        <w:t>қонунда</w:t>
      </w:r>
      <w:r>
        <w:rPr>
          <w:spacing w:val="-77"/>
        </w:rPr>
        <w:t xml:space="preserve"> </w:t>
      </w:r>
      <w:r>
        <w:t>ишлатилган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сўзлар,</w:t>
      </w:r>
      <w:r>
        <w:rPr>
          <w:spacing w:val="1"/>
        </w:rPr>
        <w:t xml:space="preserve"> </w:t>
      </w:r>
      <w:r>
        <w:t>жумлалар,</w:t>
      </w:r>
      <w:r>
        <w:rPr>
          <w:spacing w:val="1"/>
        </w:rPr>
        <w:t xml:space="preserve"> </w:t>
      </w:r>
      <w:r>
        <w:t>ифодаларнинг</w:t>
      </w:r>
      <w:r>
        <w:rPr>
          <w:spacing w:val="1"/>
        </w:rPr>
        <w:t xml:space="preserve"> </w:t>
      </w:r>
      <w:r>
        <w:t>маъносини</w:t>
      </w:r>
      <w:r>
        <w:rPr>
          <w:spacing w:val="1"/>
        </w:rPr>
        <w:t xml:space="preserve"> </w:t>
      </w:r>
      <w:r>
        <w:t>аниқлаш йў</w:t>
      </w:r>
      <w:r>
        <w:t>ли билан ҳуқуқий нормаларнинг мазмуни белгиланади.</w:t>
      </w:r>
      <w:r>
        <w:rPr>
          <w:spacing w:val="1"/>
        </w:rPr>
        <w:t xml:space="preserve"> </w:t>
      </w:r>
      <w:r>
        <w:t>Масалан, ФКнинг 30-моддасида “Руҳий касаллиги ёки ақли заифлиги</w:t>
      </w:r>
      <w:r>
        <w:rPr>
          <w:spacing w:val="1"/>
        </w:rPr>
        <w:t xml:space="preserve"> </w:t>
      </w:r>
      <w:r>
        <w:t>оқибатида</w:t>
      </w:r>
      <w:r>
        <w:rPr>
          <w:spacing w:val="67"/>
        </w:rPr>
        <w:t xml:space="preserve"> </w:t>
      </w:r>
      <w:r>
        <w:t>ўз</w:t>
      </w:r>
      <w:r>
        <w:rPr>
          <w:spacing w:val="67"/>
        </w:rPr>
        <w:t xml:space="preserve"> </w:t>
      </w:r>
      <w:r>
        <w:t>ҳаракатларининг</w:t>
      </w:r>
      <w:r>
        <w:rPr>
          <w:spacing w:val="69"/>
        </w:rPr>
        <w:t xml:space="preserve"> </w:t>
      </w:r>
      <w:r>
        <w:t>аҳамиятини</w:t>
      </w:r>
      <w:r>
        <w:rPr>
          <w:spacing w:val="67"/>
        </w:rPr>
        <w:t xml:space="preserve"> </w:t>
      </w:r>
      <w:r>
        <w:t>тушуна</w:t>
      </w:r>
      <w:r>
        <w:rPr>
          <w:spacing w:val="67"/>
        </w:rPr>
        <w:t xml:space="preserve"> </w:t>
      </w:r>
      <w:r>
        <w:t>олмайдиган</w:t>
      </w:r>
      <w:r>
        <w:rPr>
          <w:spacing w:val="66"/>
        </w:rPr>
        <w:t xml:space="preserve"> </w:t>
      </w:r>
      <w:r>
        <w:t>ёки</w:t>
      </w:r>
    </w:p>
    <w:p w:rsidR="0060601F" w:rsidRDefault="00670D55">
      <w:pPr>
        <w:pStyle w:val="a3"/>
        <w:spacing w:before="8"/>
        <w:ind w:firstLine="0"/>
        <w:jc w:val="left"/>
        <w:rPr>
          <w:sz w:val="23"/>
        </w:rPr>
      </w:pPr>
      <w:r>
        <w:pict>
          <v:rect id="_x0000_s1196" style="position:absolute;margin-left:56.7pt;margin-top:15.6pt;width:2in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47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46-47-сон,</w:t>
      </w:r>
      <w:r>
        <w:rPr>
          <w:spacing w:val="-2"/>
          <w:sz w:val="20"/>
        </w:rPr>
        <w:t xml:space="preserve"> </w:t>
      </w:r>
      <w:r>
        <w:rPr>
          <w:sz w:val="20"/>
        </w:rPr>
        <w:t>462-модда.</w:t>
      </w:r>
    </w:p>
    <w:p w:rsidR="0060601F" w:rsidRDefault="00670D55">
      <w:pPr>
        <w:spacing w:before="4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34"/>
          <w:sz w:val="20"/>
        </w:rPr>
        <w:t xml:space="preserve"> </w:t>
      </w:r>
      <w:r>
        <w:rPr>
          <w:sz w:val="20"/>
        </w:rPr>
        <w:t>Рахмонқулов</w:t>
      </w:r>
      <w:r>
        <w:rPr>
          <w:spacing w:val="35"/>
          <w:sz w:val="20"/>
        </w:rPr>
        <w:t xml:space="preserve"> </w:t>
      </w:r>
      <w:r>
        <w:rPr>
          <w:sz w:val="20"/>
        </w:rPr>
        <w:t>Ҳ.Р.</w:t>
      </w:r>
      <w:r>
        <w:rPr>
          <w:spacing w:val="34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34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35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33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33"/>
          <w:sz w:val="20"/>
        </w:rPr>
        <w:t xml:space="preserve"> </w:t>
      </w:r>
      <w:r>
        <w:rPr>
          <w:sz w:val="20"/>
        </w:rPr>
        <w:t>қисмига</w:t>
      </w:r>
      <w:r>
        <w:rPr>
          <w:spacing w:val="33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34"/>
          <w:sz w:val="20"/>
        </w:rPr>
        <w:t xml:space="preserve"> </w:t>
      </w:r>
      <w:r>
        <w:rPr>
          <w:sz w:val="20"/>
        </w:rPr>
        <w:t>тавсиф</w:t>
      </w:r>
      <w:r>
        <w:rPr>
          <w:spacing w:val="33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1"/>
          <w:sz w:val="20"/>
        </w:rPr>
        <w:t xml:space="preserve"> </w:t>
      </w:r>
      <w:r>
        <w:rPr>
          <w:sz w:val="20"/>
        </w:rPr>
        <w:t>ва ҳуқуқ дунёси., 1997.</w:t>
      </w:r>
    </w:p>
    <w:p w:rsidR="0060601F" w:rsidRDefault="00670D55">
      <w:pPr>
        <w:spacing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4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4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42"/>
          <w:sz w:val="20"/>
        </w:rPr>
        <w:t xml:space="preserve"> </w:t>
      </w:r>
      <w:r>
        <w:rPr>
          <w:sz w:val="20"/>
        </w:rPr>
        <w:t>Уй-жой</w:t>
      </w:r>
      <w:r>
        <w:rPr>
          <w:spacing w:val="43"/>
          <w:sz w:val="20"/>
        </w:rPr>
        <w:t xml:space="preserve"> </w:t>
      </w:r>
      <w:r>
        <w:rPr>
          <w:sz w:val="20"/>
        </w:rPr>
        <w:t>кодексига</w:t>
      </w:r>
      <w:r>
        <w:rPr>
          <w:spacing w:val="42"/>
          <w:sz w:val="20"/>
        </w:rPr>
        <w:t xml:space="preserve"> </w:t>
      </w:r>
      <w:r>
        <w:rPr>
          <w:sz w:val="20"/>
        </w:rPr>
        <w:t>шарҳлар./масъул</w:t>
      </w:r>
      <w:r>
        <w:rPr>
          <w:spacing w:val="42"/>
          <w:sz w:val="20"/>
        </w:rPr>
        <w:t xml:space="preserve"> </w:t>
      </w:r>
      <w:r>
        <w:rPr>
          <w:sz w:val="20"/>
        </w:rPr>
        <w:t>муҳаррир:</w:t>
      </w:r>
      <w:r>
        <w:rPr>
          <w:spacing w:val="42"/>
          <w:sz w:val="20"/>
        </w:rPr>
        <w:t xml:space="preserve"> </w:t>
      </w:r>
      <w:r>
        <w:rPr>
          <w:sz w:val="20"/>
        </w:rPr>
        <w:t>Ўзбекистонда</w:t>
      </w:r>
      <w:r>
        <w:rPr>
          <w:spacing w:val="41"/>
          <w:sz w:val="20"/>
        </w:rPr>
        <w:t xml:space="preserve"> </w:t>
      </w:r>
      <w:r>
        <w:rPr>
          <w:sz w:val="20"/>
        </w:rPr>
        <w:t>хизмат</w:t>
      </w:r>
      <w:r>
        <w:rPr>
          <w:spacing w:val="42"/>
          <w:sz w:val="20"/>
        </w:rPr>
        <w:t xml:space="preserve"> </w:t>
      </w:r>
      <w:r>
        <w:rPr>
          <w:sz w:val="20"/>
        </w:rPr>
        <w:t>кўрсатган</w:t>
      </w:r>
      <w:r>
        <w:rPr>
          <w:spacing w:val="1"/>
          <w:sz w:val="20"/>
        </w:rPr>
        <w:t xml:space="preserve"> </w:t>
      </w:r>
      <w:r>
        <w:rPr>
          <w:sz w:val="20"/>
        </w:rPr>
        <w:t>юрист, юридик фанлар доктори, профессор</w:t>
      </w:r>
      <w:r>
        <w:rPr>
          <w:spacing w:val="1"/>
          <w:sz w:val="20"/>
        </w:rPr>
        <w:t xml:space="preserve"> </w:t>
      </w:r>
      <w:r>
        <w:rPr>
          <w:sz w:val="20"/>
        </w:rPr>
        <w:t>И.Б.Зокиров.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ТДЮИ., 2007. -370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3"/>
          <w:sz w:val="20"/>
        </w:rPr>
        <w:t xml:space="preserve"> </w:t>
      </w:r>
      <w:r>
        <w:rPr>
          <w:sz w:val="20"/>
        </w:rPr>
        <w:t>Муаллифлар</w:t>
      </w:r>
      <w:r>
        <w:rPr>
          <w:spacing w:val="4"/>
          <w:sz w:val="20"/>
        </w:rPr>
        <w:t xml:space="preserve"> </w:t>
      </w:r>
      <w:r>
        <w:rPr>
          <w:sz w:val="20"/>
        </w:rPr>
        <w:t>жамоаси.</w:t>
      </w:r>
      <w:r>
        <w:rPr>
          <w:spacing w:val="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2"/>
          <w:sz w:val="20"/>
        </w:rPr>
        <w:t xml:space="preserve"> </w:t>
      </w:r>
      <w:r>
        <w:rPr>
          <w:sz w:val="20"/>
        </w:rPr>
        <w:t>“Ипотека</w:t>
      </w:r>
      <w:r>
        <w:rPr>
          <w:spacing w:val="3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қонуннига</w:t>
      </w:r>
      <w:r>
        <w:rPr>
          <w:spacing w:val="2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3"/>
          <w:sz w:val="20"/>
        </w:rPr>
        <w:t xml:space="preserve"> </w:t>
      </w:r>
      <w:r>
        <w:rPr>
          <w:sz w:val="20"/>
        </w:rPr>
        <w:t>–Тошкент:</w:t>
      </w:r>
    </w:p>
    <w:p w:rsidR="0060601F" w:rsidRDefault="00670D55">
      <w:pPr>
        <w:spacing w:before="3"/>
        <w:ind w:left="113"/>
        <w:rPr>
          <w:sz w:val="20"/>
        </w:rPr>
      </w:pPr>
      <w:r>
        <w:rPr>
          <w:sz w:val="20"/>
        </w:rPr>
        <w:t>ТДЮИ,. 2007.</w:t>
      </w:r>
      <w:r>
        <w:rPr>
          <w:spacing w:val="1"/>
          <w:sz w:val="20"/>
        </w:rPr>
        <w:t xml:space="preserve"> </w:t>
      </w:r>
      <w:r>
        <w:rPr>
          <w:sz w:val="20"/>
        </w:rPr>
        <w:t>-269</w:t>
      </w:r>
      <w:r>
        <w:rPr>
          <w:spacing w:val="2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уларни бошқара олмайд</w:t>
      </w:r>
      <w:r>
        <w:t>иган фуқароларни суд қонун ҳужжатларида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мумкин”, дейилади. Бу ерда қонун чиқарувчи иккинчи “ёки” сўзини</w:t>
      </w:r>
      <w:r>
        <w:rPr>
          <w:spacing w:val="1"/>
        </w:rPr>
        <w:t xml:space="preserve"> </w:t>
      </w:r>
      <w:r>
        <w:t>ишлатиши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фуқарони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80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учун иккита асосдан биттаси, яъни ўз ҳаракатларининг аҳамиятини</w:t>
      </w:r>
      <w:r>
        <w:rPr>
          <w:spacing w:val="1"/>
        </w:rPr>
        <w:t xml:space="preserve"> </w:t>
      </w:r>
      <w:r>
        <w:t>тушуна олмаслик ёки уларни бошқара олмасликнинг мавжуд бўлиши</w:t>
      </w:r>
      <w:r>
        <w:rPr>
          <w:spacing w:val="1"/>
        </w:rPr>
        <w:t xml:space="preserve"> </w:t>
      </w:r>
      <w:r>
        <w:t>етарли эканлигини</w:t>
      </w:r>
      <w:r>
        <w:rPr>
          <w:spacing w:val="1"/>
        </w:rPr>
        <w:t xml:space="preserve"> </w:t>
      </w:r>
      <w:r>
        <w:t>ифодалайди.</w:t>
      </w:r>
    </w:p>
    <w:p w:rsidR="0060601F" w:rsidRDefault="00670D55">
      <w:pPr>
        <w:pStyle w:val="a3"/>
        <w:spacing w:before="3"/>
        <w:ind w:left="113" w:right="128" w:firstLine="710"/>
      </w:pPr>
      <w:r>
        <w:rPr>
          <w:i/>
        </w:rPr>
        <w:t xml:space="preserve">Мантиқий шарҳлашда </w:t>
      </w:r>
      <w:r>
        <w:t>қонунда ишлатилган ифодалар, тушунча-</w:t>
      </w:r>
      <w:r>
        <w:rPr>
          <w:spacing w:val="1"/>
        </w:rPr>
        <w:t xml:space="preserve"> </w:t>
      </w:r>
      <w:r>
        <w:t>лар бир-бири билан ички, узвий, мантиқий бо</w:t>
      </w:r>
      <w:r>
        <w:t>ғланганлиги аниқланиб,</w:t>
      </w:r>
      <w:r>
        <w:rPr>
          <w:spacing w:val="1"/>
        </w:rPr>
        <w:t xml:space="preserve"> </w:t>
      </w:r>
      <w:r>
        <w:t>ҳуқуқий норманинг музмуни белгиланади. Масалан, ФКнинг ушбу</w:t>
      </w:r>
      <w:r>
        <w:rPr>
          <w:spacing w:val="1"/>
        </w:rPr>
        <w:t xml:space="preserve"> </w:t>
      </w:r>
      <w:r>
        <w:t>30-моддасида</w:t>
      </w:r>
      <w:r>
        <w:rPr>
          <w:spacing w:val="1"/>
        </w:rPr>
        <w:t xml:space="preserve"> </w:t>
      </w:r>
      <w:r>
        <w:t>“Руҳий</w:t>
      </w:r>
      <w:r>
        <w:rPr>
          <w:spacing w:val="1"/>
        </w:rPr>
        <w:t xml:space="preserve"> </w:t>
      </w:r>
      <w:r>
        <w:t>касаллиги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заифлиги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тушуна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уларни</w:t>
      </w:r>
      <w:r>
        <w:rPr>
          <w:spacing w:val="-77"/>
        </w:rPr>
        <w:t xml:space="preserve"> </w:t>
      </w:r>
      <w:r>
        <w:t>бошқара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фуқарони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</w:t>
      </w:r>
      <w:r>
        <w:t>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мумкин”,</w:t>
      </w:r>
      <w:r>
        <w:rPr>
          <w:spacing w:val="1"/>
        </w:rPr>
        <w:t xml:space="preserve"> </w:t>
      </w:r>
      <w:r>
        <w:t>дейилган. Демак, вояга етган фуқаро руҳий касал бўлса ҳам, то суд</w:t>
      </w:r>
      <w:r>
        <w:rPr>
          <w:spacing w:val="1"/>
        </w:rPr>
        <w:t xml:space="preserve"> </w:t>
      </w:r>
      <w:r>
        <w:t>томонидан “муомалага лаёқатсиз” деб топилгунига қадар муомалага</w:t>
      </w:r>
      <w:r>
        <w:rPr>
          <w:spacing w:val="1"/>
        </w:rPr>
        <w:t xml:space="preserve"> </w:t>
      </w:r>
      <w:r>
        <w:t>лаёқатли, деб фараз</w:t>
      </w:r>
      <w:r>
        <w:rPr>
          <w:spacing w:val="-1"/>
        </w:rPr>
        <w:t xml:space="preserve"> </w:t>
      </w:r>
      <w:r>
        <w:t>қилинади.</w:t>
      </w:r>
    </w:p>
    <w:p w:rsidR="0060601F" w:rsidRDefault="00670D55">
      <w:pPr>
        <w:pStyle w:val="a3"/>
        <w:spacing w:before="5"/>
        <w:ind w:left="114" w:right="127" w:firstLine="708"/>
      </w:pPr>
      <w:r>
        <w:rPr>
          <w:i/>
        </w:rPr>
        <w:t xml:space="preserve">Тизимли шарҳлашда </w:t>
      </w:r>
      <w:r>
        <w:t>ҳуқуқ нормасининг мазмуни унинг ҳуқуқ</w:t>
      </w:r>
      <w:r>
        <w:rPr>
          <w:spacing w:val="1"/>
        </w:rPr>
        <w:t xml:space="preserve"> </w:t>
      </w:r>
      <w:r>
        <w:t>тизимида эгаллаган ўрнини белгилаш, уни бошқа ҳуқуқий нормалар</w:t>
      </w:r>
      <w:r>
        <w:rPr>
          <w:spacing w:val="1"/>
        </w:rPr>
        <w:t xml:space="preserve"> </w:t>
      </w:r>
      <w:r>
        <w:t>билан таққослаш йўли билан аниқланади. Масалан, 1963 йилда 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ГКнинг</w:t>
      </w:r>
      <w:r>
        <w:rPr>
          <w:spacing w:val="1"/>
        </w:rPr>
        <w:t xml:space="preserve"> </w:t>
      </w:r>
      <w:r>
        <w:t>321-моддасида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ижарага</w:t>
      </w:r>
      <w:r>
        <w:rPr>
          <w:spacing w:val="8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томонидан ёмонлаштирилган ҳолда етказилган зарарларнинг ижарага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қопланишига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Бу</w:t>
      </w:r>
      <w:r>
        <w:rPr>
          <w:spacing w:val="81"/>
        </w:rPr>
        <w:t xml:space="preserve"> </w:t>
      </w:r>
      <w:r>
        <w:t>ерда</w:t>
      </w:r>
      <w:r>
        <w:rPr>
          <w:spacing w:val="8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етказилиши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бузиш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ГКнинг</w:t>
      </w:r>
      <w:r>
        <w:rPr>
          <w:spacing w:val="1"/>
        </w:rPr>
        <w:t xml:space="preserve"> </w:t>
      </w:r>
      <w:r>
        <w:t>479-моддаси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321-</w:t>
      </w:r>
      <w:r>
        <w:rPr>
          <w:spacing w:val="1"/>
        </w:rPr>
        <w:t xml:space="preserve"> </w:t>
      </w:r>
      <w:r>
        <w:t>моддаси</w:t>
      </w:r>
      <w:r>
        <w:rPr>
          <w:spacing w:val="-1"/>
        </w:rPr>
        <w:t xml:space="preserve"> </w:t>
      </w:r>
      <w:r>
        <w:t xml:space="preserve">билан ҳал </w:t>
      </w:r>
      <w:r>
        <w:t>қилинади.</w:t>
      </w:r>
    </w:p>
    <w:p w:rsidR="0060601F" w:rsidRDefault="00670D55">
      <w:pPr>
        <w:pStyle w:val="a3"/>
        <w:spacing w:before="5"/>
        <w:ind w:left="114" w:right="126"/>
      </w:pPr>
      <w:r>
        <w:rPr>
          <w:i/>
        </w:rPr>
        <w:t xml:space="preserve">Тарихий шарҳлашда </w:t>
      </w:r>
      <w:r>
        <w:t>ҳуқуқ нормаси қандай тарихий вазиятларда</w:t>
      </w:r>
      <w:r>
        <w:rPr>
          <w:spacing w:val="1"/>
        </w:rPr>
        <w:t xml:space="preserve"> </w:t>
      </w:r>
      <w:r>
        <w:t>қабул қилинганлигини белгилаш йўли билан аниқланади. Шарҳлаш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ҳажми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шарҳда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маъноси</w:t>
      </w:r>
      <w:r>
        <w:rPr>
          <w:spacing w:val="-77"/>
        </w:rPr>
        <w:t xml:space="preserve"> </w:t>
      </w:r>
      <w:r>
        <w:t>унинг ифодаланиш, яъни ёзилиш шаклига айнан тўғри келиши керак.</w:t>
      </w:r>
      <w:r>
        <w:rPr>
          <w:spacing w:val="1"/>
        </w:rPr>
        <w:t xml:space="preserve"> </w:t>
      </w:r>
      <w:r>
        <w:t>Че</w:t>
      </w:r>
      <w:r>
        <w:t>кланган</w:t>
      </w:r>
      <w:r>
        <w:rPr>
          <w:spacing w:val="1"/>
        </w:rPr>
        <w:t xml:space="preserve"> </w:t>
      </w:r>
      <w:r>
        <w:t>шарҳда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маъноси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ифодаланишига</w:t>
      </w:r>
      <w:r>
        <w:rPr>
          <w:spacing w:val="-77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бирмунча</w:t>
      </w:r>
      <w:r>
        <w:rPr>
          <w:spacing w:val="1"/>
        </w:rPr>
        <w:t xml:space="preserve"> </w:t>
      </w:r>
      <w:r>
        <w:t>торроқ</w:t>
      </w:r>
      <w:r>
        <w:rPr>
          <w:spacing w:val="1"/>
        </w:rPr>
        <w:t xml:space="preserve"> </w:t>
      </w:r>
      <w:r>
        <w:t>кўринади.</w:t>
      </w:r>
      <w:r>
        <w:rPr>
          <w:spacing w:val="1"/>
        </w:rPr>
        <w:t xml:space="preserve"> </w:t>
      </w:r>
      <w:r>
        <w:t>Кенгайтирилган</w:t>
      </w:r>
      <w:r>
        <w:rPr>
          <w:spacing w:val="1"/>
        </w:rPr>
        <w:t xml:space="preserve"> </w:t>
      </w:r>
      <w:r>
        <w:t>шарҳда</w:t>
      </w:r>
      <w:r>
        <w:rPr>
          <w:spacing w:val="1"/>
        </w:rPr>
        <w:t xml:space="preserve"> </w:t>
      </w:r>
      <w:r>
        <w:t>қонуннинг мазмуни унинг туб таҳририга қараганда бирмунча кенгроқ</w:t>
      </w:r>
      <w:r>
        <w:rPr>
          <w:spacing w:val="-77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115-моддасида:</w:t>
      </w:r>
      <w:r>
        <w:rPr>
          <w:spacing w:val="1"/>
        </w:rPr>
        <w:t xml:space="preserve"> </w:t>
      </w:r>
      <w:r>
        <w:t>“Битимнинг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шаклига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-77"/>
        </w:rPr>
        <w:t xml:space="preserve"> </w:t>
      </w:r>
      <w:r>
        <w:t>кўрсатилган ҳолдагина унинг ҳақиқий эмаслигига сабаб бўлади”, деб</w:t>
      </w:r>
      <w:r>
        <w:rPr>
          <w:spacing w:val="1"/>
        </w:rPr>
        <w:t xml:space="preserve"> </w:t>
      </w:r>
      <w:r>
        <w:t>ёзилган.</w:t>
      </w:r>
    </w:p>
    <w:p w:rsidR="0060601F" w:rsidRDefault="00670D55">
      <w:pPr>
        <w:pStyle w:val="a3"/>
        <w:spacing w:before="5"/>
        <w:ind w:left="117" w:right="125"/>
      </w:pPr>
      <w:r>
        <w:t>Бунда “қонун” сўзи фақат Олий Мажлис томонидан қабул қи-</w:t>
      </w:r>
      <w:r>
        <w:rPr>
          <w:spacing w:val="1"/>
        </w:rPr>
        <w:t xml:space="preserve"> </w:t>
      </w:r>
      <w:r>
        <w:t>линган</w:t>
      </w:r>
      <w:r>
        <w:rPr>
          <w:spacing w:val="36"/>
        </w:rPr>
        <w:t xml:space="preserve"> </w:t>
      </w:r>
      <w:r>
        <w:t>норматив</w:t>
      </w:r>
      <w:r>
        <w:rPr>
          <w:spacing w:val="37"/>
        </w:rPr>
        <w:t xml:space="preserve"> </w:t>
      </w:r>
      <w:r>
        <w:t>ҳужжатнигина</w:t>
      </w:r>
      <w:r>
        <w:rPr>
          <w:spacing w:val="38"/>
        </w:rPr>
        <w:t xml:space="preserve"> </w:t>
      </w:r>
      <w:r>
        <w:t>билдирмай,</w:t>
      </w:r>
      <w:r>
        <w:rPr>
          <w:spacing w:val="35"/>
        </w:rPr>
        <w:t xml:space="preserve"> </w:t>
      </w:r>
      <w:r>
        <w:t>балки</w:t>
      </w:r>
      <w:r>
        <w:rPr>
          <w:spacing w:val="34"/>
        </w:rPr>
        <w:t xml:space="preserve"> </w:t>
      </w:r>
      <w:r>
        <w:t>ҳуқуқнинг</w:t>
      </w:r>
      <w:r>
        <w:rPr>
          <w:spacing w:val="36"/>
        </w:rPr>
        <w:t xml:space="preserve"> </w:t>
      </w:r>
      <w:r>
        <w:t>бошқа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6" w:firstLine="0"/>
      </w:pPr>
      <w:r>
        <w:lastRenderedPageBreak/>
        <w:t xml:space="preserve">нормаларини ўзининг таъсирий кучига қараб </w:t>
      </w:r>
      <w:r>
        <w:rPr>
          <w:i/>
        </w:rPr>
        <w:t>императив ва диспози-</w:t>
      </w:r>
      <w:r>
        <w:rPr>
          <w:i/>
          <w:spacing w:val="1"/>
        </w:rPr>
        <w:t xml:space="preserve"> </w:t>
      </w:r>
      <w:r>
        <w:rPr>
          <w:i/>
        </w:rPr>
        <w:t>тив</w:t>
      </w:r>
      <w:r>
        <w:rPr>
          <w:i/>
          <w:spacing w:val="1"/>
        </w:rPr>
        <w:t xml:space="preserve"> </w:t>
      </w:r>
      <w:r>
        <w:t>нормаларга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rPr>
          <w:i/>
        </w:rPr>
        <w:t>Императив</w:t>
      </w:r>
      <w:r>
        <w:rPr>
          <w:i/>
          <w:spacing w:val="1"/>
        </w:rPr>
        <w:t xml:space="preserve"> </w:t>
      </w:r>
      <w:r>
        <w:rPr>
          <w:i/>
        </w:rPr>
        <w:t>нормалар,</w:t>
      </w:r>
      <w:r>
        <w:rPr>
          <w:i/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ҳуқуқий муносабатда қатнашувчиларнинг эрклари билан ўзгартири-</w:t>
      </w:r>
      <w:r>
        <w:rPr>
          <w:spacing w:val="1"/>
        </w:rPr>
        <w:t xml:space="preserve"> </w:t>
      </w:r>
      <w:r>
        <w:t>лиши мумкин бўлмаган, қатъий характерда</w:t>
      </w:r>
      <w:r>
        <w:rPr>
          <w:spacing w:val="1"/>
        </w:rPr>
        <w:t xml:space="preserve"> </w:t>
      </w:r>
      <w:r>
        <w:t>бўлган, қатъий буйруқ</w:t>
      </w:r>
      <w:r>
        <w:rPr>
          <w:spacing w:val="1"/>
        </w:rPr>
        <w:t xml:space="preserve"> </w:t>
      </w:r>
      <w:r>
        <w:t>берад</w:t>
      </w:r>
      <w:r>
        <w:t>иган нормаларга айтилади. Императив нормаларга мисол қилиб</w:t>
      </w:r>
      <w:r>
        <w:rPr>
          <w:spacing w:val="1"/>
        </w:rPr>
        <w:t xml:space="preserve"> </w:t>
      </w:r>
      <w:r>
        <w:t>“Фуқароларнинг ҳуқуқ лаёқатидан ёки муомала лаёқатидан тўла 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муомала</w:t>
      </w:r>
      <w:r>
        <w:rPr>
          <w:spacing w:val="8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чеклашга қаратилган бошқа битимлар ўз ўзидан ҳақиқий эмасдир”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23-модда,</w:t>
      </w:r>
      <w:r>
        <w:rPr>
          <w:spacing w:val="1"/>
        </w:rPr>
        <w:t xml:space="preserve"> </w:t>
      </w:r>
      <w:r>
        <w:t>3-қисм),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айтилган</w:t>
      </w:r>
      <w:r>
        <w:rPr>
          <w:spacing w:val="1"/>
        </w:rPr>
        <w:t xml:space="preserve"> </w:t>
      </w:r>
      <w:r>
        <w:t>нормани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rPr>
          <w:i/>
        </w:rPr>
        <w:t>Диспозитив</w:t>
      </w:r>
      <w:r>
        <w:rPr>
          <w:i/>
          <w:spacing w:val="1"/>
        </w:rPr>
        <w:t xml:space="preserve"> </w:t>
      </w:r>
      <w:r>
        <w:rPr>
          <w:i/>
        </w:rPr>
        <w:t>нормалар,</w:t>
      </w:r>
      <w:r>
        <w:rPr>
          <w:i/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ихтиёрлари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тўлдирилиши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шартномаларда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 иштирокчиларининг ўзаро келишуви бўйича тартибга</w:t>
      </w:r>
      <w:r>
        <w:rPr>
          <w:spacing w:val="1"/>
        </w:rPr>
        <w:t xml:space="preserve"> </w:t>
      </w:r>
      <w:r>
        <w:t>солиниши</w:t>
      </w:r>
      <w:r>
        <w:rPr>
          <w:spacing w:val="1"/>
        </w:rPr>
        <w:t xml:space="preserve"> </w:t>
      </w:r>
      <w:r>
        <w:t>мумкинлигини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но</w:t>
      </w:r>
      <w:r>
        <w:t>рмаларга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223-моддаси</w:t>
      </w:r>
      <w:r>
        <w:rPr>
          <w:spacing w:val="1"/>
        </w:rPr>
        <w:t xml:space="preserve"> </w:t>
      </w:r>
      <w:r>
        <w:t>1-бандида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мулкдаги</w:t>
      </w:r>
      <w:r>
        <w:rPr>
          <w:spacing w:val="80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келишувига</w:t>
      </w:r>
      <w:r>
        <w:rPr>
          <w:spacing w:val="1"/>
        </w:rPr>
        <w:t xml:space="preserve"> </w:t>
      </w:r>
      <w:r>
        <w:t>мувофиқ</w:t>
      </w:r>
      <w:r>
        <w:rPr>
          <w:spacing w:val="-77"/>
        </w:rPr>
        <w:t xml:space="preserve"> </w:t>
      </w:r>
      <w:r>
        <w:t>тақсимланиши мумкин деб ёзилган. Демак, бу ҳуқуқий норманинг</w:t>
      </w:r>
      <w:r>
        <w:rPr>
          <w:spacing w:val="1"/>
        </w:rPr>
        <w:t xml:space="preserve"> </w:t>
      </w:r>
      <w:r>
        <w:t>мазмунига кўра, умумий мулк иштирокчилари ўзига тегишли бўлган</w:t>
      </w:r>
      <w:r>
        <w:rPr>
          <w:spacing w:val="1"/>
        </w:rPr>
        <w:t xml:space="preserve"> </w:t>
      </w:r>
      <w:r>
        <w:t>улушини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келишувларига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тақсимлашлари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spacing w:before="9"/>
        <w:ind w:firstLine="0"/>
        <w:jc w:val="left"/>
      </w:pPr>
    </w:p>
    <w:p w:rsidR="0060601F" w:rsidRDefault="00670D55">
      <w:pPr>
        <w:pStyle w:val="1"/>
        <w:numPr>
          <w:ilvl w:val="1"/>
          <w:numId w:val="5"/>
        </w:numPr>
        <w:tabs>
          <w:tab w:val="left" w:pos="2646"/>
        </w:tabs>
        <w:spacing w:before="1"/>
        <w:ind w:left="2645" w:right="11" w:hanging="2646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38"/>
        </w:numPr>
        <w:tabs>
          <w:tab w:val="left" w:pos="1393"/>
        </w:tabs>
        <w:ind w:right="127" w:firstLine="708"/>
        <w:jc w:val="both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манбалари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3"/>
        </w:tabs>
        <w:ind w:left="116" w:right="127" w:firstLine="709"/>
        <w:jc w:val="both"/>
        <w:rPr>
          <w:sz w:val="32"/>
        </w:rPr>
      </w:pPr>
      <w:r>
        <w:rPr>
          <w:sz w:val="32"/>
        </w:rPr>
        <w:t>Фуқаролик қонун ҳужжатлари доирасига қандай норматив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 киради?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3"/>
        </w:tabs>
        <w:ind w:left="116" w:right="127" w:firstLine="709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Констит</w:t>
      </w:r>
      <w:r>
        <w:rPr>
          <w:sz w:val="32"/>
        </w:rPr>
        <w:t>уциясида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тартибга</w:t>
      </w:r>
      <w:r>
        <w:rPr>
          <w:spacing w:val="3"/>
          <w:sz w:val="32"/>
        </w:rPr>
        <w:t xml:space="preserve"> </w:t>
      </w:r>
      <w:r>
        <w:rPr>
          <w:sz w:val="32"/>
        </w:rPr>
        <w:t>солувчи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нормалар</w:t>
      </w:r>
      <w:r>
        <w:rPr>
          <w:spacing w:val="2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4"/>
        </w:tabs>
        <w:spacing w:before="0"/>
        <w:ind w:right="125" w:firstLine="709"/>
        <w:jc w:val="both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манбалари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қонунларни биласиз?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4"/>
        </w:tabs>
        <w:ind w:right="126" w:firstLine="709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Президенти</w:t>
      </w:r>
      <w:r>
        <w:rPr>
          <w:spacing w:val="1"/>
          <w:sz w:val="32"/>
        </w:rPr>
        <w:t xml:space="preserve"> </w:t>
      </w:r>
      <w:r>
        <w:rPr>
          <w:sz w:val="32"/>
        </w:rPr>
        <w:t>фармон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қарор-</w:t>
      </w:r>
      <w:r>
        <w:rPr>
          <w:spacing w:val="1"/>
          <w:sz w:val="32"/>
        </w:rPr>
        <w:t xml:space="preserve"> </w:t>
      </w:r>
      <w:r>
        <w:rPr>
          <w:sz w:val="32"/>
        </w:rPr>
        <w:t>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манбаи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4"/>
        </w:tabs>
        <w:spacing w:before="2"/>
        <w:ind w:right="126" w:firstLine="709"/>
        <w:jc w:val="both"/>
        <w:rPr>
          <w:sz w:val="32"/>
        </w:rPr>
      </w:pP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ҳолатда</w:t>
      </w:r>
      <w:r>
        <w:rPr>
          <w:spacing w:val="1"/>
          <w:sz w:val="32"/>
        </w:rPr>
        <w:t xml:space="preserve"> </w:t>
      </w:r>
      <w:r>
        <w:rPr>
          <w:sz w:val="32"/>
        </w:rPr>
        <w:t>маҳаллий</w:t>
      </w:r>
      <w:r>
        <w:rPr>
          <w:spacing w:val="1"/>
          <w:sz w:val="32"/>
        </w:rPr>
        <w:t xml:space="preserve"> </w:t>
      </w:r>
      <w:r>
        <w:rPr>
          <w:sz w:val="32"/>
        </w:rPr>
        <w:t>одат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анъаналар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</w:t>
      </w:r>
      <w:r>
        <w:rPr>
          <w:spacing w:val="2"/>
          <w:sz w:val="32"/>
        </w:rPr>
        <w:t xml:space="preserve"> </w:t>
      </w:r>
      <w:r>
        <w:rPr>
          <w:sz w:val="32"/>
        </w:rPr>
        <w:t>тартибга</w:t>
      </w:r>
      <w:r>
        <w:rPr>
          <w:spacing w:val="3"/>
          <w:sz w:val="32"/>
        </w:rPr>
        <w:t xml:space="preserve"> </w:t>
      </w:r>
      <w:r>
        <w:rPr>
          <w:sz w:val="32"/>
        </w:rPr>
        <w:t>солувчи</w:t>
      </w:r>
      <w:r>
        <w:rPr>
          <w:spacing w:val="2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манбаига</w:t>
      </w:r>
      <w:r>
        <w:rPr>
          <w:spacing w:val="2"/>
          <w:sz w:val="32"/>
        </w:rPr>
        <w:t xml:space="preserve"> </w:t>
      </w:r>
      <w:r>
        <w:rPr>
          <w:sz w:val="32"/>
        </w:rPr>
        <w:t>айланади?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4"/>
        </w:tabs>
        <w:ind w:left="118" w:right="125" w:firstLine="708"/>
        <w:jc w:val="both"/>
        <w:rPr>
          <w:sz w:val="32"/>
        </w:rPr>
      </w:pPr>
      <w:r>
        <w:rPr>
          <w:sz w:val="32"/>
        </w:rPr>
        <w:t>Халқаро</w:t>
      </w:r>
      <w:r>
        <w:rPr>
          <w:spacing w:val="1"/>
          <w:sz w:val="32"/>
        </w:rPr>
        <w:t xml:space="preserve"> </w:t>
      </w:r>
      <w:r>
        <w:rPr>
          <w:sz w:val="32"/>
        </w:rPr>
        <w:t>норматив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8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-77"/>
          <w:sz w:val="32"/>
        </w:rPr>
        <w:t xml:space="preserve"> </w:t>
      </w:r>
      <w:r>
        <w:rPr>
          <w:sz w:val="32"/>
        </w:rPr>
        <w:t>манбаи сифатидаги</w:t>
      </w:r>
      <w:r>
        <w:rPr>
          <w:spacing w:val="-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кучини 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баҳолайсиз?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4"/>
        </w:tabs>
        <w:ind w:left="118" w:right="124" w:firstLine="709"/>
        <w:jc w:val="both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қонунлар</w:t>
      </w:r>
      <w:r>
        <w:rPr>
          <w:sz w:val="32"/>
        </w:rPr>
        <w:t>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вақт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амалда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 нималар тушунилади?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38"/>
        </w:numPr>
        <w:tabs>
          <w:tab w:val="left" w:pos="1389"/>
          <w:tab w:val="left" w:pos="1390"/>
          <w:tab w:val="left" w:pos="3120"/>
          <w:tab w:val="left" w:pos="5430"/>
          <w:tab w:val="left" w:pos="7069"/>
          <w:tab w:val="left" w:pos="8523"/>
        </w:tabs>
        <w:spacing w:before="74"/>
        <w:ind w:left="114" w:right="129" w:firstLine="709"/>
        <w:rPr>
          <w:sz w:val="32"/>
        </w:rPr>
      </w:pPr>
      <w:r>
        <w:rPr>
          <w:sz w:val="32"/>
        </w:rPr>
        <w:lastRenderedPageBreak/>
        <w:t>Фуқаролик</w:t>
      </w:r>
      <w:r>
        <w:rPr>
          <w:sz w:val="32"/>
        </w:rPr>
        <w:tab/>
        <w:t>қонунларининг</w:t>
      </w:r>
      <w:r>
        <w:rPr>
          <w:sz w:val="32"/>
        </w:rPr>
        <w:tab/>
        <w:t>шахсларга</w:t>
      </w:r>
      <w:r>
        <w:rPr>
          <w:sz w:val="32"/>
        </w:rPr>
        <w:tab/>
        <w:t>нисбатан</w:t>
      </w:r>
      <w:r>
        <w:rPr>
          <w:sz w:val="32"/>
        </w:rPr>
        <w:tab/>
        <w:t>қўллани-</w:t>
      </w:r>
      <w:r>
        <w:rPr>
          <w:spacing w:val="-77"/>
          <w:sz w:val="32"/>
        </w:rPr>
        <w:t xml:space="preserve"> </w:t>
      </w:r>
      <w:r>
        <w:rPr>
          <w:sz w:val="32"/>
        </w:rPr>
        <w:t>лиши деганда нима</w:t>
      </w:r>
      <w:r>
        <w:rPr>
          <w:spacing w:val="1"/>
          <w:sz w:val="32"/>
        </w:rPr>
        <w:t xml:space="preserve"> </w:t>
      </w:r>
      <w:r>
        <w:rPr>
          <w:sz w:val="32"/>
        </w:rPr>
        <w:t>англашилади?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0"/>
          <w:tab w:val="left" w:pos="3147"/>
          <w:tab w:val="left" w:pos="4350"/>
          <w:tab w:val="left" w:pos="6707"/>
          <w:tab w:val="left" w:pos="7838"/>
          <w:tab w:val="left" w:pos="9103"/>
        </w:tabs>
        <w:ind w:left="114" w:right="129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ҳуқуқи</w:t>
      </w:r>
      <w:r>
        <w:rPr>
          <w:sz w:val="32"/>
        </w:rPr>
        <w:tab/>
        <w:t>нормаларининг</w:t>
      </w:r>
      <w:r>
        <w:rPr>
          <w:sz w:val="32"/>
        </w:rPr>
        <w:tab/>
        <w:t>орқага</w:t>
      </w:r>
      <w:r>
        <w:rPr>
          <w:sz w:val="32"/>
        </w:rPr>
        <w:tab/>
        <w:t>қайтиш</w:t>
      </w:r>
      <w:r>
        <w:rPr>
          <w:sz w:val="32"/>
        </w:rPr>
        <w:tab/>
        <w:t>кучи</w:t>
      </w:r>
      <w:r>
        <w:rPr>
          <w:spacing w:val="-77"/>
          <w:sz w:val="32"/>
        </w:rPr>
        <w:t xml:space="preserve"> </w:t>
      </w:r>
      <w:r>
        <w:rPr>
          <w:sz w:val="32"/>
        </w:rPr>
        <w:t>деганда нима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0"/>
        </w:tabs>
        <w:ind w:left="114" w:right="130" w:firstLine="709"/>
        <w:rPr>
          <w:sz w:val="32"/>
        </w:rPr>
      </w:pPr>
      <w:r>
        <w:rPr>
          <w:sz w:val="32"/>
        </w:rPr>
        <w:t>Қайси</w:t>
      </w:r>
      <w:r>
        <w:rPr>
          <w:spacing w:val="65"/>
          <w:sz w:val="32"/>
        </w:rPr>
        <w:t xml:space="preserve"> </w:t>
      </w:r>
      <w:r>
        <w:rPr>
          <w:sz w:val="32"/>
        </w:rPr>
        <w:t>ҳолларда</w:t>
      </w:r>
      <w:r>
        <w:rPr>
          <w:spacing w:val="65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65"/>
          <w:sz w:val="32"/>
        </w:rPr>
        <w:t xml:space="preserve"> </w:t>
      </w:r>
      <w:r>
        <w:rPr>
          <w:sz w:val="32"/>
        </w:rPr>
        <w:t>ҳуқуқида</w:t>
      </w:r>
      <w:r>
        <w:rPr>
          <w:spacing w:val="65"/>
          <w:sz w:val="32"/>
        </w:rPr>
        <w:t xml:space="preserve"> </w:t>
      </w:r>
      <w:r>
        <w:rPr>
          <w:sz w:val="32"/>
        </w:rPr>
        <w:t>қонун</w:t>
      </w:r>
      <w:r>
        <w:rPr>
          <w:spacing w:val="64"/>
          <w:sz w:val="32"/>
        </w:rPr>
        <w:t xml:space="preserve"> </w:t>
      </w:r>
      <w:r>
        <w:rPr>
          <w:sz w:val="32"/>
        </w:rPr>
        <w:t>аналогияси</w:t>
      </w:r>
      <w:r>
        <w:rPr>
          <w:spacing w:val="65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 аналогияси</w:t>
      </w:r>
      <w:r>
        <w:rPr>
          <w:spacing w:val="-1"/>
          <w:sz w:val="32"/>
        </w:rPr>
        <w:t xml:space="preserve"> </w:t>
      </w:r>
      <w:r>
        <w:rPr>
          <w:sz w:val="32"/>
        </w:rPr>
        <w:t>қўлланилишига йўл қўйилади?</w:t>
      </w:r>
    </w:p>
    <w:p w:rsidR="0060601F" w:rsidRDefault="00670D55">
      <w:pPr>
        <w:pStyle w:val="a5"/>
        <w:numPr>
          <w:ilvl w:val="0"/>
          <w:numId w:val="138"/>
        </w:numPr>
        <w:tabs>
          <w:tab w:val="left" w:pos="1390"/>
          <w:tab w:val="left" w:pos="4521"/>
          <w:tab w:val="left" w:pos="6531"/>
          <w:tab w:val="left" w:pos="8804"/>
        </w:tabs>
        <w:ind w:left="114" w:right="129" w:firstLine="709"/>
        <w:rPr>
          <w:sz w:val="32"/>
        </w:rPr>
      </w:pPr>
      <w:r>
        <w:rPr>
          <w:sz w:val="32"/>
        </w:rPr>
        <w:t>Фуқаролик-ҳуқуқий</w:t>
      </w:r>
      <w:r>
        <w:rPr>
          <w:sz w:val="32"/>
        </w:rPr>
        <w:tab/>
        <w:t>нормаларни</w:t>
      </w:r>
      <w:r>
        <w:rPr>
          <w:sz w:val="32"/>
        </w:rPr>
        <w:tab/>
        <w:t>шарҳлашнинг</w:t>
      </w:r>
      <w:r>
        <w:rPr>
          <w:sz w:val="32"/>
        </w:rPr>
        <w:tab/>
        <w:t>қандай</w:t>
      </w:r>
      <w:r>
        <w:rPr>
          <w:spacing w:val="-77"/>
          <w:sz w:val="32"/>
        </w:rPr>
        <w:t xml:space="preserve"> </w:t>
      </w:r>
      <w:r>
        <w:rPr>
          <w:sz w:val="32"/>
        </w:rPr>
        <w:t>турлари бор?</w:t>
      </w:r>
      <w:r>
        <w:rPr>
          <w:spacing w:val="1"/>
          <w:sz w:val="32"/>
        </w:rPr>
        <w:t xml:space="preserve"> </w:t>
      </w:r>
      <w:r>
        <w:rPr>
          <w:sz w:val="32"/>
        </w:rPr>
        <w:t>Улар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8" w:name="_TOC_250096"/>
      <w:bookmarkEnd w:id="8"/>
      <w:r>
        <w:lastRenderedPageBreak/>
        <w:t>Тўртинчи 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bookmarkStart w:id="9" w:name="_TOC_250095"/>
      <w:r>
        <w:t>ФУҚАРОЛИК-ҲУҚУҚИЙ</w:t>
      </w:r>
      <w:r>
        <w:rPr>
          <w:spacing w:val="4"/>
        </w:rPr>
        <w:t xml:space="preserve"> </w:t>
      </w:r>
      <w:bookmarkEnd w:id="9"/>
      <w:r>
        <w:t>МУНОСАБАТ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6" w:firstLine="709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Ҳар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</w:t>
      </w:r>
      <w:r>
        <w:rPr>
          <w:i/>
          <w:sz w:val="32"/>
        </w:rPr>
        <w:t>андай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соҳасининг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соладиган ҳуқуқий муносабатлар доираси мавжуд. Бундан фуқаролик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ҳуқуқи ҳам мустасно эмас. Фуқаролик-ҳуқуқий муносабатлар доимо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ривожланишда бўлиб, иштирокчиларнинг тенг ҳуқуқлилик асосидаги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ўзаро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алоқаларидан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иборатдир.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ўрганиш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мунини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англаш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аҳамиятга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эканлигига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бериши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лозим. Зеро фуқаролик-ҳуқуқий муносабатлар билан боғлиқ тушунча-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 бутун фуқаролик ҳуқуқи фани мавзул</w:t>
      </w:r>
      <w:r>
        <w:rPr>
          <w:i/>
          <w:sz w:val="32"/>
        </w:rPr>
        <w:t>арида дуч келинади. Шунинг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 фуқаролик ҳуқуқий муносабатлар ҳақида аниқ бир тасаввурга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 бўлиш бутун фуқаролик ҳуқуқини ўрганишда калит вазифасини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ўтайди. Муқаддам чоп этилган дарсликлардан фарқли равишда 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дарслик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замонавий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назариял</w:t>
      </w:r>
      <w:r>
        <w:rPr>
          <w:i/>
          <w:sz w:val="32"/>
        </w:rPr>
        <w:t>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илғор,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энг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сўнги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қоидаларидан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келиб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чиқиб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ёзилган.</w:t>
      </w:r>
    </w:p>
    <w:p w:rsidR="0060601F" w:rsidRDefault="00670D55">
      <w:pPr>
        <w:spacing w:before="7"/>
        <w:ind w:left="116" w:right="125" w:firstLine="709"/>
        <w:jc w:val="both"/>
        <w:rPr>
          <w:i/>
          <w:sz w:val="32"/>
        </w:rPr>
      </w:pPr>
      <w:r>
        <w:rPr>
          <w:i/>
          <w:sz w:val="32"/>
        </w:rPr>
        <w:t>Ушбу бобда фуқаролик-ҳуқуқий муносабат тушунчаси, турлари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(таснифи),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бурчларининг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чиқиш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асослари, юридик фактлар, фуқаролик ҳуқуқларининг амалга ошири-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бурчларининг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қилиш билан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боғлиқ масалалар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атрофлича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берилган.</w:t>
      </w:r>
    </w:p>
    <w:p w:rsidR="0060601F" w:rsidRDefault="0060601F">
      <w:pPr>
        <w:pStyle w:val="a3"/>
        <w:spacing w:before="2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37"/>
        </w:numPr>
        <w:tabs>
          <w:tab w:val="left" w:pos="1391"/>
        </w:tabs>
        <w:spacing w:before="1"/>
        <w:ind w:hanging="564"/>
      </w:pPr>
      <w:bookmarkStart w:id="10" w:name="_TOC_250094"/>
      <w:r>
        <w:t>Фуқаролик-ҳуқуқий</w:t>
      </w:r>
      <w:r>
        <w:rPr>
          <w:spacing w:val="2"/>
        </w:rPr>
        <w:t xml:space="preserve"> </w:t>
      </w:r>
      <w:r>
        <w:t>муносабат</w:t>
      </w:r>
      <w:r>
        <w:rPr>
          <w:spacing w:val="2"/>
        </w:rPr>
        <w:t xml:space="preserve"> </w:t>
      </w:r>
      <w:bookmarkEnd w:id="10"/>
      <w:r>
        <w:t>тушунчаси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8" w:right="123"/>
      </w:pPr>
      <w:r>
        <w:t>Фуқаролар ва юридик шахслар ҳар доим турли хил (иқтисодий,</w:t>
      </w:r>
      <w:r>
        <w:rPr>
          <w:spacing w:val="1"/>
        </w:rPr>
        <w:t xml:space="preserve"> </w:t>
      </w:r>
      <w:r>
        <w:t>маданий,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ҳ.к.)</w:t>
      </w:r>
      <w:r>
        <w:rPr>
          <w:spacing w:val="1"/>
        </w:rPr>
        <w:t xml:space="preserve"> </w:t>
      </w:r>
      <w:r>
        <w:t>эҳтиёжларни</w:t>
      </w:r>
      <w:r>
        <w:rPr>
          <w:spacing w:val="1"/>
        </w:rPr>
        <w:t xml:space="preserve"> </w:t>
      </w:r>
      <w:r>
        <w:t>қондиришга</w:t>
      </w:r>
      <w:r>
        <w:rPr>
          <w:spacing w:val="1"/>
        </w:rPr>
        <w:t xml:space="preserve"> </w:t>
      </w:r>
      <w:r>
        <w:t>мухтож</w:t>
      </w:r>
      <w:r>
        <w:rPr>
          <w:spacing w:val="1"/>
        </w:rPr>
        <w:t xml:space="preserve"> </w:t>
      </w:r>
      <w:r>
        <w:t>бўладилар. Бу мақсадда улар мулкка эга бўладилар, бир-бирларига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кўрсатадилар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бажарадилар.</w:t>
      </w:r>
      <w:r>
        <w:rPr>
          <w:spacing w:val="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фуқаролик қонунчилиги билан мулкий ва у билан боғлиқ номулкий</w:t>
      </w:r>
      <w:r>
        <w:rPr>
          <w:spacing w:val="1"/>
        </w:rPr>
        <w:t xml:space="preserve"> </w:t>
      </w:r>
      <w:r>
        <w:t>муносабатларни, фуқаролик-ҳуқуқий муносабат иштирокчиларининг</w:t>
      </w:r>
      <w:r>
        <w:rPr>
          <w:spacing w:val="1"/>
        </w:rPr>
        <w:t xml:space="preserve"> </w:t>
      </w:r>
      <w:r>
        <w:t>фуқаролик-ҳуқуқий мақомини тартибга солади, мулкдорнинг мулкка</w:t>
      </w:r>
      <w:r>
        <w:rPr>
          <w:spacing w:val="1"/>
        </w:rPr>
        <w:t xml:space="preserve"> </w:t>
      </w:r>
      <w:r>
        <w:t>эга бўлиш имкониятини яратади ва уларнинг товар-пул муносабат-</w:t>
      </w:r>
      <w:r>
        <w:rPr>
          <w:spacing w:val="1"/>
        </w:rPr>
        <w:t xml:space="preserve"> </w:t>
      </w:r>
      <w:r>
        <w:t>ларида</w:t>
      </w:r>
      <w:r>
        <w:rPr>
          <w:spacing w:val="1"/>
        </w:rPr>
        <w:t xml:space="preserve"> </w:t>
      </w:r>
      <w:r>
        <w:t>иштирокини таъминлайди.</w:t>
      </w:r>
    </w:p>
    <w:p w:rsidR="0060601F" w:rsidRDefault="00670D55">
      <w:pPr>
        <w:pStyle w:val="a3"/>
        <w:spacing w:before="4"/>
        <w:ind w:left="119" w:right="124"/>
      </w:pPr>
      <w:r>
        <w:t>Ушбу муносабатлар тарафларнинг юридик тенглиги, уларнинг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эрк-иродасининг</w:t>
      </w:r>
      <w:r>
        <w:rPr>
          <w:spacing w:val="1"/>
        </w:rPr>
        <w:t xml:space="preserve"> </w:t>
      </w:r>
      <w:r>
        <w:t>мустақиллигига</w:t>
      </w:r>
      <w:r>
        <w:rPr>
          <w:spacing w:val="81"/>
        </w:rPr>
        <w:t xml:space="preserve"> </w:t>
      </w:r>
      <w:r>
        <w:t>асосланади.</w:t>
      </w:r>
      <w:r>
        <w:rPr>
          <w:spacing w:val="8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1-моддаси,</w:t>
      </w:r>
      <w:r>
        <w:rPr>
          <w:spacing w:val="1"/>
        </w:rPr>
        <w:t xml:space="preserve"> </w:t>
      </w:r>
      <w:r>
        <w:t>2-қисмига</w:t>
      </w:r>
      <w:r>
        <w:rPr>
          <w:spacing w:val="1"/>
        </w:rPr>
        <w:t xml:space="preserve"> </w:t>
      </w:r>
      <w:r>
        <w:t>биноан,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(жисмоний</w:t>
      </w:r>
      <w:r>
        <w:rPr>
          <w:spacing w:val="-77"/>
        </w:rPr>
        <w:t xml:space="preserve"> </w:t>
      </w:r>
      <w:r>
        <w:t>шахслар)</w:t>
      </w:r>
      <w:r>
        <w:rPr>
          <w:spacing w:val="15"/>
        </w:rPr>
        <w:t xml:space="preserve"> </w:t>
      </w:r>
      <w:r>
        <w:t>ва</w:t>
      </w:r>
      <w:r>
        <w:rPr>
          <w:spacing w:val="15"/>
        </w:rPr>
        <w:t xml:space="preserve"> </w:t>
      </w:r>
      <w:r>
        <w:t>юридик</w:t>
      </w:r>
      <w:r>
        <w:rPr>
          <w:spacing w:val="15"/>
        </w:rPr>
        <w:t xml:space="preserve"> </w:t>
      </w:r>
      <w:r>
        <w:t>шахслар</w:t>
      </w:r>
      <w:r>
        <w:rPr>
          <w:spacing w:val="15"/>
        </w:rPr>
        <w:t xml:space="preserve"> </w:t>
      </w:r>
      <w:r>
        <w:t>ўз</w:t>
      </w:r>
      <w:r>
        <w:rPr>
          <w:spacing w:val="13"/>
        </w:rPr>
        <w:t xml:space="preserve"> </w:t>
      </w:r>
      <w:r>
        <w:t>фуқаролик</w:t>
      </w:r>
      <w:r>
        <w:rPr>
          <w:spacing w:val="13"/>
        </w:rPr>
        <w:t xml:space="preserve"> </w:t>
      </w:r>
      <w:r>
        <w:t>ҳуқуқларига</w:t>
      </w:r>
      <w:r>
        <w:rPr>
          <w:spacing w:val="14"/>
        </w:rPr>
        <w:t xml:space="preserve"> </w:t>
      </w:r>
      <w:r>
        <w:t>ўз</w:t>
      </w:r>
      <w:r>
        <w:rPr>
          <w:spacing w:val="12"/>
        </w:rPr>
        <w:t xml:space="preserve"> </w:t>
      </w:r>
      <w:r>
        <w:t>эркларига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мувофиқ эга бўладилар ва бу ҳуқуқларини ўз манфаатларини кўзлаб</w:t>
      </w:r>
      <w:r>
        <w:rPr>
          <w:spacing w:val="1"/>
        </w:rPr>
        <w:t xml:space="preserve"> </w:t>
      </w:r>
      <w:r>
        <w:t>амалга оширадилар.</w:t>
      </w:r>
    </w:p>
    <w:p w:rsidR="0060601F" w:rsidRDefault="00670D55">
      <w:pPr>
        <w:pStyle w:val="a3"/>
        <w:ind w:left="114" w:right="127" w:firstLine="708"/>
      </w:pPr>
      <w:r>
        <w:t xml:space="preserve">Фуқаролик ҳуқуқи </w:t>
      </w:r>
      <w:r>
        <w:t>давлат ва жамият манфаатдор бўлган ички</w:t>
      </w:r>
      <w:r>
        <w:rPr>
          <w:spacing w:val="1"/>
        </w:rPr>
        <w:t xml:space="preserve"> </w:t>
      </w:r>
      <w:r>
        <w:t>иқтисодий муносабатларни ривожлантиради, мустаҳкамлайди ҳамда</w:t>
      </w:r>
      <w:r>
        <w:rPr>
          <w:spacing w:val="1"/>
        </w:rPr>
        <w:t xml:space="preserve"> </w:t>
      </w:r>
      <w:r>
        <w:t>ҳуқуқий тартибга солади, чунки улар жамиятнинг иқтисодий асоси,</w:t>
      </w:r>
      <w:r>
        <w:rPr>
          <w:spacing w:val="1"/>
        </w:rPr>
        <w:t xml:space="preserve"> </w:t>
      </w:r>
      <w:r>
        <w:t>фундаментини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товар-пул</w:t>
      </w:r>
      <w:r>
        <w:rPr>
          <w:spacing w:val="1"/>
        </w:rPr>
        <w:t xml:space="preserve"> </w:t>
      </w:r>
      <w:r>
        <w:t>муносабатларидан иборатдир. Ш</w:t>
      </w:r>
      <w:r>
        <w:t>унинг учун фуқаролик-ҳуқуқий нор-</w:t>
      </w:r>
      <w:r>
        <w:rPr>
          <w:spacing w:val="1"/>
        </w:rPr>
        <w:t xml:space="preserve"> </w:t>
      </w:r>
      <w:r>
        <w:t>маларда мулк ҳуқуқи ва бошқа ашёвий ҳуқуқлар, шунингдек шарт-</w:t>
      </w:r>
      <w:r>
        <w:rPr>
          <w:spacing w:val="1"/>
        </w:rPr>
        <w:t xml:space="preserve"> </w:t>
      </w:r>
      <w:r>
        <w:t>нома эркинлиги тамойилига асосланган мажбурият муносабатларга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 ва</w:t>
      </w:r>
      <w:r>
        <w:rPr>
          <w:spacing w:val="2"/>
        </w:rPr>
        <w:t xml:space="preserve"> </w:t>
      </w:r>
      <w:r>
        <w:t>уларни 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кенг</w:t>
      </w:r>
      <w:r>
        <w:rPr>
          <w:spacing w:val="2"/>
        </w:rPr>
        <w:t xml:space="preserve"> </w:t>
      </w:r>
      <w:r>
        <w:t>имконият</w:t>
      </w:r>
      <w:r>
        <w:rPr>
          <w:spacing w:val="1"/>
        </w:rPr>
        <w:t xml:space="preserve"> </w:t>
      </w:r>
      <w:r>
        <w:t>берилади.</w:t>
      </w:r>
    </w:p>
    <w:p w:rsidR="0060601F" w:rsidRDefault="00670D55">
      <w:pPr>
        <w:pStyle w:val="a3"/>
        <w:spacing w:before="4"/>
        <w:ind w:left="116" w:right="126"/>
      </w:pPr>
      <w:r>
        <w:t>Мулкий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муомаласидаги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ривожланади,</w:t>
      </w:r>
      <w:r>
        <w:rPr>
          <w:spacing w:val="1"/>
        </w:rPr>
        <w:t xml:space="preserve"> </w:t>
      </w:r>
      <w:r>
        <w:t>лекин,</w:t>
      </w:r>
      <w:r>
        <w:rPr>
          <w:spacing w:val="-77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ривожланиши,</w:t>
      </w:r>
      <w:r>
        <w:rPr>
          <w:spacing w:val="1"/>
        </w:rPr>
        <w:t xml:space="preserve"> </w:t>
      </w:r>
      <w:r>
        <w:t>мустахкамланишига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 нормалар</w:t>
      </w:r>
      <w:r>
        <w:rPr>
          <w:spacing w:val="1"/>
        </w:rPr>
        <w:t xml:space="preserve"> </w:t>
      </w:r>
      <w:r>
        <w:t>орқали таъсир</w:t>
      </w:r>
      <w:r>
        <w:rPr>
          <w:spacing w:val="1"/>
        </w:rPr>
        <w:t xml:space="preserve"> </w:t>
      </w:r>
      <w:r>
        <w:t>кўрсатади.</w:t>
      </w:r>
    </w:p>
    <w:p w:rsidR="0060601F" w:rsidRDefault="00670D55">
      <w:pPr>
        <w:pStyle w:val="a3"/>
        <w:spacing w:before="2"/>
        <w:ind w:left="116" w:right="126"/>
      </w:pPr>
      <w:r>
        <w:t>Давлат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8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ўрнатиш</w:t>
      </w:r>
      <w:r>
        <w:rPr>
          <w:spacing w:val="1"/>
        </w:rPr>
        <w:t xml:space="preserve"> </w:t>
      </w:r>
      <w:r>
        <w:t>имко</w:t>
      </w:r>
      <w:r>
        <w:t>ниятини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билганлиги</w:t>
      </w:r>
      <w:r>
        <w:rPr>
          <w:spacing w:val="1"/>
        </w:rPr>
        <w:t xml:space="preserve"> </w:t>
      </w:r>
      <w:r>
        <w:t>сабабли, у дарҳол ҳуқуқий алоқалар шаклида пайдо бўлади. Бунда</w:t>
      </w:r>
      <w:r>
        <w:rPr>
          <w:spacing w:val="1"/>
        </w:rPr>
        <w:t xml:space="preserve"> </w:t>
      </w:r>
      <w:r>
        <w:t>иқтисодий ва бошқа муносабатлардан манфаатдор бўлган юридик 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этадилар.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хилдаги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шаклида</w:t>
      </w:r>
      <w:r>
        <w:rPr>
          <w:spacing w:val="2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хулосага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7" w:right="125"/>
      </w:pPr>
      <w:r>
        <w:t>Юқоридагилардан келиб чиқиб, фуқаролик-ҳуқуқий муносабат</w:t>
      </w:r>
      <w:r>
        <w:rPr>
          <w:spacing w:val="1"/>
        </w:rPr>
        <w:t xml:space="preserve"> </w:t>
      </w:r>
      <w:r>
        <w:t>деб, юридик жиҳатдан тенг бўлган шахслар ўртасида бўладиган ва</w:t>
      </w:r>
      <w:r>
        <w:rPr>
          <w:spacing w:val="1"/>
        </w:rPr>
        <w:t xml:space="preserve"> </w:t>
      </w:r>
      <w:r>
        <w:t>фуқаролик-ҳуқуқий нормалар билан тартибга сол</w:t>
      </w:r>
      <w:r>
        <w:t>инадиган ижтимоий</w:t>
      </w:r>
      <w:r>
        <w:rPr>
          <w:spacing w:val="1"/>
        </w:rPr>
        <w:t xml:space="preserve"> </w:t>
      </w:r>
      <w:r>
        <w:t>муносабатга айтилади. Шахслар (фуқаролар ва ташкилотлар, шунинг-</w:t>
      </w:r>
      <w:r>
        <w:rPr>
          <w:spacing w:val="-77"/>
        </w:rPr>
        <w:t xml:space="preserve"> </w:t>
      </w:r>
      <w:r>
        <w:t>дек</w:t>
      </w:r>
      <w:r>
        <w:rPr>
          <w:spacing w:val="1"/>
        </w:rPr>
        <w:t xml:space="preserve"> </w:t>
      </w:r>
      <w:r>
        <w:t>давлат)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олди-сотди,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бериш, бирор-бир ишни бажариш, ижара, қарз тўғрисидаги шартно-</w:t>
      </w:r>
      <w:r>
        <w:rPr>
          <w:spacing w:val="1"/>
        </w:rPr>
        <w:t xml:space="preserve"> </w:t>
      </w:r>
      <w:r>
        <w:t>малар фуқаролик-ҳуқуқий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жумласига к</w:t>
      </w:r>
      <w:r>
        <w:t>иради.</w:t>
      </w:r>
    </w:p>
    <w:p w:rsidR="0060601F" w:rsidRDefault="00670D55">
      <w:pPr>
        <w:pStyle w:val="a3"/>
        <w:spacing w:before="3"/>
        <w:ind w:left="117" w:right="124" w:firstLine="710"/>
      </w:pPr>
      <w:r>
        <w:t>Умуман олганда, фуқаролик-ҳуқуқий муносабатнинг бир қатор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 ижтимоий муносабатларнинг бир тури ҳисобланади. Аммо</w:t>
      </w:r>
      <w:r>
        <w:rPr>
          <w:spacing w:val="-7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солинавер</w:t>
      </w:r>
      <w:r>
        <w:t>майди. Фуқаролик-ҳуқуқий муносабат иқтисодий муноса-</w:t>
      </w:r>
      <w:r>
        <w:rPr>
          <w:spacing w:val="1"/>
        </w:rPr>
        <w:t xml:space="preserve"> </w:t>
      </w:r>
      <w:r>
        <w:t>батларнинг юридик тартибга солиш жараёнида юзага келади. Ҳуқу-</w:t>
      </w:r>
      <w:r>
        <w:rPr>
          <w:spacing w:val="1"/>
        </w:rPr>
        <w:t xml:space="preserve"> </w:t>
      </w:r>
      <w:r>
        <w:t>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солинувчи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доираси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доирасидан</w:t>
      </w:r>
      <w:r>
        <w:rPr>
          <w:spacing w:val="1"/>
        </w:rPr>
        <w:t xml:space="preserve"> </w:t>
      </w:r>
      <w:r>
        <w:t>кенгдир.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муносабатдан</w:t>
      </w:r>
      <w:r>
        <w:rPr>
          <w:spacing w:val="1"/>
        </w:rPr>
        <w:t xml:space="preserve"> </w:t>
      </w:r>
      <w:r>
        <w:t>ташқари</w:t>
      </w:r>
      <w:r>
        <w:rPr>
          <w:spacing w:val="8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молия, маъмурий, хўжалик, қишлоқ хўжалиги, солиқ ва банк-ҳуқуқий</w:t>
      </w:r>
      <w:r>
        <w:rPr>
          <w:spacing w:val="-77"/>
        </w:rPr>
        <w:t xml:space="preserve"> </w:t>
      </w:r>
      <w:r>
        <w:t>муносабатлар</w:t>
      </w:r>
      <w:r>
        <w:rPr>
          <w:spacing w:val="6"/>
        </w:rPr>
        <w:t xml:space="preserve"> </w:t>
      </w:r>
      <w:r>
        <w:t>билан</w:t>
      </w:r>
      <w:r>
        <w:rPr>
          <w:spacing w:val="5"/>
        </w:rPr>
        <w:t xml:space="preserve"> </w:t>
      </w:r>
      <w:r>
        <w:t>ҳам</w:t>
      </w:r>
      <w:r>
        <w:rPr>
          <w:spacing w:val="6"/>
        </w:rPr>
        <w:t xml:space="preserve"> </w:t>
      </w:r>
      <w:r>
        <w:t>тартибга</w:t>
      </w:r>
      <w:r>
        <w:rPr>
          <w:spacing w:val="6"/>
        </w:rPr>
        <w:t xml:space="preserve"> </w:t>
      </w:r>
      <w:r>
        <w:t>солинади.</w:t>
      </w:r>
      <w:r>
        <w:rPr>
          <w:spacing w:val="6"/>
        </w:rPr>
        <w:t xml:space="preserve"> </w:t>
      </w:r>
      <w:r>
        <w:t>Айнан</w:t>
      </w:r>
      <w:r>
        <w:rPr>
          <w:spacing w:val="6"/>
        </w:rPr>
        <w:t xml:space="preserve"> </w:t>
      </w:r>
      <w:r>
        <w:t>мулк</w:t>
      </w:r>
      <w:r>
        <w:rPr>
          <w:spacing w:val="5"/>
        </w:rPr>
        <w:t xml:space="preserve"> </w:t>
      </w:r>
      <w:r>
        <w:t>ва</w:t>
      </w:r>
      <w:r>
        <w:rPr>
          <w:spacing w:val="5"/>
        </w:rPr>
        <w:t xml:space="preserve"> </w:t>
      </w:r>
      <w:r>
        <w:t>товар</w:t>
      </w:r>
      <w:r>
        <w:rPr>
          <w:spacing w:val="5"/>
        </w:rPr>
        <w:t xml:space="preserve"> </w:t>
      </w:r>
      <w:r>
        <w:t>пул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муносабатларини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муносабат,</w:t>
      </w:r>
      <w:r>
        <w:rPr>
          <w:spacing w:val="-77"/>
        </w:rPr>
        <w:t xml:space="preserve"> </w:t>
      </w:r>
      <w:r>
        <w:t>ҳуқуқий муносабатлар ичида</w:t>
      </w:r>
      <w:r>
        <w:rPr>
          <w:spacing w:val="1"/>
        </w:rPr>
        <w:t xml:space="preserve"> </w:t>
      </w:r>
      <w:r>
        <w:t>етакчилардан</w:t>
      </w:r>
      <w:r>
        <w:rPr>
          <w:spacing w:val="-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3" w:right="129"/>
      </w:pP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алоқадор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солади.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эҳтиёжларни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жараёнида фуқаролик қонунчилиги</w:t>
      </w:r>
      <w:r>
        <w:rPr>
          <w:spacing w:val="1"/>
        </w:rPr>
        <w:t xml:space="preserve"> </w:t>
      </w:r>
      <w:r>
        <w:t>билан ҳимоя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spacing w:before="2"/>
        <w:ind w:left="113" w:right="131"/>
      </w:pP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предмети</w:t>
      </w:r>
      <w:r>
        <w:rPr>
          <w:spacing w:val="-77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солинадиган мулкий ва шахсий-номулкий муносабатлари натижасида</w:t>
      </w:r>
      <w:r>
        <w:rPr>
          <w:spacing w:val="-77"/>
        </w:rPr>
        <w:t xml:space="preserve"> </w:t>
      </w:r>
      <w:r>
        <w:t>юзага келади.</w:t>
      </w:r>
    </w:p>
    <w:p w:rsidR="0060601F" w:rsidRDefault="00670D55">
      <w:pPr>
        <w:pStyle w:val="a3"/>
        <w:spacing w:before="2"/>
        <w:ind w:left="111" w:right="130" w:firstLine="710"/>
      </w:pP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энг аввало, шахслар, кишилар ўртасидаги муносабат бўлганлиги учун</w:t>
      </w:r>
      <w:r>
        <w:rPr>
          <w:spacing w:val="-77"/>
        </w:rPr>
        <w:t xml:space="preserve"> </w:t>
      </w:r>
      <w:r>
        <w:t>унда қатнашувчиларнинг эрки-иродасидан вужудга келади. Фуқаро-</w:t>
      </w:r>
      <w:r>
        <w:rPr>
          <w:spacing w:val="1"/>
        </w:rPr>
        <w:t xml:space="preserve"> </w:t>
      </w:r>
      <w:r>
        <w:t>лик-ҳуқуқий муносабатда ифодаланган шахсларнинг эрклари, турли-</w:t>
      </w:r>
      <w:r>
        <w:rPr>
          <w:spacing w:val="1"/>
        </w:rPr>
        <w:t xml:space="preserve"> </w:t>
      </w:r>
      <w:r>
        <w:t>туман манфаатлари давлатнинг фуқаролик-ҳуқуқ</w:t>
      </w:r>
      <w:r>
        <w:t>ий нормаларида (қо-</w:t>
      </w:r>
      <w:r>
        <w:rPr>
          <w:spacing w:val="1"/>
        </w:rPr>
        <w:t xml:space="preserve"> </w:t>
      </w:r>
      <w:r>
        <w:t>нунларда) ўз ифодасини топади. Зеро фуқаролик-ҳуқуқий муносабат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киришганда</w:t>
      </w:r>
      <w:r>
        <w:rPr>
          <w:spacing w:val="1"/>
        </w:rPr>
        <w:t xml:space="preserve"> </w:t>
      </w:r>
      <w:r>
        <w:t>ўз қизиқишлари,</w:t>
      </w:r>
      <w:r>
        <w:rPr>
          <w:spacing w:val="1"/>
        </w:rPr>
        <w:t xml:space="preserve"> </w:t>
      </w:r>
      <w:r>
        <w:t>хоҳиш</w:t>
      </w:r>
      <w:r>
        <w:rPr>
          <w:spacing w:val="1"/>
        </w:rPr>
        <w:t xml:space="preserve"> </w:t>
      </w:r>
      <w:r>
        <w:t>иродаларини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этадилар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мажбуриятларга эга</w:t>
      </w:r>
      <w:r>
        <w:rPr>
          <w:spacing w:val="1"/>
        </w:rPr>
        <w:t xml:space="preserve"> </w:t>
      </w:r>
      <w:r>
        <w:t>бўладилар.</w:t>
      </w:r>
    </w:p>
    <w:p w:rsidR="0060601F" w:rsidRDefault="00670D55">
      <w:pPr>
        <w:pStyle w:val="a3"/>
        <w:spacing w:before="4"/>
        <w:ind w:left="112" w:right="130"/>
      </w:pPr>
      <w:r>
        <w:t>Шахслар</w:t>
      </w:r>
      <w:r>
        <w:rPr>
          <w:spacing w:val="1"/>
        </w:rPr>
        <w:t xml:space="preserve"> </w:t>
      </w:r>
      <w:r>
        <w:t>(жисмоний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шахслар) ўртасида</w:t>
      </w:r>
      <w:r>
        <w:rPr>
          <w:spacing w:val="1"/>
        </w:rPr>
        <w:t xml:space="preserve"> </w:t>
      </w:r>
      <w:r>
        <w:t>бўладиган</w:t>
      </w:r>
      <w:r>
        <w:rPr>
          <w:spacing w:val="-77"/>
        </w:rPr>
        <w:t xml:space="preserve"> </w:t>
      </w:r>
      <w:r>
        <w:t>фуқаролик-ҳуқуқий муносабатлар қонун билан тартибга солинадиган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равишда</w:t>
      </w:r>
      <w:r>
        <w:rPr>
          <w:spacing w:val="-77"/>
        </w:rPr>
        <w:t xml:space="preserve"> </w:t>
      </w:r>
      <w:r>
        <w:t>амалга оширилиши лозим. Аммо баъзи ҳолларда ҳуқуқий муносабат</w:t>
      </w:r>
      <w:r>
        <w:rPr>
          <w:spacing w:val="1"/>
        </w:rPr>
        <w:t xml:space="preserve"> </w:t>
      </w:r>
      <w:r>
        <w:t>юзасидан олинган мажбуриятлар ихти</w:t>
      </w:r>
      <w:r>
        <w:t>ёрий равишда амалга оширил-</w:t>
      </w:r>
      <w:r>
        <w:rPr>
          <w:spacing w:val="1"/>
        </w:rPr>
        <w:t xml:space="preserve"> </w:t>
      </w:r>
      <w:r>
        <w:t>маганлиги туфайли давлат томонидан белгиланган мажбурий ижро</w:t>
      </w:r>
      <w:r>
        <w:rPr>
          <w:spacing w:val="1"/>
        </w:rPr>
        <w:t xml:space="preserve"> </w:t>
      </w:r>
      <w:r>
        <w:t>чоралари қўлланилади.</w:t>
      </w:r>
    </w:p>
    <w:p w:rsidR="0060601F" w:rsidRDefault="00670D55">
      <w:pPr>
        <w:pStyle w:val="a3"/>
        <w:spacing w:before="4"/>
        <w:ind w:left="112" w:right="130"/>
      </w:pPr>
      <w:r>
        <w:t>Тарафларнинг юридик тенглиги фуқаролик-ҳуқуқий муносабат-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характерлайдиган</w:t>
      </w:r>
      <w:r>
        <w:rPr>
          <w:spacing w:val="1"/>
        </w:rPr>
        <w:t xml:space="preserve"> </w:t>
      </w:r>
      <w:r>
        <w:t>хусусиятлардан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солишнинг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 Субъектларнинг юридик жиҳатдан тенглиги бир субъектнинг,</w:t>
      </w:r>
      <w:r>
        <w:rPr>
          <w:spacing w:val="1"/>
        </w:rPr>
        <w:t xml:space="preserve"> </w:t>
      </w:r>
      <w:r>
        <w:t>иккинчиси билан ҳуқуқий муносабатларга киришганда ўзаро бўйсу-</w:t>
      </w:r>
      <w:r>
        <w:rPr>
          <w:spacing w:val="1"/>
        </w:rPr>
        <w:t xml:space="preserve"> </w:t>
      </w:r>
      <w:r>
        <w:t>нишига асосланмайди. Юридик тенглик субъектларга тегишли ҳуқуқ-</w:t>
      </w:r>
      <w:r>
        <w:rPr>
          <w:spacing w:val="-77"/>
        </w:rPr>
        <w:t xml:space="preserve"> </w:t>
      </w:r>
      <w:r>
        <w:t>ларнинг тенглигида эмас, аксинча</w:t>
      </w:r>
      <w:r>
        <w:t xml:space="preserve"> фуқаролик ҳуқуқ ва мажбурият-</w:t>
      </w:r>
      <w:r>
        <w:rPr>
          <w:spacing w:val="1"/>
        </w:rPr>
        <w:t xml:space="preserve"> </w:t>
      </w:r>
      <w:r>
        <w:t>ларнинг вужудга келишида, амалга оширилишида, ўзгартирилишида,</w:t>
      </w:r>
      <w:r>
        <w:rPr>
          <w:spacing w:val="1"/>
        </w:rPr>
        <w:t xml:space="preserve"> </w:t>
      </w:r>
      <w:r>
        <w:t>бекор бўлишида ҳамда ҳуқуқий жавобгарликка тортилишида намоён</w:t>
      </w:r>
      <w:r>
        <w:rPr>
          <w:spacing w:val="1"/>
        </w:rPr>
        <w:t xml:space="preserve"> </w:t>
      </w:r>
      <w:r>
        <w:t>бўлади. Юридик тенглик субъектларнинг фуқаролик қонунчилиги ва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таъминлайди.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Бошқа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учта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элементдан</w:t>
      </w:r>
      <w:r>
        <w:rPr>
          <w:spacing w:val="1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муносабат субъектлари,</w:t>
      </w:r>
      <w:r>
        <w:rPr>
          <w:spacing w:val="1"/>
        </w:rPr>
        <w:t xml:space="preserve"> </w:t>
      </w:r>
      <w:r>
        <w:t>мазмуни ва</w:t>
      </w:r>
      <w:r>
        <w:rPr>
          <w:spacing w:val="2"/>
        </w:rPr>
        <w:t xml:space="preserve"> </w:t>
      </w:r>
      <w:r>
        <w:t>объектларидан иборатдир.</w:t>
      </w:r>
    </w:p>
    <w:p w:rsidR="0060601F" w:rsidRDefault="00670D55">
      <w:pPr>
        <w:pStyle w:val="a3"/>
        <w:ind w:left="114" w:right="127"/>
      </w:pPr>
      <w:r>
        <w:rPr>
          <w:b/>
        </w:rPr>
        <w:t>Фуқаролик-ҳуқуқий</w:t>
      </w:r>
      <w:r>
        <w:rPr>
          <w:b/>
          <w:spacing w:val="1"/>
        </w:rPr>
        <w:t xml:space="preserve"> </w:t>
      </w:r>
      <w:r>
        <w:rPr>
          <w:b/>
        </w:rPr>
        <w:t>муносабат</w:t>
      </w:r>
      <w:r>
        <w:rPr>
          <w:b/>
          <w:spacing w:val="1"/>
        </w:rPr>
        <w:t xml:space="preserve"> </w:t>
      </w:r>
      <w:r>
        <w:rPr>
          <w:b/>
        </w:rPr>
        <w:t>субъектлари.</w:t>
      </w:r>
      <w:r>
        <w:rPr>
          <w:b/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солинувчи</w:t>
      </w:r>
      <w:r>
        <w:rPr>
          <w:spacing w:val="1"/>
        </w:rPr>
        <w:t xml:space="preserve"> </w:t>
      </w:r>
      <w:r>
        <w:t>ижтимоий муносабат иштирокчилари ўртасида юз беради. Бу ишти-</w:t>
      </w:r>
      <w:r>
        <w:rPr>
          <w:spacing w:val="1"/>
        </w:rPr>
        <w:t xml:space="preserve"> </w:t>
      </w:r>
      <w:r>
        <w:t>рокчилар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киришишлари</w:t>
      </w:r>
      <w:r>
        <w:rPr>
          <w:spacing w:val="1"/>
        </w:rPr>
        <w:t xml:space="preserve"> </w:t>
      </w:r>
      <w:r>
        <w:t>мумкин. Ҳуқуқий муносабат авваламбор, инсонлар (инсонлар Самоа-</w:t>
      </w:r>
      <w:r>
        <w:rPr>
          <w:spacing w:val="1"/>
        </w:rPr>
        <w:t xml:space="preserve"> </w:t>
      </w:r>
      <w:r>
        <w:t>си) ўртасидаги алоқа, боғланиш, муносабатдир ва ҳуқуқий муносабат</w:t>
      </w:r>
      <w:r>
        <w:rPr>
          <w:spacing w:val="1"/>
        </w:rPr>
        <w:t xml:space="preserve"> </w:t>
      </w:r>
      <w:r>
        <w:t>субъекти деганда, ҳуқуқий нормалар туфайли муайян муносабатлар</w:t>
      </w:r>
      <w:r>
        <w:rPr>
          <w:spacing w:val="1"/>
        </w:rPr>
        <w:t xml:space="preserve"> </w:t>
      </w:r>
      <w:r>
        <w:t>иштирокчиси ҳамда субъектив ҳуқуқ ва юридик мажбуриятлар эгаси</w:t>
      </w:r>
      <w:r>
        <w:rPr>
          <w:spacing w:val="1"/>
        </w:rPr>
        <w:t xml:space="preserve"> </w:t>
      </w:r>
      <w:r>
        <w:t>бўлган инсонлар</w:t>
      </w:r>
      <w:r>
        <w:rPr>
          <w:spacing w:val="1"/>
        </w:rPr>
        <w:t xml:space="preserve"> </w:t>
      </w:r>
      <w:r>
        <w:t>ёки ташкилотлар</w:t>
      </w:r>
      <w:r>
        <w:rPr>
          <w:spacing w:val="1"/>
        </w:rPr>
        <w:t xml:space="preserve"> </w:t>
      </w:r>
      <w:r>
        <w:t>тушунилади</w:t>
      </w:r>
      <w:r>
        <w:rPr>
          <w:vertAlign w:val="superscript"/>
        </w:rPr>
        <w:t>51</w:t>
      </w:r>
      <w:r>
        <w:t>.</w:t>
      </w:r>
    </w:p>
    <w:p w:rsidR="0060601F" w:rsidRDefault="00670D55">
      <w:pPr>
        <w:pStyle w:val="a3"/>
        <w:spacing w:before="4"/>
        <w:ind w:left="114" w:right="128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-77"/>
        </w:rPr>
        <w:t xml:space="preserve"> </w:t>
      </w:r>
      <w:r>
        <w:t>амалга оширилаётган иқтисодий ва ҳуқуқий ислоҳотлар натижасида</w:t>
      </w:r>
      <w:r>
        <w:rPr>
          <w:spacing w:val="1"/>
        </w:rPr>
        <w:t xml:space="preserve"> </w:t>
      </w:r>
      <w:r>
        <w:t>ушбу институтнинг мавқеи янада ошиб бормоқда ҳамда унинг дои-</w:t>
      </w:r>
      <w:r>
        <w:rPr>
          <w:spacing w:val="1"/>
        </w:rPr>
        <w:t xml:space="preserve"> </w:t>
      </w:r>
      <w:r>
        <w:t>раси кенгаймоқда. Ушбу субъектлар иштирокисиз фуқаролик-ҳуқу-</w:t>
      </w:r>
      <w:r>
        <w:rPr>
          <w:spacing w:val="1"/>
        </w:rPr>
        <w:t xml:space="preserve"> </w:t>
      </w:r>
      <w:r>
        <w:t>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келмайди.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иқтисодиётига</w:t>
      </w:r>
      <w:r>
        <w:rPr>
          <w:spacing w:val="1"/>
        </w:rPr>
        <w:t xml:space="preserve"> </w:t>
      </w:r>
      <w:r>
        <w:t>босқичма-</w:t>
      </w:r>
      <w:r>
        <w:rPr>
          <w:spacing w:val="-77"/>
        </w:rPr>
        <w:t xml:space="preserve"> </w:t>
      </w:r>
      <w:r>
        <w:t>босқич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натижасида фуқаролик ҳуқуқи субъектларининг турлари ва ҳуқуқий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имкониятлар яратиб берилмоқда. Ушбу ҳуқуқий муносабатда қатна-</w:t>
      </w:r>
      <w:r>
        <w:rPr>
          <w:spacing w:val="1"/>
        </w:rPr>
        <w:t xml:space="preserve"> </w:t>
      </w:r>
      <w:r>
        <w:t>шувчи субъектлар – фуқаролар ва ташкилотлар (яъни, юридик шахс</w:t>
      </w:r>
      <w:r>
        <w:rPr>
          <w:spacing w:val="1"/>
        </w:rPr>
        <w:t xml:space="preserve"> </w:t>
      </w:r>
      <w:r>
        <w:t>ҳуқуқига эга бўлган корхоналар) ҳисобланади. Давлат ҳам фуқаро-</w:t>
      </w:r>
      <w:r>
        <w:rPr>
          <w:spacing w:val="1"/>
        </w:rPr>
        <w:t xml:space="preserve"> </w:t>
      </w:r>
      <w:r>
        <w:t>лик-ҳуқуқий</w:t>
      </w:r>
      <w:r>
        <w:rPr>
          <w:spacing w:val="1"/>
        </w:rPr>
        <w:t xml:space="preserve"> </w:t>
      </w:r>
      <w:r>
        <w:t>муно</w:t>
      </w:r>
      <w:r>
        <w:t>сабат субъекти бўлиши мумкин.</w:t>
      </w:r>
    </w:p>
    <w:p w:rsidR="0060601F" w:rsidRDefault="00670D55">
      <w:pPr>
        <w:pStyle w:val="a3"/>
        <w:spacing w:before="6"/>
        <w:ind w:left="115" w:right="127"/>
      </w:pPr>
      <w:r>
        <w:t>Бир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“фуқаролик-ҳуқуқий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субъект-</w:t>
      </w:r>
      <w:r>
        <w:rPr>
          <w:spacing w:val="1"/>
        </w:rPr>
        <w:t xml:space="preserve"> </w:t>
      </w:r>
      <w:r>
        <w:t>лари”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“фуқаролик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субъектлари”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қўлланилади ҳамда бу иккала ибора ҳуқуқий ва мантиқий жиҳатдан</w:t>
      </w:r>
      <w:r>
        <w:rPr>
          <w:spacing w:val="1"/>
        </w:rPr>
        <w:t xml:space="preserve"> </w:t>
      </w:r>
      <w:r>
        <w:t>бир хил маънога эга.</w:t>
      </w:r>
    </w:p>
    <w:p w:rsidR="0060601F" w:rsidRDefault="00670D55">
      <w:pPr>
        <w:pStyle w:val="a3"/>
        <w:spacing w:before="2"/>
        <w:ind w:left="115" w:right="126"/>
      </w:pPr>
      <w:r>
        <w:t>Ўзбекистон Республикаси ФКнинг 2-моддаси 2-қисмига муво-</w:t>
      </w:r>
      <w:r>
        <w:rPr>
          <w:spacing w:val="1"/>
        </w:rPr>
        <w:t xml:space="preserve"> </w:t>
      </w:r>
      <w:r>
        <w:t>фиқ, фуқаролар, юридик шахслар ва давлат фуқаролик қонун ҳуж-</w:t>
      </w:r>
      <w:r>
        <w:rPr>
          <w:spacing w:val="1"/>
        </w:rPr>
        <w:t xml:space="preserve"> </w:t>
      </w:r>
      <w:r>
        <w:t>жатлари билан тартибга солинадиган муносабатларнинг иштирокчи-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уччала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80"/>
        </w:rPr>
        <w:t xml:space="preserve"> </w:t>
      </w:r>
      <w:r>
        <w:t>бир-</w:t>
      </w:r>
      <w:r>
        <w:rPr>
          <w:spacing w:val="-77"/>
        </w:rPr>
        <w:t xml:space="preserve"> </w:t>
      </w:r>
      <w:r>
        <w:t>бири билан т</w:t>
      </w:r>
      <w:r>
        <w:t>енг ҳуқуқли иштирокчи сифатида кўрилади ва биридан</w:t>
      </w:r>
      <w:r>
        <w:rPr>
          <w:spacing w:val="1"/>
        </w:rPr>
        <w:t xml:space="preserve"> </w:t>
      </w:r>
      <w:r>
        <w:t>иккинчиси устун ҳисобланмайди.</w:t>
      </w:r>
    </w:p>
    <w:p w:rsidR="0060601F" w:rsidRDefault="00670D55">
      <w:pPr>
        <w:pStyle w:val="a3"/>
        <w:spacing w:before="3"/>
        <w:ind w:left="116" w:right="126"/>
      </w:pPr>
      <w:r>
        <w:t>Фуқаролик-ҳуқуқий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80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5"/>
        </w:rPr>
        <w:t xml:space="preserve"> </w:t>
      </w:r>
      <w:r>
        <w:t>ҳужжатларида</w:t>
      </w:r>
      <w:r>
        <w:rPr>
          <w:spacing w:val="15"/>
        </w:rPr>
        <w:t xml:space="preserve"> </w:t>
      </w:r>
      <w:r>
        <w:t>кўп</w:t>
      </w:r>
      <w:r>
        <w:rPr>
          <w:spacing w:val="14"/>
        </w:rPr>
        <w:t xml:space="preserve"> </w:t>
      </w:r>
      <w:r>
        <w:t>қўлланилади.</w:t>
      </w:r>
      <w:r>
        <w:rPr>
          <w:spacing w:val="14"/>
        </w:rPr>
        <w:t xml:space="preserve"> </w:t>
      </w:r>
      <w:r>
        <w:t>Масалан,</w:t>
      </w:r>
      <w:r>
        <w:rPr>
          <w:spacing w:val="15"/>
        </w:rPr>
        <w:t xml:space="preserve"> </w:t>
      </w:r>
      <w:r>
        <w:t>ФКнинг</w:t>
      </w:r>
      <w:r>
        <w:rPr>
          <w:spacing w:val="15"/>
        </w:rPr>
        <w:t xml:space="preserve"> </w:t>
      </w:r>
      <w:r>
        <w:t>2-кичик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95" style="position:absolute;margin-left:56.7pt;margin-top:12pt;width:2in;height:.5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2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2"/>
          <w:sz w:val="20"/>
        </w:rPr>
        <w:t xml:space="preserve"> </w:t>
      </w:r>
      <w:r>
        <w:rPr>
          <w:sz w:val="20"/>
        </w:rPr>
        <w:t>назарияси.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дунёси.,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-1"/>
          <w:sz w:val="20"/>
        </w:rPr>
        <w:t xml:space="preserve"> </w:t>
      </w:r>
      <w:r>
        <w:rPr>
          <w:sz w:val="20"/>
        </w:rPr>
        <w:t>–296-297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бўлими</w:t>
      </w:r>
      <w:r>
        <w:rPr>
          <w:spacing w:val="1"/>
        </w:rPr>
        <w:t xml:space="preserve"> </w:t>
      </w:r>
      <w:r>
        <w:t>“шахслар”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ўз</w:t>
      </w:r>
      <w:r>
        <w:rPr>
          <w:spacing w:val="81"/>
        </w:rPr>
        <w:t xml:space="preserve"> </w:t>
      </w:r>
      <w:r>
        <w:t>ичига</w:t>
      </w:r>
      <w:r>
        <w:rPr>
          <w:spacing w:val="8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(жисмоний</w:t>
      </w:r>
      <w:r>
        <w:rPr>
          <w:spacing w:val="1"/>
        </w:rPr>
        <w:t xml:space="preserve"> </w:t>
      </w:r>
      <w:r>
        <w:t>шахслар)</w:t>
      </w:r>
      <w:r>
        <w:rPr>
          <w:spacing w:val="1"/>
        </w:rPr>
        <w:t xml:space="preserve"> </w:t>
      </w:r>
      <w:r>
        <w:t>(3-боб,</w:t>
      </w:r>
      <w:r>
        <w:rPr>
          <w:spacing w:val="1"/>
        </w:rPr>
        <w:t xml:space="preserve"> </w:t>
      </w:r>
      <w:r>
        <w:t>16-38</w:t>
      </w:r>
      <w:r>
        <w:rPr>
          <w:spacing w:val="1"/>
        </w:rPr>
        <w:t xml:space="preserve"> </w:t>
      </w:r>
      <w:r>
        <w:t>моддалар),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(4-</w:t>
      </w:r>
      <w:r>
        <w:rPr>
          <w:spacing w:val="-77"/>
        </w:rPr>
        <w:t xml:space="preserve"> </w:t>
      </w:r>
      <w:r>
        <w:t>боб, 39-78-моддалар) ва давлат (5-боб, 79-80-моддалар) билан боғлиқ</w:t>
      </w:r>
      <w:r>
        <w:rPr>
          <w:spacing w:val="1"/>
        </w:rPr>
        <w:t xml:space="preserve"> </w:t>
      </w:r>
      <w:r>
        <w:t>меёрларни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олган.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тушунчаларда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“фуқаролик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80"/>
        </w:rPr>
        <w:t xml:space="preserve"> </w:t>
      </w:r>
      <w:r>
        <w:t>субъекти”</w:t>
      </w:r>
      <w:r>
        <w:rPr>
          <w:spacing w:val="1"/>
        </w:rPr>
        <w:t xml:space="preserve"> </w:t>
      </w:r>
      <w:r>
        <w:t>эмас, “шахслар”</w:t>
      </w:r>
      <w:r>
        <w:rPr>
          <w:spacing w:val="1"/>
        </w:rPr>
        <w:t xml:space="preserve"> </w:t>
      </w:r>
      <w:r>
        <w:t>ибораси қўлланилади.</w:t>
      </w:r>
    </w:p>
    <w:p w:rsidR="0060601F" w:rsidRDefault="00670D55">
      <w:pPr>
        <w:pStyle w:val="a3"/>
        <w:tabs>
          <w:tab w:val="left" w:pos="824"/>
          <w:tab w:val="left" w:pos="1820"/>
          <w:tab w:val="left" w:pos="1884"/>
          <w:tab w:val="left" w:pos="2512"/>
          <w:tab w:val="left" w:pos="3546"/>
          <w:tab w:val="left" w:pos="3663"/>
          <w:tab w:val="left" w:pos="3922"/>
          <w:tab w:val="left" w:pos="4931"/>
          <w:tab w:val="left" w:pos="5455"/>
          <w:tab w:val="left" w:pos="5600"/>
          <w:tab w:val="left" w:pos="5738"/>
          <w:tab w:val="left" w:pos="6311"/>
          <w:tab w:val="left" w:pos="6985"/>
          <w:tab w:val="left" w:pos="7486"/>
          <w:tab w:val="left" w:pos="8157"/>
          <w:tab w:val="left" w:pos="8680"/>
          <w:tab w:val="left" w:pos="8843"/>
        </w:tabs>
        <w:spacing w:before="3"/>
        <w:ind w:left="113" w:right="128" w:firstLine="710"/>
        <w:jc w:val="right"/>
      </w:pPr>
      <w:r>
        <w:t>Айрим</w:t>
      </w:r>
      <w:r>
        <w:rPr>
          <w:spacing w:val="32"/>
        </w:rPr>
        <w:t xml:space="preserve"> </w:t>
      </w:r>
      <w:r>
        <w:t>адабиётларда</w:t>
      </w:r>
      <w:r>
        <w:rPr>
          <w:spacing w:val="33"/>
        </w:rPr>
        <w:t xml:space="preserve"> </w:t>
      </w:r>
      <w:r>
        <w:t>кўрсатилишича,</w:t>
      </w:r>
      <w:r>
        <w:rPr>
          <w:spacing w:val="33"/>
        </w:rPr>
        <w:t xml:space="preserve"> </w:t>
      </w:r>
      <w:r>
        <w:t>фуқаролик</w:t>
      </w:r>
      <w:r>
        <w:rPr>
          <w:spacing w:val="34"/>
        </w:rPr>
        <w:t xml:space="preserve"> </w:t>
      </w:r>
      <w:r>
        <w:t>ҳуқуқи</w:t>
      </w:r>
      <w:r>
        <w:rPr>
          <w:spacing w:val="33"/>
        </w:rPr>
        <w:t xml:space="preserve"> </w:t>
      </w:r>
      <w:r>
        <w:t>норма-</w:t>
      </w:r>
      <w:r>
        <w:rPr>
          <w:spacing w:val="-77"/>
        </w:rPr>
        <w:t xml:space="preserve"> </w:t>
      </w:r>
      <w:r>
        <w:t>лари</w:t>
      </w:r>
      <w:r>
        <w:rPr>
          <w:spacing w:val="44"/>
        </w:rPr>
        <w:t xml:space="preserve"> </w:t>
      </w:r>
      <w:r>
        <w:t>билан</w:t>
      </w:r>
      <w:r>
        <w:rPr>
          <w:spacing w:val="45"/>
        </w:rPr>
        <w:t xml:space="preserve"> </w:t>
      </w:r>
      <w:r>
        <w:t>тартибга</w:t>
      </w:r>
      <w:r>
        <w:rPr>
          <w:spacing w:val="46"/>
        </w:rPr>
        <w:t xml:space="preserve"> </w:t>
      </w:r>
      <w:r>
        <w:t>солинадиган</w:t>
      </w:r>
      <w:r>
        <w:rPr>
          <w:spacing w:val="43"/>
        </w:rPr>
        <w:t xml:space="preserve"> </w:t>
      </w:r>
      <w:r>
        <w:t>муносабатларнинг</w:t>
      </w:r>
      <w:r>
        <w:rPr>
          <w:spacing w:val="43"/>
        </w:rPr>
        <w:t xml:space="preserve"> </w:t>
      </w:r>
      <w:r>
        <w:t>доираси</w:t>
      </w:r>
      <w:r>
        <w:rPr>
          <w:spacing w:val="44"/>
        </w:rPr>
        <w:t xml:space="preserve"> </w:t>
      </w:r>
      <w:r>
        <w:t>қанча-</w:t>
      </w:r>
      <w:r>
        <w:rPr>
          <w:spacing w:val="-77"/>
        </w:rPr>
        <w:t xml:space="preserve"> </w:t>
      </w:r>
      <w:r>
        <w:t>лик</w:t>
      </w:r>
      <w:r>
        <w:rPr>
          <w:spacing w:val="5"/>
        </w:rPr>
        <w:t xml:space="preserve"> </w:t>
      </w:r>
      <w:r>
        <w:t>кенг</w:t>
      </w:r>
      <w:r>
        <w:rPr>
          <w:spacing w:val="5"/>
        </w:rPr>
        <w:t xml:space="preserve"> </w:t>
      </w:r>
      <w:r>
        <w:t>бўлишига</w:t>
      </w:r>
      <w:r>
        <w:rPr>
          <w:spacing w:val="4"/>
        </w:rPr>
        <w:t xml:space="preserve"> </w:t>
      </w:r>
      <w:r>
        <w:t>қараб,</w:t>
      </w:r>
      <w:r>
        <w:rPr>
          <w:spacing w:val="5"/>
        </w:rPr>
        <w:t xml:space="preserve"> </w:t>
      </w:r>
      <w:r>
        <w:t>унда</w:t>
      </w:r>
      <w:r>
        <w:rPr>
          <w:spacing w:val="4"/>
        </w:rPr>
        <w:t xml:space="preserve"> </w:t>
      </w:r>
      <w:r>
        <w:t>иштирок</w:t>
      </w:r>
      <w:r>
        <w:rPr>
          <w:spacing w:val="4"/>
        </w:rPr>
        <w:t xml:space="preserve"> </w:t>
      </w:r>
      <w:r>
        <w:t>этувчи</w:t>
      </w:r>
      <w:r>
        <w:rPr>
          <w:spacing w:val="4"/>
        </w:rPr>
        <w:t xml:space="preserve"> </w:t>
      </w:r>
      <w:r>
        <w:t>шахсларнинг</w:t>
      </w:r>
      <w:r>
        <w:rPr>
          <w:spacing w:val="4"/>
        </w:rPr>
        <w:t xml:space="preserve"> </w:t>
      </w:r>
      <w:r>
        <w:t>доираси</w:t>
      </w:r>
      <w:r>
        <w:rPr>
          <w:spacing w:val="-77"/>
        </w:rPr>
        <w:t xml:space="preserve"> </w:t>
      </w:r>
      <w:r>
        <w:t>ҳам</w:t>
      </w:r>
      <w:r>
        <w:tab/>
        <w:t>шунга</w:t>
      </w:r>
      <w:r>
        <w:tab/>
      </w:r>
      <w:r>
        <w:tab/>
        <w:t>мутаносиб</w:t>
      </w:r>
      <w:r>
        <w:tab/>
        <w:t>равишда</w:t>
      </w:r>
      <w:r>
        <w:tab/>
        <w:t>кенг</w:t>
      </w:r>
      <w:r>
        <w:tab/>
      </w:r>
      <w:r>
        <w:tab/>
        <w:t>бўлади.</w:t>
      </w:r>
      <w:r>
        <w:tab/>
        <w:t>Фуқаролик-ҳуқуқий</w:t>
      </w:r>
      <w:r>
        <w:rPr>
          <w:spacing w:val="-77"/>
        </w:rPr>
        <w:t xml:space="preserve"> </w:t>
      </w:r>
      <w:r>
        <w:t>муносабатларда</w:t>
      </w:r>
      <w:r>
        <w:tab/>
        <w:t>иштирок</w:t>
      </w:r>
      <w:r>
        <w:tab/>
        <w:t>этишлари</w:t>
      </w:r>
      <w:r>
        <w:tab/>
        <w:t>учун</w:t>
      </w:r>
      <w:r>
        <w:tab/>
        <w:t>бунд</w:t>
      </w:r>
      <w:r>
        <w:t>ай</w:t>
      </w:r>
      <w:r>
        <w:tab/>
        <w:t>шахслар</w:t>
      </w:r>
      <w:r>
        <w:tab/>
      </w:r>
      <w:r>
        <w:tab/>
        <w:t>аввало</w:t>
      </w:r>
      <w:r>
        <w:rPr>
          <w:spacing w:val="-77"/>
        </w:rPr>
        <w:t xml:space="preserve"> </w:t>
      </w:r>
      <w:r>
        <w:t>фуқаролик</w:t>
      </w:r>
      <w:r>
        <w:tab/>
        <w:t>ҳуқуқининг</w:t>
      </w:r>
      <w:r>
        <w:tab/>
      </w:r>
      <w:r>
        <w:tab/>
        <w:t>субъектлари</w:t>
      </w:r>
      <w:r>
        <w:tab/>
      </w:r>
      <w:r>
        <w:tab/>
        <w:t>ҳисобланишлари</w:t>
      </w:r>
      <w:r>
        <w:tab/>
        <w:t>ва</w:t>
      </w:r>
      <w:r>
        <w:tab/>
        <w:t>субъект</w:t>
      </w:r>
      <w:r>
        <w:rPr>
          <w:spacing w:val="-77"/>
        </w:rPr>
        <w:t xml:space="preserve"> </w:t>
      </w:r>
      <w:r>
        <w:t>сифатида муайян</w:t>
      </w:r>
      <w:r>
        <w:rPr>
          <w:spacing w:val="1"/>
        </w:rPr>
        <w:t xml:space="preserve"> </w:t>
      </w:r>
      <w:r>
        <w:t>ҳуқуқ ва</w:t>
      </w:r>
      <w:r>
        <w:rPr>
          <w:spacing w:val="2"/>
        </w:rPr>
        <w:t xml:space="preserve"> </w:t>
      </w:r>
      <w:r>
        <w:t>муомала лаёқатига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лозим</w:t>
      </w:r>
      <w:r>
        <w:rPr>
          <w:vertAlign w:val="superscript"/>
        </w:rPr>
        <w:t>52</w:t>
      </w:r>
      <w:r>
        <w:t>.</w:t>
      </w:r>
    </w:p>
    <w:p w:rsidR="0060601F" w:rsidRDefault="00670D55">
      <w:pPr>
        <w:pStyle w:val="a3"/>
        <w:spacing w:before="2"/>
        <w:ind w:left="114" w:right="129" w:firstLine="708"/>
      </w:pPr>
      <w:r>
        <w:t>Фуқаролик-ҳуқуқий муносабат субъектлари сифатида шахслар</w:t>
      </w:r>
      <w:r>
        <w:rPr>
          <w:spacing w:val="1"/>
        </w:rPr>
        <w:t xml:space="preserve"> </w:t>
      </w:r>
      <w:r>
        <w:t>субъектив</w:t>
      </w:r>
      <w:r>
        <w:rPr>
          <w:spacing w:val="-1"/>
        </w:rPr>
        <w:t xml:space="preserve"> </w:t>
      </w:r>
      <w:r>
        <w:t>ҳуқуқ ва</w:t>
      </w:r>
      <w:r>
        <w:rPr>
          <w:spacing w:val="2"/>
        </w:rPr>
        <w:t xml:space="preserve"> </w:t>
      </w:r>
      <w:r>
        <w:t>мажбуриятларнинг эгалари</w:t>
      </w:r>
      <w:r>
        <w:rPr>
          <w:spacing w:val="2"/>
        </w:rPr>
        <w:t xml:space="preserve"> </w:t>
      </w:r>
      <w:r>
        <w:t>ҳисобланади</w:t>
      </w:r>
      <w:r>
        <w:rPr>
          <w:vertAlign w:val="superscript"/>
        </w:rPr>
        <w:t>53</w:t>
      </w:r>
      <w:r>
        <w:t>.</w:t>
      </w:r>
    </w:p>
    <w:p w:rsidR="0060601F" w:rsidRDefault="00670D55">
      <w:pPr>
        <w:pStyle w:val="a3"/>
        <w:ind w:left="114" w:right="128"/>
      </w:pPr>
      <w:r>
        <w:t>Фуқаролик-ҳуқуқий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-77"/>
        </w:rPr>
        <w:t xml:space="preserve"> </w:t>
      </w:r>
      <w:r>
        <w:t>субъект – фуқаро, гуруҳ бўлиб иштирок этувчи субъектлар – юридик</w:t>
      </w:r>
      <w:r>
        <w:rPr>
          <w:spacing w:val="1"/>
        </w:rPr>
        <w:t xml:space="preserve"> </w:t>
      </w:r>
      <w:r>
        <w:t>шахс, давлат ҳисобланади. Чунки юридик шахслар ва давлат мавҳум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киришишида маълум</w:t>
      </w:r>
      <w:r>
        <w:rPr>
          <w:spacing w:val="-1"/>
        </w:rPr>
        <w:t xml:space="preserve"> </w:t>
      </w:r>
      <w:r>
        <w:t>бир восита</w:t>
      </w:r>
      <w:r>
        <w:rPr>
          <w:spacing w:val="1"/>
        </w:rPr>
        <w:t xml:space="preserve"> </w:t>
      </w:r>
      <w:r>
        <w:t>ҳисобланади</w:t>
      </w:r>
      <w:r>
        <w:rPr>
          <w:vertAlign w:val="superscript"/>
        </w:rPr>
        <w:t>54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Фуқаролик-ҳуқуқий муносабатда қатнашувчи шахслар фуқаро-</w:t>
      </w:r>
      <w:r>
        <w:rPr>
          <w:spacing w:val="1"/>
        </w:rPr>
        <w:t xml:space="preserve"> </w:t>
      </w:r>
      <w:r>
        <w:t>лик ҳуқуқ лаёқатига, яъни фуқаролик ҳуқуқлари ва бурчларига эга</w:t>
      </w:r>
      <w:r>
        <w:rPr>
          <w:spacing w:val="1"/>
        </w:rPr>
        <w:t xml:space="preserve"> </w:t>
      </w:r>
      <w:r>
        <w:t>бўлиш лаёқатига молик бўлишлари лозим. Зеро ҳуқуқ субъектларини</w:t>
      </w:r>
      <w:r>
        <w:rPr>
          <w:spacing w:val="1"/>
        </w:rPr>
        <w:t xml:space="preserve"> </w:t>
      </w:r>
      <w:r>
        <w:t>характерлайдиган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ҳу</w:t>
      </w:r>
      <w:r>
        <w:t>қуқий</w:t>
      </w:r>
      <w:r>
        <w:rPr>
          <w:spacing w:val="1"/>
        </w:rPr>
        <w:t xml:space="preserve"> </w:t>
      </w:r>
      <w:r>
        <w:t>хусусиятлар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лаёқатларидан</w:t>
      </w:r>
      <w:r>
        <w:rPr>
          <w:spacing w:val="1"/>
        </w:rPr>
        <w:t xml:space="preserve"> </w:t>
      </w:r>
      <w:r>
        <w:t>иборат.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-77"/>
        </w:rPr>
        <w:t xml:space="preserve"> </w:t>
      </w:r>
      <w:r>
        <w:t>лаёқати (ҳуқуқ лаёқати) тенг равишда эътироф этилади (ФКнинг 17-</w:t>
      </w:r>
      <w:r>
        <w:rPr>
          <w:spacing w:val="1"/>
        </w:rPr>
        <w:t xml:space="preserve"> </w:t>
      </w:r>
      <w:r>
        <w:t>моддаси). Ҳар бир шахс фуқаролик ҳуқуқ ва бурчларига эга бўлиш</w:t>
      </w:r>
      <w:r>
        <w:rPr>
          <w:spacing w:val="1"/>
        </w:rPr>
        <w:t xml:space="preserve"> </w:t>
      </w:r>
      <w:r>
        <w:t>лаёқатига молик бўлмай туриб, ф</w:t>
      </w:r>
      <w:r>
        <w:t>уқаролик ҳуқуқининг субъекти 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бўлсада,</w:t>
      </w:r>
      <w:r>
        <w:rPr>
          <w:spacing w:val="1"/>
        </w:rPr>
        <w:t xml:space="preserve"> </w:t>
      </w:r>
      <w:r>
        <w:t>жисмоний шахслар учун аҳамиятли ҳисобланади. Фуқаролик ҳуқуқи</w:t>
      </w:r>
      <w:r>
        <w:rPr>
          <w:spacing w:val="1"/>
        </w:rPr>
        <w:t xml:space="preserve"> </w:t>
      </w:r>
      <w:r>
        <w:t>субъектларининг ҳар бирининг ҳуқуқий мақомига келгуси параграф-</w:t>
      </w:r>
      <w:r>
        <w:rPr>
          <w:spacing w:val="1"/>
        </w:rPr>
        <w:t xml:space="preserve"> </w:t>
      </w:r>
      <w:r>
        <w:t>ларда</w:t>
      </w:r>
      <w:r>
        <w:rPr>
          <w:spacing w:val="1"/>
        </w:rPr>
        <w:t xml:space="preserve"> </w:t>
      </w:r>
      <w:r>
        <w:t>батафсил</w:t>
      </w:r>
      <w:r>
        <w:rPr>
          <w:spacing w:val="-1"/>
        </w:rPr>
        <w:t xml:space="preserve"> </w:t>
      </w:r>
      <w:r>
        <w:t>тўхталиб ўтилади.</w:t>
      </w:r>
    </w:p>
    <w:p w:rsidR="0060601F" w:rsidRDefault="00670D55">
      <w:pPr>
        <w:spacing w:before="6"/>
        <w:ind w:left="114" w:right="128" w:firstLine="709"/>
        <w:jc w:val="both"/>
        <w:rPr>
          <w:sz w:val="32"/>
        </w:rPr>
      </w:pPr>
      <w:r>
        <w:rPr>
          <w:i/>
          <w:sz w:val="32"/>
        </w:rPr>
        <w:t xml:space="preserve">Фуқаролик-ҳуқуқий муносабатнинг мазмунини </w:t>
      </w:r>
      <w:r>
        <w:rPr>
          <w:sz w:val="32"/>
        </w:rPr>
        <w:t>шу муносабатда</w:t>
      </w:r>
      <w:r>
        <w:rPr>
          <w:spacing w:val="1"/>
          <w:sz w:val="32"/>
        </w:rPr>
        <w:t xml:space="preserve"> </w:t>
      </w:r>
      <w:r>
        <w:rPr>
          <w:sz w:val="32"/>
        </w:rPr>
        <w:t>қатнашувчи шахсларнинг субъектив ҳуқуқлари ва бурчлари 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12"/>
        </w:rPr>
      </w:pPr>
      <w:r>
        <w:pict>
          <v:rect id="_x0000_s1194" style="position:absolute;margin-left:56.7pt;margin-top:9.2pt;width:2in;height:.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O’zbеkistоn,.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-5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/Под</w:t>
      </w:r>
      <w:r>
        <w:rPr>
          <w:spacing w:val="-1"/>
          <w:sz w:val="20"/>
        </w:rPr>
        <w:t xml:space="preserve"> </w:t>
      </w:r>
      <w:r>
        <w:rPr>
          <w:sz w:val="20"/>
        </w:rPr>
        <w:t>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</w:t>
      </w:r>
      <w:r>
        <w:rPr>
          <w:sz w:val="20"/>
        </w:rPr>
        <w:t>Сергеева,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Проспект,.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1"/>
          <w:sz w:val="20"/>
        </w:rPr>
        <w:t xml:space="preserve"> </w:t>
      </w:r>
      <w:r>
        <w:rPr>
          <w:sz w:val="20"/>
        </w:rPr>
        <w:t>-84-85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54</w:t>
      </w:r>
      <w:r>
        <w:rPr>
          <w:sz w:val="20"/>
        </w:rPr>
        <w:t>Ашурова</w:t>
      </w:r>
      <w:r>
        <w:rPr>
          <w:spacing w:val="35"/>
          <w:sz w:val="20"/>
        </w:rPr>
        <w:t xml:space="preserve"> </w:t>
      </w:r>
      <w:r>
        <w:rPr>
          <w:sz w:val="20"/>
        </w:rPr>
        <w:t>Н.</w:t>
      </w:r>
      <w:r>
        <w:rPr>
          <w:spacing w:val="35"/>
          <w:sz w:val="20"/>
        </w:rPr>
        <w:t xml:space="preserve"> </w:t>
      </w:r>
      <w:r>
        <w:rPr>
          <w:sz w:val="20"/>
        </w:rPr>
        <w:t>Вояга</w:t>
      </w:r>
      <w:r>
        <w:rPr>
          <w:spacing w:val="35"/>
          <w:sz w:val="20"/>
        </w:rPr>
        <w:t xml:space="preserve"> </w:t>
      </w:r>
      <w:r>
        <w:rPr>
          <w:sz w:val="20"/>
        </w:rPr>
        <w:t>етмаганлар</w:t>
      </w:r>
      <w:r>
        <w:rPr>
          <w:spacing w:val="35"/>
          <w:sz w:val="20"/>
        </w:rPr>
        <w:t xml:space="preserve"> </w:t>
      </w:r>
      <w:r>
        <w:rPr>
          <w:sz w:val="20"/>
        </w:rPr>
        <w:t>ҳуқуқ</w:t>
      </w:r>
      <w:r>
        <w:rPr>
          <w:spacing w:val="35"/>
          <w:sz w:val="20"/>
        </w:rPr>
        <w:t xml:space="preserve"> </w:t>
      </w:r>
      <w:r>
        <w:rPr>
          <w:sz w:val="20"/>
        </w:rPr>
        <w:t>ва</w:t>
      </w:r>
      <w:r>
        <w:rPr>
          <w:spacing w:val="36"/>
          <w:sz w:val="20"/>
        </w:rPr>
        <w:t xml:space="preserve"> </w:t>
      </w:r>
      <w:r>
        <w:rPr>
          <w:sz w:val="20"/>
        </w:rPr>
        <w:t>муомала</w:t>
      </w:r>
      <w:r>
        <w:rPr>
          <w:spacing w:val="35"/>
          <w:sz w:val="20"/>
        </w:rPr>
        <w:t xml:space="preserve"> </w:t>
      </w:r>
      <w:r>
        <w:rPr>
          <w:sz w:val="20"/>
        </w:rPr>
        <w:t>лаёқатининг</w:t>
      </w:r>
      <w:r>
        <w:rPr>
          <w:spacing w:val="34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35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35"/>
          <w:sz w:val="20"/>
        </w:rPr>
        <w:t xml:space="preserve"> </w:t>
      </w:r>
      <w:r>
        <w:rPr>
          <w:sz w:val="20"/>
        </w:rPr>
        <w:t>–Тошкент: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ТДЮИ,. 2008.</w:t>
      </w:r>
      <w:r>
        <w:rPr>
          <w:spacing w:val="1"/>
          <w:sz w:val="20"/>
        </w:rPr>
        <w:t xml:space="preserve"> </w:t>
      </w:r>
      <w:r>
        <w:rPr>
          <w:sz w:val="20"/>
        </w:rPr>
        <w:t>–7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Баъзи муаллифлар фуқаролик-ҳуқуқий муносабатнинг мазмуни-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қатнашчиларининг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оширадиган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ташкил этади, субъектив ҳуқуқлар ва бурчлар эса ҳуқуқий муноса-</w:t>
      </w:r>
      <w:r>
        <w:rPr>
          <w:spacing w:val="1"/>
        </w:rPr>
        <w:t xml:space="preserve"> </w:t>
      </w:r>
      <w:r>
        <w:t>батнинг ҳуқуқий шаклидир, деб ҳисоблайдилар</w:t>
      </w:r>
      <w:r>
        <w:rPr>
          <w:vertAlign w:val="superscript"/>
        </w:rPr>
        <w:t>55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дейилганда,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қатнашувчи шахсга тегишли ҳуқуқ тушунилади. Субъектив ҳуқуқлар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8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</w:t>
      </w:r>
      <w:r>
        <w:rPr>
          <w:vertAlign w:val="superscript"/>
        </w:rPr>
        <w:t>56</w:t>
      </w:r>
      <w:r>
        <w:t>.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</w:t>
      </w:r>
      <w:r>
        <w:t>осабат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(давлат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ўрнатиладиган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ҳуқуқлар)</w:t>
      </w:r>
      <w:r>
        <w:rPr>
          <w:spacing w:val="1"/>
        </w:rPr>
        <w:t xml:space="preserve"> </w:t>
      </w:r>
      <w:r>
        <w:t>нормаларидан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“субъектив”</w:t>
      </w:r>
      <w:r>
        <w:rPr>
          <w:spacing w:val="1"/>
        </w:rPr>
        <w:t xml:space="preserve"> </w:t>
      </w:r>
      <w:r>
        <w:t>сўзи қўлланилишининг асосий сабаби, фуқаролик-ҳуқуқий муносабат</w:t>
      </w:r>
      <w:r>
        <w:rPr>
          <w:spacing w:val="-77"/>
        </w:rPr>
        <w:t xml:space="preserve"> </w:t>
      </w:r>
      <w:r>
        <w:t>иштирокч</w:t>
      </w:r>
      <w:r>
        <w:t>исининг ушбу ҳуқуқнинг соҳиби бўлиш ҳамда уни амалга</w:t>
      </w:r>
      <w:r>
        <w:rPr>
          <w:spacing w:val="1"/>
        </w:rPr>
        <w:t xml:space="preserve"> </w:t>
      </w:r>
      <w:r>
        <w:t>оширишдаги хоҳиш-иродасининг бирлашиши аҳамиятга эгалигидир.</w:t>
      </w:r>
      <w:r>
        <w:rPr>
          <w:spacing w:val="1"/>
        </w:rPr>
        <w:t xml:space="preserve"> </w:t>
      </w:r>
      <w:r>
        <w:t>Чунки субъектив ҳуқуқ соҳиби ўзининг бу ҳуқуқларини ўз хоҳишига</w:t>
      </w:r>
      <w:r>
        <w:rPr>
          <w:spacing w:val="1"/>
        </w:rPr>
        <w:t xml:space="preserve"> </w:t>
      </w:r>
      <w:r>
        <w:t>кўра амалга ошириши ёки умуман амалга оширмаслиги ёхуд ушбу</w:t>
      </w:r>
      <w:r>
        <w:rPr>
          <w:spacing w:val="1"/>
        </w:rPr>
        <w:t xml:space="preserve"> </w:t>
      </w:r>
      <w:r>
        <w:t>ҳуқуқлардан воз</w:t>
      </w:r>
      <w:r>
        <w:rPr>
          <w:spacing w:val="-1"/>
        </w:rPr>
        <w:t xml:space="preserve"> </w:t>
      </w:r>
      <w:r>
        <w:t>кечиши мумкин.</w:t>
      </w:r>
    </w:p>
    <w:p w:rsidR="0060601F" w:rsidRDefault="00670D55">
      <w:pPr>
        <w:pStyle w:val="a3"/>
        <w:spacing w:before="7"/>
        <w:ind w:left="116" w:right="125"/>
      </w:pPr>
      <w:r>
        <w:t>Субъектив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доираларда ўз хоҳиши ва ихтиёри билан ҳаракат қилиш имкониятини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эркини амалга ошириш ва ўз манфаатларини қондириш имкониятини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иккинчи томондан, ҳуқуққа эга бўлган шахснинг бошқа шахслардан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бузилмаслигини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назарда</w:t>
      </w:r>
      <w:r>
        <w:rPr>
          <w:spacing w:val="-77"/>
        </w:rPr>
        <w:t xml:space="preserve"> </w:t>
      </w:r>
      <w:r>
        <w:t>тутади. Масалан, мулк эгасининг субъектив ҳуқуқи, бир томондан, ўз</w:t>
      </w:r>
      <w:r>
        <w:rPr>
          <w:spacing w:val="1"/>
        </w:rPr>
        <w:t xml:space="preserve"> </w:t>
      </w:r>
      <w:r>
        <w:t>мулк</w:t>
      </w:r>
      <w:r>
        <w:t>ини эгаллаш, ундан фойдаланиш ва уни тасарруф этиш 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тутса,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томондан,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субъектив</w:t>
      </w:r>
      <w:r>
        <w:rPr>
          <w:spacing w:val="-77"/>
        </w:rPr>
        <w:t xml:space="preserve"> </w:t>
      </w:r>
      <w:r>
        <w:t>ҳуқуқ эгаси сифатида ўз ҳуқуқларининг бузилмаслигини ҳар кимдан</w:t>
      </w:r>
      <w:r>
        <w:rPr>
          <w:spacing w:val="1"/>
        </w:rPr>
        <w:t xml:space="preserve"> </w:t>
      </w:r>
      <w:r>
        <w:t>талаб қила олади. Субъектив ҳуқуқлар ўз ҳаракатларига кўра мулкий</w:t>
      </w:r>
      <w:r>
        <w:rPr>
          <w:spacing w:val="1"/>
        </w:rPr>
        <w:t xml:space="preserve"> </w:t>
      </w:r>
      <w:r>
        <w:t>ёхуд шахсий-номулкий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6"/>
        <w:ind w:left="117" w:right="125"/>
      </w:pPr>
      <w:r>
        <w:t>Ўзбекистон Республикасида субъектив ҳуқуқлар кафолатланган</w:t>
      </w:r>
      <w:r>
        <w:rPr>
          <w:spacing w:val="1"/>
        </w:rPr>
        <w:t xml:space="preserve"> </w:t>
      </w:r>
      <w:r>
        <w:t>ҳуқуқлардир.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оширилишини</w:t>
      </w:r>
      <w:r>
        <w:rPr>
          <w:spacing w:val="1"/>
        </w:rPr>
        <w:t xml:space="preserve"> </w:t>
      </w:r>
      <w:r>
        <w:t>таъ-</w:t>
      </w:r>
      <w:r>
        <w:rPr>
          <w:spacing w:val="1"/>
        </w:rPr>
        <w:t xml:space="preserve"> </w:t>
      </w:r>
      <w:r>
        <w:t>минлайдиган</w:t>
      </w:r>
      <w:r>
        <w:rPr>
          <w:spacing w:val="-1"/>
        </w:rPr>
        <w:t xml:space="preserve"> </w:t>
      </w:r>
      <w:r>
        <w:t>моддий шароитларни</w:t>
      </w:r>
      <w:r>
        <w:rPr>
          <w:spacing w:val="1"/>
        </w:rPr>
        <w:t xml:space="preserve"> </w:t>
      </w:r>
      <w:r>
        <w:t>яратади.</w:t>
      </w:r>
    </w:p>
    <w:p w:rsidR="0060601F" w:rsidRDefault="00670D55">
      <w:pPr>
        <w:pStyle w:val="a3"/>
        <w:ind w:left="118" w:right="125"/>
      </w:pPr>
      <w:r>
        <w:t>Ҳуқуқий муносабатларнинг мазмунини юқорида кўрсатилгани-</w:t>
      </w:r>
      <w:r>
        <w:rPr>
          <w:spacing w:val="1"/>
        </w:rPr>
        <w:t xml:space="preserve"> </w:t>
      </w:r>
      <w:r>
        <w:t>дек,</w:t>
      </w:r>
      <w:r>
        <w:rPr>
          <w:spacing w:val="62"/>
        </w:rPr>
        <w:t xml:space="preserve"> </w:t>
      </w:r>
      <w:r>
        <w:t>ҳуқуқлар</w:t>
      </w:r>
      <w:r>
        <w:rPr>
          <w:spacing w:val="63"/>
        </w:rPr>
        <w:t xml:space="preserve"> </w:t>
      </w:r>
      <w:r>
        <w:t>билан</w:t>
      </w:r>
      <w:r>
        <w:rPr>
          <w:spacing w:val="62"/>
        </w:rPr>
        <w:t xml:space="preserve"> </w:t>
      </w:r>
      <w:r>
        <w:t>бир</w:t>
      </w:r>
      <w:r>
        <w:rPr>
          <w:spacing w:val="64"/>
        </w:rPr>
        <w:t xml:space="preserve"> </w:t>
      </w:r>
      <w:r>
        <w:t>қаторда</w:t>
      </w:r>
      <w:r>
        <w:rPr>
          <w:spacing w:val="63"/>
        </w:rPr>
        <w:t xml:space="preserve"> </w:t>
      </w:r>
      <w:r>
        <w:t>мажбуриятлар</w:t>
      </w:r>
      <w:r>
        <w:rPr>
          <w:spacing w:val="62"/>
        </w:rPr>
        <w:t xml:space="preserve"> </w:t>
      </w:r>
      <w:r>
        <w:t>ҳам</w:t>
      </w:r>
      <w:r>
        <w:rPr>
          <w:spacing w:val="63"/>
        </w:rPr>
        <w:t xml:space="preserve"> </w:t>
      </w:r>
      <w:r>
        <w:t>ташкил</w:t>
      </w:r>
      <w:r>
        <w:rPr>
          <w:spacing w:val="62"/>
        </w:rPr>
        <w:t xml:space="preserve"> </w:t>
      </w:r>
      <w:r>
        <w:t>этади.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193" style="position:absolute;margin-left:56.7pt;margin-top:18.7pt;width:2in;height:.5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 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Ч.1. -М.: Проспект.,</w:t>
      </w:r>
      <w:r>
        <w:rPr>
          <w:spacing w:val="-1"/>
          <w:sz w:val="20"/>
        </w:rPr>
        <w:t xml:space="preserve"> </w:t>
      </w:r>
      <w:r>
        <w:rPr>
          <w:sz w:val="20"/>
        </w:rPr>
        <w:t>1996. -78-79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-1"/>
          <w:sz w:val="20"/>
        </w:rPr>
        <w:t xml:space="preserve"> </w:t>
      </w:r>
      <w:r>
        <w:rPr>
          <w:sz w:val="20"/>
        </w:rPr>
        <w:t>Халфина</w:t>
      </w:r>
      <w:r>
        <w:rPr>
          <w:spacing w:val="-1"/>
          <w:sz w:val="20"/>
        </w:rPr>
        <w:t xml:space="preserve"> </w:t>
      </w:r>
      <w:r>
        <w:rPr>
          <w:sz w:val="20"/>
        </w:rPr>
        <w:t>Р.О. 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правоотношении.</w:t>
      </w:r>
      <w:r>
        <w:rPr>
          <w:spacing w:val="-1"/>
          <w:sz w:val="20"/>
        </w:rPr>
        <w:t xml:space="preserve"> </w:t>
      </w:r>
      <w:r>
        <w:rPr>
          <w:sz w:val="20"/>
        </w:rPr>
        <w:t>-М.: Юридическая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литература,.</w:t>
      </w:r>
      <w:r>
        <w:rPr>
          <w:spacing w:val="-1"/>
          <w:sz w:val="20"/>
        </w:rPr>
        <w:t xml:space="preserve"> </w:t>
      </w:r>
      <w:r>
        <w:rPr>
          <w:sz w:val="20"/>
        </w:rPr>
        <w:t>1974. -134-140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Мажбуриятнинг моҳияти шундаки, бунда ҳуқуқий тартибнинг талаби</w:t>
      </w:r>
      <w:r>
        <w:rPr>
          <w:spacing w:val="1"/>
        </w:rPr>
        <w:t xml:space="preserve"> </w:t>
      </w:r>
      <w:r>
        <w:t>бўйича уни ўз зиммасига олган шахс маълум ҳаракатларни қилишга</w:t>
      </w:r>
      <w:r>
        <w:rPr>
          <w:spacing w:val="1"/>
        </w:rPr>
        <w:t xml:space="preserve"> </w:t>
      </w:r>
      <w:r>
        <w:t>ёки ҳаракатларни қилишдан</w:t>
      </w:r>
      <w:r>
        <w:rPr>
          <w:spacing w:val="-1"/>
        </w:rPr>
        <w:t xml:space="preserve"> </w:t>
      </w:r>
      <w:r>
        <w:t>сақланишга</w:t>
      </w:r>
      <w:r>
        <w:rPr>
          <w:spacing w:val="1"/>
        </w:rPr>
        <w:t xml:space="preserve"> </w:t>
      </w:r>
      <w:r>
        <w:t>мажбур бўлади.</w:t>
      </w:r>
    </w:p>
    <w:p w:rsidR="0060601F" w:rsidRDefault="00670D55">
      <w:pPr>
        <w:pStyle w:val="a3"/>
        <w:ind w:left="114" w:right="128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шахснинг,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зиммасида</w:t>
      </w:r>
      <w:r>
        <w:rPr>
          <w:spacing w:val="1"/>
        </w:rPr>
        <w:t xml:space="preserve"> </w:t>
      </w:r>
      <w:r>
        <w:t>мажбурият бўлган шахснин</w:t>
      </w:r>
      <w:r>
        <w:t>г эркини маълум даражада чеклайди, уни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харидорга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топши-</w:t>
      </w:r>
      <w:r>
        <w:rPr>
          <w:spacing w:val="-77"/>
        </w:rPr>
        <w:t xml:space="preserve"> </w:t>
      </w:r>
      <w:r>
        <w:t>ришга мажбур. Яъни, бировдан ашё сотиб олган шахс бу ашёнинг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қилини-</w:t>
      </w:r>
      <w:r>
        <w:rPr>
          <w:spacing w:val="-77"/>
        </w:rPr>
        <w:t xml:space="preserve"> </w:t>
      </w:r>
      <w:r>
        <w:t>шини талаб этишга ҳақлидир, сотувчи эса – ашёни топшириш билан</w:t>
      </w:r>
      <w:r>
        <w:rPr>
          <w:spacing w:val="1"/>
        </w:rPr>
        <w:t xml:space="preserve"> </w:t>
      </w:r>
      <w:r>
        <w:t>боғлиқ ҳаракатларни қилишга мажбур бўлади.</w:t>
      </w:r>
    </w:p>
    <w:p w:rsidR="0060601F" w:rsidRDefault="00670D55">
      <w:pPr>
        <w:pStyle w:val="a3"/>
        <w:spacing w:before="4"/>
        <w:ind w:left="115" w:right="128"/>
      </w:pPr>
      <w:r>
        <w:t>Шахсдан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қилишни</w:t>
      </w:r>
      <w:r>
        <w:rPr>
          <w:spacing w:val="81"/>
        </w:rPr>
        <w:t xml:space="preserve"> </w:t>
      </w:r>
      <w:r>
        <w:t>талаб</w:t>
      </w:r>
      <w:r>
        <w:rPr>
          <w:spacing w:val="81"/>
        </w:rPr>
        <w:t xml:space="preserve"> </w:t>
      </w:r>
      <w:r>
        <w:t>этадиган</w:t>
      </w:r>
      <w:r>
        <w:rPr>
          <w:spacing w:val="-77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(позитив)</w:t>
      </w:r>
      <w:r>
        <w:rPr>
          <w:spacing w:val="81"/>
        </w:rPr>
        <w:t xml:space="preserve"> </w:t>
      </w:r>
      <w:r>
        <w:t>мажбуриятлар,</w:t>
      </w:r>
      <w:r>
        <w:rPr>
          <w:spacing w:val="8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ҳаракатларни қилишдан сақланишни талаб этадиганлари эса салбий</w:t>
      </w:r>
      <w:r>
        <w:rPr>
          <w:spacing w:val="1"/>
        </w:rPr>
        <w:t xml:space="preserve"> </w:t>
      </w:r>
      <w:r>
        <w:t>(негатив) мажбуриятлар деб аталади.</w:t>
      </w:r>
    </w:p>
    <w:p w:rsidR="0060601F" w:rsidRDefault="00670D55">
      <w:pPr>
        <w:pStyle w:val="a3"/>
        <w:spacing w:before="2"/>
        <w:ind w:left="114" w:right="127"/>
      </w:pPr>
      <w:r>
        <w:t>Субъектив ҳуқуқлар ва мажбуриятлар ягона ҳуқуқий муносабат-</w:t>
      </w:r>
      <w:r>
        <w:rPr>
          <w:spacing w:val="-77"/>
        </w:rPr>
        <w:t xml:space="preserve"> </w:t>
      </w:r>
      <w:r>
        <w:t>нинг элементи бўлиб, ўзаро боғлангандир. Бировда субъектив ҳуқуқ-</w:t>
      </w:r>
      <w:r>
        <w:rPr>
          <w:spacing w:val="1"/>
        </w:rPr>
        <w:t xml:space="preserve"> </w:t>
      </w:r>
      <w:r>
        <w:t>нинг бўлиши, бошқа бировда алба</w:t>
      </w:r>
      <w:r>
        <w:t>тта, бу ҳуқуққа яраша мажбурият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билдиради,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қаршисида уни бажаришни талаб қилишга ҳақли шахснинг бўлишини</w:t>
      </w:r>
      <w:r>
        <w:rPr>
          <w:spacing w:val="-77"/>
        </w:rPr>
        <w:t xml:space="preserve"> </w:t>
      </w:r>
      <w:r>
        <w:t>билдиради. Чунончи, мулкдор ўзига қарашли мулкдан фойдаланиш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фуқароларда</w:t>
      </w:r>
      <w:r>
        <w:t>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ҳуқуқдан</w:t>
      </w:r>
      <w:r>
        <w:rPr>
          <w:spacing w:val="1"/>
        </w:rPr>
        <w:t xml:space="preserve"> </w:t>
      </w:r>
      <w:r>
        <w:t>фойдаланишда</w:t>
      </w:r>
      <w:r>
        <w:rPr>
          <w:spacing w:val="1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қилинмаслигини</w:t>
      </w:r>
      <w:r>
        <w:rPr>
          <w:spacing w:val="1"/>
        </w:rPr>
        <w:t xml:space="preserve"> </w:t>
      </w:r>
      <w:r>
        <w:t>талаб</w:t>
      </w:r>
      <w:r>
        <w:rPr>
          <w:spacing w:val="81"/>
        </w:rPr>
        <w:t xml:space="preserve"> </w:t>
      </w:r>
      <w:r>
        <w:t>қила</w:t>
      </w:r>
      <w:r>
        <w:rPr>
          <w:spacing w:val="81"/>
        </w:rPr>
        <w:t xml:space="preserve"> </w:t>
      </w:r>
      <w:r>
        <w:t>олади.</w:t>
      </w:r>
      <w:r>
        <w:rPr>
          <w:spacing w:val="-77"/>
        </w:rPr>
        <w:t xml:space="preserve"> </w:t>
      </w:r>
      <w:r>
        <w:t>Қарздор</w:t>
      </w:r>
      <w:r>
        <w:rPr>
          <w:spacing w:val="80"/>
        </w:rPr>
        <w:t xml:space="preserve"> </w:t>
      </w:r>
      <w:r>
        <w:t>маълум бир ҳаракатни бажаришга мажбур бўлса, кредитор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ҳаракатнинг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ҳақлидир.</w:t>
      </w:r>
      <w:r>
        <w:rPr>
          <w:spacing w:val="81"/>
        </w:rPr>
        <w:t xml:space="preserve"> </w:t>
      </w:r>
      <w:r>
        <w:t>Булар</w:t>
      </w:r>
      <w:r>
        <w:rPr>
          <w:spacing w:val="-77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субъектлар мавзусида батафсил</w:t>
      </w:r>
      <w:r>
        <w:rPr>
          <w:spacing w:val="-1"/>
        </w:rPr>
        <w:t xml:space="preserve"> </w:t>
      </w:r>
      <w:r>
        <w:t>сўз юритамиз.</w:t>
      </w:r>
    </w:p>
    <w:p w:rsidR="0060601F" w:rsidRDefault="00670D55">
      <w:pPr>
        <w:pStyle w:val="a3"/>
        <w:spacing w:before="6"/>
        <w:ind w:left="117" w:right="123"/>
      </w:pPr>
      <w:r>
        <w:rPr>
          <w:i/>
        </w:rPr>
        <w:t>Фуқаролик-ҳуқуқий</w:t>
      </w:r>
      <w:r>
        <w:rPr>
          <w:i/>
          <w:spacing w:val="1"/>
        </w:rPr>
        <w:t xml:space="preserve"> </w:t>
      </w:r>
      <w:r>
        <w:rPr>
          <w:i/>
        </w:rPr>
        <w:t>муносабатнинг</w:t>
      </w:r>
      <w:r>
        <w:rPr>
          <w:i/>
          <w:spacing w:val="1"/>
        </w:rPr>
        <w:t xml:space="preserve"> </w:t>
      </w:r>
      <w:r>
        <w:rPr>
          <w:i/>
        </w:rPr>
        <w:t>объекти.</w:t>
      </w:r>
      <w:r>
        <w:rPr>
          <w:i/>
          <w:spacing w:val="1"/>
        </w:rPr>
        <w:t xml:space="preserve"> </w:t>
      </w:r>
      <w:r>
        <w:t>Фуқаролик-ҳуқу-</w:t>
      </w:r>
      <w:r>
        <w:rPr>
          <w:spacing w:val="1"/>
        </w:rPr>
        <w:t xml:space="preserve"> </w:t>
      </w:r>
      <w:r>
        <w:t>қий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субъектив</w:t>
      </w:r>
      <w:r>
        <w:rPr>
          <w:spacing w:val="-77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неъматларга айтила</w:t>
      </w:r>
      <w:r>
        <w:t>ди. Фуқаролик кодексининг 81-моддасига асосан</w:t>
      </w:r>
      <w:r>
        <w:rPr>
          <w:spacing w:val="1"/>
        </w:rPr>
        <w:t xml:space="preserve"> </w:t>
      </w:r>
      <w:r>
        <w:t>фуқаролик-ҳуқуқий муносабат объекти доирасига ашёлар, шу жумла-</w:t>
      </w:r>
      <w:r>
        <w:rPr>
          <w:spacing w:val="1"/>
        </w:rPr>
        <w:t xml:space="preserve"> </w:t>
      </w:r>
      <w:r>
        <w:t>дан пул ва қимматли қоғозлар, бошқа буюмлар, мол-мулк, шу жум-</w:t>
      </w:r>
      <w:r>
        <w:rPr>
          <w:spacing w:val="1"/>
        </w:rPr>
        <w:t xml:space="preserve"> </w:t>
      </w:r>
      <w:r>
        <w:t>ладан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хизматлар,</w:t>
      </w:r>
      <w:r>
        <w:rPr>
          <w:spacing w:val="1"/>
        </w:rPr>
        <w:t xml:space="preserve"> </w:t>
      </w:r>
      <w:r>
        <w:t>ихтиролар,</w:t>
      </w:r>
      <w:r>
        <w:rPr>
          <w:spacing w:val="1"/>
        </w:rPr>
        <w:t xml:space="preserve"> </w:t>
      </w:r>
      <w:r>
        <w:t>саноат</w:t>
      </w:r>
      <w:r>
        <w:rPr>
          <w:spacing w:val="1"/>
        </w:rPr>
        <w:t xml:space="preserve"> </w:t>
      </w:r>
      <w:r>
        <w:t>намуналари, фан, адаби</w:t>
      </w:r>
      <w:r>
        <w:t>ёт, санъат асарлари ва интеллектуал фаолият-</w:t>
      </w:r>
      <w:r>
        <w:rPr>
          <w:spacing w:val="1"/>
        </w:rPr>
        <w:t xml:space="preserve"> </w:t>
      </w:r>
      <w:r>
        <w:t>нинг бошқа натижалари, шунингдек шахсий-номулкий ҳуқуқлар ва</w:t>
      </w:r>
      <w:r>
        <w:rPr>
          <w:spacing w:val="1"/>
        </w:rPr>
        <w:t xml:space="preserve"> </w:t>
      </w:r>
      <w:r>
        <w:t>бошқа моддий ҳамда</w:t>
      </w:r>
      <w:r>
        <w:rPr>
          <w:spacing w:val="1"/>
        </w:rPr>
        <w:t xml:space="preserve"> </w:t>
      </w:r>
      <w:r>
        <w:t>номоддий бойликлар киради.</w:t>
      </w:r>
    </w:p>
    <w:p w:rsidR="0060601F" w:rsidRDefault="00670D55">
      <w:pPr>
        <w:pStyle w:val="a3"/>
        <w:spacing w:before="5"/>
        <w:ind w:left="120" w:right="123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кўрилган ашёлар фуқаролик</w:t>
      </w:r>
      <w:r>
        <w:rPr>
          <w:spacing w:val="1"/>
        </w:rPr>
        <w:t xml:space="preserve"> </w:t>
      </w:r>
      <w:r>
        <w:t>ҳуқуқида муҳим</w:t>
      </w:r>
      <w:r>
        <w:rPr>
          <w:spacing w:val="1"/>
        </w:rPr>
        <w:t xml:space="preserve"> </w:t>
      </w:r>
      <w:r>
        <w:t>аҳамиятга эга.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1552"/>
          <w:tab w:val="left" w:pos="1682"/>
          <w:tab w:val="left" w:pos="2122"/>
          <w:tab w:val="left" w:pos="3350"/>
          <w:tab w:val="left" w:pos="3524"/>
          <w:tab w:val="left" w:pos="3905"/>
          <w:tab w:val="left" w:pos="5016"/>
          <w:tab w:val="left" w:pos="5507"/>
          <w:tab w:val="left" w:pos="5558"/>
          <w:tab w:val="left" w:pos="6474"/>
          <w:tab w:val="left" w:pos="6778"/>
          <w:tab w:val="left" w:pos="6865"/>
          <w:tab w:val="left" w:pos="7045"/>
          <w:tab w:val="left" w:pos="7780"/>
          <w:tab w:val="left" w:pos="8068"/>
          <w:tab w:val="left" w:pos="8166"/>
          <w:tab w:val="left" w:pos="9332"/>
        </w:tabs>
        <w:spacing w:before="74"/>
        <w:ind w:left="113" w:right="129"/>
        <w:jc w:val="right"/>
      </w:pPr>
      <w:r>
        <w:lastRenderedPageBreak/>
        <w:t>Ишлар</w:t>
      </w:r>
      <w:r>
        <w:rPr>
          <w:spacing w:val="44"/>
        </w:rPr>
        <w:t xml:space="preserve"> </w:t>
      </w:r>
      <w:r>
        <w:t>ва</w:t>
      </w:r>
      <w:r>
        <w:rPr>
          <w:spacing w:val="45"/>
        </w:rPr>
        <w:t xml:space="preserve"> </w:t>
      </w:r>
      <w:r>
        <w:t>хизматлар</w:t>
      </w:r>
      <w:r>
        <w:rPr>
          <w:spacing w:val="45"/>
        </w:rPr>
        <w:t xml:space="preserve"> </w:t>
      </w:r>
      <w:r>
        <w:t>фуқаролар</w:t>
      </w:r>
      <w:r>
        <w:rPr>
          <w:spacing w:val="44"/>
        </w:rPr>
        <w:t xml:space="preserve"> </w:t>
      </w:r>
      <w:r>
        <w:t>ва</w:t>
      </w:r>
      <w:r>
        <w:rPr>
          <w:spacing w:val="45"/>
        </w:rPr>
        <w:t xml:space="preserve"> </w:t>
      </w:r>
      <w:r>
        <w:t>юридик</w:t>
      </w:r>
      <w:r>
        <w:rPr>
          <w:spacing w:val="45"/>
        </w:rPr>
        <w:t xml:space="preserve"> </w:t>
      </w:r>
      <w:r>
        <w:t>шахсларга</w:t>
      </w:r>
      <w:r>
        <w:rPr>
          <w:spacing w:val="43"/>
        </w:rPr>
        <w:t xml:space="preserve"> </w:t>
      </w:r>
      <w:r>
        <w:t>кўрсати-</w:t>
      </w:r>
      <w:r>
        <w:rPr>
          <w:spacing w:val="-77"/>
        </w:rPr>
        <w:t xml:space="preserve"> </w:t>
      </w:r>
      <w:r>
        <w:t>ладиган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2"/>
        </w:rPr>
        <w:t xml:space="preserve"> </w:t>
      </w:r>
      <w:r>
        <w:t>муносабатларнинг</w:t>
      </w:r>
      <w:r>
        <w:rPr>
          <w:spacing w:val="2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бўлиб</w:t>
      </w:r>
      <w:r>
        <w:rPr>
          <w:spacing w:val="2"/>
        </w:rPr>
        <w:t xml:space="preserve"> </w:t>
      </w:r>
      <w:r>
        <w:t>ҳисобланади</w:t>
      </w:r>
      <w:r>
        <w:rPr>
          <w:vertAlign w:val="superscript"/>
        </w:rPr>
        <w:t>57</w:t>
      </w:r>
      <w:r>
        <w:t>.</w:t>
      </w:r>
      <w:r>
        <w:rPr>
          <w:spacing w:val="1"/>
        </w:rPr>
        <w:t xml:space="preserve"> </w:t>
      </w:r>
      <w:r>
        <w:t>Масалан,</w:t>
      </w:r>
      <w:r>
        <w:tab/>
      </w:r>
      <w:r>
        <w:tab/>
        <w:t>олди-сотди</w:t>
      </w:r>
      <w:r>
        <w:tab/>
      </w:r>
      <w:r>
        <w:tab/>
        <w:t>шартномаси</w:t>
      </w:r>
      <w:r>
        <w:tab/>
        <w:t>бўйича</w:t>
      </w:r>
      <w:r>
        <w:tab/>
        <w:t>сотувчи</w:t>
      </w:r>
      <w:r>
        <w:tab/>
      </w:r>
      <w:r>
        <w:tab/>
        <w:t>ашёни</w:t>
      </w:r>
      <w:r>
        <w:rPr>
          <w:spacing w:val="1"/>
        </w:rPr>
        <w:t xml:space="preserve"> </w:t>
      </w:r>
      <w:r>
        <w:t>топширишга</w:t>
      </w:r>
      <w:r>
        <w:tab/>
        <w:t>қаратилган</w:t>
      </w:r>
      <w:r>
        <w:tab/>
        <w:t>ҳаракатни</w:t>
      </w:r>
      <w:r>
        <w:tab/>
      </w:r>
      <w:r>
        <w:tab/>
        <w:t>қилади,</w:t>
      </w:r>
      <w:r>
        <w:tab/>
      </w:r>
      <w:r>
        <w:tab/>
        <w:t>пуд</w:t>
      </w:r>
      <w:r>
        <w:t>рат</w:t>
      </w:r>
      <w:r>
        <w:tab/>
        <w:t>шартномаси</w:t>
      </w:r>
      <w:r>
        <w:rPr>
          <w:spacing w:val="-77"/>
        </w:rPr>
        <w:t xml:space="preserve"> </w:t>
      </w:r>
      <w:r>
        <w:t>бўйича,</w:t>
      </w:r>
      <w:r>
        <w:rPr>
          <w:spacing w:val="28"/>
        </w:rPr>
        <w:t xml:space="preserve"> </w:t>
      </w:r>
      <w:r>
        <w:t>кийим</w:t>
      </w:r>
      <w:r>
        <w:rPr>
          <w:spacing w:val="27"/>
        </w:rPr>
        <w:t xml:space="preserve"> </w:t>
      </w:r>
      <w:r>
        <w:t>тикиш</w:t>
      </w:r>
      <w:r>
        <w:rPr>
          <w:spacing w:val="27"/>
        </w:rPr>
        <w:t xml:space="preserve"> </w:t>
      </w:r>
      <w:r>
        <w:t>ательеси</w:t>
      </w:r>
      <w:r>
        <w:rPr>
          <w:spacing w:val="27"/>
        </w:rPr>
        <w:t xml:space="preserve"> </w:t>
      </w:r>
      <w:r>
        <w:t>мижознинг</w:t>
      </w:r>
      <w:r>
        <w:rPr>
          <w:spacing w:val="26"/>
        </w:rPr>
        <w:t xml:space="preserve"> </w:t>
      </w:r>
      <w:r>
        <w:t>буюртмаси</w:t>
      </w:r>
      <w:r>
        <w:rPr>
          <w:spacing w:val="27"/>
        </w:rPr>
        <w:t xml:space="preserve"> </w:t>
      </w:r>
      <w:r>
        <w:t>бўйича</w:t>
      </w:r>
      <w:r>
        <w:rPr>
          <w:spacing w:val="27"/>
        </w:rPr>
        <w:t xml:space="preserve"> </w:t>
      </w:r>
      <w:r>
        <w:t>кийим</w:t>
      </w:r>
      <w:r>
        <w:rPr>
          <w:spacing w:val="-77"/>
        </w:rPr>
        <w:t xml:space="preserve"> </w:t>
      </w:r>
      <w:r>
        <w:t>тикишга</w:t>
      </w:r>
      <w:r>
        <w:tab/>
        <w:t>қаратилган</w:t>
      </w:r>
      <w:r>
        <w:tab/>
        <w:t>ҳаракатни</w:t>
      </w:r>
      <w:r>
        <w:tab/>
        <w:t>қилишга</w:t>
      </w:r>
      <w:r>
        <w:tab/>
        <w:t>ва</w:t>
      </w:r>
      <w:r>
        <w:tab/>
      </w:r>
      <w:r>
        <w:tab/>
      </w:r>
      <w:r>
        <w:tab/>
        <w:t>ўзи</w:t>
      </w:r>
      <w:r>
        <w:tab/>
        <w:t>бажарган</w:t>
      </w:r>
      <w:r>
        <w:tab/>
        <w:t>иш</w:t>
      </w:r>
    </w:p>
    <w:p w:rsidR="0060601F" w:rsidRDefault="00670D55">
      <w:pPr>
        <w:pStyle w:val="a3"/>
        <w:spacing w:before="3"/>
        <w:ind w:left="114" w:firstLine="0"/>
      </w:pPr>
      <w:r>
        <w:t>натижасини</w:t>
      </w:r>
      <w:r>
        <w:rPr>
          <w:spacing w:val="2"/>
        </w:rPr>
        <w:t xml:space="preserve"> </w:t>
      </w:r>
      <w:r>
        <w:t>топширишга</w:t>
      </w:r>
      <w:r>
        <w:rPr>
          <w:spacing w:val="2"/>
        </w:rPr>
        <w:t xml:space="preserve"> </w:t>
      </w:r>
      <w:r>
        <w:t>мажбурдир.</w:t>
      </w:r>
    </w:p>
    <w:p w:rsidR="0060601F" w:rsidRDefault="00670D55">
      <w:pPr>
        <w:pStyle w:val="a3"/>
        <w:spacing w:before="0"/>
        <w:ind w:left="113" w:right="125"/>
      </w:pPr>
      <w:r>
        <w:t>Фуқаролик ҳуқуқи объектлари тизимида интеллектуал фаолият</w:t>
      </w:r>
      <w:r>
        <w:rPr>
          <w:spacing w:val="1"/>
        </w:rPr>
        <w:t xml:space="preserve"> </w:t>
      </w:r>
      <w:r>
        <w:t>натижалари алоҳида ўринга эга.</w:t>
      </w:r>
      <w:r>
        <w:t xml:space="preserve"> Зеро, инсон ақли, тафаккури, онгли</w:t>
      </w:r>
      <w:r>
        <w:rPr>
          <w:spacing w:val="1"/>
        </w:rPr>
        <w:t xml:space="preserve"> </w:t>
      </w:r>
      <w:r>
        <w:t>меҳнати самараси ўлароқ интеллектуал фаолият натижалари ҳамма</w:t>
      </w:r>
      <w:r>
        <w:rPr>
          <w:spacing w:val="1"/>
        </w:rPr>
        <w:t xml:space="preserve"> </w:t>
      </w:r>
      <w:r>
        <w:t>вақт фуқаролик ҳуқуқининг анъанавий объектлари: ашёлар, кўчар ва</w:t>
      </w:r>
      <w:r>
        <w:rPr>
          <w:spacing w:val="1"/>
        </w:rPr>
        <w:t xml:space="preserve"> </w:t>
      </w:r>
      <w:r>
        <w:t>кўчмас мол-мулклар, ишлар ва хизматлардан ўзига хос хусусиятлар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фарқлар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ҳуқуқининг объекти ҳисобланадиган интеллектуал мулк объектлари-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маҳсули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объектларга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-77"/>
        </w:rPr>
        <w:t xml:space="preserve"> </w:t>
      </w:r>
      <w:r>
        <w:t>мулк ҳуқуқи эмас мутлақ ҳуқуқлари амал қилиши, ҳуқуқий муҳофаза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неъматга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унд</w:t>
      </w:r>
      <w:r>
        <w:t>а</w:t>
      </w:r>
      <w:r>
        <w:rPr>
          <w:spacing w:val="1"/>
        </w:rPr>
        <w:t xml:space="preserve"> </w:t>
      </w:r>
      <w:r>
        <w:t>ифодаланган</w:t>
      </w:r>
      <w:r>
        <w:rPr>
          <w:spacing w:val="1"/>
        </w:rPr>
        <w:t xml:space="preserve"> </w:t>
      </w:r>
      <w:r>
        <w:t>ғоя,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тушунчага</w:t>
      </w:r>
      <w:r>
        <w:rPr>
          <w:spacing w:val="1"/>
        </w:rPr>
        <w:t xml:space="preserve"> </w:t>
      </w:r>
      <w:r>
        <w:t>қаратилиши,</w:t>
      </w:r>
      <w:r>
        <w:rPr>
          <w:spacing w:val="1"/>
        </w:rPr>
        <w:t xml:space="preserve"> </w:t>
      </w:r>
      <w:r>
        <w:t>мулкдорлик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муҳофаза қилиниши</w:t>
      </w:r>
      <w:r>
        <w:rPr>
          <w:spacing w:val="1"/>
        </w:rPr>
        <w:t xml:space="preserve"> </w:t>
      </w:r>
      <w:r>
        <w:t>билан аҳамиятли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6"/>
        <w:ind w:left="117" w:right="125"/>
      </w:pPr>
      <w:r>
        <w:t>Интеллектуал фаолият (ижодий меҳнат) натижаларига фан, ада-</w:t>
      </w:r>
      <w:r>
        <w:rPr>
          <w:spacing w:val="1"/>
        </w:rPr>
        <w:t xml:space="preserve"> </w:t>
      </w:r>
      <w:r>
        <w:t>биёт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санъат асарлари, ихтиролар,</w:t>
      </w:r>
      <w:r>
        <w:rPr>
          <w:spacing w:val="1"/>
        </w:rPr>
        <w:t xml:space="preserve"> </w:t>
      </w:r>
      <w:r>
        <w:t>кашфиётлар, саноат</w:t>
      </w:r>
      <w:r>
        <w:t xml:space="preserve"> намуна-</w:t>
      </w:r>
      <w:r>
        <w:rPr>
          <w:spacing w:val="1"/>
        </w:rPr>
        <w:t xml:space="preserve"> </w:t>
      </w:r>
      <w:r>
        <w:t>лари, селекция ютуқлари, муаллифлик ҳамда саноат мулки ҳуқуқи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муносабатларнинг объекти бўлади.</w:t>
      </w:r>
    </w:p>
    <w:p w:rsidR="0060601F" w:rsidRDefault="00670D55">
      <w:pPr>
        <w:pStyle w:val="a3"/>
        <w:spacing w:before="2"/>
        <w:ind w:left="117" w:right="124"/>
      </w:pPr>
      <w:r>
        <w:t>Мулкий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100-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номи,</w:t>
      </w:r>
      <w:r>
        <w:rPr>
          <w:spacing w:val="1"/>
        </w:rPr>
        <w:t xml:space="preserve"> </w:t>
      </w:r>
      <w:r>
        <w:t>шаъни,</w:t>
      </w:r>
      <w:r>
        <w:rPr>
          <w:spacing w:val="1"/>
        </w:rPr>
        <w:t xml:space="preserve"> </w:t>
      </w:r>
      <w:r>
        <w:t>қадр-</w:t>
      </w:r>
      <w:r>
        <w:rPr>
          <w:spacing w:val="-77"/>
        </w:rPr>
        <w:t xml:space="preserve"> </w:t>
      </w:r>
      <w:r>
        <w:t>қиммати,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81"/>
        </w:rPr>
        <w:t xml:space="preserve"> </w:t>
      </w:r>
      <w:r>
        <w:t>шахсларнинг</w:t>
      </w:r>
      <w:r>
        <w:rPr>
          <w:spacing w:val="8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кўрилади.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қонунларимизда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бирмунча</w:t>
      </w:r>
      <w:r>
        <w:rPr>
          <w:spacing w:val="1"/>
        </w:rPr>
        <w:t xml:space="preserve"> </w:t>
      </w:r>
      <w:r>
        <w:t>кенгайтирилган.</w:t>
      </w:r>
    </w:p>
    <w:p w:rsidR="0060601F" w:rsidRDefault="0060601F">
      <w:pPr>
        <w:pStyle w:val="a3"/>
        <w:spacing w:before="5"/>
        <w:ind w:firstLine="0"/>
        <w:jc w:val="left"/>
      </w:pPr>
    </w:p>
    <w:p w:rsidR="0060601F" w:rsidRDefault="00670D55">
      <w:pPr>
        <w:pStyle w:val="1"/>
        <w:numPr>
          <w:ilvl w:val="1"/>
          <w:numId w:val="137"/>
        </w:numPr>
        <w:tabs>
          <w:tab w:val="left" w:pos="1391"/>
        </w:tabs>
        <w:ind w:hanging="564"/>
      </w:pPr>
      <w:bookmarkStart w:id="11" w:name="_TOC_250093"/>
      <w:r>
        <w:t>Фуқаролик-ҳуқуқий муносабатларнинг</w:t>
      </w:r>
      <w:r>
        <w:rPr>
          <w:spacing w:val="1"/>
        </w:rPr>
        <w:t xml:space="preserve"> </w:t>
      </w:r>
      <w:bookmarkEnd w:id="11"/>
      <w:r>
        <w:t>турлари</w:t>
      </w:r>
    </w:p>
    <w:p w:rsidR="0060601F" w:rsidRDefault="00670D55">
      <w:pPr>
        <w:pStyle w:val="1"/>
        <w:ind w:left="1393"/>
      </w:pPr>
      <w:bookmarkStart w:id="12" w:name="_TOC_250092"/>
      <w:bookmarkEnd w:id="12"/>
      <w:r>
        <w:t>(таснифи)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5"/>
      </w:pPr>
      <w:r>
        <w:t>Юқорида</w:t>
      </w:r>
      <w:r>
        <w:rPr>
          <w:spacing w:val="1"/>
        </w:rPr>
        <w:t xml:space="preserve"> </w:t>
      </w:r>
      <w:r>
        <w:t>таъкидланганидек,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-77"/>
        </w:rPr>
        <w:t xml:space="preserve"> </w:t>
      </w:r>
      <w:r>
        <w:t>турли-туман</w:t>
      </w:r>
      <w:r>
        <w:rPr>
          <w:spacing w:val="50"/>
        </w:rPr>
        <w:t xml:space="preserve"> </w:t>
      </w:r>
      <w:r>
        <w:t>ва</w:t>
      </w:r>
      <w:r>
        <w:rPr>
          <w:spacing w:val="50"/>
        </w:rPr>
        <w:t xml:space="preserve"> </w:t>
      </w:r>
      <w:r>
        <w:t>кенг</w:t>
      </w:r>
      <w:r>
        <w:rPr>
          <w:spacing w:val="51"/>
        </w:rPr>
        <w:t xml:space="preserve"> </w:t>
      </w:r>
      <w:r>
        <w:t>қамровлидир.</w:t>
      </w:r>
      <w:r>
        <w:rPr>
          <w:spacing w:val="49"/>
        </w:rPr>
        <w:t xml:space="preserve"> </w:t>
      </w:r>
      <w:r>
        <w:t>Шу</w:t>
      </w:r>
      <w:r>
        <w:rPr>
          <w:spacing w:val="50"/>
        </w:rPr>
        <w:t xml:space="preserve"> </w:t>
      </w:r>
      <w:r>
        <w:t>сабабли,</w:t>
      </w:r>
      <w:r>
        <w:rPr>
          <w:spacing w:val="49"/>
        </w:rPr>
        <w:t xml:space="preserve"> </w:t>
      </w:r>
      <w:r>
        <w:t>фуқаролик-ҳуқуқий</w:t>
      </w:r>
    </w:p>
    <w:p w:rsidR="0060601F" w:rsidRDefault="00670D55">
      <w:pPr>
        <w:pStyle w:val="a3"/>
        <w:spacing w:before="4"/>
        <w:ind w:firstLine="0"/>
        <w:jc w:val="left"/>
        <w:rPr>
          <w:sz w:val="17"/>
        </w:rPr>
      </w:pPr>
      <w:r>
        <w:pict>
          <v:rect id="_x0000_s1192" style="position:absolute;margin-left:56.7pt;margin-top:11.95pt;width:2in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-1"/>
          <w:sz w:val="20"/>
        </w:rPr>
        <w:t xml:space="preserve"> </w:t>
      </w:r>
      <w:r>
        <w:rPr>
          <w:sz w:val="20"/>
        </w:rPr>
        <w:t>Ибратов</w:t>
      </w:r>
      <w:r>
        <w:rPr>
          <w:spacing w:val="-1"/>
          <w:sz w:val="20"/>
        </w:rPr>
        <w:t xml:space="preserve"> </w:t>
      </w:r>
      <w:r>
        <w:rPr>
          <w:sz w:val="20"/>
        </w:rPr>
        <w:t>Б. Служба</w:t>
      </w:r>
      <w:r>
        <w:rPr>
          <w:spacing w:val="-2"/>
          <w:sz w:val="20"/>
        </w:rPr>
        <w:t xml:space="preserve"> </w:t>
      </w:r>
      <w:r>
        <w:rPr>
          <w:sz w:val="20"/>
        </w:rPr>
        <w:t>быта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права потребителя.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Ўзбекистон.,</w:t>
      </w:r>
      <w:r>
        <w:rPr>
          <w:spacing w:val="-1"/>
          <w:sz w:val="20"/>
        </w:rPr>
        <w:t xml:space="preserve"> </w:t>
      </w:r>
      <w:r>
        <w:rPr>
          <w:sz w:val="20"/>
        </w:rPr>
        <w:t>1992. -35-40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hanging="1"/>
      </w:pPr>
      <w:r>
        <w:lastRenderedPageBreak/>
        <w:t>муносабатлар муайян асослар ва меъзонларга кўра турларга бўлиб</w:t>
      </w:r>
      <w:r>
        <w:rPr>
          <w:spacing w:val="1"/>
        </w:rPr>
        <w:t xml:space="preserve"> </w:t>
      </w:r>
      <w:r>
        <w:t>ўрганилади. Бундай таснифлаш фуқаролик-ҳуқуқ</w:t>
      </w:r>
      <w:r>
        <w:t>ий муносабатларни</w:t>
      </w:r>
      <w:r>
        <w:rPr>
          <w:spacing w:val="1"/>
        </w:rPr>
        <w:t xml:space="preserve"> </w:t>
      </w:r>
      <w:r>
        <w:t>тартибга солишда ва ҳуқуқни қўллаш амалиётида муҳим ўрин тутади.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турларга</w:t>
      </w:r>
      <w:r>
        <w:rPr>
          <w:spacing w:val="1"/>
        </w:rPr>
        <w:t xml:space="preserve"> </w:t>
      </w:r>
      <w:r>
        <w:t>бўлишда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асоси,</w:t>
      </w:r>
      <w:r>
        <w:rPr>
          <w:spacing w:val="81"/>
        </w:rPr>
        <w:t xml:space="preserve"> </w:t>
      </w:r>
      <w:r>
        <w:t>ҳуқуқий</w:t>
      </w:r>
      <w:r>
        <w:rPr>
          <w:spacing w:val="8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доираси,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муомаласидаги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меъзон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муносабатларга,</w:t>
      </w:r>
      <w:r>
        <w:rPr>
          <w:spacing w:val="1"/>
        </w:rPr>
        <w:t xml:space="preserve"> </w:t>
      </w:r>
      <w:r>
        <w:t>ҳуқ</w:t>
      </w:r>
      <w:r>
        <w:t>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ваколатлари</w:t>
      </w:r>
      <w:r>
        <w:rPr>
          <w:spacing w:val="-77"/>
        </w:rPr>
        <w:t xml:space="preserve"> </w:t>
      </w:r>
      <w:r>
        <w:t>доирасига кўра - мутлақ ва нисбий ҳуқуқий муносабатлар, моддий ва</w:t>
      </w:r>
      <w:r>
        <w:rPr>
          <w:spacing w:val="1"/>
        </w:rPr>
        <w:t xml:space="preserve"> </w:t>
      </w:r>
      <w:r>
        <w:t>номоддий неъматларнинг фуқаролик муомаласидаги ҳолатига кўра –</w:t>
      </w:r>
      <w:r>
        <w:rPr>
          <w:spacing w:val="1"/>
        </w:rPr>
        <w:t xml:space="preserve"> </w:t>
      </w:r>
      <w:r>
        <w:t>мулкий ҳуқуқий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ҳуқуқий муносабатларга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5"/>
        <w:numPr>
          <w:ilvl w:val="0"/>
          <w:numId w:val="136"/>
        </w:numPr>
        <w:tabs>
          <w:tab w:val="left" w:pos="1242"/>
        </w:tabs>
        <w:spacing w:before="7"/>
        <w:ind w:right="125" w:firstLine="708"/>
        <w:jc w:val="both"/>
        <w:rPr>
          <w:sz w:val="32"/>
        </w:rPr>
      </w:pPr>
      <w:r>
        <w:rPr>
          <w:b/>
          <w:sz w:val="32"/>
        </w:rPr>
        <w:t>Мулкий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характердаги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мулкий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характерда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бўлмаган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шахсий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ҳуқуқий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муносабатлар.</w:t>
      </w:r>
      <w:r>
        <w:rPr>
          <w:b/>
          <w:spacing w:val="8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81"/>
          <w:sz w:val="32"/>
        </w:rPr>
        <w:t xml:space="preserve"> </w:t>
      </w:r>
      <w:r>
        <w:rPr>
          <w:sz w:val="32"/>
        </w:rPr>
        <w:t>характердаги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дейилганда,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ижтимоий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муносабатлар,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юзасидан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белгиланадиган,</w:t>
      </w:r>
      <w:r>
        <w:rPr>
          <w:spacing w:val="-77"/>
          <w:sz w:val="32"/>
        </w:rPr>
        <w:t xml:space="preserve"> </w:t>
      </w:r>
      <w:r>
        <w:rPr>
          <w:sz w:val="32"/>
        </w:rPr>
        <w:t>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сотиш,</w:t>
      </w:r>
      <w:r>
        <w:rPr>
          <w:spacing w:val="1"/>
          <w:sz w:val="32"/>
        </w:rPr>
        <w:t xml:space="preserve"> </w:t>
      </w:r>
      <w:r>
        <w:rPr>
          <w:sz w:val="32"/>
        </w:rPr>
        <w:t>ижарага</w:t>
      </w:r>
      <w:r>
        <w:rPr>
          <w:spacing w:val="1"/>
          <w:sz w:val="32"/>
        </w:rPr>
        <w:t xml:space="preserve"> </w:t>
      </w:r>
      <w:r>
        <w:rPr>
          <w:sz w:val="32"/>
        </w:rPr>
        <w:t>қўйиш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бошқача</w:t>
      </w:r>
      <w:r>
        <w:rPr>
          <w:spacing w:val="1"/>
          <w:sz w:val="32"/>
        </w:rPr>
        <w:t xml:space="preserve"> </w:t>
      </w:r>
      <w:r>
        <w:rPr>
          <w:sz w:val="32"/>
        </w:rPr>
        <w:t>шаклда</w:t>
      </w:r>
      <w:r>
        <w:rPr>
          <w:spacing w:val="1"/>
          <w:sz w:val="32"/>
        </w:rPr>
        <w:t xml:space="preserve"> </w:t>
      </w:r>
      <w:r>
        <w:rPr>
          <w:sz w:val="32"/>
        </w:rPr>
        <w:t>қўлдан-қўл</w:t>
      </w:r>
      <w:r>
        <w:rPr>
          <w:sz w:val="32"/>
        </w:rPr>
        <w:t>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ўтказиш,</w:t>
      </w:r>
      <w:r>
        <w:rPr>
          <w:spacing w:val="1"/>
          <w:sz w:val="32"/>
        </w:rPr>
        <w:t xml:space="preserve"> </w:t>
      </w:r>
      <w:r>
        <w:rPr>
          <w:sz w:val="32"/>
        </w:rPr>
        <w:t>умуман,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 англашилади.</w:t>
      </w:r>
    </w:p>
    <w:p w:rsidR="0060601F" w:rsidRDefault="00670D55">
      <w:pPr>
        <w:pStyle w:val="a3"/>
        <w:spacing w:before="3"/>
        <w:ind w:left="118" w:right="123"/>
      </w:pPr>
      <w:r>
        <w:t>Мулкий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шахс (фуқаролар ва юридик шахслар)нинг ўзи билан бевосита боғлиқ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соҳибидан</w:t>
      </w:r>
      <w:r>
        <w:rPr>
          <w:spacing w:val="1"/>
        </w:rPr>
        <w:t xml:space="preserve"> </w:t>
      </w:r>
      <w:r>
        <w:t>бегоналаштирилиши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мумкин бўлмаган шахсий ҳуқуқлар, чунончи, шахснинг муаллифлик</w:t>
      </w:r>
      <w:r>
        <w:rPr>
          <w:spacing w:val="1"/>
        </w:rPr>
        <w:t xml:space="preserve"> </w:t>
      </w:r>
      <w:r>
        <w:t>номи,</w:t>
      </w:r>
      <w:r>
        <w:rPr>
          <w:spacing w:val="1"/>
        </w:rPr>
        <w:t xml:space="preserve"> </w:t>
      </w:r>
      <w:r>
        <w:t>қадр-қиммати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 ҳуқуқлардан иборат.</w:t>
      </w:r>
    </w:p>
    <w:p w:rsidR="0060601F" w:rsidRDefault="00670D55">
      <w:pPr>
        <w:pStyle w:val="a5"/>
        <w:numPr>
          <w:ilvl w:val="0"/>
          <w:numId w:val="136"/>
        </w:numPr>
        <w:tabs>
          <w:tab w:val="left" w:pos="1166"/>
        </w:tabs>
        <w:spacing w:before="3"/>
        <w:ind w:left="119" w:right="123" w:firstLine="710"/>
        <w:jc w:val="both"/>
        <w:rPr>
          <w:sz w:val="32"/>
        </w:rPr>
      </w:pPr>
      <w:r>
        <w:rPr>
          <w:b/>
          <w:sz w:val="32"/>
        </w:rPr>
        <w:t xml:space="preserve">Мутлақ ва нисбий ҳуқуқий муносабатлар. </w:t>
      </w:r>
      <w:r>
        <w:rPr>
          <w:sz w:val="32"/>
        </w:rPr>
        <w:t>Мутлақ 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субъектив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эгалари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бузил-</w:t>
      </w:r>
      <w:r>
        <w:rPr>
          <w:spacing w:val="-77"/>
          <w:sz w:val="32"/>
        </w:rPr>
        <w:t xml:space="preserve"> </w:t>
      </w:r>
      <w:r>
        <w:rPr>
          <w:sz w:val="32"/>
        </w:rPr>
        <w:t>маслигини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кимдан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ҳаммадан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қила</w:t>
      </w:r>
      <w:r>
        <w:rPr>
          <w:spacing w:val="1"/>
          <w:sz w:val="32"/>
        </w:rPr>
        <w:t xml:space="preserve"> </w:t>
      </w:r>
      <w:r>
        <w:rPr>
          <w:sz w:val="32"/>
        </w:rPr>
        <w:t>оладилар.</w:t>
      </w:r>
      <w:r>
        <w:rPr>
          <w:spacing w:val="1"/>
          <w:sz w:val="32"/>
        </w:rPr>
        <w:t xml:space="preserve"> </w:t>
      </w:r>
      <w:r>
        <w:rPr>
          <w:sz w:val="32"/>
        </w:rPr>
        <w:t>Мутлақ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ҳуқуқлар</w:t>
      </w:r>
      <w:r>
        <w:rPr>
          <w:spacing w:val="1"/>
          <w:sz w:val="32"/>
        </w:rPr>
        <w:t xml:space="preserve"> </w:t>
      </w:r>
      <w:r>
        <w:rPr>
          <w:sz w:val="32"/>
        </w:rPr>
        <w:t>номаълум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кимса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бўлгани сабабли ҳар кимдан қўриқланади. Уларга мулк, муаллифлик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ҳуқуқлари, шахсий ҳуқуқ кабилар киради.</w:t>
      </w:r>
    </w:p>
    <w:p w:rsidR="0060601F" w:rsidRDefault="00670D55">
      <w:pPr>
        <w:pStyle w:val="a3"/>
        <w:spacing w:before="3"/>
        <w:ind w:left="119" w:right="123"/>
      </w:pPr>
      <w:r>
        <w:t>Нисбий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муносабатда эса</w:t>
      </w:r>
      <w:r>
        <w:rPr>
          <w:spacing w:val="1"/>
        </w:rPr>
        <w:t xml:space="preserve"> </w:t>
      </w:r>
      <w:r>
        <w:t>фақат бир шахс (ёки шахс-</w:t>
      </w:r>
      <w:r>
        <w:rPr>
          <w:spacing w:val="1"/>
        </w:rPr>
        <w:t xml:space="preserve"> </w:t>
      </w:r>
      <w:r>
        <w:t>лар)гина ҳуқуқ ёки мажбурият олади. Нисбий ҳуқуқлар зиммасида</w:t>
      </w:r>
      <w:r>
        <w:rPr>
          <w:spacing w:val="1"/>
        </w:rPr>
        <w:t xml:space="preserve"> </w:t>
      </w:r>
      <w:r>
        <w:t>мажбурият олган маълум шахс (ёки шахслар)га нисбатангина кучда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жумласидандир. Нисби</w:t>
      </w:r>
      <w:r>
        <w:t>й ҳуқуқларга асосланган талабларнинг амалга</w:t>
      </w:r>
      <w:r>
        <w:rPr>
          <w:spacing w:val="1"/>
        </w:rPr>
        <w:t xml:space="preserve"> </w:t>
      </w:r>
      <w:r>
        <w:t>оширилиши,</w:t>
      </w:r>
      <w:r>
        <w:rPr>
          <w:spacing w:val="17"/>
        </w:rPr>
        <w:t xml:space="preserve"> </w:t>
      </w:r>
      <w:r>
        <w:t>мажбуриятларнинг</w:t>
      </w:r>
      <w:r>
        <w:rPr>
          <w:spacing w:val="17"/>
        </w:rPr>
        <w:t xml:space="preserve"> </w:t>
      </w:r>
      <w:r>
        <w:t>бажарилиши,</w:t>
      </w:r>
      <w:r>
        <w:rPr>
          <w:spacing w:val="17"/>
        </w:rPr>
        <w:t xml:space="preserve"> </w:t>
      </w:r>
      <w:r>
        <w:t>қарзга</w:t>
      </w:r>
      <w:r>
        <w:rPr>
          <w:spacing w:val="16"/>
        </w:rPr>
        <w:t xml:space="preserve"> </w:t>
      </w:r>
      <w:r>
        <w:t>олинган</w:t>
      </w:r>
      <w:r>
        <w:rPr>
          <w:spacing w:val="15"/>
        </w:rPr>
        <w:t xml:space="preserve"> </w:t>
      </w:r>
      <w:r>
        <w:t>пул-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нинг тўланиши бўйича ўз зиммасига шартнома асосида мажбурият</w:t>
      </w:r>
      <w:r>
        <w:rPr>
          <w:spacing w:val="1"/>
        </w:rPr>
        <w:t xml:space="preserve"> </w:t>
      </w:r>
      <w:r>
        <w:t>олган шахсдангина</w:t>
      </w:r>
      <w:r>
        <w:rPr>
          <w:spacing w:val="1"/>
        </w:rPr>
        <w:t xml:space="preserve"> </w:t>
      </w:r>
      <w:r>
        <w:t>талаб қилиш мумкин бўлади.</w:t>
      </w:r>
    </w:p>
    <w:p w:rsidR="0060601F" w:rsidRDefault="00670D55">
      <w:pPr>
        <w:pStyle w:val="a5"/>
        <w:numPr>
          <w:ilvl w:val="0"/>
          <w:numId w:val="136"/>
        </w:numPr>
        <w:tabs>
          <w:tab w:val="left" w:pos="1229"/>
        </w:tabs>
        <w:ind w:left="113" w:right="129" w:firstLine="710"/>
        <w:jc w:val="both"/>
        <w:rPr>
          <w:sz w:val="32"/>
        </w:rPr>
      </w:pPr>
      <w:r>
        <w:rPr>
          <w:b/>
          <w:sz w:val="32"/>
        </w:rPr>
        <w:t>Мулкий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ҳуқуқий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мажбурият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ҳуқуқий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муносабатлар.</w:t>
      </w:r>
      <w:r>
        <w:rPr>
          <w:b/>
          <w:spacing w:val="-77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юқорида</w:t>
      </w:r>
      <w:r>
        <w:rPr>
          <w:spacing w:val="1"/>
          <w:sz w:val="32"/>
        </w:rPr>
        <w:t xml:space="preserve"> </w:t>
      </w:r>
      <w:r>
        <w:rPr>
          <w:sz w:val="32"/>
        </w:rPr>
        <w:t>қайд</w:t>
      </w:r>
      <w:r>
        <w:rPr>
          <w:spacing w:val="1"/>
          <w:sz w:val="32"/>
        </w:rPr>
        <w:t xml:space="preserve"> </w:t>
      </w:r>
      <w:r>
        <w:rPr>
          <w:sz w:val="32"/>
        </w:rPr>
        <w:t>этилганидек,</w:t>
      </w:r>
      <w:r>
        <w:rPr>
          <w:spacing w:val="1"/>
          <w:sz w:val="32"/>
        </w:rPr>
        <w:t xml:space="preserve"> </w:t>
      </w:r>
      <w:r>
        <w:rPr>
          <w:sz w:val="32"/>
        </w:rPr>
        <w:t>мутлақ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ҳуқуқий муносабат бўлиб, мулкий характерга эга ҳамда ашёни эгал-</w:t>
      </w:r>
      <w:r>
        <w:rPr>
          <w:spacing w:val="1"/>
          <w:sz w:val="32"/>
        </w:rPr>
        <w:t xml:space="preserve"> </w:t>
      </w:r>
      <w:r>
        <w:rPr>
          <w:sz w:val="32"/>
        </w:rPr>
        <w:t>лаш,</w:t>
      </w:r>
      <w:r>
        <w:rPr>
          <w:spacing w:val="1"/>
          <w:sz w:val="32"/>
        </w:rPr>
        <w:t xml:space="preserve"> </w:t>
      </w:r>
      <w:r>
        <w:rPr>
          <w:sz w:val="32"/>
        </w:rPr>
        <w:t>ундан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тасарруф</w:t>
      </w:r>
      <w:r>
        <w:rPr>
          <w:spacing w:val="1"/>
          <w:sz w:val="32"/>
        </w:rPr>
        <w:t xml:space="preserve"> </w:t>
      </w:r>
      <w:r>
        <w:rPr>
          <w:sz w:val="32"/>
        </w:rPr>
        <w:t>этишга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қаратилади.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Мулкий-ҳуқуқий муносабатларда ҳуқуқ эгаси бўлган шахслар 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 ижобий ҳаракатларига муҳтож бўлмай, ўз ҳуқуқларини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ўзлари бевосита 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</w:t>
      </w:r>
      <w:r>
        <w:rPr>
          <w:spacing w:val="1"/>
          <w:sz w:val="32"/>
        </w:rPr>
        <w:t xml:space="preserve"> </w:t>
      </w:r>
      <w:r>
        <w:rPr>
          <w:sz w:val="32"/>
        </w:rPr>
        <w:t>имкониятига</w:t>
      </w:r>
      <w:r>
        <w:rPr>
          <w:spacing w:val="2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бўладилар.</w:t>
      </w:r>
    </w:p>
    <w:p w:rsidR="0060601F" w:rsidRDefault="00670D55">
      <w:pPr>
        <w:pStyle w:val="a3"/>
        <w:spacing w:before="3"/>
        <w:ind w:left="112" w:right="129"/>
      </w:pPr>
      <w:r>
        <w:t>Мажбурият-ҳуқуқий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мулкий ҳуқуқий му</w:t>
      </w:r>
      <w:r>
        <w:t>носабатлар билан боғлиқ бўлса ҳам, ҳамма вақт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(ашё)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бажариш,</w:t>
      </w:r>
      <w:r>
        <w:rPr>
          <w:spacing w:val="80"/>
        </w:rPr>
        <w:t xml:space="preserve"> </w:t>
      </w:r>
      <w:r>
        <w:t>хизмат</w:t>
      </w:r>
      <w:r>
        <w:rPr>
          <w:spacing w:val="80"/>
        </w:rPr>
        <w:t xml:space="preserve"> </w:t>
      </w:r>
      <w:r>
        <w:t>кўрсатилиши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тўлатили</w:t>
      </w:r>
      <w:r>
        <w:t>шига</w:t>
      </w:r>
      <w:r>
        <w:rPr>
          <w:spacing w:val="1"/>
        </w:rPr>
        <w:t xml:space="preserve"> </w:t>
      </w:r>
      <w:r>
        <w:t>қаратилиши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шартномалар,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етказиш,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олиш</w:t>
      </w:r>
      <w:r>
        <w:rPr>
          <w:spacing w:val="80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тежаш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5"/>
        <w:ind w:left="112" w:right="130"/>
      </w:pPr>
      <w:r>
        <w:t>Кейинги йилларда фуқаролик ҳуқуқининг ривожланиши ва бо-</w:t>
      </w:r>
      <w:r>
        <w:rPr>
          <w:spacing w:val="1"/>
        </w:rPr>
        <w:t xml:space="preserve"> </w:t>
      </w:r>
      <w:r>
        <w:t>зор иқтисодиёти шароитида фуқаролик-ҳуқуқий муносабат иштирок-</w:t>
      </w:r>
      <w:r>
        <w:rPr>
          <w:spacing w:val="1"/>
        </w:rPr>
        <w:t xml:space="preserve"> </w:t>
      </w:r>
      <w:r>
        <w:t>чиларига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имкониятлар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-77"/>
        </w:rPr>
        <w:t xml:space="preserve"> </w:t>
      </w:r>
      <w:r>
        <w:t>муносабатларни турларга бўлиш меъзонлари ҳам ўзгариб бормоқда.</w:t>
      </w:r>
      <w:r>
        <w:rPr>
          <w:spacing w:val="1"/>
        </w:rPr>
        <w:t xml:space="preserve"> </w:t>
      </w:r>
      <w:r>
        <w:t>Айниқса, юридик шахсларнинг давлат монополиясига барҳам бери-</w:t>
      </w:r>
      <w:r>
        <w:rPr>
          <w:spacing w:val="1"/>
        </w:rPr>
        <w:t xml:space="preserve"> </w:t>
      </w:r>
      <w:r>
        <w:t>лиши</w:t>
      </w:r>
      <w:r>
        <w:rPr>
          <w:spacing w:val="74"/>
        </w:rPr>
        <w:t xml:space="preserve"> </w:t>
      </w:r>
      <w:r>
        <w:t>ва</w:t>
      </w:r>
      <w:r>
        <w:rPr>
          <w:spacing w:val="76"/>
        </w:rPr>
        <w:t xml:space="preserve"> </w:t>
      </w:r>
      <w:r>
        <w:t>ҳуқуқий</w:t>
      </w:r>
      <w:r>
        <w:rPr>
          <w:spacing w:val="75"/>
        </w:rPr>
        <w:t xml:space="preserve"> </w:t>
      </w:r>
      <w:r>
        <w:t>муносабат</w:t>
      </w:r>
      <w:r>
        <w:rPr>
          <w:spacing w:val="75"/>
        </w:rPr>
        <w:t xml:space="preserve"> </w:t>
      </w:r>
      <w:r>
        <w:t>иштирокчиларига</w:t>
      </w:r>
      <w:r>
        <w:rPr>
          <w:spacing w:val="76"/>
        </w:rPr>
        <w:t xml:space="preserve"> </w:t>
      </w:r>
      <w:r>
        <w:t>нисбатан</w:t>
      </w:r>
      <w:r>
        <w:rPr>
          <w:spacing w:val="74"/>
        </w:rPr>
        <w:t xml:space="preserve"> </w:t>
      </w:r>
      <w:r>
        <w:t>ижтимоий</w:t>
      </w:r>
      <w:r>
        <w:rPr>
          <w:spacing w:val="-77"/>
        </w:rPr>
        <w:t xml:space="preserve"> </w:t>
      </w:r>
      <w:r>
        <w:t>ҳимоя тамойилларининг амал қилиниши натижасида фуқаролик-ҳу-</w:t>
      </w:r>
      <w:r>
        <w:rPr>
          <w:spacing w:val="1"/>
        </w:rPr>
        <w:t xml:space="preserve"> </w:t>
      </w:r>
      <w:r>
        <w:t>қуқий муносабатларни корпоратив ҳуқуқий муносабатлар ва имтиёз-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фикр-</w:t>
      </w:r>
      <w:r>
        <w:rPr>
          <w:spacing w:val="1"/>
        </w:rPr>
        <w:t xml:space="preserve"> </w:t>
      </w:r>
      <w:r>
        <w:t>мулоҳазалар юридик</w:t>
      </w:r>
      <w:r>
        <w:rPr>
          <w:spacing w:val="1"/>
        </w:rPr>
        <w:t xml:space="preserve"> </w:t>
      </w:r>
      <w:r>
        <w:t>а</w:t>
      </w:r>
      <w:r>
        <w:t>дабиётларда</w:t>
      </w:r>
      <w:r>
        <w:rPr>
          <w:spacing w:val="1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ифодасини</w:t>
      </w:r>
      <w:r>
        <w:rPr>
          <w:spacing w:val="2"/>
        </w:rPr>
        <w:t xml:space="preserve"> </w:t>
      </w:r>
      <w:r>
        <w:t>топмоқда.</w:t>
      </w:r>
    </w:p>
    <w:p w:rsidR="0060601F" w:rsidRDefault="00670D55">
      <w:pPr>
        <w:pStyle w:val="a5"/>
        <w:numPr>
          <w:ilvl w:val="0"/>
          <w:numId w:val="136"/>
        </w:numPr>
        <w:tabs>
          <w:tab w:val="left" w:pos="1213"/>
        </w:tabs>
        <w:spacing w:before="4" w:line="235" w:lineRule="auto"/>
        <w:ind w:left="113" w:right="128" w:firstLine="709"/>
        <w:jc w:val="both"/>
        <w:rPr>
          <w:sz w:val="32"/>
        </w:rPr>
      </w:pPr>
      <w:r>
        <w:rPr>
          <w:b/>
          <w:sz w:val="32"/>
        </w:rPr>
        <w:t xml:space="preserve">Корпоратив ҳуқуқий муносабатлар. </w:t>
      </w:r>
      <w:r>
        <w:rPr>
          <w:sz w:val="32"/>
        </w:rPr>
        <w:t>Бозор муносабатлари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тизимида фуқаролик-ҳуқуқий муносабатларнинг янги тури – корпо-</w:t>
      </w:r>
      <w:r>
        <w:rPr>
          <w:spacing w:val="1"/>
          <w:sz w:val="32"/>
        </w:rPr>
        <w:t xml:space="preserve"> </w:t>
      </w:r>
      <w:r>
        <w:rPr>
          <w:sz w:val="32"/>
        </w:rPr>
        <w:t>ратив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келди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 предмети доирасини ташкилий-ҳуқуқий муносабатлар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кенгайишига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1"/>
          <w:sz w:val="32"/>
        </w:rPr>
        <w:t xml:space="preserve"> </w:t>
      </w:r>
      <w:r>
        <w:rPr>
          <w:sz w:val="32"/>
        </w:rPr>
        <w:t>келди.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80"/>
          <w:sz w:val="32"/>
        </w:rPr>
        <w:t xml:space="preserve"> </w:t>
      </w:r>
      <w:r>
        <w:rPr>
          <w:sz w:val="32"/>
        </w:rPr>
        <w:t>шахс</w:t>
      </w:r>
      <w:r>
        <w:rPr>
          <w:spacing w:val="80"/>
          <w:sz w:val="32"/>
        </w:rPr>
        <w:t xml:space="preserve"> </w:t>
      </w:r>
      <w:r>
        <w:rPr>
          <w:sz w:val="32"/>
        </w:rPr>
        <w:t>белгиларига</w:t>
      </w:r>
      <w:r>
        <w:rPr>
          <w:spacing w:val="-77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ташкилий-ҳуқуқий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тузилмалар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корпорацияларда</w:t>
      </w:r>
      <w:r>
        <w:rPr>
          <w:spacing w:val="-77"/>
          <w:sz w:val="32"/>
        </w:rPr>
        <w:t xml:space="preserve"> </w:t>
      </w:r>
      <w:r>
        <w:rPr>
          <w:sz w:val="32"/>
        </w:rPr>
        <w:t>аъзолиги</w:t>
      </w:r>
      <w:r>
        <w:rPr>
          <w:spacing w:val="1"/>
          <w:sz w:val="32"/>
        </w:rPr>
        <w:t xml:space="preserve"> </w:t>
      </w:r>
      <w:r>
        <w:rPr>
          <w:sz w:val="32"/>
        </w:rPr>
        <w:t>(иштироки)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асосида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муносабатлардир.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</w:t>
      </w:r>
      <w:r>
        <w:rPr>
          <w:sz w:val="32"/>
        </w:rPr>
        <w:t>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мазмунини</w:t>
      </w:r>
      <w:r>
        <w:rPr>
          <w:spacing w:val="-77"/>
          <w:sz w:val="32"/>
        </w:rPr>
        <w:t xml:space="preserve"> </w:t>
      </w:r>
      <w:r>
        <w:rPr>
          <w:sz w:val="32"/>
        </w:rPr>
        <w:t>корпоратив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этади.</w:t>
      </w:r>
      <w:r>
        <w:rPr>
          <w:spacing w:val="1"/>
          <w:sz w:val="32"/>
        </w:rPr>
        <w:t xml:space="preserve"> </w:t>
      </w:r>
      <w:r>
        <w:rPr>
          <w:sz w:val="32"/>
        </w:rPr>
        <w:t>Лекин</w:t>
      </w:r>
      <w:r>
        <w:rPr>
          <w:spacing w:val="1"/>
          <w:sz w:val="32"/>
        </w:rPr>
        <w:t xml:space="preserve"> </w:t>
      </w:r>
      <w:r>
        <w:rPr>
          <w:sz w:val="32"/>
        </w:rPr>
        <w:t>корпоратив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1"/>
          <w:sz w:val="32"/>
        </w:rPr>
        <w:t xml:space="preserve"> </w:t>
      </w:r>
      <w:r>
        <w:rPr>
          <w:sz w:val="32"/>
        </w:rPr>
        <w:t>соф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бўлмасдан,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айрим</w:t>
      </w:r>
      <w:r>
        <w:rPr>
          <w:spacing w:val="1"/>
          <w:sz w:val="32"/>
        </w:rPr>
        <w:t xml:space="preserve"> </w:t>
      </w:r>
      <w:r>
        <w:rPr>
          <w:sz w:val="32"/>
        </w:rPr>
        <w:t>оммавий-ҳуқуқий</w:t>
      </w:r>
      <w:r>
        <w:rPr>
          <w:spacing w:val="66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64"/>
          <w:sz w:val="32"/>
        </w:rPr>
        <w:t xml:space="preserve"> </w:t>
      </w:r>
      <w:r>
        <w:rPr>
          <w:sz w:val="32"/>
        </w:rPr>
        <w:t>(солиқ,</w:t>
      </w:r>
      <w:r>
        <w:rPr>
          <w:spacing w:val="65"/>
          <w:sz w:val="32"/>
        </w:rPr>
        <w:t xml:space="preserve"> </w:t>
      </w:r>
      <w:r>
        <w:rPr>
          <w:sz w:val="32"/>
        </w:rPr>
        <w:t>маъмурий</w:t>
      </w:r>
      <w:r>
        <w:rPr>
          <w:spacing w:val="64"/>
          <w:sz w:val="32"/>
        </w:rPr>
        <w:t xml:space="preserve"> </w:t>
      </w:r>
      <w:r>
        <w:rPr>
          <w:sz w:val="32"/>
        </w:rPr>
        <w:t>бошқариш)</w:t>
      </w:r>
    </w:p>
    <w:p w:rsidR="0060601F" w:rsidRDefault="0060601F">
      <w:pPr>
        <w:spacing w:line="235" w:lineRule="auto"/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 w:firstLine="0"/>
      </w:pPr>
      <w:r>
        <w:lastRenderedPageBreak/>
        <w:t>элементларини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Муаллифларнинг</w:t>
      </w:r>
      <w:r>
        <w:rPr>
          <w:spacing w:val="1"/>
        </w:rPr>
        <w:t xml:space="preserve"> </w:t>
      </w:r>
      <w:r>
        <w:t>таъкидлашича,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тармоғи</w:t>
      </w:r>
      <w:r>
        <w:rPr>
          <w:spacing w:val="1"/>
        </w:rPr>
        <w:t xml:space="preserve"> </w:t>
      </w:r>
      <w:r>
        <w:t>бўлиб ҳисобланади. Бу аввало тартибга солинадиган муносабатларни</w:t>
      </w:r>
      <w:r>
        <w:rPr>
          <w:spacing w:val="1"/>
        </w:rPr>
        <w:t xml:space="preserve"> </w:t>
      </w:r>
      <w:r>
        <w:t>ўхшашлиги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хусусият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муқобил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бараварига</w:t>
      </w:r>
      <w:r>
        <w:rPr>
          <w:spacing w:val="1"/>
        </w:rPr>
        <w:t xml:space="preserve"> </w:t>
      </w:r>
      <w:r>
        <w:t>тузилиш</w:t>
      </w:r>
      <w:r>
        <w:rPr>
          <w:spacing w:val="1"/>
        </w:rPr>
        <w:t xml:space="preserve"> </w:t>
      </w:r>
      <w:r>
        <w:t>хусусиятига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изоҳланади</w:t>
      </w:r>
      <w:r>
        <w:rPr>
          <w:vertAlign w:val="superscript"/>
        </w:rPr>
        <w:t>58</w:t>
      </w:r>
      <w:r>
        <w:t>.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доирасига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ташкилий-ҳуқуқий муносабатлар, балки унинг ташқарисидаги, яъни</w:t>
      </w:r>
      <w:r>
        <w:rPr>
          <w:spacing w:val="1"/>
        </w:rPr>
        <w:t xml:space="preserve"> </w:t>
      </w:r>
      <w:r>
        <w:t>ҳамкорлар билан бўладиган</w:t>
      </w:r>
      <w:r>
        <w:rPr>
          <w:spacing w:val="-1"/>
        </w:rPr>
        <w:t xml:space="preserve"> </w:t>
      </w:r>
      <w:r>
        <w:t>муносабатлар ҳам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tabs>
          <w:tab w:val="left" w:pos="2860"/>
          <w:tab w:val="left" w:pos="4401"/>
          <w:tab w:val="left" w:pos="7341"/>
          <w:tab w:val="left" w:pos="8874"/>
        </w:tabs>
        <w:spacing w:before="4" w:line="235" w:lineRule="auto"/>
        <w:ind w:left="113" w:right="130"/>
        <w:jc w:val="left"/>
      </w:pPr>
      <w:r>
        <w:t>Корпоратив</w:t>
      </w:r>
      <w:r>
        <w:tab/>
        <w:t>ҳуқуқий</w:t>
      </w:r>
      <w:r>
        <w:tab/>
        <w:t>муносабатларнинг</w:t>
      </w:r>
      <w:r>
        <w:tab/>
        <w:t>вужудга</w:t>
      </w:r>
      <w:r>
        <w:tab/>
        <w:t>келиш</w:t>
      </w:r>
      <w:r>
        <w:rPr>
          <w:spacing w:val="-77"/>
        </w:rPr>
        <w:t xml:space="preserve"> </w:t>
      </w:r>
      <w:r>
        <w:t>асослари турлича бўли</w:t>
      </w:r>
      <w:r>
        <w:t>б, улар жумласига:</w:t>
      </w:r>
    </w:p>
    <w:p w:rsidR="0060601F" w:rsidRDefault="00670D55">
      <w:pPr>
        <w:pStyle w:val="a5"/>
        <w:numPr>
          <w:ilvl w:val="1"/>
          <w:numId w:val="152"/>
        </w:numPr>
        <w:tabs>
          <w:tab w:val="left" w:pos="1065"/>
        </w:tabs>
        <w:spacing w:before="0" w:line="360" w:lineRule="exact"/>
        <w:ind w:hanging="243"/>
        <w:jc w:val="left"/>
        <w:rPr>
          <w:sz w:val="32"/>
        </w:rPr>
      </w:pPr>
      <w:r>
        <w:rPr>
          <w:sz w:val="32"/>
        </w:rPr>
        <w:t>таъсис</w:t>
      </w:r>
      <w:r>
        <w:rPr>
          <w:spacing w:val="2"/>
          <w:sz w:val="32"/>
        </w:rPr>
        <w:t xml:space="preserve"> </w:t>
      </w:r>
      <w:r>
        <w:rPr>
          <w:sz w:val="32"/>
        </w:rPr>
        <w:t>шартномасида</w:t>
      </w:r>
      <w:r>
        <w:rPr>
          <w:spacing w:val="3"/>
          <w:sz w:val="32"/>
        </w:rPr>
        <w:t xml:space="preserve"> </w:t>
      </w:r>
      <w:r>
        <w:rPr>
          <w:sz w:val="32"/>
        </w:rPr>
        <w:t>қатнашиш;</w:t>
      </w:r>
    </w:p>
    <w:p w:rsidR="0060601F" w:rsidRDefault="00670D55">
      <w:pPr>
        <w:pStyle w:val="a5"/>
        <w:numPr>
          <w:ilvl w:val="1"/>
          <w:numId w:val="152"/>
        </w:numPr>
        <w:tabs>
          <w:tab w:val="left" w:pos="1065"/>
        </w:tabs>
        <w:spacing w:before="0" w:line="361" w:lineRule="exact"/>
        <w:jc w:val="left"/>
        <w:rPr>
          <w:sz w:val="32"/>
        </w:rPr>
      </w:pPr>
      <w:r>
        <w:rPr>
          <w:sz w:val="32"/>
        </w:rPr>
        <w:t>кооперативга аъзо</w:t>
      </w:r>
      <w:r>
        <w:rPr>
          <w:spacing w:val="2"/>
          <w:sz w:val="32"/>
        </w:rPr>
        <w:t xml:space="preserve"> </w:t>
      </w:r>
      <w:r>
        <w:rPr>
          <w:sz w:val="32"/>
        </w:rPr>
        <w:t>бўлиб кириш;</w:t>
      </w:r>
    </w:p>
    <w:p w:rsidR="0060601F" w:rsidRDefault="00670D55">
      <w:pPr>
        <w:pStyle w:val="a5"/>
        <w:numPr>
          <w:ilvl w:val="1"/>
          <w:numId w:val="152"/>
        </w:numPr>
        <w:tabs>
          <w:tab w:val="left" w:pos="1065"/>
        </w:tabs>
        <w:spacing w:before="0" w:line="361" w:lineRule="exact"/>
        <w:jc w:val="left"/>
        <w:rPr>
          <w:sz w:val="32"/>
        </w:rPr>
      </w:pPr>
      <w:r>
        <w:rPr>
          <w:sz w:val="32"/>
        </w:rPr>
        <w:t>акцияларни 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ш.к.</w:t>
      </w:r>
      <w:r>
        <w:rPr>
          <w:spacing w:val="1"/>
          <w:sz w:val="32"/>
        </w:rPr>
        <w:t xml:space="preserve"> </w:t>
      </w:r>
      <w:r>
        <w:rPr>
          <w:sz w:val="32"/>
        </w:rPr>
        <w:t>киради.</w:t>
      </w:r>
    </w:p>
    <w:p w:rsidR="0060601F" w:rsidRDefault="00670D55">
      <w:pPr>
        <w:pStyle w:val="a3"/>
        <w:spacing w:before="3" w:line="235" w:lineRule="auto"/>
        <w:ind w:left="114" w:right="125"/>
      </w:pPr>
      <w:r>
        <w:t>Корпоратив ҳуқуқ туфайли корпорация иштирокчилари (хўжа-</w:t>
      </w:r>
      <w:r>
        <w:rPr>
          <w:spacing w:val="1"/>
        </w:rPr>
        <w:t xml:space="preserve"> </w:t>
      </w:r>
      <w:r>
        <w:t>лик ширкатлари, жамиятлари, кооперативлар ва ш.к. аъзолари) кор.-</w:t>
      </w:r>
      <w:r>
        <w:rPr>
          <w:spacing w:val="1"/>
        </w:rPr>
        <w:t xml:space="preserve"> </w:t>
      </w:r>
      <w:r>
        <w:t>порацияни ва унинг мол-мулкини турли шаклларда бошқаришда қат-</w:t>
      </w:r>
      <w:r>
        <w:rPr>
          <w:spacing w:val="1"/>
        </w:rPr>
        <w:t xml:space="preserve"> </w:t>
      </w:r>
      <w:r>
        <w:t>нашадилар. Корпоратив ҳуқуқларини амалга ошира бориб, корпора-</w:t>
      </w:r>
      <w:r>
        <w:rPr>
          <w:spacing w:val="1"/>
        </w:rPr>
        <w:t xml:space="preserve"> </w:t>
      </w:r>
      <w:r>
        <w:t>ция қатнашчилари фуқаролик ҳуқуқининг мустақил субъекти – юри-</w:t>
      </w:r>
      <w:r>
        <w:rPr>
          <w:spacing w:val="1"/>
        </w:rPr>
        <w:t xml:space="preserve"> </w:t>
      </w:r>
      <w:r>
        <w:t>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тузилма</w:t>
      </w:r>
      <w:r>
        <w:rPr>
          <w:spacing w:val="1"/>
        </w:rPr>
        <w:t xml:space="preserve"> </w:t>
      </w:r>
      <w:r>
        <w:t>эрки-иродасини</w:t>
      </w:r>
      <w:r>
        <w:rPr>
          <w:spacing w:val="1"/>
        </w:rPr>
        <w:t xml:space="preserve"> </w:t>
      </w:r>
      <w:r>
        <w:t>шакллан</w:t>
      </w:r>
      <w:r>
        <w:t>ишига таъсир этади. Бундай вазият фуқаролик-ҳуқуқий тар-</w:t>
      </w:r>
      <w:r>
        <w:rPr>
          <w:spacing w:val="1"/>
        </w:rPr>
        <w:t xml:space="preserve"> </w:t>
      </w:r>
      <w:r>
        <w:t>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типик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фуқаролик муомаласида субъектлар мустақил ва бир-бирига боғлиқ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контрагентлар</w:t>
      </w:r>
      <w:r>
        <w:rPr>
          <w:spacing w:val="1"/>
        </w:rPr>
        <w:t xml:space="preserve"> </w:t>
      </w:r>
      <w:r>
        <w:t>эрки-иродасини</w:t>
      </w:r>
      <w:r>
        <w:rPr>
          <w:spacing w:val="1"/>
        </w:rPr>
        <w:t xml:space="preserve"> </w:t>
      </w:r>
      <w:r>
        <w:t>шаклланишида</w:t>
      </w:r>
      <w:r>
        <w:rPr>
          <w:spacing w:val="-77"/>
        </w:rPr>
        <w:t xml:space="preserve"> </w:t>
      </w:r>
      <w:r>
        <w:t>бевосита қатнаша олмайди.</w:t>
      </w:r>
    </w:p>
    <w:p w:rsidR="0060601F" w:rsidRDefault="00670D55">
      <w:pPr>
        <w:pStyle w:val="a3"/>
        <w:spacing w:before="5" w:line="235" w:lineRule="auto"/>
        <w:ind w:left="119" w:right="123"/>
      </w:pPr>
      <w:r>
        <w:t>Корпоратив ҳуқуқларни амалга ошириш бевосита ёхуд билво-</w:t>
      </w:r>
      <w:r>
        <w:rPr>
          <w:spacing w:val="1"/>
        </w:rPr>
        <w:t xml:space="preserve"> </w:t>
      </w:r>
      <w:r>
        <w:t>сита бундай ҳуқуқ соҳиблари мулкий манфаатларини қаноатланти-</w:t>
      </w:r>
      <w:r>
        <w:rPr>
          <w:spacing w:val="1"/>
        </w:rPr>
        <w:t xml:space="preserve"> </w:t>
      </w:r>
      <w:r>
        <w:t>риш</w:t>
      </w:r>
      <w:r>
        <w:rPr>
          <w:spacing w:val="1"/>
        </w:rPr>
        <w:t xml:space="preserve"> </w:t>
      </w:r>
      <w:r>
        <w:t>мақсадини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ҳисоблаш</w:t>
      </w:r>
      <w:r>
        <w:rPr>
          <w:spacing w:val="-77"/>
        </w:rPr>
        <w:t xml:space="preserve"> </w:t>
      </w:r>
      <w:r>
        <w:t>мумкин.</w:t>
      </w:r>
    </w:p>
    <w:p w:rsidR="0060601F" w:rsidRDefault="00670D55">
      <w:pPr>
        <w:pStyle w:val="1"/>
        <w:numPr>
          <w:ilvl w:val="0"/>
          <w:numId w:val="136"/>
        </w:numPr>
        <w:tabs>
          <w:tab w:val="left" w:pos="1151"/>
        </w:tabs>
        <w:spacing w:line="361" w:lineRule="exact"/>
        <w:ind w:left="1150" w:hanging="323"/>
        <w:jc w:val="both"/>
      </w:pPr>
      <w:r>
        <w:t>Имтиёзли</w:t>
      </w:r>
      <w:r>
        <w:rPr>
          <w:spacing w:val="1"/>
        </w:rPr>
        <w:t xml:space="preserve"> </w:t>
      </w:r>
      <w:r>
        <w:t>(афзаллик)</w:t>
      </w:r>
      <w:r>
        <w:rPr>
          <w:spacing w:val="1"/>
        </w:rPr>
        <w:t xml:space="preserve"> </w:t>
      </w:r>
      <w:r>
        <w:t>ҳуқуқий</w:t>
      </w:r>
      <w:r>
        <w:rPr>
          <w:spacing w:val="2"/>
        </w:rPr>
        <w:t xml:space="preserve"> </w:t>
      </w:r>
      <w:r>
        <w:t>муносабатлар.</w:t>
      </w:r>
    </w:p>
    <w:p w:rsidR="0060601F" w:rsidRDefault="00670D55">
      <w:pPr>
        <w:pStyle w:val="a3"/>
        <w:spacing w:before="2" w:line="235" w:lineRule="auto"/>
        <w:ind w:left="118" w:right="124" w:firstLine="710"/>
      </w:pPr>
      <w:r>
        <w:t>Фуқаролик-ҳуқуқий муносабатларида муайян ҳуқуқ субъектига</w:t>
      </w:r>
      <w:r>
        <w:rPr>
          <w:spacing w:val="1"/>
        </w:rPr>
        <w:t xml:space="preserve"> </w:t>
      </w:r>
      <w:r>
        <w:t>имтиёз,</w:t>
      </w:r>
      <w:r>
        <w:rPr>
          <w:spacing w:val="1"/>
        </w:rPr>
        <w:t xml:space="preserve"> </w:t>
      </w:r>
      <w:r>
        <w:t>афзаллик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алоҳида гуруҳдаги ҳуқуқий муносабатлар мавжуд. Масалан, улушли</w:t>
      </w:r>
      <w:r>
        <w:rPr>
          <w:spacing w:val="1"/>
        </w:rPr>
        <w:t xml:space="preserve"> </w:t>
      </w:r>
      <w:r>
        <w:t>мулкда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мулкдаги</w:t>
      </w:r>
      <w:r>
        <w:rPr>
          <w:spacing w:val="1"/>
        </w:rPr>
        <w:t xml:space="preserve"> </w:t>
      </w:r>
      <w:r>
        <w:t>улуш</w:t>
      </w:r>
      <w:r>
        <w:rPr>
          <w:spacing w:val="1"/>
        </w:rPr>
        <w:t xml:space="preserve"> </w:t>
      </w:r>
      <w:r>
        <w:t>сотилганда</w:t>
      </w:r>
      <w:r>
        <w:rPr>
          <w:spacing w:val="8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(ФК,</w:t>
      </w:r>
      <w:r>
        <w:rPr>
          <w:spacing w:val="80"/>
        </w:rPr>
        <w:t xml:space="preserve"> </w:t>
      </w:r>
      <w:r>
        <w:t>224-модда).</w:t>
      </w:r>
      <w:r>
        <w:rPr>
          <w:spacing w:val="1"/>
        </w:rPr>
        <w:t xml:space="preserve"> </w:t>
      </w:r>
      <w:r>
        <w:t>Ёпиқ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аъзоси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акцияларини</w:t>
      </w:r>
      <w:r>
        <w:rPr>
          <w:spacing w:val="1"/>
        </w:rPr>
        <w:t xml:space="preserve"> </w:t>
      </w:r>
      <w:r>
        <w:t>сотганда,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аъзолар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олишда</w:t>
      </w:r>
      <w:r>
        <w:rPr>
          <w:spacing w:val="1"/>
        </w:rPr>
        <w:t xml:space="preserve"> </w:t>
      </w:r>
      <w:r>
        <w:t>имтиёзга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сотилганда,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ҳисоби</w:t>
      </w:r>
      <w:r>
        <w:t>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қаноатлантиришда</w:t>
      </w:r>
      <w:r>
        <w:rPr>
          <w:spacing w:val="6"/>
        </w:rPr>
        <w:t xml:space="preserve"> </w:t>
      </w:r>
      <w:r>
        <w:t>бошқа</w:t>
      </w:r>
      <w:r>
        <w:rPr>
          <w:spacing w:val="6"/>
        </w:rPr>
        <w:t xml:space="preserve"> </w:t>
      </w:r>
      <w:r>
        <w:t>кредиторларга</w:t>
      </w:r>
      <w:r>
        <w:rPr>
          <w:spacing w:val="6"/>
        </w:rPr>
        <w:t xml:space="preserve"> </w:t>
      </w:r>
      <w:r>
        <w:t>нисбатан</w:t>
      </w:r>
      <w:r>
        <w:rPr>
          <w:spacing w:val="7"/>
        </w:rPr>
        <w:t xml:space="preserve"> </w:t>
      </w:r>
      <w:r>
        <w:t>имтиёзга</w:t>
      </w:r>
      <w:r>
        <w:rPr>
          <w:spacing w:val="7"/>
        </w:rPr>
        <w:t xml:space="preserve"> </w:t>
      </w:r>
      <w:r>
        <w:t>эга.</w:t>
      </w:r>
    </w:p>
    <w:p w:rsidR="0060601F" w:rsidRDefault="00670D55">
      <w:pPr>
        <w:pStyle w:val="a3"/>
        <w:spacing w:before="7"/>
        <w:ind w:firstLine="0"/>
        <w:jc w:val="left"/>
        <w:rPr>
          <w:sz w:val="10"/>
        </w:rPr>
      </w:pPr>
      <w:r>
        <w:pict>
          <v:rect id="_x0000_s1191" style="position:absolute;margin-left:56.7pt;margin-top:8.05pt;width:2in;height:.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58</w:t>
      </w:r>
      <w:r>
        <w:rPr>
          <w:sz w:val="20"/>
        </w:rPr>
        <w:t>Раҳмонқулов Ҳ.Р. Гулямов С.С. Корпоратив ҳуқуқ.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2007. -16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2" w:right="129" w:firstLine="1"/>
      </w:pPr>
      <w:r>
        <w:lastRenderedPageBreak/>
        <w:t>Ушбу ҳуқуқлар ўзига хос бўлиб, фуқаролик-ҳуқуқий муносабатлари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ҳуқуқлиги</w:t>
      </w:r>
      <w:r>
        <w:rPr>
          <w:spacing w:val="1"/>
        </w:rPr>
        <w:t xml:space="preserve"> </w:t>
      </w:r>
      <w:r>
        <w:t>доирасидан</w:t>
      </w:r>
      <w:r>
        <w:rPr>
          <w:spacing w:val="1"/>
        </w:rPr>
        <w:t xml:space="preserve"> </w:t>
      </w:r>
      <w:r>
        <w:t>ташқари</w:t>
      </w:r>
      <w:r>
        <w:rPr>
          <w:spacing w:val="81"/>
        </w:rPr>
        <w:t xml:space="preserve"> </w:t>
      </w:r>
      <w:r>
        <w:t>чиқади.</w:t>
      </w:r>
      <w:r>
        <w:rPr>
          <w:spacing w:val="8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 ҳам имтиёзли ҳуқуқий муносабат фақат қонунда белгиланган</w:t>
      </w:r>
      <w:r>
        <w:rPr>
          <w:spacing w:val="-77"/>
        </w:rPr>
        <w:t xml:space="preserve"> </w:t>
      </w:r>
      <w:r>
        <w:t>асослар бўйича ва махсус доирадаги субъектлар учунгина 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мустасно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ваколатли субъектгин</w:t>
      </w:r>
      <w:r>
        <w:t>а ундан воз кеча олади. Имтиёзли ҳуқуқларни</w:t>
      </w:r>
      <w:r>
        <w:rPr>
          <w:spacing w:val="1"/>
        </w:rPr>
        <w:t xml:space="preserve"> </w:t>
      </w:r>
      <w:r>
        <w:t>бузувчи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ҳақиқий</w:t>
      </w:r>
      <w:r>
        <w:rPr>
          <w:spacing w:val="-77"/>
        </w:rPr>
        <w:t xml:space="preserve"> </w:t>
      </w:r>
      <w:r>
        <w:t>саналмайди.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137"/>
        </w:numPr>
        <w:tabs>
          <w:tab w:val="left" w:pos="1385"/>
        </w:tabs>
        <w:ind w:left="1388" w:right="1682" w:hanging="567"/>
      </w:pP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3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бурчларининг</w:t>
      </w:r>
      <w:r>
        <w:rPr>
          <w:spacing w:val="1"/>
        </w:rPr>
        <w:t xml:space="preserve"> </w:t>
      </w:r>
      <w:r>
        <w:t>келиб</w:t>
      </w:r>
      <w:r>
        <w:rPr>
          <w:spacing w:val="-77"/>
        </w:rPr>
        <w:t xml:space="preserve"> </w:t>
      </w:r>
      <w:r>
        <w:t>чиқиш асослари. Юридик фактлар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2" w:right="131"/>
      </w:pPr>
      <w:r>
        <w:t>Фуқаролик ҳуқуқи нормалари (қонунлар) ўз ўзидан фуқаролик-</w:t>
      </w:r>
      <w:r>
        <w:rPr>
          <w:spacing w:val="1"/>
        </w:rPr>
        <w:t xml:space="preserve"> </w:t>
      </w:r>
      <w:r>
        <w:t>ҳуқуқий муносабатларни вужудга келтирмайди. Фуқаролик-ҳуқуқий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ўзгариши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маълум ҳолатлар билан белгиланади. Бинобарин, ҳуқуқий муносабат-</w:t>
      </w:r>
      <w:r>
        <w:rPr>
          <w:spacing w:val="-77"/>
        </w:rPr>
        <w:t xml:space="preserve"> </w:t>
      </w:r>
      <w:r>
        <w:t>ларни белгилаш, ўзгартириш ва бекор қилишга қаратилган ҳолатлар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 деб юритилади.</w:t>
      </w:r>
    </w:p>
    <w:p w:rsidR="0060601F" w:rsidRDefault="00670D55">
      <w:pPr>
        <w:pStyle w:val="a3"/>
        <w:spacing w:before="3"/>
        <w:ind w:left="112" w:right="130"/>
      </w:pPr>
      <w:r>
        <w:t>Фуқаролик-ҳуқуқий муносабатлар вужудга келиши учун ҳуқу-</w:t>
      </w:r>
      <w:r>
        <w:rPr>
          <w:spacing w:val="1"/>
        </w:rPr>
        <w:t xml:space="preserve"> </w:t>
      </w:r>
      <w:r>
        <w:t>қий нормаларда тўғридан-тўғри назарда тутилган, шунингдек назарда</w:t>
      </w:r>
      <w:r>
        <w:rPr>
          <w:spacing w:val="-77"/>
        </w:rPr>
        <w:t xml:space="preserve"> </w:t>
      </w:r>
      <w:r>
        <w:t>тутилмаган бўлсада, фуқаролик қонунларининг умумий асослари ва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мавжу</w:t>
      </w:r>
      <w:r>
        <w:t>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/>
        <w:ind w:left="113" w:right="129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келтирадиган,</w:t>
      </w:r>
      <w:r>
        <w:rPr>
          <w:spacing w:val="1"/>
        </w:rPr>
        <w:t xml:space="preserve"> </w:t>
      </w:r>
      <w:r>
        <w:t>ўзгартирадиган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кўрилган</w:t>
      </w:r>
      <w:r>
        <w:rPr>
          <w:spacing w:val="-77"/>
        </w:rPr>
        <w:t xml:space="preserve"> </w:t>
      </w:r>
      <w:r>
        <w:t>юридик фактлар турлича бўлиб, субъектлар эрки-иродаси мазмунига</w:t>
      </w:r>
      <w:r>
        <w:rPr>
          <w:spacing w:val="1"/>
        </w:rPr>
        <w:t xml:space="preserve"> </w:t>
      </w:r>
      <w:r>
        <w:t>кўра икки</w:t>
      </w:r>
      <w:r>
        <w:rPr>
          <w:spacing w:val="1"/>
        </w:rPr>
        <w:t xml:space="preserve"> </w:t>
      </w:r>
      <w:r>
        <w:t>гуруҳга: ҳодисалар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ҳаракатларга бўлиниши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29"/>
      </w:pPr>
      <w:r>
        <w:t>ФКнинг</w:t>
      </w:r>
      <w:r>
        <w:rPr>
          <w:spacing w:val="1"/>
        </w:rPr>
        <w:t xml:space="preserve"> </w:t>
      </w:r>
      <w:r>
        <w:t>8-моддаси</w:t>
      </w:r>
      <w:r>
        <w:rPr>
          <w:spacing w:val="1"/>
        </w:rPr>
        <w:t xml:space="preserve"> </w:t>
      </w:r>
      <w:r>
        <w:t>1-қисмида</w:t>
      </w:r>
      <w:r>
        <w:rPr>
          <w:spacing w:val="1"/>
        </w:rPr>
        <w:t xml:space="preserve"> </w:t>
      </w:r>
      <w:r>
        <w:t>кўрсатилишича,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асослардан, шунингдек фуқаролар ҳамда юридик шахсларнинг гарчи</w:t>
      </w:r>
      <w:r>
        <w:rPr>
          <w:spacing w:val="1"/>
        </w:rPr>
        <w:t xml:space="preserve"> </w:t>
      </w:r>
      <w:r>
        <w:t>қонун ҳужжатларида назарда тутилган бўлмаса-да, лекин 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негизлари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чиқарадиган</w:t>
      </w:r>
      <w:r>
        <w:rPr>
          <w:spacing w:val="1"/>
        </w:rPr>
        <w:t xml:space="preserve"> </w:t>
      </w:r>
      <w:r>
        <w:t>ҳаракатлардан 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3"/>
        <w:ind w:left="114" w:right="128"/>
      </w:pPr>
      <w:r>
        <w:t>ФКнинг 8-моддаси 2-қисмида фуқаролик ҳуқуқлари ва бурчлари</w:t>
      </w:r>
      <w:r>
        <w:rPr>
          <w:spacing w:val="-77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санаб</w:t>
      </w:r>
      <w:r>
        <w:rPr>
          <w:spacing w:val="1"/>
        </w:rPr>
        <w:t xml:space="preserve"> </w:t>
      </w:r>
      <w:r>
        <w:t>чиқилган.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қуйидагилардан</w:t>
      </w:r>
      <w:r>
        <w:rPr>
          <w:spacing w:val="1"/>
        </w:rPr>
        <w:t xml:space="preserve"> </w:t>
      </w:r>
      <w:r>
        <w:t>ибор</w:t>
      </w:r>
      <w:r>
        <w:t>ат: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35"/>
        </w:numPr>
        <w:tabs>
          <w:tab w:val="left" w:pos="1214"/>
        </w:tabs>
        <w:spacing w:before="74"/>
        <w:ind w:right="129" w:firstLine="709"/>
        <w:jc w:val="both"/>
        <w:rPr>
          <w:sz w:val="32"/>
        </w:rPr>
      </w:pPr>
      <w:r>
        <w:rPr>
          <w:sz w:val="32"/>
        </w:rPr>
        <w:lastRenderedPageBreak/>
        <w:t>қонунда назарда тутилган шартномалар ва бошқа битимлар-</w:t>
      </w:r>
      <w:r>
        <w:rPr>
          <w:spacing w:val="1"/>
          <w:sz w:val="32"/>
        </w:rPr>
        <w:t xml:space="preserve"> </w:t>
      </w:r>
      <w:r>
        <w:rPr>
          <w:sz w:val="32"/>
        </w:rPr>
        <w:t>дан, шунингдек гарчи қонунда назарда тутилмаган бўлса-да, унга зид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-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 битимлардан;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211"/>
        </w:tabs>
        <w:ind w:left="114" w:right="129" w:firstLine="709"/>
        <w:jc w:val="both"/>
        <w:rPr>
          <w:sz w:val="32"/>
        </w:rPr>
      </w:pPr>
      <w:r>
        <w:rPr>
          <w:sz w:val="32"/>
        </w:rPr>
        <w:t>давлат органлари ҳамда фуқаролар ўзини ўзи бошқариш ор-</w:t>
      </w:r>
      <w:r>
        <w:rPr>
          <w:spacing w:val="1"/>
          <w:sz w:val="32"/>
        </w:rPr>
        <w:t xml:space="preserve"> </w:t>
      </w:r>
      <w:r>
        <w:rPr>
          <w:sz w:val="32"/>
        </w:rPr>
        <w:t>ганларининг фуқ</w:t>
      </w:r>
      <w:r>
        <w:rPr>
          <w:sz w:val="32"/>
        </w:rPr>
        <w:t>аролик ҳуқуқлари ва мажбуриятлари вужудга кели-</w:t>
      </w:r>
      <w:r>
        <w:rPr>
          <w:spacing w:val="1"/>
          <w:sz w:val="32"/>
        </w:rPr>
        <w:t xml:space="preserve"> </w:t>
      </w:r>
      <w:r>
        <w:rPr>
          <w:sz w:val="32"/>
        </w:rPr>
        <w:t>шининг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асоси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2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ҳужжатларидан;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206"/>
        </w:tabs>
        <w:spacing w:before="2"/>
        <w:ind w:left="115" w:right="128" w:firstLine="708"/>
        <w:jc w:val="both"/>
        <w:rPr>
          <w:sz w:val="32"/>
        </w:rPr>
      </w:pPr>
      <w:r>
        <w:rPr>
          <w:sz w:val="32"/>
        </w:rPr>
        <w:t>суднинг фуқаролик ҳуқуқлари ва мажбуриятларини белгила-</w:t>
      </w:r>
      <w:r>
        <w:rPr>
          <w:spacing w:val="1"/>
          <w:sz w:val="32"/>
        </w:rPr>
        <w:t xml:space="preserve"> </w:t>
      </w:r>
      <w:r>
        <w:rPr>
          <w:sz w:val="32"/>
        </w:rPr>
        <w:t>ган қарорларидан;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173"/>
        </w:tabs>
        <w:ind w:left="1172" w:hanging="349"/>
        <w:jc w:val="both"/>
        <w:rPr>
          <w:sz w:val="32"/>
        </w:rPr>
      </w:pP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йўл</w:t>
      </w:r>
      <w:r>
        <w:rPr>
          <w:spacing w:val="1"/>
          <w:sz w:val="32"/>
        </w:rPr>
        <w:t xml:space="preserve"> </w:t>
      </w:r>
      <w:r>
        <w:rPr>
          <w:sz w:val="32"/>
        </w:rPr>
        <w:t>қўйган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асосларда</w:t>
      </w:r>
      <w:r>
        <w:rPr>
          <w:spacing w:val="2"/>
          <w:sz w:val="32"/>
        </w:rPr>
        <w:t xml:space="preserve"> </w:t>
      </w:r>
      <w:r>
        <w:rPr>
          <w:sz w:val="32"/>
        </w:rPr>
        <w:t>мол-мулк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188"/>
        </w:tabs>
        <w:spacing w:before="0"/>
        <w:ind w:left="116" w:right="127" w:firstLine="708"/>
        <w:jc w:val="both"/>
        <w:rPr>
          <w:sz w:val="32"/>
        </w:rPr>
      </w:pPr>
      <w:r>
        <w:rPr>
          <w:sz w:val="32"/>
        </w:rPr>
        <w:t>фан, адабиёт, санъат асарларини яратиш, ихтиролар ва 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интеллектуал фаолият натижасида;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174"/>
        </w:tabs>
        <w:ind w:left="1173" w:hanging="349"/>
        <w:jc w:val="both"/>
        <w:rPr>
          <w:sz w:val="32"/>
        </w:rPr>
      </w:pP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</w:t>
      </w:r>
      <w:r>
        <w:rPr>
          <w:spacing w:val="1"/>
          <w:sz w:val="32"/>
        </w:rPr>
        <w:t xml:space="preserve"> </w:t>
      </w:r>
      <w:r>
        <w:rPr>
          <w:sz w:val="32"/>
        </w:rPr>
        <w:t>зарар</w:t>
      </w:r>
      <w:r>
        <w:rPr>
          <w:spacing w:val="2"/>
          <w:sz w:val="32"/>
        </w:rPr>
        <w:t xml:space="preserve"> </w:t>
      </w:r>
      <w:r>
        <w:rPr>
          <w:sz w:val="32"/>
        </w:rPr>
        <w:t>етказиш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173"/>
        </w:tabs>
        <w:ind w:left="1172" w:hanging="349"/>
        <w:jc w:val="both"/>
        <w:rPr>
          <w:sz w:val="32"/>
        </w:rPr>
      </w:pPr>
      <w:r>
        <w:rPr>
          <w:sz w:val="32"/>
        </w:rPr>
        <w:t>асоссиз бойиб</w:t>
      </w:r>
      <w:r>
        <w:rPr>
          <w:spacing w:val="2"/>
          <w:sz w:val="32"/>
        </w:rPr>
        <w:t xml:space="preserve"> </w:t>
      </w:r>
      <w:r>
        <w:rPr>
          <w:sz w:val="32"/>
        </w:rPr>
        <w:t>кетиш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344"/>
        </w:tabs>
        <w:spacing w:before="0"/>
        <w:ind w:left="116" w:right="127" w:firstLine="709"/>
        <w:jc w:val="both"/>
        <w:rPr>
          <w:sz w:val="32"/>
        </w:rPr>
      </w:pPr>
      <w:r>
        <w:rPr>
          <w:sz w:val="32"/>
        </w:rPr>
        <w:t>фуқаролар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натижасида;</w:t>
      </w:r>
    </w:p>
    <w:p w:rsidR="0060601F" w:rsidRDefault="00670D55">
      <w:pPr>
        <w:pStyle w:val="a5"/>
        <w:numPr>
          <w:ilvl w:val="0"/>
          <w:numId w:val="135"/>
        </w:numPr>
        <w:tabs>
          <w:tab w:val="left" w:pos="1214"/>
        </w:tabs>
        <w:ind w:left="116" w:right="127" w:firstLine="709"/>
        <w:jc w:val="both"/>
        <w:rPr>
          <w:sz w:val="32"/>
        </w:rPr>
      </w:pPr>
      <w:r>
        <w:rPr>
          <w:sz w:val="32"/>
        </w:rPr>
        <w:t>қонун ҳужжатлари фуқаролик-ҳуқу</w:t>
      </w:r>
      <w:r>
        <w:rPr>
          <w:sz w:val="32"/>
        </w:rPr>
        <w:t>қий оқибатларнинг 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чиқиши билан боғлайдиган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ҳодисалар</w:t>
      </w:r>
      <w:r>
        <w:rPr>
          <w:spacing w:val="2"/>
          <w:sz w:val="32"/>
        </w:rPr>
        <w:t xml:space="preserve"> </w:t>
      </w:r>
      <w:r>
        <w:rPr>
          <w:sz w:val="32"/>
        </w:rPr>
        <w:t>натижасида.</w:t>
      </w:r>
    </w:p>
    <w:p w:rsidR="0060601F" w:rsidRDefault="00670D55">
      <w:pPr>
        <w:pStyle w:val="a3"/>
        <w:ind w:left="117" w:right="123" w:firstLine="708"/>
      </w:pPr>
      <w:r>
        <w:t>Ҳодисалар, воқеалар, яъни кишиларнинг эркидан ташқари содир</w:t>
      </w:r>
      <w:r>
        <w:rPr>
          <w:spacing w:val="-77"/>
        </w:rPr>
        <w:t xml:space="preserve"> </w:t>
      </w:r>
      <w:r>
        <w:t>бўладиган</w:t>
      </w:r>
      <w:r>
        <w:rPr>
          <w:spacing w:val="-12"/>
        </w:rPr>
        <w:t xml:space="preserve"> </w:t>
      </w:r>
      <w:r>
        <w:t>фактлар</w:t>
      </w:r>
      <w:r>
        <w:rPr>
          <w:spacing w:val="-10"/>
        </w:rPr>
        <w:t xml:space="preserve"> </w:t>
      </w:r>
      <w:r>
        <w:t>(масалан,</w:t>
      </w:r>
      <w:r>
        <w:rPr>
          <w:spacing w:val="-12"/>
        </w:rPr>
        <w:t xml:space="preserve"> </w:t>
      </w:r>
      <w:r>
        <w:t>ўлим</w:t>
      </w:r>
      <w:r>
        <w:rPr>
          <w:spacing w:val="-10"/>
        </w:rPr>
        <w:t xml:space="preserve"> </w:t>
      </w:r>
      <w:r>
        <w:t>ва</w:t>
      </w:r>
      <w:r>
        <w:rPr>
          <w:spacing w:val="-12"/>
        </w:rPr>
        <w:t xml:space="preserve"> </w:t>
      </w:r>
      <w:r>
        <w:t>шунга</w:t>
      </w:r>
      <w:r>
        <w:rPr>
          <w:spacing w:val="-11"/>
        </w:rPr>
        <w:t xml:space="preserve"> </w:t>
      </w:r>
      <w:r>
        <w:t>ўхшашлар)</w:t>
      </w:r>
      <w:r>
        <w:rPr>
          <w:spacing w:val="-12"/>
        </w:rPr>
        <w:t xml:space="preserve"> </w:t>
      </w:r>
      <w:r>
        <w:t>фақат</w:t>
      </w:r>
      <w:r>
        <w:rPr>
          <w:spacing w:val="-13"/>
        </w:rPr>
        <w:t xml:space="preserve"> </w:t>
      </w:r>
      <w:r>
        <w:t>қонунда</w:t>
      </w:r>
      <w:r>
        <w:rPr>
          <w:spacing w:val="-77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мажбуриятларини вужудга келтиради. Масалан, фуқаро вафот этган</w:t>
      </w:r>
      <w:r>
        <w:rPr>
          <w:spacing w:val="1"/>
        </w:rPr>
        <w:t xml:space="preserve"> </w:t>
      </w:r>
      <w:r>
        <w:t>тақдирда</w:t>
      </w:r>
      <w:r>
        <w:rPr>
          <w:spacing w:val="-5"/>
        </w:rPr>
        <w:t xml:space="preserve"> </w:t>
      </w:r>
      <w:r>
        <w:t>унинг</w:t>
      </w:r>
      <w:r>
        <w:rPr>
          <w:spacing w:val="-6"/>
        </w:rPr>
        <w:t xml:space="preserve"> </w:t>
      </w:r>
      <w:r>
        <w:t>меросхўрлари</w:t>
      </w:r>
      <w:r>
        <w:rPr>
          <w:spacing w:val="-7"/>
        </w:rPr>
        <w:t xml:space="preserve"> </w:t>
      </w:r>
      <w:r>
        <w:t>ворислик</w:t>
      </w:r>
      <w:r>
        <w:rPr>
          <w:spacing w:val="-5"/>
        </w:rPr>
        <w:t xml:space="preserve"> </w:t>
      </w:r>
      <w:r>
        <w:t>ҳуқуқи</w:t>
      </w:r>
      <w:r>
        <w:rPr>
          <w:spacing w:val="-7"/>
        </w:rPr>
        <w:t xml:space="preserve"> </w:t>
      </w:r>
      <w:r>
        <w:t>тўғрисидаги</w:t>
      </w:r>
      <w:r>
        <w:rPr>
          <w:spacing w:val="-6"/>
        </w:rPr>
        <w:t xml:space="preserve"> </w:t>
      </w:r>
      <w:r>
        <w:t>нормалар</w:t>
      </w:r>
      <w:r>
        <w:rPr>
          <w:spacing w:val="-78"/>
        </w:rPr>
        <w:t xml:space="preserve"> </w:t>
      </w:r>
      <w:r>
        <w:t>асосида мерос олиш ҳуқуқига, марҳумнинг қарзи бўлса, олган мерос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ҳажмидан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Таби</w:t>
      </w:r>
      <w:r>
        <w:t>ий</w:t>
      </w:r>
      <w:r>
        <w:rPr>
          <w:spacing w:val="1"/>
        </w:rPr>
        <w:t xml:space="preserve"> </w:t>
      </w:r>
      <w:r>
        <w:t>офатлар,</w:t>
      </w:r>
      <w:r>
        <w:rPr>
          <w:spacing w:val="1"/>
        </w:rPr>
        <w:t xml:space="preserve"> </w:t>
      </w:r>
      <w:r>
        <w:t>ёнғин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жабрланган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зарарини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нормаларга</w:t>
      </w:r>
      <w:r>
        <w:rPr>
          <w:spacing w:val="1"/>
        </w:rPr>
        <w:t xml:space="preserve"> </w:t>
      </w:r>
      <w:r>
        <w:t>асосан</w:t>
      </w:r>
      <w:r>
        <w:rPr>
          <w:spacing w:val="-8"/>
        </w:rPr>
        <w:t xml:space="preserve"> </w:t>
      </w:r>
      <w:r>
        <w:t>тўлашга</w:t>
      </w:r>
      <w:r>
        <w:rPr>
          <w:spacing w:val="-7"/>
        </w:rPr>
        <w:t xml:space="preserve"> </w:t>
      </w:r>
      <w:r>
        <w:t>мажбур</w:t>
      </w:r>
      <w:r>
        <w:rPr>
          <w:spacing w:val="-8"/>
        </w:rPr>
        <w:t xml:space="preserve"> </w:t>
      </w:r>
      <w:r>
        <w:t>бўладилар</w:t>
      </w:r>
      <w:r>
        <w:rPr>
          <w:spacing w:val="-7"/>
        </w:rPr>
        <w:t xml:space="preserve"> </w:t>
      </w:r>
      <w:r>
        <w:t>(агар</w:t>
      </w:r>
      <w:r>
        <w:rPr>
          <w:spacing w:val="-7"/>
        </w:rPr>
        <w:t xml:space="preserve"> </w:t>
      </w:r>
      <w:r>
        <w:t>аввалдан</w:t>
      </w:r>
      <w:r>
        <w:rPr>
          <w:spacing w:val="-8"/>
        </w:rPr>
        <w:t xml:space="preserve"> </w:t>
      </w:r>
      <w:r>
        <w:t>суғурта</w:t>
      </w:r>
      <w:r>
        <w:rPr>
          <w:spacing w:val="-7"/>
        </w:rPr>
        <w:t xml:space="preserve"> </w:t>
      </w:r>
      <w:r>
        <w:t>шартномаси</w:t>
      </w:r>
      <w:r>
        <w:rPr>
          <w:spacing w:val="-78"/>
        </w:rPr>
        <w:t xml:space="preserve"> </w:t>
      </w:r>
      <w:r>
        <w:t>тузилган</w:t>
      </w:r>
      <w:r>
        <w:rPr>
          <w:spacing w:val="-6"/>
        </w:rPr>
        <w:t xml:space="preserve"> </w:t>
      </w:r>
      <w:r>
        <w:t>бўлса).</w:t>
      </w:r>
    </w:p>
    <w:p w:rsidR="0060601F" w:rsidRDefault="00670D55">
      <w:pPr>
        <w:pStyle w:val="a3"/>
        <w:spacing w:before="5"/>
        <w:ind w:left="119" w:right="124"/>
      </w:pPr>
      <w:r>
        <w:t>Ҳаракатлар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шахс (ёки шахслар) нинг эрки бўйича қилинадиган юридик фактлар</w:t>
      </w:r>
      <w:r>
        <w:rPr>
          <w:spacing w:val="1"/>
        </w:rPr>
        <w:t xml:space="preserve"> </w:t>
      </w:r>
      <w:r>
        <w:t>ҳисобланади. Ҳар қандай ҳаракат ҳам юридик факт ҳисобланмайди,</w:t>
      </w:r>
      <w:r>
        <w:rPr>
          <w:spacing w:val="1"/>
        </w:rPr>
        <w:t xml:space="preserve"> </w:t>
      </w:r>
      <w:r>
        <w:t>фақатгина муайян ҳуқуқий оқибат туғдирадиган ҳаракатгина юридик</w:t>
      </w:r>
      <w:r>
        <w:rPr>
          <w:spacing w:val="1"/>
        </w:rPr>
        <w:t xml:space="preserve"> </w:t>
      </w:r>
      <w:r>
        <w:t>факт сифатида эътироф этилади. Улар ўз навбатида икки турга: ҳуқуқ</w:t>
      </w:r>
      <w:r>
        <w:rPr>
          <w:spacing w:val="-77"/>
        </w:rPr>
        <w:t xml:space="preserve"> </w:t>
      </w:r>
      <w:r>
        <w:t>йўл қўйган ва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йўл қўймаган ҳаракатларга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3"/>
        <w:ind w:left="119" w:right="122"/>
      </w:pPr>
      <w:r>
        <w:t>Ҳуқуқ йўл қўйган ҳаракатлар қонун билан ман этилмаган ҳара-</w:t>
      </w:r>
      <w:r>
        <w:rPr>
          <w:spacing w:val="1"/>
        </w:rPr>
        <w:t xml:space="preserve"> </w:t>
      </w:r>
      <w:r>
        <w:t>катлардан иборат. Бундай ҳаракатлар фуқаролар ва юридик шахслар-</w:t>
      </w:r>
      <w:r>
        <w:rPr>
          <w:spacing w:val="1"/>
        </w:rPr>
        <w:t xml:space="preserve"> </w:t>
      </w:r>
      <w:r>
        <w:t>нинг фуқаролик ҳуқуқлари ва бурчларини белгилаш, ўзгартириш ёки</w:t>
      </w:r>
      <w:r>
        <w:rPr>
          <w:spacing w:val="1"/>
        </w:rPr>
        <w:t xml:space="preserve"> </w:t>
      </w:r>
      <w:r>
        <w:t>бекор қилишга қаратилган ҳаракатлар бўлиб, муайян ҳуқуқий оқи-</w:t>
      </w:r>
      <w:r>
        <w:rPr>
          <w:spacing w:val="1"/>
        </w:rPr>
        <w:t xml:space="preserve"> </w:t>
      </w:r>
      <w:r>
        <w:t>батни туғдиришга</w:t>
      </w:r>
      <w:r>
        <w:rPr>
          <w:spacing w:val="1"/>
        </w:rPr>
        <w:t xml:space="preserve"> </w:t>
      </w:r>
      <w:r>
        <w:t>қаратилади.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710"/>
      </w:pPr>
      <w:r>
        <w:lastRenderedPageBreak/>
        <w:t>Ҳуқуқ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қўймаган</w:t>
      </w:r>
      <w:r>
        <w:rPr>
          <w:spacing w:val="1"/>
        </w:rPr>
        <w:t xml:space="preserve"> </w:t>
      </w:r>
      <w:r>
        <w:t>ҳаракатларга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асоссиз бойиб кетиш ҳолатлари киради (ФК, 8-модда, 2-қисм, 6-7-</w:t>
      </w:r>
      <w:r>
        <w:rPr>
          <w:spacing w:val="1"/>
        </w:rPr>
        <w:t xml:space="preserve"> </w:t>
      </w:r>
      <w:r>
        <w:t>бандлар).</w:t>
      </w:r>
    </w:p>
    <w:p w:rsidR="0060601F" w:rsidRDefault="00670D55">
      <w:pPr>
        <w:pStyle w:val="a3"/>
        <w:ind w:left="113" w:right="129" w:firstLine="708"/>
      </w:pPr>
      <w:r>
        <w:t>Қонун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қўйга</w:t>
      </w:r>
      <w:r>
        <w:t>н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фуқаролик ҳуқуқ ва мажбуриятлари вужудга келади. Давлат рўйхати-</w:t>
      </w:r>
      <w:r>
        <w:rPr>
          <w:spacing w:val="1"/>
        </w:rPr>
        <w:t xml:space="preserve"> </w:t>
      </w:r>
      <w:r>
        <w:t>дан ўтказилиши лозим бўлган мол-мулкка нисбатан ҳуқуқлар, агар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 пайтдан</w:t>
      </w:r>
      <w:r>
        <w:rPr>
          <w:spacing w:val="2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37"/>
        </w:numPr>
        <w:tabs>
          <w:tab w:val="left" w:pos="1387"/>
        </w:tabs>
        <w:ind w:left="1389" w:right="1507" w:hanging="567"/>
      </w:pPr>
      <w:r>
        <w:t>Фуқаролик</w:t>
      </w:r>
      <w:r>
        <w:rPr>
          <w:spacing w:val="2"/>
        </w:rPr>
        <w:t xml:space="preserve"> </w:t>
      </w:r>
      <w:r>
        <w:t>ҳуқуқларининг</w:t>
      </w:r>
      <w:r>
        <w:rPr>
          <w:spacing w:val="3"/>
        </w:rPr>
        <w:t xml:space="preserve"> </w:t>
      </w:r>
      <w:r>
        <w:t>амалга</w:t>
      </w:r>
      <w:r>
        <w:rPr>
          <w:spacing w:val="3"/>
        </w:rPr>
        <w:t xml:space="preserve"> </w:t>
      </w:r>
      <w:r>
        <w:t>оширилиши</w:t>
      </w:r>
      <w:r>
        <w:rPr>
          <w:spacing w:val="-77"/>
        </w:rPr>
        <w:t xml:space="preserve"> </w:t>
      </w:r>
      <w:r>
        <w:t>ва бурчларининг бажарилиши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8"/>
      </w:pPr>
      <w:r>
        <w:rPr>
          <w:b/>
        </w:rPr>
        <w:t>Фуқаролик ҳуқуқларининг амалга оширилиши тушунчаси.</w:t>
      </w:r>
      <w:r>
        <w:rPr>
          <w:b/>
          <w:spacing w:val="1"/>
        </w:rPr>
        <w:t xml:space="preserve"> </w:t>
      </w:r>
      <w:r>
        <w:t>Фуқаролар ва юридик шахслар ўзларининг ҳуқуқ лаёқати мазмунига</w:t>
      </w:r>
      <w:r>
        <w:rPr>
          <w:spacing w:val="1"/>
        </w:rPr>
        <w:t xml:space="preserve"> </w:t>
      </w:r>
      <w:r>
        <w:t>яраша хилма-хил фуқаролик ҳуқ</w:t>
      </w:r>
      <w:r>
        <w:t>уқлари олиш имкониятига эгадирлар.</w:t>
      </w:r>
      <w:r>
        <w:rPr>
          <w:spacing w:val="-77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81"/>
        </w:rPr>
        <w:t xml:space="preserve"> </w:t>
      </w:r>
      <w:r>
        <w:t>барча</w:t>
      </w:r>
      <w:r>
        <w:rPr>
          <w:spacing w:val="-77"/>
        </w:rPr>
        <w:t xml:space="preserve"> </w:t>
      </w:r>
      <w:r>
        <w:t>масалалар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йўллари,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субъектив</w:t>
      </w:r>
      <w:r>
        <w:rPr>
          <w:spacing w:val="-77"/>
        </w:rPr>
        <w:t xml:space="preserve"> </w:t>
      </w:r>
      <w:r>
        <w:t>ҳуқуқлардан воз кечиш ёки бошқа шахсга ўтказиш кабилар ваколатли</w:t>
      </w:r>
      <w:r>
        <w:rPr>
          <w:spacing w:val="-77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 ўз</w:t>
      </w:r>
      <w:r>
        <w:rPr>
          <w:spacing w:val="-1"/>
        </w:rPr>
        <w:t xml:space="preserve"> </w:t>
      </w:r>
      <w:r>
        <w:t>хоҳиш-иродаси</w:t>
      </w:r>
      <w:r>
        <w:rPr>
          <w:spacing w:val="1"/>
        </w:rPr>
        <w:t xml:space="preserve"> </w:t>
      </w:r>
      <w:r>
        <w:t>асосида бажа</w:t>
      </w:r>
      <w:r>
        <w:t>рилади.</w:t>
      </w:r>
    </w:p>
    <w:p w:rsidR="0060601F" w:rsidRDefault="00670D55">
      <w:pPr>
        <w:pStyle w:val="a3"/>
        <w:spacing w:before="3"/>
        <w:ind w:left="115" w:right="127"/>
      </w:pPr>
      <w:r>
        <w:t>Масалан, кредитор мажбуриятни нафақат ўз вақтида бажарили-</w:t>
      </w:r>
      <w:r>
        <w:rPr>
          <w:spacing w:val="1"/>
        </w:rPr>
        <w:t xml:space="preserve"> </w:t>
      </w:r>
      <w:r>
        <w:t>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камайтириши,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талаб</w:t>
      </w:r>
      <w:r>
        <w:rPr>
          <w:spacing w:val="8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бошқа шахсга ўтказиши мумкин.</w:t>
      </w:r>
    </w:p>
    <w:p w:rsidR="0060601F" w:rsidRDefault="00670D55">
      <w:pPr>
        <w:pStyle w:val="a3"/>
        <w:spacing w:before="2"/>
        <w:ind w:left="115" w:right="127" w:firstLine="710"/>
      </w:pPr>
      <w:r>
        <w:t>Шунингдек, қонунда белгиланган ҳоллардан ташқари, шахслар</w:t>
      </w:r>
      <w:r>
        <w:rPr>
          <w:spacing w:val="1"/>
        </w:rPr>
        <w:t xml:space="preserve"> </w:t>
      </w:r>
      <w:r>
        <w:t>ўзларига тегишли бўлган ҳуқуқларни амалга оширишдан воз кечиш-</w:t>
      </w:r>
      <w:r>
        <w:rPr>
          <w:spacing w:val="1"/>
        </w:rPr>
        <w:t xml:space="preserve"> </w:t>
      </w:r>
      <w:r>
        <w:t>лари бу ҳуқуқларни бекор бўлишига олиб келмайди. Масалан, акция-</w:t>
      </w:r>
      <w:r>
        <w:rPr>
          <w:spacing w:val="1"/>
        </w:rPr>
        <w:t xml:space="preserve"> </w:t>
      </w:r>
      <w:r>
        <w:t>дор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йиғилишида</w:t>
      </w:r>
      <w:r>
        <w:rPr>
          <w:spacing w:val="1"/>
        </w:rPr>
        <w:t xml:space="preserve"> </w:t>
      </w:r>
      <w:r>
        <w:t>қатнашмаслиги,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акциядор</w:t>
      </w:r>
      <w:r>
        <w:rPr>
          <w:spacing w:val="1"/>
        </w:rPr>
        <w:t xml:space="preserve"> </w:t>
      </w:r>
      <w:r>
        <w:t xml:space="preserve">сифатидаги </w:t>
      </w:r>
      <w:r>
        <w:t>ҳуқуқларини амалга оширишларига тўсқинлик қилмайди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акциядорлар</w:t>
      </w:r>
      <w:r>
        <w:rPr>
          <w:spacing w:val="1"/>
        </w:rPr>
        <w:t xml:space="preserve"> </w:t>
      </w:r>
      <w:r>
        <w:t>сафидан</w:t>
      </w:r>
      <w:r>
        <w:rPr>
          <w:spacing w:val="1"/>
        </w:rPr>
        <w:t xml:space="preserve"> </w:t>
      </w:r>
      <w:r>
        <w:t>чиқариб</w:t>
      </w:r>
      <w:r>
        <w:rPr>
          <w:spacing w:val="1"/>
        </w:rPr>
        <w:t xml:space="preserve"> </w:t>
      </w:r>
      <w:r>
        <w:t>юборилишига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кел-</w:t>
      </w:r>
      <w:r>
        <w:rPr>
          <w:spacing w:val="1"/>
        </w:rPr>
        <w:t xml:space="preserve"> </w:t>
      </w:r>
      <w:r>
        <w:t>майди.</w:t>
      </w:r>
    </w:p>
    <w:p w:rsidR="0060601F" w:rsidRDefault="00670D55">
      <w:pPr>
        <w:pStyle w:val="a3"/>
        <w:spacing w:before="3"/>
        <w:ind w:left="114" w:right="129"/>
      </w:pPr>
      <w:r>
        <w:t>Аксинча ўз ҳуқуқлари бузилган шахс ҳуқуқларини тиклаш мақ-</w:t>
      </w:r>
      <w:r>
        <w:rPr>
          <w:spacing w:val="1"/>
        </w:rPr>
        <w:t xml:space="preserve"> </w:t>
      </w:r>
      <w:r>
        <w:t>садида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йилгача</w:t>
      </w:r>
      <w:r>
        <w:rPr>
          <w:spacing w:val="1"/>
        </w:rPr>
        <w:t xml:space="preserve"> </w:t>
      </w:r>
      <w:r>
        <w:t>сабабсиз даъво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чиқмаса,</w:t>
      </w:r>
      <w:r>
        <w:rPr>
          <w:spacing w:val="1"/>
        </w:rPr>
        <w:t xml:space="preserve"> </w:t>
      </w:r>
      <w:r>
        <w:t>ўз ҳуқуқ-</w:t>
      </w:r>
      <w:r>
        <w:rPr>
          <w:spacing w:val="1"/>
        </w:rPr>
        <w:t xml:space="preserve"> </w:t>
      </w:r>
      <w:r>
        <w:t>ларини суд орқа</w:t>
      </w:r>
      <w:r>
        <w:t>ли тиклаш ҳуқуқидан</w:t>
      </w:r>
      <w:r>
        <w:rPr>
          <w:spacing w:val="1"/>
        </w:rPr>
        <w:t xml:space="preserve"> </w:t>
      </w:r>
      <w:r>
        <w:t>маҳрум</w:t>
      </w:r>
      <w:r>
        <w:rPr>
          <w:spacing w:val="-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5" w:right="128"/>
      </w:pPr>
      <w:r>
        <w:t>Баъзи субъектив ҳуқуқлар бир вақтнинг ўзида фуқаролик-ҳуқу-</w:t>
      </w:r>
      <w:r>
        <w:rPr>
          <w:spacing w:val="1"/>
        </w:rPr>
        <w:t xml:space="preserve"> </w:t>
      </w:r>
      <w:r>
        <w:t>қий мажбурият сифатида баҳоланади. Масалан, васий ўз васийлиги</w:t>
      </w:r>
      <w:r>
        <w:rPr>
          <w:spacing w:val="1"/>
        </w:rPr>
        <w:t xml:space="preserve"> </w:t>
      </w:r>
      <w:r>
        <w:t>остидаги вояга етмаган фуқаро номидан битимлар тузиши учун ва-</w:t>
      </w:r>
      <w:r>
        <w:rPr>
          <w:spacing w:val="1"/>
        </w:rPr>
        <w:t xml:space="preserve"> </w:t>
      </w:r>
      <w:r>
        <w:t>сийлик остидаги шахснинг бу хусусид</w:t>
      </w:r>
      <w:r>
        <w:t>аги талабининг билдирилиши-</w:t>
      </w:r>
      <w:r>
        <w:rPr>
          <w:spacing w:val="1"/>
        </w:rPr>
        <w:t xml:space="preserve"> </w:t>
      </w:r>
      <w:r>
        <w:t>ни кутиши шарт эмас. Аксинча қонун-ҳужжатларига мувофиқ, 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64"/>
        </w:rPr>
        <w:t xml:space="preserve"> </w:t>
      </w:r>
      <w:r>
        <w:t>кўзлаб</w:t>
      </w:r>
      <w:r>
        <w:rPr>
          <w:spacing w:val="65"/>
        </w:rPr>
        <w:t xml:space="preserve"> </w:t>
      </w:r>
      <w:r>
        <w:t>бундай</w:t>
      </w:r>
      <w:r>
        <w:rPr>
          <w:spacing w:val="63"/>
        </w:rPr>
        <w:t xml:space="preserve"> </w:t>
      </w:r>
      <w:r>
        <w:t>юридик</w:t>
      </w:r>
      <w:r>
        <w:rPr>
          <w:spacing w:val="65"/>
        </w:rPr>
        <w:t xml:space="preserve"> </w:t>
      </w:r>
      <w:r>
        <w:t>ҳаракатларни</w:t>
      </w:r>
      <w:r>
        <w:rPr>
          <w:spacing w:val="65"/>
        </w:rPr>
        <w:t xml:space="preserve"> </w:t>
      </w:r>
      <w:r>
        <w:t>қилишга</w:t>
      </w:r>
      <w:r>
        <w:rPr>
          <w:spacing w:val="64"/>
        </w:rPr>
        <w:t xml:space="preserve"> </w:t>
      </w:r>
      <w:r>
        <w:t>маж-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бур.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ваколатли</w:t>
      </w:r>
      <w:r>
        <w:rPr>
          <w:spacing w:val="-77"/>
        </w:rPr>
        <w:t xml:space="preserve"> </w:t>
      </w:r>
      <w:r>
        <w:t>шахс хоҳишига, балки қонун талабларига мувофиқ ҳам амалга оши-</w:t>
      </w:r>
      <w:r>
        <w:rPr>
          <w:spacing w:val="1"/>
        </w:rPr>
        <w:t xml:space="preserve"> </w:t>
      </w:r>
      <w:r>
        <w:t>рилиши</w:t>
      </w:r>
      <w:r>
        <w:rPr>
          <w:spacing w:val="-1"/>
        </w:rPr>
        <w:t xml:space="preserve"> </w:t>
      </w:r>
      <w:r>
        <w:t>лозим бўлади.</w:t>
      </w:r>
    </w:p>
    <w:p w:rsidR="0060601F" w:rsidRDefault="00670D55">
      <w:pPr>
        <w:pStyle w:val="a3"/>
        <w:ind w:left="114" w:right="129"/>
      </w:pPr>
      <w:r>
        <w:t>Одатда шахслар ўзларига тегишли ҳуқуқларни амалга ошириш</w:t>
      </w:r>
      <w:r>
        <w:rPr>
          <w:spacing w:val="1"/>
        </w:rPr>
        <w:t xml:space="preserve"> </w:t>
      </w:r>
      <w:r>
        <w:t>орқали муносабатда иштирок этадилар. Ҳуқуқлар қонун, шартнома</w:t>
      </w:r>
      <w:r>
        <w:rPr>
          <w:spacing w:val="1"/>
        </w:rPr>
        <w:t xml:space="preserve"> </w:t>
      </w:r>
      <w:r>
        <w:t>ёки битимлар асосида амалга оширилади.</w:t>
      </w:r>
    </w:p>
    <w:p w:rsidR="0060601F" w:rsidRDefault="00670D55">
      <w:pPr>
        <w:pStyle w:val="a3"/>
        <w:spacing w:before="2"/>
        <w:ind w:left="114" w:right="129"/>
      </w:pPr>
      <w:r>
        <w:t xml:space="preserve">Президентимиз </w:t>
      </w:r>
      <w:r>
        <w:t>И.Каримов уқтирганидек, фуқаролик ҳуқуқлари-</w:t>
      </w:r>
      <w:r>
        <w:rPr>
          <w:spacing w:val="-7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шароитида қонунларга ва норматив ҳуқуқий ҳужжатларга нисбатан</w:t>
      </w:r>
      <w:r>
        <w:rPr>
          <w:spacing w:val="1"/>
        </w:rPr>
        <w:t xml:space="preserve"> </w:t>
      </w:r>
      <w:r>
        <w:t>чуқур ҳурмат ҳиссини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ало</w:t>
      </w:r>
      <w:r>
        <w:t>ҳида</w:t>
      </w:r>
      <w:r>
        <w:rPr>
          <w:spacing w:val="1"/>
        </w:rPr>
        <w:t xml:space="preserve"> </w:t>
      </w:r>
      <w:r>
        <w:t>аҳамиятга эгадир</w:t>
      </w:r>
      <w:r>
        <w:rPr>
          <w:vertAlign w:val="superscript"/>
        </w:rPr>
        <w:t>59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9-</w:t>
      </w:r>
      <w:r>
        <w:rPr>
          <w:spacing w:val="1"/>
        </w:rPr>
        <w:t xml:space="preserve"> </w:t>
      </w:r>
      <w:r>
        <w:t>моддасида кўрсатилган. Унга асосан фуқаролар ва юридик шахслар</w:t>
      </w:r>
      <w:r>
        <w:rPr>
          <w:spacing w:val="1"/>
        </w:rPr>
        <w:t xml:space="preserve"> </w:t>
      </w:r>
      <w:r>
        <w:t>фуқаролик ҳуқуқларини ўз эрклари билан, ўз манфаатларини кўзлаб</w:t>
      </w:r>
      <w:r>
        <w:rPr>
          <w:spacing w:val="1"/>
        </w:rPr>
        <w:t xml:space="preserve"> </w:t>
      </w:r>
      <w:r>
        <w:t>қўлга киритадилар ҳамда амалга оширадилар. Улар ўзларига тегишли</w:t>
      </w:r>
      <w:r>
        <w:rPr>
          <w:spacing w:val="-77"/>
        </w:rPr>
        <w:t xml:space="preserve"> </w:t>
      </w:r>
      <w:r>
        <w:t>фуқаролик ҳуқуқларини, шу жумладан, бу ҳуқуқларни ҳимоя қилиш</w:t>
      </w:r>
      <w:r>
        <w:rPr>
          <w:spacing w:val="1"/>
        </w:rPr>
        <w:t xml:space="preserve"> </w:t>
      </w:r>
      <w:r>
        <w:t>ҳуқуқини ҳам ўз</w:t>
      </w:r>
      <w:r>
        <w:rPr>
          <w:spacing w:val="-1"/>
        </w:rPr>
        <w:t xml:space="preserve"> </w:t>
      </w:r>
      <w:r>
        <w:t>хоҳишларига</w:t>
      </w:r>
      <w:r>
        <w:rPr>
          <w:spacing w:val="2"/>
        </w:rPr>
        <w:t xml:space="preserve"> </w:t>
      </w:r>
      <w:r>
        <w:t>қараб тасарруф этадилар.</w:t>
      </w:r>
    </w:p>
    <w:p w:rsidR="0060601F" w:rsidRDefault="00670D55">
      <w:pPr>
        <w:pStyle w:val="a3"/>
        <w:spacing w:before="2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</w:t>
      </w:r>
      <w:r>
        <w:t>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бузмаслиги шарт. Қонун фуқаролик-ҳуқуқий муносабат иштирокчи-</w:t>
      </w:r>
      <w:r>
        <w:rPr>
          <w:spacing w:val="1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инсофли,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3"/>
        <w:ind w:left="114" w:right="128"/>
      </w:pP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оши-</w:t>
      </w:r>
      <w:r>
        <w:rPr>
          <w:spacing w:val="1"/>
        </w:rPr>
        <w:t xml:space="preserve"> </w:t>
      </w:r>
      <w:r>
        <w:t>ришда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</w:t>
      </w:r>
      <w:r>
        <w:t>амойиллари,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нормаларини</w:t>
      </w:r>
      <w:r>
        <w:rPr>
          <w:spacing w:val="1"/>
        </w:rPr>
        <w:t xml:space="preserve"> </w:t>
      </w:r>
      <w:r>
        <w:t>ҳурмат қилишлари, тадбиркорлар эса иш юритиш одоби қоидаларига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жа-</w:t>
      </w:r>
      <w:r>
        <w:rPr>
          <w:spacing w:val="1"/>
        </w:rPr>
        <w:t xml:space="preserve"> </w:t>
      </w:r>
      <w:r>
        <w:t>раёнида бошқаларга зарар етказмасликлари, ўз ҳуқуқларини суиис-</w:t>
      </w:r>
      <w:r>
        <w:rPr>
          <w:spacing w:val="1"/>
        </w:rPr>
        <w:t xml:space="preserve"> </w:t>
      </w:r>
      <w:r>
        <w:t>теъмол қилмасликлари, шунингдек улардан қонун ҳужжатларига зид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фойдаланмасликлари шарт.</w:t>
      </w:r>
    </w:p>
    <w:p w:rsidR="0060601F" w:rsidRDefault="00670D55">
      <w:pPr>
        <w:pStyle w:val="a3"/>
        <w:spacing w:before="3"/>
        <w:ind w:left="115" w:right="127"/>
      </w:pP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оши-</w:t>
      </w:r>
      <w:r>
        <w:rPr>
          <w:spacing w:val="1"/>
        </w:rPr>
        <w:t xml:space="preserve"> </w:t>
      </w:r>
      <w:r>
        <w:t>ришда ушбу шартларга риоя этмасалар, суд уларга тегишли ҳуқуқни</w:t>
      </w:r>
      <w:r>
        <w:rPr>
          <w:spacing w:val="1"/>
        </w:rPr>
        <w:t xml:space="preserve"> </w:t>
      </w:r>
      <w:r>
        <w:t>ҳимоя қилишни рад этиши мумкин. Субъектив</w:t>
      </w:r>
      <w:r>
        <w:t xml:space="preserve"> фуқаролик 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зиммасида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хатти-ҳаракатни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(агар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бурчини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бажармаса) мажбур қилиш йўли</w:t>
      </w:r>
      <w:r>
        <w:rPr>
          <w:spacing w:val="1"/>
        </w:rPr>
        <w:t xml:space="preserve"> </w:t>
      </w:r>
      <w:r>
        <w:t>билан кафолатланади.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137"/>
        </w:numPr>
        <w:tabs>
          <w:tab w:val="left" w:pos="1389"/>
        </w:tabs>
        <w:ind w:left="1388" w:hanging="564"/>
      </w:pPr>
      <w:bookmarkStart w:id="13" w:name="_TOC_250091"/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2"/>
        </w:rPr>
        <w:t xml:space="preserve"> </w:t>
      </w:r>
      <w:bookmarkEnd w:id="13"/>
      <w:r>
        <w:t>ҳимоя қилиш</w:t>
      </w:r>
    </w:p>
    <w:p w:rsidR="0060601F" w:rsidRDefault="00670D55">
      <w:pPr>
        <w:pStyle w:val="a3"/>
        <w:spacing w:before="0"/>
        <w:ind w:firstLine="0"/>
        <w:jc w:val="left"/>
        <w:rPr>
          <w:b/>
          <w:sz w:val="29"/>
        </w:rPr>
      </w:pPr>
      <w:r>
        <w:pict>
          <v:rect id="_x0000_s1190" style="position:absolute;margin-left:56.7pt;margin-top:18.65pt;width:2in;height:.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13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12"/>
          <w:sz w:val="20"/>
        </w:rPr>
        <w:t xml:space="preserve"> </w:t>
      </w:r>
      <w:r>
        <w:rPr>
          <w:sz w:val="20"/>
        </w:rPr>
        <w:t>И.А.</w:t>
      </w:r>
      <w:r>
        <w:rPr>
          <w:spacing w:val="1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spacing w:val="13"/>
          <w:sz w:val="20"/>
        </w:rPr>
        <w:t xml:space="preserve"> </w:t>
      </w:r>
      <w:r>
        <w:rPr>
          <w:sz w:val="20"/>
        </w:rPr>
        <w:t>бозор</w:t>
      </w:r>
      <w:r>
        <w:rPr>
          <w:spacing w:val="13"/>
          <w:sz w:val="20"/>
        </w:rPr>
        <w:t xml:space="preserve"> </w:t>
      </w:r>
      <w:r>
        <w:rPr>
          <w:sz w:val="20"/>
        </w:rPr>
        <w:t>муносабатларига</w:t>
      </w:r>
      <w:r>
        <w:rPr>
          <w:spacing w:val="12"/>
          <w:sz w:val="20"/>
        </w:rPr>
        <w:t xml:space="preserve"> </w:t>
      </w:r>
      <w:r>
        <w:rPr>
          <w:sz w:val="20"/>
        </w:rPr>
        <w:t>ўтишнинг</w:t>
      </w:r>
      <w:r>
        <w:rPr>
          <w:spacing w:val="12"/>
          <w:sz w:val="20"/>
        </w:rPr>
        <w:t xml:space="preserve"> </w:t>
      </w:r>
      <w:r>
        <w:rPr>
          <w:sz w:val="20"/>
        </w:rPr>
        <w:t>ўзига</w:t>
      </w:r>
      <w:r>
        <w:rPr>
          <w:spacing w:val="12"/>
          <w:sz w:val="20"/>
        </w:rPr>
        <w:t xml:space="preserve"> </w:t>
      </w:r>
      <w:r>
        <w:rPr>
          <w:sz w:val="20"/>
        </w:rPr>
        <w:t>хос</w:t>
      </w:r>
      <w:r>
        <w:rPr>
          <w:spacing w:val="12"/>
          <w:sz w:val="20"/>
        </w:rPr>
        <w:t xml:space="preserve"> </w:t>
      </w:r>
      <w:r>
        <w:rPr>
          <w:sz w:val="20"/>
        </w:rPr>
        <w:t>йўли.</w:t>
      </w:r>
      <w:r>
        <w:rPr>
          <w:spacing w:val="12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12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47"/>
          <w:sz w:val="20"/>
        </w:rPr>
        <w:t xml:space="preserve"> </w:t>
      </w:r>
      <w:r>
        <w:rPr>
          <w:sz w:val="20"/>
        </w:rPr>
        <w:t>1993.72б.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62"/>
        <w:ind w:left="112" w:right="129" w:firstLine="710"/>
      </w:pPr>
      <w:r>
        <w:lastRenderedPageBreak/>
        <w:t>Одатда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мунсабат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ишонарли</w:t>
      </w:r>
      <w:r>
        <w:rPr>
          <w:spacing w:val="1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ҳам</w:t>
      </w:r>
      <w:r>
        <w:rPr>
          <w:spacing w:val="80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чекланмайди.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зарурий</w:t>
      </w:r>
      <w:r>
        <w:rPr>
          <w:spacing w:val="1"/>
        </w:rPr>
        <w:t xml:space="preserve"> </w:t>
      </w:r>
      <w:r>
        <w:t>шароитларни</w:t>
      </w:r>
      <w:r>
        <w:rPr>
          <w:spacing w:val="1"/>
        </w:rPr>
        <w:t xml:space="preserve"> </w:t>
      </w:r>
      <w:r>
        <w:t>яратишга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иқтисодий, ташкилий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чоралар ҳам</w:t>
      </w:r>
      <w:r>
        <w:rPr>
          <w:spacing w:val="1"/>
        </w:rPr>
        <w:t xml:space="preserve"> </w:t>
      </w:r>
      <w:r>
        <w:t>мавжуд.</w:t>
      </w:r>
    </w:p>
    <w:p w:rsidR="0060601F" w:rsidRDefault="00670D55">
      <w:pPr>
        <w:pStyle w:val="a3"/>
        <w:spacing w:before="4"/>
        <w:ind w:left="112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таъкид-</w:t>
      </w:r>
      <w:r>
        <w:rPr>
          <w:spacing w:val="1"/>
        </w:rPr>
        <w:t xml:space="preserve"> </w:t>
      </w:r>
      <w:r>
        <w:t>лаганидек, “инсон, унинг ҳуқуқ ва эркинликлари ҳамда манфаатлари,</w:t>
      </w:r>
      <w:r>
        <w:rPr>
          <w:spacing w:val="1"/>
        </w:rPr>
        <w:t xml:space="preserve"> </w:t>
      </w:r>
      <w:r>
        <w:t>уларни ҳар томонлама ҳимоялаш ва таъминлаш, жамиятни демократ-</w:t>
      </w:r>
      <w:r>
        <w:rPr>
          <w:spacing w:val="1"/>
        </w:rPr>
        <w:t xml:space="preserve"> </w:t>
      </w:r>
      <w:r>
        <w:t>лаштириш</w:t>
      </w:r>
      <w:r>
        <w:rPr>
          <w:spacing w:val="1"/>
        </w:rPr>
        <w:t xml:space="preserve"> </w:t>
      </w:r>
      <w:r>
        <w:t>йўллари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гапирар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мавзу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 xml:space="preserve">доим, айниқса, сўнгги </w:t>
      </w:r>
      <w:r>
        <w:t>пайтларда энг ўткир долзарб масалага айланиб</w:t>
      </w:r>
      <w:r>
        <w:rPr>
          <w:spacing w:val="1"/>
        </w:rPr>
        <w:t xml:space="preserve"> </w:t>
      </w:r>
      <w:r>
        <w:t>бораётганлигини</w:t>
      </w:r>
      <w:r>
        <w:rPr>
          <w:spacing w:val="1"/>
        </w:rPr>
        <w:t xml:space="preserve"> </w:t>
      </w:r>
      <w:r>
        <w:t>кузатиш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қилишимиз</w:t>
      </w:r>
      <w:r>
        <w:rPr>
          <w:spacing w:val="-1"/>
        </w:rPr>
        <w:t xml:space="preserve"> </w:t>
      </w:r>
      <w:r>
        <w:t>керак”</w:t>
      </w:r>
      <w:r>
        <w:rPr>
          <w:vertAlign w:val="superscript"/>
        </w:rPr>
        <w:t>60</w:t>
      </w:r>
      <w:r>
        <w:t>.</w:t>
      </w:r>
    </w:p>
    <w:p w:rsidR="0060601F" w:rsidRDefault="00670D55">
      <w:pPr>
        <w:pStyle w:val="a3"/>
        <w:spacing w:before="2"/>
        <w:ind w:left="114" w:right="129" w:firstLine="708"/>
      </w:pP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назариясининг</w:t>
      </w:r>
      <w:r>
        <w:rPr>
          <w:spacing w:val="1"/>
        </w:rPr>
        <w:t xml:space="preserve"> </w:t>
      </w:r>
      <w:r>
        <w:t>асосий категорияларидан</w:t>
      </w:r>
      <w:r>
        <w:rPr>
          <w:spacing w:val="-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саналади.</w:t>
      </w:r>
    </w:p>
    <w:p w:rsidR="0060601F" w:rsidRDefault="00670D55">
      <w:pPr>
        <w:pStyle w:val="a3"/>
        <w:tabs>
          <w:tab w:val="left" w:pos="2559"/>
          <w:tab w:val="left" w:pos="4545"/>
          <w:tab w:val="left" w:pos="5602"/>
          <w:tab w:val="left" w:pos="6722"/>
          <w:tab w:val="left" w:pos="8063"/>
        </w:tabs>
        <w:ind w:left="114" w:right="127"/>
        <w:jc w:val="right"/>
      </w:pPr>
      <w:r>
        <w:t>Фуқаролик</w:t>
      </w:r>
      <w:r>
        <w:tab/>
        <w:t>ҳуқуқларини</w:t>
      </w:r>
      <w:r>
        <w:tab/>
        <w:t>ҳимоя</w:t>
      </w:r>
      <w:r>
        <w:tab/>
        <w:t>қилиш</w:t>
      </w:r>
      <w:r>
        <w:tab/>
        <w:t>қонунда</w:t>
      </w:r>
      <w:r>
        <w:tab/>
        <w:t>белгиланган</w:t>
      </w:r>
      <w:r>
        <w:rPr>
          <w:spacing w:val="-77"/>
        </w:rPr>
        <w:t xml:space="preserve"> </w:t>
      </w:r>
      <w:r>
        <w:t>доирада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ҳимоянинг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шакл,</w:t>
      </w:r>
      <w:r>
        <w:rPr>
          <w:spacing w:val="1"/>
        </w:rPr>
        <w:t xml:space="preserve"> </w:t>
      </w:r>
      <w:r>
        <w:t>усул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воситаларини</w:t>
      </w:r>
      <w:r>
        <w:rPr>
          <w:spacing w:val="-77"/>
        </w:rPr>
        <w:t xml:space="preserve"> </w:t>
      </w:r>
      <w:r>
        <w:t>қўллаган</w:t>
      </w:r>
      <w:r>
        <w:rPr>
          <w:spacing w:val="26"/>
        </w:rPr>
        <w:t xml:space="preserve"> </w:t>
      </w:r>
      <w:r>
        <w:t>ҳолда</w:t>
      </w:r>
      <w:r>
        <w:rPr>
          <w:spacing w:val="28"/>
        </w:rPr>
        <w:t xml:space="preserve"> </w:t>
      </w:r>
      <w:r>
        <w:t>амалга</w:t>
      </w:r>
      <w:r>
        <w:rPr>
          <w:spacing w:val="26"/>
        </w:rPr>
        <w:t xml:space="preserve"> </w:t>
      </w:r>
      <w:r>
        <w:t>оширилади.</w:t>
      </w:r>
      <w:r>
        <w:rPr>
          <w:spacing w:val="27"/>
        </w:rPr>
        <w:t xml:space="preserve"> </w:t>
      </w:r>
      <w:r>
        <w:t>Фуқаролик</w:t>
      </w:r>
      <w:r>
        <w:rPr>
          <w:spacing w:val="28"/>
        </w:rPr>
        <w:t xml:space="preserve"> </w:t>
      </w:r>
      <w:r>
        <w:t>ҳуқуқларининг</w:t>
      </w:r>
      <w:r>
        <w:rPr>
          <w:spacing w:val="25"/>
        </w:rPr>
        <w:t xml:space="preserve"> </w:t>
      </w:r>
      <w:r>
        <w:t>ҳимоя</w:t>
      </w:r>
      <w:r>
        <w:rPr>
          <w:spacing w:val="-77"/>
        </w:rPr>
        <w:t xml:space="preserve"> </w:t>
      </w:r>
      <w:r>
        <w:t>қилиш</w:t>
      </w:r>
      <w:r>
        <w:rPr>
          <w:spacing w:val="40"/>
        </w:rPr>
        <w:t xml:space="preserve"> </w:t>
      </w:r>
      <w:r>
        <w:t>шакли</w:t>
      </w:r>
      <w:r>
        <w:rPr>
          <w:spacing w:val="40"/>
        </w:rPr>
        <w:t xml:space="preserve"> </w:t>
      </w:r>
      <w:r>
        <w:t>деганда</w:t>
      </w:r>
      <w:r>
        <w:rPr>
          <w:spacing w:val="41"/>
        </w:rPr>
        <w:t xml:space="preserve"> </w:t>
      </w:r>
      <w:r>
        <w:t>фуқаролик</w:t>
      </w:r>
      <w:r>
        <w:rPr>
          <w:spacing w:val="40"/>
        </w:rPr>
        <w:t xml:space="preserve"> </w:t>
      </w:r>
      <w:r>
        <w:t>ҳуқуқлар</w:t>
      </w:r>
      <w:r>
        <w:rPr>
          <w:spacing w:val="40"/>
        </w:rPr>
        <w:t xml:space="preserve"> </w:t>
      </w:r>
      <w:r>
        <w:t>ҳамда</w:t>
      </w:r>
      <w:r>
        <w:rPr>
          <w:spacing w:val="40"/>
        </w:rPr>
        <w:t xml:space="preserve"> </w:t>
      </w:r>
      <w:r>
        <w:t>қонуний</w:t>
      </w:r>
      <w:r>
        <w:rPr>
          <w:spacing w:val="38"/>
        </w:rPr>
        <w:t xml:space="preserve"> </w:t>
      </w:r>
      <w:r>
        <w:t>манфаат-</w:t>
      </w:r>
      <w:r>
        <w:rPr>
          <w:spacing w:val="-77"/>
        </w:rPr>
        <w:t xml:space="preserve"> </w:t>
      </w:r>
      <w:r>
        <w:t>ларни</w:t>
      </w:r>
      <w:r>
        <w:rPr>
          <w:spacing w:val="41"/>
        </w:rPr>
        <w:t xml:space="preserve"> </w:t>
      </w:r>
      <w:r>
        <w:t>ҳимоя</w:t>
      </w:r>
      <w:r>
        <w:rPr>
          <w:spacing w:val="41"/>
        </w:rPr>
        <w:t xml:space="preserve"> </w:t>
      </w:r>
      <w:r>
        <w:t>қилишдаги</w:t>
      </w:r>
      <w:r>
        <w:rPr>
          <w:spacing w:val="40"/>
        </w:rPr>
        <w:t xml:space="preserve"> </w:t>
      </w:r>
      <w:r>
        <w:t>ташкилий</w:t>
      </w:r>
      <w:r>
        <w:rPr>
          <w:spacing w:val="41"/>
        </w:rPr>
        <w:t xml:space="preserve"> </w:t>
      </w:r>
      <w:r>
        <w:t>чора-тадбирлар</w:t>
      </w:r>
      <w:r>
        <w:rPr>
          <w:spacing w:val="40"/>
        </w:rPr>
        <w:t xml:space="preserve"> </w:t>
      </w:r>
      <w:r>
        <w:t>мажмуи</w:t>
      </w:r>
      <w:r>
        <w:rPr>
          <w:spacing w:val="40"/>
        </w:rPr>
        <w:t xml:space="preserve"> </w:t>
      </w:r>
      <w:r>
        <w:t>тушуни-</w:t>
      </w:r>
      <w:r>
        <w:rPr>
          <w:spacing w:val="-77"/>
        </w:rPr>
        <w:t xml:space="preserve"> </w:t>
      </w:r>
      <w:r>
        <w:t>лади.</w:t>
      </w:r>
      <w:r>
        <w:rPr>
          <w:spacing w:val="36"/>
        </w:rPr>
        <w:t xml:space="preserve"> </w:t>
      </w:r>
      <w:r>
        <w:t>Фуқаролик</w:t>
      </w:r>
      <w:r>
        <w:rPr>
          <w:spacing w:val="36"/>
        </w:rPr>
        <w:t xml:space="preserve"> </w:t>
      </w:r>
      <w:r>
        <w:t>ҳуқуқларининг</w:t>
      </w:r>
      <w:r>
        <w:rPr>
          <w:spacing w:val="35"/>
        </w:rPr>
        <w:t xml:space="preserve"> </w:t>
      </w:r>
      <w:r>
        <w:t>ҳимоя</w:t>
      </w:r>
      <w:r>
        <w:rPr>
          <w:spacing w:val="36"/>
        </w:rPr>
        <w:t xml:space="preserve"> </w:t>
      </w:r>
      <w:r>
        <w:t>қилишнинг</w:t>
      </w:r>
      <w:r>
        <w:rPr>
          <w:spacing w:val="35"/>
        </w:rPr>
        <w:t xml:space="preserve"> </w:t>
      </w:r>
      <w:r>
        <w:t>икки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юрисдик-</w:t>
      </w:r>
      <w:r>
        <w:rPr>
          <w:spacing w:val="-77"/>
        </w:rPr>
        <w:t xml:space="preserve"> </w:t>
      </w:r>
      <w:r>
        <w:t>циявий</w:t>
      </w:r>
      <w:r>
        <w:rPr>
          <w:spacing w:val="1"/>
        </w:rPr>
        <w:t xml:space="preserve"> </w:t>
      </w:r>
      <w:r>
        <w:t>(суд</w:t>
      </w:r>
      <w:r>
        <w:rPr>
          <w:spacing w:val="1"/>
        </w:rPr>
        <w:t xml:space="preserve"> </w:t>
      </w:r>
      <w:r>
        <w:t>орқали)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ноюрисдикциявий</w:t>
      </w:r>
      <w:r>
        <w:rPr>
          <w:spacing w:val="2"/>
        </w:rPr>
        <w:t xml:space="preserve"> </w:t>
      </w:r>
      <w:r>
        <w:t>(судсиз)</w:t>
      </w:r>
      <w:r>
        <w:rPr>
          <w:spacing w:val="1"/>
        </w:rPr>
        <w:t xml:space="preserve"> </w:t>
      </w:r>
      <w:r>
        <w:t>шакллари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Ҳимоянинг</w:t>
      </w:r>
      <w:r>
        <w:rPr>
          <w:spacing w:val="1"/>
        </w:rPr>
        <w:t xml:space="preserve"> </w:t>
      </w:r>
      <w:r>
        <w:t>юрисдикциявий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бузилган</w:t>
      </w:r>
      <w:r>
        <w:rPr>
          <w:spacing w:val="80"/>
        </w:rPr>
        <w:t xml:space="preserve"> </w:t>
      </w:r>
      <w:r>
        <w:t>ёки</w:t>
      </w:r>
      <w:r>
        <w:rPr>
          <w:spacing w:val="80"/>
        </w:rPr>
        <w:t xml:space="preserve"> </w:t>
      </w:r>
      <w:r>
        <w:t>низоли</w:t>
      </w:r>
      <w:r>
        <w:rPr>
          <w:spacing w:val="80"/>
        </w:rPr>
        <w:t xml:space="preserve"> </w:t>
      </w:r>
      <w:r>
        <w:t>ҳуқуқ-</w:t>
      </w:r>
      <w:r>
        <w:rPr>
          <w:spacing w:val="1"/>
        </w:rPr>
        <w:t xml:space="preserve"> </w:t>
      </w:r>
      <w:r>
        <w:t>ларни</w:t>
      </w:r>
      <w:r>
        <w:rPr>
          <w:spacing w:val="60"/>
        </w:rPr>
        <w:t xml:space="preserve"> </w:t>
      </w:r>
      <w:r>
        <w:t>ҳимоя</w:t>
      </w:r>
      <w:r>
        <w:rPr>
          <w:spacing w:val="61"/>
        </w:rPr>
        <w:t xml:space="preserve"> </w:t>
      </w:r>
      <w:r>
        <w:t>қилишда</w:t>
      </w:r>
      <w:r>
        <w:rPr>
          <w:spacing w:val="61"/>
        </w:rPr>
        <w:t xml:space="preserve"> </w:t>
      </w:r>
      <w:r>
        <w:t>ваколатли</w:t>
      </w:r>
      <w:r>
        <w:rPr>
          <w:spacing w:val="61"/>
        </w:rPr>
        <w:t xml:space="preserve"> </w:t>
      </w:r>
      <w:r>
        <w:t>давлат</w:t>
      </w:r>
      <w:r>
        <w:rPr>
          <w:spacing w:val="59"/>
        </w:rPr>
        <w:t xml:space="preserve"> </w:t>
      </w:r>
      <w:r>
        <w:t>орган</w:t>
      </w:r>
      <w:r>
        <w:t>ларининг</w:t>
      </w:r>
      <w:r>
        <w:rPr>
          <w:spacing w:val="60"/>
        </w:rPr>
        <w:t xml:space="preserve"> </w:t>
      </w:r>
      <w:r>
        <w:t>фаолиятида</w:t>
      </w:r>
      <w:r>
        <w:rPr>
          <w:spacing w:val="-77"/>
        </w:rPr>
        <w:t xml:space="preserve"> </w:t>
      </w:r>
      <w:r>
        <w:t>намоён</w:t>
      </w:r>
      <w:r>
        <w:rPr>
          <w:spacing w:val="17"/>
        </w:rPr>
        <w:t xml:space="preserve"> </w:t>
      </w:r>
      <w:r>
        <w:t>бўлади.</w:t>
      </w:r>
      <w:r>
        <w:rPr>
          <w:spacing w:val="17"/>
        </w:rPr>
        <w:t xml:space="preserve"> </w:t>
      </w:r>
      <w:r>
        <w:t>Унинг</w:t>
      </w:r>
      <w:r>
        <w:rPr>
          <w:spacing w:val="18"/>
        </w:rPr>
        <w:t xml:space="preserve"> </w:t>
      </w:r>
      <w:r>
        <w:t>моҳияти</w:t>
      </w:r>
      <w:r>
        <w:rPr>
          <w:spacing w:val="15"/>
        </w:rPr>
        <w:t xml:space="preserve"> </w:t>
      </w:r>
      <w:r>
        <w:t>шундаки,</w:t>
      </w:r>
      <w:r>
        <w:rPr>
          <w:spacing w:val="16"/>
        </w:rPr>
        <w:t xml:space="preserve"> </w:t>
      </w:r>
      <w:r>
        <w:t>ҳуқуқ</w:t>
      </w:r>
      <w:r>
        <w:rPr>
          <w:spacing w:val="16"/>
        </w:rPr>
        <w:t xml:space="preserve"> </w:t>
      </w:r>
      <w:r>
        <w:t>ва</w:t>
      </w:r>
      <w:r>
        <w:rPr>
          <w:spacing w:val="17"/>
        </w:rPr>
        <w:t xml:space="preserve"> </w:t>
      </w:r>
      <w:r>
        <w:t>қонуний</w:t>
      </w:r>
      <w:r>
        <w:rPr>
          <w:spacing w:val="16"/>
        </w:rPr>
        <w:t xml:space="preserve"> </w:t>
      </w:r>
      <w:r>
        <w:t>ман-</w:t>
      </w:r>
      <w:r>
        <w:rPr>
          <w:spacing w:val="-77"/>
        </w:rPr>
        <w:t xml:space="preserve"> </w:t>
      </w:r>
      <w:r>
        <w:t>фаатлари</w:t>
      </w:r>
      <w:r>
        <w:rPr>
          <w:spacing w:val="32"/>
        </w:rPr>
        <w:t xml:space="preserve"> </w:t>
      </w:r>
      <w:r>
        <w:t>бузилган</w:t>
      </w:r>
      <w:r>
        <w:rPr>
          <w:spacing w:val="32"/>
        </w:rPr>
        <w:t xml:space="preserve"> </w:t>
      </w:r>
      <w:r>
        <w:t>шахс</w:t>
      </w:r>
      <w:r>
        <w:rPr>
          <w:spacing w:val="33"/>
        </w:rPr>
        <w:t xml:space="preserve"> </w:t>
      </w:r>
      <w:r>
        <w:t>ўз</w:t>
      </w:r>
      <w:r>
        <w:rPr>
          <w:spacing w:val="32"/>
        </w:rPr>
        <w:t xml:space="preserve"> </w:t>
      </w:r>
      <w:r>
        <w:t>ҳуқуқларини</w:t>
      </w:r>
      <w:r>
        <w:rPr>
          <w:spacing w:val="32"/>
        </w:rPr>
        <w:t xml:space="preserve"> </w:t>
      </w:r>
      <w:r>
        <w:t>тиклаш</w:t>
      </w:r>
      <w:r>
        <w:rPr>
          <w:spacing w:val="31"/>
        </w:rPr>
        <w:t xml:space="preserve"> </w:t>
      </w:r>
      <w:r>
        <w:t>учун</w:t>
      </w:r>
      <w:r>
        <w:rPr>
          <w:spacing w:val="31"/>
        </w:rPr>
        <w:t xml:space="preserve"> </w:t>
      </w:r>
      <w:r>
        <w:t>ваколатли</w:t>
      </w:r>
    </w:p>
    <w:p w:rsidR="0060601F" w:rsidRDefault="00670D55">
      <w:pPr>
        <w:pStyle w:val="a3"/>
        <w:spacing w:before="6" w:line="365" w:lineRule="exact"/>
        <w:ind w:left="116" w:firstLine="0"/>
      </w:pPr>
      <w:r>
        <w:t>давлат</w:t>
      </w:r>
      <w:r>
        <w:rPr>
          <w:spacing w:val="1"/>
        </w:rPr>
        <w:t xml:space="preserve"> </w:t>
      </w:r>
      <w:r>
        <w:t>органига</w:t>
      </w:r>
      <w:r>
        <w:rPr>
          <w:spacing w:val="2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этади.</w:t>
      </w:r>
    </w:p>
    <w:p w:rsidR="0060601F" w:rsidRDefault="00670D55">
      <w:pPr>
        <w:pStyle w:val="a3"/>
        <w:spacing w:before="3" w:line="235" w:lineRule="auto"/>
        <w:ind w:left="116" w:right="125"/>
      </w:pPr>
      <w:r>
        <w:t>Асосан бузилган фуқаролик ҳуқуқлари процессуал қонунларда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қўйилганидек,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судловга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қараб,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ҳакамлик</w:t>
      </w:r>
      <w:r>
        <w:rPr>
          <w:spacing w:val="1"/>
        </w:rPr>
        <w:t xml:space="preserve"> </w:t>
      </w:r>
      <w:r>
        <w:t>суди</w:t>
      </w:r>
      <w:r>
        <w:rPr>
          <w:spacing w:val="-77"/>
        </w:rPr>
        <w:t xml:space="preserve"> </w:t>
      </w:r>
      <w:r>
        <w:t>томонидан ҳимоя қилинади. Зеро Ўзбекистон Республикаси Консти-</w:t>
      </w:r>
      <w:r>
        <w:rPr>
          <w:spacing w:val="1"/>
        </w:rPr>
        <w:t xml:space="preserve"> </w:t>
      </w:r>
      <w:r>
        <w:t>туциясининг ўнинчи бобида кўрсатилишича, “давлат фуқароларнинг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мустаҳк</w:t>
      </w:r>
      <w:r>
        <w:t>амланган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эркин-</w:t>
      </w:r>
      <w:r>
        <w:rPr>
          <w:spacing w:val="-77"/>
        </w:rPr>
        <w:t xml:space="preserve"> </w:t>
      </w:r>
      <w:r>
        <w:t>ликларини таъминлайди. Ҳар бир шахсга ўз ҳуқуқ ва эркинликларини</w:t>
      </w:r>
      <w:r>
        <w:rPr>
          <w:spacing w:val="-77"/>
        </w:rPr>
        <w:t xml:space="preserve"> </w:t>
      </w:r>
      <w:r>
        <w:t>суд</w:t>
      </w:r>
      <w:r>
        <w:rPr>
          <w:spacing w:val="60"/>
        </w:rPr>
        <w:t xml:space="preserve"> </w:t>
      </w:r>
      <w:r>
        <w:t>орқали</w:t>
      </w:r>
      <w:r>
        <w:rPr>
          <w:spacing w:val="59"/>
        </w:rPr>
        <w:t xml:space="preserve"> </w:t>
      </w:r>
      <w:r>
        <w:t>ҳимоя</w:t>
      </w:r>
      <w:r>
        <w:rPr>
          <w:spacing w:val="59"/>
        </w:rPr>
        <w:t xml:space="preserve"> </w:t>
      </w:r>
      <w:r>
        <w:t>қилиш,</w:t>
      </w:r>
      <w:r>
        <w:rPr>
          <w:spacing w:val="59"/>
        </w:rPr>
        <w:t xml:space="preserve"> </w:t>
      </w:r>
      <w:r>
        <w:t>давлат</w:t>
      </w:r>
      <w:r>
        <w:rPr>
          <w:spacing w:val="59"/>
        </w:rPr>
        <w:t xml:space="preserve"> </w:t>
      </w:r>
      <w:r>
        <w:t>органлари</w:t>
      </w:r>
      <w:r>
        <w:rPr>
          <w:spacing w:val="58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мансабдор</w:t>
      </w:r>
      <w:r>
        <w:rPr>
          <w:spacing w:val="59"/>
        </w:rPr>
        <w:t xml:space="preserve"> </w:t>
      </w:r>
      <w:r>
        <w:t>шахслар,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1"/>
        <w:ind w:firstLine="0"/>
        <w:jc w:val="left"/>
        <w:rPr>
          <w:sz w:val="17"/>
        </w:rPr>
      </w:pPr>
    </w:p>
    <w:p w:rsidR="0060601F" w:rsidRDefault="00670D55">
      <w:pPr>
        <w:spacing w:before="98"/>
        <w:ind w:left="114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1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1"/>
          <w:sz w:val="20"/>
        </w:rPr>
        <w:t xml:space="preserve"> </w:t>
      </w:r>
      <w:r>
        <w:rPr>
          <w:sz w:val="20"/>
        </w:rPr>
        <w:t>И.А.</w:t>
      </w:r>
      <w:r>
        <w:rPr>
          <w:spacing w:val="3"/>
          <w:sz w:val="20"/>
        </w:rPr>
        <w:t xml:space="preserve"> </w:t>
      </w:r>
      <w:r>
        <w:rPr>
          <w:sz w:val="20"/>
        </w:rPr>
        <w:t>Инсон,</w:t>
      </w:r>
      <w:r>
        <w:rPr>
          <w:spacing w:val="2"/>
          <w:sz w:val="20"/>
        </w:rPr>
        <w:t xml:space="preserve"> </w:t>
      </w:r>
      <w:r>
        <w:rPr>
          <w:sz w:val="20"/>
        </w:rPr>
        <w:t>унинг</w:t>
      </w:r>
      <w:r>
        <w:rPr>
          <w:spacing w:val="1"/>
          <w:sz w:val="20"/>
        </w:rPr>
        <w:t xml:space="preserve"> </w:t>
      </w:r>
      <w:r>
        <w:rPr>
          <w:sz w:val="20"/>
        </w:rPr>
        <w:t>ҳуқуқ ва</w:t>
      </w:r>
      <w:r>
        <w:rPr>
          <w:spacing w:val="1"/>
          <w:sz w:val="20"/>
        </w:rPr>
        <w:t xml:space="preserve"> </w:t>
      </w:r>
      <w:r>
        <w:rPr>
          <w:sz w:val="20"/>
        </w:rPr>
        <w:t>эркинликлари</w:t>
      </w:r>
      <w:r>
        <w:rPr>
          <w:spacing w:val="-1"/>
          <w:sz w:val="20"/>
        </w:rPr>
        <w:t xml:space="preserve"> </w:t>
      </w:r>
      <w:r>
        <w:rPr>
          <w:sz w:val="20"/>
        </w:rPr>
        <w:t>ҳамда</w:t>
      </w:r>
      <w:r>
        <w:rPr>
          <w:spacing w:val="1"/>
          <w:sz w:val="20"/>
        </w:rPr>
        <w:t xml:space="preserve"> </w:t>
      </w:r>
      <w:r>
        <w:rPr>
          <w:sz w:val="20"/>
        </w:rPr>
        <w:t>манфаатлари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энг олий</w:t>
      </w:r>
      <w:r>
        <w:rPr>
          <w:spacing w:val="1"/>
          <w:sz w:val="20"/>
        </w:rPr>
        <w:t xml:space="preserve"> </w:t>
      </w:r>
      <w:r>
        <w:rPr>
          <w:sz w:val="20"/>
        </w:rPr>
        <w:t>қадрият. //</w:t>
      </w:r>
      <w:r>
        <w:rPr>
          <w:spacing w:val="1"/>
          <w:sz w:val="20"/>
        </w:rPr>
        <w:t xml:space="preserve"> </w:t>
      </w:r>
      <w:r>
        <w:rPr>
          <w:sz w:val="20"/>
        </w:rPr>
        <w:t>Халқ сўзи,</w:t>
      </w:r>
      <w:r>
        <w:rPr>
          <w:spacing w:val="2"/>
          <w:sz w:val="20"/>
        </w:rPr>
        <w:t xml:space="preserve"> </w:t>
      </w:r>
      <w:r>
        <w:rPr>
          <w:sz w:val="20"/>
        </w:rPr>
        <w:t>2005</w:t>
      </w:r>
    </w:p>
    <w:p w:rsidR="0060601F" w:rsidRDefault="00670D55">
      <w:pPr>
        <w:spacing w:before="4"/>
        <w:ind w:left="115"/>
        <w:rPr>
          <w:sz w:val="20"/>
        </w:rPr>
      </w:pPr>
      <w:r>
        <w:rPr>
          <w:sz w:val="20"/>
        </w:rPr>
        <w:t>йил</w:t>
      </w:r>
      <w:r>
        <w:rPr>
          <w:spacing w:val="-2"/>
          <w:sz w:val="20"/>
        </w:rPr>
        <w:t xml:space="preserve"> </w:t>
      </w:r>
      <w:r>
        <w:rPr>
          <w:sz w:val="20"/>
        </w:rPr>
        <w:t>9 декабрь.</w:t>
      </w:r>
    </w:p>
    <w:p w:rsidR="0060601F" w:rsidRDefault="0060601F">
      <w:pPr>
        <w:rPr>
          <w:sz w:val="20"/>
        </w:rPr>
        <w:sectPr w:rsidR="0060601F">
          <w:footerReference w:type="default" r:id="rId20"/>
          <w:pgSz w:w="11910" w:h="16840"/>
          <w:pgMar w:top="144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68" w:line="365" w:lineRule="exact"/>
        <w:ind w:left="114" w:firstLine="0"/>
      </w:pPr>
      <w:r>
        <w:lastRenderedPageBreak/>
        <w:t>жамоат</w:t>
      </w:r>
      <w:r>
        <w:rPr>
          <w:spacing w:val="41"/>
        </w:rPr>
        <w:t xml:space="preserve"> </w:t>
      </w:r>
      <w:r>
        <w:t>бирлашмаларининг</w:t>
      </w:r>
      <w:r>
        <w:rPr>
          <w:spacing w:val="40"/>
        </w:rPr>
        <w:t xml:space="preserve"> </w:t>
      </w:r>
      <w:r>
        <w:t>ғайриқонуний</w:t>
      </w:r>
      <w:r>
        <w:rPr>
          <w:spacing w:val="42"/>
        </w:rPr>
        <w:t xml:space="preserve"> </w:t>
      </w:r>
      <w:r>
        <w:t>хатти-ҳаракатлари</w:t>
      </w:r>
      <w:r>
        <w:rPr>
          <w:spacing w:val="39"/>
        </w:rPr>
        <w:t xml:space="preserve"> </w:t>
      </w:r>
      <w:r>
        <w:t>(қарор-</w:t>
      </w:r>
    </w:p>
    <w:p w:rsidR="0060601F" w:rsidRDefault="00670D55">
      <w:pPr>
        <w:pStyle w:val="a3"/>
        <w:spacing w:before="0" w:line="361" w:lineRule="exact"/>
        <w:ind w:left="113" w:firstLine="0"/>
      </w:pPr>
      <w:r>
        <w:t>лари)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шикоят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кафолатланади”.</w:t>
      </w:r>
    </w:p>
    <w:p w:rsidR="0060601F" w:rsidRDefault="00670D55">
      <w:pPr>
        <w:pStyle w:val="a3"/>
        <w:spacing w:before="2" w:line="235" w:lineRule="auto"/>
        <w:ind w:left="113" w:right="128"/>
      </w:pPr>
      <w:r>
        <w:t>Юрисдикциявий шакл ўз навбатида бузилган ҳуқуқларни ҳимоя</w:t>
      </w:r>
      <w:r>
        <w:rPr>
          <w:spacing w:val="1"/>
        </w:rPr>
        <w:t xml:space="preserve"> </w:t>
      </w:r>
      <w:r>
        <w:t>қилишнинг умумий ва махсус тартибларига эга. Умумий қоидаларга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 суд тартибида амалга оширилади. Фуқаролик-ҳуқуқий низо-</w:t>
      </w:r>
      <w:r>
        <w:rPr>
          <w:spacing w:val="1"/>
        </w:rPr>
        <w:t xml:space="preserve"> </w:t>
      </w:r>
      <w:r>
        <w:t>ларнинг асосий қисми фуқаролик судларига тўғри келади. ФПКнинг</w:t>
      </w:r>
      <w:r>
        <w:rPr>
          <w:spacing w:val="1"/>
        </w:rPr>
        <w:t xml:space="preserve"> </w:t>
      </w:r>
      <w:r>
        <w:t>31-моддасига мувофиқ фуқаролик судларга тарафлардан ҳеч бўлма-</w:t>
      </w:r>
      <w:r>
        <w:rPr>
          <w:spacing w:val="1"/>
        </w:rPr>
        <w:t xml:space="preserve"> </w:t>
      </w:r>
      <w:r>
        <w:t>ганда биттаси фуқаро бўлган низоларга доир ишлар (қонунда бундай</w:t>
      </w:r>
      <w:r>
        <w:rPr>
          <w:spacing w:val="1"/>
        </w:rPr>
        <w:t xml:space="preserve"> </w:t>
      </w:r>
      <w:r>
        <w:t>низоларни ҳал қилиш хўжалик суди ёки бошқа органларга топши-</w:t>
      </w:r>
      <w:r>
        <w:rPr>
          <w:spacing w:val="1"/>
        </w:rPr>
        <w:t xml:space="preserve"> </w:t>
      </w:r>
      <w:r>
        <w:t>рил</w:t>
      </w:r>
      <w:r>
        <w:t>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мустасно)</w:t>
      </w:r>
      <w:r>
        <w:rPr>
          <w:spacing w:val="1"/>
        </w:rPr>
        <w:t xml:space="preserve"> </w:t>
      </w:r>
      <w:r>
        <w:t>ФПКнинг</w:t>
      </w:r>
      <w:r>
        <w:rPr>
          <w:spacing w:val="1"/>
        </w:rPr>
        <w:t xml:space="preserve"> </w:t>
      </w:r>
      <w:r>
        <w:t>279-моддасида</w:t>
      </w:r>
      <w:r>
        <w:rPr>
          <w:spacing w:val="1"/>
        </w:rPr>
        <w:t xml:space="preserve"> </w:t>
      </w:r>
      <w:r>
        <w:t>санаб</w:t>
      </w:r>
      <w:r>
        <w:rPr>
          <w:spacing w:val="1"/>
        </w:rPr>
        <w:t xml:space="preserve"> </w:t>
      </w:r>
      <w:r>
        <w:t>ўтилган алоҳида тартибда кўриладиган юридик аҳамиятга эга бўлган</w:t>
      </w:r>
      <w:r>
        <w:rPr>
          <w:spacing w:val="1"/>
        </w:rPr>
        <w:t xml:space="preserve"> </w:t>
      </w:r>
      <w:r>
        <w:t>фактларни аниқлаш тўғрисидаги ишлар, фуқарони бедарак йўқолган</w:t>
      </w:r>
      <w:r>
        <w:rPr>
          <w:spacing w:val="1"/>
        </w:rPr>
        <w:t xml:space="preserve"> </w:t>
      </w:r>
      <w:r>
        <w:t>деб топиш ва фуқарони ўлган деб эълон қилиш тўғрисидаги ишлар,</w:t>
      </w:r>
      <w:r>
        <w:rPr>
          <w:spacing w:val="1"/>
        </w:rPr>
        <w:t xml:space="preserve"> </w:t>
      </w:r>
      <w:r>
        <w:t xml:space="preserve">фуқарони </w:t>
      </w:r>
      <w:r>
        <w:t>муомала лаёқати чекланган ёки муомалага лаёқатсиз 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(ашёни)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</w:t>
      </w:r>
      <w:r>
        <w:rPr>
          <w:spacing w:val="-77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этувчига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ишлар (чақириб иш юритиш) ҳамда қонун билан судларнинг вако-</w:t>
      </w:r>
      <w:r>
        <w:rPr>
          <w:spacing w:val="1"/>
        </w:rPr>
        <w:t xml:space="preserve"> </w:t>
      </w:r>
      <w:r>
        <w:t>латига берилган</w:t>
      </w:r>
      <w:r>
        <w:rPr>
          <w:spacing w:val="-1"/>
        </w:rPr>
        <w:t xml:space="preserve"> </w:t>
      </w:r>
      <w:r>
        <w:t>бошқа ишлар</w:t>
      </w:r>
      <w:r>
        <w:rPr>
          <w:spacing w:val="1"/>
        </w:rPr>
        <w:t xml:space="preserve"> </w:t>
      </w:r>
      <w:r>
        <w:t>тааллуқли бўлади.</w:t>
      </w:r>
    </w:p>
    <w:p w:rsidR="0060601F" w:rsidRDefault="00670D55">
      <w:pPr>
        <w:pStyle w:val="a3"/>
        <w:spacing w:before="9" w:line="235" w:lineRule="auto"/>
        <w:ind w:left="115" w:right="128"/>
      </w:pPr>
      <w:r>
        <w:t>Хўжалик судлари томонидан ХПКнинг 23-моддаси талабларига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иқтисодиёт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тартибдаги</w:t>
      </w:r>
      <w:r>
        <w:rPr>
          <w:spacing w:val="1"/>
        </w:rPr>
        <w:t xml:space="preserve"> </w:t>
      </w:r>
      <w:r>
        <w:t>тадбиркорлар фуқаровий, маъмури</w:t>
      </w:r>
      <w:r>
        <w:t>й ва бошқа ҳуқуқий муносабатлар-</w:t>
      </w:r>
      <w:r>
        <w:rPr>
          <w:spacing w:val="-77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низоларга</w:t>
      </w:r>
      <w:r>
        <w:rPr>
          <w:spacing w:val="1"/>
        </w:rPr>
        <w:t xml:space="preserve"> </w:t>
      </w:r>
      <w:r>
        <w:t>доир,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тадбиркорларнинг ҳуқуқлари вужудга келиши, ўзгариши ёки бекор</w:t>
      </w:r>
      <w:r>
        <w:rPr>
          <w:spacing w:val="1"/>
        </w:rPr>
        <w:t xml:space="preserve"> </w:t>
      </w:r>
      <w:r>
        <w:t>бўлиши</w:t>
      </w:r>
      <w:r>
        <w:rPr>
          <w:spacing w:val="46"/>
        </w:rPr>
        <w:t xml:space="preserve"> </w:t>
      </w:r>
      <w:r>
        <w:t>учун</w:t>
      </w:r>
      <w:r>
        <w:rPr>
          <w:spacing w:val="47"/>
        </w:rPr>
        <w:t xml:space="preserve"> </w:t>
      </w:r>
      <w:r>
        <w:t>аҳамиятга</w:t>
      </w:r>
      <w:r>
        <w:rPr>
          <w:spacing w:val="46"/>
        </w:rPr>
        <w:t xml:space="preserve"> </w:t>
      </w:r>
      <w:r>
        <w:t>эга</w:t>
      </w:r>
      <w:r>
        <w:rPr>
          <w:spacing w:val="47"/>
        </w:rPr>
        <w:t xml:space="preserve"> </w:t>
      </w:r>
      <w:r>
        <w:t>бўлган</w:t>
      </w:r>
      <w:r>
        <w:rPr>
          <w:spacing w:val="45"/>
        </w:rPr>
        <w:t xml:space="preserve"> </w:t>
      </w:r>
      <w:r>
        <w:t>фактларни</w:t>
      </w:r>
      <w:r>
        <w:rPr>
          <w:spacing w:val="47"/>
        </w:rPr>
        <w:t xml:space="preserve"> </w:t>
      </w:r>
      <w:r>
        <w:t>аниқлаш,</w:t>
      </w:r>
      <w:r>
        <w:rPr>
          <w:spacing w:val="45"/>
        </w:rPr>
        <w:t xml:space="preserve"> </w:t>
      </w:r>
      <w:r>
        <w:t>банкротлик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ишлар</w:t>
      </w:r>
      <w:r>
        <w:rPr>
          <w:spacing w:val="1"/>
        </w:rPr>
        <w:t xml:space="preserve"> </w:t>
      </w:r>
      <w:r>
        <w:t>кўрилади.</w:t>
      </w:r>
    </w:p>
    <w:p w:rsidR="0060601F" w:rsidRDefault="00670D55">
      <w:pPr>
        <w:pStyle w:val="a3"/>
        <w:spacing w:before="3" w:line="235" w:lineRule="auto"/>
        <w:ind w:left="117" w:right="125" w:firstLine="708"/>
      </w:pPr>
      <w:r>
        <w:t>Ўзаро боғлиқ бўлиб, баъзилари хўжалик судига, бошқалари эса</w:t>
      </w:r>
      <w:r>
        <w:rPr>
          <w:spacing w:val="1"/>
        </w:rPr>
        <w:t xml:space="preserve"> </w:t>
      </w:r>
      <w:r>
        <w:t>умумий юрисдикция судига тааллуқли бўлган бир неча талаб бир-</w:t>
      </w:r>
      <w:r>
        <w:rPr>
          <w:spacing w:val="1"/>
        </w:rPr>
        <w:t xml:space="preserve"> </w:t>
      </w:r>
      <w:r>
        <w:t>лаштирилган тақдирда, ҳамма талаблар умумий юрисдикция судида</w:t>
      </w:r>
      <w:r>
        <w:rPr>
          <w:spacing w:val="1"/>
        </w:rPr>
        <w:t xml:space="preserve"> </w:t>
      </w:r>
      <w:r>
        <w:t>кўрилиши</w:t>
      </w:r>
      <w:r>
        <w:rPr>
          <w:spacing w:val="-1"/>
        </w:rPr>
        <w:t xml:space="preserve"> </w:t>
      </w:r>
      <w:r>
        <w:t>керак.</w:t>
      </w:r>
    </w:p>
    <w:p w:rsidR="0060601F" w:rsidRDefault="00670D55">
      <w:pPr>
        <w:pStyle w:val="a3"/>
        <w:spacing w:before="2"/>
        <w:ind w:left="119" w:right="122" w:firstLine="708"/>
      </w:pPr>
      <w:r>
        <w:t>Фуқаролик-ҳуқуқий муносабатларидан келиб чиқувчи низолар</w:t>
      </w:r>
      <w:r>
        <w:t>-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вужудга</w:t>
      </w:r>
      <w:r>
        <w:rPr>
          <w:spacing w:val="-77"/>
        </w:rPr>
        <w:t xml:space="preserve"> </w:t>
      </w:r>
      <w:r>
        <w:t>келувчи хўжалик низоларини ҳал этишда агар тарафларнинг низони</w:t>
      </w:r>
      <w:r>
        <w:rPr>
          <w:spacing w:val="1"/>
        </w:rPr>
        <w:t xml:space="preserve"> </w:t>
      </w:r>
      <w:r>
        <w:t>ҳакамлик судига ҳал қилиш учун топшириш ҳақидаги келишуви –</w:t>
      </w:r>
      <w:r>
        <w:rPr>
          <w:spacing w:val="1"/>
        </w:rPr>
        <w:t xml:space="preserve"> </w:t>
      </w:r>
      <w:r>
        <w:t>ҳакамлик</w:t>
      </w:r>
      <w:r>
        <w:rPr>
          <w:spacing w:val="1"/>
        </w:rPr>
        <w:t xml:space="preserve"> </w:t>
      </w:r>
      <w:r>
        <w:t>битими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ҳакамлик</w:t>
      </w:r>
      <w:r>
        <w:rPr>
          <w:spacing w:val="1"/>
        </w:rPr>
        <w:t xml:space="preserve"> </w:t>
      </w:r>
      <w:r>
        <w:t xml:space="preserve">судлари </w:t>
      </w:r>
      <w:r>
        <w:t>ишни кўриб ҳал қилади.</w:t>
      </w:r>
    </w:p>
    <w:p w:rsidR="0060601F" w:rsidRDefault="00670D55">
      <w:pPr>
        <w:pStyle w:val="a3"/>
        <w:spacing w:before="3"/>
        <w:ind w:left="120" w:right="123" w:firstLine="710"/>
      </w:pPr>
      <w:r>
        <w:t>Асосий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ҳимоясининг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ҳисобланади.</w:t>
      </w:r>
      <w:r>
        <w:rPr>
          <w:spacing w:val="80"/>
        </w:rPr>
        <w:t xml:space="preserve"> </w:t>
      </w:r>
      <w:r>
        <w:t>Даъво</w:t>
      </w:r>
      <w:r>
        <w:rPr>
          <w:spacing w:val="-77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манфаатнинг</w:t>
      </w:r>
      <w:r>
        <w:rPr>
          <w:spacing w:val="1"/>
        </w:rPr>
        <w:t xml:space="preserve"> </w:t>
      </w:r>
      <w:r>
        <w:t>ҳимоя</w:t>
      </w:r>
      <w:r>
        <w:rPr>
          <w:spacing w:val="-77"/>
        </w:rPr>
        <w:t xml:space="preserve"> </w:t>
      </w:r>
      <w:r>
        <w:t>қилиниши</w:t>
      </w:r>
      <w:r>
        <w:rPr>
          <w:spacing w:val="61"/>
        </w:rPr>
        <w:t xml:space="preserve"> </w:t>
      </w:r>
      <w:r>
        <w:t>тўғрисида</w:t>
      </w:r>
      <w:r>
        <w:rPr>
          <w:spacing w:val="62"/>
        </w:rPr>
        <w:t xml:space="preserve"> </w:t>
      </w:r>
      <w:r>
        <w:t>судга</w:t>
      </w:r>
      <w:r>
        <w:rPr>
          <w:spacing w:val="61"/>
        </w:rPr>
        <w:t xml:space="preserve"> </w:t>
      </w:r>
      <w:r>
        <w:t>ёки</w:t>
      </w:r>
      <w:r>
        <w:rPr>
          <w:spacing w:val="62"/>
        </w:rPr>
        <w:t xml:space="preserve"> </w:t>
      </w:r>
      <w:r>
        <w:t>бошқа</w:t>
      </w:r>
      <w:r>
        <w:rPr>
          <w:spacing w:val="60"/>
        </w:rPr>
        <w:t xml:space="preserve"> </w:t>
      </w:r>
      <w:r>
        <w:t>ваколатли</w:t>
      </w:r>
      <w:r>
        <w:rPr>
          <w:spacing w:val="60"/>
        </w:rPr>
        <w:t xml:space="preserve"> </w:t>
      </w:r>
      <w:r>
        <w:t>ташкилотга</w:t>
      </w:r>
      <w:r>
        <w:rPr>
          <w:spacing w:val="61"/>
        </w:rPr>
        <w:t xml:space="preserve"> </w:t>
      </w:r>
      <w:r>
        <w:t>муро-</w:t>
      </w:r>
    </w:p>
    <w:p w:rsidR="0060601F" w:rsidRDefault="0060601F">
      <w:pPr>
        <w:sectPr w:rsidR="0060601F">
          <w:footerReference w:type="default" r:id="rId21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1" w:firstLine="0"/>
      </w:pPr>
      <w:r>
        <w:lastRenderedPageBreak/>
        <w:t>жаат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айтилади</w:t>
      </w:r>
      <w:r>
        <w:rPr>
          <w:vertAlign w:val="superscript"/>
        </w:rPr>
        <w:t>61</w:t>
      </w:r>
      <w:r>
        <w:t>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ҳимоясининг</w:t>
      </w:r>
      <w:r>
        <w:rPr>
          <w:spacing w:val="1"/>
        </w:rPr>
        <w:t xml:space="preserve"> </w:t>
      </w:r>
      <w:r>
        <w:t>воситаси ариза ва</w:t>
      </w:r>
      <w:r>
        <w:rPr>
          <w:spacing w:val="1"/>
        </w:rPr>
        <w:t xml:space="preserve"> </w:t>
      </w:r>
      <w:r>
        <w:t>шикоятлар ҳам ҳисобланади.</w:t>
      </w:r>
    </w:p>
    <w:p w:rsidR="0060601F" w:rsidRDefault="00670D55">
      <w:pPr>
        <w:pStyle w:val="a3"/>
        <w:ind w:left="111" w:right="130" w:firstLine="711"/>
      </w:pPr>
      <w:r>
        <w:t>Фуқаролик ҳуқуқлари ва қонуний манфаатларни ҳимоя қилиш-</w:t>
      </w:r>
      <w:r>
        <w:rPr>
          <w:spacing w:val="1"/>
        </w:rPr>
        <w:t xml:space="preserve"> </w:t>
      </w:r>
      <w:r>
        <w:t>нинг ма</w:t>
      </w:r>
      <w:r>
        <w:t>хсус тартиби маъмурий тартибдаги ҳимоя ҳисобланади. Бу</w:t>
      </w:r>
      <w:r>
        <w:rPr>
          <w:spacing w:val="1"/>
        </w:rPr>
        <w:t xml:space="preserve"> </w:t>
      </w:r>
      <w:r>
        <w:t>умумий қоидадан истисно сифатида яъни қонунда бевосита кўрса-</w:t>
      </w:r>
      <w:r>
        <w:rPr>
          <w:spacing w:val="1"/>
        </w:rPr>
        <w:t xml:space="preserve"> </w:t>
      </w:r>
      <w:r>
        <w:t>тилган ҳоллардагина қўлланилади. Маъмурий тартибдаги фуқаролик</w:t>
      </w:r>
      <w:r>
        <w:rPr>
          <w:spacing w:val="1"/>
        </w:rPr>
        <w:t xml:space="preserve"> </w:t>
      </w:r>
      <w:r>
        <w:t>ҳуқуқлари ва қонуний манфаатларни ҳимоя қилишнинг воситаси бу</w:t>
      </w:r>
      <w:r>
        <w:rPr>
          <w:spacing w:val="1"/>
        </w:rPr>
        <w:t xml:space="preserve"> </w:t>
      </w:r>
      <w:r>
        <w:t>шикоятдир. У ҳуқуқ бузилган шахс томонидан тегишли ваколатли</w:t>
      </w:r>
      <w:r>
        <w:rPr>
          <w:spacing w:val="1"/>
        </w:rPr>
        <w:t xml:space="preserve"> </w:t>
      </w:r>
      <w:r>
        <w:t>давлат органига берилади. Баъзи бир ҳолатларда қонунга мувофиқ</w:t>
      </w:r>
      <w:r>
        <w:rPr>
          <w:spacing w:val="1"/>
        </w:rPr>
        <w:t xml:space="preserve"> </w:t>
      </w:r>
      <w:r>
        <w:t>ҳолда аралаш яъни маъмурий – суд тартибидаги ҳимоя усуллари ҳам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чиқишдан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 xml:space="preserve">бузилган </w:t>
      </w:r>
      <w:r>
        <w:t>шахс судга шикоят билан мурожаат қилишдан олдин давлат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оранига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Буларга</w:t>
      </w:r>
      <w:r>
        <w:rPr>
          <w:spacing w:val="1"/>
        </w:rPr>
        <w:t xml:space="preserve"> </w:t>
      </w:r>
      <w:r>
        <w:t>патент</w:t>
      </w:r>
      <w:r>
        <w:rPr>
          <w:spacing w:val="8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низолар,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доирасидаги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бузарликларни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 кабилар киради.</w:t>
      </w:r>
    </w:p>
    <w:p w:rsidR="0060601F" w:rsidRDefault="00670D55">
      <w:pPr>
        <w:pStyle w:val="a3"/>
        <w:spacing w:before="6"/>
        <w:ind w:left="112" w:right="131" w:firstLine="708"/>
      </w:pPr>
      <w:r>
        <w:t>Фуқаролик ҳуқуқлари ва қонуний манфаатларни ҳимоя қилиш-</w:t>
      </w:r>
      <w:r>
        <w:rPr>
          <w:spacing w:val="1"/>
        </w:rPr>
        <w:t xml:space="preserve"> </w:t>
      </w:r>
      <w:r>
        <w:t>ни</w:t>
      </w:r>
      <w:r>
        <w:t>нг ноюрисдик шакли давлат ва бошқа ваколатли органга мурожаат</w:t>
      </w:r>
      <w:r>
        <w:rPr>
          <w:spacing w:val="1"/>
        </w:rPr>
        <w:t xml:space="preserve"> </w:t>
      </w:r>
      <w:r>
        <w:t>этмасдан ҳуқуқи бузилган шахснинг ўзи мустақил, ўз хоҳиши билан</w:t>
      </w:r>
      <w:r>
        <w:rPr>
          <w:spacing w:val="1"/>
        </w:rPr>
        <w:t xml:space="preserve"> </w:t>
      </w:r>
      <w:r>
        <w:t>ҳаракат қилиши</w:t>
      </w:r>
      <w:r>
        <w:rPr>
          <w:spacing w:val="-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2"/>
        <w:ind w:left="113" w:right="129"/>
      </w:pPr>
      <w:r>
        <w:t>Бироқ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шартлар</w:t>
      </w:r>
      <w:r>
        <w:rPr>
          <w:spacing w:val="81"/>
        </w:rPr>
        <w:t xml:space="preserve"> </w:t>
      </w:r>
      <w:r>
        <w:t>асосида</w:t>
      </w:r>
      <w:r>
        <w:rPr>
          <w:spacing w:val="8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оширилмоғи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13-моддасида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-77"/>
        </w:rPr>
        <w:t xml:space="preserve"> </w:t>
      </w:r>
      <w:r>
        <w:t>Унга асосан шахснинг ўзи томонидан фуқаролик ҳуқуқларини 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бузиш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баравар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бузишга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зарур</w:t>
      </w:r>
      <w:r>
        <w:rPr>
          <w:spacing w:val="81"/>
        </w:rPr>
        <w:t xml:space="preserve"> </w:t>
      </w:r>
      <w:r>
        <w:t>ҳаракатлар</w:t>
      </w:r>
      <w:r>
        <w:rPr>
          <w:spacing w:val="-77"/>
        </w:rPr>
        <w:t xml:space="preserve"> </w:t>
      </w:r>
      <w:r>
        <w:t>доирасидан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истеъмолчи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нуқсонли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қолиб,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тўланмагунча</w:t>
      </w:r>
      <w:r>
        <w:rPr>
          <w:spacing w:val="2"/>
        </w:rPr>
        <w:t xml:space="preserve"> </w:t>
      </w:r>
      <w:r>
        <w:t>қайтариб бермасликка</w:t>
      </w:r>
      <w:r>
        <w:rPr>
          <w:spacing w:val="1"/>
        </w:rPr>
        <w:t xml:space="preserve"> </w:t>
      </w:r>
      <w:r>
        <w:t>ҳақли бўлади</w:t>
      </w:r>
      <w:r>
        <w:rPr>
          <w:vertAlign w:val="superscript"/>
        </w:rPr>
        <w:t>62</w:t>
      </w:r>
      <w:r>
        <w:t>.</w:t>
      </w:r>
    </w:p>
    <w:p w:rsidR="0060601F" w:rsidRDefault="00670D55">
      <w:pPr>
        <w:pStyle w:val="a3"/>
        <w:spacing w:before="2"/>
        <w:ind w:left="114" w:right="128" w:firstLine="708"/>
      </w:pPr>
      <w:r>
        <w:t>Фуқаролик ҳуқуқларини ҳимоя қилиш усуллари деганда қонун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мустаҳкамланган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тусдаги</w:t>
      </w:r>
      <w:r>
        <w:rPr>
          <w:spacing w:val="1"/>
        </w:rPr>
        <w:t xml:space="preserve"> </w:t>
      </w:r>
      <w:r>
        <w:t>моддий-ҳуқуқий</w:t>
      </w:r>
      <w:r>
        <w:rPr>
          <w:spacing w:val="1"/>
        </w:rPr>
        <w:t xml:space="preserve"> </w:t>
      </w:r>
      <w:r>
        <w:t>чоралар тушунилади. Ушбу чорала</w:t>
      </w:r>
      <w:r>
        <w:t>р ёрдамида бузилган (низолашаёт-</w:t>
      </w:r>
      <w:r>
        <w:rPr>
          <w:spacing w:val="1"/>
        </w:rPr>
        <w:t xml:space="preserve"> </w:t>
      </w:r>
      <w:r>
        <w:t>ган)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ҳуқуқбузарга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амалга оширилади. Уларнинг умумий рўйхати ФКнинг 11-моддасида</w:t>
      </w:r>
      <w:r>
        <w:rPr>
          <w:spacing w:val="1"/>
        </w:rPr>
        <w:t xml:space="preserve"> </w:t>
      </w:r>
      <w:r>
        <w:t>мустаҳкамлаб</w:t>
      </w:r>
      <w:r>
        <w:rPr>
          <w:spacing w:val="-1"/>
        </w:rPr>
        <w:t xml:space="preserve"> </w:t>
      </w:r>
      <w:r>
        <w:t>қўйилган. Улар қуйидагилардан иборат: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96"/>
        </w:tabs>
        <w:spacing w:before="3"/>
        <w:ind w:right="128" w:firstLine="708"/>
        <w:jc w:val="both"/>
        <w:rPr>
          <w:sz w:val="32"/>
        </w:rPr>
      </w:pPr>
      <w:r>
        <w:rPr>
          <w:sz w:val="32"/>
        </w:rPr>
        <w:t>ҳуқуқни</w:t>
      </w:r>
      <w:r>
        <w:rPr>
          <w:spacing w:val="1"/>
          <w:sz w:val="32"/>
        </w:rPr>
        <w:t xml:space="preserve"> </w:t>
      </w:r>
      <w:r>
        <w:rPr>
          <w:sz w:val="32"/>
        </w:rPr>
        <w:t>тан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(масалан,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асарнинг,</w:t>
      </w:r>
      <w:r>
        <w:rPr>
          <w:spacing w:val="1"/>
          <w:sz w:val="32"/>
        </w:rPr>
        <w:t xml:space="preserve"> </w:t>
      </w:r>
      <w:r>
        <w:rPr>
          <w:sz w:val="32"/>
        </w:rPr>
        <w:t>биров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ўзлаштирилиб</w:t>
      </w:r>
      <w:r>
        <w:rPr>
          <w:spacing w:val="1"/>
          <w:sz w:val="32"/>
        </w:rPr>
        <w:t xml:space="preserve"> </w:t>
      </w:r>
      <w:r>
        <w:rPr>
          <w:sz w:val="32"/>
        </w:rPr>
        <w:t>нашр</w:t>
      </w:r>
      <w:r>
        <w:rPr>
          <w:spacing w:val="1"/>
          <w:sz w:val="32"/>
        </w:rPr>
        <w:t xml:space="preserve"> </w:t>
      </w:r>
      <w:r>
        <w:rPr>
          <w:sz w:val="32"/>
        </w:rPr>
        <w:t>этилгани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</w:t>
      </w:r>
      <w:r>
        <w:rPr>
          <w:spacing w:val="1"/>
          <w:sz w:val="32"/>
        </w:rPr>
        <w:t xml:space="preserve"> </w:t>
      </w:r>
      <w:r>
        <w:rPr>
          <w:sz w:val="32"/>
        </w:rPr>
        <w:t>низо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бўлгани</w:t>
      </w:r>
      <w:r>
        <w:rPr>
          <w:spacing w:val="1"/>
          <w:sz w:val="32"/>
        </w:rPr>
        <w:t xml:space="preserve"> </w:t>
      </w:r>
      <w:r>
        <w:rPr>
          <w:sz w:val="32"/>
        </w:rPr>
        <w:t>ҳолда,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асарга нисбатан муаллифликни</w:t>
      </w:r>
      <w:r>
        <w:rPr>
          <w:spacing w:val="-1"/>
          <w:sz w:val="32"/>
        </w:rPr>
        <w:t xml:space="preserve"> </w:t>
      </w:r>
      <w:r>
        <w:rPr>
          <w:sz w:val="32"/>
        </w:rPr>
        <w:t>тан олиш);</w:t>
      </w:r>
    </w:p>
    <w:p w:rsidR="0060601F" w:rsidRDefault="00670D55">
      <w:pPr>
        <w:pStyle w:val="a3"/>
        <w:spacing w:before="7"/>
        <w:ind w:firstLine="0"/>
        <w:jc w:val="left"/>
        <w:rPr>
          <w:sz w:val="20"/>
        </w:rPr>
      </w:pPr>
      <w:r>
        <w:pict>
          <v:rect id="_x0000_s1189" style="position:absolute;margin-left:56.7pt;margin-top:13.8pt;width:2in;height:.5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61</w:t>
      </w:r>
      <w:r>
        <w:rPr>
          <w:spacing w:val="2"/>
          <w:sz w:val="20"/>
        </w:rPr>
        <w:t xml:space="preserve"> </w:t>
      </w:r>
      <w:r>
        <w:rPr>
          <w:sz w:val="20"/>
        </w:rPr>
        <w:t>Шорахметов</w:t>
      </w:r>
      <w:r>
        <w:rPr>
          <w:spacing w:val="2"/>
          <w:sz w:val="20"/>
        </w:rPr>
        <w:t xml:space="preserve"> </w:t>
      </w:r>
      <w:r>
        <w:rPr>
          <w:sz w:val="20"/>
        </w:rPr>
        <w:t>Ш.Ш.</w:t>
      </w:r>
      <w:r>
        <w:rPr>
          <w:spacing w:val="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процессуал ҳуқуқи.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Адолат,</w:t>
      </w:r>
      <w:r>
        <w:rPr>
          <w:spacing w:val="1"/>
          <w:sz w:val="20"/>
        </w:rPr>
        <w:t xml:space="preserve"> </w:t>
      </w:r>
      <w:r>
        <w:rPr>
          <w:sz w:val="20"/>
        </w:rPr>
        <w:t>2001.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149 б.</w:t>
      </w:r>
    </w:p>
    <w:p w:rsidR="0060601F" w:rsidRDefault="00670D55">
      <w:pPr>
        <w:spacing w:line="244" w:lineRule="auto"/>
        <w:ind w:left="113"/>
        <w:rPr>
          <w:sz w:val="20"/>
        </w:rPr>
      </w:pPr>
      <w:r>
        <w:rPr>
          <w:sz w:val="20"/>
          <w:vertAlign w:val="superscript"/>
        </w:rPr>
        <w:t>62</w:t>
      </w:r>
      <w:r>
        <w:rPr>
          <w:spacing w:val="9"/>
          <w:sz w:val="20"/>
        </w:rPr>
        <w:t xml:space="preserve"> </w:t>
      </w:r>
      <w:r>
        <w:rPr>
          <w:sz w:val="20"/>
        </w:rPr>
        <w:t>Бобоев</w:t>
      </w:r>
      <w:r>
        <w:rPr>
          <w:spacing w:val="11"/>
          <w:sz w:val="20"/>
        </w:rPr>
        <w:t xml:space="preserve"> </w:t>
      </w:r>
      <w:r>
        <w:rPr>
          <w:sz w:val="20"/>
        </w:rPr>
        <w:t>Ж.И.</w:t>
      </w:r>
      <w:r>
        <w:rPr>
          <w:spacing w:val="10"/>
          <w:sz w:val="20"/>
        </w:rPr>
        <w:t xml:space="preserve"> </w:t>
      </w:r>
      <w:r>
        <w:rPr>
          <w:sz w:val="20"/>
        </w:rPr>
        <w:t>Право</w:t>
      </w:r>
      <w:r>
        <w:rPr>
          <w:spacing w:val="11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10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законодательству</w:t>
      </w:r>
      <w:r>
        <w:rPr>
          <w:spacing w:val="9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8"/>
          <w:sz w:val="20"/>
        </w:rPr>
        <w:t xml:space="preserve"> </w:t>
      </w:r>
      <w:r>
        <w:rPr>
          <w:sz w:val="20"/>
        </w:rPr>
        <w:t>Узбекистан.</w:t>
      </w:r>
      <w:r>
        <w:rPr>
          <w:spacing w:val="9"/>
          <w:sz w:val="20"/>
        </w:rPr>
        <w:t xml:space="preserve"> </w:t>
      </w:r>
      <w:r>
        <w:rPr>
          <w:sz w:val="20"/>
        </w:rPr>
        <w:t>//</w:t>
      </w:r>
      <w:r>
        <w:rPr>
          <w:spacing w:val="8"/>
          <w:sz w:val="20"/>
        </w:rPr>
        <w:t xml:space="preserve"> </w:t>
      </w:r>
      <w:r>
        <w:rPr>
          <w:sz w:val="20"/>
        </w:rPr>
        <w:t>Ўзбекистонда</w:t>
      </w:r>
      <w:r>
        <w:rPr>
          <w:spacing w:val="1"/>
          <w:sz w:val="20"/>
        </w:rPr>
        <w:t xml:space="preserve"> </w:t>
      </w:r>
      <w:r>
        <w:rPr>
          <w:sz w:val="20"/>
        </w:rPr>
        <w:t>ижтимоий</w:t>
      </w:r>
      <w:r>
        <w:rPr>
          <w:spacing w:val="-2"/>
          <w:sz w:val="20"/>
        </w:rPr>
        <w:t xml:space="preserve"> </w:t>
      </w:r>
      <w:r>
        <w:rPr>
          <w:sz w:val="20"/>
        </w:rPr>
        <w:t>фанлар,. 2003. № 3. -20-29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34"/>
        </w:numPr>
        <w:tabs>
          <w:tab w:val="left" w:pos="1282"/>
        </w:tabs>
        <w:spacing w:before="74"/>
        <w:ind w:left="113" w:right="128" w:firstLine="709"/>
        <w:jc w:val="both"/>
        <w:rPr>
          <w:sz w:val="32"/>
        </w:rPr>
      </w:pPr>
      <w:r>
        <w:rPr>
          <w:sz w:val="32"/>
        </w:rPr>
        <w:lastRenderedPageBreak/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бузилишидан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олдинги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ҳолатни</w:t>
      </w:r>
      <w:r>
        <w:rPr>
          <w:spacing w:val="1"/>
          <w:sz w:val="32"/>
        </w:rPr>
        <w:t xml:space="preserve"> </w:t>
      </w:r>
      <w:r>
        <w:rPr>
          <w:sz w:val="32"/>
        </w:rPr>
        <w:t>тиклаш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ҳуқуқни</w:t>
      </w:r>
      <w:r>
        <w:rPr>
          <w:spacing w:val="1"/>
          <w:sz w:val="32"/>
        </w:rPr>
        <w:t xml:space="preserve"> </w:t>
      </w:r>
      <w:r>
        <w:rPr>
          <w:sz w:val="32"/>
        </w:rPr>
        <w:t>бузадиган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</w:t>
      </w:r>
      <w:r>
        <w:rPr>
          <w:spacing w:val="1"/>
          <w:sz w:val="32"/>
        </w:rPr>
        <w:t xml:space="preserve"> </w:t>
      </w:r>
      <w:r>
        <w:rPr>
          <w:sz w:val="32"/>
        </w:rPr>
        <w:t>хавфини</w:t>
      </w:r>
      <w:r>
        <w:rPr>
          <w:spacing w:val="81"/>
          <w:sz w:val="32"/>
        </w:rPr>
        <w:t xml:space="preserve"> </w:t>
      </w:r>
      <w:r>
        <w:rPr>
          <w:sz w:val="32"/>
        </w:rPr>
        <w:t>туғдирадиган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ҳаракатларнинг олдини олиш (масалан, мулк эгаси ўзининг мулкидан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 ҳуқуқининг ҳар қандай равишда бузилишини бартараф</w:t>
      </w:r>
      <w:r>
        <w:rPr>
          <w:spacing w:val="1"/>
          <w:sz w:val="32"/>
        </w:rPr>
        <w:t xml:space="preserve"> </w:t>
      </w:r>
      <w:r>
        <w:rPr>
          <w:sz w:val="32"/>
        </w:rPr>
        <w:t>этиш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келгусида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фойдаланишда</w:t>
      </w:r>
      <w:r>
        <w:rPr>
          <w:spacing w:val="1"/>
          <w:sz w:val="32"/>
        </w:rPr>
        <w:t xml:space="preserve"> </w:t>
      </w:r>
      <w:r>
        <w:rPr>
          <w:sz w:val="32"/>
        </w:rPr>
        <w:t>ҳалақит</w:t>
      </w:r>
      <w:r>
        <w:rPr>
          <w:spacing w:val="1"/>
          <w:sz w:val="32"/>
        </w:rPr>
        <w:t xml:space="preserve"> </w:t>
      </w:r>
      <w:r>
        <w:rPr>
          <w:sz w:val="32"/>
        </w:rPr>
        <w:t>бермаслик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мажбуриятини</w:t>
      </w:r>
      <w:r>
        <w:rPr>
          <w:spacing w:val="-1"/>
          <w:sz w:val="32"/>
        </w:rPr>
        <w:t xml:space="preserve"> </w:t>
      </w:r>
      <w:r>
        <w:rPr>
          <w:sz w:val="32"/>
        </w:rPr>
        <w:t>бузувчи шахсга юклаш);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189"/>
        </w:tabs>
        <w:spacing w:before="3"/>
        <w:ind w:right="124" w:firstLine="709"/>
        <w:jc w:val="both"/>
        <w:rPr>
          <w:sz w:val="32"/>
        </w:rPr>
      </w:pPr>
      <w:r>
        <w:rPr>
          <w:sz w:val="32"/>
        </w:rPr>
        <w:t>битимни ҳақиқий эмас деб топиш ва уни</w:t>
      </w:r>
      <w:r>
        <w:rPr>
          <w:sz w:val="32"/>
        </w:rPr>
        <w:t>нг ҳақиқий эмаслиги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оқибатларини қўллаш (ФКнинг 116-125-моддалари талабларига асо-</w:t>
      </w:r>
      <w:r>
        <w:rPr>
          <w:spacing w:val="1"/>
          <w:sz w:val="32"/>
        </w:rPr>
        <w:t xml:space="preserve"> </w:t>
      </w:r>
      <w:r>
        <w:rPr>
          <w:sz w:val="32"/>
        </w:rPr>
        <w:t>сан,</w:t>
      </w:r>
      <w:r>
        <w:rPr>
          <w:spacing w:val="1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шаклга</w:t>
      </w:r>
      <w:r>
        <w:rPr>
          <w:spacing w:val="1"/>
          <w:sz w:val="32"/>
        </w:rPr>
        <w:t xml:space="preserve"> </w:t>
      </w:r>
      <w:r>
        <w:rPr>
          <w:sz w:val="32"/>
        </w:rPr>
        <w:t>риоя</w:t>
      </w:r>
      <w:r>
        <w:rPr>
          <w:spacing w:val="1"/>
          <w:sz w:val="32"/>
        </w:rPr>
        <w:t xml:space="preserve"> </w:t>
      </w:r>
      <w:r>
        <w:rPr>
          <w:sz w:val="32"/>
        </w:rPr>
        <w:t>этмасдан</w:t>
      </w:r>
      <w:r>
        <w:rPr>
          <w:spacing w:val="1"/>
          <w:sz w:val="32"/>
        </w:rPr>
        <w:t xml:space="preserve"> </w:t>
      </w:r>
      <w:r>
        <w:rPr>
          <w:sz w:val="32"/>
        </w:rPr>
        <w:t>тузилса,</w:t>
      </w:r>
      <w:r>
        <w:rPr>
          <w:spacing w:val="-77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мувофиқ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бўлмаса,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муомалага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лаёқатсиз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топилган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лаёқати</w:t>
      </w:r>
      <w:r>
        <w:rPr>
          <w:spacing w:val="1"/>
          <w:sz w:val="32"/>
        </w:rPr>
        <w:t xml:space="preserve"> </w:t>
      </w:r>
      <w:r>
        <w:rPr>
          <w:sz w:val="32"/>
        </w:rPr>
        <w:t>чекланга</w:t>
      </w:r>
      <w:r>
        <w:rPr>
          <w:sz w:val="32"/>
        </w:rPr>
        <w:t>н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</w:t>
      </w:r>
      <w:r>
        <w:rPr>
          <w:spacing w:val="-77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тузилганда,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аҳамиятини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тушуна</w:t>
      </w:r>
      <w:r>
        <w:rPr>
          <w:spacing w:val="1"/>
          <w:sz w:val="32"/>
        </w:rPr>
        <w:t xml:space="preserve"> </w:t>
      </w:r>
      <w:r>
        <w:rPr>
          <w:sz w:val="32"/>
        </w:rPr>
        <w:t>олмайдиган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бошқара</w:t>
      </w:r>
      <w:r>
        <w:rPr>
          <w:spacing w:val="1"/>
          <w:sz w:val="32"/>
        </w:rPr>
        <w:t xml:space="preserve"> </w:t>
      </w:r>
      <w:r>
        <w:rPr>
          <w:sz w:val="32"/>
        </w:rPr>
        <w:t>олмайдиган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тузилганда,</w:t>
      </w:r>
      <w:r>
        <w:rPr>
          <w:spacing w:val="1"/>
          <w:sz w:val="32"/>
        </w:rPr>
        <w:t xml:space="preserve"> </w:t>
      </w:r>
      <w:r>
        <w:rPr>
          <w:sz w:val="32"/>
        </w:rPr>
        <w:t>янглишиш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таъсирида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тузилганда,</w:t>
      </w:r>
      <w:r>
        <w:rPr>
          <w:spacing w:val="1"/>
          <w:sz w:val="32"/>
        </w:rPr>
        <w:t xml:space="preserve"> </w:t>
      </w:r>
      <w:r>
        <w:rPr>
          <w:sz w:val="32"/>
        </w:rPr>
        <w:t>алдаш,</w:t>
      </w:r>
      <w:r>
        <w:rPr>
          <w:spacing w:val="1"/>
          <w:sz w:val="32"/>
        </w:rPr>
        <w:t xml:space="preserve"> </w:t>
      </w:r>
      <w:r>
        <w:rPr>
          <w:sz w:val="32"/>
        </w:rPr>
        <w:t>зўрлик,</w:t>
      </w:r>
      <w:r>
        <w:rPr>
          <w:spacing w:val="1"/>
          <w:sz w:val="32"/>
        </w:rPr>
        <w:t xml:space="preserve"> </w:t>
      </w:r>
      <w:r>
        <w:rPr>
          <w:sz w:val="32"/>
        </w:rPr>
        <w:t>қўрқитиш, бир тараф вакилининг иккинчи тараф билан ёмон ниятда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келишиши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оғир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ҳолатлар</w:t>
      </w:r>
      <w:r>
        <w:rPr>
          <w:spacing w:val="1"/>
          <w:sz w:val="32"/>
        </w:rPr>
        <w:t xml:space="preserve"> </w:t>
      </w:r>
      <w:r>
        <w:rPr>
          <w:sz w:val="32"/>
        </w:rPr>
        <w:t>юз</w:t>
      </w:r>
      <w:r>
        <w:rPr>
          <w:spacing w:val="1"/>
          <w:sz w:val="32"/>
        </w:rPr>
        <w:t xml:space="preserve"> </w:t>
      </w:r>
      <w:r>
        <w:rPr>
          <w:sz w:val="32"/>
        </w:rPr>
        <w:t>бериши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таъсирида,</w:t>
      </w:r>
      <w:r>
        <w:rPr>
          <w:spacing w:val="1"/>
          <w:sz w:val="32"/>
        </w:rPr>
        <w:t xml:space="preserve"> </w:t>
      </w:r>
      <w:r>
        <w:rPr>
          <w:sz w:val="32"/>
        </w:rPr>
        <w:t>қалбаки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кўзбўямачилик учун тузилганда шунингдек, юридик шахс 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лаёқатидан ташқарида тузилса ҳақиқий эмас деб топилади. Ҳақиқий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ҳақиқий</w:t>
      </w:r>
      <w:r>
        <w:rPr>
          <w:spacing w:val="1"/>
          <w:sz w:val="32"/>
        </w:rPr>
        <w:t xml:space="preserve"> </w:t>
      </w:r>
      <w:r>
        <w:rPr>
          <w:sz w:val="32"/>
        </w:rPr>
        <w:t>эмаслиги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-77"/>
          <w:sz w:val="32"/>
        </w:rPr>
        <w:t xml:space="preserve"> </w:t>
      </w:r>
      <w:r>
        <w:rPr>
          <w:sz w:val="32"/>
        </w:rPr>
        <w:t>оқибатлардан</w:t>
      </w:r>
      <w:r>
        <w:rPr>
          <w:spacing w:val="26"/>
          <w:sz w:val="32"/>
        </w:rPr>
        <w:t xml:space="preserve"> </w:t>
      </w:r>
      <w:r>
        <w:rPr>
          <w:sz w:val="32"/>
        </w:rPr>
        <w:t>ташқари</w:t>
      </w:r>
      <w:r>
        <w:rPr>
          <w:spacing w:val="26"/>
          <w:sz w:val="32"/>
        </w:rPr>
        <w:t xml:space="preserve"> </w:t>
      </w:r>
      <w:r>
        <w:rPr>
          <w:sz w:val="32"/>
        </w:rPr>
        <w:t>бо</w:t>
      </w:r>
      <w:r>
        <w:rPr>
          <w:sz w:val="32"/>
        </w:rPr>
        <w:t>шқа</w:t>
      </w:r>
      <w:r>
        <w:rPr>
          <w:spacing w:val="26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27"/>
          <w:sz w:val="32"/>
        </w:rPr>
        <w:t xml:space="preserve"> </w:t>
      </w:r>
      <w:r>
        <w:rPr>
          <w:sz w:val="32"/>
        </w:rPr>
        <w:t>оқибатларга</w:t>
      </w:r>
      <w:r>
        <w:rPr>
          <w:spacing w:val="28"/>
          <w:sz w:val="32"/>
        </w:rPr>
        <w:t xml:space="preserve"> </w:t>
      </w:r>
      <w:r>
        <w:rPr>
          <w:sz w:val="32"/>
        </w:rPr>
        <w:t>олиб</w:t>
      </w:r>
      <w:r>
        <w:rPr>
          <w:spacing w:val="25"/>
          <w:sz w:val="32"/>
        </w:rPr>
        <w:t xml:space="preserve"> </w:t>
      </w:r>
      <w:r>
        <w:rPr>
          <w:sz w:val="32"/>
        </w:rPr>
        <w:t>келмайди</w:t>
      </w:r>
      <w:r>
        <w:rPr>
          <w:spacing w:val="25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у тузилган пайтидан бошлаб ҳақиқий эмасдир. Битим ҳақиқий бўлма-</w:t>
      </w:r>
      <w:r>
        <w:rPr>
          <w:spacing w:val="1"/>
          <w:sz w:val="32"/>
        </w:rPr>
        <w:t xml:space="preserve"> </w:t>
      </w:r>
      <w:r>
        <w:rPr>
          <w:sz w:val="32"/>
        </w:rPr>
        <w:t>ганида тарафларнинг ҳар бири бошқасига битим бўйича олган ҳамма</w:t>
      </w:r>
      <w:r>
        <w:rPr>
          <w:spacing w:val="1"/>
          <w:sz w:val="32"/>
        </w:rPr>
        <w:t xml:space="preserve"> </w:t>
      </w:r>
      <w:r>
        <w:rPr>
          <w:sz w:val="32"/>
        </w:rPr>
        <w:t>нарсани</w:t>
      </w:r>
      <w:r>
        <w:rPr>
          <w:spacing w:val="1"/>
          <w:sz w:val="32"/>
        </w:rPr>
        <w:t xml:space="preserve"> </w:t>
      </w:r>
      <w:r>
        <w:rPr>
          <w:sz w:val="32"/>
        </w:rPr>
        <w:t>қайтариб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бериши,</w:t>
      </w:r>
      <w:r>
        <w:rPr>
          <w:spacing w:val="1"/>
          <w:sz w:val="32"/>
        </w:rPr>
        <w:t xml:space="preserve"> </w:t>
      </w:r>
      <w:r>
        <w:rPr>
          <w:sz w:val="32"/>
        </w:rPr>
        <w:t>олинган</w:t>
      </w:r>
      <w:r>
        <w:rPr>
          <w:spacing w:val="1"/>
          <w:sz w:val="32"/>
        </w:rPr>
        <w:t xml:space="preserve"> </w:t>
      </w:r>
      <w:r>
        <w:rPr>
          <w:sz w:val="32"/>
        </w:rPr>
        <w:t>нарсани</w:t>
      </w:r>
      <w:r>
        <w:rPr>
          <w:spacing w:val="1"/>
          <w:sz w:val="32"/>
        </w:rPr>
        <w:t xml:space="preserve"> </w:t>
      </w:r>
      <w:r>
        <w:rPr>
          <w:sz w:val="32"/>
        </w:rPr>
        <w:t>аслича</w:t>
      </w:r>
      <w:r>
        <w:rPr>
          <w:spacing w:val="1"/>
          <w:sz w:val="32"/>
        </w:rPr>
        <w:t xml:space="preserve"> </w:t>
      </w:r>
      <w:r>
        <w:rPr>
          <w:sz w:val="32"/>
        </w:rPr>
        <w:t>(шу</w:t>
      </w:r>
      <w:r>
        <w:rPr>
          <w:spacing w:val="1"/>
          <w:sz w:val="32"/>
        </w:rPr>
        <w:t xml:space="preserve"> </w:t>
      </w:r>
      <w:r>
        <w:rPr>
          <w:sz w:val="32"/>
        </w:rPr>
        <w:t>жумладан</w:t>
      </w:r>
      <w:r>
        <w:rPr>
          <w:spacing w:val="-77"/>
          <w:sz w:val="32"/>
        </w:rPr>
        <w:t xml:space="preserve"> </w:t>
      </w:r>
      <w:r>
        <w:rPr>
          <w:sz w:val="32"/>
        </w:rPr>
        <w:t>олинган</w:t>
      </w:r>
      <w:r>
        <w:rPr>
          <w:spacing w:val="1"/>
          <w:sz w:val="32"/>
        </w:rPr>
        <w:t xml:space="preserve"> </w:t>
      </w:r>
      <w:r>
        <w:rPr>
          <w:sz w:val="32"/>
        </w:rPr>
        <w:t>нарса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фойдаланиш,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бажарилган иш ёки кўр-</w:t>
      </w:r>
      <w:r>
        <w:rPr>
          <w:spacing w:val="1"/>
          <w:sz w:val="32"/>
        </w:rPr>
        <w:t xml:space="preserve"> </w:t>
      </w:r>
      <w:r>
        <w:rPr>
          <w:sz w:val="32"/>
        </w:rPr>
        <w:t>сатилган хизмат билан ифодаланганда) қайтариб бериш мумкин бўл-</w:t>
      </w:r>
      <w:r>
        <w:rPr>
          <w:spacing w:val="1"/>
          <w:sz w:val="32"/>
        </w:rPr>
        <w:t xml:space="preserve"> </w:t>
      </w:r>
      <w:r>
        <w:rPr>
          <w:sz w:val="32"/>
        </w:rPr>
        <w:t>маганида эса, агар битим ҳақиқий эмаслигининг бошқа оқибатлари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бўлмаса,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қийматини</w:t>
      </w:r>
      <w:r>
        <w:rPr>
          <w:spacing w:val="1"/>
          <w:sz w:val="32"/>
        </w:rPr>
        <w:t xml:space="preserve"> </w:t>
      </w:r>
      <w:r>
        <w:rPr>
          <w:sz w:val="32"/>
        </w:rPr>
        <w:t>пул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тўлаши шарт);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23"/>
        </w:tabs>
        <w:spacing w:before="10"/>
        <w:ind w:left="117" w:right="124" w:firstLine="708"/>
        <w:jc w:val="both"/>
        <w:rPr>
          <w:sz w:val="32"/>
        </w:rPr>
      </w:pPr>
      <w:r>
        <w:rPr>
          <w:sz w:val="32"/>
        </w:rPr>
        <w:t>давлат органининг ёк</w:t>
      </w:r>
      <w:r>
        <w:rPr>
          <w:sz w:val="32"/>
        </w:rPr>
        <w:t>и фуқароларнинг ўзини ўзи бошқариш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ҳужжатини</w:t>
      </w:r>
      <w:r>
        <w:rPr>
          <w:spacing w:val="1"/>
          <w:sz w:val="32"/>
        </w:rPr>
        <w:t xml:space="preserve"> </w:t>
      </w:r>
      <w:r>
        <w:rPr>
          <w:sz w:val="32"/>
        </w:rPr>
        <w:t>ҳақиқий</w:t>
      </w:r>
      <w:r>
        <w:rPr>
          <w:spacing w:val="1"/>
          <w:sz w:val="32"/>
        </w:rPr>
        <w:t xml:space="preserve"> </w:t>
      </w:r>
      <w:r>
        <w:rPr>
          <w:sz w:val="32"/>
        </w:rPr>
        <w:t>эмас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топиш</w:t>
      </w:r>
      <w:r>
        <w:rPr>
          <w:spacing w:val="1"/>
          <w:sz w:val="32"/>
        </w:rPr>
        <w:t xml:space="preserve"> </w:t>
      </w:r>
      <w:r>
        <w:rPr>
          <w:sz w:val="32"/>
        </w:rPr>
        <w:t>(Бу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усули</w:t>
      </w:r>
      <w:r>
        <w:rPr>
          <w:spacing w:val="-77"/>
          <w:sz w:val="32"/>
        </w:rPr>
        <w:t xml:space="preserve"> </w:t>
      </w:r>
      <w:r>
        <w:rPr>
          <w:sz w:val="32"/>
        </w:rPr>
        <w:t>фуқаролик қонунчилигида янги киритилган усуллардан бири бўлиб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 Фуқаронинг ҳуқуқлари ва эркинликларини бузадиган,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эркинликл</w:t>
      </w:r>
      <w:r>
        <w:rPr>
          <w:sz w:val="32"/>
        </w:rPr>
        <w:t>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рўёбга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чиқаришига</w:t>
      </w:r>
      <w:r>
        <w:rPr>
          <w:spacing w:val="1"/>
          <w:sz w:val="32"/>
        </w:rPr>
        <w:t xml:space="preserve"> </w:t>
      </w:r>
      <w:r>
        <w:rPr>
          <w:sz w:val="32"/>
        </w:rPr>
        <w:t>монелик</w:t>
      </w:r>
      <w:r>
        <w:rPr>
          <w:spacing w:val="1"/>
          <w:sz w:val="32"/>
        </w:rPr>
        <w:t xml:space="preserve"> </w:t>
      </w:r>
      <w:r>
        <w:rPr>
          <w:sz w:val="32"/>
        </w:rPr>
        <w:t>туғдирадиган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</w:t>
      </w:r>
      <w:r>
        <w:rPr>
          <w:spacing w:val="1"/>
          <w:sz w:val="32"/>
        </w:rPr>
        <w:t xml:space="preserve"> </w:t>
      </w:r>
      <w:r>
        <w:rPr>
          <w:sz w:val="32"/>
        </w:rPr>
        <w:t>зиммасига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қонунга</w:t>
      </w:r>
      <w:r>
        <w:rPr>
          <w:spacing w:val="1"/>
          <w:sz w:val="32"/>
        </w:rPr>
        <w:t xml:space="preserve"> </w:t>
      </w:r>
      <w:r>
        <w:rPr>
          <w:sz w:val="32"/>
        </w:rPr>
        <w:t>хилоф</w:t>
      </w:r>
      <w:r>
        <w:rPr>
          <w:spacing w:val="-77"/>
          <w:sz w:val="32"/>
        </w:rPr>
        <w:t xml:space="preserve"> </w:t>
      </w:r>
      <w:r>
        <w:rPr>
          <w:sz w:val="32"/>
        </w:rPr>
        <w:t>равишда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қандайдир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юклатилишига</w:t>
      </w:r>
      <w:r>
        <w:rPr>
          <w:spacing w:val="1"/>
          <w:sz w:val="32"/>
        </w:rPr>
        <w:t xml:space="preserve"> </w:t>
      </w:r>
      <w:r>
        <w:rPr>
          <w:sz w:val="32"/>
        </w:rPr>
        <w:t>сабаб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хатти-</w:t>
      </w:r>
      <w:r>
        <w:rPr>
          <w:spacing w:val="-78"/>
          <w:sz w:val="32"/>
        </w:rPr>
        <w:t xml:space="preserve"> </w:t>
      </w:r>
      <w:r>
        <w:rPr>
          <w:sz w:val="32"/>
        </w:rPr>
        <w:t>ҳаракатлар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келтирувчи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турли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(қарорлари)</w:t>
      </w:r>
      <w:r>
        <w:rPr>
          <w:spacing w:val="1"/>
          <w:sz w:val="32"/>
        </w:rPr>
        <w:t xml:space="preserve"> </w:t>
      </w:r>
      <w:r>
        <w:rPr>
          <w:sz w:val="32"/>
        </w:rPr>
        <w:t>шикоят билан судга мурожаат қилиш ҳуқуқини вужудга келтиради.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 ҳужжатларни ҳақиқий эмас деб топиш суд тартибида 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оширилади.</w:t>
      </w:r>
      <w:r>
        <w:rPr>
          <w:spacing w:val="76"/>
          <w:sz w:val="32"/>
        </w:rPr>
        <w:t xml:space="preserve"> </w:t>
      </w:r>
      <w:r>
        <w:rPr>
          <w:sz w:val="32"/>
        </w:rPr>
        <w:t>Ҳужжатни</w:t>
      </w:r>
      <w:r>
        <w:rPr>
          <w:spacing w:val="75"/>
          <w:sz w:val="32"/>
        </w:rPr>
        <w:t xml:space="preserve"> </w:t>
      </w:r>
      <w:r>
        <w:rPr>
          <w:sz w:val="32"/>
        </w:rPr>
        <w:t>ҳақиқий</w:t>
      </w:r>
      <w:r>
        <w:rPr>
          <w:spacing w:val="75"/>
          <w:sz w:val="32"/>
        </w:rPr>
        <w:t xml:space="preserve"> </w:t>
      </w:r>
      <w:r>
        <w:rPr>
          <w:sz w:val="32"/>
        </w:rPr>
        <w:t>эмас</w:t>
      </w:r>
      <w:r>
        <w:rPr>
          <w:spacing w:val="75"/>
          <w:sz w:val="32"/>
        </w:rPr>
        <w:t xml:space="preserve"> </w:t>
      </w:r>
      <w:r>
        <w:rPr>
          <w:sz w:val="32"/>
        </w:rPr>
        <w:t>деб</w:t>
      </w:r>
      <w:r>
        <w:rPr>
          <w:spacing w:val="74"/>
          <w:sz w:val="32"/>
        </w:rPr>
        <w:t xml:space="preserve"> </w:t>
      </w:r>
      <w:r>
        <w:rPr>
          <w:sz w:val="32"/>
        </w:rPr>
        <w:t>топиш</w:t>
      </w:r>
      <w:r>
        <w:rPr>
          <w:spacing w:val="76"/>
          <w:sz w:val="32"/>
        </w:rPr>
        <w:t xml:space="preserve"> </w:t>
      </w:r>
      <w:r>
        <w:rPr>
          <w:sz w:val="32"/>
        </w:rPr>
        <w:t>ҳақидаги</w:t>
      </w:r>
      <w:r>
        <w:rPr>
          <w:spacing w:val="74"/>
          <w:sz w:val="32"/>
        </w:rPr>
        <w:t xml:space="preserve"> </w:t>
      </w:r>
      <w:r>
        <w:rPr>
          <w:sz w:val="32"/>
        </w:rPr>
        <w:t>суднинг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0"/>
      </w:pPr>
      <w:r>
        <w:lastRenderedPageBreak/>
        <w:t>қонуний кучга кирган қарори барча давлат органлари, к</w:t>
      </w:r>
      <w:r>
        <w:t>орхоналар,</w:t>
      </w:r>
      <w:r>
        <w:rPr>
          <w:spacing w:val="1"/>
        </w:rPr>
        <w:t xml:space="preserve"> </w:t>
      </w:r>
      <w:r>
        <w:t>муассасалар,</w:t>
      </w:r>
      <w:r>
        <w:rPr>
          <w:spacing w:val="1"/>
        </w:rPr>
        <w:t xml:space="preserve"> </w:t>
      </w:r>
      <w:r>
        <w:t>ташкилотлар,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 ўзи бошқариш органлари, мансабдор шахслар, фуқаролар учун</w:t>
      </w:r>
      <w:r>
        <w:rPr>
          <w:spacing w:val="1"/>
        </w:rPr>
        <w:t xml:space="preserve"> </w:t>
      </w:r>
      <w:r>
        <w:t>мажбурий бўлиб, уни бажариш шарт ҳисобланади. Лекин Ўзбекистон</w:t>
      </w:r>
      <w:r>
        <w:rPr>
          <w:spacing w:val="1"/>
        </w:rPr>
        <w:t xml:space="preserve"> </w:t>
      </w:r>
      <w:r>
        <w:t>Республикасининг 30 август 1995 йилда қабул қилинган “Фуқ</w:t>
      </w:r>
      <w:r>
        <w:t>аролар-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эркинликларини</w:t>
      </w:r>
      <w:r>
        <w:rPr>
          <w:spacing w:val="1"/>
        </w:rPr>
        <w:t xml:space="preserve"> </w:t>
      </w:r>
      <w:r>
        <w:t>бузадиган</w:t>
      </w:r>
      <w:r>
        <w:rPr>
          <w:spacing w:val="1"/>
        </w:rPr>
        <w:t xml:space="preserve"> </w:t>
      </w:r>
      <w:r>
        <w:t>хатти-ҳаракатлар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шикоят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81"/>
        </w:rPr>
        <w:t xml:space="preserve"> </w:t>
      </w:r>
      <w:r>
        <w:t>қонунида</w:t>
      </w:r>
      <w:r>
        <w:rPr>
          <w:spacing w:val="1"/>
        </w:rPr>
        <w:t xml:space="preserve"> </w:t>
      </w:r>
      <w:r>
        <w:t>фуқаро ўз ҳуқуқлари ва эркинликларини бузадиган хатти-ҳаракатлар</w:t>
      </w:r>
      <w:r>
        <w:rPr>
          <w:spacing w:val="1"/>
        </w:rPr>
        <w:t xml:space="preserve"> </w:t>
      </w:r>
      <w:r>
        <w:t>(қарорлар)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шикоят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тобелик</w:t>
      </w:r>
      <w:r>
        <w:rPr>
          <w:spacing w:val="1"/>
        </w:rPr>
        <w:t xml:space="preserve"> </w:t>
      </w:r>
      <w:r>
        <w:t>тартибида юқори турувчи органга ёхуд мансабдор шахсга мурожаат</w:t>
      </w:r>
      <w:r>
        <w:rPr>
          <w:spacing w:val="1"/>
        </w:rPr>
        <w:t xml:space="preserve"> </w:t>
      </w:r>
      <w:r>
        <w:t>қилиш 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 кафолатланган);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45"/>
        </w:tabs>
        <w:spacing w:before="5"/>
        <w:ind w:right="126" w:firstLine="709"/>
        <w:jc w:val="both"/>
        <w:rPr>
          <w:sz w:val="32"/>
        </w:rPr>
      </w:pPr>
      <w:r>
        <w:rPr>
          <w:sz w:val="32"/>
        </w:rPr>
        <w:t>шахснинг ўз ҳуқуқларини ўзи ҳимоя қилиши (мазкур усул</w:t>
      </w:r>
      <w:r>
        <w:rPr>
          <w:spacing w:val="1"/>
          <w:sz w:val="32"/>
        </w:rPr>
        <w:t xml:space="preserve"> </w:t>
      </w:r>
      <w:r>
        <w:rPr>
          <w:sz w:val="32"/>
        </w:rPr>
        <w:t>ноюрисдикциявий</w:t>
      </w:r>
      <w:r>
        <w:rPr>
          <w:spacing w:val="1"/>
          <w:sz w:val="32"/>
        </w:rPr>
        <w:t xml:space="preserve"> </w:t>
      </w:r>
      <w:r>
        <w:rPr>
          <w:sz w:val="32"/>
        </w:rPr>
        <w:t>усул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ҳисобланиб,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қилаётган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шахсдан</w:t>
      </w:r>
      <w:r>
        <w:rPr>
          <w:spacing w:val="1"/>
          <w:sz w:val="32"/>
        </w:rPr>
        <w:t xml:space="preserve"> </w:t>
      </w:r>
      <w:r>
        <w:rPr>
          <w:sz w:val="32"/>
        </w:rPr>
        <w:t>ҳимоявий</w:t>
      </w:r>
      <w:r>
        <w:rPr>
          <w:spacing w:val="1"/>
          <w:sz w:val="32"/>
        </w:rPr>
        <w:t xml:space="preserve"> </w:t>
      </w:r>
      <w:r>
        <w:rPr>
          <w:sz w:val="32"/>
        </w:rPr>
        <w:t>чора-тадбирларни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мувофиқ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 оширишни талаб этади. Бу ҳолатда охирги зарурат ва зарурий</w:t>
      </w:r>
      <w:r>
        <w:rPr>
          <w:spacing w:val="1"/>
          <w:sz w:val="32"/>
        </w:rPr>
        <w:t xml:space="preserve"> </w:t>
      </w:r>
      <w:r>
        <w:rPr>
          <w:sz w:val="32"/>
        </w:rPr>
        <w:t>мудофаа чегараларидан четга чиқмаслик, учинчи шахсларнинг 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ва манфаатларига путур етказмаслик шарт, яъни ФКнинг 13-моддаси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талабларига мувофиқ, фуқаролик ҳуқуқ</w:t>
      </w:r>
      <w:r>
        <w:rPr>
          <w:sz w:val="32"/>
        </w:rPr>
        <w:t>ларини шахснинг ўзи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 усуллари ҳуқуқни бузишга мутаносиб бўлиши ҳамда 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зарур</w:t>
      </w:r>
      <w:r>
        <w:rPr>
          <w:spacing w:val="80"/>
          <w:sz w:val="32"/>
        </w:rPr>
        <w:t xml:space="preserve"> </w:t>
      </w:r>
      <w:r>
        <w:rPr>
          <w:sz w:val="32"/>
        </w:rPr>
        <w:t>ҳаракатлар</w:t>
      </w:r>
      <w:r>
        <w:rPr>
          <w:spacing w:val="80"/>
          <w:sz w:val="32"/>
        </w:rPr>
        <w:t xml:space="preserve"> </w:t>
      </w:r>
      <w:r>
        <w:rPr>
          <w:sz w:val="32"/>
        </w:rPr>
        <w:t>доирасидан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чиқиб кетмаслиги керак);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15"/>
        </w:tabs>
        <w:spacing w:before="5"/>
        <w:ind w:left="116" w:right="127" w:firstLine="709"/>
        <w:jc w:val="both"/>
        <w:rPr>
          <w:sz w:val="32"/>
        </w:rPr>
      </w:pPr>
      <w:r>
        <w:rPr>
          <w:sz w:val="32"/>
        </w:rPr>
        <w:t>бурчни аслича (натура) бажаришга мажбур қилиш (масалан,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сотилган ашё сотувчи томонидан ихтиёрий равишда топширилмага-</w:t>
      </w:r>
      <w:r>
        <w:rPr>
          <w:spacing w:val="1"/>
          <w:sz w:val="32"/>
        </w:rPr>
        <w:t xml:space="preserve"> </w:t>
      </w:r>
      <w:r>
        <w:rPr>
          <w:sz w:val="32"/>
        </w:rPr>
        <w:t>нида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олувчисига мажбурий тарзда</w:t>
      </w:r>
      <w:r>
        <w:rPr>
          <w:spacing w:val="2"/>
          <w:sz w:val="32"/>
        </w:rPr>
        <w:t xml:space="preserve"> </w:t>
      </w:r>
      <w:r>
        <w:rPr>
          <w:sz w:val="32"/>
        </w:rPr>
        <w:t>олиб бериш);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42"/>
        </w:tabs>
        <w:spacing w:before="2"/>
        <w:ind w:left="117" w:right="124" w:firstLine="708"/>
        <w:jc w:val="both"/>
        <w:rPr>
          <w:sz w:val="32"/>
        </w:rPr>
      </w:pPr>
      <w:r>
        <w:rPr>
          <w:sz w:val="32"/>
        </w:rPr>
        <w:t>зарарни тўлаш (шахс ҳуқуқи бузилганлиги туфайли кўрган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зарарини тўла қопланишини талаб қилиши қонун билан кафолатлана-</w:t>
      </w:r>
      <w:r>
        <w:rPr>
          <w:spacing w:val="-77"/>
          <w:sz w:val="32"/>
        </w:rPr>
        <w:t xml:space="preserve"> </w:t>
      </w:r>
      <w:r>
        <w:rPr>
          <w:sz w:val="32"/>
        </w:rPr>
        <w:t>ди. Зарарларни қоплаш бу</w:t>
      </w:r>
      <w:r>
        <w:rPr>
          <w:sz w:val="32"/>
        </w:rPr>
        <w:t>зилган ҳуқуқ ва манфаатларни уни бузишда</w:t>
      </w:r>
      <w:r>
        <w:rPr>
          <w:spacing w:val="-77"/>
          <w:sz w:val="32"/>
        </w:rPr>
        <w:t xml:space="preserve"> </w:t>
      </w:r>
      <w:r>
        <w:rPr>
          <w:sz w:val="32"/>
        </w:rPr>
        <w:t>айбдор бўлган шахс ҳисобига тиклашдир. Мажбурият бажарилмаган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 лозим даражада бажарилмаган ҳолларда кредиторга 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зарарни тўлаш мажбурий ҳисобланади);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00"/>
        </w:tabs>
        <w:spacing w:before="2"/>
        <w:ind w:left="117" w:right="124" w:firstLine="709"/>
        <w:jc w:val="both"/>
        <w:rPr>
          <w:sz w:val="32"/>
        </w:rPr>
      </w:pPr>
      <w:r>
        <w:rPr>
          <w:sz w:val="32"/>
        </w:rPr>
        <w:t>неустойка ундириш (неустойка (жарима ва пеня) мажбури</w:t>
      </w:r>
      <w:r>
        <w:rPr>
          <w:sz w:val="32"/>
        </w:rPr>
        <w:t>ят-</w:t>
      </w:r>
      <w:r>
        <w:rPr>
          <w:spacing w:val="1"/>
          <w:sz w:val="32"/>
        </w:rPr>
        <w:t xml:space="preserve"> </w:t>
      </w:r>
      <w:r>
        <w:rPr>
          <w:sz w:val="32"/>
        </w:rPr>
        <w:t>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вақтида,</w:t>
      </w:r>
      <w:r>
        <w:rPr>
          <w:spacing w:val="1"/>
          <w:sz w:val="32"/>
        </w:rPr>
        <w:t xml:space="preserve"> </w:t>
      </w:r>
      <w:r>
        <w:rPr>
          <w:sz w:val="32"/>
        </w:rPr>
        <w:t>лозим</w:t>
      </w:r>
      <w:r>
        <w:rPr>
          <w:spacing w:val="1"/>
          <w:sz w:val="32"/>
        </w:rPr>
        <w:t xml:space="preserve"> </w:t>
      </w:r>
      <w:r>
        <w:rPr>
          <w:sz w:val="32"/>
        </w:rPr>
        <w:t>даражада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бажарилишини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таъминлайдиган</w:t>
      </w:r>
      <w:r>
        <w:rPr>
          <w:spacing w:val="-77"/>
          <w:sz w:val="32"/>
        </w:rPr>
        <w:t xml:space="preserve"> </w:t>
      </w:r>
      <w:r>
        <w:rPr>
          <w:sz w:val="32"/>
        </w:rPr>
        <w:t>муҳим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биридир.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шартномада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олдиндан</w:t>
      </w:r>
      <w:r>
        <w:rPr>
          <w:spacing w:val="-77"/>
          <w:sz w:val="32"/>
        </w:rPr>
        <w:t xml:space="preserve"> </w:t>
      </w:r>
      <w:r>
        <w:rPr>
          <w:sz w:val="32"/>
        </w:rPr>
        <w:t>белгиланган тарафларга маълум бўлган ва мажбуриятлар бажарилмай</w:t>
      </w:r>
      <w:r>
        <w:rPr>
          <w:spacing w:val="-77"/>
          <w:sz w:val="32"/>
        </w:rPr>
        <w:t xml:space="preserve"> </w:t>
      </w:r>
      <w:r>
        <w:rPr>
          <w:sz w:val="32"/>
        </w:rPr>
        <w:t>қолганда</w:t>
      </w:r>
      <w:r>
        <w:rPr>
          <w:spacing w:val="1"/>
          <w:sz w:val="32"/>
        </w:rPr>
        <w:t xml:space="preserve"> </w:t>
      </w:r>
      <w:r>
        <w:rPr>
          <w:sz w:val="32"/>
        </w:rPr>
        <w:t>тўланиши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лозим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чора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намоён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бўлади)</w:t>
      </w:r>
      <w:r>
        <w:rPr>
          <w:sz w:val="32"/>
        </w:rPr>
        <w:t>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219"/>
        </w:tabs>
        <w:spacing w:before="3"/>
        <w:ind w:left="118" w:right="125" w:firstLine="709"/>
        <w:jc w:val="both"/>
        <w:rPr>
          <w:sz w:val="32"/>
        </w:rPr>
      </w:pPr>
      <w:r>
        <w:rPr>
          <w:sz w:val="32"/>
        </w:rPr>
        <w:t>маънавий зиённи қоплаш (ҳуқуқбузарлик ҳаракати (ҳаракат-</w:t>
      </w:r>
      <w:r>
        <w:rPr>
          <w:spacing w:val="1"/>
          <w:sz w:val="32"/>
        </w:rPr>
        <w:t xml:space="preserve"> </w:t>
      </w:r>
      <w:r>
        <w:rPr>
          <w:sz w:val="32"/>
        </w:rPr>
        <w:t>сизлик)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жабрланувчининг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бошидан</w:t>
      </w:r>
      <w:r>
        <w:rPr>
          <w:spacing w:val="1"/>
          <w:sz w:val="32"/>
        </w:rPr>
        <w:t xml:space="preserve"> </w:t>
      </w:r>
      <w:r>
        <w:rPr>
          <w:sz w:val="32"/>
        </w:rPr>
        <w:t>кечирган</w:t>
      </w:r>
      <w:r>
        <w:rPr>
          <w:spacing w:val="1"/>
          <w:sz w:val="32"/>
        </w:rPr>
        <w:t xml:space="preserve"> </w:t>
      </w:r>
      <w:r>
        <w:rPr>
          <w:sz w:val="32"/>
        </w:rPr>
        <w:t>(ўтказган)</w:t>
      </w:r>
      <w:r>
        <w:rPr>
          <w:spacing w:val="1"/>
          <w:sz w:val="32"/>
        </w:rPr>
        <w:t xml:space="preserve"> </w:t>
      </w:r>
      <w:r>
        <w:rPr>
          <w:sz w:val="32"/>
        </w:rPr>
        <w:t>маънавий</w:t>
      </w:r>
      <w:r>
        <w:rPr>
          <w:spacing w:val="73"/>
          <w:sz w:val="32"/>
        </w:rPr>
        <w:t xml:space="preserve"> </w:t>
      </w:r>
      <w:r>
        <w:rPr>
          <w:sz w:val="32"/>
        </w:rPr>
        <w:t>ва</w:t>
      </w:r>
      <w:r>
        <w:rPr>
          <w:spacing w:val="74"/>
          <w:sz w:val="32"/>
        </w:rPr>
        <w:t xml:space="preserve"> </w:t>
      </w:r>
      <w:r>
        <w:rPr>
          <w:sz w:val="32"/>
        </w:rPr>
        <w:t>жисмоний</w:t>
      </w:r>
      <w:r>
        <w:rPr>
          <w:spacing w:val="73"/>
          <w:sz w:val="32"/>
        </w:rPr>
        <w:t xml:space="preserve"> </w:t>
      </w:r>
      <w:r>
        <w:rPr>
          <w:sz w:val="32"/>
        </w:rPr>
        <w:t>(камситиш,</w:t>
      </w:r>
      <w:r>
        <w:rPr>
          <w:spacing w:val="73"/>
          <w:sz w:val="32"/>
        </w:rPr>
        <w:t xml:space="preserve"> </w:t>
      </w:r>
      <w:r>
        <w:rPr>
          <w:sz w:val="32"/>
        </w:rPr>
        <w:t>жисмоний</w:t>
      </w:r>
      <w:r>
        <w:rPr>
          <w:spacing w:val="73"/>
          <w:sz w:val="32"/>
        </w:rPr>
        <w:t xml:space="preserve"> </w:t>
      </w:r>
      <w:r>
        <w:rPr>
          <w:sz w:val="32"/>
        </w:rPr>
        <w:t>оғриқ,</w:t>
      </w:r>
      <w:r>
        <w:rPr>
          <w:spacing w:val="72"/>
          <w:sz w:val="32"/>
        </w:rPr>
        <w:t xml:space="preserve"> </w:t>
      </w:r>
      <w:r>
        <w:rPr>
          <w:sz w:val="32"/>
        </w:rPr>
        <w:t>зарар</w:t>
      </w:r>
      <w:r>
        <w:rPr>
          <w:spacing w:val="72"/>
          <w:sz w:val="32"/>
        </w:rPr>
        <w:t xml:space="preserve"> </w:t>
      </w:r>
      <w:r>
        <w:rPr>
          <w:sz w:val="32"/>
        </w:rPr>
        <w:t>кўриш,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ноқулайлик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бошқа)</w:t>
      </w:r>
      <w:r>
        <w:rPr>
          <w:spacing w:val="1"/>
        </w:rPr>
        <w:t xml:space="preserve"> </w:t>
      </w:r>
      <w:r>
        <w:t>азоблар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азобларнинг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жабрланувчининг шахсий хусусиятлари ҳисобга олинган ҳолда суд</w:t>
      </w:r>
      <w:r>
        <w:rPr>
          <w:spacing w:val="1"/>
        </w:rPr>
        <w:t xml:space="preserve"> </w:t>
      </w:r>
      <w:r>
        <w:t>томонидан баҳоланади ҳамда</w:t>
      </w:r>
      <w:r>
        <w:rPr>
          <w:spacing w:val="1"/>
        </w:rPr>
        <w:t xml:space="preserve"> </w:t>
      </w:r>
      <w:r>
        <w:t>пул билан қопланади);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334"/>
        </w:tabs>
        <w:spacing w:before="2"/>
        <w:ind w:left="1333" w:hanging="510"/>
        <w:rPr>
          <w:sz w:val="32"/>
        </w:rPr>
      </w:pP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муносабатни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2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ўзгартириш;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359"/>
        </w:tabs>
        <w:spacing w:before="0"/>
        <w:ind w:right="127" w:firstLine="708"/>
        <w:rPr>
          <w:sz w:val="32"/>
        </w:rPr>
      </w:pPr>
      <w:r>
        <w:rPr>
          <w:sz w:val="32"/>
        </w:rPr>
        <w:t>давлат</w:t>
      </w:r>
      <w:r>
        <w:rPr>
          <w:spacing w:val="26"/>
          <w:sz w:val="32"/>
        </w:rPr>
        <w:t xml:space="preserve"> </w:t>
      </w:r>
      <w:r>
        <w:rPr>
          <w:sz w:val="32"/>
        </w:rPr>
        <w:t>органининг</w:t>
      </w:r>
      <w:r>
        <w:rPr>
          <w:spacing w:val="28"/>
          <w:sz w:val="32"/>
        </w:rPr>
        <w:t xml:space="preserve"> </w:t>
      </w:r>
      <w:r>
        <w:rPr>
          <w:sz w:val="32"/>
        </w:rPr>
        <w:t>ёки</w:t>
      </w:r>
      <w:r>
        <w:rPr>
          <w:spacing w:val="26"/>
          <w:sz w:val="32"/>
        </w:rPr>
        <w:t xml:space="preserve"> </w:t>
      </w:r>
      <w:r>
        <w:rPr>
          <w:sz w:val="32"/>
        </w:rPr>
        <w:t>фуқароларнинг</w:t>
      </w:r>
      <w:r>
        <w:rPr>
          <w:spacing w:val="27"/>
          <w:sz w:val="32"/>
        </w:rPr>
        <w:t xml:space="preserve"> </w:t>
      </w:r>
      <w:r>
        <w:rPr>
          <w:sz w:val="32"/>
        </w:rPr>
        <w:t>ўзини</w:t>
      </w:r>
      <w:r>
        <w:rPr>
          <w:spacing w:val="25"/>
          <w:sz w:val="32"/>
        </w:rPr>
        <w:t xml:space="preserve"> </w:t>
      </w:r>
      <w:r>
        <w:rPr>
          <w:sz w:val="32"/>
        </w:rPr>
        <w:t>ўзи</w:t>
      </w:r>
      <w:r>
        <w:rPr>
          <w:spacing w:val="26"/>
          <w:sz w:val="32"/>
        </w:rPr>
        <w:t xml:space="preserve"> </w:t>
      </w:r>
      <w:r>
        <w:rPr>
          <w:sz w:val="32"/>
        </w:rPr>
        <w:t>бошқариш</w:t>
      </w:r>
      <w:r>
        <w:rPr>
          <w:spacing w:val="-77"/>
          <w:sz w:val="32"/>
        </w:rPr>
        <w:t xml:space="preserve"> </w:t>
      </w:r>
      <w:r>
        <w:rPr>
          <w:sz w:val="32"/>
        </w:rPr>
        <w:t>органининг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қонунга зид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ҳужжатини суднинг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қўлламаслиги;</w:t>
      </w:r>
    </w:p>
    <w:p w:rsidR="0060601F" w:rsidRDefault="00670D55">
      <w:pPr>
        <w:pStyle w:val="a5"/>
        <w:numPr>
          <w:ilvl w:val="0"/>
          <w:numId w:val="134"/>
        </w:numPr>
        <w:tabs>
          <w:tab w:val="left" w:pos="1335"/>
        </w:tabs>
        <w:ind w:left="1334" w:hanging="510"/>
        <w:rPr>
          <w:sz w:val="32"/>
        </w:rPr>
      </w:pP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2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2"/>
          <w:sz w:val="32"/>
        </w:rPr>
        <w:t xml:space="preserve"> </w:t>
      </w:r>
      <w:r>
        <w:rPr>
          <w:sz w:val="32"/>
        </w:rPr>
        <w:t>бошқача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усуллар.</w:t>
      </w:r>
    </w:p>
    <w:p w:rsidR="0060601F" w:rsidRDefault="00670D55">
      <w:pPr>
        <w:pStyle w:val="a3"/>
        <w:ind w:left="116" w:right="126"/>
      </w:pP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манфаатларини ҳимоя қилиш мақсадида ваколатли органга мурожаат</w:t>
      </w:r>
      <w:r>
        <w:rPr>
          <w:spacing w:val="1"/>
        </w:rPr>
        <w:t xml:space="preserve"> </w:t>
      </w:r>
      <w:r>
        <w:t>қилганда юқоридаги усуллардан бири ёки бир нечасини қўллашни</w:t>
      </w:r>
      <w:r>
        <w:rPr>
          <w:spacing w:val="1"/>
        </w:rPr>
        <w:t xml:space="preserve"> </w:t>
      </w:r>
      <w:r>
        <w:t>сўраб мурожаат этади.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5"/>
        </w:numPr>
        <w:tabs>
          <w:tab w:val="left" w:pos="2646"/>
        </w:tabs>
        <w:ind w:left="2645" w:right="11" w:hanging="2646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33"/>
        </w:numPr>
        <w:tabs>
          <w:tab w:val="left" w:pos="1251"/>
        </w:tabs>
        <w:spacing w:before="0"/>
        <w:ind w:hanging="426"/>
        <w:rPr>
          <w:sz w:val="32"/>
        </w:rPr>
      </w:pPr>
      <w:r>
        <w:rPr>
          <w:sz w:val="32"/>
        </w:rPr>
        <w:t>Фуқаролик-ҳуқуқий</w:t>
      </w:r>
      <w:r>
        <w:rPr>
          <w:spacing w:val="2"/>
          <w:sz w:val="32"/>
        </w:rPr>
        <w:t xml:space="preserve"> </w:t>
      </w:r>
      <w:r>
        <w:rPr>
          <w:sz w:val="32"/>
        </w:rPr>
        <w:t>муносабатга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2"/>
        </w:tabs>
        <w:ind w:left="117" w:right="126" w:firstLine="708"/>
        <w:rPr>
          <w:sz w:val="32"/>
        </w:rPr>
      </w:pPr>
      <w:r>
        <w:rPr>
          <w:sz w:val="32"/>
        </w:rPr>
        <w:t>Фуқаролик-ҳуқуқий</w:t>
      </w:r>
      <w:r>
        <w:rPr>
          <w:spacing w:val="74"/>
          <w:sz w:val="32"/>
        </w:rPr>
        <w:t xml:space="preserve"> </w:t>
      </w:r>
      <w:r>
        <w:rPr>
          <w:sz w:val="32"/>
        </w:rPr>
        <w:t>муносабатнинг</w:t>
      </w:r>
      <w:r>
        <w:rPr>
          <w:spacing w:val="73"/>
          <w:sz w:val="32"/>
        </w:rPr>
        <w:t xml:space="preserve"> </w:t>
      </w:r>
      <w:r>
        <w:rPr>
          <w:sz w:val="32"/>
        </w:rPr>
        <w:t>ўзига</w:t>
      </w:r>
      <w:r>
        <w:rPr>
          <w:spacing w:val="74"/>
          <w:sz w:val="32"/>
        </w:rPr>
        <w:t xml:space="preserve"> </w:t>
      </w:r>
      <w:r>
        <w:rPr>
          <w:sz w:val="32"/>
        </w:rPr>
        <w:t>хос</w:t>
      </w:r>
      <w:r>
        <w:rPr>
          <w:spacing w:val="72"/>
          <w:sz w:val="32"/>
        </w:rPr>
        <w:t xml:space="preserve"> </w:t>
      </w:r>
      <w:r>
        <w:rPr>
          <w:sz w:val="32"/>
        </w:rPr>
        <w:t>хусусиятлари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2"/>
        </w:tabs>
        <w:ind w:left="118" w:right="126" w:firstLine="708"/>
        <w:rPr>
          <w:sz w:val="32"/>
        </w:rPr>
      </w:pPr>
      <w:r>
        <w:rPr>
          <w:sz w:val="32"/>
        </w:rPr>
        <w:t>Фуқаролик-ҳуқуқий</w:t>
      </w:r>
      <w:r>
        <w:rPr>
          <w:spacing w:val="22"/>
          <w:sz w:val="32"/>
        </w:rPr>
        <w:t xml:space="preserve"> </w:t>
      </w:r>
      <w:r>
        <w:rPr>
          <w:sz w:val="32"/>
        </w:rPr>
        <w:t>муносабатлар</w:t>
      </w:r>
      <w:r>
        <w:rPr>
          <w:sz w:val="32"/>
        </w:rPr>
        <w:t>нинг</w:t>
      </w:r>
      <w:r>
        <w:rPr>
          <w:spacing w:val="20"/>
          <w:sz w:val="32"/>
        </w:rPr>
        <w:t xml:space="preserve"> </w:t>
      </w:r>
      <w:r>
        <w:rPr>
          <w:sz w:val="32"/>
        </w:rPr>
        <w:t>элементлари</w:t>
      </w:r>
      <w:r>
        <w:rPr>
          <w:spacing w:val="2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3"/>
          <w:tab w:val="left" w:pos="2976"/>
          <w:tab w:val="left" w:pos="4451"/>
          <w:tab w:val="left" w:pos="5810"/>
          <w:tab w:val="left" w:pos="7072"/>
          <w:tab w:val="left" w:pos="8221"/>
        </w:tabs>
        <w:ind w:left="118" w:right="125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ҳуқуқида</w:t>
      </w:r>
      <w:r>
        <w:rPr>
          <w:sz w:val="32"/>
        </w:rPr>
        <w:tab/>
        <w:t>шахслар</w:t>
      </w:r>
      <w:r>
        <w:rPr>
          <w:sz w:val="32"/>
        </w:rPr>
        <w:tab/>
        <w:t>деганда</w:t>
      </w:r>
      <w:r>
        <w:rPr>
          <w:sz w:val="32"/>
        </w:rPr>
        <w:tab/>
        <w:t>қандай</w:t>
      </w:r>
      <w:r>
        <w:rPr>
          <w:sz w:val="32"/>
        </w:rPr>
        <w:tab/>
        <w:t>субъектлар</w:t>
      </w:r>
      <w:r>
        <w:rPr>
          <w:spacing w:val="-77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тутилади?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3"/>
        </w:tabs>
        <w:ind w:left="118" w:right="125" w:firstLine="708"/>
        <w:rPr>
          <w:sz w:val="32"/>
        </w:rPr>
      </w:pP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мазмунини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тушунтириб</w:t>
      </w:r>
      <w:r>
        <w:rPr>
          <w:spacing w:val="-77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3"/>
        </w:tabs>
        <w:ind w:left="1252" w:hanging="426"/>
        <w:rPr>
          <w:sz w:val="32"/>
        </w:rPr>
      </w:pPr>
      <w:r>
        <w:rPr>
          <w:sz w:val="32"/>
        </w:rPr>
        <w:t>Фуқаролик-ҳуқуқий</w:t>
      </w:r>
      <w:r>
        <w:rPr>
          <w:spacing w:val="2"/>
          <w:sz w:val="32"/>
        </w:rPr>
        <w:t xml:space="preserve"> </w:t>
      </w:r>
      <w:r>
        <w:rPr>
          <w:sz w:val="32"/>
        </w:rPr>
        <w:t>муносабатнинг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4"/>
        </w:tabs>
        <w:spacing w:before="0"/>
        <w:ind w:left="1253" w:hanging="426"/>
        <w:rPr>
          <w:sz w:val="32"/>
        </w:rPr>
      </w:pPr>
      <w:r>
        <w:rPr>
          <w:sz w:val="32"/>
        </w:rPr>
        <w:t>Юридик факт</w:t>
      </w:r>
      <w:r>
        <w:rPr>
          <w:spacing w:val="1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4"/>
          <w:tab w:val="left" w:pos="3121"/>
          <w:tab w:val="left" w:pos="5543"/>
          <w:tab w:val="left" w:pos="6812"/>
          <w:tab w:val="left" w:pos="8819"/>
        </w:tabs>
        <w:ind w:left="118" w:right="125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</w:r>
      <w:r>
        <w:rPr>
          <w:sz w:val="32"/>
        </w:rPr>
        <w:t>ҳуқуқларининг</w:t>
      </w:r>
      <w:r>
        <w:rPr>
          <w:sz w:val="32"/>
        </w:rPr>
        <w:tab/>
        <w:t>амалга</w:t>
      </w:r>
      <w:r>
        <w:rPr>
          <w:sz w:val="32"/>
        </w:rPr>
        <w:tab/>
        <w:t>оширилиши</w:t>
      </w:r>
      <w:r>
        <w:rPr>
          <w:sz w:val="32"/>
        </w:rPr>
        <w:tab/>
        <w:t>ҳақида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4"/>
          <w:tab w:val="left" w:pos="3165"/>
          <w:tab w:val="left" w:pos="5632"/>
          <w:tab w:val="left" w:pos="6866"/>
          <w:tab w:val="left" w:pos="8808"/>
        </w:tabs>
        <w:spacing w:before="0"/>
        <w:ind w:left="118" w:right="124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ҳуқуқларининг</w:t>
      </w:r>
      <w:r>
        <w:rPr>
          <w:sz w:val="32"/>
        </w:rPr>
        <w:tab/>
        <w:t>ҳимоя</w:t>
      </w:r>
      <w:r>
        <w:rPr>
          <w:sz w:val="32"/>
        </w:rPr>
        <w:tab/>
        <w:t>қилишнинг</w:t>
      </w:r>
      <w:r>
        <w:rPr>
          <w:sz w:val="32"/>
        </w:rPr>
        <w:tab/>
        <w:t>қандай</w:t>
      </w:r>
      <w:r>
        <w:rPr>
          <w:spacing w:val="-77"/>
          <w:sz w:val="32"/>
        </w:rPr>
        <w:t xml:space="preserve"> </w:t>
      </w:r>
      <w:r>
        <w:rPr>
          <w:sz w:val="32"/>
        </w:rPr>
        <w:t>усуллари мавжуд?</w:t>
      </w:r>
    </w:p>
    <w:p w:rsidR="0060601F" w:rsidRDefault="00670D55">
      <w:pPr>
        <w:pStyle w:val="a5"/>
        <w:numPr>
          <w:ilvl w:val="0"/>
          <w:numId w:val="133"/>
        </w:numPr>
        <w:tabs>
          <w:tab w:val="left" w:pos="1254"/>
        </w:tabs>
        <w:ind w:left="120" w:right="124" w:firstLine="708"/>
        <w:rPr>
          <w:sz w:val="32"/>
        </w:rPr>
      </w:pPr>
      <w:r>
        <w:rPr>
          <w:sz w:val="32"/>
        </w:rPr>
        <w:t>Фуқаролик</w:t>
      </w:r>
      <w:r>
        <w:rPr>
          <w:spacing w:val="57"/>
          <w:sz w:val="32"/>
        </w:rPr>
        <w:t xml:space="preserve"> </w:t>
      </w:r>
      <w:r>
        <w:rPr>
          <w:sz w:val="32"/>
        </w:rPr>
        <w:t>ҳуқуқларининг</w:t>
      </w:r>
      <w:r>
        <w:rPr>
          <w:spacing w:val="57"/>
          <w:sz w:val="32"/>
        </w:rPr>
        <w:t xml:space="preserve"> </w:t>
      </w:r>
      <w:r>
        <w:rPr>
          <w:sz w:val="32"/>
        </w:rPr>
        <w:t>ҳимоя</w:t>
      </w:r>
      <w:r>
        <w:rPr>
          <w:spacing w:val="55"/>
          <w:sz w:val="32"/>
        </w:rPr>
        <w:t xml:space="preserve"> </w:t>
      </w:r>
      <w:r>
        <w:rPr>
          <w:sz w:val="32"/>
        </w:rPr>
        <w:t>қилиш</w:t>
      </w:r>
      <w:r>
        <w:rPr>
          <w:spacing w:val="56"/>
          <w:sz w:val="32"/>
        </w:rPr>
        <w:t xml:space="preserve"> </w:t>
      </w:r>
      <w:r>
        <w:rPr>
          <w:sz w:val="32"/>
        </w:rPr>
        <w:t>юрисдикциявий</w:t>
      </w:r>
      <w:r>
        <w:rPr>
          <w:spacing w:val="55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ноюрисдикциявий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 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 тушунилади?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  <w:ind w:right="130"/>
      </w:pPr>
      <w:bookmarkStart w:id="14" w:name="_TOC_250090"/>
      <w:r>
        <w:lastRenderedPageBreak/>
        <w:t>Бешинчи</w:t>
      </w:r>
      <w:r>
        <w:rPr>
          <w:spacing w:val="-4"/>
        </w:rPr>
        <w:t xml:space="preserve"> </w:t>
      </w:r>
      <w:bookmarkEnd w:id="14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3"/>
        <w:jc w:val="center"/>
      </w:pPr>
      <w:r>
        <w:t>Ф</w:t>
      </w:r>
      <w:r>
        <w:t>УҚАРОЛАР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ФУҚАРОЛИК</w:t>
      </w:r>
      <w:r>
        <w:rPr>
          <w:spacing w:val="3"/>
        </w:rPr>
        <w:t xml:space="preserve"> </w:t>
      </w:r>
      <w:r>
        <w:t>ҲУҚУҚИНИНГ</w:t>
      </w:r>
      <w:r>
        <w:rPr>
          <w:spacing w:val="3"/>
        </w:rPr>
        <w:t xml:space="preserve"> </w:t>
      </w:r>
      <w:r>
        <w:t>СУБЪЕКТЛАРИ</w:t>
      </w:r>
      <w:r>
        <w:rPr>
          <w:spacing w:val="-77"/>
        </w:rPr>
        <w:t xml:space="preserve"> </w:t>
      </w:r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tabs>
          <w:tab w:val="left" w:pos="1181"/>
          <w:tab w:val="left" w:pos="1933"/>
          <w:tab w:val="left" w:pos="2322"/>
          <w:tab w:val="left" w:pos="2502"/>
          <w:tab w:val="left" w:pos="3392"/>
          <w:tab w:val="left" w:pos="3603"/>
          <w:tab w:val="left" w:pos="3876"/>
          <w:tab w:val="left" w:pos="3957"/>
          <w:tab w:val="left" w:pos="4538"/>
          <w:tab w:val="left" w:pos="5198"/>
          <w:tab w:val="left" w:pos="5320"/>
          <w:tab w:val="left" w:pos="6205"/>
          <w:tab w:val="left" w:pos="6491"/>
          <w:tab w:val="left" w:pos="6888"/>
          <w:tab w:val="left" w:pos="7201"/>
          <w:tab w:val="left" w:pos="7256"/>
          <w:tab w:val="left" w:pos="7709"/>
          <w:tab w:val="left" w:pos="8283"/>
          <w:tab w:val="left" w:pos="8701"/>
          <w:tab w:val="left" w:pos="8788"/>
          <w:tab w:val="left" w:pos="8861"/>
        </w:tabs>
        <w:ind w:left="112" w:right="130" w:firstLine="710"/>
        <w:jc w:val="right"/>
        <w:rPr>
          <w:i/>
          <w:sz w:val="32"/>
        </w:rPr>
      </w:pPr>
      <w:r>
        <w:rPr>
          <w:b/>
          <w:sz w:val="32"/>
        </w:rPr>
        <w:t>Бобнинг</w:t>
      </w:r>
      <w:r>
        <w:rPr>
          <w:b/>
          <w:sz w:val="32"/>
        </w:rPr>
        <w:tab/>
        <w:t>мақсади: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i/>
          <w:sz w:val="32"/>
        </w:rPr>
        <w:t>Фуқаролик-ҳуқуқий</w:t>
      </w:r>
      <w:r>
        <w:rPr>
          <w:i/>
          <w:sz w:val="32"/>
        </w:rPr>
        <w:tab/>
        <w:t>муносабат</w:t>
      </w:r>
      <w:r>
        <w:rPr>
          <w:i/>
          <w:sz w:val="32"/>
        </w:rPr>
        <w:tab/>
        <w:t>ҳуқуқий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нормалар</w:t>
      </w:r>
      <w:r>
        <w:rPr>
          <w:i/>
          <w:spacing w:val="6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6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63"/>
          <w:sz w:val="32"/>
        </w:rPr>
        <w:t xml:space="preserve"> </w:t>
      </w:r>
      <w:r>
        <w:rPr>
          <w:i/>
          <w:sz w:val="32"/>
        </w:rPr>
        <w:t>солинувчи</w:t>
      </w:r>
      <w:r>
        <w:rPr>
          <w:i/>
          <w:spacing w:val="62"/>
          <w:sz w:val="32"/>
        </w:rPr>
        <w:t xml:space="preserve"> </w:t>
      </w:r>
      <w:r>
        <w:rPr>
          <w:i/>
          <w:sz w:val="32"/>
        </w:rPr>
        <w:t>ижтимоий</w:t>
      </w:r>
      <w:r>
        <w:rPr>
          <w:i/>
          <w:spacing w:val="61"/>
          <w:sz w:val="32"/>
        </w:rPr>
        <w:t xml:space="preserve"> </w:t>
      </w:r>
      <w:r>
        <w:rPr>
          <w:i/>
          <w:sz w:val="32"/>
        </w:rPr>
        <w:t>муносабат</w:t>
      </w:r>
      <w:r>
        <w:rPr>
          <w:i/>
          <w:spacing w:val="61"/>
          <w:sz w:val="32"/>
        </w:rPr>
        <w:t xml:space="preserve"> </w:t>
      </w:r>
      <w:r>
        <w:rPr>
          <w:i/>
          <w:sz w:val="32"/>
        </w:rPr>
        <w:t>ишти-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рокчилари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ўртасида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юз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беради.</w:t>
      </w:r>
      <w:r>
        <w:rPr>
          <w:i/>
          <w:spacing w:val="4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муносабатга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индивидуал</w:t>
      </w:r>
      <w:r>
        <w:rPr>
          <w:i/>
          <w:spacing w:val="40"/>
          <w:sz w:val="32"/>
        </w:rPr>
        <w:t xml:space="preserve"> </w:t>
      </w:r>
      <w:r>
        <w:rPr>
          <w:i/>
          <w:sz w:val="32"/>
        </w:rPr>
        <w:t>тарзда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киришувчи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жисмоний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шахслардир.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авваламбор,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инсонлар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ўртасидаги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алоқа,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боғланиш,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муносабатдир.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z w:val="32"/>
        </w:rPr>
        <w:tab/>
        <w:t>иқтисодиётига</w:t>
      </w:r>
      <w:r>
        <w:rPr>
          <w:i/>
          <w:sz w:val="32"/>
        </w:rPr>
        <w:tab/>
      </w:r>
      <w:r>
        <w:rPr>
          <w:i/>
          <w:sz w:val="32"/>
        </w:rPr>
        <w:tab/>
        <w:t>босқичма-босқич</w:t>
      </w:r>
      <w:r>
        <w:rPr>
          <w:i/>
          <w:sz w:val="32"/>
        </w:rPr>
        <w:tab/>
        <w:t>ўтиш</w:t>
      </w:r>
      <w:r>
        <w:rPr>
          <w:i/>
          <w:sz w:val="32"/>
        </w:rPr>
        <w:tab/>
      </w:r>
      <w:r>
        <w:rPr>
          <w:i/>
          <w:sz w:val="32"/>
        </w:rPr>
        <w:tab/>
        <w:t>борасида</w:t>
      </w:r>
      <w:r>
        <w:rPr>
          <w:i/>
          <w:sz w:val="32"/>
        </w:rPr>
        <w:tab/>
      </w:r>
      <w:r>
        <w:rPr>
          <w:i/>
          <w:sz w:val="32"/>
        </w:rPr>
        <w:tab/>
        <w:t>амалга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оширилаётган</w:t>
      </w:r>
      <w:r>
        <w:rPr>
          <w:i/>
          <w:sz w:val="32"/>
        </w:rPr>
        <w:tab/>
        <w:t>қатор</w:t>
      </w:r>
      <w:r>
        <w:rPr>
          <w:i/>
          <w:sz w:val="32"/>
        </w:rPr>
        <w:tab/>
        <w:t>ислоҳотлар</w:t>
      </w:r>
      <w:r>
        <w:rPr>
          <w:i/>
          <w:sz w:val="32"/>
        </w:rPr>
        <w:tab/>
        <w:t>натижасида</w:t>
      </w:r>
      <w:r>
        <w:rPr>
          <w:i/>
          <w:sz w:val="32"/>
        </w:rPr>
        <w:tab/>
        <w:t>фуқаролик</w:t>
      </w:r>
      <w:r>
        <w:rPr>
          <w:i/>
          <w:sz w:val="32"/>
        </w:rPr>
        <w:tab/>
      </w:r>
      <w:r>
        <w:rPr>
          <w:i/>
          <w:sz w:val="32"/>
        </w:rPr>
        <w:tab/>
      </w:r>
      <w:r>
        <w:rPr>
          <w:i/>
          <w:sz w:val="32"/>
        </w:rPr>
        <w:tab/>
        <w:t>ҳуқуқи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субъектларидан</w:t>
      </w:r>
      <w:r>
        <w:rPr>
          <w:i/>
          <w:spacing w:val="9"/>
          <w:sz w:val="32"/>
        </w:rPr>
        <w:t xml:space="preserve"> </w:t>
      </w:r>
      <w:r>
        <w:rPr>
          <w:i/>
          <w:sz w:val="32"/>
        </w:rPr>
        <w:t>бири</w:t>
      </w:r>
      <w:r>
        <w:rPr>
          <w:i/>
          <w:spacing w:val="11"/>
          <w:sz w:val="32"/>
        </w:rPr>
        <w:t xml:space="preserve"> </w:t>
      </w:r>
      <w:r>
        <w:rPr>
          <w:i/>
          <w:sz w:val="32"/>
        </w:rPr>
        <w:t>ҳисобланган</w:t>
      </w:r>
      <w:r>
        <w:rPr>
          <w:i/>
          <w:spacing w:val="8"/>
          <w:sz w:val="32"/>
        </w:rPr>
        <w:t xml:space="preserve"> </w:t>
      </w:r>
      <w:r>
        <w:rPr>
          <w:i/>
          <w:sz w:val="32"/>
        </w:rPr>
        <w:t>жисмоний</w:t>
      </w:r>
      <w:r>
        <w:rPr>
          <w:i/>
          <w:spacing w:val="10"/>
          <w:sz w:val="32"/>
        </w:rPr>
        <w:t xml:space="preserve"> </w:t>
      </w:r>
      <w:r>
        <w:rPr>
          <w:i/>
          <w:sz w:val="32"/>
        </w:rPr>
        <w:t>шахсларнинг</w:t>
      </w:r>
      <w:r>
        <w:rPr>
          <w:i/>
          <w:spacing w:val="9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мақоми</w:t>
      </w:r>
      <w:r>
        <w:rPr>
          <w:i/>
          <w:spacing w:val="4"/>
          <w:sz w:val="32"/>
        </w:rPr>
        <w:t xml:space="preserve"> </w:t>
      </w:r>
      <w:r>
        <w:rPr>
          <w:i/>
          <w:sz w:val="32"/>
        </w:rPr>
        <w:t>ҳам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янгича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тус</w:t>
      </w:r>
      <w:r>
        <w:rPr>
          <w:i/>
          <w:spacing w:val="4"/>
          <w:sz w:val="32"/>
        </w:rPr>
        <w:t xml:space="preserve"> </w:t>
      </w:r>
      <w:r>
        <w:rPr>
          <w:i/>
          <w:sz w:val="32"/>
        </w:rPr>
        <w:t>олиб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бормоқда.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Улар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ҳаракати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кенг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имкониятлар</w:t>
      </w:r>
      <w:r>
        <w:rPr>
          <w:i/>
          <w:spacing w:val="67"/>
          <w:sz w:val="32"/>
        </w:rPr>
        <w:t xml:space="preserve"> </w:t>
      </w:r>
      <w:r>
        <w:rPr>
          <w:i/>
          <w:sz w:val="32"/>
        </w:rPr>
        <w:t>яратиб</w:t>
      </w:r>
      <w:r>
        <w:rPr>
          <w:i/>
          <w:spacing w:val="66"/>
          <w:sz w:val="32"/>
        </w:rPr>
        <w:t xml:space="preserve"> </w:t>
      </w:r>
      <w:r>
        <w:rPr>
          <w:i/>
          <w:sz w:val="32"/>
        </w:rPr>
        <w:t>берилмоқда.</w:t>
      </w:r>
      <w:r>
        <w:rPr>
          <w:i/>
          <w:spacing w:val="67"/>
          <w:sz w:val="32"/>
        </w:rPr>
        <w:t xml:space="preserve"> </w:t>
      </w:r>
      <w:r>
        <w:rPr>
          <w:i/>
          <w:sz w:val="32"/>
        </w:rPr>
        <w:t>Ўқувчилар</w:t>
      </w:r>
      <w:r>
        <w:rPr>
          <w:i/>
          <w:spacing w:val="66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67"/>
          <w:sz w:val="32"/>
        </w:rPr>
        <w:t xml:space="preserve"> </w:t>
      </w:r>
      <w:r>
        <w:rPr>
          <w:i/>
          <w:sz w:val="32"/>
        </w:rPr>
        <w:t>бобни</w:t>
      </w:r>
      <w:r>
        <w:rPr>
          <w:i/>
          <w:spacing w:val="66"/>
          <w:sz w:val="32"/>
        </w:rPr>
        <w:t xml:space="preserve"> </w:t>
      </w:r>
      <w:r>
        <w:rPr>
          <w:i/>
          <w:sz w:val="32"/>
        </w:rPr>
        <w:t>ўзлашти-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риш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орқали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жисмоний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шахснинг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номулкий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иштироки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 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амалий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билимларга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бўладилар.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20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8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8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9"/>
          <w:sz w:val="32"/>
        </w:rPr>
        <w:t xml:space="preserve"> </w:t>
      </w:r>
      <w:r>
        <w:rPr>
          <w:i/>
          <w:sz w:val="32"/>
        </w:rPr>
        <w:t>субъекти</w:t>
      </w:r>
      <w:r>
        <w:rPr>
          <w:i/>
          <w:spacing w:val="18"/>
          <w:sz w:val="32"/>
        </w:rPr>
        <w:t xml:space="preserve"> </w:t>
      </w:r>
      <w:r>
        <w:rPr>
          <w:i/>
          <w:sz w:val="32"/>
        </w:rPr>
        <w:t>сифатида</w:t>
      </w:r>
      <w:r>
        <w:rPr>
          <w:i/>
          <w:spacing w:val="19"/>
          <w:sz w:val="32"/>
        </w:rPr>
        <w:t xml:space="preserve"> </w:t>
      </w:r>
      <w:r>
        <w:rPr>
          <w:i/>
          <w:sz w:val="32"/>
        </w:rPr>
        <w:t>фуқаро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(жисмоний</w:t>
      </w:r>
      <w:r>
        <w:rPr>
          <w:i/>
          <w:spacing w:val="33"/>
          <w:sz w:val="32"/>
        </w:rPr>
        <w:t xml:space="preserve"> </w:t>
      </w:r>
      <w:r>
        <w:rPr>
          <w:i/>
          <w:sz w:val="32"/>
        </w:rPr>
        <w:t>шахс)</w:t>
      </w:r>
      <w:r>
        <w:rPr>
          <w:i/>
          <w:spacing w:val="32"/>
          <w:sz w:val="32"/>
        </w:rPr>
        <w:t xml:space="preserve"> </w:t>
      </w:r>
      <w:r>
        <w:rPr>
          <w:i/>
          <w:sz w:val="32"/>
        </w:rPr>
        <w:t>тушунчаси,</w:t>
      </w:r>
      <w:r>
        <w:rPr>
          <w:i/>
          <w:spacing w:val="32"/>
          <w:sz w:val="32"/>
        </w:rPr>
        <w:t xml:space="preserve"> </w:t>
      </w:r>
      <w:r>
        <w:rPr>
          <w:i/>
          <w:sz w:val="32"/>
        </w:rPr>
        <w:t>уларнинг</w:t>
      </w:r>
      <w:r>
        <w:rPr>
          <w:i/>
          <w:spacing w:val="3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3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31"/>
          <w:sz w:val="32"/>
        </w:rPr>
        <w:t xml:space="preserve"> </w:t>
      </w:r>
      <w:r>
        <w:rPr>
          <w:i/>
          <w:sz w:val="32"/>
        </w:rPr>
        <w:t>лаёқати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тушунчаси,</w:t>
      </w:r>
      <w:r>
        <w:rPr>
          <w:i/>
          <w:sz w:val="32"/>
        </w:rPr>
        <w:tab/>
        <w:t>фуқаролар</w:t>
      </w:r>
      <w:r>
        <w:rPr>
          <w:i/>
          <w:sz w:val="32"/>
        </w:rPr>
        <w:tab/>
      </w:r>
      <w:r>
        <w:rPr>
          <w:i/>
          <w:sz w:val="32"/>
        </w:rPr>
        <w:tab/>
        <w:t>ҳуқуқ</w:t>
      </w:r>
      <w:r>
        <w:rPr>
          <w:i/>
          <w:sz w:val="32"/>
        </w:rPr>
        <w:tab/>
        <w:t>лаёқатининг</w:t>
      </w:r>
      <w:r>
        <w:rPr>
          <w:i/>
          <w:sz w:val="32"/>
        </w:rPr>
        <w:tab/>
        <w:t>бошланиши</w:t>
      </w:r>
      <w:r>
        <w:rPr>
          <w:i/>
          <w:sz w:val="32"/>
        </w:rPr>
        <w:tab/>
        <w:t>ва</w:t>
      </w:r>
      <w:r>
        <w:rPr>
          <w:i/>
          <w:sz w:val="32"/>
        </w:rPr>
        <w:tab/>
      </w:r>
      <w:r>
        <w:rPr>
          <w:i/>
          <w:sz w:val="32"/>
        </w:rPr>
        <w:tab/>
        <w:t>тамом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бўлиши,</w:t>
      </w:r>
      <w:r>
        <w:rPr>
          <w:i/>
          <w:spacing w:val="26"/>
          <w:sz w:val="32"/>
        </w:rPr>
        <w:t xml:space="preserve"> </w:t>
      </w:r>
      <w:r>
        <w:rPr>
          <w:i/>
          <w:sz w:val="32"/>
        </w:rPr>
        <w:t>муомала</w:t>
      </w:r>
      <w:r>
        <w:rPr>
          <w:i/>
          <w:spacing w:val="27"/>
          <w:sz w:val="32"/>
        </w:rPr>
        <w:t xml:space="preserve"> </w:t>
      </w:r>
      <w:r>
        <w:rPr>
          <w:i/>
          <w:sz w:val="32"/>
        </w:rPr>
        <w:t>лаёқати,</w:t>
      </w:r>
      <w:r>
        <w:rPr>
          <w:i/>
          <w:spacing w:val="28"/>
          <w:sz w:val="32"/>
        </w:rPr>
        <w:t xml:space="preserve"> </w:t>
      </w:r>
      <w:r>
        <w:rPr>
          <w:i/>
          <w:sz w:val="32"/>
        </w:rPr>
        <w:t>васийлик</w:t>
      </w:r>
      <w:r>
        <w:rPr>
          <w:i/>
          <w:spacing w:val="25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25"/>
          <w:sz w:val="32"/>
        </w:rPr>
        <w:t xml:space="preserve"> </w:t>
      </w:r>
      <w:r>
        <w:rPr>
          <w:i/>
          <w:sz w:val="32"/>
        </w:rPr>
        <w:t>ҳомийлик,</w:t>
      </w:r>
      <w:r>
        <w:rPr>
          <w:i/>
          <w:spacing w:val="26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25"/>
          <w:sz w:val="32"/>
        </w:rPr>
        <w:t xml:space="preserve"> </w:t>
      </w:r>
      <w:r>
        <w:rPr>
          <w:i/>
          <w:sz w:val="32"/>
        </w:rPr>
        <w:t>тадбиркор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фуқароларнинг</w:t>
      </w:r>
      <w:r>
        <w:rPr>
          <w:i/>
          <w:sz w:val="32"/>
        </w:rPr>
        <w:tab/>
      </w:r>
      <w:r>
        <w:rPr>
          <w:i/>
          <w:sz w:val="32"/>
        </w:rPr>
        <w:tab/>
        <w:t>ҳуқуқий</w:t>
      </w:r>
      <w:r>
        <w:rPr>
          <w:i/>
          <w:sz w:val="32"/>
        </w:rPr>
        <w:tab/>
      </w:r>
      <w:r>
        <w:rPr>
          <w:i/>
          <w:sz w:val="32"/>
        </w:rPr>
        <w:tab/>
        <w:t>мақоми,</w:t>
      </w:r>
      <w:r>
        <w:rPr>
          <w:i/>
          <w:sz w:val="32"/>
        </w:rPr>
        <w:tab/>
      </w:r>
      <w:r>
        <w:rPr>
          <w:i/>
          <w:sz w:val="32"/>
        </w:rPr>
        <w:tab/>
        <w:t>фуқароларнинг</w:t>
      </w:r>
      <w:r>
        <w:rPr>
          <w:i/>
          <w:sz w:val="32"/>
        </w:rPr>
        <w:tab/>
        <w:t>турар</w:t>
      </w:r>
      <w:r>
        <w:rPr>
          <w:i/>
          <w:sz w:val="32"/>
        </w:rPr>
        <w:tab/>
      </w:r>
      <w:r>
        <w:rPr>
          <w:i/>
          <w:sz w:val="32"/>
        </w:rPr>
        <w:tab/>
      </w:r>
      <w:r>
        <w:rPr>
          <w:i/>
          <w:sz w:val="32"/>
        </w:rPr>
        <w:tab/>
        <w:t>жойи,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фуқарони</w:t>
      </w:r>
      <w:r>
        <w:rPr>
          <w:i/>
          <w:spacing w:val="52"/>
          <w:sz w:val="32"/>
        </w:rPr>
        <w:t xml:space="preserve"> </w:t>
      </w:r>
      <w:r>
        <w:rPr>
          <w:i/>
          <w:sz w:val="32"/>
        </w:rPr>
        <w:t>бедарак</w:t>
      </w:r>
      <w:r>
        <w:rPr>
          <w:i/>
          <w:spacing w:val="51"/>
          <w:sz w:val="32"/>
        </w:rPr>
        <w:t xml:space="preserve"> </w:t>
      </w:r>
      <w:r>
        <w:rPr>
          <w:i/>
          <w:sz w:val="32"/>
        </w:rPr>
        <w:t>йўқолган</w:t>
      </w:r>
      <w:r>
        <w:rPr>
          <w:i/>
          <w:spacing w:val="50"/>
          <w:sz w:val="32"/>
        </w:rPr>
        <w:t xml:space="preserve"> </w:t>
      </w:r>
      <w:r>
        <w:rPr>
          <w:i/>
          <w:sz w:val="32"/>
        </w:rPr>
        <w:t>деб</w:t>
      </w:r>
      <w:r>
        <w:rPr>
          <w:i/>
          <w:spacing w:val="51"/>
          <w:sz w:val="32"/>
        </w:rPr>
        <w:t xml:space="preserve"> </w:t>
      </w:r>
      <w:r>
        <w:rPr>
          <w:i/>
          <w:sz w:val="32"/>
        </w:rPr>
        <w:t>топиш</w:t>
      </w:r>
      <w:r>
        <w:rPr>
          <w:i/>
          <w:spacing w:val="52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52"/>
          <w:sz w:val="32"/>
        </w:rPr>
        <w:t xml:space="preserve"> </w:t>
      </w:r>
      <w:r>
        <w:rPr>
          <w:i/>
          <w:sz w:val="32"/>
        </w:rPr>
        <w:t>вафот</w:t>
      </w:r>
      <w:r>
        <w:rPr>
          <w:i/>
          <w:spacing w:val="53"/>
          <w:sz w:val="32"/>
        </w:rPr>
        <w:t xml:space="preserve"> </w:t>
      </w:r>
      <w:r>
        <w:rPr>
          <w:i/>
          <w:sz w:val="32"/>
        </w:rPr>
        <w:t>этган</w:t>
      </w:r>
      <w:r>
        <w:rPr>
          <w:i/>
          <w:spacing w:val="50"/>
          <w:sz w:val="32"/>
        </w:rPr>
        <w:t xml:space="preserve"> </w:t>
      </w:r>
      <w:r>
        <w:rPr>
          <w:i/>
          <w:sz w:val="32"/>
        </w:rPr>
        <w:t>деб</w:t>
      </w:r>
      <w:r>
        <w:rPr>
          <w:i/>
          <w:spacing w:val="50"/>
          <w:sz w:val="32"/>
        </w:rPr>
        <w:t xml:space="preserve"> </w:t>
      </w:r>
      <w:r>
        <w:rPr>
          <w:i/>
          <w:sz w:val="32"/>
        </w:rPr>
        <w:t>эълон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қилиш,</w:t>
      </w:r>
      <w:r>
        <w:rPr>
          <w:i/>
          <w:spacing w:val="67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68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67"/>
          <w:sz w:val="32"/>
        </w:rPr>
        <w:t xml:space="preserve"> </w:t>
      </w:r>
      <w:r>
        <w:rPr>
          <w:i/>
          <w:sz w:val="32"/>
        </w:rPr>
        <w:t>ҳолати</w:t>
      </w:r>
      <w:r>
        <w:rPr>
          <w:i/>
          <w:spacing w:val="68"/>
          <w:sz w:val="32"/>
        </w:rPr>
        <w:t xml:space="preserve"> </w:t>
      </w:r>
      <w:r>
        <w:rPr>
          <w:i/>
          <w:sz w:val="32"/>
        </w:rPr>
        <w:t>ҳужжатларини</w:t>
      </w:r>
      <w:r>
        <w:rPr>
          <w:i/>
          <w:spacing w:val="66"/>
          <w:sz w:val="32"/>
        </w:rPr>
        <w:t xml:space="preserve"> </w:t>
      </w:r>
      <w:r>
        <w:rPr>
          <w:i/>
          <w:sz w:val="32"/>
        </w:rPr>
        <w:t>қайд</w:t>
      </w:r>
      <w:r>
        <w:rPr>
          <w:i/>
          <w:spacing w:val="65"/>
          <w:sz w:val="32"/>
        </w:rPr>
        <w:t xml:space="preserve"> </w:t>
      </w:r>
      <w:r>
        <w:rPr>
          <w:i/>
          <w:sz w:val="32"/>
        </w:rPr>
        <w:t>этиш</w:t>
      </w:r>
      <w:r>
        <w:rPr>
          <w:i/>
          <w:spacing w:val="67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23"/>
          <w:sz w:val="32"/>
        </w:rPr>
        <w:t xml:space="preserve"> </w:t>
      </w:r>
      <w:r>
        <w:rPr>
          <w:i/>
          <w:sz w:val="32"/>
        </w:rPr>
        <w:t>қатор</w:t>
      </w:r>
      <w:r>
        <w:rPr>
          <w:i/>
          <w:spacing w:val="24"/>
          <w:sz w:val="32"/>
        </w:rPr>
        <w:t xml:space="preserve"> </w:t>
      </w:r>
      <w:r>
        <w:rPr>
          <w:i/>
          <w:sz w:val="32"/>
        </w:rPr>
        <w:t>масалалар</w:t>
      </w:r>
      <w:r>
        <w:rPr>
          <w:i/>
          <w:spacing w:val="24"/>
          <w:sz w:val="32"/>
        </w:rPr>
        <w:t xml:space="preserve"> </w:t>
      </w:r>
      <w:r>
        <w:rPr>
          <w:i/>
          <w:sz w:val="32"/>
        </w:rPr>
        <w:t>амалдаги</w:t>
      </w:r>
      <w:r>
        <w:rPr>
          <w:i/>
          <w:spacing w:val="24"/>
          <w:sz w:val="32"/>
        </w:rPr>
        <w:t xml:space="preserve"> </w:t>
      </w:r>
      <w:r>
        <w:rPr>
          <w:i/>
          <w:sz w:val="32"/>
        </w:rPr>
        <w:t>норматив</w:t>
      </w:r>
      <w:r>
        <w:rPr>
          <w:i/>
          <w:spacing w:val="22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24"/>
          <w:sz w:val="32"/>
        </w:rPr>
        <w:t xml:space="preserve"> </w:t>
      </w:r>
      <w:r>
        <w:rPr>
          <w:i/>
          <w:sz w:val="32"/>
        </w:rPr>
        <w:t>ҳужжатлар</w:t>
      </w:r>
      <w:r>
        <w:rPr>
          <w:i/>
          <w:spacing w:val="22"/>
          <w:sz w:val="32"/>
        </w:rPr>
        <w:t xml:space="preserve"> </w:t>
      </w:r>
      <w:r>
        <w:rPr>
          <w:i/>
          <w:sz w:val="32"/>
        </w:rPr>
        <w:t>ва</w:t>
      </w:r>
    </w:p>
    <w:p w:rsidR="0060601F" w:rsidRDefault="00670D55">
      <w:pPr>
        <w:spacing w:before="10"/>
        <w:ind w:left="112"/>
        <w:rPr>
          <w:i/>
          <w:sz w:val="32"/>
        </w:rPr>
      </w:pPr>
      <w:r>
        <w:rPr>
          <w:i/>
          <w:sz w:val="32"/>
        </w:rPr>
        <w:t>илмий-назарий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қоидалар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асосида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атрофлича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очиб берилди.</w:t>
      </w:r>
    </w:p>
    <w:p w:rsidR="0060601F" w:rsidRDefault="0060601F">
      <w:pPr>
        <w:pStyle w:val="a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5"/>
        </w:tabs>
        <w:ind w:hanging="564"/>
      </w:pPr>
      <w:bookmarkStart w:id="15" w:name="_TOC_250089"/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2"/>
        </w:rPr>
        <w:t xml:space="preserve"> </w:t>
      </w:r>
      <w:bookmarkEnd w:id="15"/>
      <w:r>
        <w:t>фуқаро</w:t>
      </w:r>
    </w:p>
    <w:p w:rsidR="0060601F" w:rsidRDefault="00670D55">
      <w:pPr>
        <w:pStyle w:val="1"/>
        <w:ind w:left="1388"/>
      </w:pPr>
      <w:bookmarkStart w:id="16" w:name="_TOC_250088"/>
      <w:r>
        <w:t>(жисмоний</w:t>
      </w:r>
      <w:r>
        <w:rPr>
          <w:spacing w:val="2"/>
        </w:rPr>
        <w:t xml:space="preserve"> </w:t>
      </w:r>
      <w:r>
        <w:t>шахс)</w:t>
      </w:r>
      <w:r>
        <w:rPr>
          <w:spacing w:val="2"/>
        </w:rPr>
        <w:t xml:space="preserve"> </w:t>
      </w:r>
      <w:bookmarkEnd w:id="16"/>
      <w:r>
        <w:t>тушунчаси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28"/>
      </w:pPr>
      <w:r>
        <w:t>Мазкур ҳуқуқ субъекти фуқаролик ҳуқуқ назариясида ўзига хос</w:t>
      </w:r>
      <w:r>
        <w:rPr>
          <w:spacing w:val="1"/>
        </w:rPr>
        <w:t xml:space="preserve"> </w:t>
      </w:r>
      <w:r>
        <w:t>аҳамиятга эгадир. Умуман олиб қараганда мазкур субъект – инсон-</w:t>
      </w:r>
      <w:r>
        <w:rPr>
          <w:spacing w:val="1"/>
        </w:rPr>
        <w:t xml:space="preserve"> </w:t>
      </w:r>
      <w:r>
        <w:t>лардир.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“инсон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фуқаро”</w:t>
      </w:r>
      <w:r>
        <w:rPr>
          <w:spacing w:val="1"/>
        </w:rPr>
        <w:t xml:space="preserve"> </w:t>
      </w:r>
      <w:r>
        <w:t>тирик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социал</w:t>
      </w:r>
      <w:r>
        <w:rPr>
          <w:spacing w:val="1"/>
        </w:rPr>
        <w:t xml:space="preserve"> </w:t>
      </w:r>
      <w:r>
        <w:t>биологик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аъзосига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қўлланилади</w:t>
      </w:r>
      <w:r>
        <w:rPr>
          <w:vertAlign w:val="superscript"/>
        </w:rPr>
        <w:t>63</w:t>
      </w:r>
      <w:r>
        <w:t>.</w:t>
      </w:r>
    </w:p>
    <w:p w:rsidR="0060601F" w:rsidRDefault="00670D55">
      <w:pPr>
        <w:pStyle w:val="a3"/>
        <w:ind w:left="114" w:right="129" w:firstLine="708"/>
      </w:pPr>
      <w:r>
        <w:t>“Инсон”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“фуқаро”</w:t>
      </w:r>
      <w:r>
        <w:rPr>
          <w:spacing w:val="1"/>
        </w:rPr>
        <w:t xml:space="preserve"> </w:t>
      </w:r>
      <w:r>
        <w:t>тушунчалари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синоним</w:t>
      </w:r>
      <w:r>
        <w:rPr>
          <w:spacing w:val="1"/>
        </w:rPr>
        <w:t xml:space="preserve"> </w:t>
      </w:r>
      <w:r>
        <w:t>сўзлардек</w:t>
      </w:r>
      <w:r>
        <w:rPr>
          <w:spacing w:val="1"/>
        </w:rPr>
        <w:t xml:space="preserve"> </w:t>
      </w:r>
      <w:r>
        <w:t>туюлса-да,</w:t>
      </w:r>
      <w:r>
        <w:rPr>
          <w:spacing w:val="8"/>
        </w:rPr>
        <w:t xml:space="preserve"> </w:t>
      </w:r>
      <w:r>
        <w:t>лекин</w:t>
      </w:r>
      <w:r>
        <w:rPr>
          <w:spacing w:val="8"/>
        </w:rPr>
        <w:t xml:space="preserve"> </w:t>
      </w:r>
      <w:r>
        <w:t>бу</w:t>
      </w:r>
      <w:r>
        <w:rPr>
          <w:spacing w:val="8"/>
        </w:rPr>
        <w:t xml:space="preserve"> </w:t>
      </w:r>
      <w:r>
        <w:t>икки</w:t>
      </w:r>
      <w:r>
        <w:rPr>
          <w:spacing w:val="7"/>
        </w:rPr>
        <w:t xml:space="preserve"> </w:t>
      </w:r>
      <w:r>
        <w:t>тушунча</w:t>
      </w:r>
      <w:r>
        <w:rPr>
          <w:spacing w:val="7"/>
        </w:rPr>
        <w:t xml:space="preserve"> </w:t>
      </w:r>
      <w:r>
        <w:t>ўртасида</w:t>
      </w:r>
      <w:r>
        <w:rPr>
          <w:spacing w:val="7"/>
        </w:rPr>
        <w:t xml:space="preserve"> </w:t>
      </w:r>
      <w:r>
        <w:t>фарқлар</w:t>
      </w:r>
      <w:r>
        <w:rPr>
          <w:spacing w:val="7"/>
        </w:rPr>
        <w:t xml:space="preserve"> </w:t>
      </w:r>
      <w:r>
        <w:t>мавжуд.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188" style="position:absolute;margin-left:56.7pt;margin-top:18.75pt;width:2in;height:.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63</w:t>
      </w:r>
      <w:r>
        <w:rPr>
          <w:spacing w:val="2"/>
          <w:sz w:val="20"/>
        </w:rPr>
        <w:t xml:space="preserve"> </w:t>
      </w:r>
      <w:r>
        <w:rPr>
          <w:sz w:val="20"/>
        </w:rPr>
        <w:t>Маткурбанов</w:t>
      </w:r>
      <w:r>
        <w:rPr>
          <w:spacing w:val="3"/>
          <w:sz w:val="20"/>
        </w:rPr>
        <w:t xml:space="preserve"> </w:t>
      </w:r>
      <w:r>
        <w:rPr>
          <w:sz w:val="20"/>
        </w:rPr>
        <w:t>Р.Ж.</w:t>
      </w:r>
      <w:r>
        <w:rPr>
          <w:spacing w:val="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3"/>
          <w:sz w:val="20"/>
        </w:rPr>
        <w:t xml:space="preserve"> </w:t>
      </w:r>
      <w:r>
        <w:rPr>
          <w:sz w:val="20"/>
        </w:rPr>
        <w:t>правосубъектности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3"/>
          <w:sz w:val="20"/>
        </w:rPr>
        <w:t xml:space="preserve"> </w:t>
      </w:r>
      <w:r>
        <w:rPr>
          <w:sz w:val="20"/>
        </w:rPr>
        <w:t>(физических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лиц)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гражданском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праве.</w:t>
      </w:r>
      <w:r>
        <w:rPr>
          <w:spacing w:val="2"/>
          <w:sz w:val="20"/>
        </w:rPr>
        <w:t xml:space="preserve"> </w:t>
      </w:r>
      <w:r>
        <w:rPr>
          <w:sz w:val="20"/>
        </w:rPr>
        <w:t>–Ташкент: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ТГЮИ, 2008. -58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“Инсон”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тушунчадир.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қамровли, бутун дунёда истиқомат қилувчи ибтидоий ёки маданий</w:t>
      </w:r>
      <w:r>
        <w:rPr>
          <w:spacing w:val="1"/>
        </w:rPr>
        <w:t xml:space="preserve"> </w:t>
      </w:r>
      <w:r>
        <w:t>кўринишда ҳаёт кечиришидан қатъи назар барча инсонларни ўз ичига</w:t>
      </w:r>
      <w:r>
        <w:rPr>
          <w:spacing w:val="-77"/>
        </w:rPr>
        <w:t xml:space="preserve"> </w:t>
      </w:r>
      <w:r>
        <w:t>қамраб олади. Мазур тушунча “Инсон ҳуқуқлари умумжаҳон декла-</w:t>
      </w:r>
      <w:r>
        <w:rPr>
          <w:spacing w:val="1"/>
        </w:rPr>
        <w:t xml:space="preserve"> </w:t>
      </w:r>
      <w:r>
        <w:t>рацияси”да қўлланилган</w:t>
      </w:r>
      <w:r>
        <w:rPr>
          <w:vertAlign w:val="superscript"/>
        </w:rPr>
        <w:t>64</w:t>
      </w:r>
      <w:r>
        <w:t>.</w:t>
      </w:r>
    </w:p>
    <w:p w:rsidR="0060601F" w:rsidRDefault="00670D55">
      <w:pPr>
        <w:pStyle w:val="a3"/>
        <w:spacing w:before="2"/>
        <w:ind w:left="113" w:right="127"/>
      </w:pPr>
      <w:r>
        <w:t>Фуқаролик ҳуқуқ нормаларида “инсон” тушунчаси ўрнига “фу-</w:t>
      </w:r>
      <w:r>
        <w:rPr>
          <w:spacing w:val="1"/>
        </w:rPr>
        <w:t xml:space="preserve"> </w:t>
      </w:r>
      <w:r>
        <w:t>қаро” тушунчаси қўлланилган. Лекин бу тушунча</w:t>
      </w:r>
      <w:r>
        <w:t xml:space="preserve"> фуқаролик ҳуқуқи-</w:t>
      </w:r>
      <w:r>
        <w:rPr>
          <w:spacing w:val="1"/>
        </w:rPr>
        <w:t xml:space="preserve"> </w:t>
      </w:r>
      <w:r>
        <w:t>нинг мазкур биологик субъектларининг барчасини қамраб олмайди.</w:t>
      </w:r>
      <w:r>
        <w:rPr>
          <w:spacing w:val="1"/>
        </w:rPr>
        <w:t xml:space="preserve"> </w:t>
      </w:r>
      <w:r>
        <w:t>Зеро “фуқаро” муайян давлатга тегишлилик маъносида ишлатилади.</w:t>
      </w:r>
      <w:r>
        <w:rPr>
          <w:spacing w:val="1"/>
        </w:rPr>
        <w:t xml:space="preserve"> </w:t>
      </w:r>
      <w:r>
        <w:t>Шу сабабли фуқаролик қонун ҳужжатларида, аниқроғи ФК норма-</w:t>
      </w:r>
      <w:r>
        <w:rPr>
          <w:spacing w:val="1"/>
        </w:rPr>
        <w:t xml:space="preserve"> </w:t>
      </w:r>
      <w:r>
        <w:t>ларида бундан ташқари “жисмоний шахс” тушунчаси ҳам</w:t>
      </w:r>
      <w:r>
        <w:t xml:space="preserve"> қўллани-</w:t>
      </w:r>
      <w:r>
        <w:rPr>
          <w:spacing w:val="1"/>
        </w:rPr>
        <w:t xml:space="preserve"> </w:t>
      </w:r>
      <w:r>
        <w:t>лади. Бу тушунча кенг маънода ижтимоий ҳаётда субъект 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бўлувчи</w:t>
      </w:r>
      <w:r>
        <w:rPr>
          <w:spacing w:val="1"/>
        </w:rPr>
        <w:t xml:space="preserve"> </w:t>
      </w:r>
      <w:r>
        <w:t>жисмий</w:t>
      </w:r>
      <w:r>
        <w:rPr>
          <w:spacing w:val="1"/>
        </w:rPr>
        <w:t xml:space="preserve"> </w:t>
      </w:r>
      <w:r>
        <w:t>мавжудлик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ФКнинг 3-боби “Фуқаролар (жисмоний шахслар)” деб номланади ва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жисмий</w:t>
      </w:r>
      <w:r>
        <w:rPr>
          <w:spacing w:val="1"/>
        </w:rPr>
        <w:t xml:space="preserve"> </w:t>
      </w:r>
      <w:r>
        <w:t>субъектларни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ҳос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субъектлилиги ҳали инсон сифатида мавжуд бўлмаган ҳолларда ҳам</w:t>
      </w:r>
      <w:r>
        <w:rPr>
          <w:spacing w:val="1"/>
        </w:rPr>
        <w:t xml:space="preserve"> </w:t>
      </w:r>
      <w:r>
        <w:t>(туғилмасдан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меросга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жараёнида)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мумкин. Бундай</w:t>
      </w:r>
      <w:r>
        <w:rPr>
          <w:spacing w:val="1"/>
        </w:rPr>
        <w:t xml:space="preserve"> </w:t>
      </w:r>
      <w:r>
        <w:t>“хусусият”</w:t>
      </w:r>
      <w:r>
        <w:rPr>
          <w:spacing w:val="2"/>
        </w:rPr>
        <w:t xml:space="preserve"> </w:t>
      </w:r>
      <w:r>
        <w:t>юридик</w:t>
      </w:r>
      <w:r>
        <w:rPr>
          <w:spacing w:val="2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давлатда</w:t>
      </w:r>
      <w:r>
        <w:rPr>
          <w:spacing w:val="1"/>
        </w:rPr>
        <w:t xml:space="preserve"> </w:t>
      </w:r>
      <w:r>
        <w:t>мавжуд эмас.</w:t>
      </w:r>
    </w:p>
    <w:p w:rsidR="0060601F" w:rsidRDefault="00670D55">
      <w:pPr>
        <w:pStyle w:val="a3"/>
        <w:spacing w:before="7"/>
        <w:ind w:left="116" w:right="126"/>
      </w:pPr>
      <w:r>
        <w:t>Айнан маз</w:t>
      </w:r>
      <w:r>
        <w:t>кур субъектнинг жисмий мавжудлиги, муносабатлар-</w:t>
      </w:r>
      <w:r>
        <w:rPr>
          <w:spacing w:val="1"/>
        </w:rPr>
        <w:t xml:space="preserve"> </w:t>
      </w:r>
      <w:r>
        <w:t>да бевосита ўзи иштирок этиши билан ҳам бошқа фуқаролик ҳуқуқи</w:t>
      </w:r>
      <w:r>
        <w:rPr>
          <w:spacing w:val="1"/>
        </w:rPr>
        <w:t xml:space="preserve"> </w:t>
      </w:r>
      <w:r>
        <w:t>субъектларидан</w:t>
      </w:r>
      <w:r>
        <w:rPr>
          <w:spacing w:val="1"/>
        </w:rPr>
        <w:t xml:space="preserve"> </w:t>
      </w:r>
      <w:r>
        <w:t>фарқланиб</w:t>
      </w:r>
      <w:r>
        <w:rPr>
          <w:spacing w:val="1"/>
        </w:rPr>
        <w:t xml:space="preserve"> </w:t>
      </w:r>
      <w:r>
        <w:t>туради,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жисмий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мавхум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“ёрдамига</w:t>
      </w:r>
      <w:r>
        <w:rPr>
          <w:spacing w:val="1"/>
        </w:rPr>
        <w:t xml:space="preserve"> </w:t>
      </w:r>
      <w:r>
        <w:t>таяниб”</w:t>
      </w:r>
      <w:r>
        <w:rPr>
          <w:spacing w:val="2"/>
        </w:rPr>
        <w:t xml:space="preserve"> </w:t>
      </w:r>
      <w:r>
        <w:t>иштирок</w:t>
      </w:r>
      <w:r>
        <w:rPr>
          <w:spacing w:val="2"/>
        </w:rPr>
        <w:t xml:space="preserve"> </w:t>
      </w:r>
      <w:r>
        <w:t>этади.</w:t>
      </w:r>
    </w:p>
    <w:p w:rsidR="0060601F" w:rsidRDefault="00670D55">
      <w:pPr>
        <w:pStyle w:val="a3"/>
        <w:spacing w:before="2"/>
        <w:ind w:left="117" w:right="12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16-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(жисмоний</w:t>
      </w:r>
      <w:r>
        <w:rPr>
          <w:spacing w:val="1"/>
        </w:rPr>
        <w:t xml:space="preserve"> </w:t>
      </w:r>
      <w:r>
        <w:t>шахслар)</w:t>
      </w:r>
      <w:r>
        <w:rPr>
          <w:spacing w:val="80"/>
        </w:rPr>
        <w:t xml:space="preserve"> </w:t>
      </w:r>
      <w:r>
        <w:t>тушунчаси</w:t>
      </w:r>
      <w:r>
        <w:rPr>
          <w:spacing w:val="80"/>
        </w:rPr>
        <w:t xml:space="preserve"> </w:t>
      </w:r>
      <w:r>
        <w:t>берилган.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фуқаролиги</w:t>
      </w:r>
      <w:r>
        <w:rPr>
          <w:spacing w:val="81"/>
        </w:rPr>
        <w:t xml:space="preserve"> </w:t>
      </w:r>
      <w:r>
        <w:t>бўлм</w:t>
      </w:r>
      <w:r>
        <w:t>аган</w:t>
      </w:r>
      <w:r>
        <w:rPr>
          <w:spacing w:val="1"/>
        </w:rPr>
        <w:t xml:space="preserve"> </w:t>
      </w:r>
      <w:r>
        <w:t>шахслар фуқаро (жисмоний шахс)</w:t>
      </w:r>
      <w:r>
        <w:rPr>
          <w:spacing w:val="1"/>
        </w:rPr>
        <w:t xml:space="preserve"> </w:t>
      </w:r>
      <w:r>
        <w:t>тушунчасини беради.</w:t>
      </w:r>
    </w:p>
    <w:p w:rsidR="0060601F" w:rsidRDefault="00670D55">
      <w:pPr>
        <w:pStyle w:val="a3"/>
        <w:spacing w:before="3"/>
        <w:ind w:left="114" w:right="126" w:firstLine="712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"Ўзбекистон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тўғрисида"ги</w:t>
      </w:r>
      <w:r>
        <w:rPr>
          <w:spacing w:val="1"/>
        </w:rPr>
        <w:t xml:space="preserve"> </w:t>
      </w:r>
      <w:r>
        <w:t>Қонуни</w:t>
      </w:r>
      <w:r>
        <w:rPr>
          <w:vertAlign w:val="superscript"/>
        </w:rPr>
        <w:t>65</w:t>
      </w:r>
      <w:r>
        <w:rPr>
          <w:spacing w:val="-77"/>
        </w:rPr>
        <w:t xml:space="preserve"> </w:t>
      </w:r>
      <w:r>
        <w:t>билан белгиланади.</w:t>
      </w:r>
    </w:p>
    <w:p w:rsidR="0060601F" w:rsidRDefault="00670D55">
      <w:pPr>
        <w:pStyle w:val="a3"/>
        <w:ind w:left="113" w:right="130"/>
      </w:pPr>
      <w:r>
        <w:t>Мазкур моддада фуқаро тушунчаси остида бир вақтнинг ўзида</w:t>
      </w:r>
      <w:r>
        <w:rPr>
          <w:spacing w:val="1"/>
        </w:rPr>
        <w:t xml:space="preserve"> </w:t>
      </w:r>
      <w:r>
        <w:t>Ўзбекистон Республикаси фуқаролари, чет эл фуқаролари ва фуқаро-</w:t>
      </w:r>
      <w:r>
        <w:rPr>
          <w:spacing w:val="1"/>
        </w:rPr>
        <w:t xml:space="preserve"> </w:t>
      </w:r>
      <w:r>
        <w:t>лиги</w:t>
      </w:r>
      <w:r>
        <w:rPr>
          <w:spacing w:val="2"/>
        </w:rPr>
        <w:t xml:space="preserve"> </w:t>
      </w:r>
      <w:r>
        <w:t>бўлмаган</w:t>
      </w:r>
      <w:r>
        <w:rPr>
          <w:spacing w:val="3"/>
        </w:rPr>
        <w:t xml:space="preserve"> </w:t>
      </w:r>
      <w:r>
        <w:t>шахсларнинг</w:t>
      </w:r>
      <w:r>
        <w:rPr>
          <w:spacing w:val="3"/>
        </w:rPr>
        <w:t xml:space="preserve"> </w:t>
      </w:r>
      <w:r>
        <w:t>бирлаштирилиши,</w:t>
      </w:r>
      <w:r>
        <w:rPr>
          <w:spacing w:val="2"/>
        </w:rPr>
        <w:t xml:space="preserve"> </w:t>
      </w:r>
      <w:r>
        <w:t>уларга нисбатан</w:t>
      </w:r>
      <w:r>
        <w:rPr>
          <w:spacing w:val="2"/>
        </w:rPr>
        <w:t xml:space="preserve"> </w:t>
      </w:r>
      <w:r>
        <w:t>фуқа-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2"/>
        <w:ind w:firstLine="0"/>
        <w:jc w:val="left"/>
        <w:rPr>
          <w:sz w:val="21"/>
        </w:rPr>
      </w:pPr>
    </w:p>
    <w:p w:rsidR="0060601F" w:rsidRDefault="00670D55">
      <w:pPr>
        <w:ind w:left="114"/>
        <w:rPr>
          <w:sz w:val="20"/>
        </w:rPr>
      </w:pPr>
      <w:r>
        <w:rPr>
          <w:sz w:val="20"/>
          <w:vertAlign w:val="superscript"/>
        </w:rPr>
        <w:t>64</w:t>
      </w:r>
      <w:r>
        <w:rPr>
          <w:spacing w:val="-2"/>
          <w:sz w:val="20"/>
        </w:rPr>
        <w:t xml:space="preserve"> </w:t>
      </w:r>
      <w:r>
        <w:rPr>
          <w:sz w:val="20"/>
        </w:rPr>
        <w:t>Инсон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ҳуқуқл</w:t>
      </w:r>
      <w:r>
        <w:rPr>
          <w:sz w:val="20"/>
        </w:rPr>
        <w:t>ари</w:t>
      </w:r>
      <w:r>
        <w:rPr>
          <w:spacing w:val="-2"/>
          <w:sz w:val="20"/>
        </w:rPr>
        <w:t xml:space="preserve"> </w:t>
      </w:r>
      <w:r>
        <w:rPr>
          <w:sz w:val="20"/>
        </w:rPr>
        <w:t>умужаҳон</w:t>
      </w:r>
      <w:r>
        <w:rPr>
          <w:spacing w:val="-3"/>
          <w:sz w:val="20"/>
        </w:rPr>
        <w:t xml:space="preserve"> </w:t>
      </w:r>
      <w:r>
        <w:rPr>
          <w:sz w:val="20"/>
        </w:rPr>
        <w:t>декларациясига</w:t>
      </w:r>
      <w:r>
        <w:rPr>
          <w:spacing w:val="-1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Адолат,</w:t>
      </w:r>
      <w:r>
        <w:rPr>
          <w:spacing w:val="-1"/>
          <w:sz w:val="20"/>
        </w:rPr>
        <w:t xml:space="preserve"> </w:t>
      </w:r>
      <w:r>
        <w:rPr>
          <w:sz w:val="20"/>
        </w:rPr>
        <w:t>1999.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65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Кенгашининг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1992.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9,</w:t>
      </w:r>
      <w:r>
        <w:rPr>
          <w:spacing w:val="-2"/>
          <w:sz w:val="20"/>
        </w:rPr>
        <w:t xml:space="preserve"> </w:t>
      </w:r>
      <w:r>
        <w:rPr>
          <w:sz w:val="20"/>
        </w:rPr>
        <w:t>338-модда.</w:t>
      </w:r>
    </w:p>
    <w:p w:rsidR="0060601F" w:rsidRDefault="0060601F">
      <w:pPr>
        <w:rPr>
          <w:sz w:val="20"/>
        </w:rPr>
        <w:sectPr w:rsidR="0060601F">
          <w:footerReference w:type="default" r:id="rId22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ролик ҳуқуқида бир хилдаги ҳуқуқ ва мажбуриятлар белгиланиши,</w:t>
      </w:r>
      <w:r>
        <w:rPr>
          <w:spacing w:val="1"/>
        </w:rPr>
        <w:t xml:space="preserve"> </w:t>
      </w:r>
      <w:r>
        <w:t>бир</w:t>
      </w:r>
      <w:r>
        <w:rPr>
          <w:spacing w:val="56"/>
        </w:rPr>
        <w:t xml:space="preserve"> </w:t>
      </w:r>
      <w:r>
        <w:t>хилдаги</w:t>
      </w:r>
      <w:r>
        <w:rPr>
          <w:spacing w:val="55"/>
        </w:rPr>
        <w:t xml:space="preserve"> </w:t>
      </w:r>
      <w:r>
        <w:t>ҳуқуқий</w:t>
      </w:r>
      <w:r>
        <w:rPr>
          <w:spacing w:val="56"/>
        </w:rPr>
        <w:t xml:space="preserve"> </w:t>
      </w:r>
      <w:r>
        <w:t>лаёқат</w:t>
      </w:r>
      <w:r>
        <w:rPr>
          <w:spacing w:val="55"/>
        </w:rPr>
        <w:t xml:space="preserve"> </w:t>
      </w:r>
      <w:r>
        <w:t>ўрнатилганлигини</w:t>
      </w:r>
      <w:r>
        <w:rPr>
          <w:spacing w:val="56"/>
        </w:rPr>
        <w:t xml:space="preserve"> </w:t>
      </w:r>
      <w:r>
        <w:t>англатади,</w:t>
      </w:r>
      <w:r>
        <w:rPr>
          <w:spacing w:val="56"/>
        </w:rPr>
        <w:t xml:space="preserve"> </w:t>
      </w:r>
      <w:r>
        <w:t>яъни</w:t>
      </w:r>
      <w:r>
        <w:rPr>
          <w:spacing w:val="54"/>
        </w:rPr>
        <w:t xml:space="preserve"> </w:t>
      </w:r>
      <w:r>
        <w:t>чет</w:t>
      </w:r>
      <w:r>
        <w:rPr>
          <w:spacing w:val="-78"/>
        </w:rPr>
        <w:t xml:space="preserve"> </w:t>
      </w:r>
      <w:r>
        <w:t>эл фуқаролари ва фуқаролиги бўлмаган шахслар юридик жиҳатдан</w:t>
      </w:r>
      <w:r>
        <w:rPr>
          <w:spacing w:val="1"/>
        </w:rPr>
        <w:t xml:space="preserve"> </w:t>
      </w:r>
      <w:r>
        <w:t>тенг бўлган субъектлар иштирокидаги мулкий ва шахсий номулкий</w:t>
      </w:r>
      <w:r>
        <w:rPr>
          <w:spacing w:val="1"/>
        </w:rPr>
        <w:t xml:space="preserve"> </w:t>
      </w:r>
      <w:r>
        <w:t>муносабатларда Ўзбекистон Республикаси фуқаролари билан бир ҳил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этадилар.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хеч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чеклашлар</w:t>
      </w:r>
      <w:r>
        <w:rPr>
          <w:spacing w:val="1"/>
        </w:rPr>
        <w:t xml:space="preserve"> </w:t>
      </w:r>
      <w:r>
        <w:t>белгиланмайди.</w:t>
      </w:r>
      <w:r>
        <w:rPr>
          <w:spacing w:val="1"/>
        </w:rPr>
        <w:t xml:space="preserve"> </w:t>
      </w:r>
      <w:r>
        <w:t>Қонун</w:t>
      </w:r>
      <w:r>
        <w:rPr>
          <w:spacing w:val="2"/>
        </w:rPr>
        <w:t xml:space="preserve"> </w:t>
      </w:r>
      <w:r>
        <w:t>ҳужжатларидаги</w:t>
      </w:r>
      <w:r>
        <w:rPr>
          <w:spacing w:val="1"/>
        </w:rPr>
        <w:t xml:space="preserve"> </w:t>
      </w:r>
      <w:r>
        <w:t>чеклашлар</w:t>
      </w:r>
      <w:r>
        <w:rPr>
          <w:spacing w:val="3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мустасно.</w:t>
      </w:r>
    </w:p>
    <w:p w:rsidR="0060601F" w:rsidRDefault="00670D55">
      <w:pPr>
        <w:pStyle w:val="a3"/>
        <w:spacing w:before="4"/>
        <w:ind w:left="114" w:right="127"/>
      </w:pPr>
      <w:r>
        <w:t>Ҳуқуқ</w:t>
      </w:r>
      <w:r>
        <w:rPr>
          <w:spacing w:val="1"/>
        </w:rPr>
        <w:t xml:space="preserve"> </w:t>
      </w:r>
      <w:r>
        <w:t>на</w:t>
      </w:r>
      <w:r>
        <w:t>зариясида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субъектлилиги</w:t>
      </w:r>
      <w:r>
        <w:rPr>
          <w:spacing w:val="1"/>
        </w:rPr>
        <w:t xml:space="preserve"> </w:t>
      </w:r>
      <w:r>
        <w:t>категорияси</w:t>
      </w:r>
      <w:r>
        <w:rPr>
          <w:spacing w:val="1"/>
        </w:rPr>
        <w:t xml:space="preserve"> </w:t>
      </w:r>
      <w:r>
        <w:t>мавжуд</w:t>
      </w:r>
      <w:r>
        <w:rPr>
          <w:spacing w:val="-77"/>
        </w:rPr>
        <w:t xml:space="preserve"> </w:t>
      </w:r>
      <w:r>
        <w:t>бўлиб, фуқаролар ҳам фуқаролик ҳуқуқи субъектлилиги мақомига эга</w:t>
      </w:r>
      <w:r>
        <w:rPr>
          <w:spacing w:val="-77"/>
        </w:rPr>
        <w:t xml:space="preserve"> </w:t>
      </w:r>
      <w:r>
        <w:t>ҳисобланадилар.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хар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ҳуқуқи субъектлилиги мақомига эга бўлиш лозим. Фуқаролик ҳуқуқи</w:t>
      </w:r>
      <w:r>
        <w:rPr>
          <w:spacing w:val="1"/>
        </w:rPr>
        <w:t xml:space="preserve"> </w:t>
      </w:r>
      <w:r>
        <w:t>субъектлилиги категор</w:t>
      </w:r>
      <w:r>
        <w:t>ияси икки элементдан иборат бўлиб, фуқаро-</w:t>
      </w:r>
      <w:r>
        <w:rPr>
          <w:spacing w:val="1"/>
        </w:rPr>
        <w:t xml:space="preserve"> </w:t>
      </w:r>
      <w:r>
        <w:t>лик ҳуқуқ лаёқати ва</w:t>
      </w:r>
      <w:r>
        <w:rPr>
          <w:spacing w:val="1"/>
        </w:rPr>
        <w:t xml:space="preserve"> </w:t>
      </w:r>
      <w:r>
        <w:t>муомала лаёқатига</w:t>
      </w:r>
      <w:r>
        <w:rPr>
          <w:spacing w:val="1"/>
        </w:rPr>
        <w:t xml:space="preserve"> </w:t>
      </w:r>
      <w:r>
        <w:t>бўлинади.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9"/>
        </w:tabs>
        <w:ind w:left="1388" w:hanging="564"/>
      </w:pPr>
      <w:bookmarkStart w:id="17" w:name="_TOC_250087"/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2"/>
        </w:rPr>
        <w:t xml:space="preserve"> </w:t>
      </w:r>
      <w:r>
        <w:t>лаёқати</w:t>
      </w:r>
      <w:r>
        <w:rPr>
          <w:spacing w:val="1"/>
        </w:rPr>
        <w:t xml:space="preserve"> </w:t>
      </w:r>
      <w:bookmarkEnd w:id="17"/>
      <w:r>
        <w:t>тушунчаси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6" w:firstLine="710"/>
      </w:pPr>
      <w:r>
        <w:t>Жисмоний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муносабатдаги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категориялари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“очиб” берилади. Фуқароларнинг фуқаролик ҳуқуқ лаёқати ҳуқуқ ва</w:t>
      </w:r>
      <w:r>
        <w:rPr>
          <w:spacing w:val="1"/>
        </w:rPr>
        <w:t xml:space="preserve"> </w:t>
      </w:r>
      <w:r>
        <w:t>мажбуриятларга эга бўлиш лаёқати бўлиб, у тенг равишда эътироф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ҳаётнинг</w:t>
      </w:r>
      <w:r>
        <w:rPr>
          <w:spacing w:val="1"/>
        </w:rPr>
        <w:t xml:space="preserve"> </w:t>
      </w:r>
      <w:r>
        <w:t>моддий</w:t>
      </w:r>
      <w:r>
        <w:rPr>
          <w:spacing w:val="81"/>
        </w:rPr>
        <w:t xml:space="preserve"> </w:t>
      </w:r>
      <w:r>
        <w:t>шароитларига</w:t>
      </w:r>
      <w:r>
        <w:rPr>
          <w:spacing w:val="8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фуқароларнинг ҳуқуқ лаёқати, яъни муайян ҳуқуқ ва бурчларга 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лаёқатин</w:t>
      </w:r>
      <w:r>
        <w:t>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муносабатларидан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</w:p>
    <w:p w:rsidR="0060601F" w:rsidRDefault="00670D55">
      <w:pPr>
        <w:pStyle w:val="a3"/>
        <w:spacing w:before="5"/>
        <w:ind w:left="116" w:right="127"/>
      </w:pP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 киришишнинг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имкониятини</w:t>
      </w:r>
      <w:r>
        <w:rPr>
          <w:spacing w:val="2"/>
        </w:rPr>
        <w:t xml:space="preserve"> </w:t>
      </w:r>
      <w:r>
        <w:t>беради.</w:t>
      </w:r>
    </w:p>
    <w:p w:rsidR="0060601F" w:rsidRDefault="00670D55">
      <w:pPr>
        <w:pStyle w:val="a3"/>
        <w:ind w:left="116" w:right="12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18-моддасида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Республикасидаги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фуқаролар</w:t>
      </w:r>
      <w:r>
        <w:rPr>
          <w:spacing w:val="8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 ҳуқуқ ва эркинликларга эга бўлиб, жинси, ирқи, миллати, тили,</w:t>
      </w:r>
      <w:r>
        <w:rPr>
          <w:spacing w:val="1"/>
        </w:rPr>
        <w:t xml:space="preserve"> </w:t>
      </w:r>
      <w:r>
        <w:t>дини,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чиқиши,</w:t>
      </w:r>
      <w:r>
        <w:rPr>
          <w:spacing w:val="1"/>
        </w:rPr>
        <w:t xml:space="preserve"> </w:t>
      </w:r>
      <w:r>
        <w:t>эътиқоди,</w:t>
      </w:r>
      <w:r>
        <w:rPr>
          <w:spacing w:val="1"/>
        </w:rPr>
        <w:t xml:space="preserve"> </w:t>
      </w:r>
      <w:r>
        <w:t>шахси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мавқеидан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тенгдирлар.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лаёқатида</w:t>
      </w:r>
      <w:r>
        <w:rPr>
          <w:spacing w:val="-77"/>
        </w:rPr>
        <w:t xml:space="preserve"> </w:t>
      </w:r>
      <w:r>
        <w:t>тенг ҳисобланадилар. Яъни барча фуқароларга бир хилдаги ҳуқуқ ва</w:t>
      </w:r>
      <w:r>
        <w:rPr>
          <w:spacing w:val="1"/>
        </w:rPr>
        <w:t xml:space="preserve"> </w:t>
      </w:r>
      <w:r>
        <w:t>бурчлар белгиланади.</w:t>
      </w:r>
    </w:p>
    <w:p w:rsidR="0060601F" w:rsidRDefault="00670D55">
      <w:pPr>
        <w:pStyle w:val="a3"/>
        <w:spacing w:before="4"/>
        <w:ind w:left="118" w:right="124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ҳ</w:t>
      </w:r>
      <w:r>
        <w:t>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-77"/>
        </w:rPr>
        <w:t xml:space="preserve"> </w:t>
      </w:r>
      <w:r>
        <w:t>мазмуни</w:t>
      </w:r>
      <w:r>
        <w:rPr>
          <w:spacing w:val="16"/>
        </w:rPr>
        <w:t xml:space="preserve"> </w:t>
      </w:r>
      <w:r>
        <w:t>Конституциянинг</w:t>
      </w:r>
      <w:r>
        <w:rPr>
          <w:spacing w:val="17"/>
        </w:rPr>
        <w:t xml:space="preserve"> </w:t>
      </w:r>
      <w:r>
        <w:t>“Инсон</w:t>
      </w:r>
      <w:r>
        <w:rPr>
          <w:spacing w:val="17"/>
        </w:rPr>
        <w:t xml:space="preserve"> </w:t>
      </w:r>
      <w:r>
        <w:t>ва</w:t>
      </w:r>
      <w:r>
        <w:rPr>
          <w:spacing w:val="17"/>
        </w:rPr>
        <w:t xml:space="preserve"> </w:t>
      </w:r>
      <w:r>
        <w:t>фуқароларнинг</w:t>
      </w:r>
      <w:r>
        <w:rPr>
          <w:spacing w:val="17"/>
        </w:rPr>
        <w:t xml:space="preserve"> </w:t>
      </w:r>
      <w:r>
        <w:t>асосий</w:t>
      </w:r>
    </w:p>
    <w:p w:rsidR="0060601F" w:rsidRDefault="0060601F">
      <w:pPr>
        <w:sectPr w:rsidR="0060601F">
          <w:footerReference w:type="default" r:id="rId23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ҳуқуқлари, эркинликлари ва бурчлари” номли иккинчи бўлимидаги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моддаларда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таърифланган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мустаҳкамланган.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олиши,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қолдириши, касб ва турар-жой танлаш, фан, адабиёт, санъат асарлари</w:t>
      </w:r>
      <w:r>
        <w:rPr>
          <w:spacing w:val="1"/>
        </w:rPr>
        <w:t xml:space="preserve"> </w:t>
      </w:r>
      <w:r>
        <w:t>яратиш,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тақиқланмаган ҳар қандай фаолият билан шуғулланиш, шунингдек</w:t>
      </w:r>
      <w:r>
        <w:rPr>
          <w:spacing w:val="1"/>
        </w:rPr>
        <w:t xml:space="preserve"> </w:t>
      </w:r>
      <w:r>
        <w:t>бошқа кенг мулкий ва шахсий-номулкий ҳуқуқларга эга бўлишлари</w:t>
      </w:r>
      <w:r>
        <w:rPr>
          <w:spacing w:val="1"/>
        </w:rPr>
        <w:t xml:space="preserve"> </w:t>
      </w:r>
      <w:r>
        <w:t>мумкинлиги</w:t>
      </w:r>
      <w:r>
        <w:rPr>
          <w:spacing w:val="-1"/>
        </w:rPr>
        <w:t xml:space="preserve"> </w:t>
      </w:r>
      <w:r>
        <w:t>айтилган ва</w:t>
      </w:r>
      <w:r>
        <w:rPr>
          <w:spacing w:val="2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мустаҳкамланган.</w:t>
      </w:r>
    </w:p>
    <w:p w:rsidR="0060601F" w:rsidRDefault="00670D55">
      <w:pPr>
        <w:pStyle w:val="a3"/>
        <w:spacing w:before="4"/>
        <w:ind w:left="116" w:right="125" w:firstLine="708"/>
      </w:pPr>
      <w:r>
        <w:t>Ҳуқуқ лаёқати ҳуқуқ ва мажбуриятларнинг субъектлари бўлиш</w:t>
      </w:r>
      <w:r>
        <w:rPr>
          <w:spacing w:val="1"/>
        </w:rPr>
        <w:t xml:space="preserve"> </w:t>
      </w:r>
      <w:r>
        <w:t>лаёқатини, я</w:t>
      </w:r>
      <w:r>
        <w:t>ъни қонун билан белгиланган ҳар хил ҳуқуқ ва мажбу-</w:t>
      </w:r>
      <w:r>
        <w:rPr>
          <w:spacing w:val="1"/>
        </w:rPr>
        <w:t xml:space="preserve"> </w:t>
      </w:r>
      <w:r>
        <w:t>риятларга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 бўлгандагина аниқ субъектив ҳуқуқ ва мажбуриятлар пайдо</w:t>
      </w:r>
      <w:r>
        <w:rPr>
          <w:spacing w:val="1"/>
        </w:rPr>
        <w:t xml:space="preserve"> </w:t>
      </w:r>
      <w:r>
        <w:t>бўлиши мумкинлиги бу категориянинг мазмунини ифодалайди. Ҳар</w:t>
      </w:r>
      <w:r>
        <w:rPr>
          <w:spacing w:val="1"/>
        </w:rPr>
        <w:t xml:space="preserve"> </w:t>
      </w:r>
      <w:r>
        <w:t>бир фуқаро ҳуқуқ ла</w:t>
      </w:r>
      <w:r>
        <w:t>ёқатига эга. У инсоннинг туғилиши билан пайдо</w:t>
      </w:r>
      <w:r>
        <w:rPr>
          <w:spacing w:val="1"/>
        </w:rPr>
        <w:t xml:space="preserve"> </w:t>
      </w:r>
      <w:r>
        <w:t>бўлади ва унинг вафоти натижасида тугайди. Фуқароларнинг ҳуқуқ</w:t>
      </w:r>
      <w:r>
        <w:rPr>
          <w:spacing w:val="1"/>
        </w:rPr>
        <w:t xml:space="preserve"> </w:t>
      </w:r>
      <w:r>
        <w:t>лаёқатига эга бўлишида тенглик мавжуд. Бу Ўзбекистон Республи-</w:t>
      </w:r>
      <w:r>
        <w:rPr>
          <w:spacing w:val="1"/>
        </w:rPr>
        <w:t xml:space="preserve"> </w:t>
      </w:r>
      <w:r>
        <w:t>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18-моддаси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17-моддасида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5"/>
        <w:ind w:left="116" w:right="124"/>
      </w:pPr>
      <w:r>
        <w:t>Ҳуқуқ</w:t>
      </w:r>
      <w:r>
        <w:rPr>
          <w:spacing w:val="1"/>
        </w:rPr>
        <w:t xml:space="preserve"> </w:t>
      </w:r>
      <w:r>
        <w:t>лаёқатин</w:t>
      </w:r>
      <w:r>
        <w:t>инг</w:t>
      </w:r>
      <w:r>
        <w:rPr>
          <w:spacing w:val="1"/>
        </w:rPr>
        <w:t xml:space="preserve"> </w:t>
      </w:r>
      <w:r>
        <w:t>характери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ишлаб</w:t>
      </w:r>
      <w:r>
        <w:rPr>
          <w:spacing w:val="-77"/>
        </w:rPr>
        <w:t xml:space="preserve"> </w:t>
      </w:r>
      <w:r>
        <w:t>чиқариш муносабатларидан келиб чиқади ва у фуқароларга ўзлари-</w:t>
      </w:r>
      <w:r>
        <w:rPr>
          <w:spacing w:val="1"/>
        </w:rPr>
        <w:t xml:space="preserve"> </w:t>
      </w:r>
      <w:r>
        <w:t>нинг моддий ва маданий эҳтиёжларини қондириш мақсадида хилма-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киришишнинг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кўриш,</w:t>
      </w:r>
      <w:r>
        <w:rPr>
          <w:spacing w:val="1"/>
        </w:rPr>
        <w:t xml:space="preserve"> </w:t>
      </w:r>
      <w:r>
        <w:t>эшитиш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-77"/>
        </w:rPr>
        <w:t xml:space="preserve"> </w:t>
      </w:r>
      <w:r>
        <w:t>кабиларга бўлган ҳуқуқлардек, табиий имкониятлардан фойдаланиш</w:t>
      </w:r>
      <w:r>
        <w:rPr>
          <w:spacing w:val="1"/>
        </w:rPr>
        <w:t xml:space="preserve"> </w:t>
      </w:r>
      <w:r>
        <w:t>ҳуқуқи деб хулоса қилмаслик лозим. Ҳуқуқ лаёқати инсонни туғил-</w:t>
      </w:r>
      <w:r>
        <w:rPr>
          <w:spacing w:val="1"/>
        </w:rPr>
        <w:t xml:space="preserve"> </w:t>
      </w:r>
      <w:r>
        <w:t>ганда пайдо бўлгани билан, у табиат томонидан эмас, балки ҳуқуқ</w:t>
      </w:r>
      <w:r>
        <w:rPr>
          <w:spacing w:val="1"/>
        </w:rPr>
        <w:t xml:space="preserve"> </w:t>
      </w:r>
      <w:r>
        <w:t>меёрларида</w:t>
      </w:r>
      <w:r>
        <w:rPr>
          <w:spacing w:val="1"/>
        </w:rPr>
        <w:t xml:space="preserve"> </w:t>
      </w:r>
      <w:r>
        <w:t>мустаҳкамланган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жа</w:t>
      </w:r>
      <w:r>
        <w:t>мият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“инъом”</w:t>
      </w:r>
      <w:r>
        <w:rPr>
          <w:spacing w:val="-77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Демак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 ва</w:t>
      </w:r>
      <w:r>
        <w:rPr>
          <w:spacing w:val="1"/>
        </w:rPr>
        <w:t xml:space="preserve"> </w:t>
      </w:r>
      <w:r>
        <w:t>табиий ҳуқуқ тушунчаси бошқа-</w:t>
      </w:r>
      <w:r>
        <w:rPr>
          <w:spacing w:val="1"/>
        </w:rPr>
        <w:t xml:space="preserve"> </w:t>
      </w:r>
      <w:r>
        <w:t>бошқа тушунчалар ҳисобланади.</w:t>
      </w:r>
    </w:p>
    <w:p w:rsidR="0060601F" w:rsidRDefault="00670D55">
      <w:pPr>
        <w:pStyle w:val="a3"/>
        <w:spacing w:before="5"/>
        <w:ind w:left="114" w:right="126" w:firstLine="712"/>
      </w:pP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фазилат</w:t>
      </w:r>
      <w:r>
        <w:rPr>
          <w:spacing w:val="1"/>
        </w:rPr>
        <w:t xml:space="preserve"> </w:t>
      </w:r>
      <w:r>
        <w:t>(хусусият) сифатида кўринади</w:t>
      </w:r>
      <w:r>
        <w:rPr>
          <w:vertAlign w:val="superscript"/>
        </w:rPr>
        <w:t>66</w:t>
      </w:r>
      <w:r>
        <w:t>. Бу фазилат қонун ҳужжатларидан</w:t>
      </w:r>
      <w:r>
        <w:rPr>
          <w:spacing w:val="1"/>
        </w:rPr>
        <w:t xml:space="preserve"> </w:t>
      </w:r>
      <w:r>
        <w:t>келиб чиқади ҳамда ҳуқуқ</w:t>
      </w:r>
      <w:r>
        <w:t xml:space="preserve"> ва мажбуриятларга эга бўлиш лаёқатида</w:t>
      </w:r>
      <w:r>
        <w:rPr>
          <w:spacing w:val="1"/>
        </w:rPr>
        <w:t xml:space="preserve"> </w:t>
      </w:r>
      <w:r>
        <w:t>намоён бўлади. Лаёқат</w:t>
      </w:r>
      <w:r>
        <w:rPr>
          <w:spacing w:val="2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имкониятни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spacing w:before="0"/>
        <w:ind w:left="114" w:right="128"/>
      </w:pP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руҳий-физиологик ҳолати билан боғлаб, ҳуқуқ лаёқати бу шахснинг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руҳий-физиологик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(ёш,</w:t>
      </w:r>
      <w:r>
        <w:rPr>
          <w:spacing w:val="1"/>
        </w:rPr>
        <w:t xml:space="preserve"> </w:t>
      </w:r>
      <w:r>
        <w:t>руҳият)</w:t>
      </w:r>
      <w:r>
        <w:rPr>
          <w:spacing w:val="21"/>
        </w:rPr>
        <w:t xml:space="preserve"> </w:t>
      </w:r>
      <w:r>
        <w:t>боғлиқ,</w:t>
      </w:r>
      <w:r>
        <w:rPr>
          <w:spacing w:val="21"/>
        </w:rPr>
        <w:t xml:space="preserve"> </w:t>
      </w:r>
      <w:r>
        <w:t>бу</w:t>
      </w:r>
      <w:r>
        <w:rPr>
          <w:spacing w:val="23"/>
        </w:rPr>
        <w:t xml:space="preserve"> </w:t>
      </w:r>
      <w:r>
        <w:t>имконият</w:t>
      </w:r>
      <w:r>
        <w:rPr>
          <w:spacing w:val="22"/>
        </w:rPr>
        <w:t xml:space="preserve"> </w:t>
      </w:r>
      <w:r>
        <w:t>шахс</w:t>
      </w:r>
      <w:r>
        <w:rPr>
          <w:spacing w:val="21"/>
        </w:rPr>
        <w:t xml:space="preserve"> </w:t>
      </w:r>
      <w:r>
        <w:t>ўзининг</w:t>
      </w:r>
      <w:r>
        <w:rPr>
          <w:spacing w:val="22"/>
        </w:rPr>
        <w:t xml:space="preserve"> </w:t>
      </w:r>
      <w:r>
        <w:t>руҳий</w:t>
      </w:r>
      <w:r>
        <w:rPr>
          <w:spacing w:val="20"/>
        </w:rPr>
        <w:t xml:space="preserve"> </w:t>
      </w:r>
      <w:r>
        <w:t>физиологик</w:t>
      </w:r>
      <w:r>
        <w:rPr>
          <w:spacing w:val="20"/>
        </w:rPr>
        <w:t xml:space="preserve"> </w:t>
      </w:r>
      <w:r>
        <w:t>белги-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29"/>
        </w:rPr>
      </w:pPr>
      <w:r>
        <w:pict>
          <v:rect id="_x0000_s1187" style="position:absolute;margin-left:56.7pt;margin-top:19pt;width:2in;height:.5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1"/>
          <w:sz w:val="20"/>
        </w:rPr>
        <w:t xml:space="preserve"> </w:t>
      </w:r>
      <w:r>
        <w:rPr>
          <w:sz w:val="20"/>
        </w:rPr>
        <w:t>Алексеев</w:t>
      </w:r>
      <w:r>
        <w:rPr>
          <w:spacing w:val="-1"/>
          <w:sz w:val="20"/>
        </w:rPr>
        <w:t xml:space="preserve"> </w:t>
      </w:r>
      <w:r>
        <w:rPr>
          <w:sz w:val="20"/>
        </w:rPr>
        <w:t>С.С. Общая</w:t>
      </w:r>
      <w:r>
        <w:rPr>
          <w:spacing w:val="-1"/>
          <w:sz w:val="20"/>
        </w:rPr>
        <w:t xml:space="preserve"> </w:t>
      </w:r>
      <w:r>
        <w:rPr>
          <w:sz w:val="20"/>
        </w:rPr>
        <w:t>теория права.</w:t>
      </w:r>
      <w:r>
        <w:rPr>
          <w:spacing w:val="-1"/>
          <w:sz w:val="20"/>
        </w:rPr>
        <w:t xml:space="preserve"> </w:t>
      </w:r>
      <w:r>
        <w:rPr>
          <w:sz w:val="20"/>
        </w:rPr>
        <w:t>Т.2. –М.:</w:t>
      </w:r>
      <w:r>
        <w:rPr>
          <w:spacing w:val="-2"/>
          <w:sz w:val="20"/>
        </w:rPr>
        <w:t xml:space="preserve"> </w:t>
      </w:r>
      <w:r>
        <w:rPr>
          <w:sz w:val="20"/>
        </w:rPr>
        <w:t>1982. .</w:t>
      </w:r>
      <w:r>
        <w:rPr>
          <w:spacing w:val="-1"/>
          <w:sz w:val="20"/>
        </w:rPr>
        <w:t xml:space="preserve"> </w:t>
      </w:r>
      <w:r>
        <w:rPr>
          <w:sz w:val="20"/>
        </w:rPr>
        <w:t>141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лари билан ҳуқуқ субъекти сифатида намоён бўлишида кўринишини</w:t>
      </w:r>
      <w:r>
        <w:rPr>
          <w:spacing w:val="1"/>
        </w:rPr>
        <w:t xml:space="preserve"> </w:t>
      </w:r>
      <w:r>
        <w:t>таъкидлашади</w:t>
      </w:r>
      <w:r>
        <w:rPr>
          <w:vertAlign w:val="superscript"/>
        </w:rPr>
        <w:t>67</w:t>
      </w:r>
      <w:r>
        <w:t>.</w:t>
      </w:r>
    </w:p>
    <w:p w:rsidR="0060601F" w:rsidRDefault="00670D55">
      <w:pPr>
        <w:pStyle w:val="a3"/>
        <w:ind w:left="112" w:right="128" w:firstLine="710"/>
      </w:pPr>
      <w:r>
        <w:t>Ҳуқуқ лаёқати ўзининг аҳамияти ва ҳар қандай бузилишлардан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муайян</w:t>
      </w:r>
      <w:r>
        <w:rPr>
          <w:spacing w:val="80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 эканлигидан далолат беради. Лекин субъектив ҳуқуқ умумий</w:t>
      </w:r>
      <w:r>
        <w:rPr>
          <w:spacing w:val="1"/>
        </w:rPr>
        <w:t xml:space="preserve"> </w:t>
      </w:r>
      <w:r>
        <w:t>қоидага биноан ҳуқуқ лаёқатидан кичик хажмга эга. Ҳар бир фуқа-</w:t>
      </w:r>
      <w:r>
        <w:rPr>
          <w:spacing w:val="1"/>
        </w:rPr>
        <w:t xml:space="preserve"> </w:t>
      </w:r>
      <w:r>
        <w:t>рога мулкий ва шахсий-номулкий ҳуқуқларга эга бўлиш учун имко-</w:t>
      </w:r>
      <w:r>
        <w:rPr>
          <w:spacing w:val="1"/>
        </w:rPr>
        <w:t xml:space="preserve"> </w:t>
      </w:r>
      <w:r>
        <w:t>ният берилади. Аммо ҳар ким ҳам бундай ҳуқуқларнинг ҳаммасига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хажмда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</w:t>
      </w:r>
      <w:r>
        <w:rPr>
          <w:vertAlign w:val="superscript"/>
        </w:rPr>
        <w:t>68</w:t>
      </w:r>
      <w:r>
        <w:t>.</w:t>
      </w:r>
    </w:p>
    <w:p w:rsidR="0060601F" w:rsidRDefault="00670D55">
      <w:pPr>
        <w:pStyle w:val="a3"/>
        <w:spacing w:before="3"/>
        <w:ind w:left="113" w:right="129" w:firstLine="710"/>
      </w:pP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тартибдан</w:t>
      </w:r>
      <w:r>
        <w:rPr>
          <w:spacing w:val="81"/>
        </w:rPr>
        <w:t xml:space="preserve"> </w:t>
      </w:r>
      <w:r>
        <w:t>ташқари,</w:t>
      </w:r>
      <w:r>
        <w:rPr>
          <w:spacing w:val="8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чекланиши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</w:t>
      </w:r>
      <w:r>
        <w:t>.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лаёқатидан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80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</w:t>
      </w:r>
      <w:r>
        <w:rPr>
          <w:spacing w:val="1"/>
        </w:rPr>
        <w:t xml:space="preserve"> </w:t>
      </w:r>
      <w:r>
        <w:t>ҳақидаги,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чеклашга қаратилган битимлар қонун йўл қўйган ҳоллардан ташқари</w:t>
      </w:r>
      <w:r>
        <w:rPr>
          <w:spacing w:val="1"/>
        </w:rPr>
        <w:t xml:space="preserve"> </w:t>
      </w:r>
      <w:r>
        <w:t>ўз ўзидан ҳақиқий эмас деб ҳисобланади (ФК, 23-модда). Ўзбекистон</w:t>
      </w:r>
      <w:r>
        <w:rPr>
          <w:spacing w:val="1"/>
        </w:rPr>
        <w:t xml:space="preserve"> </w:t>
      </w:r>
      <w:r>
        <w:t>Республи</w:t>
      </w:r>
      <w:r>
        <w:t>каси Жиноят қонунчилигига асосан фуқаро жиноят содир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озодликдан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этилганда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чекланади. Масалан, турар-жойларни эркин танлаш ҳуқуқи, вакиллик</w:t>
      </w:r>
      <w:r>
        <w:rPr>
          <w:spacing w:val="1"/>
        </w:rPr>
        <w:t xml:space="preserve"> </w:t>
      </w:r>
      <w:r>
        <w:t>қилиш ҳуқуқи, мулкий ҳуқуқларни бевосита амалга ошириш 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 кабилар муайян муддатга чекланади.</w:t>
      </w:r>
    </w:p>
    <w:p w:rsidR="0060601F" w:rsidRDefault="0060601F">
      <w:pPr>
        <w:pStyle w:val="a3"/>
        <w:spacing w:before="5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6"/>
        </w:tabs>
        <w:spacing w:before="1"/>
        <w:ind w:left="1386"/>
      </w:pPr>
      <w:bookmarkStart w:id="18" w:name="_TOC_250086"/>
      <w:r>
        <w:t>Ҳуқуқ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бошланиши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тамом</w:t>
      </w:r>
      <w:r>
        <w:rPr>
          <w:spacing w:val="2"/>
        </w:rPr>
        <w:t xml:space="preserve"> </w:t>
      </w:r>
      <w:bookmarkEnd w:id="18"/>
      <w:r>
        <w:t>бўлиши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8"/>
      </w:pPr>
      <w:r>
        <w:t>Ҳуқуқ лаёқати киши туғилганидан то ўлимигача ундан ажрал-</w:t>
      </w:r>
      <w:r>
        <w:rPr>
          <w:spacing w:val="1"/>
        </w:rPr>
        <w:t xml:space="preserve"> </w:t>
      </w:r>
      <w:r>
        <w:t>майди, у билан бирга бўлади. Янги туғилган чақалоқ ҳам ҳар хил</w:t>
      </w:r>
      <w:r>
        <w:rPr>
          <w:spacing w:val="1"/>
        </w:rPr>
        <w:t xml:space="preserve"> </w:t>
      </w:r>
      <w:r>
        <w:t>ҳуқуқларга, чунончи, яшаш ҳуқуқи, овқатланиш ҳуқуқи</w:t>
      </w:r>
      <w:r>
        <w:t>, эркин бўлиш</w:t>
      </w:r>
      <w:r>
        <w:rPr>
          <w:spacing w:val="-77"/>
        </w:rPr>
        <w:t xml:space="preserve"> </w:t>
      </w:r>
      <w:r>
        <w:t>ҳуқуқи каби қатор табиий ҳуқуқларга, шу жумладан, ота-оналардан</w:t>
      </w:r>
      <w:r>
        <w:rPr>
          <w:spacing w:val="1"/>
        </w:rPr>
        <w:t xml:space="preserve"> </w:t>
      </w:r>
      <w:r>
        <w:t>тарбия олиш ва бошқа ҳуқуқларга эга бўлади. Ақли заиф ва руҳий</w:t>
      </w:r>
      <w:r>
        <w:rPr>
          <w:spacing w:val="1"/>
        </w:rPr>
        <w:t xml:space="preserve"> </w:t>
      </w:r>
      <w:r>
        <w:t>хасталар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Улар,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даволаниш, пенсия олиш ва бошқа ҳуқуқларга эга. Уларн</w:t>
      </w:r>
      <w:r>
        <w:t>инг мулкий</w:t>
      </w:r>
      <w:r>
        <w:rPr>
          <w:spacing w:val="1"/>
        </w:rPr>
        <w:t xml:space="preserve"> </w:t>
      </w:r>
      <w:r>
        <w:t>ҳуқуқлари тўлиқ ҳажмда</w:t>
      </w:r>
      <w:r>
        <w:rPr>
          <w:spacing w:val="1"/>
        </w:rPr>
        <w:t xml:space="preserve"> </w:t>
      </w:r>
      <w:r>
        <w:t>сақланади.</w:t>
      </w:r>
    </w:p>
    <w:p w:rsidR="0060601F" w:rsidRDefault="00670D55">
      <w:pPr>
        <w:pStyle w:val="a3"/>
        <w:spacing w:before="3"/>
        <w:ind w:left="114" w:right="128"/>
      </w:pPr>
      <w:r>
        <w:t>Киши туғилиши билан унинг ҳаёти бошланганидек, туғилиши</w:t>
      </w:r>
      <w:r>
        <w:rPr>
          <w:spacing w:val="1"/>
        </w:rPr>
        <w:t xml:space="preserve"> </w:t>
      </w:r>
      <w:r>
        <w:t>билан ҳуқуқ субъекти сифатида яшаши ҳам бошланади. Кишининг</w:t>
      </w:r>
      <w:r>
        <w:rPr>
          <w:spacing w:val="1"/>
        </w:rPr>
        <w:t xml:space="preserve"> </w:t>
      </w:r>
      <w:r>
        <w:t>туғилиш</w:t>
      </w:r>
      <w:r>
        <w:rPr>
          <w:spacing w:val="1"/>
        </w:rPr>
        <w:t xml:space="preserve"> </w:t>
      </w:r>
      <w:r>
        <w:t>факти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-77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туғилиши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далолатномаларини</w:t>
      </w:r>
      <w:r>
        <w:rPr>
          <w:spacing w:val="1"/>
        </w:rPr>
        <w:t xml:space="preserve"> </w:t>
      </w:r>
      <w:r>
        <w:t>ёзиш</w:t>
      </w:r>
      <w:r>
        <w:rPr>
          <w:spacing w:val="-77"/>
        </w:rPr>
        <w:t xml:space="preserve"> </w:t>
      </w:r>
      <w:r>
        <w:t>бўлимида</w:t>
      </w:r>
      <w:r>
        <w:rPr>
          <w:spacing w:val="1"/>
        </w:rPr>
        <w:t xml:space="preserve"> </w:t>
      </w:r>
      <w:r>
        <w:t>(ФҲДЁ)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ўтказилади.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ўтказилмаслик</w:t>
      </w:r>
      <w:r>
        <w:rPr>
          <w:spacing w:val="3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ҳуқуқига</w:t>
      </w:r>
      <w:r>
        <w:rPr>
          <w:spacing w:val="2"/>
        </w:rPr>
        <w:t xml:space="preserve"> </w:t>
      </w:r>
      <w:r>
        <w:t>таъсир</w:t>
      </w:r>
      <w:r>
        <w:rPr>
          <w:spacing w:val="2"/>
        </w:rPr>
        <w:t xml:space="preserve"> </w:t>
      </w:r>
      <w:r>
        <w:t>этмайди,</w:t>
      </w:r>
      <w:r>
        <w:rPr>
          <w:spacing w:val="79"/>
        </w:rPr>
        <w:t xml:space="preserve"> </w:t>
      </w:r>
      <w:r>
        <w:t>фақат</w:t>
      </w:r>
    </w:p>
    <w:p w:rsidR="0060601F" w:rsidRDefault="00670D55">
      <w:pPr>
        <w:pStyle w:val="a3"/>
        <w:spacing w:before="3"/>
        <w:ind w:firstLine="0"/>
        <w:jc w:val="left"/>
        <w:rPr>
          <w:sz w:val="29"/>
        </w:rPr>
      </w:pPr>
      <w:r>
        <w:pict>
          <v:rect id="_x0000_s1186" style="position:absolute;margin-left:56.7pt;margin-top:18.8pt;width:2in;height:.5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-1"/>
          <w:sz w:val="20"/>
        </w:rPr>
        <w:t xml:space="preserve"> </w:t>
      </w:r>
      <w:r>
        <w:rPr>
          <w:sz w:val="20"/>
        </w:rPr>
        <w:t>Матузов Н.И.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Личность. Права.</w:t>
      </w:r>
      <w:r>
        <w:rPr>
          <w:spacing w:val="-1"/>
          <w:sz w:val="20"/>
        </w:rPr>
        <w:t xml:space="preserve"> </w:t>
      </w:r>
      <w:r>
        <w:rPr>
          <w:sz w:val="20"/>
        </w:rPr>
        <w:t>Демократия. –М.:</w:t>
      </w:r>
      <w:r>
        <w:rPr>
          <w:spacing w:val="-2"/>
          <w:sz w:val="20"/>
        </w:rPr>
        <w:t xml:space="preserve"> </w:t>
      </w:r>
      <w:r>
        <w:rPr>
          <w:sz w:val="20"/>
        </w:rPr>
        <w:t>- 198 с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68</w:t>
      </w:r>
      <w:r>
        <w:rPr>
          <w:sz w:val="20"/>
        </w:rPr>
        <w:t>Раҳмонқулов</w:t>
      </w:r>
      <w:r>
        <w:rPr>
          <w:spacing w:val="-2"/>
          <w:sz w:val="20"/>
        </w:rPr>
        <w:t xml:space="preserve"> </w:t>
      </w:r>
      <w:r>
        <w:rPr>
          <w:sz w:val="20"/>
        </w:rPr>
        <w:t>Ҳ.Р.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O’zbеkistоn,.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-13-14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унинг ҳуқуқларини рўёбга чиқариш учун зарур ҳаракатларни 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қийинчилик туғдиради.</w:t>
      </w:r>
    </w:p>
    <w:p w:rsidR="0060601F" w:rsidRDefault="00670D55">
      <w:pPr>
        <w:pStyle w:val="a3"/>
        <w:ind w:left="112" w:right="129" w:firstLine="710"/>
      </w:pPr>
      <w:r>
        <w:t>Кишининг ҳуқуқ лаёқати унинг туғилиши билан бошланса ҳам,</w:t>
      </w:r>
      <w:r>
        <w:rPr>
          <w:spacing w:val="1"/>
        </w:rPr>
        <w:t xml:space="preserve"> </w:t>
      </w:r>
      <w:r>
        <w:t>қонун баъзи ҳолларда ҳали туғилмаган боланинг</w:t>
      </w:r>
      <w:r>
        <w:t xml:space="preserve"> – келгусидаги ҳуқуқ</w:t>
      </w:r>
      <w:r>
        <w:rPr>
          <w:spacing w:val="1"/>
        </w:rPr>
        <w:t xml:space="preserve"> </w:t>
      </w:r>
      <w:r>
        <w:t>субъектининг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қўриқлайди.</w:t>
      </w:r>
      <w:r>
        <w:rPr>
          <w:spacing w:val="-77"/>
        </w:rPr>
        <w:t xml:space="preserve"> </w:t>
      </w:r>
      <w:r>
        <w:t>Масалан, қонунга асосан мерос қолдирувчи вафот этган, яъни қонун</w:t>
      </w:r>
      <w:r>
        <w:rPr>
          <w:spacing w:val="1"/>
        </w:rPr>
        <w:t xml:space="preserve"> </w:t>
      </w:r>
      <w:r>
        <w:t>белгиланган тартибда мерос очилганидан сўнг туғилган болалари ҳам</w:t>
      </w:r>
      <w:r>
        <w:rPr>
          <w:spacing w:val="-77"/>
        </w:rPr>
        <w:t xml:space="preserve"> </w:t>
      </w:r>
      <w:r>
        <w:t>ворис бўла оладилар (ФКнинг 1118-модда). Уй-жой кодексида кўрса-</w:t>
      </w:r>
      <w:r>
        <w:rPr>
          <w:spacing w:val="1"/>
        </w:rPr>
        <w:t xml:space="preserve"> </w:t>
      </w:r>
      <w:r>
        <w:t>тилганидек,</w:t>
      </w:r>
      <w:r>
        <w:rPr>
          <w:spacing w:val="1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берилганида,</w:t>
      </w:r>
      <w:r>
        <w:rPr>
          <w:spacing w:val="1"/>
        </w:rPr>
        <w:t xml:space="preserve"> </w:t>
      </w:r>
      <w:r>
        <w:t>турар-жой</w:t>
      </w:r>
      <w:r>
        <w:rPr>
          <w:spacing w:val="1"/>
        </w:rPr>
        <w:t xml:space="preserve"> </w:t>
      </w:r>
      <w:r>
        <w:t>ҳажмини</w:t>
      </w:r>
      <w:r>
        <w:rPr>
          <w:spacing w:val="-77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ҳомиладор</w:t>
      </w:r>
      <w:r>
        <w:rPr>
          <w:spacing w:val="1"/>
        </w:rPr>
        <w:t xml:space="preserve"> </w:t>
      </w:r>
      <w:r>
        <w:t>аёлларнинг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4"/>
        <w:ind w:left="112" w:right="131"/>
      </w:pPr>
      <w:r>
        <w:t>Ҳаётнинг</w:t>
      </w:r>
      <w:r>
        <w:rPr>
          <w:spacing w:val="1"/>
        </w:rPr>
        <w:t xml:space="preserve"> </w:t>
      </w:r>
      <w:r>
        <w:t>бошланиш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амалий аҳ</w:t>
      </w:r>
      <w:r>
        <w:t>амиятли масаладир.</w:t>
      </w:r>
    </w:p>
    <w:p w:rsidR="0060601F" w:rsidRDefault="00670D55">
      <w:pPr>
        <w:pStyle w:val="a3"/>
        <w:ind w:left="110" w:right="131" w:firstLine="710"/>
      </w:pPr>
      <w:r>
        <w:t>Медицинанинг ривожланиши ўз-ўзидан юридик фан олдига ҳам</w:t>
      </w:r>
      <w:r>
        <w:rPr>
          <w:spacing w:val="1"/>
        </w:rPr>
        <w:t xml:space="preserve"> </w:t>
      </w:r>
      <w:r>
        <w:t>улкан муаммоларни қўймоқда. Масалан, жуда ҳам жуссаси кичкина,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ақли,</w:t>
      </w:r>
      <w:r>
        <w:rPr>
          <w:spacing w:val="1"/>
        </w:rPr>
        <w:t xml:space="preserve"> </w:t>
      </w:r>
      <w:r>
        <w:t>руҳияти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чақалоқлар</w:t>
      </w:r>
      <w:r>
        <w:rPr>
          <w:spacing w:val="1"/>
        </w:rPr>
        <w:t xml:space="preserve"> </w:t>
      </w:r>
      <w:r>
        <w:t>туғилмоқда.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Хитойда</w:t>
      </w:r>
      <w:r>
        <w:rPr>
          <w:spacing w:val="1"/>
        </w:rPr>
        <w:t xml:space="preserve"> </w:t>
      </w:r>
      <w:r>
        <w:t>оғирлиги</w:t>
      </w:r>
      <w:r>
        <w:rPr>
          <w:spacing w:val="1"/>
        </w:rPr>
        <w:t xml:space="preserve"> </w:t>
      </w:r>
      <w:r>
        <w:t>250 грамм,</w:t>
      </w:r>
      <w:r>
        <w:rPr>
          <w:spacing w:val="1"/>
        </w:rPr>
        <w:t xml:space="preserve"> </w:t>
      </w:r>
      <w:r>
        <w:t>бўйи 15</w:t>
      </w:r>
      <w:r>
        <w:rPr>
          <w:spacing w:val="1"/>
        </w:rPr>
        <w:t xml:space="preserve"> </w:t>
      </w:r>
      <w:r>
        <w:t>см.ли чақалоқ</w:t>
      </w:r>
      <w:r>
        <w:rPr>
          <w:spacing w:val="1"/>
        </w:rPr>
        <w:t xml:space="preserve"> </w:t>
      </w:r>
      <w:r>
        <w:t>туғилган</w:t>
      </w:r>
      <w:r>
        <w:t>)</w:t>
      </w:r>
      <w:r>
        <w:rPr>
          <w:spacing w:val="-24"/>
        </w:rPr>
        <w:t xml:space="preserve"> </w:t>
      </w:r>
      <w:r>
        <w:rPr>
          <w:vertAlign w:val="superscript"/>
        </w:rPr>
        <w:t>69</w:t>
      </w:r>
      <w:r>
        <w:t>.</w:t>
      </w:r>
    </w:p>
    <w:p w:rsidR="0060601F" w:rsidRDefault="00670D55">
      <w:pPr>
        <w:pStyle w:val="a3"/>
        <w:ind w:left="113" w:right="129"/>
      </w:pPr>
      <w:r>
        <w:t>Айрим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туғиладиган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ҳуқуқ ва манфаатларини қўриқлашга қаратилган нормалар мавжуд.</w:t>
      </w:r>
      <w:r>
        <w:rPr>
          <w:spacing w:val="1"/>
        </w:rPr>
        <w:t xml:space="preserve"> </w:t>
      </w:r>
      <w:r>
        <w:t>Масалан, ФК нинг 1009-моддасида боқувчиси вафот этган тақдирда</w:t>
      </w:r>
      <w:r>
        <w:rPr>
          <w:spacing w:val="1"/>
        </w:rPr>
        <w:t xml:space="preserve"> </w:t>
      </w:r>
      <w:r>
        <w:t>зарарни ундириш ҳуқуқига эга бўлган шахслар қаторига марҳумнинг</w:t>
      </w:r>
      <w:r>
        <w:rPr>
          <w:spacing w:val="1"/>
        </w:rPr>
        <w:t xml:space="preserve"> </w:t>
      </w:r>
      <w:r>
        <w:t>вафотидан</w:t>
      </w:r>
      <w:r>
        <w:rPr>
          <w:spacing w:val="1"/>
        </w:rPr>
        <w:t xml:space="preserve"> </w:t>
      </w:r>
      <w:r>
        <w:t>кейин туғилган фарзанди ҳам</w:t>
      </w:r>
      <w:r>
        <w:rPr>
          <w:spacing w:val="1"/>
        </w:rPr>
        <w:t xml:space="preserve"> </w:t>
      </w:r>
      <w:r>
        <w:t>кўрсатилган.</w:t>
      </w:r>
    </w:p>
    <w:p w:rsidR="0060601F" w:rsidRDefault="00670D55">
      <w:pPr>
        <w:pStyle w:val="a3"/>
        <w:spacing w:before="3"/>
        <w:ind w:left="113" w:right="129"/>
      </w:pPr>
      <w:r>
        <w:t>Туғилмаган чақалоқ гарчи ҳуқуқ лаёқатига эга бўлса-да, 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тирик</w:t>
      </w:r>
      <w:r>
        <w:rPr>
          <w:spacing w:val="1"/>
        </w:rPr>
        <w:t xml:space="preserve"> </w:t>
      </w:r>
      <w:r>
        <w:t>туғилганидан</w:t>
      </w:r>
      <w:r>
        <w:rPr>
          <w:spacing w:val="81"/>
        </w:rPr>
        <w:t xml:space="preserve"> </w:t>
      </w:r>
      <w:r>
        <w:t>бошланади.</w:t>
      </w:r>
      <w:r>
        <w:rPr>
          <w:spacing w:val="81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чақалоқ тирик туғилмаса, ҳуқуқ субъекти сифатида мавжуд бўлмайди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Япония қонунчилигида жисмоний шахсларнинг ҳуқуқ лаёқати тўла</w:t>
      </w:r>
      <w:r>
        <w:rPr>
          <w:spacing w:val="1"/>
        </w:rPr>
        <w:t xml:space="preserve"> </w:t>
      </w:r>
      <w:r>
        <w:t>онадан</w:t>
      </w:r>
      <w:r>
        <w:rPr>
          <w:spacing w:val="1"/>
        </w:rPr>
        <w:t xml:space="preserve"> </w:t>
      </w:r>
      <w:r>
        <w:t>ажралгандан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бошланади.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чақалоқ</w:t>
      </w:r>
      <w:r>
        <w:rPr>
          <w:spacing w:val="1"/>
        </w:rPr>
        <w:t xml:space="preserve"> </w:t>
      </w:r>
      <w:r>
        <w:t>тез</w:t>
      </w:r>
      <w:r>
        <w:rPr>
          <w:spacing w:val="8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тугашига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келмайди.</w:t>
      </w:r>
      <w:r>
        <w:rPr>
          <w:spacing w:val="1"/>
        </w:rPr>
        <w:t xml:space="preserve"> </w:t>
      </w:r>
      <w:r>
        <w:t>Умуман олганда,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лаёқат шартли</w:t>
      </w:r>
      <w:r>
        <w:rPr>
          <w:spacing w:val="2"/>
        </w:rPr>
        <w:t xml:space="preserve"> </w:t>
      </w:r>
      <w:r>
        <w:t>равишда</w:t>
      </w:r>
      <w:r>
        <w:rPr>
          <w:spacing w:val="2"/>
        </w:rPr>
        <w:t xml:space="preserve"> </w:t>
      </w:r>
      <w:r>
        <w:t>юзага келади</w:t>
      </w:r>
      <w:r>
        <w:rPr>
          <w:vertAlign w:val="superscript"/>
        </w:rPr>
        <w:t>70</w:t>
      </w:r>
      <w:r>
        <w:t>.</w:t>
      </w:r>
    </w:p>
    <w:p w:rsidR="0060601F" w:rsidRDefault="00670D55">
      <w:pPr>
        <w:pStyle w:val="a3"/>
        <w:spacing w:before="3"/>
        <w:ind w:left="114" w:right="129" w:firstLine="708"/>
      </w:pPr>
      <w:r>
        <w:t>Жисмоний шахсда тириклик аломатлари мавжуд экан у ўзида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йўқолганлик</w:t>
      </w:r>
      <w:r>
        <w:rPr>
          <w:spacing w:val="1"/>
        </w:rPr>
        <w:t xml:space="preserve"> </w:t>
      </w:r>
      <w:r>
        <w:t>факти унинг</w:t>
      </w:r>
      <w:r>
        <w:rPr>
          <w:spacing w:val="1"/>
        </w:rPr>
        <w:t xml:space="preserve"> </w:t>
      </w:r>
      <w:r>
        <w:t>ҳуқуқ лаёқати тугашига</w:t>
      </w:r>
      <w:r>
        <w:rPr>
          <w:spacing w:val="1"/>
        </w:rPr>
        <w:t xml:space="preserve"> </w:t>
      </w:r>
      <w:r>
        <w:t>олиб келмайди.</w:t>
      </w:r>
    </w:p>
    <w:p w:rsidR="0060601F" w:rsidRDefault="00670D55">
      <w:pPr>
        <w:pStyle w:val="a3"/>
        <w:ind w:left="115" w:right="127" w:firstLine="708"/>
      </w:pPr>
      <w:r>
        <w:t>Вафот этишнинг бир қатор турлари (табиий ўлим, клиник ўлим,</w:t>
      </w:r>
      <w:r>
        <w:rPr>
          <w:spacing w:val="1"/>
        </w:rPr>
        <w:t xml:space="preserve"> </w:t>
      </w:r>
      <w:r>
        <w:t>бев</w:t>
      </w:r>
      <w:r>
        <w:t>ақт (потологик) ўлим ва бошқалар). Шу билан бирга ўлим қисман</w:t>
      </w:r>
      <w:r>
        <w:rPr>
          <w:spacing w:val="1"/>
        </w:rPr>
        <w:t xml:space="preserve"> </w:t>
      </w:r>
      <w:r>
        <w:t>ҳам бўлиши мумкин. Бунда организм бутун эмас, балки хужайралар</w:t>
      </w:r>
      <w:r>
        <w:rPr>
          <w:spacing w:val="1"/>
        </w:rPr>
        <w:t xml:space="preserve"> </w:t>
      </w:r>
      <w:r>
        <w:t>гуруҳи</w:t>
      </w:r>
      <w:r>
        <w:rPr>
          <w:spacing w:val="76"/>
        </w:rPr>
        <w:t xml:space="preserve"> </w:t>
      </w:r>
      <w:r>
        <w:t>ёки</w:t>
      </w:r>
      <w:r>
        <w:rPr>
          <w:spacing w:val="75"/>
        </w:rPr>
        <w:t xml:space="preserve"> </w:t>
      </w:r>
      <w:r>
        <w:t>бирор</w:t>
      </w:r>
      <w:r>
        <w:rPr>
          <w:spacing w:val="76"/>
        </w:rPr>
        <w:t xml:space="preserve"> </w:t>
      </w:r>
      <w:r>
        <w:t>бир</w:t>
      </w:r>
      <w:r>
        <w:rPr>
          <w:spacing w:val="76"/>
        </w:rPr>
        <w:t xml:space="preserve"> </w:t>
      </w:r>
      <w:r>
        <w:t>аъзонинг</w:t>
      </w:r>
      <w:r>
        <w:rPr>
          <w:spacing w:val="75"/>
        </w:rPr>
        <w:t xml:space="preserve"> </w:t>
      </w:r>
      <w:r>
        <w:t>(тўқималар</w:t>
      </w:r>
      <w:r>
        <w:rPr>
          <w:spacing w:val="76"/>
        </w:rPr>
        <w:t xml:space="preserve"> </w:t>
      </w:r>
      <w:r>
        <w:t>никрози)</w:t>
      </w:r>
      <w:r>
        <w:rPr>
          <w:spacing w:val="77"/>
        </w:rPr>
        <w:t xml:space="preserve"> </w:t>
      </w:r>
      <w:r>
        <w:t>ўлими</w:t>
      </w:r>
      <w:r>
        <w:rPr>
          <w:spacing w:val="74"/>
        </w:rPr>
        <w:t xml:space="preserve"> </w:t>
      </w:r>
      <w:r>
        <w:t>келиб</w:t>
      </w:r>
    </w:p>
    <w:p w:rsidR="0060601F" w:rsidRDefault="00670D55">
      <w:pPr>
        <w:pStyle w:val="a3"/>
        <w:spacing w:before="11"/>
        <w:ind w:firstLine="0"/>
        <w:jc w:val="left"/>
        <w:rPr>
          <w:sz w:val="8"/>
        </w:rPr>
      </w:pPr>
      <w:r>
        <w:pict>
          <v:rect id="_x0000_s1185" style="position:absolute;margin-left:56.7pt;margin-top:7.1pt;width:2in;height:.5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3"/>
          <w:sz w:val="20"/>
        </w:rPr>
        <w:t xml:space="preserve"> </w:t>
      </w:r>
      <w:r>
        <w:rPr>
          <w:sz w:val="20"/>
        </w:rPr>
        <w:t>Насриев</w:t>
      </w:r>
      <w:r>
        <w:rPr>
          <w:spacing w:val="2"/>
          <w:sz w:val="20"/>
        </w:rPr>
        <w:t xml:space="preserve"> </w:t>
      </w:r>
      <w:r>
        <w:rPr>
          <w:sz w:val="20"/>
        </w:rPr>
        <w:t>И.</w:t>
      </w:r>
      <w:r>
        <w:rPr>
          <w:spacing w:val="2"/>
          <w:sz w:val="20"/>
        </w:rPr>
        <w:t xml:space="preserve"> </w:t>
      </w:r>
      <w:r>
        <w:rPr>
          <w:sz w:val="20"/>
        </w:rPr>
        <w:t>Шахсий-номулкий</w:t>
      </w:r>
      <w:r>
        <w:rPr>
          <w:spacing w:val="49"/>
          <w:sz w:val="20"/>
        </w:rPr>
        <w:t xml:space="preserve"> </w:t>
      </w:r>
      <w:r>
        <w:rPr>
          <w:sz w:val="20"/>
        </w:rPr>
        <w:t>ҳуқуқларни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амалга</w:t>
      </w:r>
      <w:r>
        <w:rPr>
          <w:spacing w:val="1"/>
          <w:sz w:val="20"/>
        </w:rPr>
        <w:t xml:space="preserve"> </w:t>
      </w:r>
      <w:r>
        <w:rPr>
          <w:sz w:val="20"/>
        </w:rPr>
        <w:t>ошириш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мухофаза</w:t>
      </w:r>
      <w:r>
        <w:rPr>
          <w:spacing w:val="49"/>
          <w:sz w:val="20"/>
        </w:rPr>
        <w:t xml:space="preserve"> </w:t>
      </w:r>
      <w:r>
        <w:rPr>
          <w:sz w:val="20"/>
        </w:rPr>
        <w:t>қилишнинг</w:t>
      </w:r>
      <w:r>
        <w:rPr>
          <w:spacing w:val="49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Ғафур</w:t>
      </w:r>
      <w:r>
        <w:rPr>
          <w:spacing w:val="1"/>
          <w:sz w:val="20"/>
        </w:rPr>
        <w:t xml:space="preserve"> </w:t>
      </w:r>
      <w:r>
        <w:rPr>
          <w:sz w:val="20"/>
        </w:rPr>
        <w:t>Ғулом номидаги</w:t>
      </w:r>
      <w:r>
        <w:rPr>
          <w:spacing w:val="-1"/>
          <w:sz w:val="20"/>
        </w:rPr>
        <w:t xml:space="preserve"> </w:t>
      </w:r>
      <w:r>
        <w:rPr>
          <w:sz w:val="20"/>
        </w:rPr>
        <w:t>нашриёт матбаа ижодий уйи, 2006.</w:t>
      </w:r>
      <w:r>
        <w:rPr>
          <w:spacing w:val="-1"/>
          <w:sz w:val="20"/>
        </w:rPr>
        <w:t xml:space="preserve"> </w:t>
      </w:r>
      <w:r>
        <w:rPr>
          <w:sz w:val="20"/>
        </w:rPr>
        <w:t>-17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1"/>
          <w:sz w:val="20"/>
        </w:rPr>
        <w:t xml:space="preserve"> </w:t>
      </w:r>
      <w:r>
        <w:rPr>
          <w:sz w:val="20"/>
        </w:rPr>
        <w:t>Вагацума</w:t>
      </w:r>
      <w:r>
        <w:rPr>
          <w:spacing w:val="-2"/>
          <w:sz w:val="20"/>
        </w:rPr>
        <w:t xml:space="preserve"> </w:t>
      </w:r>
      <w:r>
        <w:rPr>
          <w:sz w:val="20"/>
        </w:rPr>
        <w:t>С., Ариидзуми</w:t>
      </w:r>
      <w:r>
        <w:rPr>
          <w:spacing w:val="-1"/>
          <w:sz w:val="20"/>
        </w:rPr>
        <w:t xml:space="preserve"> </w:t>
      </w:r>
      <w:r>
        <w:rPr>
          <w:sz w:val="20"/>
        </w:rPr>
        <w:t>Т. 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Японии.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1983.</w:t>
      </w:r>
      <w:r>
        <w:rPr>
          <w:spacing w:val="-1"/>
          <w:sz w:val="20"/>
        </w:rPr>
        <w:t xml:space="preserve"> </w:t>
      </w:r>
      <w:r>
        <w:rPr>
          <w:sz w:val="20"/>
        </w:rPr>
        <w:t>–43-44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чиқади. Ҳуқуқшунослар томонидан анъанавий ўлимнинг икки тури -</w:t>
      </w:r>
      <w:r>
        <w:rPr>
          <w:spacing w:val="1"/>
        </w:rPr>
        <w:t xml:space="preserve"> </w:t>
      </w:r>
      <w:r>
        <w:t>килиник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биологик</w:t>
      </w:r>
      <w:r>
        <w:rPr>
          <w:spacing w:val="1"/>
        </w:rPr>
        <w:t xml:space="preserve"> </w:t>
      </w:r>
      <w:r>
        <w:t>ўлим</w:t>
      </w:r>
      <w:r>
        <w:rPr>
          <w:spacing w:val="1"/>
        </w:rPr>
        <w:t xml:space="preserve"> </w:t>
      </w:r>
      <w:r>
        <w:t>ажратилади.</w:t>
      </w:r>
      <w:r>
        <w:rPr>
          <w:spacing w:val="1"/>
        </w:rPr>
        <w:t xml:space="preserve"> </w:t>
      </w:r>
      <w:r>
        <w:t>Юрак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нафас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тўхтаган</w:t>
      </w:r>
      <w:r>
        <w:rPr>
          <w:spacing w:val="1"/>
        </w:rPr>
        <w:t xml:space="preserve"> </w:t>
      </w:r>
      <w:r>
        <w:t>вақтдан</w:t>
      </w:r>
      <w:r>
        <w:rPr>
          <w:spacing w:val="1"/>
        </w:rPr>
        <w:t xml:space="preserve"> </w:t>
      </w:r>
      <w:r>
        <w:t>бошлаб,</w:t>
      </w:r>
      <w:r>
        <w:rPr>
          <w:spacing w:val="1"/>
        </w:rPr>
        <w:t xml:space="preserve"> </w:t>
      </w:r>
      <w:r>
        <w:t>клиник</w:t>
      </w:r>
      <w:r>
        <w:rPr>
          <w:spacing w:val="1"/>
        </w:rPr>
        <w:t xml:space="preserve"> </w:t>
      </w:r>
      <w:r>
        <w:t>ўлим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тиббиёт</w:t>
      </w:r>
      <w:r>
        <w:rPr>
          <w:spacing w:val="1"/>
        </w:rPr>
        <w:t xml:space="preserve"> </w:t>
      </w:r>
      <w:r>
        <w:t>ходимлари томонидан тиббий ёрдам кўрсатиш мажбурияти сақлани-</w:t>
      </w:r>
      <w:r>
        <w:rPr>
          <w:spacing w:val="1"/>
        </w:rPr>
        <w:t xml:space="preserve"> </w:t>
      </w:r>
      <w:r>
        <w:t>шидан далолат беради. Ҳозирги кунда замонавий тиббиёт тирилти-</w:t>
      </w:r>
      <w:r>
        <w:rPr>
          <w:spacing w:val="1"/>
        </w:rPr>
        <w:t xml:space="preserve"> </w:t>
      </w:r>
      <w:r>
        <w:t>риш (реанимация) чора-тадбирлар ёрдамида инсонни ҳаётга қайта-</w:t>
      </w:r>
      <w:r>
        <w:rPr>
          <w:spacing w:val="1"/>
        </w:rPr>
        <w:t xml:space="preserve"> </w:t>
      </w:r>
      <w:r>
        <w:t>риши мумкин. Қон айланишини тўхташига энг сезгир орган – мия-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ў</w:t>
      </w:r>
      <w:r>
        <w:t>лимидан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секин-аста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тўқималарининг</w:t>
      </w:r>
      <w:r>
        <w:rPr>
          <w:spacing w:val="1"/>
        </w:rPr>
        <w:t xml:space="preserve"> </w:t>
      </w:r>
      <w:r>
        <w:t>биологик ўлими келиб чиқади</w:t>
      </w:r>
      <w:r>
        <w:rPr>
          <w:vertAlign w:val="superscript"/>
        </w:rPr>
        <w:t>71</w:t>
      </w:r>
      <w:r>
        <w:t>.</w:t>
      </w:r>
    </w:p>
    <w:p w:rsidR="0060601F" w:rsidRDefault="00670D55">
      <w:pPr>
        <w:pStyle w:val="a3"/>
        <w:spacing w:before="4"/>
        <w:ind w:left="114" w:right="128" w:firstLine="708"/>
      </w:pPr>
      <w:r>
        <w:t>Демак,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клиник ўлим ҳолатида бўлса ҳам унинг</w:t>
      </w:r>
      <w:r>
        <w:rPr>
          <w:spacing w:val="1"/>
        </w:rPr>
        <w:t xml:space="preserve"> </w:t>
      </w:r>
      <w:r>
        <w:t>организмида</w:t>
      </w:r>
      <w:r>
        <w:rPr>
          <w:spacing w:val="1"/>
        </w:rPr>
        <w:t xml:space="preserve"> </w:t>
      </w:r>
      <w:r>
        <w:t>тириклик</w:t>
      </w:r>
      <w:r>
        <w:rPr>
          <w:spacing w:val="1"/>
        </w:rPr>
        <w:t xml:space="preserve"> </w:t>
      </w:r>
      <w:r>
        <w:t>аломатларининг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вафот этмаганлиги, унинг ҳуқуқ лаёқати барҳам топмасли</w:t>
      </w:r>
      <w:r>
        <w:t>гига олиб</w:t>
      </w:r>
      <w:r>
        <w:rPr>
          <w:spacing w:val="1"/>
        </w:rPr>
        <w:t xml:space="preserve"> </w:t>
      </w:r>
      <w:r>
        <w:t>келади. Ҳуқуқ лаёқати киши, яъни ҳуқуқ субъекти вафот этиши ёки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 деб эълон қилиниши</w:t>
      </w:r>
      <w:r>
        <w:rPr>
          <w:spacing w:val="1"/>
        </w:rPr>
        <w:t xml:space="preserve"> </w:t>
      </w:r>
      <w:r>
        <w:t>билан тамом бўлади.</w:t>
      </w:r>
    </w:p>
    <w:p w:rsidR="0060601F" w:rsidRDefault="00670D55">
      <w:pPr>
        <w:pStyle w:val="a3"/>
        <w:spacing w:before="3"/>
        <w:ind w:left="114" w:right="128"/>
      </w:pP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вафотига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ихтиёрида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 ва зиммасидаги мажбуриятларнинг бир қисми (мулкий, шахсий</w:t>
      </w:r>
      <w:r>
        <w:rPr>
          <w:spacing w:val="-77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мажбуриятлари)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80"/>
        </w:rPr>
        <w:t xml:space="preserve"> </w:t>
      </w:r>
      <w:r>
        <w:t>бирга</w:t>
      </w:r>
      <w:r>
        <w:rPr>
          <w:spacing w:val="80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ворисларга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туғдирадиган</w:t>
      </w:r>
      <w:r>
        <w:rPr>
          <w:spacing w:val="1"/>
        </w:rPr>
        <w:t xml:space="preserve"> </w:t>
      </w:r>
      <w:r>
        <w:t>фактдир.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туғилиш сингари фуқаролик ҳолати далолатномаларини ёзиш бўлими</w:t>
      </w:r>
      <w:r>
        <w:rPr>
          <w:spacing w:val="-77"/>
        </w:rPr>
        <w:t xml:space="preserve"> </w:t>
      </w:r>
      <w:r>
        <w:t>(ФҲДЁ) да оила</w:t>
      </w:r>
      <w:r>
        <w:rPr>
          <w:spacing w:val="1"/>
        </w:rPr>
        <w:t xml:space="preserve"> </w:t>
      </w:r>
      <w:r>
        <w:t>қонунчилиг</w:t>
      </w:r>
      <w:r>
        <w:t>ига мувофиқ қайд этилади.</w:t>
      </w:r>
    </w:p>
    <w:p w:rsidR="0060601F" w:rsidRDefault="00670D55">
      <w:pPr>
        <w:pStyle w:val="a3"/>
        <w:spacing w:before="3"/>
        <w:ind w:left="114" w:right="127"/>
      </w:pPr>
      <w:r>
        <w:t>ФКнинг</w:t>
      </w:r>
      <w:r>
        <w:rPr>
          <w:spacing w:val="1"/>
        </w:rPr>
        <w:t xml:space="preserve"> </w:t>
      </w:r>
      <w:r>
        <w:t>36-моддаси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суд</w:t>
      </w:r>
      <w:r>
        <w:rPr>
          <w:spacing w:val="-77"/>
        </w:rPr>
        <w:t xml:space="preserve"> </w:t>
      </w:r>
      <w:r>
        <w:t>тартибида вафот этган деб эълон қилиниши ҳам унга тегишли ҳуқуқ</w:t>
      </w:r>
      <w:r>
        <w:rPr>
          <w:spacing w:val="1"/>
        </w:rPr>
        <w:t xml:space="preserve"> </w:t>
      </w:r>
      <w:r>
        <w:t>лаёқатининг барҳам топишига олиб келади. Суднинг фуқарони вафот</w:t>
      </w:r>
      <w:r>
        <w:rPr>
          <w:spacing w:val="1"/>
        </w:rPr>
        <w:t xml:space="preserve"> </w:t>
      </w:r>
      <w:r>
        <w:t>этган деб эълон қилиш ҳақидаги қарори қонуний кучг</w:t>
      </w:r>
      <w:r>
        <w:t>а кирган кун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ўлган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5" w:right="129"/>
      </w:pP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гувоҳлантирилган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этиш</w:t>
      </w:r>
      <w:r>
        <w:rPr>
          <w:spacing w:val="-77"/>
        </w:rPr>
        <w:t xml:space="preserve"> </w:t>
      </w:r>
      <w:r>
        <w:t>ҳолларидан ташқари, қонун фуқарони бедарак йўқолган деб топиш ва</w:t>
      </w:r>
      <w:r>
        <w:rPr>
          <w:spacing w:val="-77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 деб</w:t>
      </w:r>
      <w:r>
        <w:rPr>
          <w:spacing w:val="1"/>
        </w:rPr>
        <w:t xml:space="preserve"> </w:t>
      </w:r>
      <w:r>
        <w:t>эълон қилиш институтини</w:t>
      </w:r>
      <w:r>
        <w:rPr>
          <w:spacing w:val="2"/>
        </w:rPr>
        <w:t xml:space="preserve"> </w:t>
      </w:r>
      <w:r>
        <w:t>ҳам белгилайди.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8"/>
        </w:tabs>
        <w:ind w:left="1387" w:hanging="564"/>
      </w:pPr>
      <w:bookmarkStart w:id="19" w:name="_TOC_250085"/>
      <w:r>
        <w:t>Фуқароларнинг муомала</w:t>
      </w:r>
      <w:r>
        <w:rPr>
          <w:spacing w:val="3"/>
        </w:rPr>
        <w:t xml:space="preserve"> </w:t>
      </w:r>
      <w:bookmarkEnd w:id="19"/>
      <w:r>
        <w:t>лаёқати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8"/>
      </w:pPr>
      <w:r>
        <w:t>Муомала лаёқати фуқароларнинг ўз ҳаракатлари билан фуқаро-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бурчларини</w:t>
      </w:r>
      <w:r>
        <w:rPr>
          <w:spacing w:val="7"/>
        </w:rPr>
        <w:t xml:space="preserve"> </w:t>
      </w:r>
      <w:r>
        <w:t>вужудга</w:t>
      </w:r>
      <w:r>
        <w:rPr>
          <w:spacing w:val="9"/>
        </w:rPr>
        <w:t xml:space="preserve"> </w:t>
      </w:r>
      <w:r>
        <w:t>келтириш</w:t>
      </w:r>
      <w:r>
        <w:rPr>
          <w:spacing w:val="6"/>
        </w:rPr>
        <w:t xml:space="preserve"> </w:t>
      </w:r>
      <w:r>
        <w:t>ва</w:t>
      </w:r>
      <w:r>
        <w:rPr>
          <w:spacing w:val="7"/>
        </w:rPr>
        <w:t xml:space="preserve"> </w:t>
      </w:r>
      <w:r>
        <w:t>уларни</w:t>
      </w:r>
      <w:r>
        <w:rPr>
          <w:spacing w:val="7"/>
        </w:rPr>
        <w:t xml:space="preserve"> </w:t>
      </w:r>
      <w:r>
        <w:t>бажариш</w:t>
      </w:r>
      <w:r>
        <w:rPr>
          <w:spacing w:val="6"/>
        </w:rPr>
        <w:t xml:space="preserve"> </w:t>
      </w:r>
      <w:r>
        <w:t>лаёқатидир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184" style="position:absolute;margin-left:56.7pt;margin-top:18.7pt;width:2in;height:.5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2"/>
          <w:sz w:val="20"/>
        </w:rPr>
        <w:t xml:space="preserve"> </w:t>
      </w:r>
      <w:r>
        <w:rPr>
          <w:sz w:val="20"/>
        </w:rPr>
        <w:t>Маткурбанов</w:t>
      </w:r>
      <w:r>
        <w:rPr>
          <w:spacing w:val="3"/>
          <w:sz w:val="20"/>
        </w:rPr>
        <w:t xml:space="preserve"> </w:t>
      </w:r>
      <w:r>
        <w:rPr>
          <w:sz w:val="20"/>
        </w:rPr>
        <w:t>Р.Ж.</w:t>
      </w:r>
      <w:r>
        <w:rPr>
          <w:spacing w:val="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3"/>
          <w:sz w:val="20"/>
        </w:rPr>
        <w:t xml:space="preserve"> </w:t>
      </w:r>
      <w:r>
        <w:rPr>
          <w:sz w:val="20"/>
        </w:rPr>
        <w:t>пр</w:t>
      </w:r>
      <w:r>
        <w:rPr>
          <w:sz w:val="20"/>
        </w:rPr>
        <w:t>авосубъектности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3"/>
          <w:sz w:val="20"/>
        </w:rPr>
        <w:t xml:space="preserve"> </w:t>
      </w:r>
      <w:r>
        <w:rPr>
          <w:sz w:val="20"/>
        </w:rPr>
        <w:t>(физических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лиц)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гражданском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праве.</w:t>
      </w:r>
      <w:r>
        <w:rPr>
          <w:spacing w:val="2"/>
          <w:sz w:val="20"/>
        </w:rPr>
        <w:t xml:space="preserve"> </w:t>
      </w:r>
      <w:r>
        <w:rPr>
          <w:sz w:val="20"/>
        </w:rPr>
        <w:t>–Ташкент: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</w:rPr>
        <w:t>ТГЮИ. 2008. -84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(ФКнинг</w:t>
      </w:r>
      <w:r>
        <w:rPr>
          <w:spacing w:val="1"/>
        </w:rPr>
        <w:t xml:space="preserve"> </w:t>
      </w:r>
      <w:r>
        <w:t>22-моддаси).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юридик</w:t>
      </w:r>
      <w:r>
        <w:rPr>
          <w:spacing w:val="8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қилиш, яъни қонун бўйича маълум ҳуқуқий оқибатлар қилиш лаёқати</w:t>
      </w:r>
      <w:r>
        <w:rPr>
          <w:spacing w:val="-77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таърифлаш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шартномалар</w:t>
      </w:r>
      <w:r>
        <w:rPr>
          <w:spacing w:val="81"/>
        </w:rPr>
        <w:t xml:space="preserve"> </w:t>
      </w:r>
      <w:r>
        <w:t>тузиш,</w:t>
      </w:r>
      <w:r>
        <w:rPr>
          <w:spacing w:val="1"/>
        </w:rPr>
        <w:t xml:space="preserve"> </w:t>
      </w:r>
      <w:r>
        <w:t>етказилган</w:t>
      </w:r>
      <w:r>
        <w:rPr>
          <w:spacing w:val="-1"/>
        </w:rPr>
        <w:t xml:space="preserve"> </w:t>
      </w:r>
      <w:r>
        <w:t>зарарни тўлаш ва</w:t>
      </w:r>
      <w:r>
        <w:rPr>
          <w:spacing w:val="1"/>
        </w:rPr>
        <w:t xml:space="preserve"> </w:t>
      </w:r>
      <w:r>
        <w:t>ҳоказолар).</w:t>
      </w:r>
    </w:p>
    <w:p w:rsidR="0060601F" w:rsidRDefault="00670D55">
      <w:pPr>
        <w:pStyle w:val="a3"/>
        <w:spacing w:before="2"/>
        <w:ind w:left="113" w:right="126"/>
      </w:pPr>
      <w:r>
        <w:t>Муомала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лаёқатидан</w:t>
      </w:r>
      <w:r>
        <w:rPr>
          <w:spacing w:val="1"/>
        </w:rPr>
        <w:t xml:space="preserve"> </w:t>
      </w:r>
      <w:r>
        <w:t>фарқи</w:t>
      </w:r>
      <w:r>
        <w:rPr>
          <w:spacing w:val="1"/>
        </w:rPr>
        <w:t xml:space="preserve"> </w:t>
      </w:r>
      <w:r>
        <w:t>шуки,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бўлавермайдилар.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лаёқатига эга бўлишнинг шарти шундан иборатки, муомала лаёқатига</w:t>
      </w:r>
      <w:r>
        <w:rPr>
          <w:spacing w:val="-77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расолик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-77"/>
        </w:rPr>
        <w:t xml:space="preserve"> </w:t>
      </w:r>
      <w:r>
        <w:t>оқибатларини тушуниб ҳаракат қиладилар. Маълумки, янги туғилган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бирорта ҳуқуқ ва мажбурият олмайди. Онгли ҳаракатлар қилиш лаё-</w:t>
      </w:r>
      <w:r>
        <w:rPr>
          <w:spacing w:val="1"/>
        </w:rPr>
        <w:t xml:space="preserve"> </w:t>
      </w:r>
      <w:r>
        <w:t xml:space="preserve">қати фақат </w:t>
      </w:r>
      <w:r>
        <w:t>маълум ёшга етгандан кейингина бошланади. Бинобарин,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</w:t>
      </w:r>
      <w:r>
        <w:rPr>
          <w:spacing w:val="80"/>
        </w:rPr>
        <w:t xml:space="preserve"> </w:t>
      </w:r>
      <w:r>
        <w:t>тўлиш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етиш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қатнашувчигина бўлиб қолмай, сиёсий ҳуқуқлар билан бирга, бошқа</w:t>
      </w:r>
      <w:r>
        <w:rPr>
          <w:spacing w:val="1"/>
        </w:rPr>
        <w:t xml:space="preserve"> </w:t>
      </w:r>
      <w:r>
        <w:t>фуқаролик ҳуқуқлари ва</w:t>
      </w:r>
      <w:r>
        <w:rPr>
          <w:spacing w:val="1"/>
        </w:rPr>
        <w:t xml:space="preserve"> </w:t>
      </w:r>
      <w:r>
        <w:t>мажбуриятларини ҳам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7"/>
        <w:ind w:left="116" w:right="126"/>
      </w:pPr>
      <w:r>
        <w:t>Қонун вояга етиш ёшини белгилаш билан бир қаторда, вояга</w:t>
      </w:r>
      <w:r>
        <w:rPr>
          <w:spacing w:val="1"/>
        </w:rPr>
        <w:t xml:space="preserve"> </w:t>
      </w:r>
      <w:r>
        <w:t>етгунга қадар қонуний асосда никоҳдан ўтган фуқаро никоҳдан ўтган</w:t>
      </w:r>
      <w:r>
        <w:rPr>
          <w:spacing w:val="1"/>
        </w:rPr>
        <w:t xml:space="preserve"> </w:t>
      </w:r>
      <w:r>
        <w:t>вақтдан эътиборан тўла ҳажмда муомала лаёқатига эга бўлишини ҳам</w:t>
      </w:r>
      <w:r>
        <w:rPr>
          <w:spacing w:val="-77"/>
        </w:rPr>
        <w:t xml:space="preserve"> </w:t>
      </w:r>
      <w:r>
        <w:t>белгилайди (ФКнинг 22-моддаси).</w:t>
      </w:r>
    </w:p>
    <w:p w:rsidR="0060601F" w:rsidRDefault="00670D55">
      <w:pPr>
        <w:pStyle w:val="a3"/>
        <w:spacing w:before="2"/>
        <w:ind w:left="116" w:right="126"/>
      </w:pPr>
      <w:r>
        <w:t>Вояга</w:t>
      </w:r>
      <w:r>
        <w:rPr>
          <w:spacing w:val="1"/>
        </w:rPr>
        <w:t xml:space="preserve"> </w:t>
      </w:r>
      <w:r>
        <w:t>етган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-77"/>
        </w:rPr>
        <w:t xml:space="preserve"> </w:t>
      </w:r>
      <w:r>
        <w:t>ҳисобланадилар.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тартибдагина</w:t>
      </w:r>
      <w:r>
        <w:rPr>
          <w:spacing w:val="1"/>
        </w:rPr>
        <w:t xml:space="preserve"> </w:t>
      </w:r>
      <w:r>
        <w:t>чекланиши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чеклашга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ўз</w:t>
      </w:r>
      <w:r>
        <w:rPr>
          <w:spacing w:val="-77"/>
        </w:rPr>
        <w:t xml:space="preserve"> </w:t>
      </w:r>
      <w:r>
        <w:t>ўзидан ҳақиқий эмас (ФКнинг</w:t>
      </w:r>
      <w:r>
        <w:rPr>
          <w:spacing w:val="1"/>
        </w:rPr>
        <w:t xml:space="preserve"> </w:t>
      </w:r>
      <w:r>
        <w:t>23-моддаси).</w:t>
      </w:r>
    </w:p>
    <w:p w:rsidR="0060601F" w:rsidRDefault="00670D55">
      <w:pPr>
        <w:pStyle w:val="a3"/>
        <w:spacing w:before="2"/>
        <w:ind w:left="116" w:right="127"/>
      </w:pPr>
      <w:r>
        <w:t>Фуқароларнинг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гуруҳларга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ўрганилади:</w:t>
      </w:r>
    </w:p>
    <w:p w:rsidR="0060601F" w:rsidRDefault="00670D55">
      <w:pPr>
        <w:pStyle w:val="a3"/>
        <w:ind w:left="116" w:right="126" w:firstLine="708"/>
      </w:pPr>
      <w:r>
        <w:t>-тўл</w:t>
      </w:r>
      <w:r>
        <w:t>иқ муомалага лаёқатсизлар (6 ёшгача бўлган болалар, суд</w:t>
      </w:r>
      <w:r>
        <w:rPr>
          <w:spacing w:val="1"/>
        </w:rPr>
        <w:t xml:space="preserve"> </w:t>
      </w:r>
      <w:r>
        <w:t>томонидан рухий касал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ақли заиф</w:t>
      </w:r>
      <w:r>
        <w:rPr>
          <w:spacing w:val="1"/>
        </w:rPr>
        <w:t xml:space="preserve"> </w:t>
      </w:r>
      <w:r>
        <w:t>деб топилганлар);</w:t>
      </w:r>
    </w:p>
    <w:p w:rsidR="0060601F" w:rsidRDefault="00670D55">
      <w:pPr>
        <w:pStyle w:val="a3"/>
        <w:ind w:left="116" w:right="127"/>
      </w:pPr>
      <w:r>
        <w:t>-қисман муомалага лаёқатлилик (6-14 ёшли ҳамда 14-18 ёшли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етмаганлар);</w:t>
      </w:r>
    </w:p>
    <w:p w:rsidR="0060601F" w:rsidRDefault="00670D55">
      <w:pPr>
        <w:pStyle w:val="a3"/>
        <w:ind w:left="825" w:firstLine="0"/>
      </w:pPr>
      <w:r>
        <w:t>-муомала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2"/>
        </w:rPr>
        <w:t xml:space="preserve"> </w:t>
      </w:r>
      <w:r>
        <w:t>чекланганлик;</w:t>
      </w:r>
    </w:p>
    <w:p w:rsidR="0060601F" w:rsidRDefault="00670D55">
      <w:pPr>
        <w:pStyle w:val="a3"/>
        <w:spacing w:before="0"/>
        <w:ind w:left="117" w:right="126" w:firstLine="708"/>
      </w:pPr>
      <w:r>
        <w:t>-тўлиқ муомалага лаёқатлилик (ақли расо 18 ёшдан ошган ҳамда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қўлланилганлар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етмасдан</w:t>
      </w:r>
      <w:r>
        <w:rPr>
          <w:spacing w:val="1"/>
        </w:rPr>
        <w:t xml:space="preserve"> </w:t>
      </w:r>
      <w:r>
        <w:t>никох</w:t>
      </w:r>
      <w:r>
        <w:rPr>
          <w:spacing w:val="1"/>
        </w:rPr>
        <w:t xml:space="preserve"> </w:t>
      </w:r>
      <w:r>
        <w:t>муносабатларига киришган фуқаролар).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Ҳ.Раҳмонқулов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етмаганларни</w:t>
      </w:r>
      <w:r>
        <w:rPr>
          <w:spacing w:val="1"/>
        </w:rPr>
        <w:t xml:space="preserve"> </w:t>
      </w:r>
      <w:r>
        <w:t>қисман</w:t>
      </w:r>
      <w:r>
        <w:rPr>
          <w:spacing w:val="-77"/>
        </w:rPr>
        <w:t xml:space="preserve"> </w:t>
      </w:r>
      <w:r>
        <w:t>муомалага лаёқатли</w:t>
      </w:r>
      <w:r>
        <w:rPr>
          <w:spacing w:val="1"/>
        </w:rPr>
        <w:t xml:space="preserve"> </w:t>
      </w:r>
      <w:r>
        <w:t>ҳисо</w:t>
      </w:r>
      <w:r>
        <w:t>блаб</w:t>
      </w:r>
      <w:r>
        <w:rPr>
          <w:spacing w:val="1"/>
        </w:rPr>
        <w:t xml:space="preserve"> </w:t>
      </w:r>
      <w:r>
        <w:t>уларни икки тоифага</w:t>
      </w:r>
      <w:r>
        <w:rPr>
          <w:spacing w:val="1"/>
        </w:rPr>
        <w:t xml:space="preserve"> </w:t>
      </w:r>
      <w:r>
        <w:t>бўлади</w:t>
      </w:r>
      <w:r>
        <w:rPr>
          <w:vertAlign w:val="superscript"/>
        </w:rPr>
        <w:t>72</w:t>
      </w:r>
      <w:r>
        <w:t>.</w:t>
      </w:r>
    </w:p>
    <w:p w:rsidR="0060601F" w:rsidRDefault="00670D55">
      <w:pPr>
        <w:pStyle w:val="a3"/>
        <w:ind w:left="113" w:right="129"/>
      </w:pP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муомала</w:t>
      </w:r>
      <w:r>
        <w:rPr>
          <w:spacing w:val="48"/>
        </w:rPr>
        <w:t xml:space="preserve"> </w:t>
      </w:r>
      <w:r>
        <w:t>лаёқатига</w:t>
      </w:r>
      <w:r>
        <w:rPr>
          <w:spacing w:val="48"/>
        </w:rPr>
        <w:t xml:space="preserve"> </w:t>
      </w:r>
      <w:r>
        <w:t>эга</w:t>
      </w:r>
      <w:r>
        <w:rPr>
          <w:spacing w:val="47"/>
        </w:rPr>
        <w:t xml:space="preserve"> </w:t>
      </w:r>
      <w:r>
        <w:t>шахслар,</w:t>
      </w:r>
      <w:r>
        <w:rPr>
          <w:spacing w:val="48"/>
        </w:rPr>
        <w:t xml:space="preserve"> </w:t>
      </w:r>
      <w:r>
        <w:t>бевосита</w:t>
      </w:r>
      <w:r>
        <w:rPr>
          <w:spacing w:val="46"/>
        </w:rPr>
        <w:t xml:space="preserve"> </w:t>
      </w:r>
      <w:r>
        <w:t>муомала</w:t>
      </w:r>
      <w:r>
        <w:rPr>
          <w:spacing w:val="48"/>
        </w:rPr>
        <w:t xml:space="preserve"> </w:t>
      </w:r>
      <w:r>
        <w:t>лаёқатлилар</w:t>
      </w:r>
      <w:r>
        <w:rPr>
          <w:spacing w:val="47"/>
        </w:rPr>
        <w:t xml:space="preserve"> </w:t>
      </w:r>
      <w:r>
        <w:t>(14-</w:t>
      </w:r>
    </w:p>
    <w:p w:rsidR="0060601F" w:rsidRDefault="00670D55">
      <w:pPr>
        <w:pStyle w:val="a3"/>
        <w:ind w:left="113" w:right="130" w:firstLine="0"/>
      </w:pPr>
      <w:r>
        <w:t>18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бўлганлар),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қисман муомалага лаёқатлилар (14 ёшга тўлмаган ёш болалар), тўлиқ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гуруҳларга</w:t>
      </w:r>
      <w:r>
        <w:rPr>
          <w:spacing w:val="1"/>
        </w:rPr>
        <w:t xml:space="preserve"> </w:t>
      </w:r>
      <w:r>
        <w:t>бўлишни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этадилар</w:t>
      </w:r>
      <w:r>
        <w:rPr>
          <w:vertAlign w:val="superscript"/>
        </w:rPr>
        <w:t>73</w:t>
      </w:r>
      <w:r>
        <w:t>.</w:t>
      </w:r>
    </w:p>
    <w:p w:rsidR="0060601F" w:rsidRDefault="00670D55">
      <w:pPr>
        <w:pStyle w:val="a3"/>
        <w:ind w:left="113" w:right="129"/>
      </w:pPr>
      <w:r>
        <w:t>Хар бир муомалага лаёқатлилик гуруҳи ўзига хос хусусиятлари,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иштироки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бир-биридан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т</w:t>
      </w:r>
      <w:r>
        <w:t>уради.</w:t>
      </w:r>
    </w:p>
    <w:p w:rsidR="0060601F" w:rsidRDefault="00670D55">
      <w:pPr>
        <w:pStyle w:val="1"/>
        <w:spacing w:before="2"/>
        <w:ind w:left="822"/>
        <w:jc w:val="both"/>
      </w:pPr>
      <w:r>
        <w:t>Тўлиқ</w:t>
      </w:r>
      <w:r>
        <w:rPr>
          <w:spacing w:val="1"/>
        </w:rPr>
        <w:t xml:space="preserve"> </w:t>
      </w:r>
      <w:r>
        <w:t>муомалага</w:t>
      </w:r>
      <w:r>
        <w:rPr>
          <w:spacing w:val="3"/>
        </w:rPr>
        <w:t xml:space="preserve"> </w:t>
      </w:r>
      <w:r>
        <w:t>лаёқатсизлик.</w:t>
      </w:r>
    </w:p>
    <w:p w:rsidR="0060601F" w:rsidRDefault="00670D55">
      <w:pPr>
        <w:pStyle w:val="a3"/>
        <w:spacing w:before="0"/>
        <w:ind w:left="114" w:right="127" w:firstLine="708"/>
      </w:pPr>
      <w:r>
        <w:t>6 ёшгача бўлган болалар ҳамда суд томонидан рухий касал ва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топилганлар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ҳисоблана-</w:t>
      </w:r>
      <w:r>
        <w:rPr>
          <w:spacing w:val="-77"/>
        </w:rPr>
        <w:t xml:space="preserve"> </w:t>
      </w:r>
      <w:r>
        <w:t>дилар.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делект</w:t>
      </w:r>
      <w:r>
        <w:rPr>
          <w:spacing w:val="1"/>
        </w:rPr>
        <w:t xml:space="preserve"> </w:t>
      </w:r>
      <w:r>
        <w:t>лаёқатдан</w:t>
      </w:r>
      <w:r>
        <w:rPr>
          <w:spacing w:val="1"/>
        </w:rPr>
        <w:t xml:space="preserve"> </w:t>
      </w:r>
      <w:r>
        <w:t>иборат</w:t>
      </w:r>
      <w:r>
        <w:rPr>
          <w:spacing w:val="-77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ёшли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лаёқатга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эмаслар. Зеро, мазкур кичик ёшли болаларнинг юридик аҳамиятга эга</w:t>
      </w:r>
      <w:r>
        <w:rPr>
          <w:spacing w:val="1"/>
        </w:rPr>
        <w:t xml:space="preserve"> </w:t>
      </w:r>
      <w:r>
        <w:t>ҳаракатларни амалга ошириши ФК нормаларида назарда тутилмаган.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ота-оналари,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олувчилар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васийлар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 қиладилар.</w:t>
      </w:r>
    </w:p>
    <w:p w:rsidR="0060601F" w:rsidRDefault="00670D55">
      <w:pPr>
        <w:pStyle w:val="a3"/>
        <w:spacing w:before="4"/>
        <w:ind w:left="117" w:right="126"/>
      </w:pPr>
      <w:r>
        <w:t>Руҳий</w:t>
      </w:r>
      <w:r>
        <w:rPr>
          <w:spacing w:val="1"/>
        </w:rPr>
        <w:t xml:space="preserve"> </w:t>
      </w:r>
      <w:r>
        <w:t>касаллар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заифлар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 ҳисобланадилар.</w:t>
      </w:r>
    </w:p>
    <w:p w:rsidR="0060601F" w:rsidRDefault="00670D55">
      <w:pPr>
        <w:pStyle w:val="a3"/>
        <w:ind w:left="116" w:right="125"/>
      </w:pPr>
      <w:r>
        <w:t>Ақли</w:t>
      </w:r>
      <w:r>
        <w:rPr>
          <w:spacing w:val="1"/>
        </w:rPr>
        <w:t xml:space="preserve"> </w:t>
      </w:r>
      <w:r>
        <w:t>норасолик</w:t>
      </w:r>
      <w:r>
        <w:rPr>
          <w:spacing w:val="1"/>
        </w:rPr>
        <w:t xml:space="preserve"> </w:t>
      </w:r>
      <w:r>
        <w:t>мия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бузилишидир.</w:t>
      </w:r>
      <w:r>
        <w:rPr>
          <w:spacing w:val="1"/>
        </w:rPr>
        <w:t xml:space="preserve"> </w:t>
      </w:r>
      <w:r>
        <w:t>Ақли</w:t>
      </w:r>
      <w:r>
        <w:rPr>
          <w:spacing w:val="-77"/>
        </w:rPr>
        <w:t xml:space="preserve"> </w:t>
      </w:r>
      <w:r>
        <w:t>наросолик юридик ва тиббий мезонларга эга. Юридик мезон қонунда</w:t>
      </w:r>
      <w:r>
        <w:rPr>
          <w:spacing w:val="1"/>
        </w:rPr>
        <w:t xml:space="preserve"> </w:t>
      </w:r>
      <w:r>
        <w:t>ўз ҳаракатлари (ҳаракатсизлиги)нинг жамиятга хавфини ва далилий</w:t>
      </w:r>
      <w:r>
        <w:rPr>
          <w:spacing w:val="1"/>
        </w:rPr>
        <w:t xml:space="preserve"> </w:t>
      </w:r>
      <w:r>
        <w:t>тавсифини ҳис</w:t>
      </w:r>
      <w:r>
        <w:t xml:space="preserve"> эта олмаслик ёки уларни бошқара олмаслик сифатида</w:t>
      </w:r>
      <w:r>
        <w:rPr>
          <w:spacing w:val="1"/>
        </w:rPr>
        <w:t xml:space="preserve"> </w:t>
      </w:r>
      <w:r>
        <w:t>шаклланади,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иродавий</w:t>
      </w:r>
      <w:r>
        <w:rPr>
          <w:spacing w:val="1"/>
        </w:rPr>
        <w:t xml:space="preserve"> </w:t>
      </w:r>
      <w:r>
        <w:t>белгиларга</w:t>
      </w:r>
      <w:r>
        <w:rPr>
          <w:spacing w:val="1"/>
        </w:rPr>
        <w:t xml:space="preserve"> </w:t>
      </w:r>
      <w:r>
        <w:t>эга.</w:t>
      </w:r>
      <w:r>
        <w:rPr>
          <w:spacing w:val="80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ақли норасо деб топиш асоси тиббий мезонга боғлиқ. У сурункали</w:t>
      </w:r>
      <w:r>
        <w:rPr>
          <w:spacing w:val="1"/>
        </w:rPr>
        <w:t xml:space="preserve"> </w:t>
      </w:r>
      <w:r>
        <w:t>руҳий касаллик, руҳий ҳолатни вақтинча ўзгариши, ақли заифлик ва</w:t>
      </w:r>
      <w:r>
        <w:rPr>
          <w:spacing w:val="1"/>
        </w:rPr>
        <w:t xml:space="preserve"> </w:t>
      </w:r>
      <w:r>
        <w:t>бошқа турдаги руҳий бузилишлардан</w:t>
      </w:r>
      <w:r>
        <w:rPr>
          <w:spacing w:val="-1"/>
        </w:rPr>
        <w:t xml:space="preserve"> </w:t>
      </w:r>
      <w:r>
        <w:t>иборат</w:t>
      </w:r>
      <w:r>
        <w:rPr>
          <w:spacing w:val="-5"/>
        </w:rPr>
        <w:t xml:space="preserve"> </w:t>
      </w:r>
      <w:r>
        <w:rPr>
          <w:vertAlign w:val="superscript"/>
        </w:rPr>
        <w:t>74</w:t>
      </w:r>
      <w:r>
        <w:t>.</w:t>
      </w:r>
    </w:p>
    <w:p w:rsidR="0060601F" w:rsidRDefault="00670D55">
      <w:pPr>
        <w:pStyle w:val="a3"/>
        <w:spacing w:before="3"/>
        <w:ind w:left="113" w:right="129"/>
      </w:pPr>
      <w:r>
        <w:t>Онгли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оқибатларини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(муомала</w:t>
      </w:r>
      <w:r>
        <w:rPr>
          <w:spacing w:val="1"/>
        </w:rPr>
        <w:t xml:space="preserve"> </w:t>
      </w:r>
      <w:r>
        <w:t>лаёқати)га,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касаллиги ёки ақли заифлиги сабабли эга бўлмаган фуқаро - муомала</w:t>
      </w:r>
      <w:r>
        <w:rPr>
          <w:spacing w:val="1"/>
        </w:rPr>
        <w:t xml:space="preserve"> </w:t>
      </w:r>
      <w:r>
        <w:t xml:space="preserve">лаёқатига эга эмас деб танилиши </w:t>
      </w:r>
      <w:r>
        <w:t>мумкин. Ҳар қандай руҳий касаллик</w:t>
      </w:r>
      <w:r>
        <w:rPr>
          <w:spacing w:val="-77"/>
        </w:rPr>
        <w:t xml:space="preserve"> </w:t>
      </w:r>
      <w:r>
        <w:t>ёки</w:t>
      </w:r>
      <w:r>
        <w:rPr>
          <w:spacing w:val="57"/>
        </w:rPr>
        <w:t xml:space="preserve"> </w:t>
      </w:r>
      <w:r>
        <w:t>ақли</w:t>
      </w:r>
      <w:r>
        <w:rPr>
          <w:spacing w:val="58"/>
        </w:rPr>
        <w:t xml:space="preserve"> </w:t>
      </w:r>
      <w:r>
        <w:t>заифлик</w:t>
      </w:r>
      <w:r>
        <w:rPr>
          <w:spacing w:val="58"/>
        </w:rPr>
        <w:t xml:space="preserve"> </w:t>
      </w:r>
      <w:r>
        <w:t>фуқарони</w:t>
      </w:r>
      <w:r>
        <w:rPr>
          <w:spacing w:val="57"/>
        </w:rPr>
        <w:t xml:space="preserve"> </w:t>
      </w:r>
      <w:r>
        <w:t>онгли</w:t>
      </w:r>
      <w:r>
        <w:rPr>
          <w:spacing w:val="56"/>
        </w:rPr>
        <w:t xml:space="preserve"> </w:t>
      </w:r>
      <w:r>
        <w:t>ҳаракатлар</w:t>
      </w:r>
      <w:r>
        <w:rPr>
          <w:spacing w:val="58"/>
        </w:rPr>
        <w:t xml:space="preserve"> </w:t>
      </w:r>
      <w:r>
        <w:t>қилиш</w:t>
      </w:r>
      <w:r>
        <w:rPr>
          <w:spacing w:val="56"/>
        </w:rPr>
        <w:t xml:space="preserve"> </w:t>
      </w:r>
      <w:r>
        <w:t>ва</w:t>
      </w:r>
      <w:r>
        <w:rPr>
          <w:spacing w:val="57"/>
        </w:rPr>
        <w:t xml:space="preserve"> </w:t>
      </w:r>
      <w:r>
        <w:t>фуқаролик</w:t>
      </w:r>
    </w:p>
    <w:p w:rsidR="0060601F" w:rsidRDefault="00670D55">
      <w:pPr>
        <w:pStyle w:val="a3"/>
        <w:spacing w:before="0"/>
        <w:ind w:firstLine="0"/>
        <w:jc w:val="left"/>
        <w:rPr>
          <w:sz w:val="12"/>
        </w:rPr>
      </w:pPr>
      <w:r>
        <w:pict>
          <v:rect id="_x0000_s1183" style="position:absolute;margin-left:56.7pt;margin-top:8.85pt;width:2in;height:.5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jc w:val="both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O’zbеkistоn,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-19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73</w:t>
      </w:r>
      <w:r>
        <w:rPr>
          <w:sz w:val="20"/>
        </w:rPr>
        <w:t xml:space="preserve"> Н.Ашурова Вояга етмаганлар ҳуқуқ ва муомала лаёқатининг фуқаролик-ҳуқуқий муаммолари. 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ТДЮИ, 2008.-37 б., Кузнецова Л.Г. Шевченко Я.Н. Гражданско-правовое положение несовершеннолетних. М.:</w:t>
      </w:r>
      <w:r>
        <w:rPr>
          <w:spacing w:val="1"/>
          <w:sz w:val="20"/>
        </w:rPr>
        <w:t xml:space="preserve"> </w:t>
      </w:r>
      <w:r>
        <w:rPr>
          <w:sz w:val="20"/>
        </w:rPr>
        <w:t>Юридическая литература, 1968. –15-16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4"/>
          <w:sz w:val="20"/>
        </w:rPr>
        <w:t xml:space="preserve"> </w:t>
      </w:r>
      <w:r>
        <w:rPr>
          <w:sz w:val="20"/>
        </w:rPr>
        <w:t>Шамсиев</w:t>
      </w:r>
      <w:r>
        <w:rPr>
          <w:spacing w:val="4"/>
          <w:sz w:val="20"/>
        </w:rPr>
        <w:t xml:space="preserve"> </w:t>
      </w:r>
      <w:r>
        <w:rPr>
          <w:sz w:val="20"/>
        </w:rPr>
        <w:t>Э.С.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>скандаров</w:t>
      </w:r>
      <w:r>
        <w:rPr>
          <w:spacing w:val="4"/>
          <w:sz w:val="20"/>
        </w:rPr>
        <w:t xml:space="preserve"> </w:t>
      </w:r>
      <w:r>
        <w:rPr>
          <w:sz w:val="20"/>
        </w:rPr>
        <w:t>А.И.</w:t>
      </w:r>
      <w:r>
        <w:rPr>
          <w:spacing w:val="4"/>
          <w:sz w:val="20"/>
        </w:rPr>
        <w:t xml:space="preserve"> </w:t>
      </w:r>
      <w:r>
        <w:rPr>
          <w:sz w:val="20"/>
        </w:rPr>
        <w:t>Зуфаров</w:t>
      </w:r>
      <w:r>
        <w:rPr>
          <w:spacing w:val="4"/>
          <w:sz w:val="20"/>
        </w:rPr>
        <w:t xml:space="preserve"> </w:t>
      </w:r>
      <w:r>
        <w:rPr>
          <w:sz w:val="20"/>
        </w:rPr>
        <w:t>Р.А.</w:t>
      </w:r>
      <w:r>
        <w:rPr>
          <w:spacing w:val="4"/>
          <w:sz w:val="20"/>
        </w:rPr>
        <w:t xml:space="preserve"> </w:t>
      </w:r>
      <w:r>
        <w:rPr>
          <w:sz w:val="20"/>
        </w:rPr>
        <w:t>Талимбеков</w:t>
      </w:r>
      <w:r>
        <w:rPr>
          <w:spacing w:val="2"/>
          <w:sz w:val="20"/>
        </w:rPr>
        <w:t xml:space="preserve"> </w:t>
      </w:r>
      <w:r>
        <w:rPr>
          <w:sz w:val="20"/>
        </w:rPr>
        <w:t>В.К.</w:t>
      </w:r>
      <w:r>
        <w:rPr>
          <w:spacing w:val="3"/>
          <w:sz w:val="20"/>
        </w:rPr>
        <w:t xml:space="preserve"> </w:t>
      </w:r>
      <w:r>
        <w:rPr>
          <w:sz w:val="20"/>
        </w:rPr>
        <w:t>Суд</w:t>
      </w:r>
      <w:r>
        <w:rPr>
          <w:spacing w:val="4"/>
          <w:sz w:val="20"/>
        </w:rPr>
        <w:t xml:space="preserve"> </w:t>
      </w:r>
      <w:r>
        <w:rPr>
          <w:sz w:val="20"/>
        </w:rPr>
        <w:t>тиббий</w:t>
      </w:r>
      <w:r>
        <w:rPr>
          <w:spacing w:val="2"/>
          <w:sz w:val="20"/>
        </w:rPr>
        <w:t xml:space="preserve"> </w:t>
      </w:r>
      <w:r>
        <w:rPr>
          <w:sz w:val="20"/>
        </w:rPr>
        <w:t>фанлари.</w:t>
      </w:r>
      <w:r>
        <w:rPr>
          <w:spacing w:val="3"/>
          <w:sz w:val="20"/>
        </w:rPr>
        <w:t xml:space="preserve"> </w:t>
      </w:r>
      <w:r>
        <w:rPr>
          <w:sz w:val="20"/>
        </w:rPr>
        <w:t>-Тошкент,</w:t>
      </w:r>
      <w:r>
        <w:rPr>
          <w:spacing w:val="4"/>
          <w:sz w:val="20"/>
        </w:rPr>
        <w:t xml:space="preserve"> </w:t>
      </w:r>
      <w:r>
        <w:rPr>
          <w:sz w:val="20"/>
        </w:rPr>
        <w:t>ТДЮИ,</w:t>
      </w:r>
      <w:r>
        <w:rPr>
          <w:spacing w:val="3"/>
          <w:sz w:val="20"/>
        </w:rPr>
        <w:t xml:space="preserve"> </w:t>
      </w:r>
      <w:r>
        <w:rPr>
          <w:sz w:val="20"/>
        </w:rPr>
        <w:t>2004.</w:t>
      </w:r>
    </w:p>
    <w:p w:rsidR="0060601F" w:rsidRDefault="00670D55">
      <w:pPr>
        <w:spacing w:before="4"/>
        <w:ind w:left="115"/>
        <w:jc w:val="both"/>
        <w:rPr>
          <w:sz w:val="20"/>
        </w:rPr>
      </w:pPr>
      <w:r>
        <w:rPr>
          <w:sz w:val="20"/>
        </w:rPr>
        <w:t>–254-255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муомаласида қатнашиш лаёқатидан маҳрум қилмайди. Руҳий ҳолат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фактининг</w:t>
      </w:r>
      <w:r>
        <w:rPr>
          <w:spacing w:val="1"/>
        </w:rPr>
        <w:t xml:space="preserve"> </w:t>
      </w:r>
      <w:r>
        <w:t>ўзигина</w:t>
      </w:r>
      <w:r>
        <w:rPr>
          <w:spacing w:val="1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топишга асос бўлмайди. ФКда кўрсатилишича, руҳий касаллиги ёки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тушуна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фуқаро</w:t>
      </w:r>
      <w:r>
        <w:rPr>
          <w:spacing w:val="8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</w:t>
      </w:r>
      <w:r>
        <w:rPr>
          <w:spacing w:val="81"/>
        </w:rPr>
        <w:t xml:space="preserve"> </w:t>
      </w:r>
      <w:r>
        <w:t>мумкин,</w:t>
      </w:r>
      <w:r>
        <w:rPr>
          <w:spacing w:val="81"/>
        </w:rPr>
        <w:t xml:space="preserve"> </w:t>
      </w:r>
      <w:r>
        <w:t>шу</w:t>
      </w:r>
      <w:r>
        <w:rPr>
          <w:spacing w:val="-77"/>
        </w:rPr>
        <w:t xml:space="preserve"> </w:t>
      </w:r>
      <w:r>
        <w:t>муносабат билан унга нисбатан васийлик белгиланади (ФКнинг 30-</w:t>
      </w:r>
      <w:r>
        <w:rPr>
          <w:spacing w:val="1"/>
        </w:rPr>
        <w:t xml:space="preserve"> </w:t>
      </w:r>
      <w:r>
        <w:t>моддаси). Таъкидлаш жоизки, юқоридаги асосларга кўра фуқарони</w:t>
      </w:r>
      <w:r>
        <w:rPr>
          <w:spacing w:val="1"/>
        </w:rPr>
        <w:t xml:space="preserve"> </w:t>
      </w:r>
      <w:r>
        <w:t>муомалага лаёқатсиз деб топиш учун фуқаро 18 ёшга тўлган бўлиши</w:t>
      </w:r>
      <w:r>
        <w:rPr>
          <w:spacing w:val="1"/>
        </w:rPr>
        <w:t xml:space="preserve"> </w:t>
      </w:r>
      <w:r>
        <w:t>зарур.</w:t>
      </w:r>
    </w:p>
    <w:p w:rsidR="0060601F" w:rsidRDefault="00670D55">
      <w:pPr>
        <w:pStyle w:val="a3"/>
        <w:spacing w:before="5"/>
        <w:ind w:left="114" w:right="128"/>
      </w:pPr>
      <w:r>
        <w:t>Руҳий касални ёки ақли заиф кишини суд томонидан тайинлан-</w:t>
      </w:r>
      <w:r>
        <w:rPr>
          <w:spacing w:val="1"/>
        </w:rPr>
        <w:t xml:space="preserve"> </w:t>
      </w:r>
      <w:r>
        <w:t>г</w:t>
      </w:r>
      <w:r>
        <w:t>ан психиатор (руҳшунос)ларнинг иштироки билан бўладиган махсус</w:t>
      </w:r>
      <w:r>
        <w:rPr>
          <w:spacing w:val="1"/>
        </w:rPr>
        <w:t xml:space="preserve"> </w:t>
      </w:r>
      <w:r>
        <w:t>комиссия томонидан кўриб текшириш ва унинг натижалари ҳақида</w:t>
      </w:r>
      <w:r>
        <w:rPr>
          <w:spacing w:val="1"/>
        </w:rPr>
        <w:t xml:space="preserve"> </w:t>
      </w:r>
      <w:r>
        <w:t>далолатнома тузиш суд томонидан муомалага лаёқатсиз деб топиш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қилув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васийлари</w:t>
      </w:r>
      <w:r>
        <w:rPr>
          <w:spacing w:val="1"/>
        </w:rPr>
        <w:t xml:space="preserve"> </w:t>
      </w:r>
      <w:r>
        <w:t>тузадилар.</w:t>
      </w:r>
    </w:p>
    <w:p w:rsidR="0060601F" w:rsidRDefault="00670D55">
      <w:pPr>
        <w:pStyle w:val="a3"/>
        <w:spacing w:before="3"/>
        <w:ind w:left="115" w:right="127" w:firstLine="708"/>
      </w:pPr>
      <w:r>
        <w:t>Фуқаронинг муомалага лаёқатсиз деб топилишига сабаб бўлган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васийликни бекор</w:t>
      </w:r>
      <w:r>
        <w:rPr>
          <w:spacing w:val="1"/>
        </w:rPr>
        <w:t xml:space="preserve"> </w:t>
      </w:r>
      <w:r>
        <w:t>қилади (ФКнинг</w:t>
      </w:r>
      <w:r>
        <w:rPr>
          <w:spacing w:val="1"/>
        </w:rPr>
        <w:t xml:space="preserve"> </w:t>
      </w:r>
      <w:r>
        <w:t>30-моддаси).</w:t>
      </w:r>
    </w:p>
    <w:p w:rsidR="0060601F" w:rsidRDefault="00670D55">
      <w:pPr>
        <w:pStyle w:val="a3"/>
        <w:spacing w:before="2"/>
        <w:ind w:left="117" w:right="126" w:firstLine="708"/>
      </w:pPr>
      <w:r>
        <w:rPr>
          <w:b/>
          <w:i/>
        </w:rPr>
        <w:t xml:space="preserve">Қисман муомалага лаёқатлилик. </w:t>
      </w:r>
      <w:r>
        <w:t>Мазкур лаёқат икки тоифага</w:t>
      </w:r>
      <w:r>
        <w:rPr>
          <w:spacing w:val="1"/>
        </w:rPr>
        <w:t xml:space="preserve"> </w:t>
      </w:r>
      <w:r>
        <w:t>бўлинади. 6-14 ёшгача бўлган вояга етмаганлар ҳамда 14-18 ёшли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етмаганларнинг муомала лаёқати.</w:t>
      </w:r>
    </w:p>
    <w:p w:rsidR="0060601F" w:rsidRDefault="00670D55">
      <w:pPr>
        <w:pStyle w:val="a3"/>
        <w:ind w:left="118" w:right="126" w:firstLine="708"/>
      </w:pPr>
      <w:r>
        <w:t>Олти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(кичик</w:t>
      </w:r>
      <w:r>
        <w:rPr>
          <w:spacing w:val="1"/>
        </w:rPr>
        <w:t xml:space="preserve"> </w:t>
      </w:r>
      <w:r>
        <w:t>ёшдаги болалар)</w:t>
      </w:r>
      <w:r>
        <w:rPr>
          <w:spacing w:val="1"/>
        </w:rPr>
        <w:t xml:space="preserve"> </w:t>
      </w:r>
      <w:r>
        <w:t>қисман</w:t>
      </w:r>
      <w:r>
        <w:rPr>
          <w:spacing w:val="-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ҳисобланадилар.</w:t>
      </w:r>
    </w:p>
    <w:p w:rsidR="0060601F" w:rsidRDefault="00670D55">
      <w:pPr>
        <w:pStyle w:val="a3"/>
        <w:ind w:left="827" w:firstLine="0"/>
      </w:pPr>
      <w:r>
        <w:t>Олти ёшдан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болалар:</w:t>
      </w:r>
    </w:p>
    <w:p w:rsidR="0060601F" w:rsidRDefault="00670D55">
      <w:pPr>
        <w:pStyle w:val="a5"/>
        <w:numPr>
          <w:ilvl w:val="0"/>
          <w:numId w:val="131"/>
        </w:numPr>
        <w:tabs>
          <w:tab w:val="left" w:pos="1176"/>
        </w:tabs>
        <w:jc w:val="both"/>
        <w:rPr>
          <w:sz w:val="32"/>
        </w:rPr>
      </w:pPr>
      <w:r>
        <w:rPr>
          <w:sz w:val="32"/>
        </w:rPr>
        <w:t>майда</w:t>
      </w:r>
      <w:r>
        <w:rPr>
          <w:spacing w:val="1"/>
          <w:sz w:val="32"/>
        </w:rPr>
        <w:t xml:space="preserve"> </w:t>
      </w:r>
      <w:r>
        <w:rPr>
          <w:sz w:val="32"/>
        </w:rPr>
        <w:t>маиший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битимлар;</w:t>
      </w:r>
    </w:p>
    <w:p w:rsidR="0060601F" w:rsidRDefault="00670D55">
      <w:pPr>
        <w:pStyle w:val="a5"/>
        <w:numPr>
          <w:ilvl w:val="0"/>
          <w:numId w:val="131"/>
        </w:numPr>
        <w:tabs>
          <w:tab w:val="left" w:pos="1192"/>
        </w:tabs>
        <w:spacing w:before="0"/>
        <w:ind w:left="119" w:right="125" w:firstLine="708"/>
        <w:jc w:val="both"/>
        <w:rPr>
          <w:sz w:val="32"/>
        </w:rPr>
      </w:pPr>
      <w:r>
        <w:rPr>
          <w:sz w:val="32"/>
        </w:rPr>
        <w:t>текин манфаат кўришга қаратилган, нотариал гувоҳлантириш</w:t>
      </w:r>
      <w:r>
        <w:rPr>
          <w:spacing w:val="1"/>
          <w:sz w:val="32"/>
        </w:rPr>
        <w:t xml:space="preserve"> </w:t>
      </w:r>
      <w:r>
        <w:rPr>
          <w:sz w:val="32"/>
        </w:rPr>
        <w:t>ёки 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рўйҳатидан ўтказишни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қилмайдиган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битимлар;</w:t>
      </w:r>
    </w:p>
    <w:p w:rsidR="0060601F" w:rsidRDefault="00670D55">
      <w:pPr>
        <w:pStyle w:val="a5"/>
        <w:numPr>
          <w:ilvl w:val="0"/>
          <w:numId w:val="131"/>
        </w:numPr>
        <w:tabs>
          <w:tab w:val="left" w:pos="1308"/>
        </w:tabs>
        <w:ind w:left="118" w:right="123" w:firstLine="709"/>
        <w:jc w:val="both"/>
        <w:rPr>
          <w:sz w:val="32"/>
        </w:rPr>
      </w:pPr>
      <w:r>
        <w:rPr>
          <w:sz w:val="32"/>
        </w:rPr>
        <w:t>қонуний</w:t>
      </w:r>
      <w:r>
        <w:rPr>
          <w:spacing w:val="1"/>
          <w:sz w:val="32"/>
        </w:rPr>
        <w:t xml:space="preserve"> </w:t>
      </w:r>
      <w:r>
        <w:rPr>
          <w:sz w:val="32"/>
        </w:rPr>
        <w:t>вакил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розилиги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учинчи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 муайян мақсад ёки эркин тасарруф этиш учун берилган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маблағларни тасарруф этиш борасидаги битимларни амалга ошириш-</w:t>
      </w:r>
      <w:r>
        <w:rPr>
          <w:spacing w:val="1"/>
          <w:sz w:val="32"/>
        </w:rPr>
        <w:t xml:space="preserve"> </w:t>
      </w:r>
      <w:r>
        <w:rPr>
          <w:sz w:val="32"/>
        </w:rPr>
        <w:t>га</w:t>
      </w:r>
      <w:r>
        <w:rPr>
          <w:spacing w:val="1"/>
          <w:sz w:val="32"/>
        </w:rPr>
        <w:t xml:space="preserve"> </w:t>
      </w:r>
      <w:r>
        <w:rPr>
          <w:sz w:val="32"/>
        </w:rPr>
        <w:t>ҳақлидирлар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29-моддаси).</w:t>
      </w:r>
    </w:p>
    <w:p w:rsidR="0060601F" w:rsidRDefault="00670D55">
      <w:pPr>
        <w:pStyle w:val="a3"/>
        <w:spacing w:before="2"/>
        <w:ind w:left="119" w:right="122"/>
      </w:pPr>
      <w:r>
        <w:t>Мазкур</w:t>
      </w:r>
      <w:r>
        <w:rPr>
          <w:spacing w:val="1"/>
        </w:rPr>
        <w:t xml:space="preserve"> </w:t>
      </w:r>
      <w:r>
        <w:t>ёшдаги</w:t>
      </w:r>
      <w:r>
        <w:rPr>
          <w:spacing w:val="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делект</w:t>
      </w:r>
      <w:r>
        <w:rPr>
          <w:spacing w:val="1"/>
        </w:rPr>
        <w:t xml:space="preserve"> </w:t>
      </w:r>
      <w:r>
        <w:t>лаёқат</w:t>
      </w:r>
      <w:r>
        <w:rPr>
          <w:spacing w:val="1"/>
        </w:rPr>
        <w:t xml:space="preserve"> </w:t>
      </w:r>
      <w:r>
        <w:t>бўлмаса-да</w:t>
      </w:r>
      <w:r>
        <w:rPr>
          <w:spacing w:val="-77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993-моддаси),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29-мо</w:t>
      </w:r>
      <w:r>
        <w:t>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битим</w:t>
      </w:r>
      <w:r>
        <w:rPr>
          <w:spacing w:val="-77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унсурлари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80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уларни қисман</w:t>
      </w:r>
      <w:r>
        <w:rPr>
          <w:spacing w:val="-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деб ҳисоблаш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21" w:right="124" w:firstLine="708"/>
      </w:pPr>
      <w:r>
        <w:t>Майда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бўлмаганлиги</w:t>
      </w:r>
      <w:r>
        <w:rPr>
          <w:spacing w:val="-1"/>
        </w:rPr>
        <w:t xml:space="preserve"> </w:t>
      </w:r>
      <w:r>
        <w:t>боис,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турлича талқин</w:t>
      </w:r>
      <w:r>
        <w:rPr>
          <w:spacing w:val="1"/>
        </w:rPr>
        <w:t xml:space="preserve"> </w:t>
      </w:r>
      <w:r>
        <w:t>этилади.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Майда маиший битим хусусиятлари билан боғлиқ қатор фикр-</w:t>
      </w:r>
      <w:r>
        <w:rPr>
          <w:spacing w:val="1"/>
        </w:rPr>
        <w:t xml:space="preserve"> </w:t>
      </w:r>
      <w:r>
        <w:t>мулоҳазалар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болаларнинг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аъзоларининг кундалик эҳтиёжларини қондиришга қаратилганлиги</w:t>
      </w:r>
      <w:r>
        <w:rPr>
          <w:vertAlign w:val="superscript"/>
        </w:rPr>
        <w:t>75</w:t>
      </w:r>
      <w:r>
        <w:t>,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баҳода</w:t>
      </w:r>
      <w:r>
        <w:rPr>
          <w:spacing w:val="1"/>
        </w:rPr>
        <w:t xml:space="preserve"> </w:t>
      </w:r>
      <w:r>
        <w:t>тузиладиган,</w:t>
      </w:r>
      <w:r>
        <w:rPr>
          <w:spacing w:val="1"/>
        </w:rPr>
        <w:t xml:space="preserve"> </w:t>
      </w:r>
      <w:r>
        <w:t>нақд</w:t>
      </w:r>
      <w:r>
        <w:rPr>
          <w:spacing w:val="1"/>
        </w:rPr>
        <w:t xml:space="preserve"> </w:t>
      </w:r>
      <w:r>
        <w:t>тўланадиган,</w:t>
      </w:r>
      <w:r>
        <w:rPr>
          <w:spacing w:val="1"/>
        </w:rPr>
        <w:t xml:space="preserve"> </w:t>
      </w:r>
      <w:r>
        <w:t>тузи</w:t>
      </w:r>
      <w:r>
        <w:t>лган</w:t>
      </w:r>
      <w:r>
        <w:rPr>
          <w:spacing w:val="1"/>
        </w:rPr>
        <w:t xml:space="preserve"> </w:t>
      </w:r>
      <w:r>
        <w:t>заҳоти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эҳтиёжларни</w:t>
      </w:r>
      <w:r>
        <w:rPr>
          <w:spacing w:val="1"/>
        </w:rPr>
        <w:t xml:space="preserve"> </w:t>
      </w:r>
      <w:r>
        <w:t>қондирадиган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эканлиги</w:t>
      </w:r>
      <w:r>
        <w:rPr>
          <w:vertAlign w:val="superscript"/>
        </w:rPr>
        <w:t>76</w:t>
      </w:r>
      <w:r>
        <w:t>,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ўрнатилган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ҳақи</w:t>
      </w:r>
      <w:r>
        <w:rPr>
          <w:spacing w:val="1"/>
        </w:rPr>
        <w:t xml:space="preserve"> </w:t>
      </w:r>
      <w:r>
        <w:t>доирасида бўлиши лозимлиги</w:t>
      </w:r>
      <w:r>
        <w:rPr>
          <w:vertAlign w:val="superscript"/>
        </w:rPr>
        <w:t>77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бошқалар.</w:t>
      </w:r>
    </w:p>
    <w:p w:rsidR="0060601F" w:rsidRDefault="00670D55">
      <w:pPr>
        <w:pStyle w:val="a3"/>
        <w:spacing w:before="3"/>
        <w:ind w:left="114" w:right="128" w:firstLine="708"/>
      </w:pPr>
      <w:r>
        <w:t>Н.Ашурова эса кичик ёшдаги болалар мустақил туза оладиган</w:t>
      </w:r>
      <w:r>
        <w:rPr>
          <w:spacing w:val="1"/>
        </w:rPr>
        <w:t xml:space="preserve"> </w:t>
      </w:r>
      <w:r>
        <w:t>майда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аъзоларининг</w:t>
      </w:r>
      <w:r>
        <w:rPr>
          <w:spacing w:val="-77"/>
        </w:rPr>
        <w:t xml:space="preserve"> </w:t>
      </w:r>
      <w:r>
        <w:t>одатдаги,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кунги</w:t>
      </w:r>
      <w:r>
        <w:rPr>
          <w:spacing w:val="1"/>
        </w:rPr>
        <w:t xml:space="preserve"> </w:t>
      </w:r>
      <w:r>
        <w:t>эҳтиёжини</w:t>
      </w:r>
      <w:r>
        <w:rPr>
          <w:spacing w:val="1"/>
        </w:rPr>
        <w:t xml:space="preserve"> </w:t>
      </w:r>
      <w:r>
        <w:t>қондиришга</w:t>
      </w:r>
      <w:r>
        <w:rPr>
          <w:spacing w:val="1"/>
        </w:rPr>
        <w:t xml:space="preserve"> </w:t>
      </w:r>
      <w:r>
        <w:t>қаратилган,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 белгиланган энг кам ойлик иш ҳақидаги баҳодан ортиқ</w:t>
      </w:r>
      <w:r>
        <w:rPr>
          <w:spacing w:val="-77"/>
        </w:rPr>
        <w:t xml:space="preserve"> </w:t>
      </w:r>
      <w:r>
        <w:t>бўлмаган, тузилиши билан ижро этиладиган битим тушунилишини</w:t>
      </w:r>
      <w:r>
        <w:rPr>
          <w:spacing w:val="1"/>
        </w:rPr>
        <w:t xml:space="preserve"> </w:t>
      </w:r>
      <w:r>
        <w:t>таъкидлайди</w:t>
      </w:r>
      <w:r>
        <w:rPr>
          <w:vertAlign w:val="superscript"/>
        </w:rPr>
        <w:t>78</w:t>
      </w:r>
      <w:r>
        <w:t>.</w:t>
      </w:r>
    </w:p>
    <w:p w:rsidR="0060601F" w:rsidRDefault="00670D55">
      <w:pPr>
        <w:pStyle w:val="a3"/>
        <w:spacing w:before="2"/>
        <w:ind w:left="114" w:right="129" w:firstLine="708"/>
      </w:pPr>
      <w:r>
        <w:t>Умумий маънода майда маи</w:t>
      </w:r>
      <w:r>
        <w:t>ший битим дейилганда фуқаролар-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суммаси юқори бўлмаган битимлар тушунилади. Масалан, кундалик</w:t>
      </w:r>
      <w:r>
        <w:rPr>
          <w:spacing w:val="1"/>
        </w:rPr>
        <w:t xml:space="preserve"> </w:t>
      </w:r>
      <w:r>
        <w:t>эҳтиёж учун зарур бўлган озиқ-овқат маҳсулотларини харид қилиш,</w:t>
      </w:r>
      <w:r>
        <w:rPr>
          <w:spacing w:val="1"/>
        </w:rPr>
        <w:t xml:space="preserve"> </w:t>
      </w:r>
      <w:r>
        <w:t>мактаб ўқувчиларининг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 xml:space="preserve">қуролларини </w:t>
      </w:r>
      <w:r>
        <w:t>сотиб олишлари.</w:t>
      </w:r>
    </w:p>
    <w:p w:rsidR="0060601F" w:rsidRDefault="00670D55">
      <w:pPr>
        <w:pStyle w:val="a3"/>
        <w:spacing w:before="3"/>
        <w:ind w:left="114" w:right="128"/>
      </w:pPr>
      <w:r>
        <w:t>Ўн тўрт ёшгача бўлган вояга етмаганлар учун битимларни улар-</w:t>
      </w:r>
      <w:r>
        <w:rPr>
          <w:spacing w:val="1"/>
        </w:rPr>
        <w:t xml:space="preserve"> </w:t>
      </w:r>
      <w:r>
        <w:t>нинг номидан ота-оналари, фарзандликка олувчилар ёки васийлари</w:t>
      </w:r>
      <w:r>
        <w:rPr>
          <w:spacing w:val="1"/>
        </w:rPr>
        <w:t xml:space="preserve"> </w:t>
      </w:r>
      <w:r>
        <w:t>тузадилар.</w:t>
      </w:r>
    </w:p>
    <w:p w:rsidR="0060601F" w:rsidRDefault="00670D55">
      <w:pPr>
        <w:pStyle w:val="a3"/>
        <w:ind w:left="117" w:right="125" w:firstLine="707"/>
      </w:pPr>
      <w:r>
        <w:t>Бировга етказилган зарарлари учун ҳам кичик ёшдаги болалар</w:t>
      </w:r>
      <w:r>
        <w:rPr>
          <w:spacing w:val="1"/>
        </w:rPr>
        <w:t xml:space="preserve"> </w:t>
      </w:r>
      <w:r>
        <w:t>жавобгар бўлмайдилар. Улар учун ота-оналари ёк</w:t>
      </w:r>
      <w:r>
        <w:t>и бошқа назорат-</w:t>
      </w:r>
      <w:r>
        <w:rPr>
          <w:spacing w:val="1"/>
        </w:rPr>
        <w:t xml:space="preserve"> </w:t>
      </w:r>
      <w:r>
        <w:t>чилари жавобгардир. Ўн тўрт ёшгача бўлган вояга етмаганларнинг</w:t>
      </w:r>
      <w:r>
        <w:rPr>
          <w:spacing w:val="1"/>
        </w:rPr>
        <w:t xml:space="preserve"> </w:t>
      </w:r>
      <w:r>
        <w:t>банкларга омонат қўйиш ва уларни тасарруф қилиш ҳуқуқлари қонун</w:t>
      </w:r>
      <w:r>
        <w:rPr>
          <w:spacing w:val="1"/>
        </w:rPr>
        <w:t xml:space="preserve"> </w:t>
      </w:r>
      <w:r>
        <w:t>билан белгиланади.</w:t>
      </w:r>
    </w:p>
    <w:p w:rsidR="0060601F" w:rsidRDefault="00670D55">
      <w:pPr>
        <w:pStyle w:val="a3"/>
        <w:spacing w:before="3"/>
        <w:ind w:left="117" w:right="125"/>
      </w:pPr>
      <w:r>
        <w:t>Қисман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лаёқатлиликнинг</w:t>
      </w:r>
      <w:r>
        <w:rPr>
          <w:spacing w:val="1"/>
        </w:rPr>
        <w:t xml:space="preserve"> </w:t>
      </w:r>
      <w:r>
        <w:t>иккинчи тоифасига 14-18</w:t>
      </w:r>
      <w:r>
        <w:rPr>
          <w:spacing w:val="1"/>
        </w:rPr>
        <w:t xml:space="preserve"> </w:t>
      </w:r>
      <w:r>
        <w:t>ёшли вояга етмаганларга тегишли муомала лаёқати мансубдир. 14-18</w:t>
      </w:r>
      <w:r>
        <w:rPr>
          <w:spacing w:val="1"/>
        </w:rPr>
        <w:t xml:space="preserve"> </w:t>
      </w:r>
      <w:r>
        <w:t>ёшли вояга етмаганлар ўсмирлар ҳисобланиб, уларнинг битим тузиш</w:t>
      </w:r>
      <w:r>
        <w:rPr>
          <w:spacing w:val="1"/>
        </w:rPr>
        <w:t xml:space="preserve"> </w:t>
      </w:r>
      <w:r>
        <w:t>имконияти кенгайиши билан бирга ФКнинг 27-моддаси талабларига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юкланади</w:t>
      </w:r>
      <w:r>
        <w:t xml:space="preserve"> ҳамда ФКнинг 994-моддасига асосан делект лаёқат (зарар</w:t>
      </w:r>
      <w:r>
        <w:rPr>
          <w:spacing w:val="1"/>
        </w:rPr>
        <w:t xml:space="preserve"> </w:t>
      </w:r>
      <w:r>
        <w:t>етказганлик учун</w:t>
      </w:r>
      <w:r>
        <w:rPr>
          <w:spacing w:val="1"/>
        </w:rPr>
        <w:t xml:space="preserve"> </w:t>
      </w:r>
      <w:r>
        <w:t>жавобгарлик) мустақил жавобгар бўладилар.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15"/>
        </w:rPr>
      </w:pPr>
      <w:r>
        <w:pict>
          <v:rect id="_x0000_s1182" style="position:absolute;margin-left:56.7pt;margin-top:10.8pt;width:2in;height:.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75</w:t>
      </w:r>
      <w:r>
        <w:rPr>
          <w:spacing w:val="8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8"/>
          <w:sz w:val="20"/>
        </w:rPr>
        <w:t xml:space="preserve"> </w:t>
      </w:r>
      <w:r>
        <w:rPr>
          <w:sz w:val="20"/>
        </w:rPr>
        <w:t>право.</w:t>
      </w:r>
      <w:r>
        <w:rPr>
          <w:spacing w:val="9"/>
          <w:sz w:val="20"/>
        </w:rPr>
        <w:t xml:space="preserve"> </w:t>
      </w:r>
      <w:r>
        <w:rPr>
          <w:sz w:val="20"/>
        </w:rPr>
        <w:t>Учеб.: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3</w:t>
      </w:r>
      <w:r>
        <w:rPr>
          <w:spacing w:val="8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Т.</w:t>
      </w:r>
      <w:r>
        <w:rPr>
          <w:spacing w:val="9"/>
          <w:sz w:val="20"/>
        </w:rPr>
        <w:t xml:space="preserve"> </w:t>
      </w:r>
      <w:r>
        <w:rPr>
          <w:sz w:val="20"/>
        </w:rPr>
        <w:t>1.</w:t>
      </w:r>
      <w:r>
        <w:rPr>
          <w:spacing w:val="8"/>
          <w:sz w:val="20"/>
        </w:rPr>
        <w:t xml:space="preserve"> </w:t>
      </w:r>
      <w:r>
        <w:rPr>
          <w:sz w:val="20"/>
        </w:rPr>
        <w:t>–6-е</w:t>
      </w:r>
      <w:r>
        <w:rPr>
          <w:spacing w:val="7"/>
          <w:sz w:val="20"/>
        </w:rPr>
        <w:t xml:space="preserve"> </w:t>
      </w:r>
      <w:r>
        <w:rPr>
          <w:sz w:val="20"/>
        </w:rPr>
        <w:t>изд.</w:t>
      </w:r>
      <w:r>
        <w:rPr>
          <w:spacing w:val="8"/>
          <w:sz w:val="20"/>
        </w:rPr>
        <w:t xml:space="preserve"> </w:t>
      </w:r>
      <w:r>
        <w:rPr>
          <w:sz w:val="20"/>
        </w:rPr>
        <w:t>Отв.</w:t>
      </w:r>
      <w:r>
        <w:rPr>
          <w:spacing w:val="8"/>
          <w:sz w:val="20"/>
        </w:rPr>
        <w:t xml:space="preserve"> </w:t>
      </w:r>
      <w:r>
        <w:rPr>
          <w:sz w:val="20"/>
        </w:rPr>
        <w:t>Ред.</w:t>
      </w:r>
      <w:r>
        <w:rPr>
          <w:spacing w:val="8"/>
          <w:sz w:val="20"/>
        </w:rPr>
        <w:t xml:space="preserve"> </w:t>
      </w:r>
      <w:r>
        <w:rPr>
          <w:sz w:val="20"/>
        </w:rPr>
        <w:t>А.П.Сергеева</w:t>
      </w:r>
      <w:r>
        <w:rPr>
          <w:spacing w:val="7"/>
          <w:sz w:val="20"/>
        </w:rPr>
        <w:t xml:space="preserve"> </w:t>
      </w:r>
      <w:r>
        <w:rPr>
          <w:sz w:val="20"/>
        </w:rPr>
        <w:t>Ю.К.Толстого.</w:t>
      </w:r>
      <w:r>
        <w:rPr>
          <w:spacing w:val="8"/>
          <w:sz w:val="20"/>
        </w:rPr>
        <w:t xml:space="preserve"> </w:t>
      </w:r>
      <w:r>
        <w:rPr>
          <w:sz w:val="20"/>
        </w:rPr>
        <w:t>–М.:</w:t>
      </w:r>
      <w:r>
        <w:rPr>
          <w:spacing w:val="8"/>
          <w:sz w:val="20"/>
        </w:rPr>
        <w:t xml:space="preserve"> </w:t>
      </w:r>
      <w:r>
        <w:rPr>
          <w:sz w:val="20"/>
        </w:rPr>
        <w:t>Проспект,.</w:t>
      </w:r>
      <w:r>
        <w:rPr>
          <w:spacing w:val="8"/>
          <w:sz w:val="20"/>
        </w:rPr>
        <w:t xml:space="preserve"> </w:t>
      </w:r>
      <w:r>
        <w:rPr>
          <w:sz w:val="20"/>
        </w:rPr>
        <w:t>2003.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</w:rPr>
        <w:t>–122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43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2"/>
          <w:sz w:val="20"/>
        </w:rPr>
        <w:t xml:space="preserve"> </w:t>
      </w:r>
      <w:r>
        <w:rPr>
          <w:sz w:val="20"/>
        </w:rPr>
        <w:t>Гражданскому</w:t>
      </w:r>
      <w:r>
        <w:rPr>
          <w:spacing w:val="42"/>
          <w:sz w:val="20"/>
        </w:rPr>
        <w:t xml:space="preserve"> </w:t>
      </w:r>
      <w:r>
        <w:rPr>
          <w:sz w:val="20"/>
        </w:rPr>
        <w:t>кодексу</w:t>
      </w:r>
      <w:r>
        <w:rPr>
          <w:spacing w:val="4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2"/>
          <w:sz w:val="20"/>
        </w:rPr>
        <w:t xml:space="preserve"> </w:t>
      </w:r>
      <w:r>
        <w:rPr>
          <w:sz w:val="20"/>
        </w:rPr>
        <w:t>части</w:t>
      </w:r>
      <w:r>
        <w:rPr>
          <w:spacing w:val="42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42"/>
          <w:sz w:val="20"/>
        </w:rPr>
        <w:t xml:space="preserve"> </w:t>
      </w:r>
      <w:r>
        <w:rPr>
          <w:sz w:val="20"/>
        </w:rPr>
        <w:t>(постатейный).</w:t>
      </w:r>
      <w:r>
        <w:rPr>
          <w:spacing w:val="43"/>
          <w:sz w:val="20"/>
        </w:rPr>
        <w:t xml:space="preserve"> </w:t>
      </w:r>
      <w:r>
        <w:rPr>
          <w:sz w:val="20"/>
        </w:rPr>
        <w:t>Изд</w:t>
      </w:r>
      <w:r>
        <w:rPr>
          <w:spacing w:val="42"/>
          <w:sz w:val="20"/>
        </w:rPr>
        <w:t xml:space="preserve"> </w:t>
      </w:r>
      <w:r>
        <w:rPr>
          <w:sz w:val="20"/>
        </w:rPr>
        <w:t>2.</w:t>
      </w:r>
      <w:r>
        <w:rPr>
          <w:spacing w:val="43"/>
          <w:sz w:val="20"/>
        </w:rPr>
        <w:t xml:space="preserve"> </w:t>
      </w:r>
      <w:r>
        <w:rPr>
          <w:sz w:val="20"/>
        </w:rPr>
        <w:t>–М.: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Инфра – М. 2003.</w:t>
      </w:r>
      <w:r>
        <w:rPr>
          <w:spacing w:val="1"/>
          <w:sz w:val="20"/>
        </w:rPr>
        <w:t xml:space="preserve"> </w:t>
      </w:r>
      <w:r>
        <w:rPr>
          <w:sz w:val="20"/>
        </w:rPr>
        <w:t>–95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 w:line="244" w:lineRule="auto"/>
        <w:ind w:left="113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39"/>
          <w:sz w:val="20"/>
        </w:rPr>
        <w:t xml:space="preserve"> </w:t>
      </w:r>
      <w:r>
        <w:rPr>
          <w:sz w:val="20"/>
        </w:rPr>
        <w:t>Юлдашева</w:t>
      </w:r>
      <w:r>
        <w:rPr>
          <w:spacing w:val="39"/>
          <w:sz w:val="20"/>
        </w:rPr>
        <w:t xml:space="preserve"> </w:t>
      </w:r>
      <w:r>
        <w:rPr>
          <w:sz w:val="20"/>
        </w:rPr>
        <w:t>Ш.</w:t>
      </w:r>
      <w:r>
        <w:rPr>
          <w:spacing w:val="39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39"/>
          <w:sz w:val="20"/>
        </w:rPr>
        <w:t xml:space="preserve"> </w:t>
      </w:r>
      <w:r>
        <w:rPr>
          <w:sz w:val="20"/>
        </w:rPr>
        <w:t>ва</w:t>
      </w:r>
      <w:r>
        <w:rPr>
          <w:spacing w:val="39"/>
          <w:sz w:val="20"/>
        </w:rPr>
        <w:t xml:space="preserve"> </w:t>
      </w:r>
      <w:r>
        <w:rPr>
          <w:sz w:val="20"/>
        </w:rPr>
        <w:t>оила</w:t>
      </w:r>
      <w:r>
        <w:rPr>
          <w:spacing w:val="40"/>
          <w:sz w:val="20"/>
        </w:rPr>
        <w:t xml:space="preserve"> </w:t>
      </w:r>
      <w:r>
        <w:rPr>
          <w:sz w:val="20"/>
        </w:rPr>
        <w:t>ҳуқуқида</w:t>
      </w:r>
      <w:r>
        <w:rPr>
          <w:spacing w:val="38"/>
          <w:sz w:val="20"/>
        </w:rPr>
        <w:t xml:space="preserve"> </w:t>
      </w:r>
      <w:r>
        <w:rPr>
          <w:sz w:val="20"/>
        </w:rPr>
        <w:t>васийлик</w:t>
      </w:r>
      <w:r>
        <w:rPr>
          <w:spacing w:val="40"/>
          <w:sz w:val="20"/>
        </w:rPr>
        <w:t xml:space="preserve"> </w:t>
      </w:r>
      <w:r>
        <w:rPr>
          <w:sz w:val="20"/>
        </w:rPr>
        <w:t>ва</w:t>
      </w:r>
      <w:r>
        <w:rPr>
          <w:spacing w:val="39"/>
          <w:sz w:val="20"/>
        </w:rPr>
        <w:t xml:space="preserve"> </w:t>
      </w:r>
      <w:r>
        <w:rPr>
          <w:sz w:val="20"/>
        </w:rPr>
        <w:t>ҳомийликнинг</w:t>
      </w:r>
      <w:r>
        <w:rPr>
          <w:spacing w:val="39"/>
          <w:sz w:val="20"/>
        </w:rPr>
        <w:t xml:space="preserve"> </w:t>
      </w:r>
      <w:r>
        <w:rPr>
          <w:sz w:val="20"/>
        </w:rPr>
        <w:t>моҳияти</w:t>
      </w:r>
      <w:r>
        <w:rPr>
          <w:spacing w:val="37"/>
          <w:sz w:val="20"/>
        </w:rPr>
        <w:t xml:space="preserve"> </w:t>
      </w:r>
      <w:r>
        <w:rPr>
          <w:sz w:val="20"/>
        </w:rPr>
        <w:t>ва</w:t>
      </w:r>
      <w:r>
        <w:rPr>
          <w:spacing w:val="38"/>
          <w:sz w:val="20"/>
        </w:rPr>
        <w:t xml:space="preserve"> </w:t>
      </w:r>
      <w:r>
        <w:rPr>
          <w:sz w:val="20"/>
        </w:rPr>
        <w:t>уни</w:t>
      </w:r>
      <w:r>
        <w:rPr>
          <w:spacing w:val="37"/>
          <w:sz w:val="20"/>
        </w:rPr>
        <w:t xml:space="preserve"> </w:t>
      </w:r>
      <w:r>
        <w:rPr>
          <w:sz w:val="20"/>
        </w:rPr>
        <w:t>амалга</w:t>
      </w:r>
      <w:r>
        <w:rPr>
          <w:spacing w:val="39"/>
          <w:sz w:val="20"/>
        </w:rPr>
        <w:t xml:space="preserve"> </w:t>
      </w:r>
      <w:r>
        <w:rPr>
          <w:sz w:val="20"/>
        </w:rPr>
        <w:t>ошириш</w:t>
      </w:r>
      <w:r>
        <w:rPr>
          <w:spacing w:val="-47"/>
          <w:sz w:val="20"/>
        </w:rPr>
        <w:t xml:space="preserve"> </w:t>
      </w:r>
      <w:r>
        <w:rPr>
          <w:sz w:val="20"/>
        </w:rPr>
        <w:t>шартлари.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Юрид.фан.номз. Дисс... -Тошкент, 2005.</w:t>
      </w:r>
    </w:p>
    <w:p w:rsidR="0060601F" w:rsidRDefault="00670D55">
      <w:pPr>
        <w:spacing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38"/>
          <w:sz w:val="20"/>
        </w:rPr>
        <w:t xml:space="preserve"> </w:t>
      </w:r>
      <w:r>
        <w:rPr>
          <w:sz w:val="20"/>
        </w:rPr>
        <w:t>Аш</w:t>
      </w:r>
      <w:r>
        <w:rPr>
          <w:sz w:val="20"/>
        </w:rPr>
        <w:t>урова</w:t>
      </w:r>
      <w:r>
        <w:rPr>
          <w:spacing w:val="38"/>
          <w:sz w:val="20"/>
        </w:rPr>
        <w:t xml:space="preserve"> </w:t>
      </w:r>
      <w:r>
        <w:rPr>
          <w:sz w:val="20"/>
        </w:rPr>
        <w:t>Н.А.</w:t>
      </w:r>
      <w:r>
        <w:rPr>
          <w:spacing w:val="37"/>
          <w:sz w:val="20"/>
        </w:rPr>
        <w:t xml:space="preserve"> </w:t>
      </w:r>
      <w:r>
        <w:rPr>
          <w:sz w:val="20"/>
        </w:rPr>
        <w:t>Вояга</w:t>
      </w:r>
      <w:r>
        <w:rPr>
          <w:spacing w:val="36"/>
          <w:sz w:val="20"/>
        </w:rPr>
        <w:t xml:space="preserve"> </w:t>
      </w:r>
      <w:r>
        <w:rPr>
          <w:sz w:val="20"/>
        </w:rPr>
        <w:t>етмаганларнинг</w:t>
      </w:r>
      <w:r>
        <w:rPr>
          <w:spacing w:val="37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36"/>
          <w:sz w:val="20"/>
        </w:rPr>
        <w:t xml:space="preserve"> </w:t>
      </w:r>
      <w:r>
        <w:rPr>
          <w:sz w:val="20"/>
        </w:rPr>
        <w:t>муносабатлардаги</w:t>
      </w:r>
      <w:r>
        <w:rPr>
          <w:spacing w:val="35"/>
          <w:sz w:val="20"/>
        </w:rPr>
        <w:t xml:space="preserve"> </w:t>
      </w:r>
      <w:r>
        <w:rPr>
          <w:sz w:val="20"/>
        </w:rPr>
        <w:t>иштироки.</w:t>
      </w:r>
      <w:r>
        <w:rPr>
          <w:spacing w:val="37"/>
          <w:sz w:val="20"/>
        </w:rPr>
        <w:t xml:space="preserve"> </w:t>
      </w:r>
      <w:r>
        <w:rPr>
          <w:sz w:val="20"/>
        </w:rPr>
        <w:t>Юрид.</w:t>
      </w:r>
      <w:r>
        <w:rPr>
          <w:spacing w:val="37"/>
          <w:sz w:val="20"/>
        </w:rPr>
        <w:t xml:space="preserve"> </w:t>
      </w:r>
      <w:r>
        <w:rPr>
          <w:sz w:val="20"/>
        </w:rPr>
        <w:t>фан.</w:t>
      </w:r>
      <w:r>
        <w:rPr>
          <w:spacing w:val="38"/>
          <w:sz w:val="20"/>
        </w:rPr>
        <w:t xml:space="preserve"> </w:t>
      </w:r>
      <w:r>
        <w:rPr>
          <w:sz w:val="20"/>
        </w:rPr>
        <w:t>номз.</w:t>
      </w:r>
      <w:r>
        <w:rPr>
          <w:spacing w:val="1"/>
          <w:sz w:val="20"/>
        </w:rPr>
        <w:t xml:space="preserve"> </w:t>
      </w:r>
      <w:r>
        <w:rPr>
          <w:sz w:val="20"/>
        </w:rPr>
        <w:t>Дисс... Автореферати.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2008. -11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саккиз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(ўсмирлар)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вакиллари</w:t>
      </w:r>
      <w:r>
        <w:rPr>
          <w:spacing w:val="-77"/>
        </w:rPr>
        <w:t xml:space="preserve"> </w:t>
      </w:r>
      <w:r>
        <w:t>(ота-оналари, фарзандликка олувчилари ёки ҳомийлари)нинг розили-</w:t>
      </w:r>
      <w:r>
        <w:rPr>
          <w:spacing w:val="1"/>
        </w:rPr>
        <w:t xml:space="preserve"> </w:t>
      </w:r>
      <w:r>
        <w:t>ги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олишлари мумкин.</w:t>
      </w:r>
    </w:p>
    <w:p w:rsidR="0060601F" w:rsidRDefault="00670D55">
      <w:pPr>
        <w:pStyle w:val="a3"/>
        <w:spacing w:before="2"/>
        <w:ind w:left="114" w:right="128"/>
      </w:pPr>
      <w:r>
        <w:t>Ўсмирлар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ота-оналари,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80"/>
        </w:rPr>
        <w:t xml:space="preserve"> </w:t>
      </w:r>
      <w:r>
        <w:t>олувчилар</w:t>
      </w:r>
      <w:r>
        <w:rPr>
          <w:spacing w:val="1"/>
        </w:rPr>
        <w:t xml:space="preserve"> </w:t>
      </w:r>
      <w:r>
        <w:t>ёки ҳомийларининг розилиги билан тузадилар. Аммо улар мустақил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29-моддасида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битимлардан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ҳақлари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стипендияларини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асарлари,</w:t>
      </w:r>
      <w:r>
        <w:rPr>
          <w:spacing w:val="1"/>
        </w:rPr>
        <w:t xml:space="preserve"> </w:t>
      </w:r>
      <w:r>
        <w:t>ихтироларига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ҳамда</w:t>
      </w:r>
      <w:r>
        <w:rPr>
          <w:spacing w:val="-77"/>
        </w:rPr>
        <w:t xml:space="preserve"> </w:t>
      </w:r>
      <w:r>
        <w:t>ихтирочилик</w:t>
      </w:r>
      <w:r>
        <w:rPr>
          <w:spacing w:val="1"/>
        </w:rPr>
        <w:t xml:space="preserve"> </w:t>
      </w:r>
      <w:r>
        <w:t>ҳуқуқл</w:t>
      </w:r>
      <w:r>
        <w:t>арини,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кашфиётларига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оширишга,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муассасаларига</w:t>
      </w:r>
      <w:r>
        <w:rPr>
          <w:spacing w:val="1"/>
        </w:rPr>
        <w:t xml:space="preserve"> </w:t>
      </w:r>
      <w:r>
        <w:t>маблағлар</w:t>
      </w:r>
      <w:r>
        <w:rPr>
          <w:spacing w:val="81"/>
        </w:rPr>
        <w:t xml:space="preserve"> </w:t>
      </w:r>
      <w:r>
        <w:t>қўйиш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этишга,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майда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ҳақлидирлар.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кооперативларга</w:t>
      </w:r>
      <w:r>
        <w:rPr>
          <w:spacing w:val="1"/>
        </w:rPr>
        <w:t xml:space="preserve"> </w:t>
      </w:r>
      <w:r>
        <w:t>аъзо</w:t>
      </w:r>
      <w:r>
        <w:rPr>
          <w:spacing w:val="1"/>
        </w:rPr>
        <w:t xml:space="preserve"> </w:t>
      </w:r>
      <w:r>
        <w:t>бўлиб</w:t>
      </w:r>
      <w:r>
        <w:rPr>
          <w:spacing w:val="-77"/>
        </w:rPr>
        <w:t xml:space="preserve"> </w:t>
      </w:r>
      <w:r>
        <w:t>киришлари мумкин.</w:t>
      </w:r>
    </w:p>
    <w:p w:rsidR="0060601F" w:rsidRDefault="00670D55">
      <w:pPr>
        <w:pStyle w:val="a3"/>
        <w:spacing w:before="5"/>
        <w:ind w:left="114" w:right="127"/>
      </w:pPr>
      <w:r>
        <w:t>Етарли асослар мавжуд бўлганида суд қонуний вакиллари ёхуд</w:t>
      </w:r>
      <w:r>
        <w:rPr>
          <w:spacing w:val="1"/>
        </w:rPr>
        <w:t xml:space="preserve"> </w:t>
      </w:r>
      <w:r>
        <w:t>васийлик ва ҳомийлик органининг илтимосномасига кўра ўсмирнинг</w:t>
      </w:r>
      <w:r>
        <w:rPr>
          <w:spacing w:val="1"/>
        </w:rPr>
        <w:t xml:space="preserve"> </w:t>
      </w:r>
      <w:r>
        <w:t>ўз иш ҳақи ёки стипендиясини мустақил тасарруф қилиш ҳуқуқини</w:t>
      </w:r>
      <w:r>
        <w:rPr>
          <w:spacing w:val="1"/>
        </w:rPr>
        <w:t xml:space="preserve"> </w:t>
      </w:r>
      <w:r>
        <w:t>чеклаши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(ФКнинг</w:t>
      </w:r>
      <w:r>
        <w:rPr>
          <w:spacing w:val="80"/>
        </w:rPr>
        <w:t xml:space="preserve"> </w:t>
      </w:r>
      <w:r>
        <w:t>27-</w:t>
      </w:r>
      <w:r>
        <w:rPr>
          <w:spacing w:val="1"/>
        </w:rPr>
        <w:t xml:space="preserve"> </w:t>
      </w:r>
      <w:r>
        <w:t>моддаси</w:t>
      </w:r>
      <w:r>
        <w:rPr>
          <w:spacing w:val="-1"/>
        </w:rPr>
        <w:t xml:space="preserve"> </w:t>
      </w:r>
      <w:r>
        <w:t>8-банди)</w:t>
      </w:r>
      <w:r>
        <w:t>.</w:t>
      </w:r>
    </w:p>
    <w:p w:rsidR="0060601F" w:rsidRDefault="00670D55">
      <w:pPr>
        <w:pStyle w:val="a3"/>
        <w:spacing w:before="3"/>
        <w:ind w:left="116" w:right="124" w:firstLine="708"/>
      </w:pPr>
      <w:r>
        <w:t>Ўсмирлар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зарарлари</w:t>
      </w:r>
      <w:r>
        <w:rPr>
          <w:spacing w:val="1"/>
        </w:rPr>
        <w:t xml:space="preserve"> </w:t>
      </w:r>
      <w:r>
        <w:t>учун</w:t>
      </w:r>
      <w:r>
        <w:rPr>
          <w:spacing w:val="80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билан белгиланган тартибда жавобгар бўладилар. Зеро улар ўзлари</w:t>
      </w:r>
      <w:r>
        <w:rPr>
          <w:spacing w:val="1"/>
        </w:rPr>
        <w:t xml:space="preserve"> </w:t>
      </w:r>
      <w:r>
        <w:t>тузган битимлар бўйича мустақил равишда мулкий жавобгар бўла-</w:t>
      </w:r>
      <w:r>
        <w:rPr>
          <w:spacing w:val="1"/>
        </w:rPr>
        <w:t xml:space="preserve"> </w:t>
      </w:r>
      <w:r>
        <w:t>дилар. Бундан ташқари ФКнинг 994-моддасига асосан, ўн тўрт ёшдан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саккиз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умумий асосларда мустақил жавобгар бўладилар. Ўн тўрт ёшдан ўн</w:t>
      </w:r>
      <w:r>
        <w:rPr>
          <w:spacing w:val="1"/>
        </w:rPr>
        <w:t xml:space="preserve"> </w:t>
      </w:r>
      <w:r>
        <w:t>саккиз ёшгача бўлган вояга етмаганнинг зарарни қоплаш учун етарли</w:t>
      </w:r>
      <w:r>
        <w:rPr>
          <w:spacing w:val="1"/>
        </w:rPr>
        <w:t xml:space="preserve"> </w:t>
      </w:r>
      <w:r>
        <w:t>мол-мулки ёки бошқа даромад манбалари бўлмаган тақдирда, зарар</w:t>
      </w:r>
      <w:r>
        <w:rPr>
          <w:spacing w:val="1"/>
        </w:rPr>
        <w:t xml:space="preserve"> </w:t>
      </w:r>
      <w:r>
        <w:t>тўлиғича ё</w:t>
      </w:r>
      <w:r>
        <w:t>ки унинг етишмаган қисми вояга етмаганнинг ота-онаси</w:t>
      </w:r>
      <w:r>
        <w:rPr>
          <w:spacing w:val="1"/>
        </w:rPr>
        <w:t xml:space="preserve"> </w:t>
      </w:r>
      <w:r>
        <w:t>(фарзандликка олувчилари) ёки васийи томонидан, агар улар зарар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етказилмаганлигини</w:t>
      </w:r>
      <w:r>
        <w:rPr>
          <w:spacing w:val="1"/>
        </w:rPr>
        <w:t xml:space="preserve"> </w:t>
      </w:r>
      <w:r>
        <w:t>исботлай</w:t>
      </w:r>
      <w:r>
        <w:rPr>
          <w:spacing w:val="1"/>
        </w:rPr>
        <w:t xml:space="preserve"> </w:t>
      </w:r>
      <w:r>
        <w:t>олмасалар,</w:t>
      </w:r>
      <w:r>
        <w:rPr>
          <w:spacing w:val="1"/>
        </w:rPr>
        <w:t xml:space="preserve"> </w:t>
      </w:r>
      <w:r>
        <w:t>тўланиши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5"/>
        <w:ind w:left="117" w:right="124" w:firstLine="710"/>
      </w:pPr>
      <w:r>
        <w:t>Агар</w:t>
      </w:r>
      <w:r>
        <w:rPr>
          <w:spacing w:val="1"/>
        </w:rPr>
        <w:t xml:space="preserve"> </w:t>
      </w:r>
      <w:r>
        <w:t>ҳомийликка</w:t>
      </w:r>
      <w:r>
        <w:rPr>
          <w:spacing w:val="1"/>
        </w:rPr>
        <w:t xml:space="preserve"> </w:t>
      </w:r>
      <w:r>
        <w:t>муҳтож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саккиз</w:t>
      </w:r>
      <w:r>
        <w:rPr>
          <w:spacing w:val="80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даволаш</w:t>
      </w:r>
      <w:r>
        <w:rPr>
          <w:spacing w:val="1"/>
        </w:rPr>
        <w:t xml:space="preserve"> </w:t>
      </w:r>
      <w:r>
        <w:t>муассасасида,</w:t>
      </w:r>
      <w:r>
        <w:rPr>
          <w:spacing w:val="1"/>
        </w:rPr>
        <w:t xml:space="preserve"> </w:t>
      </w:r>
      <w:r>
        <w:t>аҳолини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муассасасида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унинг ҳомийси ҳисобланувчи бошқа шунга ўхшаш муассасада турган</w:t>
      </w:r>
      <w:r>
        <w:rPr>
          <w:spacing w:val="1"/>
        </w:rPr>
        <w:t xml:space="preserve"> </w:t>
      </w:r>
      <w:r>
        <w:t>бўлса, бу муассасалар, агар зарар уларнинг айби билан етказилмаган-</w:t>
      </w:r>
      <w:r>
        <w:rPr>
          <w:spacing w:val="1"/>
        </w:rPr>
        <w:t xml:space="preserve"> </w:t>
      </w:r>
      <w:r>
        <w:t>лигини исбо</w:t>
      </w:r>
      <w:r>
        <w:t>тлай олмасалар, зарарни тўлиғича ёки унинг етишмай-</w:t>
      </w:r>
      <w:r>
        <w:rPr>
          <w:spacing w:val="1"/>
        </w:rPr>
        <w:t xml:space="preserve"> </w:t>
      </w:r>
      <w:r>
        <w:t>диган</w:t>
      </w:r>
      <w:r>
        <w:rPr>
          <w:spacing w:val="5"/>
        </w:rPr>
        <w:t xml:space="preserve"> </w:t>
      </w:r>
      <w:r>
        <w:t>қисмини</w:t>
      </w:r>
      <w:r>
        <w:rPr>
          <w:spacing w:val="6"/>
        </w:rPr>
        <w:t xml:space="preserve"> </w:t>
      </w:r>
      <w:r>
        <w:t>тўлашлари</w:t>
      </w:r>
      <w:r>
        <w:rPr>
          <w:spacing w:val="6"/>
        </w:rPr>
        <w:t xml:space="preserve"> </w:t>
      </w:r>
      <w:r>
        <w:t>шарт.</w:t>
      </w:r>
      <w:r>
        <w:rPr>
          <w:spacing w:val="5"/>
        </w:rPr>
        <w:t xml:space="preserve"> </w:t>
      </w:r>
      <w:r>
        <w:t>Зарар</w:t>
      </w:r>
      <w:r>
        <w:rPr>
          <w:spacing w:val="5"/>
        </w:rPr>
        <w:t xml:space="preserve"> </w:t>
      </w:r>
      <w:r>
        <w:t>етказган</w:t>
      </w:r>
      <w:r>
        <w:rPr>
          <w:spacing w:val="5"/>
        </w:rPr>
        <w:t xml:space="preserve"> </w:t>
      </w:r>
      <w:r>
        <w:t>вояга</w:t>
      </w:r>
      <w:r>
        <w:rPr>
          <w:spacing w:val="5"/>
        </w:rPr>
        <w:t xml:space="preserve"> </w:t>
      </w:r>
      <w:r>
        <w:t>етганида</w:t>
      </w:r>
      <w:r>
        <w:rPr>
          <w:spacing w:val="5"/>
        </w:rPr>
        <w:t xml:space="preserve"> </w:t>
      </w:r>
      <w:r>
        <w:t>ёхуд</w:t>
      </w:r>
      <w:r>
        <w:rPr>
          <w:spacing w:val="5"/>
        </w:rPr>
        <w:t xml:space="preserve"> </w:t>
      </w:r>
      <w:r>
        <w:t>у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31" w:firstLine="1"/>
      </w:pPr>
      <w:r>
        <w:lastRenderedPageBreak/>
        <w:t>вояга</w:t>
      </w:r>
      <w:r>
        <w:rPr>
          <w:spacing w:val="1"/>
        </w:rPr>
        <w:t xml:space="preserve"> </w:t>
      </w:r>
      <w:r>
        <w:t>етмасидан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даромад манбалари пайдо бўлганида ёхуд у вояга етмасидан муомала</w:t>
      </w:r>
      <w:r>
        <w:rPr>
          <w:spacing w:val="1"/>
        </w:rPr>
        <w:t xml:space="preserve"> </w:t>
      </w:r>
      <w:r>
        <w:t>лаёқатига эга бўлганида ота-она (фарзандликка олувчилар), ҳомий ва</w:t>
      </w:r>
      <w:r>
        <w:rPr>
          <w:spacing w:val="1"/>
        </w:rPr>
        <w:t xml:space="preserve"> </w:t>
      </w:r>
      <w:r>
        <w:t>тегишли муассасанинг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мажбурияти тугайди.</w:t>
      </w:r>
    </w:p>
    <w:p w:rsidR="0060601F" w:rsidRDefault="00670D55">
      <w:pPr>
        <w:pStyle w:val="a3"/>
        <w:spacing w:before="2"/>
        <w:ind w:left="113" w:right="129"/>
      </w:pPr>
      <w:r>
        <w:rPr>
          <w:b/>
        </w:rPr>
        <w:t xml:space="preserve">Муомала лаёқати чекланганлик. </w:t>
      </w:r>
      <w:r>
        <w:t>Қонун баъзи ҳолларда вояга</w:t>
      </w:r>
      <w:r>
        <w:rPr>
          <w:spacing w:val="1"/>
        </w:rPr>
        <w:t xml:space="preserve"> </w:t>
      </w:r>
      <w:r>
        <w:t>етган</w:t>
      </w:r>
      <w:r>
        <w:t xml:space="preserve"> фуқароларнинг муомала лаёқатини чеклаш ҳолларини назарда</w:t>
      </w:r>
      <w:r>
        <w:rPr>
          <w:spacing w:val="1"/>
        </w:rPr>
        <w:t xml:space="preserve"> </w:t>
      </w:r>
      <w:r>
        <w:t>тутади,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31-моддасида</w:t>
      </w:r>
      <w:r>
        <w:rPr>
          <w:spacing w:val="1"/>
        </w:rPr>
        <w:t xml:space="preserve"> </w:t>
      </w:r>
      <w:r>
        <w:t>кўрсатилишича,</w:t>
      </w:r>
      <w:r>
        <w:rPr>
          <w:spacing w:val="1"/>
        </w:rPr>
        <w:t xml:space="preserve"> </w:t>
      </w:r>
      <w:r>
        <w:t>спиртли</w:t>
      </w:r>
      <w:r>
        <w:rPr>
          <w:spacing w:val="1"/>
        </w:rPr>
        <w:t xml:space="preserve"> </w:t>
      </w:r>
      <w:r>
        <w:t>ичимликларни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гиёҳвандлик</w:t>
      </w:r>
      <w:r>
        <w:rPr>
          <w:spacing w:val="1"/>
        </w:rPr>
        <w:t xml:space="preserve"> </w:t>
      </w:r>
      <w:r>
        <w:t>воситаларини</w:t>
      </w:r>
      <w:r>
        <w:rPr>
          <w:spacing w:val="1"/>
        </w:rPr>
        <w:t xml:space="preserve"> </w:t>
      </w:r>
      <w:r>
        <w:t>суиистеъмол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оиласини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аҳволга</w:t>
      </w:r>
      <w:r>
        <w:rPr>
          <w:spacing w:val="1"/>
        </w:rPr>
        <w:t xml:space="preserve"> </w:t>
      </w:r>
      <w:r>
        <w:t>солиб</w:t>
      </w:r>
      <w:r>
        <w:rPr>
          <w:spacing w:val="1"/>
        </w:rPr>
        <w:t xml:space="preserve"> </w:t>
      </w:r>
      <w:r>
        <w:t>қўяётган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ФПКда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 чеклаб қўйлиши мумкин. Лекин, буларни у майда маиший</w:t>
      </w:r>
      <w:r>
        <w:rPr>
          <w:spacing w:val="-77"/>
        </w:rPr>
        <w:t xml:space="preserve"> </w:t>
      </w:r>
      <w:r>
        <w:t>битимларни истисно қилганда, битимларни ҳомийнинг розилигисиз</w:t>
      </w:r>
      <w:r>
        <w:rPr>
          <w:spacing w:val="1"/>
        </w:rPr>
        <w:t xml:space="preserve"> </w:t>
      </w:r>
      <w:r>
        <w:t>тасарруф эта олмайди. Муомала лаёқатини чеклаш учун асос спиртли</w:t>
      </w:r>
      <w:r>
        <w:rPr>
          <w:spacing w:val="1"/>
        </w:rPr>
        <w:t xml:space="preserve"> </w:t>
      </w:r>
      <w:r>
        <w:t>ичимликларни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гиёҳвандл</w:t>
      </w:r>
      <w:r>
        <w:t>ик</w:t>
      </w:r>
      <w:r>
        <w:rPr>
          <w:spacing w:val="1"/>
        </w:rPr>
        <w:t xml:space="preserve"> </w:t>
      </w:r>
      <w:r>
        <w:t>воситаларини</w:t>
      </w:r>
      <w:r>
        <w:rPr>
          <w:spacing w:val="1"/>
        </w:rPr>
        <w:t xml:space="preserve"> </w:t>
      </w:r>
      <w:r>
        <w:t>суиистеъмол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натижасида ўз оиласини оғир моддий аҳволга солиш ҳисобланади.</w:t>
      </w:r>
      <w:r>
        <w:rPr>
          <w:spacing w:val="1"/>
        </w:rPr>
        <w:t xml:space="preserve"> </w:t>
      </w:r>
      <w:r>
        <w:t>Шунда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этсагина</w:t>
      </w:r>
      <w:r>
        <w:rPr>
          <w:spacing w:val="1"/>
        </w:rPr>
        <w:t xml:space="preserve"> </w:t>
      </w:r>
      <w:r>
        <w:t>суд</w:t>
      </w:r>
      <w:r>
        <w:rPr>
          <w:spacing w:val="-77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муомала лаёқатини чеклаши мумкин.</w:t>
      </w:r>
    </w:p>
    <w:p w:rsidR="0060601F" w:rsidRDefault="00670D55">
      <w:pPr>
        <w:pStyle w:val="a3"/>
        <w:spacing w:before="6"/>
        <w:ind w:left="113" w:right="130"/>
      </w:pPr>
      <w:r>
        <w:t>Агар фуқаро спиртли ичимлик ёки наркотик моддаларни суиис-</w:t>
      </w:r>
      <w:r>
        <w:rPr>
          <w:spacing w:val="1"/>
        </w:rPr>
        <w:t xml:space="preserve"> </w:t>
      </w:r>
      <w:r>
        <w:t>теъмол қилишни ташласа, суд унинг муомалага лаёқати чекланган-</w:t>
      </w:r>
      <w:r>
        <w:rPr>
          <w:spacing w:val="1"/>
        </w:rPr>
        <w:t xml:space="preserve"> </w:t>
      </w:r>
      <w:r>
        <w:t>лигини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асосан</w:t>
      </w:r>
      <w:r>
        <w:rPr>
          <w:spacing w:val="81"/>
        </w:rPr>
        <w:t xml:space="preserve"> </w:t>
      </w:r>
      <w:r>
        <w:t>унга</w:t>
      </w:r>
      <w:r>
        <w:rPr>
          <w:spacing w:val="8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ҳомийлик ҳам бекор қилинади.</w:t>
      </w:r>
    </w:p>
    <w:p w:rsidR="0060601F" w:rsidRDefault="00670D55">
      <w:pPr>
        <w:pStyle w:val="a3"/>
        <w:spacing w:before="2"/>
        <w:ind w:left="113" w:right="129"/>
      </w:pPr>
      <w:r>
        <w:rPr>
          <w:b/>
        </w:rPr>
        <w:t xml:space="preserve">Тўлиқ муомалага лаёқатлилик. </w:t>
      </w:r>
      <w:r>
        <w:t>Ақли расо, 18 ёшдан ошган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қўлланилганлар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</w:t>
      </w:r>
      <w:r>
        <w:rPr>
          <w:spacing w:val="80"/>
        </w:rPr>
        <w:t xml:space="preserve"> </w:t>
      </w:r>
      <w:r>
        <w:t>етмасдан</w:t>
      </w:r>
      <w:r>
        <w:rPr>
          <w:spacing w:val="1"/>
        </w:rPr>
        <w:t xml:space="preserve"> </w:t>
      </w:r>
      <w:r>
        <w:t>никох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киришган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ҳисобланадилар.</w:t>
      </w:r>
    </w:p>
    <w:p w:rsidR="0060601F" w:rsidRDefault="00670D55">
      <w:pPr>
        <w:pStyle w:val="a3"/>
        <w:spacing w:before="2"/>
        <w:ind w:left="113" w:right="129"/>
      </w:pPr>
      <w:r>
        <w:t>60-йиллар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давлатларда</w:t>
      </w:r>
      <w:r>
        <w:rPr>
          <w:spacing w:val="81"/>
        </w:rPr>
        <w:t xml:space="preserve"> </w:t>
      </w:r>
      <w:r>
        <w:t>вояга</w:t>
      </w:r>
      <w:r>
        <w:rPr>
          <w:spacing w:val="81"/>
        </w:rPr>
        <w:t xml:space="preserve"> </w:t>
      </w:r>
      <w:r>
        <w:t>етганлик</w:t>
      </w:r>
      <w:r>
        <w:rPr>
          <w:spacing w:val="1"/>
        </w:rPr>
        <w:t xml:space="preserve"> </w:t>
      </w:r>
      <w:r>
        <w:t>ёшини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туширилиши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қилинган.</w:t>
      </w:r>
      <w:r>
        <w:rPr>
          <w:spacing w:val="1"/>
        </w:rPr>
        <w:t xml:space="preserve"> </w:t>
      </w:r>
      <w:r>
        <w:t>Германияда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тугагандан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Швейцарияда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ёш,</w:t>
      </w:r>
      <w:r>
        <w:rPr>
          <w:spacing w:val="1"/>
        </w:rPr>
        <w:t xml:space="preserve"> </w:t>
      </w:r>
      <w:r>
        <w:t>Англияда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ёшнинг 1-кунидан шахс вояга етган ҳисобланади. АҚШда штатларга</w:t>
      </w:r>
      <w:r>
        <w:rPr>
          <w:spacing w:val="1"/>
        </w:rPr>
        <w:t xml:space="preserve"> </w:t>
      </w:r>
      <w:r>
        <w:t>қараб, 18 ёшдан 21 ёшгача вояга етганлик белгиланади</w:t>
      </w:r>
      <w:r>
        <w:rPr>
          <w:vertAlign w:val="superscript"/>
        </w:rPr>
        <w:t>1</w:t>
      </w:r>
      <w:r>
        <w:t>, Японияда бу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ёш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Францияда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ёш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Австрияда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ёш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2"/>
        <w:ind w:left="113" w:right="130"/>
      </w:pP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ёшига</w:t>
      </w:r>
      <w:r>
        <w:rPr>
          <w:spacing w:val="1"/>
        </w:rPr>
        <w:t xml:space="preserve"> </w:t>
      </w:r>
      <w:r>
        <w:t>етмаса-да</w:t>
      </w:r>
      <w:r>
        <w:rPr>
          <w:spacing w:val="8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 xml:space="preserve">қонунда  </w:t>
      </w:r>
      <w:r>
        <w:rPr>
          <w:spacing w:val="73"/>
        </w:rPr>
        <w:t xml:space="preserve"> </w:t>
      </w:r>
      <w:r>
        <w:t xml:space="preserve">белгиланган  </w:t>
      </w:r>
      <w:r>
        <w:rPr>
          <w:spacing w:val="73"/>
        </w:rPr>
        <w:t xml:space="preserve"> </w:t>
      </w:r>
      <w:r>
        <w:t xml:space="preserve">ҳолларда  </w:t>
      </w:r>
      <w:r>
        <w:rPr>
          <w:spacing w:val="72"/>
        </w:rPr>
        <w:t xml:space="preserve"> </w:t>
      </w:r>
      <w:r>
        <w:t xml:space="preserve">тўлиқ  </w:t>
      </w:r>
      <w:r>
        <w:rPr>
          <w:spacing w:val="73"/>
        </w:rPr>
        <w:t xml:space="preserve"> </w:t>
      </w:r>
      <w:r>
        <w:t xml:space="preserve">муомала  </w:t>
      </w:r>
      <w:r>
        <w:rPr>
          <w:spacing w:val="73"/>
        </w:rPr>
        <w:t xml:space="preserve"> </w:t>
      </w:r>
      <w:r>
        <w:t xml:space="preserve">лаёқатига  </w:t>
      </w:r>
      <w:r>
        <w:rPr>
          <w:spacing w:val="72"/>
        </w:rPr>
        <w:t xml:space="preserve"> </w:t>
      </w:r>
      <w:r>
        <w:t>эга</w:t>
      </w:r>
    </w:p>
    <w:p w:rsidR="0060601F" w:rsidRDefault="00670D55">
      <w:pPr>
        <w:pStyle w:val="a3"/>
        <w:spacing w:before="10"/>
        <w:ind w:firstLine="0"/>
        <w:jc w:val="left"/>
        <w:rPr>
          <w:sz w:val="11"/>
        </w:rPr>
      </w:pPr>
      <w:r>
        <w:pict>
          <v:rect id="_x0000_s1181" style="position:absolute;margin-left:56.7pt;margin-top:8.8pt;width:2in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Гражданское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торговое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право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капиталистических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государств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Ч.1.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отв.ред.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Р.Л.Нарышкина.  </w:t>
      </w:r>
      <w:r>
        <w:rPr>
          <w:spacing w:val="18"/>
          <w:sz w:val="20"/>
        </w:rPr>
        <w:t xml:space="preserve"> </w:t>
      </w:r>
      <w:r>
        <w:rPr>
          <w:sz w:val="20"/>
        </w:rPr>
        <w:t>–М.: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</w:rPr>
        <w:t>Международные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отношения,.</w:t>
      </w:r>
      <w:r>
        <w:rPr>
          <w:spacing w:val="-1"/>
          <w:sz w:val="20"/>
        </w:rPr>
        <w:t xml:space="preserve"> </w:t>
      </w:r>
      <w:r>
        <w:rPr>
          <w:sz w:val="20"/>
        </w:rPr>
        <w:t>1983.</w:t>
      </w:r>
      <w:r>
        <w:rPr>
          <w:spacing w:val="-1"/>
          <w:sz w:val="20"/>
        </w:rPr>
        <w:t xml:space="preserve"> </w:t>
      </w:r>
      <w:r>
        <w:rPr>
          <w:sz w:val="20"/>
        </w:rPr>
        <w:t>–85 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Вагацума</w:t>
      </w:r>
      <w:r>
        <w:rPr>
          <w:spacing w:val="-2"/>
          <w:sz w:val="20"/>
        </w:rPr>
        <w:t xml:space="preserve"> </w:t>
      </w:r>
      <w:r>
        <w:rPr>
          <w:sz w:val="20"/>
        </w:rPr>
        <w:t>С., Ариидзуми</w:t>
      </w:r>
      <w:r>
        <w:rPr>
          <w:spacing w:val="-1"/>
          <w:sz w:val="20"/>
        </w:rPr>
        <w:t xml:space="preserve"> </w:t>
      </w:r>
      <w:r>
        <w:rPr>
          <w:sz w:val="20"/>
        </w:rPr>
        <w:t>Т..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 Японии.-М.: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Прогресс, 1983.-50 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Французский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Гражданский</w:t>
      </w:r>
      <w:r>
        <w:rPr>
          <w:spacing w:val="-1"/>
          <w:sz w:val="20"/>
        </w:rPr>
        <w:t xml:space="preserve"> </w:t>
      </w:r>
      <w:r>
        <w:rPr>
          <w:sz w:val="20"/>
        </w:rPr>
        <w:t>кодекс.</w:t>
      </w:r>
      <w:r>
        <w:rPr>
          <w:spacing w:val="-2"/>
          <w:sz w:val="20"/>
        </w:rPr>
        <w:t xml:space="preserve"> </w:t>
      </w:r>
      <w:r>
        <w:rPr>
          <w:sz w:val="20"/>
        </w:rPr>
        <w:t>–М.:</w:t>
      </w:r>
      <w:r>
        <w:rPr>
          <w:spacing w:val="-2"/>
          <w:sz w:val="20"/>
        </w:rPr>
        <w:t xml:space="preserve"> </w:t>
      </w:r>
      <w:r>
        <w:rPr>
          <w:sz w:val="20"/>
        </w:rPr>
        <w:t>изд-во.</w:t>
      </w:r>
      <w:r>
        <w:rPr>
          <w:spacing w:val="-1"/>
          <w:sz w:val="20"/>
        </w:rPr>
        <w:t xml:space="preserve"> </w:t>
      </w:r>
      <w:r>
        <w:rPr>
          <w:sz w:val="20"/>
        </w:rPr>
        <w:t>НКЮ</w:t>
      </w:r>
      <w:r>
        <w:rPr>
          <w:spacing w:val="-2"/>
          <w:sz w:val="20"/>
        </w:rPr>
        <w:t xml:space="preserve"> </w:t>
      </w:r>
      <w:r>
        <w:rPr>
          <w:sz w:val="20"/>
        </w:rPr>
        <w:t>СССР,</w:t>
      </w:r>
      <w:r>
        <w:rPr>
          <w:spacing w:val="-2"/>
          <w:sz w:val="20"/>
        </w:rPr>
        <w:t xml:space="preserve"> </w:t>
      </w:r>
      <w:r>
        <w:rPr>
          <w:sz w:val="20"/>
        </w:rPr>
        <w:t>1941.</w:t>
      </w:r>
      <w:r>
        <w:rPr>
          <w:spacing w:val="-1"/>
          <w:sz w:val="20"/>
        </w:rPr>
        <w:t xml:space="preserve"> </w:t>
      </w:r>
      <w:r>
        <w:rPr>
          <w:sz w:val="20"/>
        </w:rPr>
        <w:t>-118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1"/>
          <w:sz w:val="20"/>
        </w:rPr>
        <w:t xml:space="preserve"> </w:t>
      </w:r>
      <w:r>
        <w:rPr>
          <w:sz w:val="20"/>
        </w:rPr>
        <w:t>Умаров</w:t>
      </w:r>
      <w:r>
        <w:rPr>
          <w:spacing w:val="22"/>
          <w:sz w:val="20"/>
        </w:rPr>
        <w:t xml:space="preserve"> </w:t>
      </w:r>
      <w:r>
        <w:rPr>
          <w:sz w:val="20"/>
        </w:rPr>
        <w:t>Т.</w:t>
      </w:r>
      <w:r>
        <w:rPr>
          <w:spacing w:val="20"/>
          <w:sz w:val="20"/>
        </w:rPr>
        <w:t xml:space="preserve"> </w:t>
      </w:r>
      <w:r>
        <w:rPr>
          <w:sz w:val="20"/>
        </w:rPr>
        <w:t>Халқаро</w:t>
      </w:r>
      <w:r>
        <w:rPr>
          <w:spacing w:val="21"/>
          <w:sz w:val="20"/>
        </w:rPr>
        <w:t xml:space="preserve"> </w:t>
      </w:r>
      <w:r>
        <w:rPr>
          <w:sz w:val="20"/>
        </w:rPr>
        <w:t>хусусий</w:t>
      </w:r>
      <w:r>
        <w:rPr>
          <w:spacing w:val="19"/>
          <w:sz w:val="20"/>
        </w:rPr>
        <w:t xml:space="preserve"> </w:t>
      </w:r>
      <w:r>
        <w:rPr>
          <w:sz w:val="20"/>
        </w:rPr>
        <w:t>ҳуқуқ:</w:t>
      </w:r>
      <w:r>
        <w:rPr>
          <w:spacing w:val="20"/>
          <w:sz w:val="20"/>
        </w:rPr>
        <w:t xml:space="preserve"> </w:t>
      </w:r>
      <w:r>
        <w:rPr>
          <w:sz w:val="20"/>
        </w:rPr>
        <w:t>жисмоний</w:t>
      </w:r>
      <w:r>
        <w:rPr>
          <w:spacing w:val="19"/>
          <w:sz w:val="20"/>
        </w:rPr>
        <w:t xml:space="preserve"> </w:t>
      </w:r>
      <w:r>
        <w:rPr>
          <w:sz w:val="20"/>
        </w:rPr>
        <w:t>шахсларнинг</w:t>
      </w:r>
      <w:r>
        <w:rPr>
          <w:spacing w:val="20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19"/>
          <w:sz w:val="20"/>
        </w:rPr>
        <w:t xml:space="preserve"> </w:t>
      </w:r>
      <w:r>
        <w:rPr>
          <w:sz w:val="20"/>
        </w:rPr>
        <w:t>ҳолати.</w:t>
      </w:r>
      <w:r>
        <w:rPr>
          <w:spacing w:val="2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20"/>
          <w:sz w:val="20"/>
        </w:rPr>
        <w:t xml:space="preserve"> </w:t>
      </w:r>
      <w:r>
        <w:rPr>
          <w:sz w:val="20"/>
        </w:rPr>
        <w:t>Ижод</w:t>
      </w:r>
      <w:r>
        <w:rPr>
          <w:spacing w:val="19"/>
          <w:sz w:val="20"/>
        </w:rPr>
        <w:t xml:space="preserve"> </w:t>
      </w:r>
      <w:r>
        <w:rPr>
          <w:sz w:val="20"/>
        </w:rPr>
        <w:t>дунёси,</w:t>
      </w:r>
      <w:r>
        <w:rPr>
          <w:spacing w:val="21"/>
          <w:sz w:val="20"/>
        </w:rPr>
        <w:t xml:space="preserve"> </w:t>
      </w:r>
      <w:r>
        <w:rPr>
          <w:sz w:val="20"/>
        </w:rPr>
        <w:t>2003.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-36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бўладилар.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22-</w:t>
      </w:r>
      <w:r>
        <w:rPr>
          <w:spacing w:val="1"/>
        </w:rPr>
        <w:t xml:space="preserve"> </w:t>
      </w:r>
      <w:r>
        <w:t>моддасида белгиланган никоҳга киришиш муносабати ва ФКнинг 28-</w:t>
      </w:r>
      <w:r>
        <w:rPr>
          <w:spacing w:val="1"/>
        </w:rPr>
        <w:t xml:space="preserve"> </w:t>
      </w:r>
      <w:r>
        <w:t>моддасида белгиланган</w:t>
      </w:r>
      <w:r>
        <w:rPr>
          <w:spacing w:val="-1"/>
        </w:rPr>
        <w:t xml:space="preserve"> </w:t>
      </w:r>
      <w:r>
        <w:t>эмансипация</w:t>
      </w:r>
      <w:r>
        <w:rPr>
          <w:spacing w:val="2"/>
        </w:rPr>
        <w:t xml:space="preserve"> </w:t>
      </w:r>
      <w:r>
        <w:t>ҳолати ҳисобланади.</w:t>
      </w:r>
    </w:p>
    <w:p w:rsidR="0060601F" w:rsidRDefault="00670D55">
      <w:pPr>
        <w:pStyle w:val="a3"/>
        <w:ind w:left="113" w:right="128" w:firstLine="710"/>
      </w:pPr>
      <w:r>
        <w:t>ФКнинг</w:t>
      </w:r>
      <w:r>
        <w:rPr>
          <w:spacing w:val="1"/>
        </w:rPr>
        <w:t xml:space="preserve"> </w:t>
      </w:r>
      <w:r>
        <w:t>22-моддасига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етгунга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қонуний</w:t>
      </w:r>
      <w:r>
        <w:rPr>
          <w:spacing w:val="-77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никоҳдан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никоҳдан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вақтдан</w:t>
      </w:r>
      <w:r>
        <w:rPr>
          <w:spacing w:val="80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тўла ҳажмда муомала лаёқатига эга бўлади. Никоҳ ёши Ўзбекистон</w:t>
      </w:r>
      <w:r>
        <w:rPr>
          <w:spacing w:val="1"/>
        </w:rPr>
        <w:t xml:space="preserve"> </w:t>
      </w:r>
      <w:r>
        <w:t>Республикаси Оила кодексининг 15-моддасида эркаклар учун-18 ёш,</w:t>
      </w:r>
      <w:r>
        <w:rPr>
          <w:spacing w:val="1"/>
        </w:rPr>
        <w:t xml:space="preserve"> </w:t>
      </w:r>
      <w:r>
        <w:t>аёллар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бўлинган муомала лаёқати ўн саккиз ёшга тўлмасдан туриб никоҳ</w:t>
      </w:r>
      <w:r>
        <w:rPr>
          <w:spacing w:val="1"/>
        </w:rPr>
        <w:t xml:space="preserve"> </w:t>
      </w:r>
      <w:r>
        <w:t>бекор қилинган тақдирда ҳам тўла сақланиб қолади. Никоҳ 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топилганида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(хотин)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белгилаган</w:t>
      </w:r>
      <w:r>
        <w:rPr>
          <w:spacing w:val="1"/>
        </w:rPr>
        <w:t xml:space="preserve"> </w:t>
      </w:r>
      <w:r>
        <w:t xml:space="preserve">пайтдан бошлаб тўла муомала </w:t>
      </w:r>
      <w:r>
        <w:t>лаёқатини йўқотганлиги ҳақида қарор</w:t>
      </w:r>
      <w:r>
        <w:rPr>
          <w:spacing w:val="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5"/>
        <w:ind w:left="114" w:right="128"/>
      </w:pPr>
      <w:r>
        <w:t>“Бола ҳуқуқларининг кафолатлари тўғрисида”ги қонуннинг 11-</w:t>
      </w:r>
      <w:r>
        <w:rPr>
          <w:spacing w:val="1"/>
        </w:rPr>
        <w:t xml:space="preserve"> </w:t>
      </w:r>
      <w:r>
        <w:t>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етгунча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муомалага</w:t>
      </w:r>
      <w:r>
        <w:rPr>
          <w:spacing w:val="-77"/>
        </w:rPr>
        <w:t xml:space="preserve"> </w:t>
      </w:r>
      <w:r>
        <w:t>лаёқатли</w:t>
      </w:r>
      <w:r>
        <w:rPr>
          <w:spacing w:val="64"/>
        </w:rPr>
        <w:t xml:space="preserve"> </w:t>
      </w:r>
      <w:r>
        <w:t>деб</w:t>
      </w:r>
      <w:r>
        <w:rPr>
          <w:spacing w:val="64"/>
        </w:rPr>
        <w:t xml:space="preserve"> </w:t>
      </w:r>
      <w:r>
        <w:t>эътироф</w:t>
      </w:r>
      <w:r>
        <w:rPr>
          <w:spacing w:val="64"/>
        </w:rPr>
        <w:t xml:space="preserve"> </w:t>
      </w:r>
      <w:r>
        <w:t>этилган</w:t>
      </w:r>
      <w:r>
        <w:rPr>
          <w:spacing w:val="65"/>
        </w:rPr>
        <w:t xml:space="preserve"> </w:t>
      </w:r>
      <w:r>
        <w:t>(эмансипация)</w:t>
      </w:r>
      <w:r>
        <w:rPr>
          <w:spacing w:val="64"/>
        </w:rPr>
        <w:t xml:space="preserve"> </w:t>
      </w:r>
      <w:r>
        <w:t>бола</w:t>
      </w:r>
      <w:r>
        <w:rPr>
          <w:spacing w:val="65"/>
        </w:rPr>
        <w:t xml:space="preserve"> </w:t>
      </w:r>
      <w:r>
        <w:t>ўз</w:t>
      </w:r>
      <w:r>
        <w:rPr>
          <w:spacing w:val="62"/>
        </w:rPr>
        <w:t xml:space="preserve"> </w:t>
      </w:r>
      <w:r>
        <w:t>ҳуқуқларини,</w:t>
      </w:r>
      <w:r>
        <w:rPr>
          <w:spacing w:val="-78"/>
        </w:rPr>
        <w:t xml:space="preserve"> </w:t>
      </w:r>
      <w:r>
        <w:t>шу жумладан ҳимояга бўлган ҳуқуқини мустақил амалга оширишга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мажбуриятларини мустақил бажаришга ҳақлидир.</w:t>
      </w:r>
    </w:p>
    <w:p w:rsidR="0060601F" w:rsidRDefault="00670D55">
      <w:pPr>
        <w:pStyle w:val="a3"/>
        <w:spacing w:before="3"/>
        <w:ind w:left="116" w:right="124" w:firstLine="708"/>
      </w:pPr>
      <w:r>
        <w:t>Ўн олти ёшга тўлган вояга етмаган шахс меҳнат 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ишлаётган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ота-онаси,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олувчилари</w:t>
      </w:r>
      <w:r>
        <w:rPr>
          <w:spacing w:val="1"/>
        </w:rPr>
        <w:t xml:space="preserve"> </w:t>
      </w:r>
      <w:r>
        <w:t>ёхуд ҳомийсининг розилиги</w:t>
      </w:r>
      <w:r>
        <w:t>га биноан тадбиркорлик фаолияти билан</w:t>
      </w:r>
      <w:r>
        <w:rPr>
          <w:spacing w:val="1"/>
        </w:rPr>
        <w:t xml:space="preserve"> </w:t>
      </w:r>
      <w:r>
        <w:t>шуғулланаётган бўлса, у тўла муомалага лаёқатли деб эълон қили-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битим</w:t>
      </w:r>
      <w:r>
        <w:rPr>
          <w:spacing w:val="-77"/>
        </w:rPr>
        <w:t xml:space="preserve"> </w:t>
      </w:r>
      <w:r>
        <w:t>тузиш лаёқати ва деликт лаёқати билан боғлиқлиги, унда оқибатига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ҳаракатнинг</w:t>
      </w:r>
      <w:r>
        <w:rPr>
          <w:spacing w:val="1"/>
        </w:rPr>
        <w:t xml:space="preserve"> </w:t>
      </w:r>
      <w:r>
        <w:t>ҳуқу</w:t>
      </w:r>
      <w:r>
        <w:t>қий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белгиларнинг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заруратини</w:t>
      </w:r>
      <w:r>
        <w:rPr>
          <w:spacing w:val="1"/>
        </w:rPr>
        <w:t xml:space="preserve"> </w:t>
      </w:r>
      <w:r>
        <w:t>туғдиради.</w:t>
      </w:r>
    </w:p>
    <w:p w:rsidR="0060601F" w:rsidRDefault="00670D55">
      <w:pPr>
        <w:pStyle w:val="a3"/>
        <w:spacing w:before="4"/>
        <w:ind w:left="118" w:right="122" w:firstLine="708"/>
      </w:pP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деб</w:t>
      </w:r>
      <w:r>
        <w:rPr>
          <w:spacing w:val="80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қилиш (эмансипация) ота-онанинг, фарзандликка олувчиларнинг ёки</w:t>
      </w:r>
      <w:r>
        <w:rPr>
          <w:spacing w:val="1"/>
        </w:rPr>
        <w:t xml:space="preserve"> </w:t>
      </w:r>
      <w:r>
        <w:t>ҳомийнинг</w:t>
      </w:r>
      <w:r>
        <w:rPr>
          <w:spacing w:val="1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қарорига мувофиқ ёхуд, бундай розилик бўлмаган тақдирда, суднинг</w:t>
      </w:r>
      <w:r>
        <w:rPr>
          <w:spacing w:val="1"/>
        </w:rPr>
        <w:t xml:space="preserve"> </w:t>
      </w:r>
      <w:r>
        <w:t>қарори</w:t>
      </w:r>
      <w:r>
        <w:rPr>
          <w:spacing w:val="57"/>
        </w:rPr>
        <w:t xml:space="preserve"> </w:t>
      </w:r>
      <w:r>
        <w:t>билан</w:t>
      </w:r>
      <w:r>
        <w:rPr>
          <w:spacing w:val="58"/>
        </w:rPr>
        <w:t xml:space="preserve"> </w:t>
      </w:r>
      <w:r>
        <w:t>амалга</w:t>
      </w:r>
      <w:r>
        <w:rPr>
          <w:spacing w:val="57"/>
        </w:rPr>
        <w:t xml:space="preserve"> </w:t>
      </w:r>
      <w:r>
        <w:t>оширилади.</w:t>
      </w:r>
      <w:r>
        <w:rPr>
          <w:spacing w:val="59"/>
        </w:rPr>
        <w:t xml:space="preserve"> </w:t>
      </w:r>
      <w:r>
        <w:t>Ота-она,</w:t>
      </w:r>
      <w:r>
        <w:rPr>
          <w:spacing w:val="58"/>
        </w:rPr>
        <w:t xml:space="preserve"> </w:t>
      </w:r>
      <w:r>
        <w:t>фарзандликка</w:t>
      </w:r>
      <w:r>
        <w:rPr>
          <w:spacing w:val="57"/>
        </w:rPr>
        <w:t xml:space="preserve"> </w:t>
      </w:r>
      <w:r>
        <w:t>олувчилар</w:t>
      </w:r>
      <w:r>
        <w:rPr>
          <w:spacing w:val="-77"/>
        </w:rPr>
        <w:t xml:space="preserve"> </w:t>
      </w:r>
      <w:r>
        <w:t>ва ҳоми</w:t>
      </w:r>
      <w:r>
        <w:t>й эмансипация қилинган вояга етмаганнинг мажбуриятлари</w:t>
      </w:r>
      <w:r>
        <w:rPr>
          <w:spacing w:val="1"/>
        </w:rPr>
        <w:t xml:space="preserve"> </w:t>
      </w:r>
      <w:r>
        <w:t>бўйича, хусусан, у етказган зарар оқибатида келиб чиққан мажбу-</w:t>
      </w:r>
      <w:r>
        <w:rPr>
          <w:spacing w:val="1"/>
        </w:rPr>
        <w:t xml:space="preserve"> </w:t>
      </w:r>
      <w:r>
        <w:t>риятлар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бўлмайдилар.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ҳолатининг</w:t>
      </w:r>
      <w:r>
        <w:rPr>
          <w:spacing w:val="1"/>
        </w:rPr>
        <w:t xml:space="preserve"> </w:t>
      </w:r>
      <w:r>
        <w:t>қўлланилишининг моҳияти шундаки, у вояга етмаганларни қонуний</w:t>
      </w:r>
      <w:r>
        <w:rPr>
          <w:spacing w:val="1"/>
        </w:rPr>
        <w:t xml:space="preserve"> </w:t>
      </w:r>
      <w:r>
        <w:t>тадбиркорлик</w:t>
      </w:r>
      <w:r>
        <w:rPr>
          <w:spacing w:val="14"/>
        </w:rPr>
        <w:t xml:space="preserve"> </w:t>
      </w:r>
      <w:r>
        <w:t>фаолиятини</w:t>
      </w:r>
      <w:r>
        <w:rPr>
          <w:spacing w:val="14"/>
        </w:rPr>
        <w:t xml:space="preserve"> </w:t>
      </w:r>
      <w:r>
        <w:t>мустақил</w:t>
      </w:r>
      <w:r>
        <w:rPr>
          <w:spacing w:val="12"/>
        </w:rPr>
        <w:t xml:space="preserve"> </w:t>
      </w:r>
      <w:r>
        <w:t>амалга</w:t>
      </w:r>
      <w:r>
        <w:rPr>
          <w:spacing w:val="14"/>
        </w:rPr>
        <w:t xml:space="preserve"> </w:t>
      </w:r>
      <w:r>
        <w:t>оширишда,</w:t>
      </w:r>
      <w:r>
        <w:rPr>
          <w:spacing w:val="14"/>
        </w:rPr>
        <w:t xml:space="preserve"> </w:t>
      </w:r>
      <w:r>
        <w:t>йирик</w:t>
      </w:r>
      <w:r>
        <w:rPr>
          <w:spacing w:val="13"/>
        </w:rPr>
        <w:t xml:space="preserve"> </w:t>
      </w:r>
      <w:r>
        <w:t>битим-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лар тузиш ёки ўз пул маблағларини бошқа йўллар билан сарфлаш</w:t>
      </w:r>
      <w:r>
        <w:rPr>
          <w:spacing w:val="1"/>
        </w:rPr>
        <w:t xml:space="preserve"> </w:t>
      </w:r>
      <w:r>
        <w:t>борасида қонуний вакиллардан</w:t>
      </w:r>
      <w:r>
        <w:rPr>
          <w:spacing w:val="1"/>
        </w:rPr>
        <w:t xml:space="preserve"> </w:t>
      </w:r>
      <w:r>
        <w:t>мустақил</w:t>
      </w:r>
      <w:r>
        <w:rPr>
          <w:spacing w:val="-1"/>
        </w:rPr>
        <w:t xml:space="preserve"> </w:t>
      </w:r>
      <w:r>
        <w:t>қилади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ind w:left="114" w:right="128"/>
      </w:pPr>
      <w:r>
        <w:t>“Бола ҳуқуқларининг кафолатлари тўғрисида”ги қонуннинг 20-</w:t>
      </w:r>
      <w:r>
        <w:rPr>
          <w:spacing w:val="1"/>
        </w:rPr>
        <w:t xml:space="preserve"> </w:t>
      </w:r>
      <w:r>
        <w:t>моддасига асосан, ҳар</w:t>
      </w:r>
      <w:r>
        <w:t xml:space="preserve"> бир бола ўзининг ёши, соғлиғининг ҳолати ва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тайёргарлигига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турини ва</w:t>
      </w:r>
      <w:r>
        <w:rPr>
          <w:spacing w:val="1"/>
        </w:rPr>
        <w:t xml:space="preserve"> </w:t>
      </w:r>
      <w:r>
        <w:t>касбни эркин</w:t>
      </w:r>
      <w:r>
        <w:rPr>
          <w:spacing w:val="1"/>
        </w:rPr>
        <w:t xml:space="preserve"> </w:t>
      </w:r>
      <w:r>
        <w:t>танлаш,</w:t>
      </w:r>
      <w:r>
        <w:rPr>
          <w:spacing w:val="1"/>
        </w:rPr>
        <w:t xml:space="preserve"> </w:t>
      </w:r>
      <w:r>
        <w:t>адолатли меҳнат шароитларида</w:t>
      </w:r>
      <w:r>
        <w:rPr>
          <w:spacing w:val="1"/>
        </w:rPr>
        <w:t xml:space="preserve"> </w:t>
      </w:r>
      <w:r>
        <w:t>ишлаш</w:t>
      </w:r>
      <w:r>
        <w:rPr>
          <w:spacing w:val="1"/>
        </w:rPr>
        <w:t xml:space="preserve"> </w:t>
      </w:r>
      <w:r>
        <w:t>ҳуқуқига</w:t>
      </w:r>
      <w:r>
        <w:rPr>
          <w:spacing w:val="2"/>
        </w:rPr>
        <w:t xml:space="preserve"> </w:t>
      </w:r>
      <w:r>
        <w:t>эга.</w:t>
      </w:r>
    </w:p>
    <w:p w:rsidR="0060601F" w:rsidRDefault="00670D55">
      <w:pPr>
        <w:pStyle w:val="a3"/>
        <w:spacing w:before="2"/>
        <w:ind w:left="114" w:right="128"/>
      </w:pPr>
      <w:r>
        <w:t>МКнинг 246-моддасига асосан ўн саккиз ё</w:t>
      </w:r>
      <w:r>
        <w:t>шга тўлмаган ходим-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иш</w:t>
      </w:r>
      <w:r>
        <w:rPr>
          <w:spacing w:val="81"/>
        </w:rPr>
        <w:t xml:space="preserve"> </w:t>
      </w:r>
      <w:r>
        <w:t>берувчининг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тартибига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меҳнат органининг</w:t>
      </w:r>
      <w:r>
        <w:rPr>
          <w:spacing w:val="1"/>
        </w:rPr>
        <w:t xml:space="preserve"> </w:t>
      </w:r>
      <w:r>
        <w:t>розилиги билан йўл қўйилади.</w:t>
      </w:r>
    </w:p>
    <w:p w:rsidR="0060601F" w:rsidRDefault="00670D55">
      <w:pPr>
        <w:pStyle w:val="a3"/>
        <w:spacing w:before="3"/>
        <w:ind w:left="115" w:right="125" w:firstLine="708"/>
      </w:pPr>
      <w:r>
        <w:t>Ота-оналар ва васийлар (ҳомийлар), шунингдек, меҳнатни муҳо-</w:t>
      </w:r>
      <w:r>
        <w:rPr>
          <w:spacing w:val="-77"/>
        </w:rPr>
        <w:t xml:space="preserve"> </w:t>
      </w:r>
      <w:r>
        <w:t>фаза қилиш устидан назорат қилувчи органлар ҳамда вояга етмаган-</w:t>
      </w:r>
      <w:r>
        <w:rPr>
          <w:spacing w:val="1"/>
        </w:rPr>
        <w:t xml:space="preserve"> </w:t>
      </w:r>
      <w:r>
        <w:t>лар ишлари билан шуғулланувчи комиссиялар, агар ўн саккиз ёшга</w:t>
      </w:r>
      <w:r>
        <w:rPr>
          <w:spacing w:val="1"/>
        </w:rPr>
        <w:t xml:space="preserve"> </w:t>
      </w:r>
      <w:r>
        <w:t>тўлмаган шахслар бажараётган ишни давом эттириш улар соғлиғига</w:t>
      </w:r>
      <w:r>
        <w:rPr>
          <w:spacing w:val="1"/>
        </w:rPr>
        <w:t xml:space="preserve"> </w:t>
      </w:r>
      <w:r>
        <w:t>зиён</w:t>
      </w:r>
      <w:r>
        <w:t xml:space="preserve"> қиладиган ёки уларга бошқача тарзда зарар етказадиган 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шартномасини</w:t>
      </w:r>
      <w:r>
        <w:rPr>
          <w:spacing w:val="8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қилишни талаб этишга</w:t>
      </w:r>
      <w:r>
        <w:rPr>
          <w:spacing w:val="1"/>
        </w:rPr>
        <w:t xml:space="preserve"> </w:t>
      </w:r>
      <w:r>
        <w:t>ҳақлидирлар</w:t>
      </w:r>
      <w:r>
        <w:rPr>
          <w:spacing w:val="1"/>
        </w:rPr>
        <w:t xml:space="preserve"> </w:t>
      </w:r>
      <w:r>
        <w:t>(МКнинг</w:t>
      </w:r>
      <w:r>
        <w:rPr>
          <w:spacing w:val="1"/>
        </w:rPr>
        <w:t xml:space="preserve"> </w:t>
      </w:r>
      <w:r>
        <w:t>247-моддаси).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90"/>
        </w:tabs>
        <w:spacing w:before="1"/>
        <w:ind w:left="1389" w:hanging="564"/>
      </w:pPr>
      <w:bookmarkStart w:id="20" w:name="_TOC_250084"/>
      <w:r>
        <w:t>Васийлик ва</w:t>
      </w:r>
      <w:r>
        <w:rPr>
          <w:spacing w:val="1"/>
        </w:rPr>
        <w:t xml:space="preserve"> </w:t>
      </w:r>
      <w:bookmarkEnd w:id="20"/>
      <w:r>
        <w:t>ҳомийлик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6" w:firstLine="708"/>
      </w:pPr>
      <w:r>
        <w:t>Муомалага лаёқатсиз фуқаро шахсини, унинг қонуний ҳуқуқ ва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ҳолларда мулкий ҳуқуқларини қўриқлаш учун васийлик ва</w:t>
      </w:r>
      <w:r>
        <w:rPr>
          <w:spacing w:val="1"/>
        </w:rPr>
        <w:t xml:space="preserve"> </w:t>
      </w:r>
      <w:r>
        <w:t>ҳомийлик белгиланади.</w:t>
      </w:r>
    </w:p>
    <w:p w:rsidR="0060601F" w:rsidRDefault="00670D55">
      <w:pPr>
        <w:pStyle w:val="a3"/>
        <w:spacing w:before="2"/>
        <w:ind w:left="119" w:right="124" w:firstLine="708"/>
      </w:pPr>
      <w:r>
        <w:t>Васийлик шундан иборатки, бунда муомалага лаёқатсиз шахс –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тўлмаган</w:t>
      </w:r>
      <w:r>
        <w:rPr>
          <w:spacing w:val="1"/>
        </w:rPr>
        <w:t xml:space="preserve"> </w:t>
      </w:r>
      <w:r>
        <w:t>фуқаролар,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касал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заифлар</w:t>
      </w:r>
      <w:r>
        <w:rPr>
          <w:spacing w:val="1"/>
        </w:rPr>
        <w:t xml:space="preserve"> </w:t>
      </w:r>
      <w:r>
        <w:t>номидан васий сифатида ҳаракат қилади ҳамда ўзининг ҳаракатлари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васийликка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туғдиради.</w:t>
      </w:r>
    </w:p>
    <w:p w:rsidR="0060601F" w:rsidRDefault="00670D55">
      <w:pPr>
        <w:pStyle w:val="a3"/>
        <w:spacing w:before="3"/>
        <w:ind w:left="119" w:right="122"/>
      </w:pPr>
      <w:r>
        <w:t>Ҳомийликда</w:t>
      </w:r>
      <w:r>
        <w:rPr>
          <w:spacing w:val="1"/>
        </w:rPr>
        <w:t xml:space="preserve"> </w:t>
      </w:r>
      <w:r>
        <w:t>ҳомийлар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шахсларга (ўн тўрт ёшдан ўн саккиз ёшгача бўлган фуқароларга</w:t>
      </w:r>
      <w:r>
        <w:t>) 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кўрсатадилар,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8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ниятли</w:t>
      </w:r>
      <w:r>
        <w:rPr>
          <w:spacing w:val="1"/>
        </w:rPr>
        <w:t xml:space="preserve"> </w:t>
      </w:r>
      <w:r>
        <w:t>ҳаракатларидан</w:t>
      </w:r>
      <w:r>
        <w:rPr>
          <w:spacing w:val="1"/>
        </w:rPr>
        <w:t xml:space="preserve"> </w:t>
      </w:r>
      <w:r>
        <w:t>сақлайдилар.</w:t>
      </w:r>
      <w:r>
        <w:rPr>
          <w:spacing w:val="-77"/>
        </w:rPr>
        <w:t xml:space="preserve"> </w:t>
      </w:r>
      <w:r>
        <w:t>Ҳомийлик</w:t>
      </w:r>
      <w:r>
        <w:rPr>
          <w:spacing w:val="27"/>
        </w:rPr>
        <w:t xml:space="preserve"> </w:t>
      </w:r>
      <w:r>
        <w:t>баъзи</w:t>
      </w:r>
      <w:r>
        <w:rPr>
          <w:spacing w:val="25"/>
        </w:rPr>
        <w:t xml:space="preserve"> </w:t>
      </w:r>
      <w:r>
        <w:t>ҳолларда</w:t>
      </w:r>
      <w:r>
        <w:rPr>
          <w:spacing w:val="26"/>
        </w:rPr>
        <w:t xml:space="preserve"> </w:t>
      </w:r>
      <w:r>
        <w:t>жисмоний</w:t>
      </w:r>
      <w:r>
        <w:rPr>
          <w:spacing w:val="25"/>
        </w:rPr>
        <w:t xml:space="preserve"> </w:t>
      </w:r>
      <w:r>
        <w:t>камчиликлари</w:t>
      </w:r>
      <w:r>
        <w:rPr>
          <w:spacing w:val="25"/>
        </w:rPr>
        <w:t xml:space="preserve"> </w:t>
      </w:r>
      <w:r>
        <w:t>бўлган,</w:t>
      </w:r>
      <w:r>
        <w:rPr>
          <w:spacing w:val="25"/>
        </w:rPr>
        <w:t xml:space="preserve"> </w:t>
      </w:r>
      <w:r>
        <w:t>масалан,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180" style="position:absolute;margin-left:56.7pt;margin-top:18.75pt;width:2in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7"/>
          <w:sz w:val="20"/>
        </w:rPr>
        <w:t xml:space="preserve"> </w:t>
      </w:r>
      <w:r>
        <w:rPr>
          <w:sz w:val="20"/>
        </w:rPr>
        <w:t>Раев</w:t>
      </w:r>
      <w:r>
        <w:rPr>
          <w:spacing w:val="27"/>
          <w:sz w:val="20"/>
        </w:rPr>
        <w:t xml:space="preserve"> </w:t>
      </w:r>
      <w:r>
        <w:rPr>
          <w:sz w:val="20"/>
        </w:rPr>
        <w:t>В.</w:t>
      </w:r>
      <w:r>
        <w:rPr>
          <w:spacing w:val="27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27"/>
          <w:sz w:val="20"/>
        </w:rPr>
        <w:t xml:space="preserve"> </w:t>
      </w:r>
      <w:r>
        <w:rPr>
          <w:sz w:val="20"/>
        </w:rPr>
        <w:t>прав</w:t>
      </w:r>
      <w:r>
        <w:rPr>
          <w:spacing w:val="27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29"/>
          <w:sz w:val="20"/>
        </w:rPr>
        <w:t xml:space="preserve"> </w:t>
      </w:r>
      <w:r>
        <w:rPr>
          <w:sz w:val="20"/>
        </w:rPr>
        <w:t>эмансипированных</w:t>
      </w:r>
      <w:r>
        <w:rPr>
          <w:spacing w:val="28"/>
          <w:sz w:val="20"/>
        </w:rPr>
        <w:t xml:space="preserve"> </w:t>
      </w:r>
      <w:r>
        <w:rPr>
          <w:sz w:val="20"/>
        </w:rPr>
        <w:t>граждан.</w:t>
      </w:r>
      <w:r>
        <w:rPr>
          <w:spacing w:val="27"/>
          <w:sz w:val="20"/>
        </w:rPr>
        <w:t xml:space="preserve"> </w:t>
      </w:r>
      <w:r>
        <w:rPr>
          <w:sz w:val="20"/>
        </w:rPr>
        <w:t>//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25"/>
          <w:sz w:val="20"/>
        </w:rPr>
        <w:t xml:space="preserve"> </w:t>
      </w:r>
      <w:r>
        <w:rPr>
          <w:sz w:val="20"/>
        </w:rPr>
        <w:t>юстиция.</w:t>
      </w:r>
      <w:r>
        <w:rPr>
          <w:spacing w:val="26"/>
          <w:sz w:val="20"/>
        </w:rPr>
        <w:t xml:space="preserve"> </w:t>
      </w:r>
      <w:r>
        <w:rPr>
          <w:sz w:val="20"/>
        </w:rPr>
        <w:t>1998.</w:t>
      </w:r>
      <w:r>
        <w:rPr>
          <w:spacing w:val="27"/>
          <w:sz w:val="20"/>
        </w:rPr>
        <w:t xml:space="preserve"> </w:t>
      </w:r>
      <w:r>
        <w:rPr>
          <w:sz w:val="20"/>
        </w:rPr>
        <w:t>№8.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–С.51.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кўзи ожиз (кўрлик), майиблик сабабли ўз ҳуқуқларини ўзлари амалга</w:t>
      </w:r>
      <w:r>
        <w:rPr>
          <w:spacing w:val="1"/>
        </w:rPr>
        <w:t xml:space="preserve"> </w:t>
      </w:r>
      <w:r>
        <w:t>ошира олмайдиган ва ҳимоя қила олмайдиган тўла муомала лаёқатига</w:t>
      </w:r>
      <w:r>
        <w:rPr>
          <w:spacing w:val="-77"/>
        </w:rPr>
        <w:t xml:space="preserve"> </w:t>
      </w:r>
      <w:r>
        <w:t>эга бўлга</w:t>
      </w:r>
      <w:r>
        <w:t>н шахсларга нисбатан ҳам белгиланади. Бундай шахсларга</w:t>
      </w:r>
      <w:r>
        <w:rPr>
          <w:spacing w:val="1"/>
        </w:rPr>
        <w:t xml:space="preserve"> </w:t>
      </w:r>
      <w:r>
        <w:t>нисбатан ҳомийликнинг вазифаси ҳуқуқлар олиш ёки уларни амалга</w:t>
      </w:r>
      <w:r>
        <w:rPr>
          <w:spacing w:val="1"/>
        </w:rPr>
        <w:t xml:space="preserve"> </w:t>
      </w:r>
      <w:r>
        <w:t>ошириш</w:t>
      </w:r>
      <w:r>
        <w:rPr>
          <w:spacing w:val="76"/>
        </w:rPr>
        <w:t xml:space="preserve"> </w:t>
      </w:r>
      <w:r>
        <w:t>билан</w:t>
      </w:r>
      <w:r>
        <w:rPr>
          <w:spacing w:val="74"/>
        </w:rPr>
        <w:t xml:space="preserve"> </w:t>
      </w:r>
      <w:r>
        <w:t>боғлиқ</w:t>
      </w:r>
      <w:r>
        <w:rPr>
          <w:spacing w:val="75"/>
        </w:rPr>
        <w:t xml:space="preserve"> </w:t>
      </w:r>
      <w:r>
        <w:t>турли</w:t>
      </w:r>
      <w:r>
        <w:rPr>
          <w:spacing w:val="74"/>
        </w:rPr>
        <w:t xml:space="preserve"> </w:t>
      </w:r>
      <w:r>
        <w:t>ҳаракатларни</w:t>
      </w:r>
      <w:r>
        <w:rPr>
          <w:spacing w:val="75"/>
        </w:rPr>
        <w:t xml:space="preserve"> </w:t>
      </w:r>
      <w:r>
        <w:t>улар</w:t>
      </w:r>
      <w:r>
        <w:rPr>
          <w:spacing w:val="74"/>
        </w:rPr>
        <w:t xml:space="preserve"> </w:t>
      </w:r>
      <w:r>
        <w:t>учун</w:t>
      </w:r>
      <w:r>
        <w:rPr>
          <w:spacing w:val="75"/>
        </w:rPr>
        <w:t xml:space="preserve"> </w:t>
      </w:r>
      <w:r>
        <w:t>бажаришдан</w:t>
      </w:r>
      <w:r>
        <w:rPr>
          <w:spacing w:val="-78"/>
        </w:rPr>
        <w:t xml:space="preserve"> </w:t>
      </w:r>
      <w:r>
        <w:t>иборат.</w:t>
      </w:r>
    </w:p>
    <w:p w:rsidR="0060601F" w:rsidRDefault="00670D55">
      <w:pPr>
        <w:pStyle w:val="a3"/>
        <w:spacing w:before="3"/>
        <w:ind w:left="114" w:right="129"/>
      </w:pPr>
      <w:r>
        <w:t>Боланинг ота-онаси олти ойдан ортиқ муддатда бўлмаган ҳол-</w:t>
      </w:r>
      <w:r>
        <w:rPr>
          <w:spacing w:val="1"/>
        </w:rPr>
        <w:t xml:space="preserve"> </w:t>
      </w:r>
      <w:r>
        <w:t>ларда, агар</w:t>
      </w:r>
      <w:r>
        <w:t xml:space="preserve"> боланинг манфатлари учун зарур бўлса, уларга нисбатан</w:t>
      </w:r>
      <w:r>
        <w:rPr>
          <w:spacing w:val="1"/>
        </w:rPr>
        <w:t xml:space="preserve"> </w:t>
      </w:r>
      <w:r>
        <w:t>ҳам 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 белгиланади</w:t>
      </w:r>
      <w:r>
        <w:rPr>
          <w:vertAlign w:val="superscript"/>
        </w:rPr>
        <w:t>2</w:t>
      </w:r>
      <w:r>
        <w:t>.</w:t>
      </w:r>
    </w:p>
    <w:p w:rsidR="0060601F" w:rsidRDefault="00670D55">
      <w:pPr>
        <w:pStyle w:val="a3"/>
        <w:ind w:left="114" w:right="128"/>
      </w:pPr>
      <w:r>
        <w:t>Маҳаллий органлар васийлик ва ҳомийлик органлари бўла ола-</w:t>
      </w:r>
      <w:r>
        <w:rPr>
          <w:spacing w:val="1"/>
        </w:rPr>
        <w:t xml:space="preserve"> </w:t>
      </w:r>
      <w:r>
        <w:t>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81"/>
        </w:rPr>
        <w:t xml:space="preserve"> </w:t>
      </w:r>
      <w:r>
        <w:t>васийлик</w:t>
      </w:r>
      <w:r>
        <w:rPr>
          <w:spacing w:val="81"/>
        </w:rPr>
        <w:t xml:space="preserve"> </w:t>
      </w:r>
      <w:r>
        <w:t>ҳаракатларини</w:t>
      </w:r>
      <w:r>
        <w:rPr>
          <w:spacing w:val="-77"/>
        </w:rPr>
        <w:t xml:space="preserve"> </w:t>
      </w:r>
      <w:r>
        <w:t xml:space="preserve">амалга оширишни ёш болаларга нисбатан </w:t>
      </w:r>
      <w:r>
        <w:rPr>
          <w:i/>
        </w:rPr>
        <w:t>халқ таълим бўлимларига</w:t>
      </w:r>
      <w:r>
        <w:t>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касал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rPr>
          <w:i/>
        </w:rPr>
        <w:t>соғлиқни</w:t>
      </w:r>
      <w:r>
        <w:rPr>
          <w:i/>
          <w:spacing w:val="1"/>
        </w:rPr>
        <w:t xml:space="preserve"> </w:t>
      </w:r>
      <w:r>
        <w:rPr>
          <w:i/>
        </w:rPr>
        <w:t>сақлаш</w:t>
      </w:r>
      <w:r>
        <w:rPr>
          <w:i/>
          <w:spacing w:val="1"/>
        </w:rPr>
        <w:t xml:space="preserve"> </w:t>
      </w:r>
      <w:r>
        <w:rPr>
          <w:i/>
        </w:rPr>
        <w:t>бўлимларига</w:t>
      </w:r>
      <w:r>
        <w:t>,</w:t>
      </w:r>
      <w:r>
        <w:rPr>
          <w:spacing w:val="1"/>
        </w:rPr>
        <w:t xml:space="preserve"> </w:t>
      </w:r>
      <w:r>
        <w:t>васийликка</w:t>
      </w:r>
      <w:r>
        <w:rPr>
          <w:spacing w:val="1"/>
        </w:rPr>
        <w:t xml:space="preserve"> </w:t>
      </w:r>
      <w:r>
        <w:t>олинувчиларнинг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тоифаларига</w:t>
      </w:r>
      <w:r>
        <w:rPr>
          <w:spacing w:val="-77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rPr>
          <w:i/>
        </w:rPr>
        <w:t>ижтимоий</w:t>
      </w:r>
      <w:r>
        <w:rPr>
          <w:i/>
          <w:spacing w:val="1"/>
        </w:rPr>
        <w:t xml:space="preserve"> </w:t>
      </w:r>
      <w:r>
        <w:rPr>
          <w:i/>
        </w:rPr>
        <w:t>таъминот</w:t>
      </w:r>
      <w:r>
        <w:rPr>
          <w:i/>
          <w:spacing w:val="1"/>
        </w:rPr>
        <w:t xml:space="preserve"> </w:t>
      </w:r>
      <w:r>
        <w:rPr>
          <w:i/>
        </w:rPr>
        <w:t>бўлимларига</w:t>
      </w:r>
      <w:r>
        <w:rPr>
          <w:i/>
          <w:spacing w:val="1"/>
        </w:rPr>
        <w:t xml:space="preserve"> </w:t>
      </w:r>
      <w:r>
        <w:t>юклайдилар.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жойларида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йиғинлари</w:t>
      </w:r>
      <w:r>
        <w:rPr>
          <w:spacing w:val="1"/>
        </w:rPr>
        <w:t xml:space="preserve"> </w:t>
      </w:r>
      <w:r>
        <w:t>томон</w:t>
      </w:r>
      <w:r>
        <w:t>идан белгиланади.</w:t>
      </w:r>
    </w:p>
    <w:p w:rsidR="0060601F" w:rsidRDefault="00670D55">
      <w:pPr>
        <w:pStyle w:val="a3"/>
        <w:spacing w:before="4"/>
        <w:ind w:left="115" w:right="127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Республикасидан</w:t>
      </w:r>
      <w:r>
        <w:rPr>
          <w:spacing w:val="1"/>
        </w:rPr>
        <w:t xml:space="preserve"> </w:t>
      </w:r>
      <w:r>
        <w:t>ташқарида</w:t>
      </w:r>
      <w:r>
        <w:rPr>
          <w:spacing w:val="1"/>
        </w:rPr>
        <w:t xml:space="preserve"> </w:t>
      </w:r>
      <w:r>
        <w:t>яшайдиган,</w:t>
      </w:r>
      <w:r>
        <w:rPr>
          <w:spacing w:val="1"/>
        </w:rPr>
        <w:t xml:space="preserve"> </w:t>
      </w:r>
      <w:r>
        <w:t>ота-она-</w:t>
      </w:r>
      <w:r>
        <w:rPr>
          <w:spacing w:val="1"/>
        </w:rPr>
        <w:t xml:space="preserve"> </w:t>
      </w:r>
      <w:r>
        <w:t>сининг</w:t>
      </w:r>
      <w:r>
        <w:rPr>
          <w:spacing w:val="1"/>
        </w:rPr>
        <w:t xml:space="preserve"> </w:t>
      </w:r>
      <w:r>
        <w:t>қарамоғидан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-77"/>
        </w:rPr>
        <w:t xml:space="preserve"> </w:t>
      </w:r>
      <w:r>
        <w:t>вояга етмаган фуқароларига ва соғлиғи туфайли ўз ҳуқуқини муста-</w:t>
      </w:r>
      <w:r>
        <w:rPr>
          <w:spacing w:val="1"/>
        </w:rPr>
        <w:t xml:space="preserve"> </w:t>
      </w:r>
      <w:r>
        <w:t>қил равишда амалга ошира олмайдиган, ўз мажбуриятларини бажара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фуқаро-</w:t>
      </w:r>
      <w:r>
        <w:rPr>
          <w:spacing w:val="1"/>
        </w:rPr>
        <w:t xml:space="preserve"> </w:t>
      </w:r>
      <w:r>
        <w:t>ларига васийлик ва ҳомийлик фаолиятини амалга ошириш Ўзбекис-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консуллик</w:t>
      </w:r>
      <w:r>
        <w:rPr>
          <w:spacing w:val="1"/>
        </w:rPr>
        <w:t xml:space="preserve"> </w:t>
      </w:r>
      <w:r>
        <w:t>идоралари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юкланади.</w:t>
      </w:r>
      <w:r>
        <w:rPr>
          <w:spacing w:val="1"/>
        </w:rPr>
        <w:t xml:space="preserve"> </w:t>
      </w:r>
      <w:r>
        <w:t>Агар васи</w:t>
      </w:r>
      <w:r>
        <w:t>йликка олинувчининг мулки у турган жойда бўлмаса, икки</w:t>
      </w:r>
      <w:r>
        <w:rPr>
          <w:spacing w:val="1"/>
        </w:rPr>
        <w:t xml:space="preserve"> </w:t>
      </w:r>
      <w:r>
        <w:t>васий: бири – унинг ўзига нисбатан, иккинчиси – васийликка олинган</w:t>
      </w:r>
      <w:r>
        <w:rPr>
          <w:spacing w:val="-77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мулкига нисбатан тайинланиши мумкин.</w:t>
      </w:r>
    </w:p>
    <w:p w:rsidR="0060601F" w:rsidRDefault="00670D55">
      <w:pPr>
        <w:pStyle w:val="a3"/>
        <w:spacing w:before="4" w:line="235" w:lineRule="auto"/>
        <w:ind w:left="116" w:right="126" w:firstLine="708"/>
      </w:pPr>
      <w:r>
        <w:t>Ота-оналар васийлик ва ҳомийлик вазифаларига алоҳида тайин-</w:t>
      </w:r>
      <w:r>
        <w:rPr>
          <w:spacing w:val="1"/>
        </w:rPr>
        <w:t xml:space="preserve"> </w:t>
      </w:r>
      <w:r>
        <w:t>ланмай,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бажарадилар.</w:t>
      </w:r>
      <w:r>
        <w:rPr>
          <w:spacing w:val="1"/>
        </w:rPr>
        <w:t xml:space="preserve"> </w:t>
      </w:r>
      <w:r>
        <w:t>Ота-</w:t>
      </w:r>
      <w:r>
        <w:rPr>
          <w:spacing w:val="1"/>
        </w:rPr>
        <w:t xml:space="preserve"> </w:t>
      </w:r>
      <w:r>
        <w:t>оналари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бирорта</w:t>
      </w:r>
      <w:r>
        <w:rPr>
          <w:spacing w:val="-77"/>
        </w:rPr>
        <w:t xml:space="preserve"> </w:t>
      </w:r>
      <w:r>
        <w:t>сабаб,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қамоқда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шифохонада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бажара</w:t>
      </w:r>
      <w:r>
        <w:rPr>
          <w:spacing w:val="-77"/>
        </w:rPr>
        <w:t xml:space="preserve"> </w:t>
      </w:r>
      <w:r>
        <w:t>олмасалар ёки ота-оналик ҳуқуқидан маҳрум бўлган бўлсалар, васий-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васий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ҳомийни,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-77"/>
        </w:rPr>
        <w:t xml:space="preserve"> </w:t>
      </w:r>
      <w:r>
        <w:t>васийликка</w:t>
      </w:r>
      <w:r>
        <w:rPr>
          <w:spacing w:val="1"/>
        </w:rPr>
        <w:t xml:space="preserve"> </w:t>
      </w:r>
      <w:r>
        <w:t>олинувчига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ҳомий</w:t>
      </w:r>
      <w:r>
        <w:rPr>
          <w:spacing w:val="81"/>
        </w:rPr>
        <w:t xml:space="preserve"> </w:t>
      </w:r>
      <w:r>
        <w:t>тайинланаётганга</w:t>
      </w:r>
      <w:r>
        <w:rPr>
          <w:spacing w:val="8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шахслардан бирига тайинлайди.</w:t>
      </w:r>
    </w:p>
    <w:p w:rsidR="0060601F" w:rsidRDefault="00670D55">
      <w:pPr>
        <w:pStyle w:val="a3"/>
        <w:spacing w:before="4" w:line="235" w:lineRule="auto"/>
        <w:ind w:left="116" w:right="126"/>
      </w:pPr>
      <w:r>
        <w:t>Муомалага лаёқатсиз ёки муомала лаёқати чекланган шахслар,</w:t>
      </w:r>
      <w:r>
        <w:rPr>
          <w:spacing w:val="1"/>
        </w:rPr>
        <w:t xml:space="preserve"> </w:t>
      </w:r>
      <w:r>
        <w:t>суд</w:t>
      </w:r>
      <w:r>
        <w:rPr>
          <w:spacing w:val="13"/>
        </w:rPr>
        <w:t xml:space="preserve"> </w:t>
      </w:r>
      <w:r>
        <w:t>томонидан</w:t>
      </w:r>
      <w:r>
        <w:rPr>
          <w:spacing w:val="13"/>
        </w:rPr>
        <w:t xml:space="preserve"> </w:t>
      </w:r>
      <w:r>
        <w:t>ота-оналик</w:t>
      </w:r>
      <w:r>
        <w:rPr>
          <w:spacing w:val="13"/>
        </w:rPr>
        <w:t xml:space="preserve"> </w:t>
      </w:r>
      <w:r>
        <w:t>ҳуқуқларидан</w:t>
      </w:r>
      <w:r>
        <w:rPr>
          <w:spacing w:val="12"/>
        </w:rPr>
        <w:t xml:space="preserve"> </w:t>
      </w:r>
      <w:r>
        <w:t>маҳрум</w:t>
      </w:r>
      <w:r>
        <w:rPr>
          <w:spacing w:val="12"/>
        </w:rPr>
        <w:t xml:space="preserve"> </w:t>
      </w:r>
      <w:r>
        <w:t>қилинганлар</w:t>
      </w:r>
      <w:r>
        <w:rPr>
          <w:spacing w:val="12"/>
        </w:rPr>
        <w:t xml:space="preserve"> </w:t>
      </w:r>
      <w:r>
        <w:t>ёки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1"/>
        <w:ind w:firstLine="0"/>
        <w:jc w:val="left"/>
        <w:rPr>
          <w:sz w:val="18"/>
        </w:rPr>
      </w:pPr>
    </w:p>
    <w:p w:rsidR="0060601F" w:rsidRDefault="00670D55">
      <w:pPr>
        <w:spacing w:before="99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5"/>
          <w:sz w:val="20"/>
        </w:rPr>
        <w:t xml:space="preserve"> </w:t>
      </w:r>
      <w:r>
        <w:rPr>
          <w:sz w:val="20"/>
        </w:rPr>
        <w:t>Юлдашева</w:t>
      </w:r>
      <w:r>
        <w:rPr>
          <w:spacing w:val="25"/>
          <w:sz w:val="20"/>
        </w:rPr>
        <w:t xml:space="preserve"> </w:t>
      </w:r>
      <w:r>
        <w:rPr>
          <w:sz w:val="20"/>
        </w:rPr>
        <w:t>Ш.</w:t>
      </w:r>
      <w:r>
        <w:rPr>
          <w:spacing w:val="27"/>
          <w:sz w:val="20"/>
        </w:rPr>
        <w:t xml:space="preserve"> </w:t>
      </w:r>
      <w:r>
        <w:rPr>
          <w:sz w:val="20"/>
        </w:rPr>
        <w:t>Васийлик</w:t>
      </w:r>
      <w:r>
        <w:rPr>
          <w:spacing w:val="25"/>
          <w:sz w:val="20"/>
        </w:rPr>
        <w:t xml:space="preserve"> </w:t>
      </w:r>
      <w:r>
        <w:rPr>
          <w:sz w:val="20"/>
        </w:rPr>
        <w:t>ва</w:t>
      </w:r>
      <w:r>
        <w:rPr>
          <w:spacing w:val="26"/>
          <w:sz w:val="20"/>
        </w:rPr>
        <w:t xml:space="preserve"> </w:t>
      </w:r>
      <w:r>
        <w:rPr>
          <w:sz w:val="20"/>
        </w:rPr>
        <w:t>ҳомийлик</w:t>
      </w:r>
      <w:r>
        <w:rPr>
          <w:spacing w:val="26"/>
          <w:sz w:val="20"/>
        </w:rPr>
        <w:t xml:space="preserve"> </w:t>
      </w:r>
      <w:r>
        <w:rPr>
          <w:sz w:val="20"/>
        </w:rPr>
        <w:t>институтлари.//</w:t>
      </w:r>
      <w:r>
        <w:rPr>
          <w:spacing w:val="26"/>
          <w:sz w:val="20"/>
        </w:rPr>
        <w:t xml:space="preserve"> </w:t>
      </w:r>
      <w:r>
        <w:rPr>
          <w:sz w:val="20"/>
        </w:rPr>
        <w:t>Ёш</w:t>
      </w:r>
      <w:r>
        <w:rPr>
          <w:spacing w:val="26"/>
          <w:sz w:val="20"/>
        </w:rPr>
        <w:t xml:space="preserve"> </w:t>
      </w:r>
      <w:r>
        <w:rPr>
          <w:sz w:val="20"/>
        </w:rPr>
        <w:t>олимлар</w:t>
      </w:r>
      <w:r>
        <w:rPr>
          <w:spacing w:val="26"/>
          <w:sz w:val="20"/>
        </w:rPr>
        <w:t xml:space="preserve"> </w:t>
      </w:r>
      <w:r>
        <w:rPr>
          <w:sz w:val="20"/>
        </w:rPr>
        <w:t>илмий</w:t>
      </w:r>
      <w:r>
        <w:rPr>
          <w:spacing w:val="26"/>
          <w:sz w:val="20"/>
        </w:rPr>
        <w:t xml:space="preserve"> </w:t>
      </w:r>
      <w:r>
        <w:rPr>
          <w:sz w:val="20"/>
        </w:rPr>
        <w:t>тўплами.</w:t>
      </w:r>
      <w:r>
        <w:rPr>
          <w:spacing w:val="26"/>
          <w:sz w:val="20"/>
        </w:rPr>
        <w:t xml:space="preserve"> </w:t>
      </w:r>
      <w:r>
        <w:rPr>
          <w:sz w:val="20"/>
        </w:rPr>
        <w:t>№1.</w:t>
      </w:r>
      <w:r>
        <w:rPr>
          <w:spacing w:val="26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24"/>
          <w:sz w:val="20"/>
        </w:rPr>
        <w:t xml:space="preserve"> </w:t>
      </w:r>
      <w:r>
        <w:rPr>
          <w:sz w:val="20"/>
        </w:rPr>
        <w:t>ТДЮИ,</w:t>
      </w:r>
      <w:r>
        <w:rPr>
          <w:spacing w:val="-47"/>
          <w:sz w:val="20"/>
        </w:rPr>
        <w:t xml:space="preserve"> </w:t>
      </w:r>
      <w:r>
        <w:rPr>
          <w:sz w:val="20"/>
        </w:rPr>
        <w:t>2002. –Б. 54-59.</w:t>
      </w:r>
    </w:p>
    <w:p w:rsidR="0060601F" w:rsidRDefault="0060601F">
      <w:pPr>
        <w:spacing w:line="244" w:lineRule="auto"/>
        <w:rPr>
          <w:sz w:val="20"/>
        </w:rPr>
        <w:sectPr w:rsidR="0060601F">
          <w:footerReference w:type="default" r:id="rId24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8" w:firstLine="0"/>
      </w:pPr>
      <w:r>
        <w:lastRenderedPageBreak/>
        <w:t>ота-оналик ҳуқуқи чекланганлар собиқ фарзандликка олувчиларнинг</w:t>
      </w:r>
      <w:r>
        <w:rPr>
          <w:spacing w:val="1"/>
        </w:rPr>
        <w:t xml:space="preserve"> </w:t>
      </w:r>
      <w:r>
        <w:t>фарзандликка олганлиги Оила кодексининг 169-моддасига мувофиқ</w:t>
      </w:r>
      <w:r>
        <w:rPr>
          <w:spacing w:val="1"/>
        </w:rPr>
        <w:t xml:space="preserve"> </w:t>
      </w:r>
      <w:r>
        <w:t>бекор қилинган шахслар (яъни, ўз зиммаларидаги мажбуриятларни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бўйин</w:t>
      </w:r>
      <w:r>
        <w:rPr>
          <w:spacing w:val="1"/>
        </w:rPr>
        <w:t xml:space="preserve"> </w:t>
      </w:r>
      <w:r>
        <w:t>товлаётган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бажар-</w:t>
      </w:r>
      <w:r>
        <w:rPr>
          <w:spacing w:val="-77"/>
        </w:rPr>
        <w:t xml:space="preserve"> </w:t>
      </w:r>
      <w:r>
        <w:t>маётган</w:t>
      </w:r>
      <w:r>
        <w:t>, ота-оналик ҳуқуқини суиистеъмол қилаётган, фарзандликка</w:t>
      </w:r>
      <w:r>
        <w:rPr>
          <w:spacing w:val="1"/>
        </w:rPr>
        <w:t xml:space="preserve"> </w:t>
      </w:r>
      <w:r>
        <w:t>олинганларга</w:t>
      </w:r>
      <w:r>
        <w:rPr>
          <w:spacing w:val="1"/>
        </w:rPr>
        <w:t xml:space="preserve"> </w:t>
      </w:r>
      <w:r>
        <w:t>нисбатан,</w:t>
      </w:r>
      <w:r>
        <w:rPr>
          <w:spacing w:val="1"/>
        </w:rPr>
        <w:t xml:space="preserve"> </w:t>
      </w:r>
      <w:r>
        <w:t>шафқатсизлик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бўлаётган,</w:t>
      </w:r>
      <w:r>
        <w:rPr>
          <w:spacing w:val="-77"/>
        </w:rPr>
        <w:t xml:space="preserve"> </w:t>
      </w:r>
      <w:r>
        <w:t>муттасил</w:t>
      </w:r>
      <w:r>
        <w:rPr>
          <w:spacing w:val="1"/>
        </w:rPr>
        <w:t xml:space="preserve"> </w:t>
      </w:r>
      <w:r>
        <w:t>ичкиликбозлик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гиёҳвандликка</w:t>
      </w:r>
      <w:r>
        <w:rPr>
          <w:spacing w:val="81"/>
        </w:rPr>
        <w:t xml:space="preserve"> </w:t>
      </w:r>
      <w:r>
        <w:t>мубтало</w:t>
      </w:r>
      <w:r>
        <w:rPr>
          <w:spacing w:val="8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шахслар) қонун билан зиммаларига юкланган мажбуриятларни 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бажармаганликлари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суиистеъмол</w:t>
      </w:r>
      <w:r>
        <w:rPr>
          <w:spacing w:val="1"/>
        </w:rPr>
        <w:t xml:space="preserve"> </w:t>
      </w:r>
      <w:r>
        <w:t>қилганликлари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васийлик</w:t>
      </w:r>
      <w:r>
        <w:rPr>
          <w:spacing w:val="81"/>
        </w:rPr>
        <w:t xml:space="preserve"> </w:t>
      </w:r>
      <w:r>
        <w:t>(ҳомийлик)</w:t>
      </w:r>
      <w:r>
        <w:rPr>
          <w:spacing w:val="8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четлатилган шахслар, руҳий ёки наркологик муассасаларда рўйхатда</w:t>
      </w:r>
      <w:r>
        <w:rPr>
          <w:spacing w:val="1"/>
        </w:rPr>
        <w:t xml:space="preserve"> </w:t>
      </w:r>
      <w:r>
        <w:t>турганлар, қасддан содир этган жинояти учун илгари ҳукм қилинган</w:t>
      </w:r>
      <w:r>
        <w:rPr>
          <w:spacing w:val="1"/>
        </w:rPr>
        <w:t xml:space="preserve"> </w:t>
      </w:r>
      <w:r>
        <w:t>шахслар васий ва ҳомий қ</w:t>
      </w:r>
      <w:r>
        <w:t>илиб тайинланиши мумкин эмас (Васийлик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тўғрисидаги Низомнинг</w:t>
      </w:r>
      <w:r>
        <w:rPr>
          <w:spacing w:val="1"/>
        </w:rPr>
        <w:t xml:space="preserve"> </w:t>
      </w:r>
      <w:r>
        <w:t>8-банди)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spacing w:before="8" w:line="235" w:lineRule="auto"/>
        <w:ind w:left="114" w:right="127" w:firstLine="708"/>
      </w:pPr>
      <w:r>
        <w:t>Васий ва ҳомийнинг асосий вазифаси васийликка олинувчининг</w:t>
      </w:r>
      <w:r>
        <w:rPr>
          <w:spacing w:val="1"/>
        </w:rPr>
        <w:t xml:space="preserve"> </w:t>
      </w:r>
      <w:r>
        <w:t>шахси ва мулки юзасидан ғамхўрлик қилишдан, васийликка олинув-</w:t>
      </w:r>
      <w:r>
        <w:rPr>
          <w:spacing w:val="1"/>
        </w:rPr>
        <w:t xml:space="preserve"> </w:t>
      </w:r>
      <w:r>
        <w:t>чининг манфаатларини қўриқлашдан иборат. Бинобарин, васийликка</w:t>
      </w:r>
      <w:r>
        <w:rPr>
          <w:spacing w:val="1"/>
        </w:rPr>
        <w:t xml:space="preserve"> </w:t>
      </w:r>
      <w:r>
        <w:t>олувчи</w:t>
      </w:r>
      <w:r>
        <w:rPr>
          <w:spacing w:val="78"/>
        </w:rPr>
        <w:t xml:space="preserve"> </w:t>
      </w:r>
      <w:r>
        <w:t>ўзига</w:t>
      </w:r>
      <w:r>
        <w:rPr>
          <w:spacing w:val="78"/>
        </w:rPr>
        <w:t xml:space="preserve"> </w:t>
      </w:r>
      <w:r>
        <w:t>ишонилган</w:t>
      </w:r>
      <w:r>
        <w:rPr>
          <w:spacing w:val="77"/>
        </w:rPr>
        <w:t xml:space="preserve"> </w:t>
      </w:r>
      <w:r>
        <w:t>мулкдан</w:t>
      </w:r>
      <w:r>
        <w:rPr>
          <w:spacing w:val="77"/>
        </w:rPr>
        <w:t xml:space="preserve"> </w:t>
      </w:r>
      <w:r>
        <w:t>ўзи</w:t>
      </w:r>
      <w:r>
        <w:rPr>
          <w:spacing w:val="77"/>
        </w:rPr>
        <w:t xml:space="preserve"> </w:t>
      </w:r>
      <w:r>
        <w:t>учун</w:t>
      </w:r>
      <w:r>
        <w:rPr>
          <w:spacing w:val="76"/>
        </w:rPr>
        <w:t xml:space="preserve"> </w:t>
      </w:r>
      <w:r>
        <w:t>ҳеч</w:t>
      </w:r>
      <w:r>
        <w:rPr>
          <w:spacing w:val="76"/>
        </w:rPr>
        <w:t xml:space="preserve"> </w:t>
      </w:r>
      <w:r>
        <w:t>қандай</w:t>
      </w:r>
      <w:r>
        <w:rPr>
          <w:spacing w:val="76"/>
        </w:rPr>
        <w:t xml:space="preserve"> </w:t>
      </w:r>
      <w:r>
        <w:t>фойда</w:t>
      </w:r>
      <w:r>
        <w:rPr>
          <w:spacing w:val="-78"/>
        </w:rPr>
        <w:t xml:space="preserve"> </w:t>
      </w:r>
      <w:r>
        <w:t>олмаслиги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васийликка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харажатинигина</w:t>
      </w:r>
      <w:r>
        <w:rPr>
          <w:spacing w:val="1"/>
        </w:rPr>
        <w:t xml:space="preserve"> </w:t>
      </w:r>
      <w:r>
        <w:t>ундиришга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 бўйича васийлик ва ҳомийлик вазифалари бепул бажарилади.</w:t>
      </w:r>
      <w:r>
        <w:rPr>
          <w:spacing w:val="1"/>
        </w:rPr>
        <w:t xml:space="preserve"> </w:t>
      </w:r>
      <w:r>
        <w:t>Васий ва ҳомий ўз васийлиги ёки ҳомийлигидаги шахсга таъминот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Васий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васийлиги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ҳомийлигидаги шахснинг таъминоти учун қилган харажатлари қонун</w:t>
      </w:r>
      <w:r>
        <w:rPr>
          <w:spacing w:val="1"/>
        </w:rPr>
        <w:t xml:space="preserve"> </w:t>
      </w:r>
      <w:r>
        <w:t>ҳужжатларид</w:t>
      </w:r>
      <w:r>
        <w:t>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маблағи</w:t>
      </w:r>
      <w:r>
        <w:rPr>
          <w:spacing w:val="1"/>
        </w:rPr>
        <w:t xml:space="preserve"> </w:t>
      </w:r>
      <w:r>
        <w:t>ҳисобидан қопланади, бу маблағ етарли бўлмаган тақдирда эса, унинг</w:t>
      </w:r>
      <w:r>
        <w:rPr>
          <w:spacing w:val="-77"/>
        </w:rPr>
        <w:t xml:space="preserve"> </w:t>
      </w:r>
      <w:r>
        <w:t>таъминоти учун васийлик ва ҳомийлик органлари нафақа тайинлаши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7"/>
        <w:ind w:left="115" w:right="126"/>
      </w:pPr>
      <w:r>
        <w:t>Васий васийликка олинган шахс томонидан битимлар тузишга</w:t>
      </w:r>
      <w:r>
        <w:rPr>
          <w:spacing w:val="1"/>
        </w:rPr>
        <w:t xml:space="preserve"> </w:t>
      </w:r>
      <w:r>
        <w:t>ҳақли, лекин вас</w:t>
      </w:r>
      <w:r>
        <w:t>ийликка олинувчининг мулкий аҳволига ёмон таъсир</w:t>
      </w:r>
      <w:r>
        <w:rPr>
          <w:spacing w:val="-77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розиликлари</w:t>
      </w:r>
      <w:r>
        <w:rPr>
          <w:spacing w:val="1"/>
        </w:rPr>
        <w:t xml:space="preserve"> </w:t>
      </w:r>
      <w:r>
        <w:t>билан иш қилиш лозим. Нотариал гувоҳлантиришни талаб қиладиган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тузиш,</w:t>
      </w:r>
      <w:r>
        <w:rPr>
          <w:spacing w:val="1"/>
        </w:rPr>
        <w:t xml:space="preserve"> </w:t>
      </w:r>
      <w:r>
        <w:t>васийликка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 xml:space="preserve">ҳуқуқлардан воз кечиш, </w:t>
      </w:r>
      <w:r>
        <w:t>мулкни тақсимлаш ва шу каби ҳаракатлар</w:t>
      </w:r>
      <w:r>
        <w:rPr>
          <w:spacing w:val="1"/>
        </w:rPr>
        <w:t xml:space="preserve"> </w:t>
      </w:r>
      <w:r>
        <w:t>учун васийлик органларининг розилиги зарур. Ёш болаларга қарашли</w:t>
      </w:r>
      <w:r>
        <w:rPr>
          <w:spacing w:val="-77"/>
        </w:rPr>
        <w:t xml:space="preserve"> </w:t>
      </w:r>
      <w:r>
        <w:t>иморатларни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органларидан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олиниши керак.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5"/>
        <w:ind w:firstLine="0"/>
        <w:jc w:val="left"/>
        <w:rPr>
          <w:sz w:val="27"/>
        </w:rPr>
      </w:pPr>
      <w:r>
        <w:pict>
          <v:rect id="_x0000_s1179" style="position:absolute;margin-left:56.7pt;margin-top:17.75pt;width:2in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Ҳукумати</w:t>
      </w:r>
      <w:r>
        <w:rPr>
          <w:spacing w:val="-1"/>
          <w:sz w:val="20"/>
        </w:rPr>
        <w:t xml:space="preserve"> </w:t>
      </w:r>
      <w:r>
        <w:rPr>
          <w:sz w:val="20"/>
        </w:rPr>
        <w:t>қарорлари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1999.,</w:t>
      </w:r>
      <w:r>
        <w:rPr>
          <w:spacing w:val="1"/>
          <w:sz w:val="20"/>
        </w:rPr>
        <w:t xml:space="preserve"> </w:t>
      </w:r>
      <w:r>
        <w:rPr>
          <w:sz w:val="20"/>
        </w:rPr>
        <w:t>№4,</w:t>
      </w:r>
      <w:r>
        <w:rPr>
          <w:spacing w:val="-1"/>
          <w:sz w:val="20"/>
        </w:rPr>
        <w:t xml:space="preserve"> </w:t>
      </w:r>
      <w:r>
        <w:rPr>
          <w:sz w:val="20"/>
        </w:rPr>
        <w:t>18-модда.</w:t>
      </w:r>
    </w:p>
    <w:p w:rsidR="0060601F" w:rsidRDefault="0060601F">
      <w:pPr>
        <w:rPr>
          <w:sz w:val="20"/>
        </w:rPr>
        <w:sectPr w:rsidR="0060601F">
          <w:footerReference w:type="default" r:id="rId25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Васий васийликка олинган шахснинг ўзи билан ва унинг номи-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кишилари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туза</w:t>
      </w:r>
      <w:r>
        <w:rPr>
          <w:spacing w:val="1"/>
        </w:rPr>
        <w:t xml:space="preserve"> </w:t>
      </w:r>
      <w:r>
        <w:t>олмайди,</w:t>
      </w:r>
      <w:r>
        <w:rPr>
          <w:spacing w:val="1"/>
        </w:rPr>
        <w:t xml:space="preserve"> </w:t>
      </w:r>
      <w:r>
        <w:t>чунки</w:t>
      </w:r>
      <w:r>
        <w:rPr>
          <w:spacing w:val="-77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васийликка</w:t>
      </w:r>
      <w:r>
        <w:rPr>
          <w:spacing w:val="1"/>
        </w:rPr>
        <w:t xml:space="preserve"> </w:t>
      </w:r>
      <w:r>
        <w:t>олинувчининг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зарар</w:t>
      </w:r>
      <w:r>
        <w:rPr>
          <w:spacing w:val="81"/>
        </w:rPr>
        <w:t xml:space="preserve"> </w:t>
      </w:r>
      <w:r>
        <w:t>келтириб,</w:t>
      </w:r>
      <w:r>
        <w:rPr>
          <w:spacing w:val="-77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устунлик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хавфи</w:t>
      </w:r>
      <w:r>
        <w:rPr>
          <w:spacing w:val="1"/>
        </w:rPr>
        <w:t xml:space="preserve"> </w:t>
      </w:r>
      <w:r>
        <w:t>бор.</w:t>
      </w:r>
    </w:p>
    <w:p w:rsidR="0060601F" w:rsidRDefault="00670D55">
      <w:pPr>
        <w:pStyle w:val="a3"/>
        <w:spacing w:before="2"/>
        <w:ind w:left="114" w:right="128"/>
      </w:pPr>
      <w:r>
        <w:t>Васий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етмаганларнинг</w:t>
      </w:r>
      <w:r>
        <w:rPr>
          <w:spacing w:val="1"/>
        </w:rPr>
        <w:t xml:space="preserve"> </w:t>
      </w:r>
      <w:r>
        <w:t>тарбияланишлари,</w:t>
      </w:r>
      <w:r>
        <w:rPr>
          <w:spacing w:val="1"/>
        </w:rPr>
        <w:t xml:space="preserve"> </w:t>
      </w:r>
      <w:r>
        <w:t>соғликлари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ғамхўрлик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туришга</w:t>
      </w:r>
      <w:r>
        <w:rPr>
          <w:spacing w:val="1"/>
        </w:rPr>
        <w:t xml:space="preserve"> </w:t>
      </w:r>
      <w:r>
        <w:t>мажбур.</w:t>
      </w:r>
      <w:r>
        <w:rPr>
          <w:spacing w:val="-77"/>
        </w:rPr>
        <w:t xml:space="preserve"> </w:t>
      </w:r>
      <w:r>
        <w:t xml:space="preserve">Руҳий касалларнинг васийлари эса, </w:t>
      </w:r>
      <w:r>
        <w:t>уларни даволаш ва соғликларига</w:t>
      </w:r>
      <w:r>
        <w:rPr>
          <w:spacing w:val="1"/>
        </w:rPr>
        <w:t xml:space="preserve"> </w:t>
      </w:r>
      <w:r>
        <w:t>мувофиқ шароитда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тадбирларини таъминлашлари лозим.</w:t>
      </w:r>
    </w:p>
    <w:p w:rsidR="0060601F" w:rsidRDefault="00670D55">
      <w:pPr>
        <w:pStyle w:val="a3"/>
        <w:spacing w:before="2"/>
        <w:ind w:left="114" w:right="128"/>
      </w:pPr>
      <w:r>
        <w:t>Ҳомийлар</w:t>
      </w:r>
      <w:r>
        <w:rPr>
          <w:spacing w:val="1"/>
        </w:rPr>
        <w:t xml:space="preserve"> </w:t>
      </w:r>
      <w:r>
        <w:t>ғамхўрлик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ишонилган</w:t>
      </w:r>
      <w:r>
        <w:rPr>
          <w:spacing w:val="1"/>
        </w:rPr>
        <w:t xml:space="preserve"> </w:t>
      </w:r>
      <w:r>
        <w:t>шахс-</w:t>
      </w:r>
      <w:r>
        <w:rPr>
          <w:spacing w:val="-77"/>
        </w:rPr>
        <w:t xml:space="preserve"> </w:t>
      </w:r>
      <w:r>
        <w:t>ларга,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оширишларида</w:t>
      </w:r>
      <w:r>
        <w:rPr>
          <w:spacing w:val="-77"/>
        </w:rPr>
        <w:t xml:space="preserve"> </w:t>
      </w:r>
      <w:r>
        <w:t>ёрдам кўрсатадилар, уларни учинчи шахсларнинг ёмон ниятли ҳара-</w:t>
      </w:r>
      <w:r>
        <w:rPr>
          <w:spacing w:val="1"/>
        </w:rPr>
        <w:t xml:space="preserve"> </w:t>
      </w:r>
      <w:r>
        <w:t>катларидан сақлайдилар. Битим тузиш учун васийлик ва ҳомийлик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розиликлари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қилинмаган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битимлар</w:t>
      </w:r>
      <w:r>
        <w:rPr>
          <w:spacing w:val="-77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розилик бера оладилар.</w:t>
      </w:r>
    </w:p>
    <w:p w:rsidR="0060601F" w:rsidRDefault="00670D55">
      <w:pPr>
        <w:pStyle w:val="a3"/>
        <w:spacing w:before="3"/>
        <w:ind w:left="114" w:right="128"/>
      </w:pPr>
      <w:r>
        <w:t>Васийлар ва ҳомийлар ўз ҳимояларидаги</w:t>
      </w:r>
      <w:r>
        <w:t xml:space="preserve"> шахсларнинг ҳуқуқ ва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муносабатларда,</w:t>
      </w:r>
      <w:r>
        <w:rPr>
          <w:spacing w:val="1"/>
        </w:rPr>
        <w:t xml:space="preserve"> </w:t>
      </w:r>
      <w:r>
        <w:t>шу</w:t>
      </w:r>
      <w:r>
        <w:rPr>
          <w:spacing w:val="-77"/>
        </w:rPr>
        <w:t xml:space="preserve"> </w:t>
      </w:r>
      <w:r>
        <w:t>жумладан, судларда ҳам махсус ваколатларсиз ҳимоя қила оладилар</w:t>
      </w:r>
      <w:r>
        <w:rPr>
          <w:spacing w:val="1"/>
        </w:rPr>
        <w:t xml:space="preserve"> </w:t>
      </w:r>
      <w:r>
        <w:t>(ФК, 32-модда).</w:t>
      </w:r>
    </w:p>
    <w:p w:rsidR="0060601F" w:rsidRDefault="00670D55">
      <w:pPr>
        <w:pStyle w:val="a3"/>
        <w:spacing w:before="2"/>
        <w:ind w:left="115" w:right="128" w:firstLine="708"/>
      </w:pPr>
      <w:r>
        <w:t>Васийлик ва ҳомийлик билан боғлиқ бўлган муносабатларга оид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в</w:t>
      </w:r>
      <w:r>
        <w:t>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органлари тўғрисидаги Низом 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9"/>
        </w:tabs>
        <w:spacing w:before="1"/>
        <w:ind w:left="1388" w:hanging="564"/>
      </w:pPr>
      <w:bookmarkStart w:id="21" w:name="_TOC_250083"/>
      <w:r>
        <w:t>Хусусий</w:t>
      </w:r>
      <w:r>
        <w:rPr>
          <w:spacing w:val="1"/>
        </w:rPr>
        <w:t xml:space="preserve"> </w:t>
      </w:r>
      <w:r>
        <w:t>тадбиркор</w:t>
      </w:r>
      <w:r>
        <w:rPr>
          <w:spacing w:val="2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bookmarkEnd w:id="21"/>
      <w:r>
        <w:t>мақоми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6" w:right="126"/>
      </w:pPr>
      <w:r>
        <w:t>Маълумки,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нормаларида,</w:t>
      </w:r>
      <w:r>
        <w:rPr>
          <w:spacing w:val="1"/>
        </w:rPr>
        <w:t xml:space="preserve"> </w:t>
      </w:r>
      <w:r>
        <w:t>чу-</w:t>
      </w:r>
      <w:r>
        <w:rPr>
          <w:spacing w:val="1"/>
        </w:rPr>
        <w:t xml:space="preserve"> </w:t>
      </w:r>
      <w:r>
        <w:t>нончи, 18-модданинг талабига кўра, фуқаролар мулк ҳуқуқи асосида</w:t>
      </w:r>
      <w:r>
        <w:rPr>
          <w:spacing w:val="1"/>
        </w:rPr>
        <w:t xml:space="preserve"> </w:t>
      </w:r>
      <w:r>
        <w:t>мол-мулкка эга бўлишлари деҳқон ва фермер хўжалиги ташкил этиш-</w:t>
      </w:r>
      <w:r>
        <w:rPr>
          <w:spacing w:val="-77"/>
        </w:rPr>
        <w:t xml:space="preserve"> </w:t>
      </w:r>
      <w:r>
        <w:t>лари,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билан шуғулланишлари, шунингдек ёлланма меҳнат асосида фаолият</w:t>
      </w:r>
      <w:r>
        <w:rPr>
          <w:spacing w:val="1"/>
        </w:rPr>
        <w:t xml:space="preserve"> </w:t>
      </w:r>
      <w:r>
        <w:t>юри</w:t>
      </w:r>
      <w:r>
        <w:t>тишлари мумкинлиги</w:t>
      </w:r>
      <w:r>
        <w:rPr>
          <w:spacing w:val="-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/>
        <w:ind w:left="116" w:right="126"/>
      </w:pPr>
      <w:r>
        <w:t>Умумий қоида бўйича, фуқаролар 18 ёшга тўлиб, тўлиқ муомала</w:t>
      </w:r>
      <w:r>
        <w:rPr>
          <w:spacing w:val="-77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бўлгач,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28-моддасига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тўлган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 шахс меҳнат шартномаси бўйича ишлаётган бўлса, ёки ота-</w:t>
      </w:r>
      <w:r>
        <w:rPr>
          <w:spacing w:val="1"/>
        </w:rPr>
        <w:t xml:space="preserve"> </w:t>
      </w:r>
      <w:r>
        <w:t>онаси,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олувчилари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ҳомийсининг</w:t>
      </w:r>
      <w:r>
        <w:rPr>
          <w:spacing w:val="1"/>
        </w:rPr>
        <w:t xml:space="preserve"> </w:t>
      </w:r>
      <w:r>
        <w:t>розилигига</w:t>
      </w:r>
      <w:r>
        <w:rPr>
          <w:spacing w:val="1"/>
        </w:rPr>
        <w:t xml:space="preserve"> </w:t>
      </w:r>
      <w:r>
        <w:t>биноан тадбиркорлик фаолияти билан шуғулланаётган бўлса, у тўла</w:t>
      </w:r>
      <w:r>
        <w:rPr>
          <w:spacing w:val="1"/>
        </w:rPr>
        <w:t xml:space="preserve"> </w:t>
      </w:r>
      <w:r>
        <w:t>муомалага лаёқатли</w:t>
      </w:r>
      <w:r>
        <w:rPr>
          <w:spacing w:val="1"/>
        </w:rPr>
        <w:t xml:space="preserve"> </w:t>
      </w:r>
      <w:r>
        <w:t>деб эълон қилиниши 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firstLine="708"/>
      </w:pPr>
      <w:r>
        <w:lastRenderedPageBreak/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деб</w:t>
      </w:r>
      <w:r>
        <w:rPr>
          <w:spacing w:val="80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қилиш (эмансипация) ота-онанинг, фарзандликка олувчиларнинг ёки</w:t>
      </w:r>
      <w:r>
        <w:rPr>
          <w:spacing w:val="1"/>
        </w:rPr>
        <w:t xml:space="preserve"> </w:t>
      </w:r>
      <w:r>
        <w:t>ҳомийнинг</w:t>
      </w:r>
      <w:r>
        <w:rPr>
          <w:spacing w:val="1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қарорига мувофиқ ёхуд бундай розилик бўлмаган тақдирда, суднинг</w:t>
      </w:r>
      <w:r>
        <w:rPr>
          <w:spacing w:val="1"/>
        </w:rPr>
        <w:t xml:space="preserve"> </w:t>
      </w:r>
      <w:r>
        <w:t>қарори</w:t>
      </w:r>
      <w:r>
        <w:rPr>
          <w:spacing w:val="57"/>
        </w:rPr>
        <w:t xml:space="preserve"> </w:t>
      </w:r>
      <w:r>
        <w:t>билан</w:t>
      </w:r>
      <w:r>
        <w:rPr>
          <w:spacing w:val="58"/>
        </w:rPr>
        <w:t xml:space="preserve"> </w:t>
      </w:r>
      <w:r>
        <w:t>амалга</w:t>
      </w:r>
      <w:r>
        <w:rPr>
          <w:spacing w:val="57"/>
        </w:rPr>
        <w:t xml:space="preserve"> </w:t>
      </w:r>
      <w:r>
        <w:t>о</w:t>
      </w:r>
      <w:r>
        <w:t>ширилади.</w:t>
      </w:r>
      <w:r>
        <w:rPr>
          <w:spacing w:val="59"/>
        </w:rPr>
        <w:t xml:space="preserve"> </w:t>
      </w:r>
      <w:r>
        <w:t>Ота-она,</w:t>
      </w:r>
      <w:r>
        <w:rPr>
          <w:spacing w:val="58"/>
        </w:rPr>
        <w:t xml:space="preserve"> </w:t>
      </w:r>
      <w:r>
        <w:t>фарзандликка</w:t>
      </w:r>
      <w:r>
        <w:rPr>
          <w:spacing w:val="57"/>
        </w:rPr>
        <w:t xml:space="preserve"> </w:t>
      </w:r>
      <w:r>
        <w:t>олувчилар</w:t>
      </w:r>
      <w:r>
        <w:rPr>
          <w:spacing w:val="-77"/>
        </w:rPr>
        <w:t xml:space="preserve"> </w:t>
      </w:r>
      <w:r>
        <w:t>ва ҳомий эмансипация қилинган вояга етмаганнинг мажбуриятлари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етказган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-77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мажбуриятлар бўйича жавобгар бўлмайдилар. Эмансипация қилинган</w:t>
      </w:r>
      <w:r>
        <w:rPr>
          <w:spacing w:val="-77"/>
        </w:rPr>
        <w:t xml:space="preserve"> </w:t>
      </w:r>
      <w:r>
        <w:t>вояга етмаган тадбиркорга нисбатан ФКнинг 27-моддаси 1-2-банди</w:t>
      </w:r>
      <w:r>
        <w:rPr>
          <w:spacing w:val="1"/>
        </w:rPr>
        <w:t xml:space="preserve"> </w:t>
      </w:r>
      <w:r>
        <w:t>қўлланилмайди.</w:t>
      </w:r>
    </w:p>
    <w:p w:rsidR="0060601F" w:rsidRDefault="00670D55">
      <w:pPr>
        <w:pStyle w:val="a3"/>
        <w:spacing w:before="5"/>
        <w:ind w:left="825" w:firstLine="0"/>
      </w:pPr>
      <w:r>
        <w:t>Ўзбекистон</w:t>
      </w:r>
      <w:r>
        <w:rPr>
          <w:spacing w:val="14"/>
        </w:rPr>
        <w:t xml:space="preserve"> </w:t>
      </w:r>
      <w:r>
        <w:t>Республикаси</w:t>
      </w:r>
      <w:r>
        <w:rPr>
          <w:spacing w:val="14"/>
        </w:rPr>
        <w:t xml:space="preserve"> </w:t>
      </w:r>
      <w:r>
        <w:t>Президентининг</w:t>
      </w:r>
      <w:r>
        <w:rPr>
          <w:spacing w:val="17"/>
        </w:rPr>
        <w:t xml:space="preserve"> </w:t>
      </w:r>
      <w:r>
        <w:t>24</w:t>
      </w:r>
      <w:r>
        <w:rPr>
          <w:spacing w:val="15"/>
        </w:rPr>
        <w:t xml:space="preserve"> </w:t>
      </w:r>
      <w:r>
        <w:t>май</w:t>
      </w:r>
      <w:r>
        <w:rPr>
          <w:spacing w:val="15"/>
        </w:rPr>
        <w:t xml:space="preserve"> </w:t>
      </w:r>
      <w:r>
        <w:t>2006</w:t>
      </w:r>
      <w:r>
        <w:rPr>
          <w:spacing w:val="13"/>
        </w:rPr>
        <w:t xml:space="preserve"> </w:t>
      </w:r>
      <w:r>
        <w:t>йилдаги</w:t>
      </w:r>
    </w:p>
    <w:p w:rsidR="0060601F" w:rsidRDefault="00670D55">
      <w:pPr>
        <w:pStyle w:val="a3"/>
        <w:ind w:left="116" w:right="124" w:firstLine="0"/>
      </w:pPr>
      <w:r>
        <w:t>№</w:t>
      </w:r>
      <w:r>
        <w:rPr>
          <w:spacing w:val="1"/>
        </w:rPr>
        <w:t xml:space="preserve"> </w:t>
      </w:r>
      <w:r>
        <w:t>ПҚ-357</w:t>
      </w:r>
      <w:r>
        <w:rPr>
          <w:spacing w:val="1"/>
        </w:rPr>
        <w:t xml:space="preserve"> </w:t>
      </w:r>
      <w:r>
        <w:t>сонли</w:t>
      </w:r>
      <w:r>
        <w:rPr>
          <w:spacing w:val="1"/>
        </w:rPr>
        <w:t xml:space="preserve"> </w:t>
      </w:r>
      <w:r>
        <w:t>“Тадбиркорлик</w:t>
      </w:r>
      <w:r>
        <w:rPr>
          <w:spacing w:val="1"/>
        </w:rPr>
        <w:t xml:space="preserve"> </w:t>
      </w:r>
      <w:r>
        <w:t>субъектларини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</w:t>
      </w:r>
      <w:r>
        <w:t>ига</w:t>
      </w:r>
      <w:r>
        <w:rPr>
          <w:spacing w:val="1"/>
        </w:rPr>
        <w:t xml:space="preserve"> </w:t>
      </w:r>
      <w:r>
        <w:t>олиш ва ҳисобга қўйишнинг хабардор қилиш тартибини жорий этиш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“Тадбиркорлик</w:t>
      </w:r>
      <w:r>
        <w:rPr>
          <w:spacing w:val="1"/>
        </w:rPr>
        <w:t xml:space="preserve"> </w:t>
      </w:r>
      <w:r>
        <w:t>субъект-</w:t>
      </w:r>
      <w:r>
        <w:rPr>
          <w:spacing w:val="1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қўйишнинг</w:t>
      </w:r>
      <w:r>
        <w:rPr>
          <w:spacing w:val="80"/>
        </w:rPr>
        <w:t xml:space="preserve"> </w:t>
      </w:r>
      <w:r>
        <w:t>ҳабардор</w:t>
      </w:r>
      <w:r>
        <w:rPr>
          <w:spacing w:val="1"/>
        </w:rPr>
        <w:t xml:space="preserve"> </w:t>
      </w:r>
      <w:r>
        <w:t>қилиш тартиби тўғрисида”ги Низомга асосан, якка тадбиркор давлат</w:t>
      </w:r>
      <w:r>
        <w:rPr>
          <w:spacing w:val="1"/>
        </w:rPr>
        <w:t xml:space="preserve"> </w:t>
      </w:r>
      <w:r>
        <w:t>рўйх</w:t>
      </w:r>
      <w:r>
        <w:t>атидан</w:t>
      </w:r>
      <w:r>
        <w:rPr>
          <w:spacing w:val="-1"/>
        </w:rPr>
        <w:t xml:space="preserve"> </w:t>
      </w:r>
      <w:r>
        <w:t>ўтказилади</w:t>
      </w:r>
      <w:r>
        <w:rPr>
          <w:vertAlign w:val="superscript"/>
        </w:rPr>
        <w:t>4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Тижорат фаолияти учун мўлжалланган товарларни олиб келувчи</w:t>
      </w:r>
      <w:r>
        <w:rPr>
          <w:spacing w:val="-77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бўлмасдан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8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шуғулланувчи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сентябрдаги</w:t>
      </w:r>
      <w:r>
        <w:rPr>
          <w:spacing w:val="1"/>
        </w:rPr>
        <w:t xml:space="preserve"> </w:t>
      </w:r>
      <w:r>
        <w:t>413-сон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 Низом билан тартибга</w:t>
      </w:r>
      <w:r>
        <w:rPr>
          <w:spacing w:val="1"/>
        </w:rPr>
        <w:t xml:space="preserve"> </w:t>
      </w:r>
      <w:r>
        <w:t>солинади</w:t>
      </w:r>
      <w:r>
        <w:rPr>
          <w:vertAlign w:val="superscript"/>
        </w:rPr>
        <w:t>5</w:t>
      </w:r>
      <w:r>
        <w:t>.</w:t>
      </w:r>
    </w:p>
    <w:p w:rsidR="0060601F" w:rsidRDefault="00670D55">
      <w:pPr>
        <w:pStyle w:val="a3"/>
        <w:spacing w:before="2"/>
        <w:ind w:left="113" w:right="127"/>
      </w:pPr>
      <w:r>
        <w:t>Агар тадбиркор махсус рухсатнома талаб этиладиган фаолият</w:t>
      </w:r>
      <w:r>
        <w:rPr>
          <w:spacing w:val="1"/>
        </w:rPr>
        <w:t xml:space="preserve"> </w:t>
      </w:r>
      <w:r>
        <w:t>тури билан шуғулланиш истагини билдирса, тегишли органларнинг</w:t>
      </w:r>
      <w:r>
        <w:rPr>
          <w:spacing w:val="1"/>
        </w:rPr>
        <w:t xml:space="preserve"> </w:t>
      </w:r>
      <w:r>
        <w:t xml:space="preserve">хулосасини ҳам тақдим этиши лозим. Юридик шахс </w:t>
      </w:r>
      <w:r>
        <w:t>бўлмасдан ўз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оширувчи</w:t>
      </w:r>
      <w:r>
        <w:rPr>
          <w:spacing w:val="1"/>
        </w:rPr>
        <w:t xml:space="preserve"> </w:t>
      </w:r>
      <w:r>
        <w:t>хусусий</w:t>
      </w:r>
      <w:r>
        <w:rPr>
          <w:spacing w:val="81"/>
        </w:rPr>
        <w:t xml:space="preserve"> </w:t>
      </w:r>
      <w:r>
        <w:t>тадбиркор</w:t>
      </w:r>
      <w:r>
        <w:rPr>
          <w:spacing w:val="8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албатта,</w:t>
      </w:r>
      <w:r>
        <w:rPr>
          <w:spacing w:val="8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ўтказилганлиги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гувоҳнома</w:t>
      </w:r>
      <w:r>
        <w:rPr>
          <w:spacing w:val="1"/>
        </w:rPr>
        <w:t xml:space="preserve"> </w:t>
      </w:r>
      <w:r>
        <w:t>берилади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тегишли ҳудудий солиқ органида қайд этилади. Шу пайтдан бошлаб</w:t>
      </w:r>
      <w:r>
        <w:rPr>
          <w:spacing w:val="1"/>
        </w:rPr>
        <w:t xml:space="preserve"> </w:t>
      </w:r>
      <w:r>
        <w:t>фуқаро тадбиркорлик фаолияти билан шуғулланишга ҳақли. Унинг</w:t>
      </w:r>
      <w:r>
        <w:rPr>
          <w:spacing w:val="1"/>
        </w:rPr>
        <w:t xml:space="preserve"> </w:t>
      </w:r>
      <w:r>
        <w:t>фаолиятига нисбатан ФКнинг тижорат ташкилотлари бўлган 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ўтмасдан</w:t>
      </w:r>
      <w:r>
        <w:rPr>
          <w:spacing w:val="1"/>
        </w:rPr>
        <w:t xml:space="preserve"> </w:t>
      </w:r>
      <w:r>
        <w:t>туриб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тегишли жавобгарлик</w:t>
      </w:r>
      <w:r>
        <w:rPr>
          <w:spacing w:val="1"/>
        </w:rPr>
        <w:t xml:space="preserve"> </w:t>
      </w:r>
      <w:r>
        <w:t>мавжуд.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21"/>
        </w:rPr>
      </w:pPr>
      <w:r>
        <w:pict>
          <v:rect id="_x0000_s1178" style="position:absolute;margin-left:56.7pt;margin-top:14.4pt;width:2in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20-21-сон,</w:t>
      </w:r>
      <w:r>
        <w:rPr>
          <w:spacing w:val="-1"/>
          <w:sz w:val="20"/>
        </w:rPr>
        <w:t xml:space="preserve"> </w:t>
      </w:r>
      <w:r>
        <w:rPr>
          <w:sz w:val="20"/>
        </w:rPr>
        <w:t>174-модда.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2004,</w:t>
      </w:r>
      <w:r>
        <w:rPr>
          <w:spacing w:val="-1"/>
          <w:sz w:val="20"/>
        </w:rPr>
        <w:t xml:space="preserve"> </w:t>
      </w:r>
      <w:r>
        <w:rPr>
          <w:sz w:val="20"/>
        </w:rPr>
        <w:t>34-35-сон,</w:t>
      </w:r>
      <w:r>
        <w:rPr>
          <w:spacing w:val="-2"/>
          <w:sz w:val="20"/>
        </w:rPr>
        <w:t xml:space="preserve"> </w:t>
      </w:r>
      <w:r>
        <w:rPr>
          <w:sz w:val="20"/>
        </w:rPr>
        <w:t>395-модда.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firstLine="708"/>
      </w:pPr>
      <w:r>
        <w:lastRenderedPageBreak/>
        <w:t>Якка тадбиркор кредиторларнинг у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 ошириш билан боғлиқ бўлган талабларини қаноатлантиришга</w:t>
      </w:r>
      <w:r>
        <w:rPr>
          <w:spacing w:val="1"/>
        </w:rPr>
        <w:t xml:space="preserve"> </w:t>
      </w:r>
      <w:r>
        <w:t>қодир бўлмаса, бундай тадбиркор белгиланган тартибда банкрот деб</w:t>
      </w:r>
      <w:r>
        <w:rPr>
          <w:spacing w:val="1"/>
        </w:rPr>
        <w:t xml:space="preserve"> </w:t>
      </w:r>
      <w:r>
        <w:t>топилиши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тадбиркорни</w:t>
      </w:r>
      <w:r>
        <w:rPr>
          <w:spacing w:val="1"/>
        </w:rPr>
        <w:t xml:space="preserve"> </w:t>
      </w:r>
      <w:r>
        <w:t>банкрот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расм-</w:t>
      </w:r>
      <w:r>
        <w:rPr>
          <w:spacing w:val="1"/>
        </w:rPr>
        <w:t xml:space="preserve"> </w:t>
      </w:r>
      <w:r>
        <w:t>русмларини</w:t>
      </w:r>
      <w:r>
        <w:rPr>
          <w:spacing w:val="1"/>
        </w:rPr>
        <w:t xml:space="preserve"> </w:t>
      </w:r>
      <w:r>
        <w:t>ам</w:t>
      </w:r>
      <w:r>
        <w:t>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 амалга ошириш билан боғлиқ бўлмаган 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кредиторлари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кредиторларнинг ушбу тартибда қўйилган талаблари якка тадбиркор</w:t>
      </w:r>
      <w:r>
        <w:rPr>
          <w:spacing w:val="1"/>
        </w:rPr>
        <w:t xml:space="preserve"> </w:t>
      </w:r>
      <w:r>
        <w:t>банкрот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топилганидан</w:t>
      </w:r>
      <w:r>
        <w:rPr>
          <w:spacing w:val="1"/>
        </w:rPr>
        <w:t xml:space="preserve"> </w:t>
      </w:r>
      <w:r>
        <w:t>кейи</w:t>
      </w:r>
      <w:r>
        <w:t>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қолади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26-моддаси).</w:t>
      </w:r>
    </w:p>
    <w:p w:rsidR="0060601F" w:rsidRDefault="00670D55">
      <w:pPr>
        <w:pStyle w:val="a3"/>
        <w:spacing w:before="5"/>
        <w:ind w:left="115" w:right="127"/>
      </w:pPr>
      <w:r>
        <w:t>Хусусий</w:t>
      </w:r>
      <w:r>
        <w:rPr>
          <w:spacing w:val="1"/>
        </w:rPr>
        <w:t xml:space="preserve"> </w:t>
      </w:r>
      <w:r>
        <w:t>тадбиркорга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гувоҳнома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тамом</w:t>
      </w:r>
      <w:r>
        <w:rPr>
          <w:spacing w:val="1"/>
        </w:rPr>
        <w:t xml:space="preserve"> </w:t>
      </w:r>
      <w:r>
        <w:t>бўлганида, қонунга номувофиқ фаолият юритганда, жумладан, рухсат</w:t>
      </w:r>
      <w:r>
        <w:rPr>
          <w:spacing w:val="-77"/>
        </w:rPr>
        <w:t xml:space="preserve"> </w:t>
      </w:r>
      <w:r>
        <w:t>олиш асосида шуғулланиш лозим бўлган фаолият билан рухсатсиз</w:t>
      </w:r>
      <w:r>
        <w:rPr>
          <w:spacing w:val="1"/>
        </w:rPr>
        <w:t xml:space="preserve"> </w:t>
      </w:r>
      <w:r>
        <w:t>шуғулланганда хусусий тадбиркорлик ҳуқуқи бекор бўлади. Хусусий</w:t>
      </w:r>
      <w:r>
        <w:rPr>
          <w:spacing w:val="1"/>
        </w:rPr>
        <w:t xml:space="preserve"> </w:t>
      </w:r>
      <w:r>
        <w:t>тадбиркор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гувоҳномада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муддатдан</w:t>
      </w:r>
      <w:r>
        <w:rPr>
          <w:spacing w:val="1"/>
        </w:rPr>
        <w:t xml:space="preserve"> </w:t>
      </w:r>
      <w:r>
        <w:t>олдин ҳам тадбиркорлик фаолиятини</w:t>
      </w:r>
      <w:r>
        <w:rPr>
          <w:spacing w:val="1"/>
        </w:rPr>
        <w:t xml:space="preserve"> </w:t>
      </w:r>
      <w:r>
        <w:t>тўхтатишга ҳақли.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7"/>
        </w:tabs>
        <w:ind w:left="1386" w:hanging="564"/>
      </w:pPr>
      <w:bookmarkStart w:id="22" w:name="_TOC_250082"/>
      <w:r>
        <w:t>Фуқароларнинг турар</w:t>
      </w:r>
      <w:r>
        <w:rPr>
          <w:spacing w:val="1"/>
        </w:rPr>
        <w:t xml:space="preserve"> </w:t>
      </w:r>
      <w:bookmarkEnd w:id="22"/>
      <w:r>
        <w:t>жойи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8"/>
      </w:pPr>
      <w:r>
        <w:t>Фуқаронинг доимий турар жойи фуқаролик ҳуқуқи учун муайян</w:t>
      </w:r>
      <w:r>
        <w:rPr>
          <w:spacing w:val="1"/>
        </w:rPr>
        <w:t xml:space="preserve"> </w:t>
      </w:r>
      <w:r>
        <w:t>аҳамиятга эгадир. Фуқаронинг доимий ёки асосан яшаб турган жойи</w:t>
      </w:r>
      <w:r>
        <w:rPr>
          <w:spacing w:val="1"/>
        </w:rPr>
        <w:t xml:space="preserve"> </w:t>
      </w:r>
      <w:r>
        <w:t>унинг яшаш жойи ҳисобланади, деб кўрсатилади. Ўн тўрт ёшга тўл-</w:t>
      </w:r>
      <w:r>
        <w:rPr>
          <w:spacing w:val="1"/>
        </w:rPr>
        <w:t xml:space="preserve"> </w:t>
      </w:r>
      <w:r>
        <w:t>ган вояга етмаганларнинг (кичик ёшдаги болаларнинг) ёки васийлик-</w:t>
      </w:r>
      <w:r>
        <w:rPr>
          <w:spacing w:val="1"/>
        </w:rPr>
        <w:t xml:space="preserve"> </w:t>
      </w:r>
      <w:r>
        <w:t>да б</w:t>
      </w:r>
      <w:r>
        <w:t>ўлган фуқароларнинг қонуний вакиллари, ота-оналари, фарзанд-</w:t>
      </w:r>
      <w:r>
        <w:rPr>
          <w:spacing w:val="1"/>
        </w:rPr>
        <w:t xml:space="preserve"> </w:t>
      </w:r>
      <w:r>
        <w:t>ликка</w:t>
      </w:r>
      <w:r>
        <w:rPr>
          <w:spacing w:val="72"/>
        </w:rPr>
        <w:t xml:space="preserve"> </w:t>
      </w:r>
      <w:r>
        <w:t>олувчилари</w:t>
      </w:r>
      <w:r>
        <w:rPr>
          <w:spacing w:val="70"/>
        </w:rPr>
        <w:t xml:space="preserve"> </w:t>
      </w:r>
      <w:r>
        <w:t>ёки</w:t>
      </w:r>
      <w:r>
        <w:rPr>
          <w:spacing w:val="71"/>
        </w:rPr>
        <w:t xml:space="preserve"> </w:t>
      </w:r>
      <w:r>
        <w:t>васийлари</w:t>
      </w:r>
      <w:r>
        <w:rPr>
          <w:spacing w:val="71"/>
        </w:rPr>
        <w:t xml:space="preserve"> </w:t>
      </w:r>
      <w:r>
        <w:t>яшайдиган</w:t>
      </w:r>
      <w:r>
        <w:rPr>
          <w:spacing w:val="71"/>
        </w:rPr>
        <w:t xml:space="preserve"> </w:t>
      </w:r>
      <w:r>
        <w:t>жой</w:t>
      </w:r>
      <w:r>
        <w:rPr>
          <w:spacing w:val="71"/>
        </w:rPr>
        <w:t xml:space="preserve"> </w:t>
      </w:r>
      <w:r>
        <w:t>вояга</w:t>
      </w:r>
      <w:r>
        <w:rPr>
          <w:spacing w:val="72"/>
        </w:rPr>
        <w:t xml:space="preserve"> </w:t>
      </w:r>
      <w:r>
        <w:t>етмаганлар</w:t>
      </w:r>
      <w:r>
        <w:rPr>
          <w:spacing w:val="-78"/>
        </w:rPr>
        <w:t xml:space="preserve"> </w:t>
      </w:r>
      <w:r>
        <w:t>ёки васийликда бўлган фуқароларнинг яшаш жойи ҳисобланади (ФК,</w:t>
      </w:r>
      <w:r>
        <w:rPr>
          <w:spacing w:val="1"/>
        </w:rPr>
        <w:t xml:space="preserve"> </w:t>
      </w:r>
      <w:r>
        <w:t>21-модда).</w:t>
      </w:r>
    </w:p>
    <w:p w:rsidR="0060601F" w:rsidRDefault="00670D55">
      <w:pPr>
        <w:pStyle w:val="a3"/>
        <w:spacing w:before="4"/>
        <w:ind w:left="114" w:right="128" w:firstLine="708"/>
      </w:pPr>
      <w:r>
        <w:t>Фуқароларнинг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яшашига</w:t>
      </w:r>
      <w:r>
        <w:rPr>
          <w:spacing w:val="1"/>
        </w:rPr>
        <w:t xml:space="preserve"> </w:t>
      </w:r>
      <w:r>
        <w:t>мўлжалланган,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сани</w:t>
      </w:r>
      <w:r>
        <w:t>тария, ёнғинга қарши, техник талабларга жавоб берадиган, шу-</w:t>
      </w:r>
      <w:r>
        <w:rPr>
          <w:spacing w:val="1"/>
        </w:rPr>
        <w:t xml:space="preserve"> </w:t>
      </w:r>
      <w:r>
        <w:t>нингдек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уйлар</w:t>
      </w:r>
      <w:r>
        <w:rPr>
          <w:spacing w:val="1"/>
        </w:rPr>
        <w:t xml:space="preserve"> </w:t>
      </w:r>
      <w:r>
        <w:t>(ётоқхоналар,</w:t>
      </w:r>
      <w:r>
        <w:rPr>
          <w:spacing w:val="1"/>
        </w:rPr>
        <w:t xml:space="preserve"> </w:t>
      </w:r>
      <w:r>
        <w:t>вақтин-</w:t>
      </w:r>
      <w:r>
        <w:rPr>
          <w:spacing w:val="-77"/>
        </w:rPr>
        <w:t xml:space="preserve"> </w:t>
      </w:r>
      <w:r>
        <w:t>чалик уй-жой фонди уйлари, ногиронлар, фахрийлар, ёлғиз қариялар</w:t>
      </w:r>
      <w:r>
        <w:rPr>
          <w:spacing w:val="1"/>
        </w:rPr>
        <w:t xml:space="preserve"> </w:t>
      </w:r>
      <w:r>
        <w:t>учун интернат-уйлар, шунингдек болалар уйлари ва бошқа махсус</w:t>
      </w:r>
      <w:r>
        <w:rPr>
          <w:spacing w:val="1"/>
        </w:rPr>
        <w:t xml:space="preserve"> </w:t>
      </w:r>
      <w:r>
        <w:t>мақсадли</w:t>
      </w:r>
      <w:r>
        <w:rPr>
          <w:spacing w:val="1"/>
        </w:rPr>
        <w:t xml:space="preserve"> </w:t>
      </w:r>
      <w:r>
        <w:t>уйлар)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81"/>
        </w:rPr>
        <w:t xml:space="preserve"> </w:t>
      </w:r>
      <w:r>
        <w:t>жойлар</w:t>
      </w:r>
      <w:r>
        <w:rPr>
          <w:spacing w:val="-77"/>
        </w:rPr>
        <w:t xml:space="preserve"> </w:t>
      </w:r>
      <w:r>
        <w:t>турар жой деб</w:t>
      </w:r>
      <w:r>
        <w:rPr>
          <w:spacing w:val="1"/>
        </w:rPr>
        <w:t xml:space="preserve"> </w:t>
      </w:r>
      <w:r>
        <w:t>ҳисобланади (Уй-жой кодексининг</w:t>
      </w:r>
      <w:r>
        <w:rPr>
          <w:spacing w:val="1"/>
        </w:rPr>
        <w:t xml:space="preserve"> </w:t>
      </w:r>
      <w:r>
        <w:t>9-моддаси).</w:t>
      </w:r>
    </w:p>
    <w:p w:rsidR="0060601F" w:rsidRDefault="00670D55">
      <w:pPr>
        <w:pStyle w:val="a3"/>
        <w:spacing w:before="3"/>
        <w:ind w:left="115" w:right="127"/>
      </w:pPr>
      <w:r>
        <w:t>Турар жой танлаш ҳуқуқи муомалага лаёқатли фуқаронинг ўзи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қонунда</w:t>
      </w:r>
      <w:r>
        <w:rPr>
          <w:spacing w:val="-77"/>
        </w:rPr>
        <w:t xml:space="preserve"> </w:t>
      </w:r>
      <w:r>
        <w:t>назарда тутилган ҳолл</w:t>
      </w:r>
      <w:r>
        <w:t>ар ва тартибдагина, масалан, озодликдан маҳ-</w:t>
      </w:r>
      <w:r>
        <w:rPr>
          <w:spacing w:val="1"/>
        </w:rPr>
        <w:t xml:space="preserve"> </w:t>
      </w:r>
      <w:r>
        <w:t>рум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ҳолларида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ижозат</w:t>
      </w:r>
      <w:r>
        <w:rPr>
          <w:spacing w:val="1"/>
        </w:rPr>
        <w:t xml:space="preserve"> </w:t>
      </w:r>
      <w:r>
        <w:t>олиш</w:t>
      </w:r>
      <w:r>
        <w:rPr>
          <w:spacing w:val="81"/>
        </w:rPr>
        <w:t xml:space="preserve"> </w:t>
      </w:r>
      <w:r>
        <w:t>йўли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жойлашиш мумкин ҳудудларда</w:t>
      </w:r>
      <w:r>
        <w:rPr>
          <w:spacing w:val="1"/>
        </w:rPr>
        <w:t xml:space="preserve"> </w:t>
      </w:r>
      <w:r>
        <w:t>чекланиши 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Фуқаронинг турар жойи қонунга мувофиқ кўп ҳолларда ҳуқуқий</w:t>
      </w:r>
      <w:r>
        <w:rPr>
          <w:spacing w:val="-77"/>
        </w:rPr>
        <w:t xml:space="preserve"> </w:t>
      </w:r>
      <w:r>
        <w:t>аҳамиятга эга. Чунончи, фуқаролик да</w:t>
      </w:r>
      <w:r>
        <w:t>ъволари билан, қоидага кўра</w:t>
      </w:r>
      <w:r>
        <w:rPr>
          <w:spacing w:val="1"/>
        </w:rPr>
        <w:t xml:space="preserve"> </w:t>
      </w:r>
      <w:r>
        <w:t>жавобгарнинг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ҳудудидаги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Аммо баъзи даъволар, масалан, алимент ундириш, зарарни тўлатиш</w:t>
      </w:r>
      <w:r>
        <w:rPr>
          <w:spacing w:val="1"/>
        </w:rPr>
        <w:t xml:space="preserve"> </w:t>
      </w:r>
      <w:r>
        <w:t>тўғрисидаги даъволар даъвогарнинг турар жойидаги судга билдири-</w:t>
      </w:r>
      <w:r>
        <w:rPr>
          <w:spacing w:val="1"/>
        </w:rPr>
        <w:t xml:space="preserve"> </w:t>
      </w:r>
      <w:r>
        <w:t>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жойида,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жойда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бўйича мерос очилади ва</w:t>
      </w:r>
      <w:r>
        <w:rPr>
          <w:spacing w:val="1"/>
        </w:rPr>
        <w:t xml:space="preserve"> </w:t>
      </w:r>
      <w:r>
        <w:t>ҳоказо.</w:t>
      </w:r>
    </w:p>
    <w:p w:rsidR="0060601F" w:rsidRDefault="00670D55">
      <w:pPr>
        <w:pStyle w:val="a3"/>
        <w:spacing w:before="4"/>
        <w:ind w:left="114" w:right="129"/>
      </w:pPr>
      <w:r>
        <w:t>Турар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Ўзбе-</w:t>
      </w:r>
      <w:r>
        <w:rPr>
          <w:spacing w:val="-77"/>
        </w:rPr>
        <w:t xml:space="preserve"> </w:t>
      </w:r>
      <w:r>
        <w:t>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2"/>
        </w:rPr>
        <w:t xml:space="preserve"> </w:t>
      </w:r>
      <w:r>
        <w:t>Уй-жой</w:t>
      </w:r>
      <w:r>
        <w:rPr>
          <w:spacing w:val="2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орқали</w:t>
      </w:r>
      <w:r>
        <w:rPr>
          <w:spacing w:val="2"/>
        </w:rPr>
        <w:t xml:space="preserve"> </w:t>
      </w:r>
      <w:r>
        <w:t>тартибга</w:t>
      </w:r>
      <w:r>
        <w:rPr>
          <w:spacing w:val="2"/>
        </w:rPr>
        <w:t xml:space="preserve"> </w:t>
      </w:r>
      <w:r>
        <w:t>солинади.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7"/>
        </w:tabs>
        <w:spacing w:before="1"/>
        <w:ind w:left="1390" w:right="337" w:hanging="567"/>
      </w:pPr>
      <w:r>
        <w:t>Фуқарони</w:t>
      </w:r>
      <w:r>
        <w:rPr>
          <w:spacing w:val="-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 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ёки вафот</w:t>
      </w:r>
      <w:r>
        <w:rPr>
          <w:spacing w:val="1"/>
        </w:rPr>
        <w:t xml:space="preserve"> </w:t>
      </w:r>
      <w:r>
        <w:t>этган</w:t>
      </w:r>
      <w:r>
        <w:rPr>
          <w:spacing w:val="-77"/>
        </w:rPr>
        <w:t xml:space="preserve"> </w:t>
      </w:r>
      <w:r>
        <w:t>деб эълон қилиш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 w:firstLine="710"/>
      </w:pPr>
      <w:r>
        <w:t>Фуқаронинг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ўлими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батамом</w:t>
      </w:r>
      <w:r>
        <w:rPr>
          <w:spacing w:val="-77"/>
        </w:rPr>
        <w:t xml:space="preserve"> </w:t>
      </w:r>
      <w:r>
        <w:t>тугайди. Аммо ҳуқуқий муносабатдан келиб чиқадиган ноаниқлик-</w:t>
      </w:r>
      <w:r>
        <w:rPr>
          <w:spacing w:val="1"/>
        </w:rPr>
        <w:t xml:space="preserve"> </w:t>
      </w:r>
      <w:r>
        <w:t>ларни бартараф этиш учун шу ҳуқуқий муносабатларнинг иштирок-</w:t>
      </w:r>
      <w:r>
        <w:rPr>
          <w:spacing w:val="1"/>
        </w:rPr>
        <w:t xml:space="preserve"> </w:t>
      </w:r>
      <w:r>
        <w:t>чиларидан бири бўлган фуқаро айрим сабабларга кўра доимий яшаш</w:t>
      </w:r>
      <w:r>
        <w:rPr>
          <w:spacing w:val="1"/>
        </w:rPr>
        <w:t xml:space="preserve"> </w:t>
      </w:r>
      <w:r>
        <w:t>жойидан узоқ муддатга кетиб қолганда, унинг ҳақиқий яшаш жойини</w:t>
      </w:r>
      <w:r>
        <w:rPr>
          <w:spacing w:val="1"/>
        </w:rPr>
        <w:t xml:space="preserve"> </w:t>
      </w:r>
      <w:r>
        <w:t>аниқлаш имконияти бўлмаса, бундай ҳолларда бедарак йўқолган деб</w:t>
      </w:r>
      <w:r>
        <w:rPr>
          <w:spacing w:val="1"/>
        </w:rPr>
        <w:t xml:space="preserve"> </w:t>
      </w:r>
      <w:r>
        <w:t>топ</w:t>
      </w:r>
      <w:r>
        <w:t>илиши мумкин.</w:t>
      </w:r>
    </w:p>
    <w:p w:rsidR="0060601F" w:rsidRDefault="00670D55">
      <w:pPr>
        <w:pStyle w:val="a3"/>
        <w:spacing w:before="4"/>
        <w:ind w:left="114" w:right="130"/>
      </w:pPr>
      <w:r>
        <w:t>Фуқаролик ҳуқуқида, умуман, ҳуқуқнинг бошқа соҳаларида ҳам</w:t>
      </w:r>
      <w:r>
        <w:rPr>
          <w:spacing w:val="1"/>
        </w:rPr>
        <w:t xml:space="preserve"> </w:t>
      </w:r>
      <w:r>
        <w:t>бедарак</w:t>
      </w:r>
      <w:r>
        <w:rPr>
          <w:spacing w:val="39"/>
        </w:rPr>
        <w:t xml:space="preserve"> </w:t>
      </w:r>
      <w:r>
        <w:t>йўқолган</w:t>
      </w:r>
      <w:r>
        <w:rPr>
          <w:spacing w:val="40"/>
        </w:rPr>
        <w:t xml:space="preserve"> </w:t>
      </w:r>
      <w:r>
        <w:t>деб</w:t>
      </w:r>
      <w:r>
        <w:rPr>
          <w:spacing w:val="39"/>
        </w:rPr>
        <w:t xml:space="preserve"> </w:t>
      </w:r>
      <w:r>
        <w:t>топиш</w:t>
      </w:r>
      <w:r>
        <w:rPr>
          <w:spacing w:val="41"/>
        </w:rPr>
        <w:t xml:space="preserve"> </w:t>
      </w:r>
      <w:r>
        <w:t>институти</w:t>
      </w:r>
      <w:r>
        <w:rPr>
          <w:spacing w:val="40"/>
        </w:rPr>
        <w:t xml:space="preserve"> </w:t>
      </w:r>
      <w:r>
        <w:t>катта</w:t>
      </w:r>
      <w:r>
        <w:rPr>
          <w:spacing w:val="40"/>
        </w:rPr>
        <w:t xml:space="preserve"> </w:t>
      </w:r>
      <w:r>
        <w:t>амалий</w:t>
      </w:r>
      <w:r>
        <w:rPr>
          <w:spacing w:val="40"/>
        </w:rPr>
        <w:t xml:space="preserve"> </w:t>
      </w:r>
      <w:r>
        <w:t>аҳамиятга</w:t>
      </w:r>
      <w:r>
        <w:rPr>
          <w:spacing w:val="38"/>
        </w:rPr>
        <w:t xml:space="preserve"> </w:t>
      </w:r>
      <w:r>
        <w:t>эга.</w:t>
      </w:r>
      <w:r>
        <w:rPr>
          <w:spacing w:val="-78"/>
        </w:rPr>
        <w:t xml:space="preserve"> </w:t>
      </w:r>
      <w:r>
        <w:t>Бу институт бедарак йўқолган фуқаронинг қариндошлари ва бошқа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таъмин</w:t>
      </w:r>
      <w:r>
        <w:t>ла-</w:t>
      </w:r>
      <w:r>
        <w:rPr>
          <w:spacing w:val="1"/>
        </w:rPr>
        <w:t xml:space="preserve"> </w:t>
      </w:r>
      <w:r>
        <w:t>нишини кафолатлайди.</w:t>
      </w:r>
    </w:p>
    <w:p w:rsidR="0060601F" w:rsidRDefault="00670D55">
      <w:pPr>
        <w:pStyle w:val="a3"/>
        <w:spacing w:before="2"/>
        <w:ind w:left="114" w:right="127"/>
      </w:pPr>
      <w:r>
        <w:t>Фуқарони бедарак йўқолган деб топилиши тўғрисидаги инсти-</w:t>
      </w:r>
      <w:r>
        <w:rPr>
          <w:spacing w:val="1"/>
        </w:rPr>
        <w:t xml:space="preserve"> </w:t>
      </w:r>
      <w:r>
        <w:t>тутнинг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фуқаронинг,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хотиннинг,</w:t>
      </w:r>
      <w:r>
        <w:rPr>
          <w:spacing w:val="1"/>
        </w:rPr>
        <w:t xml:space="preserve"> </w:t>
      </w:r>
      <w:r>
        <w:t>шунингдек, қариндош уруғлардан бирортасининг узоқ муддат даво-</w:t>
      </w:r>
      <w:r>
        <w:rPr>
          <w:spacing w:val="1"/>
        </w:rPr>
        <w:t xml:space="preserve"> </w:t>
      </w:r>
      <w:r>
        <w:t xml:space="preserve">мида доимий яшаб турган жойида бўлмаслиги, қаерда </w:t>
      </w:r>
      <w:r>
        <w:t>эканлигининг</w:t>
      </w:r>
      <w:r>
        <w:rPr>
          <w:spacing w:val="1"/>
        </w:rPr>
        <w:t xml:space="preserve"> </w:t>
      </w:r>
      <w:r>
        <w:t>аниқлаш имконини йўқлиги туфайли вужудга келиши мумкин бўлган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ноаниқликни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боғлиқдир</w:t>
      </w:r>
      <w:r>
        <w:rPr>
          <w:vertAlign w:val="superscript"/>
        </w:rPr>
        <w:t>6</w:t>
      </w:r>
      <w:r>
        <w:t>.</w:t>
      </w:r>
    </w:p>
    <w:p w:rsidR="0060601F" w:rsidRDefault="00670D55">
      <w:pPr>
        <w:pStyle w:val="a3"/>
        <w:ind w:left="113" w:right="129"/>
      </w:pPr>
      <w:r>
        <w:t>Турмушда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воқеалар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бўладики,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фуқаро</w:t>
      </w:r>
      <w:r>
        <w:rPr>
          <w:spacing w:val="-77"/>
        </w:rPr>
        <w:t xml:space="preserve"> </w:t>
      </w:r>
      <w:r>
        <w:t>ўзининг доимий яшаш жойига узоқ муддат келмай қўяди. У ўзининг</w:t>
      </w:r>
      <w:r>
        <w:rPr>
          <w:spacing w:val="1"/>
        </w:rPr>
        <w:t xml:space="preserve"> </w:t>
      </w:r>
      <w:r>
        <w:t>қаерда</w:t>
      </w:r>
      <w:r>
        <w:rPr>
          <w:spacing w:val="1"/>
        </w:rPr>
        <w:t xml:space="preserve"> </w:t>
      </w:r>
      <w:r>
        <w:t>турганлиги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бирорта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юбормайди.</w:t>
      </w:r>
      <w:r>
        <w:rPr>
          <w:spacing w:val="1"/>
        </w:rPr>
        <w:t xml:space="preserve"> </w:t>
      </w:r>
      <w:r>
        <w:t>Унинг</w:t>
      </w:r>
      <w:r>
        <w:rPr>
          <w:spacing w:val="18"/>
        </w:rPr>
        <w:t xml:space="preserve"> </w:t>
      </w:r>
      <w:r>
        <w:t>қаерда</w:t>
      </w:r>
      <w:r>
        <w:rPr>
          <w:spacing w:val="18"/>
        </w:rPr>
        <w:t xml:space="preserve"> </w:t>
      </w:r>
      <w:r>
        <w:t>яшаётганини</w:t>
      </w:r>
      <w:r>
        <w:rPr>
          <w:spacing w:val="19"/>
        </w:rPr>
        <w:t xml:space="preserve"> </w:t>
      </w:r>
      <w:r>
        <w:t>ёки</w:t>
      </w:r>
      <w:r>
        <w:rPr>
          <w:spacing w:val="18"/>
        </w:rPr>
        <w:t xml:space="preserve"> </w:t>
      </w:r>
      <w:r>
        <w:t>қаерга</w:t>
      </w:r>
      <w:r>
        <w:rPr>
          <w:spacing w:val="18"/>
        </w:rPr>
        <w:t xml:space="preserve"> </w:t>
      </w:r>
      <w:r>
        <w:t>кетганини</w:t>
      </w:r>
      <w:r>
        <w:rPr>
          <w:spacing w:val="19"/>
        </w:rPr>
        <w:t xml:space="preserve"> </w:t>
      </w:r>
      <w:r>
        <w:t>аниқлашга</w:t>
      </w:r>
      <w:r>
        <w:rPr>
          <w:spacing w:val="17"/>
        </w:rPr>
        <w:t xml:space="preserve"> </w:t>
      </w:r>
      <w:r>
        <w:t>қаратил-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177" style="position:absolute;margin-left:56.7pt;margin-top:12.1pt;width:2in;height:.5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O’zbеkistоn.,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-41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0"/>
      </w:pPr>
      <w:r>
        <w:lastRenderedPageBreak/>
        <w:t>ган барча ҳаракатлар беҳуда кетади. Унинг тирик ёки ўликлигини</w:t>
      </w:r>
      <w:r>
        <w:rPr>
          <w:spacing w:val="1"/>
        </w:rPr>
        <w:t xml:space="preserve"> </w:t>
      </w:r>
      <w:r>
        <w:t>аниқлаш мумкин бўлмайди. Бундай ҳолларда ҳам ҳуқуқий муносабат</w:t>
      </w:r>
      <w:r>
        <w:rPr>
          <w:spacing w:val="1"/>
        </w:rPr>
        <w:t xml:space="preserve"> </w:t>
      </w:r>
      <w:r>
        <w:t>қатнашчиси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анча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йўқолиб</w:t>
      </w:r>
      <w:r>
        <w:rPr>
          <w:spacing w:val="1"/>
        </w:rPr>
        <w:t xml:space="preserve"> </w:t>
      </w:r>
      <w:r>
        <w:t>кетиши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ҳуқуқий муносабатдаги тақ</w:t>
      </w:r>
      <w:r>
        <w:t>дирига таъсир қилмаслиги керак. Одатда,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турадиган</w:t>
      </w:r>
      <w:r>
        <w:rPr>
          <w:spacing w:val="1"/>
        </w:rPr>
        <w:t xml:space="preserve"> </w:t>
      </w:r>
      <w:r>
        <w:t>жойида</w:t>
      </w:r>
      <w:r>
        <w:rPr>
          <w:spacing w:val="1"/>
        </w:rPr>
        <w:t xml:space="preserve"> </w:t>
      </w:r>
      <w:r>
        <w:t>қандайдир</w:t>
      </w:r>
      <w:r>
        <w:rPr>
          <w:spacing w:val="-77"/>
        </w:rPr>
        <w:t xml:space="preserve"> </w:t>
      </w:r>
      <w:r>
        <w:t>мулклари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шах</w:t>
      </w:r>
      <w:r>
        <w:t>си</w:t>
      </w:r>
      <w:r>
        <w:rPr>
          <w:spacing w:val="1"/>
        </w:rPr>
        <w:t xml:space="preserve"> </w:t>
      </w:r>
      <w:r>
        <w:t>билан</w:t>
      </w:r>
      <w:r>
        <w:rPr>
          <w:spacing w:val="80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никоҳда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ота-оналик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Фуқаронинг</w:t>
      </w:r>
      <w:r>
        <w:rPr>
          <w:spacing w:val="81"/>
        </w:rPr>
        <w:t xml:space="preserve"> </w:t>
      </w:r>
      <w:r>
        <w:t>узоқ</w:t>
      </w:r>
      <w:r>
        <w:rPr>
          <w:spacing w:val="81"/>
        </w:rPr>
        <w:t xml:space="preserve"> </w:t>
      </w:r>
      <w:r>
        <w:t>вақт</w:t>
      </w:r>
      <w:r>
        <w:rPr>
          <w:spacing w:val="-77"/>
        </w:rPr>
        <w:t xml:space="preserve"> </w:t>
      </w:r>
      <w:r>
        <w:t>доимий турар жойига қайтиб кела олмасдан бедарак йўқолиб кетиши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вақтга</w:t>
      </w:r>
      <w:r>
        <w:rPr>
          <w:spacing w:val="1"/>
        </w:rPr>
        <w:t xml:space="preserve"> </w:t>
      </w:r>
      <w:r>
        <w:t>чўзилиб</w:t>
      </w:r>
      <w:r>
        <w:rPr>
          <w:spacing w:val="1"/>
        </w:rPr>
        <w:t xml:space="preserve"> </w:t>
      </w:r>
      <w:r>
        <w:t>кетмаслиги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беқарорлигига</w:t>
      </w:r>
      <w:r>
        <w:rPr>
          <w:spacing w:val="81"/>
        </w:rPr>
        <w:t xml:space="preserve"> </w:t>
      </w:r>
      <w:r>
        <w:t>бефарқ</w:t>
      </w:r>
      <w:r>
        <w:rPr>
          <w:spacing w:val="8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кишиларининг,</w:t>
      </w:r>
      <w:r>
        <w:rPr>
          <w:spacing w:val="1"/>
        </w:rPr>
        <w:t xml:space="preserve"> </w:t>
      </w:r>
      <w:r>
        <w:t>кредиторларининг,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ниҳоят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манфаатлари,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ноаниқлик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беқарорликларнинг</w:t>
      </w:r>
      <w:r>
        <w:rPr>
          <w:spacing w:val="1"/>
        </w:rPr>
        <w:t xml:space="preserve"> </w:t>
      </w:r>
      <w:r>
        <w:t>тугатилишини талаб этади.</w:t>
      </w:r>
    </w:p>
    <w:p w:rsidR="0060601F" w:rsidRDefault="00670D55">
      <w:pPr>
        <w:pStyle w:val="a3"/>
        <w:spacing w:before="8"/>
        <w:ind w:left="116" w:right="126"/>
      </w:pPr>
      <w:r>
        <w:t>Башарти бедарак йўқолган фуқаро ўлган бўлса, унинг бирор-бир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 Бинобарин, унга тегишли бўлган ҳуқуқ ва бурчлар бошқаларга</w:t>
      </w:r>
      <w:r>
        <w:rPr>
          <w:spacing w:val="1"/>
        </w:rPr>
        <w:t xml:space="preserve"> </w:t>
      </w:r>
      <w:r>
        <w:t>ўтиши керак. Манфаатдор шахслар эса, унинг ворисларига нисбатан</w:t>
      </w:r>
      <w:r>
        <w:rPr>
          <w:spacing w:val="1"/>
        </w:rPr>
        <w:t xml:space="preserve"> </w:t>
      </w:r>
      <w:r>
        <w:t>ўзларин</w:t>
      </w:r>
      <w:r>
        <w:t>инг тегишли эътироз ва даъволарини билдириш имкониятига</w:t>
      </w:r>
      <w:r>
        <w:rPr>
          <w:spacing w:val="1"/>
        </w:rPr>
        <w:t xml:space="preserve"> </w:t>
      </w:r>
      <w:r>
        <w:t>эга бўлишлари лозим.</w:t>
      </w:r>
    </w:p>
    <w:p w:rsidR="0060601F" w:rsidRDefault="00670D55">
      <w:pPr>
        <w:pStyle w:val="a3"/>
        <w:spacing w:before="3"/>
        <w:ind w:left="116" w:right="126" w:firstLine="710"/>
      </w:pPr>
      <w:r>
        <w:t>Фуқаролик кодексининг 33-моддаси биринчи қисмида 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асосан, агар фуқаронинг қаердалиги ҳақида унинг яшаш жойида би</w:t>
      </w:r>
      <w:r>
        <w:t>р</w:t>
      </w:r>
      <w:r>
        <w:rPr>
          <w:spacing w:val="1"/>
        </w:rPr>
        <w:t xml:space="preserve"> </w:t>
      </w:r>
      <w:r>
        <w:t>йил давомида маълумотлар бўлмаса, манфаатдор шахсларнинг ариза-</w:t>
      </w:r>
      <w:r>
        <w:rPr>
          <w:spacing w:val="1"/>
        </w:rPr>
        <w:t xml:space="preserve"> </w:t>
      </w:r>
      <w:r>
        <w:t>сига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фуқарони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80"/>
        </w:rPr>
        <w:t xml:space="preserve"> </w:t>
      </w:r>
      <w:r>
        <w:t>деб</w:t>
      </w:r>
      <w:r>
        <w:rPr>
          <w:spacing w:val="80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Фуқарони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қилмайди.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 фуқаронинг ҳуқуқларини ҳимоя қилиш учун зарур чоралар</w:t>
      </w:r>
      <w:r>
        <w:rPr>
          <w:spacing w:val="1"/>
        </w:rPr>
        <w:t xml:space="preserve"> </w:t>
      </w:r>
      <w:r>
        <w:t>амалга оширилиши талаб қилинади.</w:t>
      </w:r>
    </w:p>
    <w:p w:rsidR="0060601F" w:rsidRDefault="00670D55">
      <w:pPr>
        <w:pStyle w:val="a3"/>
        <w:spacing w:before="4"/>
        <w:ind w:left="117" w:right="124"/>
      </w:pP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доимий суратда бошқариб туриш зарур бўлса, бу мол-мулк суднинг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белгиланадиган ва ушбу орган билан тузиладиган ишончли бошқарув</w:t>
      </w:r>
      <w:r>
        <w:rPr>
          <w:spacing w:val="-77"/>
        </w:rPr>
        <w:t xml:space="preserve"> </w:t>
      </w:r>
      <w:r>
        <w:t>тўғрисидаги шартнома (ФКнинг 49-боби) асосида иш олиб борадиган</w:t>
      </w:r>
      <w:r>
        <w:rPr>
          <w:spacing w:val="1"/>
        </w:rPr>
        <w:t xml:space="preserve"> </w:t>
      </w:r>
      <w:r>
        <w:t>шахсга топширилади. Бу мол-мулкдан бедарак йўқолган шахс қонун-</w:t>
      </w:r>
      <w:r>
        <w:rPr>
          <w:spacing w:val="1"/>
        </w:rPr>
        <w:t xml:space="preserve"> </w:t>
      </w:r>
      <w:r>
        <w:t>га</w:t>
      </w:r>
      <w:r>
        <w:rPr>
          <w:spacing w:val="66"/>
        </w:rPr>
        <w:t xml:space="preserve"> </w:t>
      </w:r>
      <w:r>
        <w:t>мувофиқ</w:t>
      </w:r>
      <w:r>
        <w:rPr>
          <w:spacing w:val="66"/>
        </w:rPr>
        <w:t xml:space="preserve"> </w:t>
      </w:r>
      <w:r>
        <w:t>боқиши</w:t>
      </w:r>
      <w:r>
        <w:rPr>
          <w:spacing w:val="66"/>
        </w:rPr>
        <w:t xml:space="preserve"> </w:t>
      </w:r>
      <w:r>
        <w:t>керак</w:t>
      </w:r>
      <w:r>
        <w:rPr>
          <w:spacing w:val="66"/>
        </w:rPr>
        <w:t xml:space="preserve"> </w:t>
      </w:r>
      <w:r>
        <w:t>бўлган</w:t>
      </w:r>
      <w:r>
        <w:rPr>
          <w:spacing w:val="65"/>
        </w:rPr>
        <w:t xml:space="preserve"> </w:t>
      </w:r>
      <w:r>
        <w:t>фуқароларга</w:t>
      </w:r>
      <w:r>
        <w:rPr>
          <w:spacing w:val="67"/>
        </w:rPr>
        <w:t xml:space="preserve"> </w:t>
      </w:r>
      <w:r>
        <w:t>таъминот</w:t>
      </w:r>
      <w:r>
        <w:rPr>
          <w:spacing w:val="65"/>
        </w:rPr>
        <w:t xml:space="preserve"> </w:t>
      </w:r>
      <w:r>
        <w:t>б</w:t>
      </w:r>
      <w:r>
        <w:t>ерилади,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firstLine="0"/>
      </w:pPr>
      <w:r>
        <w:lastRenderedPageBreak/>
        <w:t>унинг</w:t>
      </w:r>
      <w:r>
        <w:rPr>
          <w:spacing w:val="64"/>
        </w:rPr>
        <w:t xml:space="preserve"> </w:t>
      </w:r>
      <w:r>
        <w:t>солиқлар</w:t>
      </w:r>
      <w:r>
        <w:rPr>
          <w:spacing w:val="63"/>
        </w:rPr>
        <w:t xml:space="preserve"> </w:t>
      </w:r>
      <w:r>
        <w:t>ва</w:t>
      </w:r>
      <w:r>
        <w:rPr>
          <w:spacing w:val="64"/>
        </w:rPr>
        <w:t xml:space="preserve"> </w:t>
      </w:r>
      <w:r>
        <w:t>бошқа</w:t>
      </w:r>
      <w:r>
        <w:rPr>
          <w:spacing w:val="63"/>
        </w:rPr>
        <w:t xml:space="preserve"> </w:t>
      </w:r>
      <w:r>
        <w:t>мажбуриятлар</w:t>
      </w:r>
      <w:r>
        <w:rPr>
          <w:spacing w:val="62"/>
        </w:rPr>
        <w:t xml:space="preserve"> </w:t>
      </w:r>
      <w:r>
        <w:t>бўйича</w:t>
      </w:r>
      <w:r>
        <w:rPr>
          <w:spacing w:val="62"/>
        </w:rPr>
        <w:t xml:space="preserve"> </w:t>
      </w:r>
      <w:r>
        <w:t>қарзлари</w:t>
      </w:r>
      <w:r>
        <w:rPr>
          <w:spacing w:val="62"/>
        </w:rPr>
        <w:t xml:space="preserve"> </w:t>
      </w:r>
      <w:r>
        <w:t>тўланади</w:t>
      </w:r>
    </w:p>
    <w:p w:rsidR="0060601F" w:rsidRDefault="00670D55">
      <w:pPr>
        <w:pStyle w:val="a3"/>
        <w:spacing w:before="0"/>
        <w:ind w:left="114" w:firstLine="0"/>
      </w:pPr>
      <w:r>
        <w:t>(ФК, 34-модда).</w:t>
      </w:r>
    </w:p>
    <w:p w:rsidR="0060601F" w:rsidRDefault="00670D55">
      <w:pPr>
        <w:pStyle w:val="a3"/>
        <w:ind w:left="114" w:right="128"/>
      </w:pPr>
      <w:r>
        <w:t>Манфаатдор шахсларнинг аризалари бўйича васийлик ва ҳомий-</w:t>
      </w:r>
      <w:r>
        <w:rPr>
          <w:spacing w:val="-77"/>
        </w:rPr>
        <w:t xml:space="preserve"> </w:t>
      </w:r>
      <w:r>
        <w:t>лик қилувчи орган бедарак йўқолган фуқаронинг мулкини қўриқлаш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қаерда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маълумот олинган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ўтишини</w:t>
      </w:r>
      <w:r>
        <w:rPr>
          <w:spacing w:val="1"/>
        </w:rPr>
        <w:t xml:space="preserve"> </w:t>
      </w:r>
      <w:r>
        <w:t>кутмасданоқ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бошқарувчи</w:t>
      </w:r>
      <w:r>
        <w:rPr>
          <w:spacing w:val="1"/>
        </w:rPr>
        <w:t xml:space="preserve"> </w:t>
      </w:r>
      <w:r>
        <w:t>тайинлаши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4" w:right="129"/>
      </w:pPr>
      <w:r>
        <w:t>Фуқарони бедарак йўқолган деб топиш бошқа ҳуқуқий оқибат-</w:t>
      </w:r>
      <w:r>
        <w:rPr>
          <w:spacing w:val="1"/>
        </w:rPr>
        <w:t xml:space="preserve"> </w:t>
      </w:r>
      <w:r>
        <w:t>ларни ҳам келтириб чиқариши мумкин. Масал</w:t>
      </w:r>
      <w:r>
        <w:t>ан, фуқарони бедарак</w:t>
      </w:r>
      <w:r>
        <w:rPr>
          <w:spacing w:val="1"/>
        </w:rPr>
        <w:t xml:space="preserve"> </w:t>
      </w:r>
      <w:r>
        <w:t>йўқолган деб топиш топшириқ шартномасининг бекор бўлишига асос</w:t>
      </w:r>
      <w:r>
        <w:rPr>
          <w:spacing w:val="-77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алиментларни</w:t>
      </w:r>
      <w:r>
        <w:rPr>
          <w:spacing w:val="80"/>
        </w:rPr>
        <w:t xml:space="preserve"> </w:t>
      </w:r>
      <w:r>
        <w:t>ундириш</w:t>
      </w:r>
      <w:r>
        <w:rPr>
          <w:spacing w:val="1"/>
        </w:rPr>
        <w:t xml:space="preserve"> </w:t>
      </w:r>
      <w:r>
        <w:t>иши бўйича қидирувдан яшириниб юрган бўлса, бундай ҳолларда у</w:t>
      </w:r>
      <w:r>
        <w:rPr>
          <w:spacing w:val="1"/>
        </w:rPr>
        <w:t xml:space="preserve"> </w:t>
      </w:r>
      <w:r>
        <w:t>бедарак йўқолган деб топилмайди.</w:t>
      </w:r>
    </w:p>
    <w:p w:rsidR="0060601F" w:rsidRDefault="00670D55">
      <w:pPr>
        <w:pStyle w:val="a3"/>
        <w:spacing w:before="3"/>
        <w:ind w:left="114" w:right="127" w:firstLine="710"/>
        <w:jc w:val="right"/>
      </w:pPr>
      <w:r>
        <w:t>Бедарак</w:t>
      </w:r>
      <w:r>
        <w:rPr>
          <w:spacing w:val="15"/>
        </w:rPr>
        <w:t xml:space="preserve"> </w:t>
      </w:r>
      <w:r>
        <w:t>йўқолган</w:t>
      </w:r>
      <w:r>
        <w:rPr>
          <w:spacing w:val="15"/>
        </w:rPr>
        <w:t xml:space="preserve"> </w:t>
      </w:r>
      <w:r>
        <w:t>деб</w:t>
      </w:r>
      <w:r>
        <w:rPr>
          <w:spacing w:val="14"/>
        </w:rPr>
        <w:t xml:space="preserve"> </w:t>
      </w:r>
      <w:r>
        <w:t>топилган</w:t>
      </w:r>
      <w:r>
        <w:rPr>
          <w:spacing w:val="14"/>
        </w:rPr>
        <w:t xml:space="preserve"> </w:t>
      </w:r>
      <w:r>
        <w:t>фуқаро</w:t>
      </w:r>
      <w:r>
        <w:rPr>
          <w:spacing w:val="15"/>
        </w:rPr>
        <w:t xml:space="preserve"> </w:t>
      </w:r>
      <w:r>
        <w:t>қайтиб</w:t>
      </w:r>
      <w:r>
        <w:rPr>
          <w:spacing w:val="13"/>
        </w:rPr>
        <w:t xml:space="preserve"> </w:t>
      </w:r>
      <w:r>
        <w:t>келган</w:t>
      </w:r>
      <w:r>
        <w:rPr>
          <w:spacing w:val="13"/>
        </w:rPr>
        <w:t xml:space="preserve"> </w:t>
      </w:r>
      <w:r>
        <w:t>ёки</w:t>
      </w:r>
      <w:r>
        <w:rPr>
          <w:spacing w:val="13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турар</w:t>
      </w:r>
      <w:r>
        <w:rPr>
          <w:spacing w:val="71"/>
        </w:rPr>
        <w:t xml:space="preserve"> </w:t>
      </w:r>
      <w:r>
        <w:t>жойи</w:t>
      </w:r>
      <w:r>
        <w:rPr>
          <w:spacing w:val="70"/>
        </w:rPr>
        <w:t xml:space="preserve"> </w:t>
      </w:r>
      <w:r>
        <w:t>аниқланган</w:t>
      </w:r>
      <w:r>
        <w:rPr>
          <w:spacing w:val="70"/>
        </w:rPr>
        <w:t xml:space="preserve"> </w:t>
      </w:r>
      <w:r>
        <w:t>тақдирда,</w:t>
      </w:r>
      <w:r>
        <w:rPr>
          <w:spacing w:val="70"/>
        </w:rPr>
        <w:t xml:space="preserve"> </w:t>
      </w:r>
      <w:r>
        <w:t>суд</w:t>
      </w:r>
      <w:r>
        <w:rPr>
          <w:spacing w:val="69"/>
        </w:rPr>
        <w:t xml:space="preserve"> </w:t>
      </w:r>
      <w:r>
        <w:t>унинг</w:t>
      </w:r>
      <w:r>
        <w:rPr>
          <w:spacing w:val="70"/>
        </w:rPr>
        <w:t xml:space="preserve"> </w:t>
      </w:r>
      <w:r>
        <w:t>бедарак</w:t>
      </w:r>
      <w:r>
        <w:rPr>
          <w:spacing w:val="69"/>
        </w:rPr>
        <w:t xml:space="preserve"> </w:t>
      </w:r>
      <w:r>
        <w:t>йўқолган</w:t>
      </w:r>
      <w:r>
        <w:rPr>
          <w:spacing w:val="71"/>
        </w:rPr>
        <w:t xml:space="preserve"> </w:t>
      </w:r>
      <w:r>
        <w:t>деб</w:t>
      </w:r>
      <w:r>
        <w:rPr>
          <w:spacing w:val="-77"/>
        </w:rPr>
        <w:t xml:space="preserve"> </w:t>
      </w:r>
      <w:r>
        <w:t>топиш</w:t>
      </w:r>
      <w:r>
        <w:rPr>
          <w:spacing w:val="35"/>
        </w:rPr>
        <w:t xml:space="preserve"> </w:t>
      </w:r>
      <w:r>
        <w:t>ҳақидаги</w:t>
      </w:r>
      <w:r>
        <w:rPr>
          <w:spacing w:val="35"/>
        </w:rPr>
        <w:t xml:space="preserve"> </w:t>
      </w:r>
      <w:r>
        <w:t>қарорни</w:t>
      </w:r>
      <w:r>
        <w:rPr>
          <w:spacing w:val="34"/>
        </w:rPr>
        <w:t xml:space="preserve"> </w:t>
      </w:r>
      <w:r>
        <w:t>бекор</w:t>
      </w:r>
      <w:r>
        <w:rPr>
          <w:spacing w:val="35"/>
        </w:rPr>
        <w:t xml:space="preserve"> </w:t>
      </w:r>
      <w:r>
        <w:t>қилади.</w:t>
      </w:r>
      <w:r>
        <w:rPr>
          <w:spacing w:val="33"/>
        </w:rPr>
        <w:t xml:space="preserve"> </w:t>
      </w:r>
      <w:r>
        <w:t>Суднинг</w:t>
      </w:r>
      <w:r>
        <w:rPr>
          <w:spacing w:val="34"/>
        </w:rPr>
        <w:t xml:space="preserve"> </w:t>
      </w:r>
      <w:r>
        <w:t>қарори</w:t>
      </w:r>
      <w:r>
        <w:rPr>
          <w:spacing w:val="33"/>
        </w:rPr>
        <w:t xml:space="preserve"> </w:t>
      </w:r>
      <w:r>
        <w:t>асосида</w:t>
      </w:r>
      <w:r>
        <w:rPr>
          <w:spacing w:val="-77"/>
        </w:rPr>
        <w:t xml:space="preserve"> </w:t>
      </w:r>
      <w:r>
        <w:t>фуқаронинг</w:t>
      </w:r>
      <w:r>
        <w:rPr>
          <w:spacing w:val="2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(ФК,</w:t>
      </w:r>
      <w:r>
        <w:rPr>
          <w:spacing w:val="2"/>
        </w:rPr>
        <w:t xml:space="preserve"> </w:t>
      </w:r>
      <w:r>
        <w:t>35-модда).</w:t>
      </w:r>
      <w:r>
        <w:rPr>
          <w:spacing w:val="1"/>
        </w:rPr>
        <w:t xml:space="preserve"> </w:t>
      </w:r>
      <w:r>
        <w:t>Фуқарони</w:t>
      </w:r>
      <w:r>
        <w:rPr>
          <w:spacing w:val="96"/>
        </w:rPr>
        <w:t xml:space="preserve"> </w:t>
      </w:r>
      <w:r>
        <w:t>вафот</w:t>
      </w:r>
      <w:r>
        <w:rPr>
          <w:spacing w:val="97"/>
        </w:rPr>
        <w:t xml:space="preserve"> </w:t>
      </w:r>
      <w:r>
        <w:t>этган</w:t>
      </w:r>
      <w:r>
        <w:rPr>
          <w:spacing w:val="97"/>
        </w:rPr>
        <w:t xml:space="preserve"> </w:t>
      </w:r>
      <w:r>
        <w:t>деб</w:t>
      </w:r>
      <w:r>
        <w:rPr>
          <w:spacing w:val="97"/>
        </w:rPr>
        <w:t xml:space="preserve"> </w:t>
      </w:r>
      <w:r>
        <w:t>эълон</w:t>
      </w:r>
      <w:r>
        <w:rPr>
          <w:spacing w:val="96"/>
        </w:rPr>
        <w:t xml:space="preserve"> </w:t>
      </w:r>
      <w:r>
        <w:t>қилиш</w:t>
      </w:r>
      <w:r>
        <w:rPr>
          <w:spacing w:val="96"/>
        </w:rPr>
        <w:t xml:space="preserve"> </w:t>
      </w:r>
      <w:r>
        <w:t>тўғрисидаги</w:t>
      </w:r>
      <w:r>
        <w:rPr>
          <w:spacing w:val="96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қоида</w:t>
      </w:r>
      <w:r>
        <w:rPr>
          <w:spacing w:val="7"/>
        </w:rPr>
        <w:t xml:space="preserve"> </w:t>
      </w:r>
      <w:r>
        <w:t>ФКнинг</w:t>
      </w:r>
      <w:r>
        <w:rPr>
          <w:spacing w:val="6"/>
        </w:rPr>
        <w:t xml:space="preserve"> </w:t>
      </w:r>
      <w:r>
        <w:t>36-моддасида</w:t>
      </w:r>
      <w:r>
        <w:rPr>
          <w:spacing w:val="6"/>
        </w:rPr>
        <w:t xml:space="preserve"> </w:t>
      </w:r>
      <w:r>
        <w:t>берилган.</w:t>
      </w:r>
      <w:r>
        <w:rPr>
          <w:spacing w:val="7"/>
        </w:rPr>
        <w:t xml:space="preserve"> </w:t>
      </w:r>
      <w:r>
        <w:t>Бу</w:t>
      </w:r>
      <w:r>
        <w:rPr>
          <w:spacing w:val="6"/>
        </w:rPr>
        <w:t xml:space="preserve"> </w:t>
      </w:r>
      <w:r>
        <w:t>қоидада</w:t>
      </w:r>
      <w:r>
        <w:rPr>
          <w:spacing w:val="6"/>
        </w:rPr>
        <w:t xml:space="preserve"> </w:t>
      </w:r>
      <w:r>
        <w:t>айтилишича,</w:t>
      </w:r>
      <w:r>
        <w:rPr>
          <w:spacing w:val="6"/>
        </w:rPr>
        <w:t xml:space="preserve"> </w:t>
      </w:r>
      <w:r>
        <w:t>“агар</w:t>
      </w:r>
      <w:r>
        <w:rPr>
          <w:spacing w:val="-77"/>
        </w:rPr>
        <w:t xml:space="preserve"> </w:t>
      </w:r>
      <w:r>
        <w:t>фуқаронинг</w:t>
      </w:r>
      <w:r>
        <w:rPr>
          <w:spacing w:val="68"/>
        </w:rPr>
        <w:t xml:space="preserve"> </w:t>
      </w:r>
      <w:r>
        <w:t>қаерда</w:t>
      </w:r>
      <w:r>
        <w:rPr>
          <w:spacing w:val="67"/>
        </w:rPr>
        <w:t xml:space="preserve"> </w:t>
      </w:r>
      <w:r>
        <w:t>турганлиги</w:t>
      </w:r>
      <w:r>
        <w:rPr>
          <w:spacing w:val="67"/>
        </w:rPr>
        <w:t xml:space="preserve"> </w:t>
      </w:r>
      <w:r>
        <w:t>ҳақида</w:t>
      </w:r>
      <w:r>
        <w:rPr>
          <w:spacing w:val="69"/>
        </w:rPr>
        <w:t xml:space="preserve"> </w:t>
      </w:r>
      <w:r>
        <w:t>унинг</w:t>
      </w:r>
      <w:r>
        <w:rPr>
          <w:spacing w:val="66"/>
        </w:rPr>
        <w:t xml:space="preserve"> </w:t>
      </w:r>
      <w:r>
        <w:t>яшаш</w:t>
      </w:r>
      <w:r>
        <w:rPr>
          <w:spacing w:val="66"/>
        </w:rPr>
        <w:t xml:space="preserve"> </w:t>
      </w:r>
      <w:r>
        <w:t>жойида</w:t>
      </w:r>
      <w:r>
        <w:rPr>
          <w:spacing w:val="67"/>
        </w:rPr>
        <w:t xml:space="preserve"> </w:t>
      </w:r>
      <w:r>
        <w:t>уч</w:t>
      </w:r>
      <w:r>
        <w:rPr>
          <w:spacing w:val="65"/>
        </w:rPr>
        <w:t xml:space="preserve"> </w:t>
      </w:r>
      <w:r>
        <w:t>йил</w:t>
      </w:r>
      <w:r>
        <w:rPr>
          <w:spacing w:val="-77"/>
        </w:rPr>
        <w:t xml:space="preserve"> </w:t>
      </w:r>
      <w:r>
        <w:t>мобайнида</w:t>
      </w:r>
      <w:r>
        <w:rPr>
          <w:spacing w:val="5"/>
        </w:rPr>
        <w:t xml:space="preserve"> </w:t>
      </w:r>
      <w:r>
        <w:t>маълумот</w:t>
      </w:r>
      <w:r>
        <w:rPr>
          <w:spacing w:val="4"/>
        </w:rPr>
        <w:t xml:space="preserve"> </w:t>
      </w:r>
      <w:r>
        <w:t>бўлмаса,</w:t>
      </w:r>
      <w:r>
        <w:rPr>
          <w:spacing w:val="5"/>
        </w:rPr>
        <w:t xml:space="preserve"> </w:t>
      </w:r>
      <w:r>
        <w:t>башарти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ўлим</w:t>
      </w:r>
      <w:r>
        <w:rPr>
          <w:spacing w:val="5"/>
        </w:rPr>
        <w:t xml:space="preserve"> </w:t>
      </w:r>
      <w:r>
        <w:t>хавф</w:t>
      </w:r>
      <w:r>
        <w:rPr>
          <w:spacing w:val="5"/>
        </w:rPr>
        <w:t xml:space="preserve"> </w:t>
      </w:r>
      <w:r>
        <w:t>солиб</w:t>
      </w:r>
      <w:r>
        <w:rPr>
          <w:spacing w:val="3"/>
        </w:rPr>
        <w:t xml:space="preserve"> </w:t>
      </w:r>
      <w:r>
        <w:t>турган</w:t>
      </w:r>
      <w:r>
        <w:rPr>
          <w:spacing w:val="3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муайян</w:t>
      </w:r>
      <w:r>
        <w:rPr>
          <w:spacing w:val="17"/>
        </w:rPr>
        <w:t xml:space="preserve"> </w:t>
      </w:r>
      <w:r>
        <w:t>бахтсиз</w:t>
      </w:r>
      <w:r>
        <w:rPr>
          <w:spacing w:val="16"/>
        </w:rPr>
        <w:t xml:space="preserve"> </w:t>
      </w:r>
      <w:r>
        <w:t>ҳодисадан</w:t>
      </w:r>
      <w:r>
        <w:rPr>
          <w:spacing w:val="15"/>
        </w:rPr>
        <w:t xml:space="preserve"> </w:t>
      </w:r>
      <w:r>
        <w:t>ҳалок</w:t>
      </w:r>
      <w:r>
        <w:rPr>
          <w:spacing w:val="16"/>
        </w:rPr>
        <w:t xml:space="preserve"> </w:t>
      </w:r>
      <w:r>
        <w:t>бўлган</w:t>
      </w:r>
      <w:r>
        <w:rPr>
          <w:spacing w:val="15"/>
        </w:rPr>
        <w:t xml:space="preserve"> </w:t>
      </w:r>
      <w:r>
        <w:t>деб</w:t>
      </w:r>
      <w:r>
        <w:rPr>
          <w:spacing w:val="16"/>
        </w:rPr>
        <w:t xml:space="preserve"> </w:t>
      </w:r>
      <w:r>
        <w:t>тахмин</w:t>
      </w:r>
      <w:r>
        <w:rPr>
          <w:spacing w:val="16"/>
        </w:rPr>
        <w:t xml:space="preserve"> </w:t>
      </w:r>
      <w:r>
        <w:t>қилиш</w:t>
      </w:r>
      <w:r>
        <w:rPr>
          <w:spacing w:val="16"/>
        </w:rPr>
        <w:t xml:space="preserve"> </w:t>
      </w:r>
      <w:r>
        <w:t>учун</w:t>
      </w:r>
      <w:r>
        <w:rPr>
          <w:spacing w:val="15"/>
        </w:rPr>
        <w:t xml:space="preserve"> </w:t>
      </w:r>
      <w:r>
        <w:t>асос</w:t>
      </w:r>
      <w:r>
        <w:rPr>
          <w:spacing w:val="-77"/>
        </w:rPr>
        <w:t xml:space="preserve"> </w:t>
      </w:r>
      <w:r>
        <w:t>бўладиган</w:t>
      </w:r>
      <w:r>
        <w:rPr>
          <w:spacing w:val="9"/>
        </w:rPr>
        <w:t xml:space="preserve"> </w:t>
      </w:r>
      <w:r>
        <w:t>вазиятларда</w:t>
      </w:r>
      <w:r>
        <w:rPr>
          <w:spacing w:val="11"/>
        </w:rPr>
        <w:t xml:space="preserve"> </w:t>
      </w:r>
      <w:r>
        <w:t>бедарак</w:t>
      </w:r>
      <w:r>
        <w:rPr>
          <w:spacing w:val="10"/>
        </w:rPr>
        <w:t xml:space="preserve"> </w:t>
      </w:r>
      <w:r>
        <w:t>йўқолган</w:t>
      </w:r>
      <w:r>
        <w:rPr>
          <w:spacing w:val="10"/>
        </w:rPr>
        <w:t xml:space="preserve"> </w:t>
      </w:r>
      <w:r>
        <w:t>бўлиб,</w:t>
      </w:r>
      <w:r>
        <w:rPr>
          <w:spacing w:val="8"/>
        </w:rPr>
        <w:t xml:space="preserve"> </w:t>
      </w:r>
      <w:r>
        <w:t>унинг</w:t>
      </w:r>
      <w:r>
        <w:rPr>
          <w:spacing w:val="9"/>
        </w:rPr>
        <w:t xml:space="preserve"> </w:t>
      </w:r>
      <w:r>
        <w:t>қаердалиги</w:t>
      </w:r>
      <w:r>
        <w:rPr>
          <w:spacing w:val="-77"/>
        </w:rPr>
        <w:t xml:space="preserve"> </w:t>
      </w:r>
      <w:r>
        <w:t>ҳақида</w:t>
      </w:r>
      <w:r>
        <w:rPr>
          <w:spacing w:val="39"/>
        </w:rPr>
        <w:t xml:space="preserve"> </w:t>
      </w:r>
      <w:r>
        <w:t>олти</w:t>
      </w:r>
      <w:r>
        <w:rPr>
          <w:spacing w:val="37"/>
        </w:rPr>
        <w:t xml:space="preserve"> </w:t>
      </w:r>
      <w:r>
        <w:t>ой</w:t>
      </w:r>
      <w:r>
        <w:rPr>
          <w:spacing w:val="38"/>
        </w:rPr>
        <w:t xml:space="preserve"> </w:t>
      </w:r>
      <w:r>
        <w:t>мобайнида</w:t>
      </w:r>
      <w:r>
        <w:rPr>
          <w:spacing w:val="37"/>
        </w:rPr>
        <w:t xml:space="preserve"> </w:t>
      </w:r>
      <w:r>
        <w:t>маълумотлар</w:t>
      </w:r>
      <w:r>
        <w:rPr>
          <w:spacing w:val="37"/>
        </w:rPr>
        <w:t xml:space="preserve"> </w:t>
      </w:r>
      <w:r>
        <w:t>бўлмаса,</w:t>
      </w:r>
      <w:r>
        <w:rPr>
          <w:spacing w:val="38"/>
        </w:rPr>
        <w:t xml:space="preserve"> </w:t>
      </w:r>
      <w:r>
        <w:t>манфаатдор</w:t>
      </w:r>
      <w:r>
        <w:rPr>
          <w:spacing w:val="37"/>
        </w:rPr>
        <w:t xml:space="preserve"> </w:t>
      </w:r>
      <w:r>
        <w:t>шахс-</w:t>
      </w:r>
      <w:r>
        <w:rPr>
          <w:spacing w:val="-77"/>
        </w:rPr>
        <w:t xml:space="preserve"> </w:t>
      </w:r>
      <w:r>
        <w:t>ларнинг</w:t>
      </w:r>
      <w:r>
        <w:rPr>
          <w:spacing w:val="48"/>
        </w:rPr>
        <w:t xml:space="preserve"> </w:t>
      </w:r>
      <w:r>
        <w:t>аризасига</w:t>
      </w:r>
      <w:r>
        <w:rPr>
          <w:spacing w:val="48"/>
        </w:rPr>
        <w:t xml:space="preserve"> </w:t>
      </w:r>
      <w:r>
        <w:t>мувофиқ</w:t>
      </w:r>
      <w:r>
        <w:rPr>
          <w:spacing w:val="48"/>
        </w:rPr>
        <w:t xml:space="preserve"> </w:t>
      </w:r>
      <w:r>
        <w:t>суд</w:t>
      </w:r>
      <w:r>
        <w:rPr>
          <w:spacing w:val="48"/>
        </w:rPr>
        <w:t xml:space="preserve"> </w:t>
      </w:r>
      <w:r>
        <w:t>уни</w:t>
      </w:r>
      <w:r>
        <w:rPr>
          <w:spacing w:val="48"/>
        </w:rPr>
        <w:t xml:space="preserve"> </w:t>
      </w:r>
      <w:r>
        <w:t>вафот</w:t>
      </w:r>
      <w:r>
        <w:rPr>
          <w:spacing w:val="48"/>
        </w:rPr>
        <w:t xml:space="preserve"> </w:t>
      </w:r>
      <w:r>
        <w:t>этган</w:t>
      </w:r>
      <w:r>
        <w:rPr>
          <w:spacing w:val="49"/>
        </w:rPr>
        <w:t xml:space="preserve"> </w:t>
      </w:r>
      <w:r>
        <w:t>деб</w:t>
      </w:r>
      <w:r>
        <w:rPr>
          <w:spacing w:val="48"/>
        </w:rPr>
        <w:t xml:space="preserve"> </w:t>
      </w:r>
      <w:r>
        <w:t>эълон</w:t>
      </w:r>
      <w:r>
        <w:rPr>
          <w:spacing w:val="47"/>
        </w:rPr>
        <w:t xml:space="preserve"> </w:t>
      </w:r>
      <w:r>
        <w:t>қилиши</w:t>
      </w:r>
    </w:p>
    <w:p w:rsidR="0060601F" w:rsidRDefault="00670D55">
      <w:pPr>
        <w:pStyle w:val="a3"/>
        <w:spacing w:before="6" w:line="365" w:lineRule="exact"/>
        <w:ind w:left="114" w:firstLine="0"/>
        <w:jc w:val="left"/>
      </w:pPr>
      <w:r>
        <w:t>мумкин.</w:t>
      </w:r>
    </w:p>
    <w:p w:rsidR="0060601F" w:rsidRDefault="00670D55">
      <w:pPr>
        <w:pStyle w:val="a3"/>
        <w:spacing w:before="3" w:line="235" w:lineRule="auto"/>
        <w:ind w:left="114" w:right="127" w:firstLine="708"/>
      </w:pPr>
      <w:r>
        <w:t>Ҳарбий ҳаракатлар муносабати билан бедарак йўқолган ҳарбий</w:t>
      </w:r>
      <w:r>
        <w:rPr>
          <w:spacing w:val="1"/>
        </w:rPr>
        <w:t xml:space="preserve"> </w:t>
      </w:r>
      <w:r>
        <w:t>хизматчи ёки бошқа фуқаро ҳарбий ҳаракатлар тамом бўлган кундан</w:t>
      </w:r>
      <w:r>
        <w:rPr>
          <w:spacing w:val="1"/>
        </w:rPr>
        <w:t xml:space="preserve"> </w:t>
      </w:r>
      <w:r>
        <w:t>эътиборан камида икки йил ўтганидан кейин суд томонидан вафот</w:t>
      </w:r>
      <w:r>
        <w:rPr>
          <w:spacing w:val="1"/>
        </w:rPr>
        <w:t xml:space="preserve"> </w:t>
      </w:r>
      <w:r>
        <w:t>этган деб эълон қилиниши мумкин”.</w:t>
      </w:r>
    </w:p>
    <w:p w:rsidR="0060601F" w:rsidRDefault="00670D55">
      <w:pPr>
        <w:pStyle w:val="a3"/>
        <w:spacing w:before="2" w:line="235" w:lineRule="auto"/>
        <w:ind w:left="114" w:right="129"/>
      </w:pPr>
      <w:r>
        <w:t>Фуқаро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қилинган</w:t>
      </w:r>
      <w:r>
        <w:t>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тугайди,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очилади,</w:t>
      </w:r>
      <w:r>
        <w:rPr>
          <w:spacing w:val="1"/>
        </w:rPr>
        <w:t xml:space="preserve"> </w:t>
      </w:r>
      <w:r>
        <w:t>шахсий</w:t>
      </w:r>
      <w:r>
        <w:rPr>
          <w:spacing w:val="-77"/>
        </w:rPr>
        <w:t xml:space="preserve"> </w:t>
      </w:r>
      <w:r>
        <w:t>мажбуриятлари</w:t>
      </w:r>
      <w:r>
        <w:rPr>
          <w:spacing w:val="-1"/>
        </w:rPr>
        <w:t xml:space="preserve"> </w:t>
      </w:r>
      <w:r>
        <w:t>тамом бўлади ва</w:t>
      </w:r>
      <w:r>
        <w:rPr>
          <w:spacing w:val="1"/>
        </w:rPr>
        <w:t xml:space="preserve"> </w:t>
      </w:r>
      <w:r>
        <w:t>ҳоказо.</w:t>
      </w:r>
    </w:p>
    <w:p w:rsidR="0060601F" w:rsidRDefault="00670D55">
      <w:pPr>
        <w:pStyle w:val="a3"/>
        <w:spacing w:line="235" w:lineRule="auto"/>
        <w:ind w:left="115" w:right="127" w:firstLine="708"/>
      </w:pPr>
      <w:r>
        <w:t>Башарти вафот этган деб эълон қилинган фуқаро тирик бўлса,</w:t>
      </w:r>
      <w:r>
        <w:rPr>
          <w:spacing w:val="1"/>
        </w:rPr>
        <w:t xml:space="preserve"> </w:t>
      </w:r>
      <w:r>
        <w:t>унинг барча ҳуқуқий муносабатлари амалда давом этаверади. Вафот</w:t>
      </w:r>
      <w:r>
        <w:rPr>
          <w:spacing w:val="1"/>
        </w:rPr>
        <w:t xml:space="preserve"> </w:t>
      </w:r>
      <w:r>
        <w:t xml:space="preserve">этган деб эълон </w:t>
      </w:r>
      <w:r>
        <w:t>қилинган фуқаро қайтиб келган тақдирда ёки унинг</w:t>
      </w:r>
      <w:r>
        <w:rPr>
          <w:spacing w:val="1"/>
        </w:rPr>
        <w:t xml:space="preserve"> </w:t>
      </w:r>
      <w:r>
        <w:t>қаерда</w:t>
      </w:r>
      <w:r>
        <w:rPr>
          <w:spacing w:val="1"/>
        </w:rPr>
        <w:t xml:space="preserve"> </w:t>
      </w:r>
      <w:r>
        <w:t>турганлиги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80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 қилиш ҳақидаги</w:t>
      </w:r>
      <w:r>
        <w:rPr>
          <w:spacing w:val="1"/>
        </w:rPr>
        <w:t xml:space="preserve"> </w:t>
      </w:r>
      <w:r>
        <w:t>қарор суд</w:t>
      </w:r>
      <w:r>
        <w:rPr>
          <w:spacing w:val="1"/>
        </w:rPr>
        <w:t xml:space="preserve"> </w:t>
      </w:r>
      <w:r>
        <w:t>томонидан бекор</w:t>
      </w:r>
      <w:r>
        <w:rPr>
          <w:spacing w:val="1"/>
        </w:rPr>
        <w:t xml:space="preserve"> </w:t>
      </w:r>
      <w:r>
        <w:t>қилинади.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2" w:right="130" w:firstLine="710"/>
      </w:pPr>
      <w:r>
        <w:lastRenderedPageBreak/>
        <w:t>Фуқарони вафот этган деб эълон қилиш ҳақидаги қарор бекор</w:t>
      </w:r>
      <w:r>
        <w:rPr>
          <w:spacing w:val="1"/>
        </w:rPr>
        <w:t xml:space="preserve"> </w:t>
      </w:r>
      <w:r>
        <w:t>қилинганидан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бепул</w:t>
      </w:r>
      <w:r>
        <w:rPr>
          <w:spacing w:val="1"/>
        </w:rPr>
        <w:t xml:space="preserve"> </w:t>
      </w:r>
      <w:r>
        <w:t>ўтиб</w:t>
      </w:r>
      <w:r>
        <w:rPr>
          <w:spacing w:val="-77"/>
        </w:rPr>
        <w:t xml:space="preserve"> </w:t>
      </w:r>
      <w:r>
        <w:t>қолган мавжуд мол-мулкини ўзига қайтариб беришни уч йил (ФК,</w:t>
      </w:r>
      <w:r>
        <w:rPr>
          <w:spacing w:val="1"/>
        </w:rPr>
        <w:t xml:space="preserve"> </w:t>
      </w:r>
      <w:r>
        <w:t>150-модда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кўра)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талаб</w:t>
      </w:r>
      <w:r>
        <w:rPr>
          <w:spacing w:val="80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 w:line="235" w:lineRule="auto"/>
        <w:ind w:left="111" w:right="130"/>
      </w:pPr>
      <w:r>
        <w:t>Агар вафот этган деб эълон қилинган фуқаронинг мол-мулки,</w:t>
      </w:r>
      <w:r>
        <w:rPr>
          <w:spacing w:val="1"/>
        </w:rPr>
        <w:t xml:space="preserve"> </w:t>
      </w:r>
      <w:r>
        <w:t>унинг ворислари томон</w:t>
      </w:r>
      <w:r>
        <w:t>идан учинчи шахсларга сотилган бўлиб, бу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харид</w:t>
      </w:r>
      <w:r>
        <w:rPr>
          <w:spacing w:val="1"/>
        </w:rPr>
        <w:t xml:space="preserve"> </w:t>
      </w:r>
      <w:r>
        <w:t>нархини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қайтиб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пайтгача</w:t>
      </w:r>
      <w:r>
        <w:rPr>
          <w:spacing w:val="1"/>
        </w:rPr>
        <w:t xml:space="preserve"> </w:t>
      </w:r>
      <w:r>
        <w:t>батамом</w:t>
      </w:r>
      <w:r>
        <w:rPr>
          <w:spacing w:val="1"/>
        </w:rPr>
        <w:t xml:space="preserve"> </w:t>
      </w:r>
      <w:r>
        <w:t>тўламаган</w:t>
      </w:r>
      <w:r>
        <w:rPr>
          <w:spacing w:val="1"/>
        </w:rPr>
        <w:t xml:space="preserve"> </w:t>
      </w:r>
      <w:r>
        <w:t>бўлсалар,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тўланмаган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 қайтиб келган фуқарога ўтади.</w:t>
      </w:r>
    </w:p>
    <w:p w:rsidR="0060601F" w:rsidRDefault="00670D55">
      <w:pPr>
        <w:pStyle w:val="a3"/>
        <w:spacing w:before="3" w:line="235" w:lineRule="auto"/>
        <w:ind w:left="112" w:right="130"/>
      </w:pPr>
      <w:r>
        <w:t>Вафот этган деб эълон қилинган фуқаронинг мол-мулкини ҳақ</w:t>
      </w:r>
      <w:r>
        <w:rPr>
          <w:spacing w:val="1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мол-</w:t>
      </w:r>
      <w:r>
        <w:rPr>
          <w:spacing w:val="-77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тириклигини</w:t>
      </w:r>
      <w:r>
        <w:rPr>
          <w:spacing w:val="-77"/>
        </w:rPr>
        <w:t xml:space="preserve"> </w:t>
      </w:r>
      <w:r>
        <w:t>била туриб, сотиб олганликлари исботланса, улар фуқарога бу мол-</w:t>
      </w:r>
      <w:r>
        <w:rPr>
          <w:spacing w:val="1"/>
        </w:rPr>
        <w:t xml:space="preserve"> </w:t>
      </w:r>
      <w:r>
        <w:t>мулкни қайтариб беришлари шарт. Бундай мол-мулкни асли ҳолида</w:t>
      </w:r>
      <w:r>
        <w:rPr>
          <w:spacing w:val="1"/>
        </w:rPr>
        <w:t xml:space="preserve"> </w:t>
      </w:r>
      <w:r>
        <w:t>қайтариб беришнинг</w:t>
      </w:r>
      <w:r>
        <w:rPr>
          <w:spacing w:val="1"/>
        </w:rPr>
        <w:t xml:space="preserve"> </w:t>
      </w:r>
      <w:r>
        <w:t>имкони бўлмаса,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тўланади.</w:t>
      </w:r>
    </w:p>
    <w:p w:rsidR="0060601F" w:rsidRDefault="00670D55">
      <w:pPr>
        <w:pStyle w:val="a3"/>
        <w:spacing w:before="2" w:line="235" w:lineRule="auto"/>
        <w:ind w:left="112" w:right="130"/>
      </w:pPr>
      <w:r>
        <w:t>Агар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шахснинг</w:t>
      </w:r>
      <w:r>
        <w:rPr>
          <w:spacing w:val="80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юборилган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фуқарони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қилинганидан кейин унга</w:t>
      </w:r>
      <w:r>
        <w:t xml:space="preserve"> мол-мулкни сотишдан тушган пул қайтариб</w:t>
      </w:r>
      <w:r>
        <w:rPr>
          <w:spacing w:val="-77"/>
        </w:rPr>
        <w:t xml:space="preserve"> </w:t>
      </w:r>
      <w:r>
        <w:t>берилади</w:t>
      </w:r>
      <w:r>
        <w:rPr>
          <w:spacing w:val="-1"/>
        </w:rPr>
        <w:t xml:space="preserve"> </w:t>
      </w:r>
      <w:r>
        <w:t>(ФК, 37-модда).</w:t>
      </w:r>
    </w:p>
    <w:p w:rsidR="0060601F" w:rsidRDefault="0060601F">
      <w:pPr>
        <w:pStyle w:val="a3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132"/>
        </w:numPr>
        <w:tabs>
          <w:tab w:val="left" w:pos="1386"/>
        </w:tabs>
        <w:ind w:left="1385" w:hanging="564"/>
      </w:pPr>
      <w:bookmarkStart w:id="23" w:name="_TOC_250081"/>
      <w:r>
        <w:t>Фуқаролик ҳолати</w:t>
      </w:r>
      <w:r>
        <w:rPr>
          <w:spacing w:val="1"/>
        </w:rPr>
        <w:t xml:space="preserve"> </w:t>
      </w:r>
      <w:r>
        <w:t>ҳужжатларини</w:t>
      </w:r>
      <w:r>
        <w:rPr>
          <w:spacing w:val="1"/>
        </w:rPr>
        <w:t xml:space="preserve"> </w:t>
      </w:r>
      <w:bookmarkEnd w:id="23"/>
      <w:r>
        <w:t>қайд этиш</w:t>
      </w:r>
    </w:p>
    <w:p w:rsidR="0060601F" w:rsidRDefault="0060601F">
      <w:pPr>
        <w:pStyle w:val="a3"/>
        <w:spacing w:before="4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81"/>
        </w:rPr>
        <w:t xml:space="preserve"> </w:t>
      </w:r>
      <w:r>
        <w:t>38-</w:t>
      </w:r>
      <w:r>
        <w:rPr>
          <w:spacing w:val="1"/>
        </w:rPr>
        <w:t xml:space="preserve"> </w:t>
      </w:r>
      <w:r>
        <w:t>моддасига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далолатномаларини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-77"/>
        </w:rPr>
        <w:t xml:space="preserve"> </w:t>
      </w:r>
      <w:r>
        <w:t>Қоидаларига</w:t>
      </w:r>
      <w:r>
        <w:rPr>
          <w:vertAlign w:val="superscript"/>
        </w:rPr>
        <w:t>7</w:t>
      </w:r>
      <w:r>
        <w:t xml:space="preserve"> асосан, қуйидаги фуқаролик ҳолати ҳужжатлари давлат</w:t>
      </w:r>
      <w:r>
        <w:rPr>
          <w:spacing w:val="1"/>
        </w:rPr>
        <w:t xml:space="preserve"> </w:t>
      </w:r>
      <w:r>
        <w:t>томонидан қайд этилиши керак:</w:t>
      </w:r>
    </w:p>
    <w:p w:rsidR="0060601F" w:rsidRDefault="00670D55">
      <w:pPr>
        <w:pStyle w:val="a5"/>
        <w:numPr>
          <w:ilvl w:val="0"/>
          <w:numId w:val="130"/>
        </w:numPr>
        <w:tabs>
          <w:tab w:val="left" w:pos="1145"/>
        </w:tabs>
        <w:spacing w:before="5"/>
        <w:ind w:hanging="323"/>
        <w:rPr>
          <w:sz w:val="32"/>
        </w:rPr>
      </w:pPr>
      <w:r>
        <w:rPr>
          <w:sz w:val="32"/>
        </w:rPr>
        <w:t>Туғилиш.</w:t>
      </w:r>
    </w:p>
    <w:p w:rsidR="0060601F" w:rsidRDefault="00670D55">
      <w:pPr>
        <w:pStyle w:val="a5"/>
        <w:numPr>
          <w:ilvl w:val="0"/>
          <w:numId w:val="130"/>
        </w:numPr>
        <w:tabs>
          <w:tab w:val="left" w:pos="1145"/>
        </w:tabs>
        <w:ind w:hanging="323"/>
        <w:rPr>
          <w:sz w:val="32"/>
        </w:rPr>
      </w:pPr>
      <w:r>
        <w:rPr>
          <w:sz w:val="32"/>
        </w:rPr>
        <w:t>Ўлим.</w:t>
      </w:r>
    </w:p>
    <w:p w:rsidR="0060601F" w:rsidRDefault="00670D55">
      <w:pPr>
        <w:pStyle w:val="a5"/>
        <w:numPr>
          <w:ilvl w:val="0"/>
          <w:numId w:val="130"/>
        </w:numPr>
        <w:tabs>
          <w:tab w:val="left" w:pos="1145"/>
        </w:tabs>
        <w:spacing w:before="0"/>
        <w:ind w:hanging="323"/>
        <w:rPr>
          <w:sz w:val="32"/>
        </w:rPr>
      </w:pPr>
      <w:r>
        <w:rPr>
          <w:sz w:val="32"/>
        </w:rPr>
        <w:t>Никоҳ</w:t>
      </w:r>
      <w:r>
        <w:rPr>
          <w:spacing w:val="2"/>
          <w:sz w:val="32"/>
        </w:rPr>
        <w:t xml:space="preserve"> </w:t>
      </w:r>
      <w:r>
        <w:rPr>
          <w:sz w:val="32"/>
        </w:rPr>
        <w:t>тузилганлиги.</w:t>
      </w:r>
    </w:p>
    <w:p w:rsidR="0060601F" w:rsidRDefault="00670D55">
      <w:pPr>
        <w:pStyle w:val="a5"/>
        <w:numPr>
          <w:ilvl w:val="0"/>
          <w:numId w:val="130"/>
        </w:numPr>
        <w:tabs>
          <w:tab w:val="left" w:pos="1145"/>
        </w:tabs>
        <w:ind w:hanging="323"/>
        <w:rPr>
          <w:sz w:val="32"/>
        </w:rPr>
      </w:pPr>
      <w:r>
        <w:rPr>
          <w:sz w:val="32"/>
        </w:rPr>
        <w:t>Никоҳдан</w:t>
      </w:r>
      <w:r>
        <w:rPr>
          <w:spacing w:val="1"/>
          <w:sz w:val="32"/>
        </w:rPr>
        <w:t xml:space="preserve"> </w:t>
      </w:r>
      <w:r>
        <w:rPr>
          <w:sz w:val="32"/>
        </w:rPr>
        <w:t>ажралиш.</w:t>
      </w:r>
    </w:p>
    <w:p w:rsidR="0060601F" w:rsidRDefault="00670D55">
      <w:pPr>
        <w:pStyle w:val="a3"/>
        <w:spacing w:before="0"/>
        <w:ind w:left="113" w:right="129"/>
      </w:pPr>
      <w:r>
        <w:t>Фарзандликка олиш, оталикни белгилаш, фамилия, исм ва ота</w:t>
      </w:r>
      <w:r>
        <w:rPr>
          <w:spacing w:val="1"/>
        </w:rPr>
        <w:t xml:space="preserve"> </w:t>
      </w:r>
      <w:r>
        <w:t>исмини ўзгартириш, жинснинг ўзгартирилиши каби фактлар юқорида</w:t>
      </w:r>
      <w:r>
        <w:rPr>
          <w:spacing w:val="-77"/>
        </w:rPr>
        <w:t xml:space="preserve"> </w:t>
      </w:r>
      <w:r>
        <w:t>санаб ўтилган фуқаролик ҳолати ҳужжатларига тегишли ўзгартириш-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киритиш йўли</w:t>
      </w:r>
      <w:r>
        <w:rPr>
          <w:spacing w:val="1"/>
        </w:rPr>
        <w:t xml:space="preserve"> </w:t>
      </w:r>
      <w:r>
        <w:t>билан ифодаланади.</w:t>
      </w:r>
    </w:p>
    <w:p w:rsidR="0060601F" w:rsidRDefault="00670D55">
      <w:pPr>
        <w:pStyle w:val="a3"/>
        <w:spacing w:before="2"/>
        <w:ind w:left="114" w:right="129" w:firstLine="708"/>
      </w:pPr>
      <w:r>
        <w:t>Фуқаронинг шахсий ҳаётдаги ҳамда унинг жамиятдаги ҳуқуқий</w:t>
      </w:r>
      <w:r>
        <w:rPr>
          <w:spacing w:val="1"/>
        </w:rPr>
        <w:t xml:space="preserve"> </w:t>
      </w:r>
      <w:r>
        <w:t>ҳолати</w:t>
      </w:r>
      <w:r>
        <w:rPr>
          <w:spacing w:val="66"/>
        </w:rPr>
        <w:t xml:space="preserve"> </w:t>
      </w:r>
      <w:r>
        <w:t>(фуқаролик</w:t>
      </w:r>
      <w:r>
        <w:rPr>
          <w:spacing w:val="67"/>
        </w:rPr>
        <w:t xml:space="preserve"> </w:t>
      </w:r>
      <w:r>
        <w:t>ҳолати)</w:t>
      </w:r>
      <w:r>
        <w:rPr>
          <w:spacing w:val="66"/>
        </w:rPr>
        <w:t xml:space="preserve"> </w:t>
      </w:r>
      <w:r>
        <w:t>учун,</w:t>
      </w:r>
      <w:r>
        <w:rPr>
          <w:spacing w:val="66"/>
        </w:rPr>
        <w:t xml:space="preserve"> </w:t>
      </w:r>
      <w:r>
        <w:t>унинг</w:t>
      </w:r>
      <w:r>
        <w:rPr>
          <w:spacing w:val="66"/>
        </w:rPr>
        <w:t xml:space="preserve"> </w:t>
      </w:r>
      <w:r>
        <w:t>фуқаролик</w:t>
      </w:r>
      <w:r>
        <w:rPr>
          <w:spacing w:val="66"/>
        </w:rPr>
        <w:t xml:space="preserve"> </w:t>
      </w:r>
      <w:r>
        <w:t>ҳуқуқи</w:t>
      </w:r>
      <w:r>
        <w:rPr>
          <w:spacing w:val="66"/>
        </w:rPr>
        <w:t xml:space="preserve"> </w:t>
      </w:r>
      <w:r>
        <w:t>ва</w:t>
      </w:r>
      <w:r>
        <w:rPr>
          <w:spacing w:val="66"/>
        </w:rPr>
        <w:t xml:space="preserve"> </w:t>
      </w:r>
      <w:r>
        <w:t>оила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0"/>
        <w:ind w:firstLine="0"/>
        <w:jc w:val="left"/>
        <w:rPr>
          <w:sz w:val="15"/>
        </w:rPr>
      </w:pPr>
      <w:r>
        <w:pict>
          <v:rect id="_x0000_s1176" style="position:absolute;margin-left:56.7pt;margin-top:10.6pt;width:2in;height:.5pt;z-index:-156968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Ҳукумати</w:t>
      </w:r>
      <w:r>
        <w:rPr>
          <w:spacing w:val="-1"/>
          <w:sz w:val="20"/>
        </w:rPr>
        <w:t xml:space="preserve"> </w:t>
      </w:r>
      <w:r>
        <w:rPr>
          <w:sz w:val="20"/>
        </w:rPr>
        <w:t>қарорлари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1999.,</w:t>
      </w:r>
      <w:r>
        <w:rPr>
          <w:spacing w:val="1"/>
          <w:sz w:val="20"/>
        </w:rPr>
        <w:t xml:space="preserve"> </w:t>
      </w:r>
      <w:r>
        <w:rPr>
          <w:sz w:val="20"/>
        </w:rPr>
        <w:t>№4,</w:t>
      </w:r>
      <w:r>
        <w:rPr>
          <w:spacing w:val="-1"/>
          <w:sz w:val="20"/>
        </w:rPr>
        <w:t xml:space="preserve"> </w:t>
      </w:r>
      <w:r>
        <w:rPr>
          <w:sz w:val="20"/>
        </w:rPr>
        <w:t>18-модда.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ҳуқуқининг субъекти сифатида танилиши учун аҳамиятли ҳисоблан-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-77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олинади (қайд қилинади).</w:t>
      </w:r>
    </w:p>
    <w:p w:rsidR="0060601F" w:rsidRDefault="00670D55">
      <w:pPr>
        <w:pStyle w:val="a3"/>
        <w:ind w:left="112" w:right="130" w:firstLine="710"/>
      </w:pPr>
      <w:r>
        <w:t>Фуқаролик ҳолати далолатномаларини рўйхатга олиш шаҳар ва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марказларида,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далолатномаларини</w:t>
      </w:r>
      <w:r>
        <w:rPr>
          <w:spacing w:val="1"/>
        </w:rPr>
        <w:t xml:space="preserve"> </w:t>
      </w:r>
      <w:r>
        <w:t>ёзиш</w:t>
      </w:r>
      <w:r>
        <w:rPr>
          <w:spacing w:val="1"/>
        </w:rPr>
        <w:t xml:space="preserve"> </w:t>
      </w:r>
      <w:r>
        <w:t>(ФҲДЁ)</w:t>
      </w:r>
      <w:r>
        <w:rPr>
          <w:spacing w:val="1"/>
        </w:rPr>
        <w:t xml:space="preserve"> </w:t>
      </w:r>
      <w:r>
        <w:t>бўлими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(фуқаролик</w:t>
      </w:r>
      <w:r>
        <w:rPr>
          <w:spacing w:val="1"/>
        </w:rPr>
        <w:t xml:space="preserve"> </w:t>
      </w:r>
      <w:r>
        <w:t>йиғинлари)</w:t>
      </w:r>
      <w:r>
        <w:rPr>
          <w:spacing w:val="1"/>
        </w:rPr>
        <w:t xml:space="preserve"> </w:t>
      </w:r>
      <w:r>
        <w:t>котиблари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борилади.</w:t>
      </w:r>
    </w:p>
    <w:p w:rsidR="0060601F" w:rsidRDefault="00670D55">
      <w:pPr>
        <w:pStyle w:val="a3"/>
        <w:spacing w:before="3"/>
        <w:ind w:left="112" w:right="130"/>
      </w:pPr>
      <w:r>
        <w:t>Фуқаронинг туғилиш фактини рўйхатга олиш мазкур фуқарога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келганлигини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боланинг маълум ота-онадан туғилганлигини белгилаш учун зарур.</w:t>
      </w:r>
      <w:r>
        <w:rPr>
          <w:spacing w:val="1"/>
        </w:rPr>
        <w:t xml:space="preserve"> </w:t>
      </w:r>
      <w:r>
        <w:t>Фуқаронинг</w:t>
      </w:r>
      <w:r>
        <w:rPr>
          <w:spacing w:val="61"/>
        </w:rPr>
        <w:t xml:space="preserve"> </w:t>
      </w:r>
      <w:r>
        <w:t>фақат</w:t>
      </w:r>
      <w:r>
        <w:rPr>
          <w:spacing w:val="61"/>
        </w:rPr>
        <w:t xml:space="preserve"> </w:t>
      </w:r>
      <w:r>
        <w:t>маълум</w:t>
      </w:r>
      <w:r>
        <w:rPr>
          <w:spacing w:val="59"/>
        </w:rPr>
        <w:t xml:space="preserve"> </w:t>
      </w:r>
      <w:r>
        <w:t>ёшга</w:t>
      </w:r>
      <w:r>
        <w:rPr>
          <w:spacing w:val="60"/>
        </w:rPr>
        <w:t xml:space="preserve"> </w:t>
      </w:r>
      <w:r>
        <w:t>тўлгандан</w:t>
      </w:r>
      <w:r>
        <w:rPr>
          <w:spacing w:val="61"/>
        </w:rPr>
        <w:t xml:space="preserve"> </w:t>
      </w:r>
      <w:r>
        <w:t>сўнг</w:t>
      </w:r>
      <w:r>
        <w:rPr>
          <w:spacing w:val="60"/>
        </w:rPr>
        <w:t xml:space="preserve"> </w:t>
      </w:r>
      <w:r>
        <w:t>муомала</w:t>
      </w:r>
      <w:r>
        <w:rPr>
          <w:spacing w:val="60"/>
        </w:rPr>
        <w:t xml:space="preserve"> </w:t>
      </w:r>
      <w:r>
        <w:t>лаёқатига</w:t>
      </w:r>
      <w:r>
        <w:rPr>
          <w:spacing w:val="-78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бўлганлиг</w:t>
      </w:r>
      <w:r>
        <w:t>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туғилиш</w:t>
      </w:r>
      <w:r>
        <w:rPr>
          <w:spacing w:val="1"/>
        </w:rPr>
        <w:t xml:space="preserve"> </w:t>
      </w:r>
      <w:r>
        <w:t>фактини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ФҲДЁ бўлими фуқаролик муомала лаёқатининг вужудга келганлиги-</w:t>
      </w:r>
      <w:r>
        <w:rPr>
          <w:spacing w:val="1"/>
        </w:rPr>
        <w:t xml:space="preserve"> </w:t>
      </w:r>
      <w:r>
        <w:t>ни белгилаш учун ҳам аҳамиятлидир. Боланинг туғилиши тўғриси-</w:t>
      </w:r>
      <w:r>
        <w:rPr>
          <w:spacing w:val="1"/>
        </w:rPr>
        <w:t xml:space="preserve"> </w:t>
      </w:r>
      <w:r>
        <w:t>даги ариза ФҲДЁ органига бир ойлик муддат ичида боланинг ота-</w:t>
      </w:r>
      <w:r>
        <w:rPr>
          <w:spacing w:val="1"/>
        </w:rPr>
        <w:t xml:space="preserve"> </w:t>
      </w:r>
      <w:r>
        <w:t xml:space="preserve">онаси ёки улардан бири </w:t>
      </w:r>
      <w:r>
        <w:t>томонидан, алоҳида ҳолларда эса, қўшни-</w:t>
      </w:r>
      <w:r>
        <w:rPr>
          <w:spacing w:val="1"/>
        </w:rPr>
        <w:t xml:space="preserve"> </w:t>
      </w:r>
      <w:r>
        <w:t>лари, қариндошлари, тиббиёт муассасалари маъмурияти, ички ишлар</w:t>
      </w:r>
      <w:r>
        <w:rPr>
          <w:spacing w:val="1"/>
        </w:rPr>
        <w:t xml:space="preserve"> </w:t>
      </w:r>
      <w:r>
        <w:t>ёки васийлик ва ҳомийлик органлари томонидан берилиши мумкин.</w:t>
      </w:r>
      <w:r>
        <w:rPr>
          <w:spacing w:val="1"/>
        </w:rPr>
        <w:t xml:space="preserve"> </w:t>
      </w:r>
      <w:r>
        <w:t>Туғилиш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ариза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ўлик</w:t>
      </w:r>
      <w:r>
        <w:rPr>
          <w:spacing w:val="1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Ўлик</w:t>
      </w:r>
      <w:r>
        <w:rPr>
          <w:spacing w:val="1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туғилгандан</w:t>
      </w:r>
      <w:r>
        <w:rPr>
          <w:spacing w:val="1"/>
        </w:rPr>
        <w:t xml:space="preserve"> </w:t>
      </w:r>
      <w:r>
        <w:t>кейин</w:t>
      </w:r>
      <w:r>
        <w:rPr>
          <w:spacing w:val="80"/>
        </w:rPr>
        <w:t xml:space="preserve"> </w:t>
      </w:r>
      <w:r>
        <w:t>24</w:t>
      </w:r>
      <w:r>
        <w:rPr>
          <w:spacing w:val="80"/>
        </w:rPr>
        <w:t xml:space="preserve"> </w:t>
      </w:r>
      <w:r>
        <w:t>соат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ФҲДЁ идорасида</w:t>
      </w:r>
      <w:r>
        <w:rPr>
          <w:spacing w:val="1"/>
        </w:rPr>
        <w:t xml:space="preserve"> </w:t>
      </w:r>
      <w:r>
        <w:t>қайд этилиши керак.</w:t>
      </w:r>
    </w:p>
    <w:p w:rsidR="0060601F" w:rsidRDefault="00670D55">
      <w:pPr>
        <w:pStyle w:val="a3"/>
        <w:spacing w:before="7"/>
        <w:ind w:left="111" w:right="130" w:firstLine="710"/>
      </w:pPr>
      <w:r>
        <w:t>Никоҳни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аҳамиятига</w:t>
      </w:r>
      <w:r>
        <w:rPr>
          <w:spacing w:val="81"/>
        </w:rPr>
        <w:t xml:space="preserve"> </w:t>
      </w:r>
      <w:r>
        <w:t>эга</w:t>
      </w:r>
      <w:r>
        <w:rPr>
          <w:spacing w:val="81"/>
        </w:rPr>
        <w:t xml:space="preserve"> </w:t>
      </w:r>
      <w:r>
        <w:t>бўлган</w:t>
      </w:r>
      <w:r>
        <w:rPr>
          <w:spacing w:val="-77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белгиланишича,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ФҲДЁ идораларида қайд этилган никоҳгина эр ва хотин учун муайян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</w:t>
      </w:r>
      <w:r>
        <w:t>амда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никоҳланувчиларнинг</w:t>
      </w:r>
      <w:r>
        <w:rPr>
          <w:spacing w:val="1"/>
        </w:rPr>
        <w:t xml:space="preserve"> </w:t>
      </w:r>
      <w:r>
        <w:t>турар-жойлари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қонунчилигига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қилиниб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ўтказилади.</w:t>
      </w:r>
    </w:p>
    <w:p w:rsidR="0060601F" w:rsidRDefault="00670D55">
      <w:pPr>
        <w:pStyle w:val="a3"/>
        <w:spacing w:before="3"/>
        <w:ind w:left="114" w:right="127" w:firstLine="707"/>
      </w:pPr>
      <w:r>
        <w:t>Никоҳдан ажралиш эр-хотиннинг розилиги бўйича ёки суднинг</w:t>
      </w:r>
      <w:r>
        <w:rPr>
          <w:spacing w:val="1"/>
        </w:rPr>
        <w:t xml:space="preserve"> </w:t>
      </w:r>
      <w:r>
        <w:t>никоҳни бекор қилиш тўғрисидаги ҳа</w:t>
      </w:r>
      <w:r>
        <w:t>л қилув қарори асосида қайд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хотиннинг</w:t>
      </w:r>
      <w:r>
        <w:rPr>
          <w:spacing w:val="1"/>
        </w:rPr>
        <w:t xml:space="preserve"> </w:t>
      </w:r>
      <w:r>
        <w:t>ажралишлари</w:t>
      </w:r>
      <w:r>
        <w:rPr>
          <w:spacing w:val="1"/>
        </w:rPr>
        <w:t xml:space="preserve"> </w:t>
      </w:r>
      <w:r>
        <w:t>ФҲДЁ</w:t>
      </w:r>
      <w:r>
        <w:rPr>
          <w:spacing w:val="1"/>
        </w:rPr>
        <w:t xml:space="preserve"> </w:t>
      </w:r>
      <w:r>
        <w:t>идораларида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этилгандан кейингина тан олинади, улар ўртасидаги эр ва хотинликка</w:t>
      </w:r>
      <w:r>
        <w:rPr>
          <w:spacing w:val="-77"/>
        </w:rPr>
        <w:t xml:space="preserve"> </w:t>
      </w:r>
      <w:r>
        <w:t>оид ҳуқуқ ҳамда</w:t>
      </w:r>
      <w:r>
        <w:rPr>
          <w:spacing w:val="1"/>
        </w:rPr>
        <w:t xml:space="preserve"> </w:t>
      </w:r>
      <w:r>
        <w:t>мажбуриятлар бекор бўлади.</w:t>
      </w:r>
    </w:p>
    <w:p w:rsidR="0060601F" w:rsidRDefault="00670D55">
      <w:pPr>
        <w:pStyle w:val="a3"/>
        <w:spacing w:before="2"/>
        <w:ind w:left="115" w:right="129"/>
      </w:pPr>
      <w:r>
        <w:t>Фуқаронинг вафот этганлиги ёки вафот этган деб эълон қилин-</w:t>
      </w:r>
      <w:r>
        <w:rPr>
          <w:spacing w:val="1"/>
        </w:rPr>
        <w:t xml:space="preserve"> </w:t>
      </w:r>
      <w:r>
        <w:t>ганлигини</w:t>
      </w:r>
      <w:r>
        <w:rPr>
          <w:spacing w:val="1"/>
        </w:rPr>
        <w:t xml:space="preserve"> </w:t>
      </w:r>
      <w:r>
        <w:t>қайд этиш</w:t>
      </w:r>
      <w:r>
        <w:rPr>
          <w:spacing w:val="1"/>
        </w:rPr>
        <w:t xml:space="preserve"> </w:t>
      </w:r>
      <w:r>
        <w:t>ҳам муҳим аҳамиятга эга. Фуқаронинг ўлим</w:t>
      </w:r>
      <w:r>
        <w:rPr>
          <w:spacing w:val="1"/>
        </w:rPr>
        <w:t xml:space="preserve"> </w:t>
      </w:r>
      <w:r>
        <w:t>факти қайд этилиши ҳуқуқ лаёқатини бекор қилади. Шу муносабат</w:t>
      </w:r>
      <w:r>
        <w:rPr>
          <w:spacing w:val="1"/>
        </w:rPr>
        <w:t xml:space="preserve"> </w:t>
      </w:r>
      <w:r>
        <w:t>билан вафот этган шахснинг ҳуқуқ ва мажбуриятлари тамом бўлади.</w:t>
      </w:r>
      <w:r>
        <w:rPr>
          <w:spacing w:val="1"/>
        </w:rPr>
        <w:t xml:space="preserve"> </w:t>
      </w:r>
      <w:r>
        <w:t>Унинг</w:t>
      </w:r>
      <w:r>
        <w:rPr>
          <w:spacing w:val="78"/>
        </w:rPr>
        <w:t xml:space="preserve"> </w:t>
      </w:r>
      <w:r>
        <w:t>мулкига</w:t>
      </w:r>
      <w:r>
        <w:rPr>
          <w:spacing w:val="76"/>
        </w:rPr>
        <w:t xml:space="preserve"> </w:t>
      </w:r>
      <w:r>
        <w:t>нисбатан</w:t>
      </w:r>
      <w:r>
        <w:rPr>
          <w:spacing w:val="77"/>
        </w:rPr>
        <w:t xml:space="preserve"> </w:t>
      </w:r>
      <w:r>
        <w:t>мерос</w:t>
      </w:r>
      <w:r>
        <w:rPr>
          <w:spacing w:val="76"/>
        </w:rPr>
        <w:t xml:space="preserve"> </w:t>
      </w:r>
      <w:r>
        <w:t>очилади.</w:t>
      </w:r>
      <w:r>
        <w:rPr>
          <w:spacing w:val="76"/>
        </w:rPr>
        <w:t xml:space="preserve"> </w:t>
      </w:r>
      <w:r>
        <w:t>Фуқаронинг</w:t>
      </w:r>
      <w:r>
        <w:rPr>
          <w:spacing w:val="77"/>
        </w:rPr>
        <w:t xml:space="preserve"> </w:t>
      </w:r>
      <w:r>
        <w:t>вафот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этганлиги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ўлим</w:t>
      </w:r>
      <w:r>
        <w:rPr>
          <w:spacing w:val="1"/>
        </w:rPr>
        <w:t xml:space="preserve"> </w:t>
      </w:r>
      <w:r>
        <w:t>факти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тиббиёт</w:t>
      </w:r>
      <w:r>
        <w:rPr>
          <w:spacing w:val="-77"/>
        </w:rPr>
        <w:t xml:space="preserve"> </w:t>
      </w:r>
      <w:r>
        <w:t>гувоҳномаси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кечиктирилмай</w:t>
      </w:r>
      <w:r>
        <w:rPr>
          <w:spacing w:val="1"/>
        </w:rPr>
        <w:t xml:space="preserve"> </w:t>
      </w:r>
      <w:r>
        <w:t>ФҲДЁ</w:t>
      </w:r>
      <w:r>
        <w:rPr>
          <w:spacing w:val="1"/>
        </w:rPr>
        <w:t xml:space="preserve"> </w:t>
      </w:r>
      <w:r>
        <w:t>идорасига</w:t>
      </w:r>
      <w:r>
        <w:rPr>
          <w:spacing w:val="1"/>
        </w:rPr>
        <w:t xml:space="preserve"> </w:t>
      </w:r>
      <w:r>
        <w:t>билдирилиши ва шу муддат ичида ўлим факти қайд этилиши шарт.</w:t>
      </w:r>
      <w:r>
        <w:rPr>
          <w:spacing w:val="1"/>
        </w:rPr>
        <w:t xml:space="preserve"> </w:t>
      </w:r>
      <w:r>
        <w:t>Ўлдирилган, шунингдек ўзини ўзи ўлдирган ёки бахтсиз ҳоди</w:t>
      </w:r>
      <w:r>
        <w:t>садан</w:t>
      </w:r>
      <w:r>
        <w:rPr>
          <w:spacing w:val="1"/>
        </w:rPr>
        <w:t xml:space="preserve"> </w:t>
      </w:r>
      <w:r>
        <w:t>ўлган ёки мурда топилган пайтдан бошлаб 24 соат ичида ўлим сабаби</w:t>
      </w:r>
      <w:r>
        <w:rPr>
          <w:spacing w:val="-77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тиббиёт</w:t>
      </w:r>
      <w:r>
        <w:rPr>
          <w:spacing w:val="1"/>
        </w:rPr>
        <w:t xml:space="preserve"> </w:t>
      </w:r>
      <w:r>
        <w:t>муассасаси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гувоҳномага</w:t>
      </w:r>
      <w:r>
        <w:rPr>
          <w:spacing w:val="-77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ФҲДЁ</w:t>
      </w:r>
      <w:r>
        <w:rPr>
          <w:spacing w:val="1"/>
        </w:rPr>
        <w:t xml:space="preserve"> </w:t>
      </w:r>
      <w:r>
        <w:t>органида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Ўлим</w:t>
      </w:r>
      <w:r>
        <w:rPr>
          <w:spacing w:val="1"/>
        </w:rPr>
        <w:t xml:space="preserve"> </w:t>
      </w:r>
      <w:r>
        <w:t>факти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аризалар</w:t>
      </w:r>
      <w:r>
        <w:rPr>
          <w:spacing w:val="1"/>
        </w:rPr>
        <w:t xml:space="preserve"> </w:t>
      </w:r>
      <w:r>
        <w:t>марҳумнинг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кишилари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турар-жой</w:t>
      </w:r>
      <w:r>
        <w:rPr>
          <w:spacing w:val="1"/>
        </w:rPr>
        <w:t xml:space="preserve"> </w:t>
      </w:r>
      <w:r>
        <w:t>идораси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зўрлик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ўлдирилиши,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ўлдириш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бахтсизлик</w:t>
      </w:r>
      <w:r>
        <w:rPr>
          <w:spacing w:val="1"/>
        </w:rPr>
        <w:t xml:space="preserve"> </w:t>
      </w:r>
      <w:r>
        <w:t>ҳодисасидан</w:t>
      </w:r>
      <w:r>
        <w:rPr>
          <w:spacing w:val="1"/>
        </w:rPr>
        <w:t xml:space="preserve"> </w:t>
      </w:r>
      <w:r>
        <w:t>ўлиш</w:t>
      </w:r>
      <w:r>
        <w:rPr>
          <w:spacing w:val="1"/>
        </w:rPr>
        <w:t xml:space="preserve"> </w:t>
      </w:r>
      <w:r>
        <w:t>ҳолларидаги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тергов органлари ёхуд милиция томонидан</w:t>
      </w:r>
      <w:r>
        <w:rPr>
          <w:spacing w:val="1"/>
        </w:rPr>
        <w:t xml:space="preserve"> </w:t>
      </w:r>
      <w:r>
        <w:t>берилиши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5"/>
        <w:ind w:left="114" w:right="128"/>
      </w:pPr>
      <w:r>
        <w:t>Фарзандликка олиш факти шаҳар (туман) ҳокимлиги томонидан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қарорга</w:t>
      </w:r>
      <w:r>
        <w:rPr>
          <w:spacing w:val="1"/>
        </w:rPr>
        <w:t xml:space="preserve"> </w:t>
      </w:r>
      <w:r>
        <w:t>биноа</w:t>
      </w:r>
      <w:r>
        <w:t>н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ўтказилади.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олинувчининг</w:t>
      </w:r>
      <w:r>
        <w:rPr>
          <w:spacing w:val="1"/>
        </w:rPr>
        <w:t xml:space="preserve"> </w:t>
      </w:r>
      <w:r>
        <w:t>насаби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исми</w:t>
      </w:r>
      <w:r>
        <w:rPr>
          <w:spacing w:val="1"/>
        </w:rPr>
        <w:t xml:space="preserve"> </w:t>
      </w:r>
      <w:r>
        <w:t>сифатида</w:t>
      </w:r>
      <w:r>
        <w:rPr>
          <w:spacing w:val="8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олувчининг насаби ва исми кўрсатилишида ёки фарзандликка олувчи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ота-оналари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ёзилишида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туғилиши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маълумотларга</w:t>
      </w:r>
      <w:r>
        <w:rPr>
          <w:spacing w:val="1"/>
        </w:rPr>
        <w:t xml:space="preserve"> </w:t>
      </w:r>
      <w:r>
        <w:t>тегишлича</w:t>
      </w:r>
      <w:r>
        <w:rPr>
          <w:spacing w:val="1"/>
        </w:rPr>
        <w:t xml:space="preserve"> </w:t>
      </w:r>
      <w:r>
        <w:t>ўзгартиришлар</w:t>
      </w:r>
      <w:r>
        <w:rPr>
          <w:spacing w:val="1"/>
        </w:rPr>
        <w:t xml:space="preserve"> </w:t>
      </w:r>
      <w:r>
        <w:t>киритилади.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олишнинг</w:t>
      </w:r>
      <w:r>
        <w:rPr>
          <w:spacing w:val="8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(туман)</w:t>
      </w:r>
      <w:r>
        <w:rPr>
          <w:spacing w:val="1"/>
        </w:rPr>
        <w:t xml:space="preserve"> </w:t>
      </w:r>
      <w:r>
        <w:t>ҳокимликлари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расмийлаштирилади ва</w:t>
      </w:r>
      <w:r>
        <w:rPr>
          <w:spacing w:val="1"/>
        </w:rPr>
        <w:t xml:space="preserve"> </w:t>
      </w:r>
      <w:r>
        <w:t>ФҲДЁ идорасида</w:t>
      </w:r>
      <w:r>
        <w:rPr>
          <w:spacing w:val="1"/>
        </w:rPr>
        <w:t xml:space="preserve"> </w:t>
      </w:r>
      <w:r>
        <w:t>қайд этилади.</w:t>
      </w:r>
    </w:p>
    <w:p w:rsidR="0060601F" w:rsidRDefault="00670D55">
      <w:pPr>
        <w:pStyle w:val="a3"/>
        <w:spacing w:before="5"/>
        <w:ind w:left="115" w:right="127" w:firstLine="708"/>
      </w:pPr>
      <w:r>
        <w:t>Фуқаролар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исм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исмларини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 xml:space="preserve">тўғрисида 16 ёшга тўлганларидан сўнг </w:t>
      </w:r>
      <w:r>
        <w:t>ФҲДЁ идораларига мурожаат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иши</w:t>
      </w:r>
      <w:r>
        <w:rPr>
          <w:spacing w:val="1"/>
        </w:rPr>
        <w:t xml:space="preserve"> </w:t>
      </w:r>
      <w:r>
        <w:t>терговда</w:t>
      </w:r>
      <w:r>
        <w:rPr>
          <w:spacing w:val="1"/>
        </w:rPr>
        <w:t xml:space="preserve"> </w:t>
      </w:r>
      <w:r>
        <w:t>ёки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судланган</w:t>
      </w:r>
      <w:r>
        <w:rPr>
          <w:spacing w:val="1"/>
        </w:rPr>
        <w:t xml:space="preserve"> </w:t>
      </w:r>
      <w:r>
        <w:t>бўлса, шунингдек давлат ҳокимияти идоралари норозилик билдирса,</w:t>
      </w:r>
      <w:r>
        <w:rPr>
          <w:spacing w:val="1"/>
        </w:rPr>
        <w:t xml:space="preserve"> </w:t>
      </w:r>
      <w:r>
        <w:t>ФҲДЁ</w:t>
      </w:r>
      <w:r>
        <w:rPr>
          <w:spacing w:val="1"/>
        </w:rPr>
        <w:t xml:space="preserve"> </w:t>
      </w:r>
      <w:r>
        <w:t>идораларида</w:t>
      </w:r>
      <w:r>
        <w:rPr>
          <w:spacing w:val="1"/>
        </w:rPr>
        <w:t xml:space="preserve"> </w:t>
      </w:r>
      <w:r>
        <w:t>насаб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исмларнинг</w:t>
      </w:r>
      <w:r>
        <w:rPr>
          <w:spacing w:val="1"/>
        </w:rPr>
        <w:t xml:space="preserve"> </w:t>
      </w:r>
      <w:r>
        <w:t>ўзгартирилишига</w:t>
      </w:r>
      <w:r>
        <w:rPr>
          <w:spacing w:val="1"/>
        </w:rPr>
        <w:t xml:space="preserve"> </w:t>
      </w:r>
      <w:r>
        <w:t>йўл</w:t>
      </w:r>
      <w:r>
        <w:rPr>
          <w:spacing w:val="-77"/>
        </w:rPr>
        <w:t xml:space="preserve"> </w:t>
      </w:r>
      <w:r>
        <w:t>қўйилмайди ва</w:t>
      </w:r>
      <w:r>
        <w:rPr>
          <w:spacing w:val="1"/>
        </w:rPr>
        <w:t xml:space="preserve"> </w:t>
      </w:r>
      <w:r>
        <w:t>бу суд томонидан ҳал этилади.</w:t>
      </w:r>
    </w:p>
    <w:p w:rsidR="0060601F" w:rsidRDefault="00670D55">
      <w:pPr>
        <w:pStyle w:val="a3"/>
        <w:spacing w:before="3"/>
        <w:ind w:left="116" w:right="127"/>
      </w:pPr>
      <w:r>
        <w:t>Оталикни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никоҳда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ота-онадан</w:t>
      </w:r>
      <w:r>
        <w:rPr>
          <w:spacing w:val="1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болага ота ва онаси (агар отаси вояга етмаган бўлса, унда унинг ота-</w:t>
      </w:r>
      <w:r>
        <w:rPr>
          <w:spacing w:val="1"/>
        </w:rPr>
        <w:t xml:space="preserve"> </w:t>
      </w:r>
      <w:r>
        <w:t>онаси ёки қонуний вакили) томонидан берилган биргаликдаги ариза</w:t>
      </w:r>
      <w:r>
        <w:rPr>
          <w:spacing w:val="1"/>
        </w:rPr>
        <w:t xml:space="preserve"> </w:t>
      </w:r>
      <w:r>
        <w:t>асосида ФҲДЁ органида амалга оширилади. Оталикни белгилашда</w:t>
      </w:r>
      <w:r>
        <w:rPr>
          <w:spacing w:val="1"/>
        </w:rPr>
        <w:t xml:space="preserve"> </w:t>
      </w:r>
      <w:r>
        <w:t>ота-онан</w:t>
      </w:r>
      <w:r>
        <w:t>инг шахсан иштироки талаб этилади. 10 ёшга тўлган болага</w:t>
      </w:r>
      <w:r>
        <w:rPr>
          <w:spacing w:val="1"/>
        </w:rPr>
        <w:t xml:space="preserve"> </w:t>
      </w:r>
      <w:r>
        <w:t>нисбатан оталик унинг</w:t>
      </w:r>
      <w:r>
        <w:rPr>
          <w:spacing w:val="1"/>
        </w:rPr>
        <w:t xml:space="preserve"> </w:t>
      </w:r>
      <w:r>
        <w:t>розилиги билан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2"/>
        <w:ind w:left="116" w:right="126" w:firstLine="708"/>
      </w:pPr>
      <w:r>
        <w:t>ФҲДЁ органи оталикни белгилаш ҳақидаги ариза асосида туғил-</w:t>
      </w:r>
      <w:r>
        <w:rPr>
          <w:spacing w:val="-77"/>
        </w:rPr>
        <w:t xml:space="preserve"> </w:t>
      </w:r>
      <w:r>
        <w:t>ганлик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далолатнома</w:t>
      </w:r>
      <w:r>
        <w:rPr>
          <w:spacing w:val="1"/>
        </w:rPr>
        <w:t xml:space="preserve"> </w:t>
      </w:r>
      <w:r>
        <w:t>ёзувига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ўзгартиришлар</w:t>
      </w:r>
      <w:r>
        <w:rPr>
          <w:spacing w:val="1"/>
        </w:rPr>
        <w:t xml:space="preserve"> </w:t>
      </w:r>
      <w:r>
        <w:t>киритади.</w:t>
      </w:r>
    </w:p>
    <w:p w:rsidR="0060601F" w:rsidRDefault="00670D55">
      <w:pPr>
        <w:pStyle w:val="a3"/>
        <w:spacing w:before="2"/>
        <w:ind w:left="116" w:right="127" w:firstLine="710"/>
      </w:pPr>
      <w:r>
        <w:t>Агар</w:t>
      </w:r>
      <w:r>
        <w:rPr>
          <w:spacing w:val="1"/>
        </w:rPr>
        <w:t xml:space="preserve"> </w:t>
      </w:r>
      <w:r>
        <w:t>оталик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ФҲДЁ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тузилганлиги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болаларининг</w:t>
      </w:r>
      <w:r>
        <w:rPr>
          <w:spacing w:val="1"/>
        </w:rPr>
        <w:t xml:space="preserve"> </w:t>
      </w:r>
      <w:r>
        <w:t>туғилганлиги</w:t>
      </w:r>
      <w:r>
        <w:rPr>
          <w:spacing w:val="1"/>
        </w:rPr>
        <w:t xml:space="preserve"> </w:t>
      </w:r>
      <w:r>
        <w:t>ҳақидаги</w:t>
      </w:r>
      <w:r>
        <w:rPr>
          <w:spacing w:val="34"/>
        </w:rPr>
        <w:t xml:space="preserve"> </w:t>
      </w:r>
      <w:r>
        <w:t>далолатнома</w:t>
      </w:r>
      <w:r>
        <w:rPr>
          <w:spacing w:val="33"/>
        </w:rPr>
        <w:t xml:space="preserve"> </w:t>
      </w:r>
      <w:r>
        <w:t>ёзувларига</w:t>
      </w:r>
      <w:r>
        <w:rPr>
          <w:spacing w:val="33"/>
        </w:rPr>
        <w:t xml:space="preserve"> </w:t>
      </w:r>
      <w:r>
        <w:t>тегишли</w:t>
      </w:r>
      <w:r>
        <w:rPr>
          <w:spacing w:val="33"/>
        </w:rPr>
        <w:t xml:space="preserve"> </w:t>
      </w:r>
      <w:r>
        <w:t>ўзгартиришлар</w:t>
      </w:r>
      <w:r>
        <w:rPr>
          <w:spacing w:val="33"/>
        </w:rPr>
        <w:t xml:space="preserve"> </w:t>
      </w:r>
      <w:r>
        <w:t>киритади,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шунингдек</w:t>
      </w:r>
      <w:r>
        <w:rPr>
          <w:spacing w:val="1"/>
        </w:rPr>
        <w:t xml:space="preserve"> </w:t>
      </w:r>
      <w:r>
        <w:t>оталикнинг</w:t>
      </w:r>
      <w:r>
        <w:rPr>
          <w:spacing w:val="1"/>
        </w:rPr>
        <w:t xml:space="preserve"> </w:t>
      </w:r>
      <w:r>
        <w:t>белгиланганлиги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маълумотнома</w:t>
      </w:r>
      <w:r>
        <w:rPr>
          <w:spacing w:val="-77"/>
        </w:rPr>
        <w:t xml:space="preserve"> </w:t>
      </w:r>
      <w:r>
        <w:t>беради.</w:t>
      </w:r>
    </w:p>
    <w:p w:rsidR="0060601F" w:rsidRDefault="00670D55">
      <w:pPr>
        <w:pStyle w:val="a3"/>
        <w:ind w:left="114" w:right="130"/>
      </w:pPr>
      <w:r>
        <w:t>Фуқаролик ҳолатлари ҳужжатлари ёзувларини бекор қилиш ва</w:t>
      </w:r>
      <w:r>
        <w:rPr>
          <w:spacing w:val="1"/>
        </w:rPr>
        <w:t xml:space="preserve"> </w:t>
      </w:r>
      <w:r>
        <w:t>тиклаш ФҲДЁ идоралари томонидан манфаатдор шахслар ўртасида</w:t>
      </w:r>
      <w:r>
        <w:rPr>
          <w:spacing w:val="1"/>
        </w:rPr>
        <w:t xml:space="preserve"> </w:t>
      </w:r>
      <w:r>
        <w:t>низо бўлса ёки фуқаролик ҳолати ҳужжатларидаги ёзувларда жиддий</w:t>
      </w:r>
      <w:r>
        <w:rPr>
          <w:spacing w:val="1"/>
        </w:rPr>
        <w:t xml:space="preserve"> </w:t>
      </w:r>
      <w:r>
        <w:t>тафовутлар бўлса, суд</w:t>
      </w:r>
      <w:r>
        <w:rPr>
          <w:spacing w:val="1"/>
        </w:rPr>
        <w:t xml:space="preserve"> </w:t>
      </w:r>
      <w:r>
        <w:t>қарорига асосан амалга</w:t>
      </w:r>
      <w:r>
        <w:rPr>
          <w:spacing w:val="1"/>
        </w:rPr>
        <w:t xml:space="preserve"> </w:t>
      </w:r>
      <w:r>
        <w:t>оширалади.</w:t>
      </w:r>
    </w:p>
    <w:p w:rsidR="0060601F" w:rsidRDefault="00670D55">
      <w:pPr>
        <w:pStyle w:val="a3"/>
        <w:spacing w:before="2"/>
        <w:ind w:left="114" w:right="129" w:firstLine="708"/>
      </w:pPr>
      <w:r>
        <w:t>Ушбу</w:t>
      </w:r>
      <w:r>
        <w:rPr>
          <w:spacing w:val="1"/>
        </w:rPr>
        <w:t xml:space="preserve"> </w:t>
      </w:r>
      <w:r>
        <w:t>фактларнинг</w:t>
      </w:r>
      <w:r>
        <w:rPr>
          <w:spacing w:val="1"/>
        </w:rPr>
        <w:t xml:space="preserve"> </w:t>
      </w:r>
      <w:r>
        <w:t>да</w:t>
      </w:r>
      <w:r>
        <w:t>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ҳаётидаги,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ҳаётидаги аҳамиятидан келиб чиқиб, ФҲДЁ органлари архивларида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бошлаб,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сақланади.</w:t>
      </w:r>
      <w:r>
        <w:rPr>
          <w:spacing w:val="80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тугагач,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далолатнома</w:t>
      </w:r>
      <w:r>
        <w:rPr>
          <w:spacing w:val="1"/>
        </w:rPr>
        <w:t xml:space="preserve"> </w:t>
      </w:r>
      <w:r>
        <w:t>ёзувлари</w:t>
      </w:r>
      <w:r>
        <w:rPr>
          <w:spacing w:val="1"/>
        </w:rPr>
        <w:t xml:space="preserve"> </w:t>
      </w:r>
      <w:r>
        <w:t>дафтарлари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шаҳар, вилоят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республика ФҲДЁ архи</w:t>
      </w:r>
      <w:r>
        <w:t>вларига</w:t>
      </w:r>
      <w:r>
        <w:rPr>
          <w:spacing w:val="1"/>
        </w:rPr>
        <w:t xml:space="preserve"> </w:t>
      </w:r>
      <w:r>
        <w:t>топширилади.</w:t>
      </w:r>
    </w:p>
    <w:p w:rsidR="0060601F" w:rsidRDefault="00670D55">
      <w:pPr>
        <w:pStyle w:val="a3"/>
        <w:spacing w:before="2"/>
        <w:ind w:left="113" w:right="129" w:firstLine="710"/>
      </w:pPr>
      <w:r>
        <w:t>Фуқаронинг</w:t>
      </w:r>
      <w:r>
        <w:rPr>
          <w:spacing w:val="1"/>
        </w:rPr>
        <w:t xml:space="preserve"> </w:t>
      </w:r>
      <w:r>
        <w:t>туғилиши,</w:t>
      </w:r>
      <w:r>
        <w:rPr>
          <w:spacing w:val="1"/>
        </w:rPr>
        <w:t xml:space="preserve"> </w:t>
      </w:r>
      <w:r>
        <w:t>никоҳга</w:t>
      </w:r>
      <w:r>
        <w:rPr>
          <w:spacing w:val="1"/>
        </w:rPr>
        <w:t xml:space="preserve"> </w:t>
      </w:r>
      <w:r>
        <w:t>кириши,</w:t>
      </w:r>
      <w:r>
        <w:rPr>
          <w:spacing w:val="1"/>
        </w:rPr>
        <w:t xml:space="preserve"> </w:t>
      </w:r>
      <w:r>
        <w:t>никоҳнинг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олиниши,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исм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исмининг</w:t>
      </w:r>
      <w:r>
        <w:rPr>
          <w:spacing w:val="-77"/>
        </w:rPr>
        <w:t xml:space="preserve"> </w:t>
      </w:r>
      <w:r>
        <w:t>ўзгартирилиши, фуқаронинг ўлими фактларини қайд этиш Ўзбекис-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ҳокимликлари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ҳолатлари</w:t>
      </w:r>
      <w:r>
        <w:rPr>
          <w:spacing w:val="1"/>
        </w:rPr>
        <w:t xml:space="preserve"> </w:t>
      </w:r>
      <w:r>
        <w:t>далолатнома-</w:t>
      </w:r>
      <w:r>
        <w:rPr>
          <w:spacing w:val="-77"/>
        </w:rPr>
        <w:t xml:space="preserve"> </w:t>
      </w:r>
      <w:r>
        <w:t>ларини ёзиш бўлимларига ҳамда ўзини ўзи бошқариш идораларида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далолатномаларини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Қоидаларига</w:t>
      </w:r>
      <w:r>
        <w:rPr>
          <w:spacing w:val="1"/>
        </w:rPr>
        <w:t xml:space="preserve"> </w:t>
      </w:r>
      <w:r>
        <w:t>мувофиқ расмийлаштирилади.</w:t>
      </w:r>
    </w:p>
    <w:p w:rsidR="0060601F" w:rsidRDefault="0060601F">
      <w:pPr>
        <w:pStyle w:val="a3"/>
        <w:spacing w:before="0"/>
        <w:ind w:firstLine="0"/>
        <w:jc w:val="left"/>
        <w:rPr>
          <w:sz w:val="34"/>
        </w:rPr>
      </w:pPr>
    </w:p>
    <w:p w:rsidR="0060601F" w:rsidRDefault="0060601F">
      <w:pPr>
        <w:pStyle w:val="a3"/>
        <w:spacing w:before="5"/>
        <w:ind w:firstLine="0"/>
        <w:jc w:val="left"/>
        <w:rPr>
          <w:sz w:val="30"/>
        </w:rPr>
      </w:pPr>
    </w:p>
    <w:p w:rsidR="0060601F" w:rsidRDefault="00670D55">
      <w:pPr>
        <w:pStyle w:val="1"/>
        <w:ind w:right="133"/>
        <w:jc w:val="center"/>
      </w:pPr>
      <w:r>
        <w:t>5-боб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29"/>
        </w:numPr>
        <w:tabs>
          <w:tab w:val="left" w:pos="1248"/>
          <w:tab w:val="left" w:pos="3029"/>
          <w:tab w:val="left" w:pos="4255"/>
          <w:tab w:val="left" w:pos="5458"/>
          <w:tab w:val="left" w:pos="7110"/>
          <w:tab w:val="left" w:pos="8783"/>
        </w:tabs>
        <w:spacing w:before="0"/>
        <w:ind w:right="130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</w:r>
      <w:r>
        <w:rPr>
          <w:sz w:val="32"/>
        </w:rPr>
        <w:t>ҳуқуқи</w:t>
      </w:r>
      <w:r>
        <w:rPr>
          <w:sz w:val="32"/>
        </w:rPr>
        <w:tab/>
        <w:t>нуқтаи</w:t>
      </w:r>
      <w:r>
        <w:rPr>
          <w:sz w:val="32"/>
        </w:rPr>
        <w:tab/>
        <w:t>назаридан</w:t>
      </w:r>
      <w:r>
        <w:rPr>
          <w:sz w:val="32"/>
        </w:rPr>
        <w:tab/>
        <w:t>жисмоний</w:t>
      </w:r>
      <w:r>
        <w:rPr>
          <w:sz w:val="32"/>
        </w:rPr>
        <w:tab/>
        <w:t>шахсга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8"/>
        </w:tabs>
        <w:ind w:left="1247" w:hanging="426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лаёқати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</w:t>
      </w:r>
      <w:r>
        <w:rPr>
          <w:spacing w:val="3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8"/>
        </w:tabs>
        <w:ind w:right="130" w:firstLine="709"/>
        <w:rPr>
          <w:sz w:val="32"/>
        </w:rPr>
      </w:pPr>
      <w:r>
        <w:rPr>
          <w:sz w:val="32"/>
        </w:rPr>
        <w:t>Фуқароларнинг</w:t>
      </w:r>
      <w:r>
        <w:rPr>
          <w:spacing w:val="67"/>
          <w:sz w:val="32"/>
        </w:rPr>
        <w:t xml:space="preserve"> </w:t>
      </w:r>
      <w:r>
        <w:rPr>
          <w:sz w:val="32"/>
        </w:rPr>
        <w:t>муомала</w:t>
      </w:r>
      <w:r>
        <w:rPr>
          <w:spacing w:val="66"/>
          <w:sz w:val="32"/>
        </w:rPr>
        <w:t xml:space="preserve"> </w:t>
      </w:r>
      <w:r>
        <w:rPr>
          <w:sz w:val="32"/>
        </w:rPr>
        <w:t>лаёқатига</w:t>
      </w:r>
      <w:r>
        <w:rPr>
          <w:spacing w:val="68"/>
          <w:sz w:val="32"/>
        </w:rPr>
        <w:t xml:space="preserve"> </w:t>
      </w:r>
      <w:r>
        <w:rPr>
          <w:sz w:val="32"/>
        </w:rPr>
        <w:t>тавсиф</w:t>
      </w:r>
      <w:r>
        <w:rPr>
          <w:spacing w:val="66"/>
          <w:sz w:val="32"/>
        </w:rPr>
        <w:t xml:space="preserve"> </w:t>
      </w:r>
      <w:r>
        <w:rPr>
          <w:sz w:val="32"/>
        </w:rPr>
        <w:t>беринг</w:t>
      </w:r>
      <w:r>
        <w:rPr>
          <w:spacing w:val="66"/>
          <w:sz w:val="32"/>
        </w:rPr>
        <w:t xml:space="preserve"> </w:t>
      </w:r>
      <w:r>
        <w:rPr>
          <w:sz w:val="32"/>
        </w:rPr>
        <w:t>ва</w:t>
      </w:r>
      <w:r>
        <w:rPr>
          <w:spacing w:val="66"/>
          <w:sz w:val="32"/>
        </w:rPr>
        <w:t xml:space="preserve"> </w:t>
      </w:r>
      <w:r>
        <w:rPr>
          <w:sz w:val="32"/>
        </w:rPr>
        <w:t>ҳуқуқ</w:t>
      </w:r>
      <w:r>
        <w:rPr>
          <w:spacing w:val="-77"/>
          <w:sz w:val="32"/>
        </w:rPr>
        <w:t xml:space="preserve"> </w:t>
      </w:r>
      <w:r>
        <w:rPr>
          <w:sz w:val="32"/>
        </w:rPr>
        <w:t>лаёқатидан фарқли жиҳатларини очиб беринг?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8"/>
        </w:tabs>
        <w:spacing w:before="0"/>
        <w:ind w:left="114" w:right="129" w:firstLine="708"/>
        <w:rPr>
          <w:sz w:val="32"/>
        </w:rPr>
      </w:pPr>
      <w:r>
        <w:rPr>
          <w:sz w:val="32"/>
        </w:rPr>
        <w:t>Фуқароларнинг</w:t>
      </w:r>
      <w:r>
        <w:rPr>
          <w:spacing w:val="13"/>
          <w:sz w:val="32"/>
        </w:rPr>
        <w:t xml:space="preserve"> </w:t>
      </w:r>
      <w:r>
        <w:rPr>
          <w:sz w:val="32"/>
        </w:rPr>
        <w:t>муомала</w:t>
      </w:r>
      <w:r>
        <w:rPr>
          <w:spacing w:val="12"/>
          <w:sz w:val="32"/>
        </w:rPr>
        <w:t xml:space="preserve"> </w:t>
      </w:r>
      <w:r>
        <w:rPr>
          <w:sz w:val="32"/>
        </w:rPr>
        <w:t>лаёқати</w:t>
      </w:r>
      <w:r>
        <w:rPr>
          <w:spacing w:val="1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2"/>
          <w:sz w:val="32"/>
        </w:rPr>
        <w:t xml:space="preserve"> </w:t>
      </w:r>
      <w:r>
        <w:rPr>
          <w:sz w:val="32"/>
        </w:rPr>
        <w:t>гуруҳларга</w:t>
      </w:r>
      <w:r>
        <w:rPr>
          <w:spacing w:val="13"/>
          <w:sz w:val="32"/>
        </w:rPr>
        <w:t xml:space="preserve"> </w:t>
      </w:r>
      <w:r>
        <w:rPr>
          <w:sz w:val="32"/>
        </w:rPr>
        <w:t>бўлиб</w:t>
      </w:r>
      <w:r>
        <w:rPr>
          <w:spacing w:val="-77"/>
          <w:sz w:val="32"/>
        </w:rPr>
        <w:t xml:space="preserve"> </w:t>
      </w:r>
      <w:r>
        <w:rPr>
          <w:sz w:val="32"/>
        </w:rPr>
        <w:t>ўрганилади?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8"/>
        </w:tabs>
        <w:ind w:left="1247"/>
        <w:rPr>
          <w:sz w:val="32"/>
        </w:rPr>
      </w:pPr>
      <w:r>
        <w:rPr>
          <w:sz w:val="32"/>
        </w:rPr>
        <w:t>Майда</w:t>
      </w:r>
      <w:r>
        <w:rPr>
          <w:spacing w:val="2"/>
          <w:sz w:val="32"/>
        </w:rPr>
        <w:t xml:space="preserve"> </w:t>
      </w:r>
      <w:r>
        <w:rPr>
          <w:sz w:val="32"/>
        </w:rPr>
        <w:t>маиший</w:t>
      </w:r>
      <w:r>
        <w:rPr>
          <w:spacing w:val="1"/>
          <w:sz w:val="32"/>
        </w:rPr>
        <w:t xml:space="preserve"> </w:t>
      </w:r>
      <w:r>
        <w:rPr>
          <w:sz w:val="32"/>
        </w:rPr>
        <w:t>битим</w:t>
      </w:r>
      <w:r>
        <w:rPr>
          <w:spacing w:val="2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</w:tabs>
        <w:ind w:left="1248" w:hanging="426"/>
        <w:rPr>
          <w:sz w:val="32"/>
        </w:rPr>
      </w:pP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тўлиқ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муомалага</w:t>
      </w:r>
      <w:r>
        <w:rPr>
          <w:spacing w:val="2"/>
          <w:sz w:val="32"/>
        </w:rPr>
        <w:t xml:space="preserve"> </w:t>
      </w:r>
      <w:r>
        <w:rPr>
          <w:sz w:val="32"/>
        </w:rPr>
        <w:t>лаёқатсиз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топилади?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</w:tabs>
        <w:spacing w:before="0"/>
        <w:ind w:left="1248" w:hanging="426"/>
        <w:rPr>
          <w:sz w:val="32"/>
        </w:rPr>
      </w:pPr>
      <w:r>
        <w:rPr>
          <w:sz w:val="32"/>
        </w:rPr>
        <w:t>Ўсмирлар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</w:t>
      </w:r>
      <w:r>
        <w:rPr>
          <w:spacing w:val="2"/>
          <w:sz w:val="32"/>
        </w:rPr>
        <w:t xml:space="preserve"> </w:t>
      </w:r>
      <w:r>
        <w:rPr>
          <w:sz w:val="32"/>
        </w:rPr>
        <w:t>тузишлари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  <w:tab w:val="left" w:pos="2558"/>
          <w:tab w:val="left" w:pos="4110"/>
          <w:tab w:val="left" w:pos="5147"/>
          <w:tab w:val="left" w:pos="6179"/>
          <w:tab w:val="left" w:pos="8581"/>
        </w:tabs>
        <w:ind w:left="115" w:right="128" w:firstLine="708"/>
        <w:rPr>
          <w:sz w:val="32"/>
        </w:rPr>
      </w:pPr>
      <w:r>
        <w:rPr>
          <w:sz w:val="32"/>
        </w:rPr>
        <w:t>Қандай</w:t>
      </w:r>
      <w:r>
        <w:rPr>
          <w:sz w:val="32"/>
        </w:rPr>
        <w:tab/>
        <w:t>ҳолларда</w:t>
      </w:r>
      <w:r>
        <w:rPr>
          <w:sz w:val="32"/>
        </w:rPr>
        <w:tab/>
        <w:t>вояга</w:t>
      </w:r>
      <w:r>
        <w:rPr>
          <w:sz w:val="32"/>
        </w:rPr>
        <w:tab/>
        <w:t>етган</w:t>
      </w:r>
      <w:r>
        <w:rPr>
          <w:sz w:val="32"/>
        </w:rPr>
        <w:tab/>
        <w:t>фуқароларнинг</w:t>
      </w:r>
      <w:r>
        <w:rPr>
          <w:sz w:val="32"/>
        </w:rPr>
        <w:tab/>
        <w:t>муомала</w:t>
      </w:r>
      <w:r>
        <w:rPr>
          <w:spacing w:val="-77"/>
          <w:sz w:val="32"/>
        </w:rPr>
        <w:t xml:space="preserve"> </w:t>
      </w:r>
      <w:r>
        <w:rPr>
          <w:sz w:val="32"/>
        </w:rPr>
        <w:t>лаёқати чекланади?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50"/>
        </w:tabs>
        <w:ind w:left="1249" w:hanging="426"/>
        <w:rPr>
          <w:sz w:val="32"/>
        </w:rPr>
      </w:pPr>
      <w:r>
        <w:rPr>
          <w:sz w:val="32"/>
        </w:rPr>
        <w:t>Эмансипация</w:t>
      </w:r>
      <w:r>
        <w:rPr>
          <w:spacing w:val="2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50"/>
        </w:tabs>
        <w:spacing w:before="0"/>
        <w:ind w:left="116" w:right="127" w:firstLine="708"/>
        <w:rPr>
          <w:sz w:val="32"/>
        </w:rPr>
      </w:pPr>
      <w:r>
        <w:rPr>
          <w:sz w:val="32"/>
        </w:rPr>
        <w:t>Тўлиқ</w:t>
      </w:r>
      <w:r>
        <w:rPr>
          <w:spacing w:val="68"/>
          <w:sz w:val="32"/>
        </w:rPr>
        <w:t xml:space="preserve"> </w:t>
      </w:r>
      <w:r>
        <w:rPr>
          <w:sz w:val="32"/>
        </w:rPr>
        <w:t>муомалага</w:t>
      </w:r>
      <w:r>
        <w:rPr>
          <w:spacing w:val="69"/>
          <w:sz w:val="32"/>
        </w:rPr>
        <w:t xml:space="preserve"> </w:t>
      </w:r>
      <w:r>
        <w:rPr>
          <w:sz w:val="32"/>
        </w:rPr>
        <w:t>лаёқатлилар</w:t>
      </w:r>
      <w:r>
        <w:rPr>
          <w:spacing w:val="69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67"/>
          <w:sz w:val="32"/>
        </w:rPr>
        <w:t xml:space="preserve"> </w:t>
      </w:r>
      <w:r>
        <w:rPr>
          <w:sz w:val="32"/>
        </w:rPr>
        <w:t>ҳуқуқ</w:t>
      </w:r>
      <w:r>
        <w:rPr>
          <w:spacing w:val="67"/>
          <w:sz w:val="32"/>
        </w:rPr>
        <w:t xml:space="preserve"> </w:t>
      </w:r>
      <w:r>
        <w:rPr>
          <w:sz w:val="32"/>
        </w:rPr>
        <w:t>ва</w:t>
      </w:r>
      <w:r>
        <w:rPr>
          <w:spacing w:val="69"/>
          <w:sz w:val="32"/>
        </w:rPr>
        <w:t xml:space="preserve"> </w:t>
      </w:r>
      <w:r>
        <w:rPr>
          <w:sz w:val="32"/>
        </w:rPr>
        <w:t>мажбурият-</w:t>
      </w:r>
      <w:r>
        <w:rPr>
          <w:spacing w:val="-77"/>
          <w:sz w:val="32"/>
        </w:rPr>
        <w:t xml:space="preserve"> </w:t>
      </w:r>
      <w:r>
        <w:rPr>
          <w:sz w:val="32"/>
        </w:rPr>
        <w:t>ларга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бўладилар?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51"/>
        </w:tabs>
        <w:ind w:left="1250" w:hanging="426"/>
        <w:rPr>
          <w:sz w:val="32"/>
        </w:rPr>
      </w:pPr>
      <w:r>
        <w:rPr>
          <w:sz w:val="32"/>
        </w:rPr>
        <w:t>Васийлик ва</w:t>
      </w:r>
      <w:r>
        <w:rPr>
          <w:spacing w:val="2"/>
          <w:sz w:val="32"/>
        </w:rPr>
        <w:t xml:space="preserve"> </w:t>
      </w:r>
      <w:r>
        <w:rPr>
          <w:sz w:val="32"/>
        </w:rPr>
        <w:t>ҳомийлик</w:t>
      </w:r>
      <w:r>
        <w:rPr>
          <w:spacing w:val="1"/>
          <w:sz w:val="32"/>
        </w:rPr>
        <w:t xml:space="preserve"> </w:t>
      </w:r>
      <w:r>
        <w:rPr>
          <w:sz w:val="32"/>
        </w:rPr>
        <w:t>ўртасида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фарқ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</w:tabs>
        <w:spacing w:before="74"/>
        <w:ind w:left="1248" w:hanging="426"/>
        <w:rPr>
          <w:sz w:val="32"/>
        </w:rPr>
      </w:pPr>
      <w:r>
        <w:rPr>
          <w:sz w:val="32"/>
        </w:rPr>
        <w:lastRenderedPageBreak/>
        <w:t>Якка</w:t>
      </w:r>
      <w:r>
        <w:rPr>
          <w:spacing w:val="1"/>
          <w:sz w:val="32"/>
        </w:rPr>
        <w:t xml:space="preserve"> </w:t>
      </w:r>
      <w:r>
        <w:rPr>
          <w:sz w:val="32"/>
        </w:rPr>
        <w:t>тадбиркор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кимлар</w:t>
      </w:r>
      <w:r>
        <w:rPr>
          <w:spacing w:val="2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2"/>
          <w:sz w:val="32"/>
        </w:rPr>
        <w:t xml:space="preserve"> </w:t>
      </w:r>
      <w:r>
        <w:rPr>
          <w:sz w:val="32"/>
        </w:rPr>
        <w:t>тутилади?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</w:tabs>
        <w:spacing w:before="0"/>
        <w:ind w:left="1248" w:hanging="426"/>
        <w:rPr>
          <w:sz w:val="32"/>
        </w:rPr>
      </w:pPr>
      <w:r>
        <w:rPr>
          <w:sz w:val="32"/>
        </w:rPr>
        <w:t>Фуқароларнинг</w:t>
      </w:r>
      <w:r>
        <w:rPr>
          <w:spacing w:val="2"/>
          <w:sz w:val="32"/>
        </w:rPr>
        <w:t xml:space="preserve"> </w:t>
      </w:r>
      <w:r>
        <w:rPr>
          <w:sz w:val="32"/>
        </w:rPr>
        <w:t>турар</w:t>
      </w:r>
      <w:r>
        <w:rPr>
          <w:spacing w:val="1"/>
          <w:sz w:val="32"/>
        </w:rPr>
        <w:t xml:space="preserve"> </w:t>
      </w:r>
      <w:r>
        <w:rPr>
          <w:sz w:val="32"/>
        </w:rPr>
        <w:t>жойлари</w:t>
      </w:r>
      <w:r>
        <w:rPr>
          <w:spacing w:val="2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</w:tabs>
        <w:ind w:left="114" w:right="130" w:firstLine="708"/>
        <w:rPr>
          <w:sz w:val="32"/>
        </w:rPr>
      </w:pPr>
      <w:r>
        <w:rPr>
          <w:sz w:val="32"/>
        </w:rPr>
        <w:t>Фуқарони</w:t>
      </w:r>
      <w:r>
        <w:rPr>
          <w:spacing w:val="23"/>
          <w:sz w:val="32"/>
        </w:rPr>
        <w:t xml:space="preserve"> </w:t>
      </w:r>
      <w:r>
        <w:rPr>
          <w:sz w:val="32"/>
        </w:rPr>
        <w:t>бедарак</w:t>
      </w:r>
      <w:r>
        <w:rPr>
          <w:spacing w:val="23"/>
          <w:sz w:val="32"/>
        </w:rPr>
        <w:t xml:space="preserve"> </w:t>
      </w:r>
      <w:r>
        <w:rPr>
          <w:sz w:val="32"/>
        </w:rPr>
        <w:t>йў</w:t>
      </w:r>
      <w:r>
        <w:rPr>
          <w:sz w:val="32"/>
        </w:rPr>
        <w:t>қолган</w:t>
      </w:r>
      <w:r>
        <w:rPr>
          <w:spacing w:val="23"/>
          <w:sz w:val="32"/>
        </w:rPr>
        <w:t xml:space="preserve"> </w:t>
      </w:r>
      <w:r>
        <w:rPr>
          <w:sz w:val="32"/>
        </w:rPr>
        <w:t>деб</w:t>
      </w:r>
      <w:r>
        <w:rPr>
          <w:spacing w:val="22"/>
          <w:sz w:val="32"/>
        </w:rPr>
        <w:t xml:space="preserve"> </w:t>
      </w:r>
      <w:r>
        <w:rPr>
          <w:sz w:val="32"/>
        </w:rPr>
        <w:t>топиш</w:t>
      </w:r>
      <w:r>
        <w:rPr>
          <w:spacing w:val="23"/>
          <w:sz w:val="32"/>
        </w:rPr>
        <w:t xml:space="preserve"> </w:t>
      </w:r>
      <w:r>
        <w:rPr>
          <w:sz w:val="32"/>
        </w:rPr>
        <w:t>асослари</w:t>
      </w:r>
      <w:r>
        <w:rPr>
          <w:spacing w:val="2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1"/>
          <w:sz w:val="32"/>
        </w:rPr>
        <w:t xml:space="preserve"> </w:t>
      </w:r>
      <w:r>
        <w:rPr>
          <w:sz w:val="32"/>
        </w:rPr>
        <w:t>ва</w:t>
      </w:r>
      <w:r>
        <w:rPr>
          <w:spacing w:val="22"/>
          <w:sz w:val="32"/>
        </w:rPr>
        <w:t xml:space="preserve"> </w:t>
      </w:r>
      <w:r>
        <w:rPr>
          <w:sz w:val="32"/>
        </w:rPr>
        <w:t>у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 оқибатларга олиб келади?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  <w:tab w:val="left" w:pos="2489"/>
          <w:tab w:val="left" w:pos="3487"/>
          <w:tab w:val="left" w:pos="4497"/>
          <w:tab w:val="left" w:pos="5428"/>
          <w:tab w:val="left" w:pos="6103"/>
          <w:tab w:val="left" w:pos="7105"/>
          <w:tab w:val="left" w:pos="8761"/>
        </w:tabs>
        <w:ind w:left="114" w:right="130" w:firstLine="709"/>
        <w:rPr>
          <w:sz w:val="32"/>
        </w:rPr>
      </w:pPr>
      <w:r>
        <w:rPr>
          <w:sz w:val="32"/>
        </w:rPr>
        <w:t>Фуқаро</w:t>
      </w:r>
      <w:r>
        <w:rPr>
          <w:sz w:val="32"/>
        </w:rPr>
        <w:tab/>
        <w:t>қачон</w:t>
      </w:r>
      <w:r>
        <w:rPr>
          <w:sz w:val="32"/>
        </w:rPr>
        <w:tab/>
        <w:t>вафот</w:t>
      </w:r>
      <w:r>
        <w:rPr>
          <w:sz w:val="32"/>
        </w:rPr>
        <w:tab/>
        <w:t>этган</w:t>
      </w:r>
      <w:r>
        <w:rPr>
          <w:sz w:val="32"/>
        </w:rPr>
        <w:tab/>
        <w:t>деб</w:t>
      </w:r>
      <w:r>
        <w:rPr>
          <w:sz w:val="32"/>
        </w:rPr>
        <w:tab/>
        <w:t>эълон</w:t>
      </w:r>
      <w:r>
        <w:rPr>
          <w:sz w:val="32"/>
        </w:rPr>
        <w:tab/>
        <w:t>қилинади?</w:t>
      </w:r>
      <w:r>
        <w:rPr>
          <w:sz w:val="32"/>
        </w:rPr>
        <w:tab/>
        <w:t>Бунинг</w:t>
      </w:r>
      <w:r>
        <w:rPr>
          <w:spacing w:val="-77"/>
          <w:sz w:val="32"/>
        </w:rPr>
        <w:t xml:space="preserve"> </w:t>
      </w:r>
      <w:r>
        <w:rPr>
          <w:sz w:val="32"/>
        </w:rPr>
        <w:t>сабаблари</w:t>
      </w:r>
      <w:r>
        <w:rPr>
          <w:spacing w:val="-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оқибатлари нималардан иборат?</w:t>
      </w:r>
    </w:p>
    <w:p w:rsidR="0060601F" w:rsidRDefault="00670D55">
      <w:pPr>
        <w:pStyle w:val="a5"/>
        <w:numPr>
          <w:ilvl w:val="0"/>
          <w:numId w:val="129"/>
        </w:numPr>
        <w:tabs>
          <w:tab w:val="left" w:pos="1249"/>
          <w:tab w:val="left" w:pos="2458"/>
          <w:tab w:val="left" w:pos="4138"/>
          <w:tab w:val="left" w:pos="5278"/>
          <w:tab w:val="left" w:pos="7163"/>
          <w:tab w:val="left" w:pos="8267"/>
        </w:tabs>
        <w:ind w:left="115" w:right="128" w:firstLine="708"/>
        <w:rPr>
          <w:sz w:val="32"/>
        </w:rPr>
      </w:pPr>
      <w:r>
        <w:rPr>
          <w:sz w:val="32"/>
        </w:rPr>
        <w:t>Қандай</w:t>
      </w:r>
      <w:r>
        <w:rPr>
          <w:sz w:val="32"/>
        </w:rPr>
        <w:tab/>
        <w:t>фуқаролик</w:t>
      </w:r>
      <w:r>
        <w:rPr>
          <w:sz w:val="32"/>
        </w:rPr>
        <w:tab/>
        <w:t>ҳолати</w:t>
      </w:r>
      <w:r>
        <w:rPr>
          <w:sz w:val="32"/>
        </w:rPr>
        <w:tab/>
        <w:t>ҳужжатлари</w:t>
      </w:r>
      <w:r>
        <w:rPr>
          <w:sz w:val="32"/>
        </w:rPr>
        <w:tab/>
        <w:t>давлат</w:t>
      </w:r>
      <w:r>
        <w:rPr>
          <w:sz w:val="32"/>
        </w:rPr>
        <w:tab/>
        <w:t>томонидан</w:t>
      </w:r>
      <w:r>
        <w:rPr>
          <w:spacing w:val="-77"/>
          <w:sz w:val="32"/>
        </w:rPr>
        <w:t xml:space="preserve"> </w:t>
      </w:r>
      <w:r>
        <w:rPr>
          <w:sz w:val="32"/>
        </w:rPr>
        <w:t>қайд этилади?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  <w:spacing w:before="68"/>
      </w:pPr>
      <w:bookmarkStart w:id="24" w:name="_TOC_250080"/>
      <w:r>
        <w:lastRenderedPageBreak/>
        <w:t>Олтинчи</w:t>
      </w:r>
      <w:r>
        <w:rPr>
          <w:spacing w:val="-2"/>
        </w:rPr>
        <w:t xml:space="preserve"> </w:t>
      </w:r>
      <w:bookmarkEnd w:id="24"/>
      <w:r>
        <w:t>боб</w:t>
      </w:r>
    </w:p>
    <w:p w:rsidR="0060601F" w:rsidRDefault="0060601F">
      <w:pPr>
        <w:pStyle w:val="a3"/>
        <w:spacing w:before="9"/>
        <w:ind w:firstLine="0"/>
        <w:jc w:val="left"/>
        <w:rPr>
          <w:b/>
          <w:i/>
          <w:sz w:val="30"/>
        </w:rPr>
      </w:pPr>
    </w:p>
    <w:p w:rsidR="0060601F" w:rsidRDefault="00670D55">
      <w:pPr>
        <w:pStyle w:val="1"/>
        <w:ind w:right="131"/>
        <w:jc w:val="center"/>
      </w:pPr>
      <w:bookmarkStart w:id="25" w:name="_TOC_250079"/>
      <w:r>
        <w:t>ЮРИДИК</w:t>
      </w:r>
      <w:r>
        <w:rPr>
          <w:spacing w:val="1"/>
        </w:rPr>
        <w:t xml:space="preserve"> </w:t>
      </w:r>
      <w:bookmarkEnd w:id="25"/>
      <w:r>
        <w:t>ШАХСЛАР</w:t>
      </w:r>
    </w:p>
    <w:p w:rsidR="0060601F" w:rsidRDefault="00670D55">
      <w:pPr>
        <w:spacing w:before="230" w:line="235" w:lineRule="auto"/>
        <w:ind w:left="111" w:right="129" w:firstLine="711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Фуқаролик-ҳуқуқий муносабатларда 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 ўзига хос ўрин эгаллайди. Бозор муносабатлари ривожла-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наётган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ҳозирги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кунда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халқ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хўжалигини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уларсиз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тасаввур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қийин. Мамлакатимизда амалга оширилаётган иқтисодий ва</w:t>
      </w:r>
      <w:r>
        <w:rPr>
          <w:i/>
          <w:sz w:val="32"/>
        </w:rPr>
        <w:t xml:space="preserve"> 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ислоҳотлар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натижасида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мавқеи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янада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бормоқда.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иштирок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этишлари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аввало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ҳисобланишлари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сифатида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муайян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муомала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лаёқатига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лозим.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амалий қоидаларни ўзлаштириш, миллий ва хорижий қонунчиликни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солиштириш</w:t>
      </w:r>
      <w:r>
        <w:rPr>
          <w:i/>
          <w:spacing w:val="59"/>
          <w:sz w:val="32"/>
        </w:rPr>
        <w:t xml:space="preserve"> </w:t>
      </w:r>
      <w:r>
        <w:rPr>
          <w:i/>
          <w:sz w:val="32"/>
        </w:rPr>
        <w:t>орқали</w:t>
      </w:r>
      <w:r>
        <w:rPr>
          <w:i/>
          <w:spacing w:val="60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61"/>
          <w:sz w:val="32"/>
        </w:rPr>
        <w:t xml:space="preserve"> </w:t>
      </w:r>
      <w:r>
        <w:rPr>
          <w:i/>
          <w:sz w:val="32"/>
        </w:rPr>
        <w:t>шахс</w:t>
      </w:r>
      <w:r>
        <w:rPr>
          <w:i/>
          <w:spacing w:val="60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61"/>
          <w:sz w:val="32"/>
        </w:rPr>
        <w:t xml:space="preserve"> </w:t>
      </w:r>
      <w:r>
        <w:rPr>
          <w:i/>
          <w:sz w:val="32"/>
        </w:rPr>
        <w:t>билим</w:t>
      </w:r>
      <w:r>
        <w:rPr>
          <w:i/>
          <w:spacing w:val="59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60"/>
          <w:sz w:val="32"/>
        </w:rPr>
        <w:t xml:space="preserve"> </w:t>
      </w:r>
      <w:r>
        <w:rPr>
          <w:i/>
          <w:sz w:val="32"/>
        </w:rPr>
        <w:t>кўникмаларга</w:t>
      </w:r>
      <w:r>
        <w:rPr>
          <w:i/>
          <w:spacing w:val="-78"/>
          <w:sz w:val="32"/>
        </w:rPr>
        <w:t xml:space="preserve"> </w:t>
      </w:r>
      <w:r>
        <w:rPr>
          <w:i/>
          <w:sz w:val="32"/>
        </w:rPr>
        <w:t>эга бўлади. Зеро ҳозирги кунда мамлакатимизда турли ташкилий-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ҳуқуқий шакллардаги </w:t>
      </w:r>
      <w:r>
        <w:rPr>
          <w:i/>
          <w:sz w:val="32"/>
        </w:rPr>
        <w:t>юридик шахслар фаолият юритмоқдаки, улар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хар бири ўзига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хос хусусиятларга,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белгиларга эгадир.</w:t>
      </w:r>
    </w:p>
    <w:p w:rsidR="0060601F" w:rsidRDefault="00670D55">
      <w:pPr>
        <w:spacing w:before="7" w:line="235" w:lineRule="auto"/>
        <w:ind w:left="111" w:right="130" w:firstLine="709"/>
        <w:jc w:val="both"/>
        <w:rPr>
          <w:i/>
          <w:sz w:val="32"/>
        </w:rPr>
      </w:pP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белгилари,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лаёқати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муомала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лаёқати,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 шахсларнинг вужудга келиш ва бекор бўлиш тартиби, юри-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дик шахсларнинг турлари ҳисобланган хусусий корхоналар, хўжалик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ширкатлари,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масъулияти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чекланган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қўшимча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масъулиятли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жамиятлар, акциядорлик жамиятлари, давлат корхоналари, ишлаб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чиқариш коопе</w:t>
      </w:r>
      <w:r>
        <w:rPr>
          <w:i/>
          <w:sz w:val="32"/>
        </w:rPr>
        <w:t>ративлари, матлубот кооперативи, жамоат бирлаш-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жамоат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фондлари,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уй-жой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мулкдорларининг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ширкатлари, давлат муассасалари, юридик шахслар бирлашмалари,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бошқариш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органлари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шунингдек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филиаллари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ваколатхоналари,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шахсларнинг товар белгилари, хизмат кўрсатиш белгилари ва товар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тайёрланган, ишлаб чиқарилган номларига бўлган ҳуқуқлари ҳақидаги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назарий ва амалий қоидалар ўз ифодасини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топган.</w:t>
      </w:r>
    </w:p>
    <w:p w:rsidR="0060601F" w:rsidRDefault="0060601F">
      <w:pPr>
        <w:pStyle w:val="a3"/>
        <w:spacing w:before="0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7"/>
        </w:tabs>
        <w:spacing w:line="235" w:lineRule="auto"/>
        <w:ind w:right="1669" w:hanging="567"/>
        <w:jc w:val="left"/>
      </w:pPr>
      <w:r>
        <w:t>Фуқаролик ҳуқуқида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 тушунчаси</w:t>
      </w:r>
      <w:r>
        <w:rPr>
          <w:spacing w:val="-77"/>
        </w:rPr>
        <w:t xml:space="preserve"> </w:t>
      </w:r>
      <w:r>
        <w:t>ва белгилари</w:t>
      </w:r>
    </w:p>
    <w:p w:rsidR="0060601F" w:rsidRDefault="00670D55">
      <w:pPr>
        <w:pStyle w:val="a3"/>
        <w:spacing w:before="233" w:line="235" w:lineRule="auto"/>
        <w:ind w:left="114" w:right="129"/>
      </w:pPr>
      <w:r>
        <w:t>Фуқаролик ҳуқуқининг мустақил субъектлари сифатида фуқаро-</w:t>
      </w:r>
      <w:r>
        <w:rPr>
          <w:spacing w:val="-77"/>
        </w:rPr>
        <w:t xml:space="preserve"> </w:t>
      </w:r>
      <w:r>
        <w:t>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қатнашиш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нафақат</w:t>
      </w:r>
      <w:r>
        <w:rPr>
          <w:spacing w:val="-77"/>
        </w:rPr>
        <w:t xml:space="preserve"> </w:t>
      </w:r>
      <w:r>
        <w:t>фуқароларга, балки юридик</w:t>
      </w:r>
      <w:r>
        <w:rPr>
          <w:spacing w:val="1"/>
        </w:rPr>
        <w:t xml:space="preserve"> </w:t>
      </w:r>
      <w:r>
        <w:t>шахсларга ҳам</w:t>
      </w:r>
      <w:r>
        <w:rPr>
          <w:spacing w:val="1"/>
        </w:rPr>
        <w:t xml:space="preserve"> </w:t>
      </w:r>
      <w:r>
        <w:t>берилади.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Ўзбекистонда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қонунларнинг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туркуми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келтирилган.</w:t>
      </w:r>
      <w:r>
        <w:rPr>
          <w:spacing w:val="80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 турларидан келиб чиқиб мисол келтирадиган бўлсак, тижоратчи</w:t>
      </w:r>
      <w:r>
        <w:rPr>
          <w:spacing w:val="-77"/>
        </w:rPr>
        <w:t xml:space="preserve"> </w:t>
      </w:r>
      <w:r>
        <w:t>юридик шахслар ташкилий-ҳуқуқий шаклига қараб, “Хусусий корхо-</w:t>
      </w:r>
      <w:r>
        <w:rPr>
          <w:spacing w:val="1"/>
        </w:rPr>
        <w:t xml:space="preserve"> </w:t>
      </w:r>
      <w:r>
        <w:t>налар</w:t>
      </w:r>
      <w:r>
        <w:rPr>
          <w:spacing w:val="1"/>
        </w:rPr>
        <w:t xml:space="preserve"> </w:t>
      </w:r>
      <w:r>
        <w:t>тўғриси</w:t>
      </w:r>
      <w:r>
        <w:t>да”,</w:t>
      </w:r>
      <w:r>
        <w:rPr>
          <w:spacing w:val="1"/>
        </w:rPr>
        <w:t xml:space="preserve"> </w:t>
      </w:r>
      <w:r>
        <w:t>“Кооперация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“Хўжалик</w:t>
      </w:r>
      <w:r>
        <w:rPr>
          <w:spacing w:val="1"/>
        </w:rPr>
        <w:t xml:space="preserve"> </w:t>
      </w:r>
      <w:r>
        <w:t>ширкатлари</w:t>
      </w:r>
      <w:r>
        <w:rPr>
          <w:spacing w:val="-77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жамиятлар тўғрисида”, “Акциядорлик жамиятлари ва акциядорлар-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тўғрисида”, “Банклар ва банк фаолияти тўғрисида”, “Биржа ва биржа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“Фирма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“Банкротлик</w:t>
      </w:r>
      <w:r>
        <w:rPr>
          <w:spacing w:val="1"/>
        </w:rPr>
        <w:t xml:space="preserve"> </w:t>
      </w:r>
      <w:r>
        <w:t>тўғрисида” нотижорат юридик шахслар эса “Ҳомийлик тўғрисида”,</w:t>
      </w:r>
      <w:r>
        <w:rPr>
          <w:spacing w:val="1"/>
        </w:rPr>
        <w:t xml:space="preserve"> </w:t>
      </w:r>
      <w:r>
        <w:t>“Фуқароларнинг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</w:t>
      </w:r>
      <w:r>
        <w:rPr>
          <w:spacing w:val="81"/>
        </w:rPr>
        <w:t xml:space="preserve"> </w:t>
      </w:r>
      <w:r>
        <w:t>тўғрисида”,</w:t>
      </w:r>
      <w:r>
        <w:rPr>
          <w:spacing w:val="-77"/>
        </w:rPr>
        <w:t xml:space="preserve"> </w:t>
      </w:r>
      <w:r>
        <w:t>"Жамоат фонд</w:t>
      </w:r>
      <w:r>
        <w:t>лари тўғрисида”, “Нодавлат нотижорат ташкилотлари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кафолатлари тўғрисида”, “Жамоат бирлашмалари тўғрисида”, “Каса-</w:t>
      </w:r>
      <w:r>
        <w:rPr>
          <w:spacing w:val="1"/>
        </w:rPr>
        <w:t xml:space="preserve"> </w:t>
      </w:r>
      <w:r>
        <w:t>ба</w:t>
      </w:r>
      <w:r>
        <w:rPr>
          <w:spacing w:val="1"/>
        </w:rPr>
        <w:t xml:space="preserve"> </w:t>
      </w:r>
      <w:r>
        <w:t>уюшмалари,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кафолатлари</w:t>
      </w:r>
      <w:r>
        <w:rPr>
          <w:spacing w:val="-77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“Сиёсий</w:t>
      </w:r>
      <w:r>
        <w:rPr>
          <w:spacing w:val="1"/>
        </w:rPr>
        <w:t xml:space="preserve"> </w:t>
      </w:r>
      <w:r>
        <w:t>пар</w:t>
      </w:r>
      <w:r>
        <w:t>тиялар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“Сиёсий</w:t>
      </w:r>
      <w:r>
        <w:rPr>
          <w:spacing w:val="1"/>
        </w:rPr>
        <w:t xml:space="preserve"> </w:t>
      </w:r>
      <w:r>
        <w:t>партияларни</w:t>
      </w:r>
      <w:r>
        <w:rPr>
          <w:spacing w:val="1"/>
        </w:rPr>
        <w:t xml:space="preserve"> </w:t>
      </w:r>
      <w:r>
        <w:t>молиялаштириш</w:t>
      </w:r>
      <w:r>
        <w:rPr>
          <w:spacing w:val="1"/>
        </w:rPr>
        <w:t xml:space="preserve"> </w:t>
      </w:r>
      <w:r>
        <w:t>тўғрисида”,</w:t>
      </w:r>
      <w:r>
        <w:rPr>
          <w:spacing w:val="1"/>
        </w:rPr>
        <w:t xml:space="preserve"> </w:t>
      </w:r>
      <w:r>
        <w:t>“Виждон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ташки-</w:t>
      </w:r>
      <w:r>
        <w:rPr>
          <w:spacing w:val="-77"/>
        </w:rPr>
        <w:t xml:space="preserve"> </w:t>
      </w:r>
      <w:r>
        <w:t>лотлар тўғрисида”, “Хусусий уй-жой мулкдорларининг ширкатлари</w:t>
      </w:r>
      <w:r>
        <w:rPr>
          <w:spacing w:val="1"/>
        </w:rPr>
        <w:t xml:space="preserve"> </w:t>
      </w:r>
      <w:r>
        <w:t>тўғрисида”, “Нотариат тўғрисида”, “Адвокатура тўғрисида” ва бошқа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шулар</w:t>
      </w:r>
      <w:r>
        <w:rPr>
          <w:spacing w:val="1"/>
        </w:rPr>
        <w:t xml:space="preserve"> </w:t>
      </w:r>
      <w:r>
        <w:t>жумласидандир.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бирида</w:t>
      </w:r>
      <w:r>
        <w:rPr>
          <w:spacing w:val="8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хўжалик</w:t>
      </w:r>
      <w:r>
        <w:rPr>
          <w:spacing w:val="76"/>
        </w:rPr>
        <w:t xml:space="preserve"> </w:t>
      </w:r>
      <w:r>
        <w:t>юритиш</w:t>
      </w:r>
      <w:r>
        <w:rPr>
          <w:spacing w:val="76"/>
        </w:rPr>
        <w:t xml:space="preserve"> </w:t>
      </w:r>
      <w:r>
        <w:t>шаклига</w:t>
      </w:r>
      <w:r>
        <w:rPr>
          <w:spacing w:val="76"/>
        </w:rPr>
        <w:t xml:space="preserve"> </w:t>
      </w:r>
      <w:r>
        <w:t>эга</w:t>
      </w:r>
      <w:r>
        <w:rPr>
          <w:spacing w:val="76"/>
        </w:rPr>
        <w:t xml:space="preserve"> </w:t>
      </w:r>
      <w:r>
        <w:t>бўлган</w:t>
      </w:r>
      <w:r>
        <w:rPr>
          <w:spacing w:val="75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ёки</w:t>
      </w:r>
      <w:r>
        <w:rPr>
          <w:spacing w:val="75"/>
        </w:rPr>
        <w:t xml:space="preserve"> </w:t>
      </w:r>
      <w:r>
        <w:t>бу</w:t>
      </w:r>
      <w:r>
        <w:rPr>
          <w:spacing w:val="76"/>
        </w:rPr>
        <w:t xml:space="preserve"> </w:t>
      </w:r>
      <w:r>
        <w:t>юридик</w:t>
      </w:r>
      <w:r>
        <w:rPr>
          <w:spacing w:val="76"/>
        </w:rPr>
        <w:t xml:space="preserve"> </w:t>
      </w:r>
      <w:r>
        <w:t>шахсларга</w:t>
      </w:r>
      <w:r>
        <w:rPr>
          <w:spacing w:val="-78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таърифлар,</w:t>
      </w:r>
      <w:r>
        <w:rPr>
          <w:spacing w:val="1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берилган.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барчасини умумлаштириб қуйидагича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беради:</w:t>
      </w:r>
    </w:p>
    <w:p w:rsidR="0060601F" w:rsidRDefault="00670D55">
      <w:pPr>
        <w:pStyle w:val="a3"/>
        <w:spacing w:before="12"/>
        <w:ind w:left="114" w:right="127"/>
      </w:pPr>
      <w:r>
        <w:t>Ўз</w:t>
      </w:r>
      <w:r>
        <w:rPr>
          <w:spacing w:val="1"/>
        </w:rPr>
        <w:t xml:space="preserve"> </w:t>
      </w:r>
      <w:r>
        <w:t>мулкида,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юритишида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бошқарувида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80"/>
        </w:rPr>
        <w:t xml:space="preserve"> </w:t>
      </w:r>
      <w:r>
        <w:t>мажбуриятлари</w:t>
      </w:r>
      <w:r>
        <w:rPr>
          <w:spacing w:val="80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берадиган,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ошира</w:t>
      </w:r>
      <w:r>
        <w:rPr>
          <w:spacing w:val="59"/>
        </w:rPr>
        <w:t xml:space="preserve"> </w:t>
      </w:r>
      <w:r>
        <w:t>оладиган,</w:t>
      </w:r>
      <w:r>
        <w:rPr>
          <w:spacing w:val="59"/>
        </w:rPr>
        <w:t xml:space="preserve"> </w:t>
      </w:r>
      <w:r>
        <w:t>мажбуриятларни</w:t>
      </w:r>
      <w:r>
        <w:rPr>
          <w:spacing w:val="58"/>
        </w:rPr>
        <w:t xml:space="preserve"> </w:t>
      </w:r>
      <w:r>
        <w:t>бажара</w:t>
      </w:r>
      <w:r>
        <w:rPr>
          <w:spacing w:val="58"/>
        </w:rPr>
        <w:t xml:space="preserve"> </w:t>
      </w:r>
      <w:r>
        <w:t>оладиган,</w:t>
      </w:r>
      <w:r>
        <w:rPr>
          <w:spacing w:val="59"/>
        </w:rPr>
        <w:t xml:space="preserve"> </w:t>
      </w:r>
      <w:r>
        <w:t>судда</w:t>
      </w:r>
      <w:r>
        <w:rPr>
          <w:spacing w:val="58"/>
        </w:rPr>
        <w:t xml:space="preserve"> </w:t>
      </w:r>
      <w:r>
        <w:t>даъвогар</w:t>
      </w:r>
      <w:r>
        <w:rPr>
          <w:spacing w:val="-77"/>
        </w:rPr>
        <w:t xml:space="preserve"> </w:t>
      </w:r>
      <w:r>
        <w:t>ва жавобгар бўла оладиган ташкилот юридик шахс ҳисобланади (ФК,</w:t>
      </w:r>
      <w:r>
        <w:rPr>
          <w:spacing w:val="1"/>
        </w:rPr>
        <w:t xml:space="preserve"> </w:t>
      </w:r>
      <w:r>
        <w:t>39-модда).</w:t>
      </w:r>
    </w:p>
    <w:p w:rsidR="0060601F" w:rsidRDefault="00670D55">
      <w:pPr>
        <w:pStyle w:val="a3"/>
        <w:spacing w:before="3"/>
        <w:ind w:left="116" w:right="126" w:firstLine="708"/>
      </w:pPr>
      <w:r>
        <w:t>Мамлакатимиз худудида юридик шахсларнинг вужудга келиши</w:t>
      </w:r>
      <w:r>
        <w:rPr>
          <w:spacing w:val="1"/>
        </w:rPr>
        <w:t xml:space="preserve"> </w:t>
      </w:r>
      <w:r>
        <w:t>XIX асрнинг ўрталарига бориб тақалади ва ушбу кунгача у ҳақдаги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шаклланиб,</w:t>
      </w:r>
      <w:r>
        <w:rPr>
          <w:spacing w:val="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Юр</w:t>
      </w:r>
      <w:r>
        <w:t>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фикция</w:t>
      </w:r>
      <w:r>
        <w:rPr>
          <w:spacing w:val="1"/>
        </w:rPr>
        <w:t xml:space="preserve"> </w:t>
      </w:r>
      <w:r>
        <w:t>(сохта</w:t>
      </w:r>
      <w:r>
        <w:rPr>
          <w:spacing w:val="1"/>
        </w:rPr>
        <w:t xml:space="preserve"> </w:t>
      </w:r>
      <w:r>
        <w:t>субъект)</w:t>
      </w:r>
      <w:r>
        <w:rPr>
          <w:spacing w:val="1"/>
        </w:rPr>
        <w:t xml:space="preserve"> </w:t>
      </w:r>
      <w:r>
        <w:t>назарияси, жамоа (коллектив) назарияси, директор назарияси, ижти-</w:t>
      </w:r>
      <w:r>
        <w:rPr>
          <w:spacing w:val="1"/>
        </w:rPr>
        <w:t xml:space="preserve"> </w:t>
      </w:r>
      <w:r>
        <w:t>моий</w:t>
      </w:r>
      <w:r>
        <w:rPr>
          <w:spacing w:val="11"/>
        </w:rPr>
        <w:t xml:space="preserve"> </w:t>
      </w:r>
      <w:r>
        <w:t>воқеилик</w:t>
      </w:r>
      <w:r>
        <w:rPr>
          <w:spacing w:val="11"/>
        </w:rPr>
        <w:t xml:space="preserve"> </w:t>
      </w:r>
      <w:r>
        <w:t>назарияси</w:t>
      </w:r>
      <w:r>
        <w:rPr>
          <w:spacing w:val="10"/>
        </w:rPr>
        <w:t xml:space="preserve"> </w:t>
      </w:r>
      <w:r>
        <w:t>кабилар</w:t>
      </w:r>
      <w:r>
        <w:rPr>
          <w:spacing w:val="10"/>
        </w:rPr>
        <w:t xml:space="preserve"> </w:t>
      </w:r>
      <w:r>
        <w:t>ишлаб</w:t>
      </w:r>
      <w:r>
        <w:rPr>
          <w:spacing w:val="10"/>
        </w:rPr>
        <w:t xml:space="preserve"> </w:t>
      </w:r>
      <w:r>
        <w:t>чиқилган</w:t>
      </w:r>
      <w:r>
        <w:rPr>
          <w:vertAlign w:val="superscript"/>
        </w:rPr>
        <w:t>8</w:t>
      </w:r>
      <w:r>
        <w:t>.</w:t>
      </w:r>
      <w:r>
        <w:rPr>
          <w:spacing w:val="10"/>
        </w:rPr>
        <w:t xml:space="preserve"> </w:t>
      </w:r>
      <w:r>
        <w:t>Ҳатто</w:t>
      </w:r>
      <w:r>
        <w:rPr>
          <w:spacing w:val="11"/>
        </w:rPr>
        <w:t xml:space="preserve"> </w:t>
      </w:r>
      <w:r>
        <w:t>айрим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175" style="position:absolute;margin-left:56.7pt;margin-top:18.75pt;width:2in;height:.5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6"/>
          <w:sz w:val="20"/>
        </w:rPr>
        <w:t xml:space="preserve"> </w:t>
      </w:r>
      <w:r>
        <w:rPr>
          <w:sz w:val="20"/>
        </w:rPr>
        <w:t>Батафсил</w:t>
      </w:r>
      <w:r>
        <w:rPr>
          <w:spacing w:val="17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16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17"/>
          <w:sz w:val="20"/>
        </w:rPr>
        <w:t xml:space="preserve"> </w:t>
      </w:r>
      <w:r>
        <w:rPr>
          <w:sz w:val="20"/>
        </w:rPr>
        <w:t>Ҳ.Р.</w:t>
      </w:r>
      <w:r>
        <w:rPr>
          <w:spacing w:val="17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6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16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17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6"/>
          <w:sz w:val="20"/>
        </w:rPr>
        <w:t xml:space="preserve"> </w:t>
      </w:r>
      <w:r>
        <w:rPr>
          <w:sz w:val="20"/>
        </w:rPr>
        <w:t>O’zbеkistоn,</w:t>
      </w:r>
      <w:r>
        <w:rPr>
          <w:spacing w:val="18"/>
          <w:sz w:val="20"/>
        </w:rPr>
        <w:t xml:space="preserve"> </w:t>
      </w:r>
      <w:r>
        <w:rPr>
          <w:sz w:val="20"/>
        </w:rPr>
        <w:t>2008.-Б.60-</w:t>
      </w:r>
      <w:r>
        <w:rPr>
          <w:spacing w:val="1"/>
          <w:sz w:val="20"/>
        </w:rPr>
        <w:t xml:space="preserve"> </w:t>
      </w:r>
      <w:r>
        <w:rPr>
          <w:sz w:val="20"/>
        </w:rPr>
        <w:t>67.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турларининг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акс</w:t>
      </w:r>
      <w:r>
        <w:rPr>
          <w:spacing w:val="81"/>
        </w:rPr>
        <w:t xml:space="preserve"> </w:t>
      </w:r>
      <w:r>
        <w:t>эттирувчи</w:t>
      </w:r>
      <w:r>
        <w:rPr>
          <w:spacing w:val="1"/>
        </w:rPr>
        <w:t xml:space="preserve"> </w:t>
      </w:r>
      <w:r>
        <w:t>назариялар</w:t>
      </w:r>
      <w:r>
        <w:rPr>
          <w:spacing w:val="1"/>
        </w:rPr>
        <w:t xml:space="preserve"> </w:t>
      </w:r>
      <w:r>
        <w:t>ҳам олимлар томонидан илгари</w:t>
      </w:r>
      <w:r>
        <w:rPr>
          <w:spacing w:val="1"/>
        </w:rPr>
        <w:t xml:space="preserve"> </w:t>
      </w:r>
      <w:r>
        <w:t>сурилган</w:t>
      </w:r>
      <w:r>
        <w:rPr>
          <w:vertAlign w:val="superscript"/>
        </w:rPr>
        <w:t>9</w:t>
      </w:r>
      <w:r>
        <w:t>.</w:t>
      </w:r>
    </w:p>
    <w:p w:rsidR="0060601F" w:rsidRDefault="00670D55">
      <w:pPr>
        <w:pStyle w:val="a3"/>
        <w:ind w:left="113" w:right="130"/>
      </w:pP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манфаат-</w:t>
      </w:r>
      <w:r>
        <w:rPr>
          <w:spacing w:val="1"/>
        </w:rPr>
        <w:t xml:space="preserve"> </w:t>
      </w:r>
      <w:r>
        <w:t>ларини ва капиталларни бирлаштириш, тадбиркорлик таваккалчили-</w:t>
      </w:r>
      <w:r>
        <w:rPr>
          <w:spacing w:val="1"/>
        </w:rPr>
        <w:t xml:space="preserve"> </w:t>
      </w:r>
      <w:r>
        <w:t>гини чеклаш,</w:t>
      </w:r>
      <w:r>
        <w:rPr>
          <w:spacing w:val="1"/>
        </w:rPr>
        <w:t xml:space="preserve"> </w:t>
      </w:r>
      <w:r>
        <w:t>капитални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каби функцияларни</w:t>
      </w:r>
      <w:r>
        <w:rPr>
          <w:spacing w:val="1"/>
        </w:rPr>
        <w:t xml:space="preserve"> </w:t>
      </w:r>
      <w:r>
        <w:t>бажаради.</w:t>
      </w:r>
    </w:p>
    <w:p w:rsidR="0060601F" w:rsidRDefault="00670D55">
      <w:pPr>
        <w:pStyle w:val="a3"/>
        <w:ind w:left="113" w:right="130"/>
      </w:pPr>
      <w:r>
        <w:t>Шунингдек, фуқаролик ҳуқуқи субъекти юридик шахс сифатида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белгиларга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этилади. Юридик</w:t>
      </w:r>
      <w:r>
        <w:rPr>
          <w:spacing w:val="1"/>
        </w:rPr>
        <w:t xml:space="preserve"> </w:t>
      </w:r>
      <w:r>
        <w:t>шахс</w:t>
      </w:r>
      <w:r>
        <w:rPr>
          <w:spacing w:val="2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хусусиятидир.</w:t>
      </w:r>
    </w:p>
    <w:p w:rsidR="0060601F" w:rsidRDefault="00670D55">
      <w:pPr>
        <w:pStyle w:val="a3"/>
        <w:spacing w:before="2"/>
        <w:ind w:left="113" w:right="128"/>
      </w:pPr>
      <w:r>
        <w:t>Гарчи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“белги”</w:t>
      </w:r>
      <w:r>
        <w:rPr>
          <w:spacing w:val="1"/>
        </w:rPr>
        <w:t xml:space="preserve"> </w:t>
      </w:r>
      <w:r>
        <w:t>сўзи</w:t>
      </w:r>
      <w:r>
        <w:rPr>
          <w:spacing w:val="1"/>
        </w:rPr>
        <w:t xml:space="preserve"> </w:t>
      </w:r>
      <w:r>
        <w:t>маъно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тор</w:t>
      </w:r>
      <w:r>
        <w:rPr>
          <w:spacing w:val="1"/>
        </w:rPr>
        <w:t xml:space="preserve"> </w:t>
      </w:r>
      <w:r>
        <w:t>бўлса-да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анъанага</w:t>
      </w:r>
      <w:r>
        <w:rPr>
          <w:spacing w:val="1"/>
        </w:rPr>
        <w:t xml:space="preserve"> </w:t>
      </w:r>
      <w:r>
        <w:t>хосдир</w:t>
      </w:r>
      <w:r>
        <w:rPr>
          <w:vertAlign w:val="superscript"/>
        </w:rPr>
        <w:t>10</w:t>
      </w:r>
      <w:r>
        <w:t>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юридик шахсни фуқаролик ҳуқуқи субъекти сифатида тан олиш учун</w:t>
      </w:r>
      <w:r>
        <w:rPr>
          <w:spacing w:val="1"/>
        </w:rPr>
        <w:t xml:space="preserve"> </w:t>
      </w:r>
      <w:r>
        <w:t>етарли бўлган тўрт асосий белгини</w:t>
      </w:r>
      <w:r>
        <w:rPr>
          <w:spacing w:val="1"/>
        </w:rPr>
        <w:t xml:space="preserve"> </w:t>
      </w:r>
      <w:r>
        <w:t>ажратиб кўрсатади</w:t>
      </w:r>
      <w:r>
        <w:rPr>
          <w:vertAlign w:val="superscript"/>
        </w:rPr>
        <w:t>11</w:t>
      </w:r>
      <w:r>
        <w:t>.</w:t>
      </w:r>
    </w:p>
    <w:p w:rsidR="0060601F" w:rsidRDefault="00670D55">
      <w:pPr>
        <w:pStyle w:val="a3"/>
        <w:ind w:left="113" w:right="128"/>
      </w:pPr>
      <w:r>
        <w:t>ФКда юридик шахсга берилган таърифдан аниқланишича, 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берадиган</w:t>
      </w:r>
      <w:r>
        <w:rPr>
          <w:spacing w:val="-77"/>
        </w:rPr>
        <w:t xml:space="preserve"> </w:t>
      </w:r>
      <w:r>
        <w:t>ташкилотларгина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ind w:left="824" w:firstLine="0"/>
      </w:pPr>
      <w:r>
        <w:t>Юридик</w:t>
      </w:r>
      <w:r>
        <w:rPr>
          <w:spacing w:val="1"/>
        </w:rPr>
        <w:t xml:space="preserve"> </w:t>
      </w:r>
      <w:r>
        <w:t>шахслар:</w:t>
      </w:r>
    </w:p>
    <w:p w:rsidR="0060601F" w:rsidRDefault="00670D55">
      <w:pPr>
        <w:pStyle w:val="a5"/>
        <w:numPr>
          <w:ilvl w:val="0"/>
          <w:numId w:val="127"/>
        </w:numPr>
        <w:tabs>
          <w:tab w:val="left" w:pos="1173"/>
        </w:tabs>
        <w:rPr>
          <w:sz w:val="32"/>
        </w:rPr>
      </w:pPr>
      <w:r>
        <w:rPr>
          <w:sz w:val="32"/>
        </w:rPr>
        <w:t>ташкилий</w:t>
      </w:r>
      <w:r>
        <w:rPr>
          <w:spacing w:val="1"/>
          <w:sz w:val="32"/>
        </w:rPr>
        <w:t xml:space="preserve"> </w:t>
      </w:r>
      <w:r>
        <w:rPr>
          <w:sz w:val="32"/>
        </w:rPr>
        <w:t>бирлик;</w:t>
      </w:r>
    </w:p>
    <w:p w:rsidR="0060601F" w:rsidRDefault="00670D55">
      <w:pPr>
        <w:pStyle w:val="a5"/>
        <w:numPr>
          <w:ilvl w:val="0"/>
          <w:numId w:val="127"/>
        </w:numPr>
        <w:tabs>
          <w:tab w:val="left" w:pos="1173"/>
        </w:tabs>
        <w:spacing w:before="0"/>
        <w:rPr>
          <w:sz w:val="32"/>
        </w:rPr>
      </w:pP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мустақиллик;</w:t>
      </w:r>
    </w:p>
    <w:p w:rsidR="0060601F" w:rsidRDefault="00670D55">
      <w:pPr>
        <w:pStyle w:val="a5"/>
        <w:numPr>
          <w:ilvl w:val="0"/>
          <w:numId w:val="127"/>
        </w:numPr>
        <w:tabs>
          <w:tab w:val="left" w:pos="1173"/>
        </w:tabs>
        <w:rPr>
          <w:sz w:val="32"/>
        </w:rPr>
      </w:pPr>
      <w:r>
        <w:rPr>
          <w:sz w:val="32"/>
        </w:rPr>
        <w:t>мустақил мулкий</w:t>
      </w:r>
      <w:r>
        <w:rPr>
          <w:spacing w:val="2"/>
          <w:sz w:val="32"/>
        </w:rPr>
        <w:t xml:space="preserve"> </w:t>
      </w:r>
      <w:r>
        <w:rPr>
          <w:sz w:val="32"/>
        </w:rPr>
        <w:t>жавобгарлик;</w:t>
      </w:r>
    </w:p>
    <w:p w:rsidR="0060601F" w:rsidRDefault="00670D55">
      <w:pPr>
        <w:pStyle w:val="a5"/>
        <w:numPr>
          <w:ilvl w:val="0"/>
          <w:numId w:val="127"/>
        </w:numPr>
        <w:tabs>
          <w:tab w:val="left" w:pos="1249"/>
        </w:tabs>
        <w:spacing w:before="0"/>
        <w:ind w:left="115" w:right="128" w:firstLine="708"/>
        <w:jc w:val="both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муомаласида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номидан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белги-</w:t>
      </w:r>
      <w:r>
        <w:rPr>
          <w:spacing w:val="-77"/>
          <w:sz w:val="32"/>
        </w:rPr>
        <w:t xml:space="preserve"> </w:t>
      </w:r>
      <w:r>
        <w:rPr>
          <w:sz w:val="32"/>
        </w:rPr>
        <w:t>ларига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 керак.</w:t>
      </w:r>
    </w:p>
    <w:p w:rsidR="0060601F" w:rsidRDefault="00670D55">
      <w:pPr>
        <w:pStyle w:val="a3"/>
        <w:ind w:left="114" w:right="128" w:firstLine="710"/>
      </w:pPr>
      <w:r>
        <w:t>Ташкилий</w:t>
      </w:r>
      <w:r>
        <w:rPr>
          <w:spacing w:val="1"/>
        </w:rPr>
        <w:t xml:space="preserve"> </w:t>
      </w:r>
      <w:r>
        <w:t>бирлик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бўлганлигини,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олдига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органлари ва бўлинмалари орқали муайян ҳуқуқ ва мажбуриятларга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бўлишлигини билдиради.</w:t>
      </w:r>
    </w:p>
    <w:p w:rsidR="0060601F" w:rsidRDefault="00670D55">
      <w:pPr>
        <w:pStyle w:val="a3"/>
        <w:spacing w:before="3"/>
        <w:ind w:left="114" w:right="128"/>
      </w:pP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ташкилий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(структура-</w:t>
      </w:r>
      <w:r>
        <w:rPr>
          <w:spacing w:val="-77"/>
        </w:rPr>
        <w:t xml:space="preserve"> </w:t>
      </w:r>
      <w:r>
        <w:t>си)ни кўрсатадиган Низоми, устави ёки таъсис шартномаси бўлиши</w:t>
      </w:r>
      <w:r>
        <w:rPr>
          <w:spacing w:val="1"/>
        </w:rPr>
        <w:t xml:space="preserve"> </w:t>
      </w:r>
      <w:r>
        <w:t>керак. Ба</w:t>
      </w:r>
      <w:r>
        <w:t>ъзи давлат муассасалари ва давлат бюджетида бўлган бошқа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қонунда</w:t>
      </w:r>
      <w:r>
        <w:rPr>
          <w:spacing w:val="81"/>
        </w:rPr>
        <w:t xml:space="preserve"> </w:t>
      </w:r>
      <w:r>
        <w:t>назарда</w:t>
      </w:r>
      <w:r>
        <w:rPr>
          <w:spacing w:val="8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Низомга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бўлмай,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иш</w:t>
      </w:r>
      <w:r>
        <w:rPr>
          <w:spacing w:val="-77"/>
        </w:rPr>
        <w:t xml:space="preserve"> </w:t>
      </w:r>
      <w:r>
        <w:t>олиб боришлари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5" w:right="128" w:firstLine="708"/>
      </w:pPr>
      <w:r>
        <w:t>Юридик шахсларнинг айрим филиаллари (хўжалик бўлимлари,</w:t>
      </w:r>
      <w:r>
        <w:rPr>
          <w:spacing w:val="1"/>
        </w:rPr>
        <w:t xml:space="preserve"> </w:t>
      </w:r>
      <w:r>
        <w:t>участкалари,</w:t>
      </w:r>
      <w:r>
        <w:rPr>
          <w:spacing w:val="1"/>
        </w:rPr>
        <w:t xml:space="preserve"> </w:t>
      </w:r>
      <w:r>
        <w:t>агентликлари)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тизимга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бўлган,</w:t>
      </w:r>
      <w:r>
        <w:rPr>
          <w:spacing w:val="80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тарзда</w:t>
      </w:r>
      <w:r>
        <w:rPr>
          <w:spacing w:val="10"/>
        </w:rPr>
        <w:t xml:space="preserve"> </w:t>
      </w:r>
      <w:r>
        <w:t>ташкил</w:t>
      </w:r>
      <w:r>
        <w:rPr>
          <w:spacing w:val="9"/>
        </w:rPr>
        <w:t xml:space="preserve"> </w:t>
      </w:r>
      <w:r>
        <w:t>этилган</w:t>
      </w:r>
      <w:r>
        <w:rPr>
          <w:spacing w:val="10"/>
        </w:rPr>
        <w:t xml:space="preserve"> </w:t>
      </w:r>
      <w:r>
        <w:t>бўлса</w:t>
      </w:r>
      <w:r>
        <w:rPr>
          <w:spacing w:val="10"/>
        </w:rPr>
        <w:t xml:space="preserve"> </w:t>
      </w:r>
      <w:r>
        <w:t>ҳам,</w:t>
      </w:r>
      <w:r>
        <w:rPr>
          <w:spacing w:val="10"/>
        </w:rPr>
        <w:t xml:space="preserve"> </w:t>
      </w:r>
      <w:r>
        <w:t>улар</w:t>
      </w:r>
      <w:r>
        <w:rPr>
          <w:spacing w:val="10"/>
        </w:rPr>
        <w:t xml:space="preserve"> </w:t>
      </w:r>
      <w:r>
        <w:t>бутун</w:t>
      </w:r>
      <w:r>
        <w:rPr>
          <w:spacing w:val="9"/>
        </w:rPr>
        <w:t xml:space="preserve"> </w:t>
      </w:r>
      <w:r>
        <w:t>бир</w:t>
      </w:r>
      <w:r>
        <w:rPr>
          <w:spacing w:val="9"/>
        </w:rPr>
        <w:t xml:space="preserve"> </w:t>
      </w:r>
      <w:r>
        <w:t>ташкилот</w:t>
      </w:r>
      <w:r>
        <w:rPr>
          <w:spacing w:val="9"/>
        </w:rPr>
        <w:t xml:space="preserve"> </w:t>
      </w:r>
      <w:r>
        <w:t>(корхона,</w:t>
      </w:r>
    </w:p>
    <w:p w:rsidR="0060601F" w:rsidRDefault="00670D55">
      <w:pPr>
        <w:pStyle w:val="a3"/>
        <w:spacing w:before="6"/>
        <w:ind w:firstLine="0"/>
        <w:jc w:val="left"/>
        <w:rPr>
          <w:sz w:val="20"/>
        </w:rPr>
      </w:pPr>
      <w:r>
        <w:pict>
          <v:rect id="_x0000_s1174" style="position:absolute;margin-left:56.7pt;margin-top:13.75pt;width:2in;height:.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5"/>
          <w:sz w:val="20"/>
        </w:rPr>
        <w:t xml:space="preserve"> </w:t>
      </w:r>
      <w:r>
        <w:rPr>
          <w:sz w:val="20"/>
        </w:rPr>
        <w:t>Батафсил</w:t>
      </w:r>
      <w:r>
        <w:rPr>
          <w:spacing w:val="26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25"/>
          <w:sz w:val="20"/>
        </w:rPr>
        <w:t xml:space="preserve"> </w:t>
      </w:r>
      <w:r>
        <w:rPr>
          <w:sz w:val="20"/>
        </w:rPr>
        <w:t>Юлдашев</w:t>
      </w:r>
      <w:r>
        <w:rPr>
          <w:spacing w:val="26"/>
          <w:sz w:val="20"/>
        </w:rPr>
        <w:t xml:space="preserve"> </w:t>
      </w:r>
      <w:r>
        <w:rPr>
          <w:sz w:val="20"/>
        </w:rPr>
        <w:t>Ж.И.</w:t>
      </w:r>
      <w:r>
        <w:rPr>
          <w:spacing w:val="26"/>
          <w:sz w:val="20"/>
        </w:rPr>
        <w:t xml:space="preserve"> </w:t>
      </w:r>
      <w:r>
        <w:rPr>
          <w:sz w:val="20"/>
        </w:rPr>
        <w:t>Акциядорлик</w:t>
      </w:r>
      <w:r>
        <w:rPr>
          <w:spacing w:val="26"/>
          <w:sz w:val="20"/>
        </w:rPr>
        <w:t xml:space="preserve"> </w:t>
      </w:r>
      <w:r>
        <w:rPr>
          <w:sz w:val="20"/>
        </w:rPr>
        <w:t>жамиятлари</w:t>
      </w:r>
      <w:r>
        <w:rPr>
          <w:spacing w:val="25"/>
          <w:sz w:val="20"/>
        </w:rPr>
        <w:t xml:space="preserve"> </w:t>
      </w:r>
      <w:r>
        <w:rPr>
          <w:sz w:val="20"/>
        </w:rPr>
        <w:t>–</w:t>
      </w:r>
      <w:r>
        <w:rPr>
          <w:spacing w:val="26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5"/>
          <w:sz w:val="20"/>
        </w:rPr>
        <w:t xml:space="preserve"> </w:t>
      </w:r>
      <w:r>
        <w:rPr>
          <w:sz w:val="20"/>
        </w:rPr>
        <w:t>ҳуқ</w:t>
      </w:r>
      <w:r>
        <w:rPr>
          <w:sz w:val="20"/>
        </w:rPr>
        <w:t>уқининг</w:t>
      </w:r>
      <w:r>
        <w:rPr>
          <w:spacing w:val="23"/>
          <w:sz w:val="20"/>
        </w:rPr>
        <w:t xml:space="preserve"> </w:t>
      </w:r>
      <w:r>
        <w:rPr>
          <w:sz w:val="20"/>
        </w:rPr>
        <w:t>субъекти</w:t>
      </w:r>
      <w:r>
        <w:rPr>
          <w:spacing w:val="24"/>
          <w:sz w:val="20"/>
        </w:rPr>
        <w:t xml:space="preserve"> </w:t>
      </w:r>
      <w:r>
        <w:rPr>
          <w:sz w:val="20"/>
        </w:rPr>
        <w:t>сифатида.</w:t>
      </w:r>
      <w:r>
        <w:rPr>
          <w:spacing w:val="25"/>
          <w:sz w:val="20"/>
        </w:rPr>
        <w:t xml:space="preserve"> </w:t>
      </w:r>
      <w:r>
        <w:rPr>
          <w:sz w:val="20"/>
        </w:rPr>
        <w:t>–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1"/>
          <w:sz w:val="20"/>
        </w:rPr>
        <w:t xml:space="preserve"> </w:t>
      </w:r>
      <w:r>
        <w:rPr>
          <w:sz w:val="20"/>
        </w:rPr>
        <w:t>2004.</w:t>
      </w:r>
      <w:r>
        <w:rPr>
          <w:spacing w:val="1"/>
          <w:sz w:val="20"/>
        </w:rPr>
        <w:t xml:space="preserve"> </w:t>
      </w:r>
      <w:r>
        <w:rPr>
          <w:sz w:val="20"/>
        </w:rPr>
        <w:t>-21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Караходжаева</w:t>
      </w:r>
      <w:r>
        <w:rPr>
          <w:spacing w:val="-1"/>
          <w:sz w:val="20"/>
        </w:rPr>
        <w:t xml:space="preserve"> </w:t>
      </w:r>
      <w:r>
        <w:rPr>
          <w:sz w:val="20"/>
        </w:rPr>
        <w:t>Д.М.</w:t>
      </w:r>
      <w:r>
        <w:rPr>
          <w:spacing w:val="-1"/>
          <w:sz w:val="20"/>
        </w:rPr>
        <w:t xml:space="preserve"> </w:t>
      </w:r>
      <w:r>
        <w:rPr>
          <w:sz w:val="20"/>
        </w:rPr>
        <w:t>Юридик</w:t>
      </w:r>
      <w:r>
        <w:rPr>
          <w:spacing w:val="-1"/>
          <w:sz w:val="20"/>
        </w:rPr>
        <w:t xml:space="preserve"> </w:t>
      </w:r>
      <w:r>
        <w:rPr>
          <w:sz w:val="20"/>
        </w:rPr>
        <w:t>шахс</w:t>
      </w:r>
      <w:r>
        <w:rPr>
          <w:spacing w:val="-1"/>
          <w:sz w:val="20"/>
        </w:rPr>
        <w:t xml:space="preserve"> </w:t>
      </w:r>
      <w:r>
        <w:rPr>
          <w:sz w:val="20"/>
        </w:rPr>
        <w:t>институти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Ҳаёт</w:t>
      </w:r>
      <w:r>
        <w:rPr>
          <w:spacing w:val="-1"/>
          <w:sz w:val="20"/>
        </w:rPr>
        <w:t xml:space="preserve"> </w:t>
      </w:r>
      <w:r>
        <w:rPr>
          <w:sz w:val="20"/>
        </w:rPr>
        <w:t>ва қонун.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-Тошкент,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-1"/>
          <w:sz w:val="20"/>
        </w:rPr>
        <w:t xml:space="preserve"> </w:t>
      </w:r>
      <w:r>
        <w:rPr>
          <w:sz w:val="20"/>
        </w:rPr>
        <w:t>-№4 –Б.</w:t>
      </w:r>
      <w:r>
        <w:rPr>
          <w:spacing w:val="-1"/>
          <w:sz w:val="20"/>
        </w:rPr>
        <w:t xml:space="preserve"> </w:t>
      </w:r>
      <w:r>
        <w:rPr>
          <w:sz w:val="20"/>
        </w:rPr>
        <w:t>21.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А.П.Сергеева,</w:t>
      </w:r>
      <w:r>
        <w:rPr>
          <w:spacing w:val="-2"/>
          <w:sz w:val="20"/>
        </w:rPr>
        <w:t xml:space="preserve"> </w:t>
      </w:r>
      <w:r>
        <w:rPr>
          <w:sz w:val="20"/>
        </w:rPr>
        <w:t>Ю.К.Толстого -М.: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</w:t>
      </w:r>
      <w:r>
        <w:rPr>
          <w:spacing w:val="-1"/>
          <w:sz w:val="20"/>
        </w:rPr>
        <w:t xml:space="preserve"> </w:t>
      </w:r>
      <w:r>
        <w:rPr>
          <w:sz w:val="20"/>
        </w:rPr>
        <w:t>1999. Ч.1.</w:t>
      </w:r>
      <w:r>
        <w:rPr>
          <w:spacing w:val="-1"/>
          <w:sz w:val="20"/>
        </w:rPr>
        <w:t xml:space="preserve"> </w:t>
      </w:r>
      <w:r>
        <w:rPr>
          <w:sz w:val="20"/>
        </w:rPr>
        <w:t>-117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муассаса)</w:t>
      </w:r>
      <w:r>
        <w:rPr>
          <w:spacing w:val="1"/>
        </w:rPr>
        <w:t xml:space="preserve"> </w:t>
      </w:r>
      <w:r>
        <w:t>ишининг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қисминигина</w:t>
      </w:r>
      <w:r>
        <w:rPr>
          <w:spacing w:val="1"/>
        </w:rPr>
        <w:t xml:space="preserve"> </w:t>
      </w:r>
      <w:r>
        <w:t>бажарувчи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Мирзо</w:t>
      </w:r>
      <w:r>
        <w:rPr>
          <w:spacing w:val="1"/>
        </w:rPr>
        <w:t xml:space="preserve"> </w:t>
      </w:r>
      <w:r>
        <w:t>Улуғбек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университетининг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факультети муайян шаклда ташкил топиб, иш олиб бориш тартиби,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деканнинг</w:t>
      </w:r>
      <w:r>
        <w:rPr>
          <w:spacing w:val="-77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белгиланган 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юридик</w:t>
      </w:r>
      <w:r>
        <w:rPr>
          <w:spacing w:val="2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ҳисобланмайди.</w:t>
      </w:r>
    </w:p>
    <w:p w:rsidR="0060601F" w:rsidRDefault="00670D55">
      <w:pPr>
        <w:pStyle w:val="a3"/>
        <w:spacing w:before="3"/>
        <w:ind w:left="114" w:right="127" w:firstLine="710"/>
      </w:pPr>
      <w:r>
        <w:t>Мулкий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(хўжалик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бошқарув)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тегишлилигини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39-моддасидаги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таърифидан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мулкида,</w:t>
      </w:r>
      <w:r>
        <w:rPr>
          <w:spacing w:val="1"/>
        </w:rPr>
        <w:t xml:space="preserve"> </w:t>
      </w:r>
      <w:r>
        <w:t>хўжалик юритишида ёки оператив бошқарувида алоҳида 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бўлган”дагина,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сметасида</w:t>
      </w:r>
      <w:r>
        <w:rPr>
          <w:spacing w:val="1"/>
        </w:rPr>
        <w:t xml:space="preserve"> </w:t>
      </w:r>
      <w:r>
        <w:t>ҳисобда</w:t>
      </w:r>
      <w:r>
        <w:rPr>
          <w:spacing w:val="1"/>
        </w:rPr>
        <w:t xml:space="preserve"> </w:t>
      </w:r>
      <w:r>
        <w:t>туради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39-моддаси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ташкилотда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смета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сметанинг</w:t>
      </w:r>
      <w:r>
        <w:rPr>
          <w:spacing w:val="1"/>
        </w:rPr>
        <w:t xml:space="preserve"> </w:t>
      </w:r>
      <w:r>
        <w:t>фарқи</w:t>
      </w:r>
      <w:r>
        <w:rPr>
          <w:spacing w:val="1"/>
        </w:rPr>
        <w:t xml:space="preserve"> </w:t>
      </w:r>
      <w:r>
        <w:t>шуки</w:t>
      </w:r>
      <w:r>
        <w:rPr>
          <w:spacing w:val="1"/>
        </w:rPr>
        <w:t xml:space="preserve"> </w:t>
      </w:r>
      <w:r>
        <w:t>смета</w:t>
      </w:r>
      <w:r>
        <w:rPr>
          <w:spacing w:val="1"/>
        </w:rPr>
        <w:t xml:space="preserve"> </w:t>
      </w:r>
      <w:r>
        <w:t>муассасага</w:t>
      </w:r>
      <w:r>
        <w:rPr>
          <w:spacing w:val="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ҳаражатларини</w:t>
      </w:r>
      <w:r>
        <w:rPr>
          <w:spacing w:val="1"/>
        </w:rPr>
        <w:t xml:space="preserve"> </w:t>
      </w:r>
      <w:r>
        <w:t xml:space="preserve">қоплаш мақсадида мулкдор томонидан бириктирилган </w:t>
      </w:r>
      <w:r>
        <w:t>мол-мулклар</w:t>
      </w:r>
      <w:r>
        <w:rPr>
          <w:spacing w:val="1"/>
        </w:rPr>
        <w:t xml:space="preserve"> </w:t>
      </w:r>
      <w:r>
        <w:t>йиғиндисини ўзида ифодаловчи воситадир. Балансда бошланғич мол-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 ўз моҳиятига кўра фаолиятни бошлаш учун ажратиладиган,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ҳисобланади</w:t>
      </w:r>
      <w:r>
        <w:rPr>
          <w:vertAlign w:val="superscript"/>
        </w:rPr>
        <w:t>12</w:t>
      </w:r>
      <w:r>
        <w:t>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таъсисчиларининг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маблағлари,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мол-мулклари,</w:t>
      </w:r>
      <w:r>
        <w:rPr>
          <w:spacing w:val="1"/>
        </w:rPr>
        <w:t xml:space="preserve"> </w:t>
      </w:r>
      <w:r>
        <w:t>аъзолик</w:t>
      </w:r>
      <w:r>
        <w:rPr>
          <w:spacing w:val="1"/>
        </w:rPr>
        <w:t xml:space="preserve"> </w:t>
      </w:r>
      <w:r>
        <w:t>бадалларидан,</w:t>
      </w:r>
      <w:r>
        <w:rPr>
          <w:spacing w:val="-77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фаолиятидан</w:t>
      </w:r>
      <w:r>
        <w:rPr>
          <w:spacing w:val="1"/>
        </w:rPr>
        <w:t xml:space="preserve"> </w:t>
      </w:r>
      <w:r>
        <w:t>топилган</w:t>
      </w:r>
      <w:r>
        <w:rPr>
          <w:spacing w:val="81"/>
        </w:rPr>
        <w:t xml:space="preserve"> </w:t>
      </w:r>
      <w:r>
        <w:t>даромадларидан,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хайрия</w:t>
      </w:r>
      <w:r>
        <w:rPr>
          <w:spacing w:val="1"/>
        </w:rPr>
        <w:t xml:space="preserve"> </w:t>
      </w:r>
      <w:r>
        <w:t>маблағларидан,</w:t>
      </w:r>
      <w:r>
        <w:rPr>
          <w:spacing w:val="1"/>
        </w:rPr>
        <w:t xml:space="preserve"> </w:t>
      </w:r>
      <w:r>
        <w:t>акцияларидан</w:t>
      </w:r>
      <w:r>
        <w:rPr>
          <w:spacing w:val="-77"/>
        </w:rPr>
        <w:t xml:space="preserve"> </w:t>
      </w:r>
      <w:r>
        <w:t>тушган дивидендлардан ва қонунда ман э</w:t>
      </w:r>
      <w:r>
        <w:t>тилмаган ўзга манбалардан</w:t>
      </w:r>
      <w:r>
        <w:rPr>
          <w:spacing w:val="1"/>
        </w:rPr>
        <w:t xml:space="preserve"> </w:t>
      </w:r>
      <w:r>
        <w:t>ташкил топади. Бу соҳада айрим чекловлар ҳам бор. Чунончи, сиёсий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органларидан,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муассасалар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ташкилотлардан,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ташкилотлардан,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ташкилотлардан,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шахслардан, диний ташкилотлардан, аноним хайрия берувчилардан</w:t>
      </w:r>
      <w:r>
        <w:rPr>
          <w:spacing w:val="1"/>
        </w:rPr>
        <w:t xml:space="preserve"> </w:t>
      </w:r>
      <w:r>
        <w:t>маблағлар ва</w:t>
      </w:r>
      <w:r>
        <w:rPr>
          <w:spacing w:val="1"/>
        </w:rPr>
        <w:t xml:space="preserve"> </w:t>
      </w:r>
      <w:r>
        <w:t>бошқа мол-мулклар олиши</w:t>
      </w:r>
      <w:r>
        <w:rPr>
          <w:spacing w:val="1"/>
        </w:rPr>
        <w:t xml:space="preserve"> </w:t>
      </w:r>
      <w:r>
        <w:t>тақиқланади.</w:t>
      </w:r>
    </w:p>
    <w:p w:rsidR="0060601F" w:rsidRDefault="00670D55">
      <w:pPr>
        <w:pStyle w:val="a3"/>
        <w:spacing w:before="11"/>
        <w:ind w:left="113" w:right="128" w:firstLine="710"/>
      </w:pPr>
      <w:r>
        <w:t>Давлат ташкилотлари давлатга қарашли мулкка нисбатан тўла</w:t>
      </w:r>
      <w:r>
        <w:rPr>
          <w:spacing w:val="1"/>
        </w:rPr>
        <w:t xml:space="preserve"> </w:t>
      </w:r>
      <w:r>
        <w:t>хўжалик юритиш ёки оператив бошқариш ҳуқуқигагина эгадирлар.</w:t>
      </w:r>
      <w:r>
        <w:rPr>
          <w:spacing w:val="1"/>
        </w:rPr>
        <w:t xml:space="preserve"> </w:t>
      </w:r>
      <w:r>
        <w:t>Хўжал</w:t>
      </w:r>
      <w:r>
        <w:t>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ширкатлари,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улар-</w:t>
      </w:r>
      <w:r>
        <w:rPr>
          <w:spacing w:val="-77"/>
        </w:rPr>
        <w:t xml:space="preserve"> </w:t>
      </w:r>
      <w:r>
        <w:t>нинг бирлашмалари ўзларига мулк ҳуқуқи асосида тегишли бўлган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равишда</w:t>
      </w:r>
      <w:r>
        <w:rPr>
          <w:spacing w:val="52"/>
        </w:rPr>
        <w:t xml:space="preserve"> </w:t>
      </w:r>
      <w:r>
        <w:t>бошқара</w:t>
      </w:r>
      <w:r>
        <w:rPr>
          <w:spacing w:val="51"/>
        </w:rPr>
        <w:t xml:space="preserve"> </w:t>
      </w:r>
      <w:r>
        <w:t>олмайдиган</w:t>
      </w:r>
      <w:r>
        <w:rPr>
          <w:spacing w:val="51"/>
        </w:rPr>
        <w:t xml:space="preserve"> </w:t>
      </w:r>
      <w:r>
        <w:t>ва</w:t>
      </w:r>
      <w:r>
        <w:rPr>
          <w:spacing w:val="52"/>
        </w:rPr>
        <w:t xml:space="preserve"> </w:t>
      </w:r>
      <w:r>
        <w:t>шу</w:t>
      </w:r>
      <w:r>
        <w:rPr>
          <w:spacing w:val="52"/>
        </w:rPr>
        <w:t xml:space="preserve"> </w:t>
      </w:r>
      <w:r>
        <w:t>сабабли</w:t>
      </w:r>
      <w:r>
        <w:rPr>
          <w:spacing w:val="52"/>
        </w:rPr>
        <w:t xml:space="preserve"> </w:t>
      </w:r>
      <w:r>
        <w:t>бошқа</w:t>
      </w:r>
      <w:r>
        <w:rPr>
          <w:spacing w:val="50"/>
        </w:rPr>
        <w:t xml:space="preserve"> </w:t>
      </w:r>
      <w:r>
        <w:t>шахслар</w:t>
      </w:r>
      <w:r>
        <w:rPr>
          <w:spacing w:val="51"/>
        </w:rPr>
        <w:t xml:space="preserve"> </w:t>
      </w:r>
      <w:r>
        <w:t>билан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173" style="position:absolute;margin-left:56.7pt;margin-top:12.1pt;width:2in;height:.5pt;z-index:-156953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1"/>
          <w:sz w:val="20"/>
        </w:rPr>
        <w:t xml:space="preserve"> </w:t>
      </w:r>
      <w:r>
        <w:rPr>
          <w:sz w:val="20"/>
        </w:rPr>
        <w:t>Рахмонкулов</w:t>
      </w:r>
      <w:r>
        <w:rPr>
          <w:spacing w:val="-1"/>
          <w:sz w:val="20"/>
        </w:rPr>
        <w:t xml:space="preserve"> </w:t>
      </w:r>
      <w:r>
        <w:rPr>
          <w:sz w:val="20"/>
        </w:rPr>
        <w:t>Х.Р., Гулямов</w:t>
      </w:r>
      <w:r>
        <w:rPr>
          <w:spacing w:val="-1"/>
          <w:sz w:val="20"/>
        </w:rPr>
        <w:t xml:space="preserve"> </w:t>
      </w:r>
      <w:r>
        <w:rPr>
          <w:sz w:val="20"/>
        </w:rPr>
        <w:t>С.С. Корпоративное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–Ташкент: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ТГЮИ, 2004.</w:t>
      </w:r>
      <w:r>
        <w:rPr>
          <w:spacing w:val="-1"/>
          <w:sz w:val="20"/>
        </w:rPr>
        <w:t xml:space="preserve"> </w:t>
      </w:r>
      <w:r>
        <w:rPr>
          <w:sz w:val="20"/>
        </w:rPr>
        <w:t>-125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хўжалик муносабатларида бўла олмайдиган ташкилотлар 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субъекти бўлиб ҳисобланмайди.</w:t>
      </w:r>
    </w:p>
    <w:p w:rsidR="0060601F" w:rsidRDefault="00670D55">
      <w:pPr>
        <w:pStyle w:val="a3"/>
        <w:ind w:left="114" w:right="127" w:firstLine="708"/>
      </w:pPr>
      <w:r>
        <w:t>Агар юридик шахснинг мол-мулки бошқа шундай юридик шахс-</w:t>
      </w:r>
      <w:r>
        <w:rPr>
          <w:spacing w:val="-77"/>
        </w:rPr>
        <w:t xml:space="preserve"> </w:t>
      </w:r>
      <w:r>
        <w:t>нинг мол</w:t>
      </w:r>
      <w:r>
        <w:t>-мулкидан ёки унинг таркибидаги шахслар мол-мулкидан,</w:t>
      </w:r>
      <w:r>
        <w:rPr>
          <w:spacing w:val="1"/>
        </w:rPr>
        <w:t xml:space="preserve"> </w:t>
      </w:r>
      <w:r>
        <w:t>шунингдек давлатнинг мол-мулкидан мустақил бўлмаганда эди, бу</w:t>
      </w:r>
      <w:r>
        <w:rPr>
          <w:spacing w:val="1"/>
        </w:rPr>
        <w:t xml:space="preserve"> </w:t>
      </w:r>
      <w:r>
        <w:t>юридик шахс ўз-ўзидан маблағ билан таъминлаш, яъни харажатларни</w:t>
      </w:r>
      <w:r>
        <w:rPr>
          <w:spacing w:val="-77"/>
        </w:rPr>
        <w:t xml:space="preserve"> </w:t>
      </w:r>
      <w:r>
        <w:t>ўз фаолияти натижаси ҳисобидан қоплаш тамойили асосида хўжалик</w:t>
      </w:r>
      <w:r>
        <w:rPr>
          <w:spacing w:val="1"/>
        </w:rPr>
        <w:t xml:space="preserve"> </w:t>
      </w:r>
      <w:r>
        <w:t>юрита</w:t>
      </w:r>
      <w:r>
        <w:rPr>
          <w:spacing w:val="1"/>
        </w:rPr>
        <w:t xml:space="preserve"> </w:t>
      </w:r>
      <w:r>
        <w:t>олмаган</w:t>
      </w:r>
      <w:r>
        <w:t xml:space="preserve"> бўлар эди</w:t>
      </w:r>
      <w:r>
        <w:rPr>
          <w:vertAlign w:val="superscript"/>
        </w:rPr>
        <w:t>13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Мустақил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80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ўзига</w:t>
      </w:r>
      <w:r>
        <w:rPr>
          <w:spacing w:val="-77"/>
        </w:rPr>
        <w:t xml:space="preserve"> </w:t>
      </w:r>
      <w:r>
        <w:t>тегишли бўлган (давлат ташкилоти эса, ўзига бириктириб қўйилган)</w:t>
      </w:r>
      <w:r>
        <w:rPr>
          <w:spacing w:val="1"/>
        </w:rPr>
        <w:t xml:space="preserve"> </w:t>
      </w:r>
      <w:r>
        <w:t>мулки билан жавоб беради. Юридик шахс ҳисобланган давлат таш-</w:t>
      </w:r>
      <w:r>
        <w:rPr>
          <w:spacing w:val="1"/>
        </w:rPr>
        <w:t xml:space="preserve"> </w:t>
      </w:r>
      <w:r>
        <w:t>кил</w:t>
      </w:r>
      <w:r>
        <w:t>отларининг мажбуриятлари юзасидан давлат жавобгар бўлмайди,</w:t>
      </w:r>
      <w:r>
        <w:rPr>
          <w:spacing w:val="1"/>
        </w:rPr>
        <w:t xml:space="preserve"> </w:t>
      </w:r>
      <w:r>
        <w:t>бу ташкилотлар ҳам давлат ташкилотлари мажбуриятлари юзасидан</w:t>
      </w:r>
      <w:r>
        <w:rPr>
          <w:spacing w:val="1"/>
        </w:rPr>
        <w:t xml:space="preserve"> </w:t>
      </w:r>
      <w:r>
        <w:t>жавобгар бўлмайдилар. Давлат бюджетида турадиган ташкилотлар-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қарзини</w:t>
      </w:r>
      <w:r>
        <w:rPr>
          <w:spacing w:val="1"/>
        </w:rPr>
        <w:t xml:space="preserve"> </w:t>
      </w:r>
      <w:r>
        <w:t>қоплаш,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шартлари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тартиби</w:t>
      </w:r>
      <w:r>
        <w:rPr>
          <w:spacing w:val="-77"/>
        </w:rPr>
        <w:t xml:space="preserve"> </w:t>
      </w:r>
      <w:r>
        <w:t>Ўзбекистон Республикаси қонунлари</w:t>
      </w:r>
      <w:r>
        <w:rPr>
          <w:spacing w:val="1"/>
        </w:rPr>
        <w:t xml:space="preserve"> </w:t>
      </w:r>
      <w:r>
        <w:t>билан белгиланади.</w:t>
      </w:r>
    </w:p>
    <w:p w:rsidR="0060601F" w:rsidRDefault="00670D55">
      <w:pPr>
        <w:pStyle w:val="a3"/>
        <w:spacing w:before="5"/>
        <w:ind w:left="115" w:right="126" w:firstLine="708"/>
      </w:pPr>
      <w:r>
        <w:t>Юридик шахснинг юқори органи ўзига қарашли юридик шахс</w:t>
      </w:r>
      <w:r>
        <w:rPr>
          <w:spacing w:val="1"/>
        </w:rPr>
        <w:t xml:space="preserve"> </w:t>
      </w:r>
      <w:r>
        <w:t>ҳисобланган ташкилотларнинг қарзлари юзасидан жавобгар бўлмай-</w:t>
      </w:r>
      <w:r>
        <w:rPr>
          <w:spacing w:val="1"/>
        </w:rPr>
        <w:t xml:space="preserve"> </w:t>
      </w:r>
      <w:r>
        <w:t>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бўйсунадиган</w:t>
      </w:r>
      <w:r>
        <w:rPr>
          <w:spacing w:val="1"/>
        </w:rPr>
        <w:t xml:space="preserve"> </w:t>
      </w:r>
      <w:r>
        <w:t>ташкилотнинг қарзлари учун қ</w:t>
      </w:r>
      <w:r>
        <w:t>онунда ёки таъсис ҳужжатида назарда</w:t>
      </w:r>
      <w:r>
        <w:rPr>
          <w:spacing w:val="1"/>
        </w:rPr>
        <w:t xml:space="preserve"> </w:t>
      </w:r>
      <w:r>
        <w:t>тутилган ҳолларда жавобгар бўлиши мумкин. Қуйи ташкилотлар ҳам</w:t>
      </w:r>
      <w:r>
        <w:rPr>
          <w:spacing w:val="1"/>
        </w:rPr>
        <w:t xml:space="preserve"> </w:t>
      </w:r>
      <w:r>
        <w:t>ўзларининг юқори ташкилотлари мажбуриятлари юзасидан жавобгар</w:t>
      </w:r>
      <w:r>
        <w:rPr>
          <w:spacing w:val="1"/>
        </w:rPr>
        <w:t xml:space="preserve"> </w:t>
      </w:r>
      <w:r>
        <w:t>бўлмайдилар.</w:t>
      </w:r>
    </w:p>
    <w:p w:rsidR="0060601F" w:rsidRDefault="00670D55">
      <w:pPr>
        <w:pStyle w:val="a3"/>
        <w:spacing w:before="3"/>
        <w:ind w:left="116" w:right="126"/>
      </w:pPr>
      <w:r>
        <w:t>Юридик шахслар ўз мажбуриятлари бўйича ўзларига қарашли</w:t>
      </w:r>
      <w:r>
        <w:rPr>
          <w:spacing w:val="1"/>
        </w:rPr>
        <w:t xml:space="preserve"> </w:t>
      </w:r>
      <w:r>
        <w:t>бутун мол-мулки билан жаво</w:t>
      </w:r>
      <w:r>
        <w:t>б беради.</w:t>
      </w:r>
    </w:p>
    <w:p w:rsidR="0060601F" w:rsidRDefault="00670D55">
      <w:pPr>
        <w:pStyle w:val="a3"/>
        <w:tabs>
          <w:tab w:val="left" w:pos="1604"/>
          <w:tab w:val="left" w:pos="3349"/>
          <w:tab w:val="left" w:pos="3973"/>
          <w:tab w:val="left" w:pos="4811"/>
          <w:tab w:val="left" w:pos="5933"/>
          <w:tab w:val="left" w:pos="6438"/>
          <w:tab w:val="left" w:pos="8623"/>
        </w:tabs>
        <w:ind w:left="116" w:right="125"/>
        <w:jc w:val="right"/>
      </w:pPr>
      <w:r>
        <w:t>Давлат</w:t>
      </w:r>
      <w:r>
        <w:rPr>
          <w:spacing w:val="12"/>
        </w:rPr>
        <w:t xml:space="preserve"> </w:t>
      </w:r>
      <w:r>
        <w:t>корхонасининг</w:t>
      </w:r>
      <w:r>
        <w:rPr>
          <w:spacing w:val="11"/>
        </w:rPr>
        <w:t xml:space="preserve"> </w:t>
      </w:r>
      <w:r>
        <w:t>мол-мулки</w:t>
      </w:r>
      <w:r>
        <w:rPr>
          <w:spacing w:val="11"/>
        </w:rPr>
        <w:t xml:space="preserve"> </w:t>
      </w:r>
      <w:r>
        <w:t>етарли</w:t>
      </w:r>
      <w:r>
        <w:rPr>
          <w:spacing w:val="11"/>
        </w:rPr>
        <w:t xml:space="preserve"> </w:t>
      </w:r>
      <w:r>
        <w:t>бўлмаганида</w:t>
      </w:r>
      <w:r>
        <w:rPr>
          <w:spacing w:val="1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мажбуриятлари бўйича</w:t>
      </w:r>
      <w:r>
        <w:rPr>
          <w:spacing w:val="2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(қўшимча)</w:t>
      </w:r>
      <w:r>
        <w:rPr>
          <w:spacing w:val="1"/>
        </w:rPr>
        <w:t xml:space="preserve"> </w:t>
      </w:r>
      <w:r>
        <w:t>жавобгар</w:t>
      </w:r>
      <w:r>
        <w:rPr>
          <w:spacing w:val="2"/>
        </w:rPr>
        <w:t xml:space="preserve"> </w:t>
      </w:r>
      <w:r>
        <w:t>бўлади.</w:t>
      </w:r>
      <w:r>
        <w:rPr>
          <w:spacing w:val="-77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80"/>
        </w:rPr>
        <w:t xml:space="preserve"> </w:t>
      </w:r>
      <w:r>
        <w:t>банкротлиги</w:t>
      </w:r>
      <w:r>
        <w:rPr>
          <w:spacing w:val="80"/>
        </w:rPr>
        <w:t xml:space="preserve"> </w:t>
      </w:r>
      <w:r>
        <w:t>унинг</w:t>
      </w:r>
      <w:r>
        <w:rPr>
          <w:spacing w:val="80"/>
        </w:rPr>
        <w:t xml:space="preserve"> </w:t>
      </w:r>
      <w:r>
        <w:t>мулкдори</w:t>
      </w:r>
      <w:r>
        <w:rPr>
          <w:spacing w:val="80"/>
        </w:rPr>
        <w:t xml:space="preserve"> </w:t>
      </w:r>
      <w:r>
        <w:t>ёки</w:t>
      </w:r>
      <w:r>
        <w:rPr>
          <w:spacing w:val="80"/>
        </w:rPr>
        <w:t xml:space="preserve"> </w:t>
      </w:r>
      <w:r>
        <w:t>таъсисчи-</w:t>
      </w:r>
      <w:r>
        <w:rPr>
          <w:spacing w:val="1"/>
        </w:rPr>
        <w:t xml:space="preserve"> </w:t>
      </w:r>
      <w:r>
        <w:t>нинг</w:t>
      </w:r>
      <w:r>
        <w:rPr>
          <w:spacing w:val="15"/>
        </w:rPr>
        <w:t xml:space="preserve"> </w:t>
      </w:r>
      <w:r>
        <w:t>ғайриқонуний</w:t>
      </w:r>
      <w:r>
        <w:rPr>
          <w:spacing w:val="16"/>
        </w:rPr>
        <w:t xml:space="preserve"> </w:t>
      </w:r>
      <w:r>
        <w:t>ҳаракатлари</w:t>
      </w:r>
      <w:r>
        <w:rPr>
          <w:spacing w:val="13"/>
        </w:rPr>
        <w:t xml:space="preserve"> </w:t>
      </w:r>
      <w:r>
        <w:t>туфайли</w:t>
      </w:r>
      <w:r>
        <w:rPr>
          <w:spacing w:val="14"/>
        </w:rPr>
        <w:t xml:space="preserve"> </w:t>
      </w:r>
      <w:r>
        <w:t>вужудга</w:t>
      </w:r>
      <w:r>
        <w:rPr>
          <w:spacing w:val="14"/>
        </w:rPr>
        <w:t xml:space="preserve"> </w:t>
      </w:r>
      <w:r>
        <w:t>келган</w:t>
      </w:r>
      <w:r>
        <w:rPr>
          <w:spacing w:val="14"/>
        </w:rPr>
        <w:t xml:space="preserve"> </w:t>
      </w:r>
      <w:r>
        <w:t>бўлса,</w:t>
      </w:r>
      <w:r>
        <w:rPr>
          <w:spacing w:val="13"/>
        </w:rPr>
        <w:t xml:space="preserve"> </w:t>
      </w:r>
      <w:r>
        <w:t>юри-</w:t>
      </w:r>
      <w:r>
        <w:rPr>
          <w:spacing w:val="-77"/>
        </w:rPr>
        <w:t xml:space="preserve"> </w:t>
      </w:r>
      <w:r>
        <w:t>дик</w:t>
      </w:r>
      <w:r>
        <w:rPr>
          <w:spacing w:val="68"/>
        </w:rPr>
        <w:t xml:space="preserve"> </w:t>
      </w:r>
      <w:r>
        <w:t>шахснинг</w:t>
      </w:r>
      <w:r>
        <w:rPr>
          <w:spacing w:val="68"/>
        </w:rPr>
        <w:t xml:space="preserve"> </w:t>
      </w:r>
      <w:r>
        <w:t>мол-мулки</w:t>
      </w:r>
      <w:r>
        <w:rPr>
          <w:spacing w:val="68"/>
        </w:rPr>
        <w:t xml:space="preserve"> </w:t>
      </w:r>
      <w:r>
        <w:t>етарли</w:t>
      </w:r>
      <w:r>
        <w:rPr>
          <w:spacing w:val="67"/>
        </w:rPr>
        <w:t xml:space="preserve"> </w:t>
      </w:r>
      <w:r>
        <w:t>бўлмаганда,</w:t>
      </w:r>
      <w:r>
        <w:rPr>
          <w:spacing w:val="67"/>
        </w:rPr>
        <w:t xml:space="preserve"> </w:t>
      </w:r>
      <w:r>
        <w:t>унинг</w:t>
      </w:r>
      <w:r>
        <w:rPr>
          <w:spacing w:val="69"/>
        </w:rPr>
        <w:t xml:space="preserve"> </w:t>
      </w:r>
      <w:r>
        <w:t>мулкдори</w:t>
      </w:r>
      <w:r>
        <w:rPr>
          <w:spacing w:val="66"/>
        </w:rPr>
        <w:t xml:space="preserve"> </w:t>
      </w:r>
      <w:r>
        <w:t>(ёки</w:t>
      </w:r>
      <w:r>
        <w:rPr>
          <w:spacing w:val="-77"/>
        </w:rPr>
        <w:t xml:space="preserve"> </w:t>
      </w:r>
      <w:r>
        <w:t>таъсисчиси)</w:t>
      </w:r>
      <w:r>
        <w:rPr>
          <w:spacing w:val="1"/>
        </w:rPr>
        <w:t xml:space="preserve"> </w:t>
      </w:r>
      <w:r>
        <w:t>зиммасига</w:t>
      </w:r>
      <w:r>
        <w:rPr>
          <w:spacing w:val="2"/>
        </w:rPr>
        <w:t xml:space="preserve"> </w:t>
      </w:r>
      <w:r>
        <w:t>субсидиар</w:t>
      </w:r>
      <w:r>
        <w:rPr>
          <w:spacing w:val="2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юклатилиши</w:t>
      </w:r>
      <w:r>
        <w:rPr>
          <w:spacing w:val="2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номидан</w:t>
      </w:r>
      <w:r>
        <w:rPr>
          <w:spacing w:val="80"/>
        </w:rPr>
        <w:t xml:space="preserve"> </w:t>
      </w:r>
      <w:r>
        <w:t>ҳаракат</w:t>
      </w:r>
      <w:r>
        <w:rPr>
          <w:spacing w:val="80"/>
        </w:rPr>
        <w:t xml:space="preserve"> </w:t>
      </w:r>
      <w:r>
        <w:t>қилиши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26"/>
        </w:rPr>
        <w:t xml:space="preserve"> </w:t>
      </w:r>
      <w:r>
        <w:t>ҳисобланган</w:t>
      </w:r>
      <w:r>
        <w:rPr>
          <w:spacing w:val="25"/>
        </w:rPr>
        <w:t xml:space="preserve"> </w:t>
      </w:r>
      <w:r>
        <w:t>ташкилот</w:t>
      </w:r>
      <w:r>
        <w:rPr>
          <w:spacing w:val="25"/>
        </w:rPr>
        <w:t xml:space="preserve"> </w:t>
      </w:r>
      <w:r>
        <w:t>ўз</w:t>
      </w:r>
      <w:r>
        <w:rPr>
          <w:spacing w:val="24"/>
        </w:rPr>
        <w:t xml:space="preserve"> </w:t>
      </w:r>
      <w:r>
        <w:t>номидан</w:t>
      </w:r>
      <w:r>
        <w:rPr>
          <w:spacing w:val="26"/>
        </w:rPr>
        <w:t xml:space="preserve"> </w:t>
      </w:r>
      <w:r>
        <w:t>ҳуқуқий</w:t>
      </w:r>
      <w:r>
        <w:rPr>
          <w:spacing w:val="24"/>
        </w:rPr>
        <w:t xml:space="preserve"> </w:t>
      </w:r>
      <w:r>
        <w:t>муносабатларда</w:t>
      </w:r>
      <w:r>
        <w:rPr>
          <w:spacing w:val="-77"/>
        </w:rPr>
        <w:t xml:space="preserve"> </w:t>
      </w:r>
      <w:r>
        <w:t>қатнашиб,</w:t>
      </w:r>
      <w:r>
        <w:rPr>
          <w:spacing w:val="8"/>
        </w:rPr>
        <w:t xml:space="preserve"> </w:t>
      </w:r>
      <w:r>
        <w:t>турли</w:t>
      </w:r>
      <w:r>
        <w:rPr>
          <w:spacing w:val="10"/>
        </w:rPr>
        <w:t xml:space="preserve"> </w:t>
      </w:r>
      <w:r>
        <w:t>б</w:t>
      </w:r>
      <w:r>
        <w:t>итимлар</w:t>
      </w:r>
      <w:r>
        <w:rPr>
          <w:spacing w:val="8"/>
        </w:rPr>
        <w:t xml:space="preserve"> </w:t>
      </w:r>
      <w:r>
        <w:t>туза</w:t>
      </w:r>
      <w:r>
        <w:rPr>
          <w:spacing w:val="9"/>
        </w:rPr>
        <w:t xml:space="preserve"> </w:t>
      </w:r>
      <w:r>
        <w:t>олиши,</w:t>
      </w:r>
      <w:r>
        <w:rPr>
          <w:spacing w:val="8"/>
        </w:rPr>
        <w:t xml:space="preserve"> </w:t>
      </w:r>
      <w:r>
        <w:t>мулкий</w:t>
      </w:r>
      <w:r>
        <w:rPr>
          <w:spacing w:val="8"/>
        </w:rPr>
        <w:t xml:space="preserve"> </w:t>
      </w:r>
      <w:r>
        <w:t>ва</w:t>
      </w:r>
      <w:r>
        <w:rPr>
          <w:spacing w:val="8"/>
        </w:rPr>
        <w:t xml:space="preserve"> </w:t>
      </w:r>
      <w:r>
        <w:t>мулкий</w:t>
      </w:r>
      <w:r>
        <w:rPr>
          <w:spacing w:val="8"/>
        </w:rPr>
        <w:t xml:space="preserve"> </w:t>
      </w:r>
      <w:r>
        <w:t>характерда</w:t>
      </w:r>
      <w:r>
        <w:rPr>
          <w:spacing w:val="-77"/>
        </w:rPr>
        <w:t xml:space="preserve"> </w:t>
      </w:r>
      <w:r>
        <w:t>бўлмаган</w:t>
      </w:r>
      <w:r>
        <w:tab/>
        <w:t>ҳуқуқларга</w:t>
      </w:r>
      <w:r>
        <w:tab/>
        <w:t>эга</w:t>
      </w:r>
      <w:r>
        <w:tab/>
        <w:t>бўла</w:t>
      </w:r>
      <w:r>
        <w:tab/>
        <w:t>олиши</w:t>
      </w:r>
      <w:r>
        <w:tab/>
        <w:t>ва</w:t>
      </w:r>
      <w:r>
        <w:tab/>
        <w:t>мажбуриятлар</w:t>
      </w:r>
      <w:r>
        <w:tab/>
        <w:t>вужудга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5"/>
        <w:ind w:firstLine="0"/>
        <w:jc w:val="left"/>
        <w:rPr>
          <w:sz w:val="21"/>
        </w:rPr>
      </w:pPr>
      <w:r>
        <w:pict>
          <v:rect id="_x0000_s1172" style="position:absolute;margin-left:56.7pt;margin-top:14.3pt;width:2in;height:.5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tabs>
          <w:tab w:val="left" w:pos="1571"/>
          <w:tab w:val="left" w:pos="2130"/>
          <w:tab w:val="left" w:pos="3178"/>
          <w:tab w:val="left" w:pos="5440"/>
          <w:tab w:val="left" w:pos="7027"/>
          <w:tab w:val="left" w:pos="8187"/>
        </w:tabs>
        <w:spacing w:before="60" w:line="244" w:lineRule="auto"/>
        <w:ind w:left="113" w:right="130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>Рахмонкулов</w:t>
      </w:r>
      <w:r>
        <w:rPr>
          <w:sz w:val="20"/>
        </w:rPr>
        <w:tab/>
        <w:t>Х.Р.</w:t>
      </w:r>
      <w:r>
        <w:rPr>
          <w:sz w:val="20"/>
        </w:rPr>
        <w:tab/>
        <w:t>Правовые</w:t>
      </w:r>
      <w:r>
        <w:rPr>
          <w:sz w:val="20"/>
        </w:rPr>
        <w:tab/>
        <w:t xml:space="preserve">формы  </w:t>
      </w:r>
      <w:r>
        <w:rPr>
          <w:spacing w:val="48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z w:val="20"/>
        </w:rPr>
        <w:tab/>
        <w:t>имущественных</w:t>
      </w:r>
      <w:r>
        <w:rPr>
          <w:sz w:val="20"/>
        </w:rPr>
        <w:tab/>
        <w:t>отношений</w:t>
      </w:r>
      <w:r>
        <w:rPr>
          <w:sz w:val="20"/>
        </w:rPr>
        <w:tab/>
        <w:t>социалистических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хозяйственных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 -Ташкент: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Фан, 1976. -35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1257"/>
          <w:tab w:val="left" w:pos="1440"/>
          <w:tab w:val="left" w:pos="2131"/>
          <w:tab w:val="left" w:pos="2435"/>
          <w:tab w:val="left" w:pos="2937"/>
          <w:tab w:val="left" w:pos="3071"/>
          <w:tab w:val="left" w:pos="3698"/>
          <w:tab w:val="left" w:pos="4155"/>
          <w:tab w:val="left" w:pos="5074"/>
          <w:tab w:val="left" w:pos="5132"/>
          <w:tab w:val="left" w:pos="5790"/>
          <w:tab w:val="left" w:pos="5830"/>
          <w:tab w:val="left" w:pos="7109"/>
          <w:tab w:val="left" w:pos="7146"/>
          <w:tab w:val="left" w:pos="7339"/>
          <w:tab w:val="left" w:pos="7928"/>
          <w:tab w:val="left" w:pos="8933"/>
          <w:tab w:val="left" w:pos="9045"/>
        </w:tabs>
        <w:spacing w:before="74"/>
        <w:ind w:left="113" w:right="128" w:firstLine="0"/>
        <w:jc w:val="right"/>
      </w:pPr>
      <w:r>
        <w:lastRenderedPageBreak/>
        <w:t>келтира</w:t>
      </w:r>
      <w:r>
        <w:rPr>
          <w:spacing w:val="35"/>
        </w:rPr>
        <w:t xml:space="preserve"> </w:t>
      </w:r>
      <w:r>
        <w:t>олиши,</w:t>
      </w:r>
      <w:r>
        <w:rPr>
          <w:spacing w:val="34"/>
        </w:rPr>
        <w:t xml:space="preserve"> </w:t>
      </w:r>
      <w:r>
        <w:t>демакдир.</w:t>
      </w:r>
      <w:r>
        <w:rPr>
          <w:spacing w:val="33"/>
        </w:rPr>
        <w:t xml:space="preserve"> </w:t>
      </w:r>
      <w:r>
        <w:t>Юридик</w:t>
      </w:r>
      <w:r>
        <w:rPr>
          <w:spacing w:val="34"/>
        </w:rPr>
        <w:t xml:space="preserve"> </w:t>
      </w:r>
      <w:r>
        <w:t>шахс</w:t>
      </w:r>
      <w:r>
        <w:rPr>
          <w:spacing w:val="34"/>
        </w:rPr>
        <w:t xml:space="preserve"> </w:t>
      </w:r>
      <w:r>
        <w:t>судда,</w:t>
      </w:r>
      <w:r>
        <w:rPr>
          <w:spacing w:val="34"/>
        </w:rPr>
        <w:t xml:space="preserve"> </w:t>
      </w:r>
      <w:r>
        <w:t>хўжалик</w:t>
      </w:r>
      <w:r>
        <w:rPr>
          <w:spacing w:val="35"/>
        </w:rPr>
        <w:t xml:space="preserve"> </w:t>
      </w:r>
      <w:r>
        <w:t>судида</w:t>
      </w:r>
      <w:r>
        <w:rPr>
          <w:spacing w:val="34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ҳакамлик</w:t>
      </w:r>
      <w:r>
        <w:rPr>
          <w:spacing w:val="2"/>
        </w:rPr>
        <w:t xml:space="preserve"> </w:t>
      </w:r>
      <w:r>
        <w:t>судида</w:t>
      </w:r>
      <w:r>
        <w:rPr>
          <w:spacing w:val="2"/>
        </w:rPr>
        <w:t xml:space="preserve"> </w:t>
      </w:r>
      <w:r>
        <w:t>мустақил равишда</w:t>
      </w:r>
      <w:r>
        <w:rPr>
          <w:spacing w:val="2"/>
        </w:rPr>
        <w:t xml:space="preserve"> </w:t>
      </w:r>
      <w:r>
        <w:t>даъвогар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бўла</w:t>
      </w:r>
      <w:r>
        <w:rPr>
          <w:spacing w:val="2"/>
        </w:rPr>
        <w:t xml:space="preserve"> </w:t>
      </w:r>
      <w:r>
        <w:t>олади.</w:t>
      </w:r>
      <w:r>
        <w:rPr>
          <w:spacing w:val="-7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81"/>
        </w:rPr>
        <w:t xml:space="preserve"> </w:t>
      </w:r>
      <w:r>
        <w:t>юридик</w:t>
      </w:r>
      <w:r>
        <w:rPr>
          <w:spacing w:val="8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ўз</w:t>
      </w:r>
      <w:r>
        <w:rPr>
          <w:spacing w:val="80"/>
        </w:rPr>
        <w:t xml:space="preserve"> </w:t>
      </w:r>
      <w:r>
        <w:t>фирма</w:t>
      </w:r>
      <w:r>
        <w:rPr>
          <w:spacing w:val="81"/>
        </w:rPr>
        <w:t xml:space="preserve"> </w:t>
      </w:r>
      <w:r>
        <w:t>номига</w:t>
      </w:r>
      <w:r>
        <w:rPr>
          <w:spacing w:val="80"/>
        </w:rPr>
        <w:t xml:space="preserve"> </w:t>
      </w:r>
      <w:r>
        <w:t>эга</w:t>
      </w:r>
      <w:r>
        <w:rPr>
          <w:spacing w:val="81"/>
        </w:rPr>
        <w:t xml:space="preserve"> </w:t>
      </w:r>
      <w:r>
        <w:t>бўлиши</w:t>
      </w:r>
      <w:r>
        <w:rPr>
          <w:spacing w:val="80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этилади.</w:t>
      </w:r>
      <w:r>
        <w:rPr>
          <w:spacing w:val="21"/>
        </w:rPr>
        <w:t xml:space="preserve"> </w:t>
      </w:r>
      <w:r>
        <w:t>Ўзбекистон</w:t>
      </w:r>
      <w:r>
        <w:rPr>
          <w:spacing w:val="20"/>
        </w:rPr>
        <w:t xml:space="preserve"> </w:t>
      </w:r>
      <w:r>
        <w:t>Республикасининг</w:t>
      </w:r>
      <w:r>
        <w:rPr>
          <w:spacing w:val="22"/>
        </w:rPr>
        <w:t xml:space="preserve"> </w:t>
      </w:r>
      <w:r>
        <w:t>“Фирма</w:t>
      </w:r>
      <w:r>
        <w:rPr>
          <w:spacing w:val="20"/>
        </w:rPr>
        <w:t xml:space="preserve"> </w:t>
      </w:r>
      <w:r>
        <w:t>номлари</w:t>
      </w:r>
      <w:r>
        <w:rPr>
          <w:spacing w:val="21"/>
        </w:rPr>
        <w:t xml:space="preserve"> </w:t>
      </w:r>
      <w:r>
        <w:t>тўғриси-</w:t>
      </w:r>
      <w:r>
        <w:rPr>
          <w:spacing w:val="-77"/>
        </w:rPr>
        <w:t xml:space="preserve"> </w:t>
      </w:r>
      <w:r>
        <w:t>да”ги</w:t>
      </w:r>
      <w:r>
        <w:rPr>
          <w:spacing w:val="17"/>
        </w:rPr>
        <w:t xml:space="preserve"> </w:t>
      </w:r>
      <w:r>
        <w:t>қонунининг</w:t>
      </w:r>
      <w:r>
        <w:rPr>
          <w:spacing w:val="17"/>
        </w:rPr>
        <w:t xml:space="preserve"> </w:t>
      </w:r>
      <w:r>
        <w:t>3-моддасига</w:t>
      </w:r>
      <w:r>
        <w:rPr>
          <w:spacing w:val="17"/>
        </w:rPr>
        <w:t xml:space="preserve"> </w:t>
      </w:r>
      <w:r>
        <w:t>асосан,</w:t>
      </w:r>
      <w:r>
        <w:rPr>
          <w:spacing w:val="17"/>
        </w:rPr>
        <w:t xml:space="preserve"> </w:t>
      </w:r>
      <w:r>
        <w:t>фирма</w:t>
      </w:r>
      <w:r>
        <w:rPr>
          <w:spacing w:val="17"/>
        </w:rPr>
        <w:t xml:space="preserve"> </w:t>
      </w:r>
      <w:r>
        <w:t>номи</w:t>
      </w:r>
      <w:r>
        <w:rPr>
          <w:spacing w:val="17"/>
        </w:rPr>
        <w:t xml:space="preserve"> </w:t>
      </w:r>
      <w:r>
        <w:t>юридик</w:t>
      </w:r>
      <w:r>
        <w:rPr>
          <w:spacing w:val="16"/>
        </w:rPr>
        <w:t xml:space="preserve"> </w:t>
      </w:r>
      <w:r>
        <w:t>шахс</w:t>
      </w:r>
      <w:r>
        <w:rPr>
          <w:spacing w:val="-77"/>
        </w:rPr>
        <w:t xml:space="preserve"> </w:t>
      </w:r>
      <w:r>
        <w:t>бўлган</w:t>
      </w:r>
      <w:r>
        <w:rPr>
          <w:spacing w:val="55"/>
        </w:rPr>
        <w:t xml:space="preserve"> </w:t>
      </w:r>
      <w:r>
        <w:t>тижорат</w:t>
      </w:r>
      <w:r>
        <w:rPr>
          <w:spacing w:val="56"/>
        </w:rPr>
        <w:t xml:space="preserve"> </w:t>
      </w:r>
      <w:r>
        <w:t>ташкилотининг</w:t>
      </w:r>
      <w:r>
        <w:rPr>
          <w:spacing w:val="56"/>
        </w:rPr>
        <w:t xml:space="preserve"> </w:t>
      </w:r>
      <w:r>
        <w:t>индивидуал</w:t>
      </w:r>
      <w:r>
        <w:rPr>
          <w:spacing w:val="56"/>
        </w:rPr>
        <w:t xml:space="preserve"> </w:t>
      </w:r>
      <w:r>
        <w:t>номи</w:t>
      </w:r>
      <w:r>
        <w:rPr>
          <w:spacing w:val="54"/>
        </w:rPr>
        <w:t xml:space="preserve"> </w:t>
      </w:r>
      <w:r>
        <w:t>бўлиб,</w:t>
      </w:r>
      <w:r>
        <w:rPr>
          <w:spacing w:val="55"/>
        </w:rPr>
        <w:t xml:space="preserve"> </w:t>
      </w:r>
      <w:r>
        <w:t>унга</w:t>
      </w:r>
      <w:r>
        <w:rPr>
          <w:spacing w:val="54"/>
        </w:rPr>
        <w:t xml:space="preserve"> </w:t>
      </w:r>
      <w:r>
        <w:t>доир</w:t>
      </w:r>
      <w:r>
        <w:rPr>
          <w:spacing w:val="-77"/>
        </w:rPr>
        <w:t xml:space="preserve"> </w:t>
      </w:r>
      <w:r>
        <w:t>мутлақ</w:t>
      </w:r>
      <w:r>
        <w:rPr>
          <w:spacing w:val="19"/>
        </w:rPr>
        <w:t xml:space="preserve"> </w:t>
      </w:r>
      <w:r>
        <w:t>ҳуқуқ</w:t>
      </w:r>
      <w:r>
        <w:rPr>
          <w:spacing w:val="19"/>
        </w:rPr>
        <w:t xml:space="preserve"> </w:t>
      </w:r>
      <w:r>
        <w:t>юридик</w:t>
      </w:r>
      <w:r>
        <w:rPr>
          <w:spacing w:val="20"/>
        </w:rPr>
        <w:t xml:space="preserve"> </w:t>
      </w:r>
      <w:r>
        <w:t>шахс</w:t>
      </w:r>
      <w:r>
        <w:rPr>
          <w:spacing w:val="20"/>
        </w:rPr>
        <w:t xml:space="preserve"> </w:t>
      </w:r>
      <w:r>
        <w:t>давлат</w:t>
      </w:r>
      <w:r>
        <w:rPr>
          <w:spacing w:val="18"/>
        </w:rPr>
        <w:t xml:space="preserve"> </w:t>
      </w:r>
      <w:r>
        <w:t>рўйхатидан</w:t>
      </w:r>
      <w:r>
        <w:rPr>
          <w:spacing w:val="18"/>
        </w:rPr>
        <w:t xml:space="preserve"> </w:t>
      </w:r>
      <w:r>
        <w:t>ўтказилган</w:t>
      </w:r>
      <w:r>
        <w:rPr>
          <w:spacing w:val="18"/>
        </w:rPr>
        <w:t xml:space="preserve"> </w:t>
      </w:r>
      <w:r>
        <w:t>вақтда</w:t>
      </w:r>
      <w:r>
        <w:rPr>
          <w:spacing w:val="-77"/>
        </w:rPr>
        <w:t xml:space="preserve"> </w:t>
      </w:r>
      <w:r>
        <w:t>юзага</w:t>
      </w:r>
      <w:r>
        <w:rPr>
          <w:spacing w:val="5"/>
        </w:rPr>
        <w:t xml:space="preserve"> </w:t>
      </w:r>
      <w:r>
        <w:t>келади</w:t>
      </w:r>
      <w:r>
        <w:rPr>
          <w:vertAlign w:val="superscript"/>
        </w:rPr>
        <w:t>14</w:t>
      </w:r>
      <w:r>
        <w:t>.</w:t>
      </w:r>
      <w:r>
        <w:rPr>
          <w:spacing w:val="5"/>
        </w:rPr>
        <w:t xml:space="preserve"> </w:t>
      </w:r>
      <w:r>
        <w:t>Фирма</w:t>
      </w:r>
      <w:r>
        <w:rPr>
          <w:spacing w:val="5"/>
        </w:rPr>
        <w:t xml:space="preserve"> </w:t>
      </w:r>
      <w:r>
        <w:t>номи</w:t>
      </w:r>
      <w:r>
        <w:rPr>
          <w:spacing w:val="5"/>
        </w:rPr>
        <w:t xml:space="preserve"> </w:t>
      </w:r>
      <w:r>
        <w:t>деганда,</w:t>
      </w:r>
      <w:r>
        <w:rPr>
          <w:spacing w:val="3"/>
        </w:rPr>
        <w:t xml:space="preserve"> </w:t>
      </w:r>
      <w:r>
        <w:t>тадбиркорлик</w:t>
      </w:r>
      <w:r>
        <w:rPr>
          <w:spacing w:val="4"/>
        </w:rPr>
        <w:t xml:space="preserve"> </w:t>
      </w:r>
      <w:r>
        <w:t>субъектини</w:t>
      </w:r>
      <w:r>
        <w:rPr>
          <w:spacing w:val="3"/>
        </w:rPr>
        <w:t xml:space="preserve"> </w:t>
      </w:r>
      <w:r>
        <w:t>фуқа-</w:t>
      </w:r>
      <w:r>
        <w:rPr>
          <w:spacing w:val="-77"/>
        </w:rPr>
        <w:t xml:space="preserve"> </w:t>
      </w:r>
      <w:r>
        <w:t>ролик</w:t>
      </w:r>
      <w:r>
        <w:rPr>
          <w:spacing w:val="22"/>
        </w:rPr>
        <w:t xml:space="preserve"> </w:t>
      </w:r>
      <w:r>
        <w:t>муомаласида</w:t>
      </w:r>
      <w:r>
        <w:rPr>
          <w:spacing w:val="22"/>
        </w:rPr>
        <w:t xml:space="preserve"> </w:t>
      </w:r>
      <w:r>
        <w:t>ўзини</w:t>
      </w:r>
      <w:r>
        <w:rPr>
          <w:spacing w:val="21"/>
        </w:rPr>
        <w:t xml:space="preserve"> </w:t>
      </w:r>
      <w:r>
        <w:t>таништирувчи</w:t>
      </w:r>
      <w:r>
        <w:rPr>
          <w:spacing w:val="22"/>
        </w:rPr>
        <w:t xml:space="preserve"> </w:t>
      </w:r>
      <w:r>
        <w:t>бошқа</w:t>
      </w:r>
      <w:r>
        <w:rPr>
          <w:spacing w:val="20"/>
        </w:rPr>
        <w:t xml:space="preserve"> </w:t>
      </w:r>
      <w:r>
        <w:t>иштирокчилардан</w:t>
      </w:r>
      <w:r>
        <w:rPr>
          <w:spacing w:val="-77"/>
        </w:rPr>
        <w:t xml:space="preserve"> </w:t>
      </w:r>
      <w:r>
        <w:t>фарқланувчи</w:t>
      </w:r>
      <w:r>
        <w:tab/>
        <w:t>номи</w:t>
      </w:r>
      <w:r>
        <w:tab/>
      </w:r>
      <w:r>
        <w:tab/>
        <w:t>тушунилади.</w:t>
      </w:r>
      <w:r>
        <w:tab/>
        <w:t>Шу</w:t>
      </w:r>
      <w:r>
        <w:tab/>
        <w:t>сабабли</w:t>
      </w:r>
      <w:r>
        <w:tab/>
        <w:t>ҳам,</w:t>
      </w:r>
      <w:r>
        <w:tab/>
        <w:t>фирма</w:t>
      </w:r>
      <w:r>
        <w:tab/>
      </w:r>
      <w:r>
        <w:tab/>
        <w:t>номи</w:t>
      </w:r>
      <w:r>
        <w:rPr>
          <w:spacing w:val="-77"/>
        </w:rPr>
        <w:t xml:space="preserve"> </w:t>
      </w:r>
      <w:r>
        <w:t>субъект</w:t>
      </w:r>
      <w:r>
        <w:tab/>
      </w:r>
      <w:r>
        <w:tab/>
        <w:t>ҳуқуқига</w:t>
      </w:r>
      <w:r>
        <w:tab/>
        <w:t>мос</w:t>
      </w:r>
      <w:r>
        <w:tab/>
        <w:t>равишда</w:t>
      </w:r>
      <w:r>
        <w:tab/>
      </w:r>
      <w:r>
        <w:tab/>
        <w:t>корхонанинг</w:t>
      </w:r>
      <w:r>
        <w:tab/>
      </w:r>
      <w:r>
        <w:tab/>
        <w:t>ташкилий-ҳуқуқий</w:t>
      </w:r>
      <w:r>
        <w:rPr>
          <w:spacing w:val="-77"/>
        </w:rPr>
        <w:t xml:space="preserve"> </w:t>
      </w:r>
      <w:r>
        <w:t>шаклини</w:t>
      </w:r>
      <w:r>
        <w:rPr>
          <w:spacing w:val="37"/>
        </w:rPr>
        <w:t xml:space="preserve"> </w:t>
      </w:r>
      <w:r>
        <w:t>(масалан,</w:t>
      </w:r>
      <w:r>
        <w:rPr>
          <w:spacing w:val="38"/>
        </w:rPr>
        <w:t xml:space="preserve"> </w:t>
      </w:r>
      <w:r>
        <w:t>АЖ,</w:t>
      </w:r>
      <w:r>
        <w:rPr>
          <w:spacing w:val="38"/>
        </w:rPr>
        <w:t xml:space="preserve"> </w:t>
      </w:r>
      <w:r>
        <w:t>ишлаб</w:t>
      </w:r>
      <w:r>
        <w:rPr>
          <w:spacing w:val="37"/>
        </w:rPr>
        <w:t xml:space="preserve"> </w:t>
      </w:r>
      <w:r>
        <w:t>чиқариш</w:t>
      </w:r>
      <w:r>
        <w:rPr>
          <w:spacing w:val="37"/>
        </w:rPr>
        <w:t xml:space="preserve"> </w:t>
      </w:r>
      <w:r>
        <w:t>кооперативи</w:t>
      </w:r>
      <w:r>
        <w:rPr>
          <w:spacing w:val="37"/>
        </w:rPr>
        <w:t xml:space="preserve"> </w:t>
      </w:r>
      <w:r>
        <w:t>ва</w:t>
      </w:r>
      <w:r>
        <w:rPr>
          <w:spacing w:val="38"/>
        </w:rPr>
        <w:t xml:space="preserve"> </w:t>
      </w:r>
      <w:r>
        <w:t>ҳ.к.),</w:t>
      </w:r>
      <w:r>
        <w:rPr>
          <w:spacing w:val="37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типини</w:t>
      </w:r>
      <w:r>
        <w:rPr>
          <w:spacing w:val="52"/>
        </w:rPr>
        <w:t xml:space="preserve"> </w:t>
      </w:r>
      <w:r>
        <w:t>(</w:t>
      </w:r>
      <w:r>
        <w:t>давлат,</w:t>
      </w:r>
      <w:r>
        <w:rPr>
          <w:spacing w:val="52"/>
        </w:rPr>
        <w:t xml:space="preserve"> </w:t>
      </w:r>
      <w:r>
        <w:t>жамоа,</w:t>
      </w:r>
      <w:r>
        <w:rPr>
          <w:spacing w:val="53"/>
        </w:rPr>
        <w:t xml:space="preserve"> </w:t>
      </w:r>
      <w:r>
        <w:t>хусусий),</w:t>
      </w:r>
      <w:r>
        <w:rPr>
          <w:spacing w:val="52"/>
        </w:rPr>
        <w:t xml:space="preserve"> </w:t>
      </w:r>
      <w:r>
        <w:t>фаолият</w:t>
      </w:r>
      <w:r>
        <w:rPr>
          <w:spacing w:val="52"/>
        </w:rPr>
        <w:t xml:space="preserve"> </w:t>
      </w:r>
      <w:r>
        <w:t>турини</w:t>
      </w:r>
      <w:r>
        <w:rPr>
          <w:spacing w:val="53"/>
        </w:rPr>
        <w:t xml:space="preserve"> </w:t>
      </w:r>
      <w:r>
        <w:t>(ишлаб</w:t>
      </w:r>
      <w:r>
        <w:rPr>
          <w:spacing w:val="51"/>
        </w:rPr>
        <w:t xml:space="preserve"> </w:t>
      </w:r>
      <w:r>
        <w:t>чиқариш,</w:t>
      </w:r>
      <w:r>
        <w:rPr>
          <w:spacing w:val="-77"/>
        </w:rPr>
        <w:t xml:space="preserve"> </w:t>
      </w:r>
      <w:r>
        <w:t>савдо,</w:t>
      </w:r>
      <w:r>
        <w:tab/>
      </w:r>
      <w:r>
        <w:rPr>
          <w:spacing w:val="-1"/>
        </w:rPr>
        <w:t>илмий</w:t>
      </w:r>
      <w:r>
        <w:rPr>
          <w:spacing w:val="-1"/>
        </w:rPr>
        <w:tab/>
      </w:r>
      <w:r>
        <w:t>тадқиқот),</w:t>
      </w:r>
      <w:r>
        <w:tab/>
        <w:t>эгасининг</w:t>
      </w:r>
      <w:r>
        <w:tab/>
      </w:r>
      <w:r>
        <w:tab/>
        <w:t>шахсини</w:t>
      </w:r>
      <w:r>
        <w:tab/>
      </w:r>
      <w:r>
        <w:tab/>
      </w:r>
      <w:r>
        <w:tab/>
        <w:t>(масалан,</w:t>
      </w:r>
      <w:r>
        <w:tab/>
        <w:t>Форд,</w:t>
      </w:r>
    </w:p>
    <w:p w:rsidR="0060601F" w:rsidRDefault="00670D55">
      <w:pPr>
        <w:pStyle w:val="a3"/>
        <w:spacing w:before="6"/>
        <w:ind w:left="114" w:firstLine="0"/>
      </w:pPr>
      <w:r>
        <w:t>Ротшильд) ифодаламоғи</w:t>
      </w:r>
      <w:r>
        <w:rPr>
          <w:spacing w:val="1"/>
        </w:rPr>
        <w:t xml:space="preserve"> </w:t>
      </w:r>
      <w:r>
        <w:t>лозим</w:t>
      </w:r>
      <w:r>
        <w:rPr>
          <w:vertAlign w:val="superscript"/>
        </w:rPr>
        <w:t>15</w:t>
      </w:r>
      <w:r>
        <w:t>.</w:t>
      </w:r>
    </w:p>
    <w:p w:rsidR="0060601F" w:rsidRDefault="00670D55">
      <w:pPr>
        <w:pStyle w:val="a3"/>
        <w:spacing w:before="0"/>
        <w:ind w:left="113" w:right="129"/>
      </w:pPr>
      <w:r>
        <w:t>Масалан, “Шарқ” нашриёт-матбаа акциядорлик компанияси. Бу</w:t>
      </w:r>
      <w:r>
        <w:rPr>
          <w:spacing w:val="1"/>
        </w:rPr>
        <w:t xml:space="preserve"> </w:t>
      </w:r>
      <w:r>
        <w:t>ерда “Шарқ”-корхонанинг номи, яъни корхонанинг маҳ</w:t>
      </w:r>
      <w:r>
        <w:t>сулот ва хиз-</w:t>
      </w:r>
      <w:r>
        <w:rPr>
          <w:spacing w:val="1"/>
        </w:rPr>
        <w:t xml:space="preserve"> </w:t>
      </w:r>
      <w:r>
        <w:t>матлари “Шарқ” ёрлиғи остида чиқарилади. Нашриёт-матбаа корхона</w:t>
      </w:r>
      <w:r>
        <w:rPr>
          <w:spacing w:val="-77"/>
        </w:rPr>
        <w:t xml:space="preserve"> </w:t>
      </w:r>
      <w:r>
        <w:t>фаолиятининг характерини, акциядорлик компанияси – корхонанинг</w:t>
      </w:r>
      <w:r>
        <w:rPr>
          <w:spacing w:val="1"/>
        </w:rPr>
        <w:t xml:space="preserve"> </w:t>
      </w:r>
      <w:r>
        <w:t>ташкилий-ҳуқуқий шаклини яъни акциядорлик жамияти эканлигини</w:t>
      </w:r>
      <w:r>
        <w:rPr>
          <w:spacing w:val="1"/>
        </w:rPr>
        <w:t xml:space="preserve"> </w:t>
      </w:r>
      <w:r>
        <w:t>билдиради.</w:t>
      </w:r>
    </w:p>
    <w:p w:rsidR="0060601F" w:rsidRDefault="00670D55">
      <w:pPr>
        <w:pStyle w:val="a3"/>
        <w:spacing w:before="3"/>
        <w:ind w:left="822" w:firstLine="0"/>
      </w:pPr>
      <w:r>
        <w:t>Фирма</w:t>
      </w:r>
      <w:r>
        <w:rPr>
          <w:spacing w:val="1"/>
        </w:rPr>
        <w:t xml:space="preserve"> </w:t>
      </w:r>
      <w:r>
        <w:t>номида:</w:t>
      </w:r>
    </w:p>
    <w:p w:rsidR="0060601F" w:rsidRDefault="00670D55">
      <w:pPr>
        <w:pStyle w:val="a5"/>
        <w:numPr>
          <w:ilvl w:val="0"/>
          <w:numId w:val="126"/>
        </w:numPr>
        <w:tabs>
          <w:tab w:val="left" w:pos="1199"/>
        </w:tabs>
        <w:ind w:right="131" w:firstLine="709"/>
        <w:jc w:val="both"/>
        <w:rPr>
          <w:sz w:val="32"/>
        </w:rPr>
      </w:pPr>
      <w:r>
        <w:rPr>
          <w:sz w:val="32"/>
        </w:rPr>
        <w:t>давлатнинг расмий номи, халқаро, ҳукуматлараро ёки нодав-</w:t>
      </w:r>
      <w:r>
        <w:rPr>
          <w:spacing w:val="1"/>
          <w:sz w:val="32"/>
        </w:rPr>
        <w:t xml:space="preserve"> </w:t>
      </w:r>
      <w:r>
        <w:rPr>
          <w:sz w:val="32"/>
        </w:rPr>
        <w:t>лат нотижорат</w:t>
      </w:r>
      <w:r>
        <w:rPr>
          <w:spacing w:val="2"/>
          <w:sz w:val="32"/>
        </w:rPr>
        <w:t xml:space="preserve"> </w:t>
      </w:r>
      <w:r>
        <w:rPr>
          <w:sz w:val="32"/>
        </w:rPr>
        <w:t>ташкилотининг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қисқартирилган ёки</w:t>
      </w:r>
      <w:r>
        <w:rPr>
          <w:spacing w:val="1"/>
          <w:sz w:val="32"/>
        </w:rPr>
        <w:t xml:space="preserve"> </w:t>
      </w:r>
      <w:r>
        <w:rPr>
          <w:sz w:val="32"/>
        </w:rPr>
        <w:t>тўлиқ номи;</w:t>
      </w:r>
    </w:p>
    <w:p w:rsidR="0060601F" w:rsidRDefault="00670D55">
      <w:pPr>
        <w:pStyle w:val="a5"/>
        <w:numPr>
          <w:ilvl w:val="0"/>
          <w:numId w:val="126"/>
        </w:numPr>
        <w:tabs>
          <w:tab w:val="left" w:pos="1301"/>
        </w:tabs>
        <w:ind w:right="129" w:firstLine="709"/>
        <w:jc w:val="both"/>
        <w:rPr>
          <w:sz w:val="32"/>
        </w:rPr>
      </w:pPr>
      <w:r>
        <w:rPr>
          <w:sz w:val="32"/>
        </w:rPr>
        <w:t>тарихий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машҳур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тўлиқ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қисқартирилган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исми,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тартибда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бериладиган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рухсатсиз;</w:t>
      </w:r>
    </w:p>
    <w:p w:rsidR="0060601F" w:rsidRDefault="00670D55">
      <w:pPr>
        <w:pStyle w:val="a5"/>
        <w:numPr>
          <w:ilvl w:val="0"/>
          <w:numId w:val="126"/>
        </w:numPr>
        <w:tabs>
          <w:tab w:val="left" w:pos="1270"/>
        </w:tabs>
        <w:ind w:left="113" w:right="130" w:firstLine="708"/>
        <w:jc w:val="both"/>
        <w:rPr>
          <w:sz w:val="32"/>
        </w:rPr>
      </w:pPr>
      <w:r>
        <w:rPr>
          <w:sz w:val="32"/>
        </w:rPr>
        <w:t>фирма</w:t>
      </w:r>
      <w:r>
        <w:rPr>
          <w:spacing w:val="1"/>
          <w:sz w:val="32"/>
        </w:rPr>
        <w:t xml:space="preserve"> </w:t>
      </w:r>
      <w:r>
        <w:rPr>
          <w:sz w:val="32"/>
        </w:rPr>
        <w:t>номининг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эгаси,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</w:t>
      </w:r>
      <w:r>
        <w:rPr>
          <w:spacing w:val="1"/>
          <w:sz w:val="32"/>
        </w:rPr>
        <w:t xml:space="preserve"> </w:t>
      </w:r>
      <w:r>
        <w:rPr>
          <w:sz w:val="32"/>
        </w:rPr>
        <w:t>тури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чиққан</w:t>
      </w:r>
      <w:r>
        <w:rPr>
          <w:spacing w:val="1"/>
          <w:sz w:val="32"/>
        </w:rPr>
        <w:t xml:space="preserve"> </w:t>
      </w:r>
      <w:r>
        <w:rPr>
          <w:sz w:val="32"/>
        </w:rPr>
        <w:t>мамлакат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сохта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истеъмолчини</w:t>
      </w:r>
      <w:r>
        <w:rPr>
          <w:spacing w:val="1"/>
          <w:sz w:val="32"/>
        </w:rPr>
        <w:t xml:space="preserve"> </w:t>
      </w:r>
      <w:r>
        <w:rPr>
          <w:sz w:val="32"/>
        </w:rPr>
        <w:t>чалғитиши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 бўлган белгилар;</w:t>
      </w:r>
    </w:p>
    <w:p w:rsidR="0060601F" w:rsidRDefault="00670D55">
      <w:pPr>
        <w:pStyle w:val="a5"/>
        <w:numPr>
          <w:ilvl w:val="0"/>
          <w:numId w:val="126"/>
        </w:numPr>
        <w:tabs>
          <w:tab w:val="left" w:pos="1286"/>
        </w:tabs>
        <w:spacing w:before="2"/>
        <w:ind w:left="114" w:right="129" w:firstLine="709"/>
        <w:jc w:val="both"/>
        <w:rPr>
          <w:sz w:val="32"/>
        </w:rPr>
      </w:pPr>
      <w:r>
        <w:rPr>
          <w:sz w:val="32"/>
        </w:rPr>
        <w:t>жамият</w:t>
      </w:r>
      <w:r>
        <w:rPr>
          <w:spacing w:val="1"/>
          <w:sz w:val="32"/>
        </w:rPr>
        <w:t xml:space="preserve"> </w:t>
      </w:r>
      <w:r>
        <w:rPr>
          <w:sz w:val="32"/>
        </w:rPr>
        <w:t>манфаатлари,</w:t>
      </w:r>
      <w:r>
        <w:rPr>
          <w:spacing w:val="1"/>
          <w:sz w:val="32"/>
        </w:rPr>
        <w:t xml:space="preserve"> </w:t>
      </w:r>
      <w:r>
        <w:rPr>
          <w:sz w:val="32"/>
        </w:rPr>
        <w:t>инсонпарварлик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ахлоқ</w:t>
      </w:r>
      <w:r>
        <w:rPr>
          <w:spacing w:val="1"/>
          <w:sz w:val="32"/>
        </w:rPr>
        <w:t xml:space="preserve"> </w:t>
      </w:r>
      <w:r>
        <w:rPr>
          <w:sz w:val="32"/>
        </w:rPr>
        <w:t>принцип-</w:t>
      </w:r>
      <w:r>
        <w:rPr>
          <w:spacing w:val="1"/>
          <w:sz w:val="32"/>
        </w:rPr>
        <w:t xml:space="preserve"> </w:t>
      </w:r>
      <w:r>
        <w:rPr>
          <w:sz w:val="32"/>
        </w:rPr>
        <w:t>ларига зид бўлган белгилар кўрсатилмаслиги керак.</w:t>
      </w:r>
    </w:p>
    <w:p w:rsidR="0060601F" w:rsidRDefault="00670D55">
      <w:pPr>
        <w:pStyle w:val="a3"/>
        <w:ind w:left="114" w:right="129"/>
      </w:pPr>
      <w:r>
        <w:t>Фирма</w:t>
      </w:r>
      <w:r>
        <w:rPr>
          <w:spacing w:val="1"/>
        </w:rPr>
        <w:t xml:space="preserve"> </w:t>
      </w:r>
      <w:r>
        <w:t>номида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 шахс номига рўйхатдан ўтказилган ёки рўйхатдан ўтказиш</w:t>
      </w:r>
      <w:r>
        <w:rPr>
          <w:spacing w:val="1"/>
        </w:rPr>
        <w:t xml:space="preserve"> </w:t>
      </w:r>
      <w:r>
        <w:t>сўраб талабнома берилган, илгарироқ устуворликка эга бўлган фирма</w:t>
      </w:r>
      <w:r>
        <w:rPr>
          <w:spacing w:val="1"/>
        </w:rPr>
        <w:t xml:space="preserve"> </w:t>
      </w:r>
      <w:r>
        <w:t>номлари,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рўйхатдан</w:t>
      </w:r>
      <w:r>
        <w:rPr>
          <w:spacing w:val="5"/>
        </w:rPr>
        <w:t xml:space="preserve"> </w:t>
      </w:r>
      <w:r>
        <w:t>ўтказилган</w:t>
      </w:r>
      <w:r>
        <w:rPr>
          <w:spacing w:val="4"/>
        </w:rPr>
        <w:t xml:space="preserve"> </w:t>
      </w:r>
      <w:r>
        <w:t>ёки</w:t>
      </w:r>
      <w:r>
        <w:rPr>
          <w:spacing w:val="5"/>
        </w:rPr>
        <w:t xml:space="preserve"> </w:t>
      </w:r>
      <w:r>
        <w:t>рўйх</w:t>
      </w:r>
      <w:r>
        <w:t>атдан</w:t>
      </w:r>
      <w:r>
        <w:rPr>
          <w:spacing w:val="5"/>
        </w:rPr>
        <w:t xml:space="preserve"> </w:t>
      </w:r>
      <w:r>
        <w:t>ўтказиш</w:t>
      </w:r>
      <w:r>
        <w:rPr>
          <w:spacing w:val="5"/>
        </w:rPr>
        <w:t xml:space="preserve"> </w:t>
      </w:r>
      <w:r>
        <w:t>сўраб</w:t>
      </w:r>
      <w:r>
        <w:rPr>
          <w:spacing w:val="6"/>
        </w:rPr>
        <w:t xml:space="preserve"> </w:t>
      </w:r>
      <w:r>
        <w:t>талабнома</w:t>
      </w:r>
      <w:r>
        <w:rPr>
          <w:spacing w:val="5"/>
        </w:rPr>
        <w:t xml:space="preserve"> </w:t>
      </w:r>
      <w:r>
        <w:t>берил-</w:t>
      </w:r>
    </w:p>
    <w:p w:rsidR="0060601F" w:rsidRDefault="00670D55">
      <w:pPr>
        <w:pStyle w:val="a3"/>
        <w:spacing w:before="10"/>
        <w:ind w:firstLine="0"/>
        <w:jc w:val="left"/>
        <w:rPr>
          <w:sz w:val="8"/>
        </w:rPr>
      </w:pPr>
      <w:r>
        <w:pict>
          <v:rect id="_x0000_s1171" style="position:absolute;margin-left:56.7pt;margin-top:7.05pt;width:2in;height:.5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тўплами,.</w:t>
      </w:r>
      <w:r>
        <w:rPr>
          <w:spacing w:val="-2"/>
          <w:sz w:val="20"/>
        </w:rPr>
        <w:t xml:space="preserve"> </w:t>
      </w:r>
      <w:r>
        <w:rPr>
          <w:sz w:val="20"/>
        </w:rPr>
        <w:t>2006.</w:t>
      </w:r>
      <w:r>
        <w:rPr>
          <w:spacing w:val="-1"/>
          <w:sz w:val="20"/>
        </w:rPr>
        <w:t xml:space="preserve"> </w:t>
      </w:r>
      <w:r>
        <w:rPr>
          <w:sz w:val="20"/>
        </w:rPr>
        <w:t>37-38-сон,</w:t>
      </w:r>
      <w:r>
        <w:rPr>
          <w:spacing w:val="-1"/>
          <w:sz w:val="20"/>
        </w:rPr>
        <w:t xml:space="preserve"> </w:t>
      </w:r>
      <w:r>
        <w:rPr>
          <w:sz w:val="20"/>
        </w:rPr>
        <w:t>370-модда.</w:t>
      </w:r>
    </w:p>
    <w:p w:rsidR="0060601F" w:rsidRDefault="00670D55">
      <w:pPr>
        <w:spacing w:before="4" w:line="244" w:lineRule="auto"/>
        <w:ind w:left="113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6"/>
          <w:sz w:val="20"/>
        </w:rPr>
        <w:t xml:space="preserve"> </w:t>
      </w:r>
      <w:r>
        <w:rPr>
          <w:sz w:val="20"/>
        </w:rPr>
        <w:t>Оқюлов</w:t>
      </w:r>
      <w:r>
        <w:rPr>
          <w:spacing w:val="7"/>
          <w:sz w:val="20"/>
        </w:rPr>
        <w:t xml:space="preserve"> </w:t>
      </w:r>
      <w:r>
        <w:rPr>
          <w:sz w:val="20"/>
        </w:rPr>
        <w:t>О.</w:t>
      </w:r>
      <w:r>
        <w:rPr>
          <w:spacing w:val="8"/>
          <w:sz w:val="20"/>
        </w:rPr>
        <w:t xml:space="preserve"> </w:t>
      </w:r>
      <w:r>
        <w:rPr>
          <w:sz w:val="20"/>
        </w:rPr>
        <w:t>Интеллектуал</w:t>
      </w:r>
      <w:r>
        <w:rPr>
          <w:spacing w:val="7"/>
          <w:sz w:val="20"/>
        </w:rPr>
        <w:t xml:space="preserve"> </w:t>
      </w:r>
      <w:r>
        <w:rPr>
          <w:sz w:val="20"/>
        </w:rPr>
        <w:t>мулкнинг</w:t>
      </w:r>
      <w:r>
        <w:rPr>
          <w:spacing w:val="7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6"/>
          <w:sz w:val="20"/>
        </w:rPr>
        <w:t xml:space="preserve"> </w:t>
      </w:r>
      <w:r>
        <w:rPr>
          <w:sz w:val="20"/>
        </w:rPr>
        <w:t>мақомининг</w:t>
      </w:r>
      <w:r>
        <w:rPr>
          <w:spacing w:val="7"/>
          <w:sz w:val="20"/>
        </w:rPr>
        <w:t xml:space="preserve"> </w:t>
      </w:r>
      <w:r>
        <w:rPr>
          <w:sz w:val="20"/>
        </w:rPr>
        <w:t>назарий</w:t>
      </w:r>
      <w:r>
        <w:rPr>
          <w:spacing w:val="6"/>
          <w:sz w:val="20"/>
        </w:rPr>
        <w:t xml:space="preserve"> </w:t>
      </w:r>
      <w:r>
        <w:rPr>
          <w:sz w:val="20"/>
        </w:rPr>
        <w:t>ва</w:t>
      </w:r>
      <w:r>
        <w:rPr>
          <w:spacing w:val="6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6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7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5"/>
          <w:sz w:val="20"/>
        </w:rPr>
        <w:t xml:space="preserve"> </w:t>
      </w:r>
      <w:r>
        <w:rPr>
          <w:sz w:val="20"/>
        </w:rPr>
        <w:t>ТДЮИ,</w:t>
      </w:r>
      <w:r>
        <w:rPr>
          <w:spacing w:val="1"/>
          <w:sz w:val="20"/>
        </w:rPr>
        <w:t xml:space="preserve"> </w:t>
      </w:r>
      <w:r>
        <w:rPr>
          <w:sz w:val="20"/>
        </w:rPr>
        <w:t>2004. -149 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hanging="1"/>
      </w:pPr>
      <w:r>
        <w:lastRenderedPageBreak/>
        <w:t>ган,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шартнома-</w:t>
      </w:r>
      <w:r>
        <w:rPr>
          <w:spacing w:val="1"/>
        </w:rPr>
        <w:t xml:space="preserve"> </w:t>
      </w:r>
      <w:r>
        <w:t>ларига мувофиқ рўйхатдан ўтказилмай муҳофаза қилинадиган товар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(хизмат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белгилари),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ҳаммага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(хизмат</w:t>
      </w:r>
      <w:r>
        <w:rPr>
          <w:spacing w:val="1"/>
        </w:rPr>
        <w:t xml:space="preserve"> </w:t>
      </w:r>
      <w:r>
        <w:t>кўрсатиш белг</w:t>
      </w:r>
      <w:r>
        <w:t>илари), белгиланган тартибда қонун ҳужжатлари билан</w:t>
      </w:r>
      <w:r>
        <w:rPr>
          <w:spacing w:val="-77"/>
        </w:rPr>
        <w:t xml:space="preserve"> </w:t>
      </w:r>
      <w:r>
        <w:t>муҳофаза қилинадиган товарлар келиб чиққан жойларнинг номлари</w:t>
      </w:r>
      <w:r>
        <w:rPr>
          <w:spacing w:val="1"/>
        </w:rPr>
        <w:t xml:space="preserve"> </w:t>
      </w:r>
      <w:r>
        <w:t>билан, шундай номдан фойдаланиш ҳуқуқига эга бўлган шахс номига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ҳоллари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мустасно,</w:t>
      </w:r>
      <w:r>
        <w:rPr>
          <w:spacing w:val="1"/>
        </w:rPr>
        <w:t xml:space="preserve"> </w:t>
      </w:r>
      <w:r>
        <w:t>адаштириб</w:t>
      </w:r>
      <w:r>
        <w:rPr>
          <w:spacing w:val="1"/>
        </w:rPr>
        <w:t xml:space="preserve"> </w:t>
      </w:r>
      <w:r>
        <w:t>юбориш</w:t>
      </w:r>
      <w:r>
        <w:rPr>
          <w:spacing w:val="-77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белгилар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кўрсатилмаслиги керак.</w:t>
      </w:r>
    </w:p>
    <w:p w:rsidR="0060601F" w:rsidRDefault="00670D55">
      <w:pPr>
        <w:pStyle w:val="a3"/>
        <w:spacing w:before="5"/>
        <w:ind w:left="117" w:right="126"/>
      </w:pPr>
      <w:r>
        <w:t>Давлатнинг расмий номи, халқаро, ҳукуматлараро ёки 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ташкилотининг</w:t>
      </w:r>
      <w:r>
        <w:rPr>
          <w:spacing w:val="1"/>
        </w:rPr>
        <w:t xml:space="preserve"> </w:t>
      </w:r>
      <w:r>
        <w:t>қисқартирилган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тўлиқ</w:t>
      </w:r>
      <w:r>
        <w:rPr>
          <w:spacing w:val="80"/>
        </w:rPr>
        <w:t xml:space="preserve"> </w:t>
      </w:r>
      <w:r>
        <w:t>номи</w:t>
      </w:r>
      <w:r>
        <w:rPr>
          <w:spacing w:val="80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бунга тегишли давлат органининг ёки ташкилотнинг рухсати бўлса,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январдаги</w:t>
      </w:r>
      <w:r>
        <w:rPr>
          <w:spacing w:val="80"/>
        </w:rPr>
        <w:t xml:space="preserve"> </w:t>
      </w:r>
      <w:r>
        <w:t>Фармонига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Университетига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Университети мақоми берилди</w:t>
      </w:r>
      <w:r>
        <w:rPr>
          <w:vertAlign w:val="superscript"/>
        </w:rPr>
        <w:t>16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Юридик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индивидуаллаштириш</w:t>
      </w:r>
      <w:r>
        <w:rPr>
          <w:spacing w:val="1"/>
        </w:rPr>
        <w:t xml:space="preserve"> </w:t>
      </w:r>
      <w:r>
        <w:t>белгиларидан</w:t>
      </w:r>
      <w:r>
        <w:rPr>
          <w:spacing w:val="8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(хизмат,</w:t>
      </w:r>
      <w:r>
        <w:rPr>
          <w:spacing w:val="1"/>
        </w:rPr>
        <w:t xml:space="preserve"> </w:t>
      </w:r>
      <w:r>
        <w:t>савдо)</w:t>
      </w:r>
      <w:r>
        <w:rPr>
          <w:spacing w:val="1"/>
        </w:rPr>
        <w:t xml:space="preserve"> </w:t>
      </w:r>
      <w:r>
        <w:t>белгисидир.</w:t>
      </w:r>
      <w:r>
        <w:rPr>
          <w:spacing w:val="1"/>
        </w:rPr>
        <w:t xml:space="preserve"> </w:t>
      </w:r>
      <w:r>
        <w:t>“Товар</w:t>
      </w:r>
      <w:r>
        <w:rPr>
          <w:spacing w:val="1"/>
        </w:rPr>
        <w:t xml:space="preserve"> </w:t>
      </w:r>
      <w:r>
        <w:t>белгилари,</w:t>
      </w:r>
      <w:r>
        <w:rPr>
          <w:spacing w:val="8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жой</w:t>
      </w:r>
      <w:r>
        <w:rPr>
          <w:spacing w:val="8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3-моддасига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ҳамда</w:t>
      </w:r>
      <w:r>
        <w:rPr>
          <w:spacing w:val="-77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белгиси,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товарлари ва хизматларини бошқа юридик ва ж</w:t>
      </w:r>
      <w:r>
        <w:t>исмоний шахсларнинг</w:t>
      </w:r>
      <w:r>
        <w:rPr>
          <w:spacing w:val="-77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товарларидан</w:t>
      </w:r>
      <w:r>
        <w:rPr>
          <w:spacing w:val="1"/>
        </w:rPr>
        <w:t xml:space="preserve"> </w:t>
      </w:r>
      <w:r>
        <w:t>фарқлаш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белгиланган тартибда рўйхатдан ўтказилган белгилардир</w:t>
      </w:r>
      <w:r>
        <w:rPr>
          <w:vertAlign w:val="superscript"/>
        </w:rPr>
        <w:t>17</w:t>
      </w:r>
      <w:r>
        <w:t>. ФКнинг</w:t>
      </w:r>
      <w:r>
        <w:rPr>
          <w:spacing w:val="1"/>
        </w:rPr>
        <w:t xml:space="preserve"> </w:t>
      </w:r>
      <w:r>
        <w:t>1103-моддасига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 белгидан фойдаланишда ва уни тасарруф этишда алоҳида</w:t>
      </w:r>
      <w:r>
        <w:rPr>
          <w:spacing w:val="1"/>
        </w:rPr>
        <w:t xml:space="preserve"> </w:t>
      </w:r>
      <w:r>
        <w:t>ҳуқуққа эга. Муаллифларнинг фикрича товар (хизмат) белгиси бу бир</w:t>
      </w:r>
      <w:r>
        <w:rPr>
          <w:spacing w:val="-77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хизматларида</w:t>
      </w:r>
      <w:r>
        <w:t>н фарқлаш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фойдаланиладиган</w:t>
      </w:r>
      <w:r>
        <w:rPr>
          <w:spacing w:val="1"/>
        </w:rPr>
        <w:t xml:space="preserve"> </w:t>
      </w:r>
      <w:r>
        <w:t>белгиларидир</w:t>
      </w:r>
      <w:r>
        <w:rPr>
          <w:vertAlign w:val="superscript"/>
        </w:rPr>
        <w:t>18</w:t>
      </w:r>
      <w:r>
        <w:t>.</w:t>
      </w:r>
    </w:p>
    <w:p w:rsidR="0060601F" w:rsidRDefault="00670D55">
      <w:pPr>
        <w:pStyle w:val="a3"/>
        <w:spacing w:before="6"/>
        <w:ind w:left="114" w:right="129"/>
      </w:pPr>
      <w:r>
        <w:t>Бундан ташқари, ташкилотларнинг юридик манзили ҳам 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46-моддасига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 ўтказилган жой билан белгиланади.</w:t>
      </w:r>
    </w:p>
    <w:p w:rsidR="0060601F" w:rsidRDefault="00670D55">
      <w:pPr>
        <w:pStyle w:val="a3"/>
        <w:spacing w:before="8"/>
        <w:ind w:firstLine="0"/>
        <w:jc w:val="left"/>
        <w:rPr>
          <w:sz w:val="20"/>
        </w:rPr>
      </w:pPr>
      <w:r>
        <w:pict>
          <v:rect id="_x0000_s1170" style="position:absolute;margin-left:56.7pt;margin-top:13.85pt;width:2in;height:.5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1"/>
          <w:sz w:val="20"/>
        </w:rPr>
        <w:t xml:space="preserve"> </w:t>
      </w:r>
      <w:r>
        <w:rPr>
          <w:sz w:val="20"/>
        </w:rPr>
        <w:t>//Ўзбекистон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овози, 2000 йил</w:t>
      </w:r>
      <w:r>
        <w:rPr>
          <w:spacing w:val="-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январь. №13-сон.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  <w:r>
        <w:rPr>
          <w:spacing w:val="-1"/>
          <w:sz w:val="20"/>
        </w:rPr>
        <w:t xml:space="preserve"> </w:t>
      </w:r>
      <w:r>
        <w:rPr>
          <w:sz w:val="20"/>
        </w:rPr>
        <w:t>9-10-сон,</w:t>
      </w:r>
      <w:r>
        <w:rPr>
          <w:spacing w:val="-1"/>
          <w:sz w:val="20"/>
        </w:rPr>
        <w:t xml:space="preserve"> </w:t>
      </w:r>
      <w:r>
        <w:rPr>
          <w:sz w:val="20"/>
        </w:rPr>
        <w:t>178-модда.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>Оқюлов</w:t>
      </w:r>
      <w:r>
        <w:rPr>
          <w:spacing w:val="3"/>
          <w:sz w:val="20"/>
        </w:rPr>
        <w:t xml:space="preserve"> </w:t>
      </w:r>
      <w:r>
        <w:rPr>
          <w:sz w:val="20"/>
        </w:rPr>
        <w:t>О.</w:t>
      </w:r>
      <w:r>
        <w:rPr>
          <w:spacing w:val="3"/>
          <w:sz w:val="20"/>
        </w:rPr>
        <w:t xml:space="preserve"> </w:t>
      </w:r>
      <w:r>
        <w:rPr>
          <w:sz w:val="20"/>
        </w:rPr>
        <w:t>Интеллектуал</w:t>
      </w:r>
      <w:r>
        <w:rPr>
          <w:spacing w:val="3"/>
          <w:sz w:val="20"/>
        </w:rPr>
        <w:t xml:space="preserve"> </w:t>
      </w:r>
      <w:r>
        <w:rPr>
          <w:sz w:val="20"/>
        </w:rPr>
        <w:t>мулк</w:t>
      </w:r>
      <w:r>
        <w:rPr>
          <w:spacing w:val="3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2"/>
          <w:sz w:val="20"/>
        </w:rPr>
        <w:t xml:space="preserve"> </w:t>
      </w:r>
      <w:r>
        <w:rPr>
          <w:sz w:val="20"/>
        </w:rPr>
        <w:t>мақомини</w:t>
      </w:r>
      <w:r>
        <w:rPr>
          <w:sz w:val="20"/>
        </w:rPr>
        <w:t>нг</w:t>
      </w:r>
      <w:r>
        <w:rPr>
          <w:spacing w:val="3"/>
          <w:sz w:val="20"/>
        </w:rPr>
        <w:t xml:space="preserve"> </w:t>
      </w:r>
      <w:r>
        <w:rPr>
          <w:sz w:val="20"/>
        </w:rPr>
        <w:t>назарий</w:t>
      </w:r>
      <w:r>
        <w:rPr>
          <w:spacing w:val="3"/>
          <w:sz w:val="20"/>
        </w:rPr>
        <w:t xml:space="preserve"> </w:t>
      </w:r>
      <w:r>
        <w:rPr>
          <w:sz w:val="20"/>
        </w:rPr>
        <w:t>ва</w:t>
      </w:r>
      <w:r>
        <w:rPr>
          <w:spacing w:val="3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2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3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2"/>
          <w:sz w:val="20"/>
        </w:rPr>
        <w:t xml:space="preserve"> </w:t>
      </w:r>
      <w:r>
        <w:rPr>
          <w:sz w:val="20"/>
        </w:rPr>
        <w:t>ТДЮИ,</w:t>
      </w:r>
      <w:r>
        <w:rPr>
          <w:spacing w:val="4"/>
          <w:sz w:val="20"/>
        </w:rPr>
        <w:t xml:space="preserve"> </w:t>
      </w:r>
      <w:r>
        <w:rPr>
          <w:sz w:val="20"/>
        </w:rPr>
        <w:t>2004.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-154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Зеро, манзил (почта манзил) мажбуриятлар учун жавоб бериш</w:t>
      </w:r>
      <w:r>
        <w:rPr>
          <w:spacing w:val="1"/>
        </w:rPr>
        <w:t xml:space="preserve"> </w:t>
      </w:r>
      <w:r>
        <w:t>ҳамда у билан боғлиқ низоларни қайси судда кўрилишини белгилаш</w:t>
      </w:r>
      <w:r>
        <w:rPr>
          <w:spacing w:val="1"/>
        </w:rPr>
        <w:t xml:space="preserve"> </w:t>
      </w:r>
      <w:r>
        <w:t>жойини аниқлаш имконини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ind w:left="113" w:right="129"/>
      </w:pPr>
      <w:r>
        <w:t>Юридик шахсларнинг юридик манзили унинг таъсис ҳужжатла-</w:t>
      </w:r>
      <w:r>
        <w:rPr>
          <w:spacing w:val="1"/>
        </w:rPr>
        <w:t xml:space="preserve"> </w:t>
      </w:r>
      <w:r>
        <w:t>рида белгиланади. Юридик манзилнинг ўзгариши манфаатдор шахс-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(кредиторлар,</w:t>
      </w:r>
      <w:r>
        <w:rPr>
          <w:spacing w:val="1"/>
        </w:rPr>
        <w:t xml:space="preserve"> </w:t>
      </w:r>
      <w:r>
        <w:t>солиқ,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органлари)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аҳа-</w:t>
      </w:r>
      <w:r>
        <w:rPr>
          <w:spacing w:val="1"/>
        </w:rPr>
        <w:t xml:space="preserve"> </w:t>
      </w:r>
      <w:r>
        <w:t>миятга эга.</w:t>
      </w:r>
    </w:p>
    <w:p w:rsidR="0060601F" w:rsidRDefault="00670D55">
      <w:pPr>
        <w:pStyle w:val="a3"/>
        <w:spacing w:before="2"/>
        <w:ind w:left="113" w:right="128"/>
      </w:pPr>
      <w:r>
        <w:t>Ўзбекистон Республикаси Президентининг 2006 йил 24 майдаги</w:t>
      </w:r>
      <w:r>
        <w:rPr>
          <w:spacing w:val="1"/>
        </w:rPr>
        <w:t xml:space="preserve"> </w:t>
      </w:r>
      <w:r>
        <w:t>ПҚ-</w:t>
      </w:r>
      <w:r>
        <w:t>357-сон Қарори билан тасдиқланган “Тадбиркорлик субъектлари-</w:t>
      </w:r>
      <w:r>
        <w:rPr>
          <w:spacing w:val="1"/>
        </w:rPr>
        <w:t xml:space="preserve"> </w:t>
      </w:r>
      <w:r>
        <w:t>ни давлат рўйхатига олиш ва ҳисобга қўйишнинг хабардор қилиш</w:t>
      </w:r>
      <w:r>
        <w:rPr>
          <w:spacing w:val="1"/>
        </w:rPr>
        <w:t xml:space="preserve"> </w:t>
      </w:r>
      <w:r>
        <w:t>тартиби тўғрисида”ги Низомга асосан, тадбиркорлик субъектлари ўз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манзили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манзили</w:t>
      </w:r>
      <w:r>
        <w:rPr>
          <w:spacing w:val="1"/>
        </w:rPr>
        <w:t xml:space="preserve"> </w:t>
      </w:r>
      <w:r>
        <w:t>ўзгарган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б</w:t>
      </w:r>
      <w:r>
        <w:t>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ўтказувчи</w:t>
      </w:r>
      <w:r>
        <w:rPr>
          <w:spacing w:val="1"/>
        </w:rPr>
        <w:t xml:space="preserve"> </w:t>
      </w:r>
      <w:r>
        <w:t>органларни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равишда</w:t>
      </w:r>
      <w:r>
        <w:rPr>
          <w:spacing w:val="-77"/>
        </w:rPr>
        <w:t xml:space="preserve"> </w:t>
      </w:r>
      <w:r>
        <w:t>хабардор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божи</w:t>
      </w:r>
      <w:r>
        <w:rPr>
          <w:spacing w:val="8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йиғими</w:t>
      </w:r>
      <w:r>
        <w:rPr>
          <w:spacing w:val="1"/>
        </w:rPr>
        <w:t xml:space="preserve"> </w:t>
      </w:r>
      <w:r>
        <w:t>олинмайди.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ўтказувчи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хабарномани</w:t>
      </w:r>
      <w:r>
        <w:rPr>
          <w:spacing w:val="1"/>
        </w:rPr>
        <w:t xml:space="preserve"> </w:t>
      </w:r>
      <w:r>
        <w:t>олгандан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ўзгариш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солиқ</w:t>
      </w:r>
      <w:r>
        <w:rPr>
          <w:spacing w:val="1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органларини</w:t>
      </w:r>
      <w:r>
        <w:rPr>
          <w:spacing w:val="1"/>
        </w:rPr>
        <w:t xml:space="preserve"> </w:t>
      </w:r>
      <w:r>
        <w:t>хабардор қилади.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8"/>
        </w:tabs>
        <w:ind w:left="1387" w:hanging="564"/>
        <w:jc w:val="left"/>
      </w:pPr>
      <w:bookmarkStart w:id="26" w:name="_TOC_250078"/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2"/>
        </w:rPr>
        <w:t xml:space="preserve"> </w:t>
      </w:r>
      <w:bookmarkEnd w:id="26"/>
      <w:r>
        <w:t>лаёқати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7"/>
      </w:pPr>
      <w:r>
        <w:t>Юридик шахс ўз фаолиятида ўз таъсис ҳужжатларида 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лаёқатига</w:t>
      </w:r>
      <w:r>
        <w:rPr>
          <w:spacing w:val="8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фуқаролар</w:t>
      </w:r>
      <w:r>
        <w:rPr>
          <w:spacing w:val="81"/>
        </w:rPr>
        <w:t xml:space="preserve"> </w:t>
      </w:r>
      <w:r>
        <w:t>ўртасидаги</w:t>
      </w:r>
      <w:r>
        <w:rPr>
          <w:spacing w:val="8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лаёқатининг ҳажмида фарқ бўлиши мутлақо табиийдир. Ташкилотлар</w:t>
      </w:r>
      <w:r>
        <w:rPr>
          <w:spacing w:val="-77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бирмунча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олмайдилар.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лаёқатидан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шахсларники</w:t>
      </w:r>
      <w:r>
        <w:rPr>
          <w:spacing w:val="1"/>
        </w:rPr>
        <w:t xml:space="preserve"> </w:t>
      </w:r>
      <w:r>
        <w:t>фарқланади.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вақтда</w:t>
      </w:r>
      <w:r>
        <w:rPr>
          <w:spacing w:val="2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вужудга</w:t>
      </w:r>
      <w:r>
        <w:rPr>
          <w:spacing w:val="2"/>
        </w:rPr>
        <w:t xml:space="preserve"> </w:t>
      </w:r>
      <w:r>
        <w:t>келади.</w:t>
      </w:r>
    </w:p>
    <w:p w:rsidR="0060601F" w:rsidRDefault="00670D55">
      <w:pPr>
        <w:pStyle w:val="a3"/>
        <w:spacing w:before="4"/>
        <w:ind w:left="117" w:right="125" w:firstLine="708"/>
      </w:pPr>
      <w:r>
        <w:t>Юридик шахснинг махсус ҳуқуқ лаёқати унинг устави, низоми</w:t>
      </w:r>
      <w:r>
        <w:rPr>
          <w:spacing w:val="1"/>
        </w:rPr>
        <w:t xml:space="preserve"> </w:t>
      </w:r>
      <w:r>
        <w:t>ёки қонун ҳужжатлари билан белгиланади (ФК, 41-модда, 3-банд).</w:t>
      </w:r>
      <w:r>
        <w:rPr>
          <w:spacing w:val="1"/>
        </w:rPr>
        <w:t xml:space="preserve"> </w:t>
      </w:r>
      <w:r>
        <w:t xml:space="preserve">Айнан ушбу </w:t>
      </w:r>
      <w:r>
        <w:t>ҳолат юридик шахсларнинг ҳуқуқ ва муомала лаёқати</w:t>
      </w:r>
      <w:r>
        <w:rPr>
          <w:spacing w:val="1"/>
        </w:rPr>
        <w:t xml:space="preserve"> </w:t>
      </w:r>
      <w:r>
        <w:t>доирасини кенгайтириб, исталган қонуний ҳаракатни амалга ошириш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3" w:line="235" w:lineRule="auto"/>
        <w:ind w:left="119" w:right="122"/>
      </w:pPr>
      <w:r>
        <w:t>Юридик шахс ҳисобланган ташкилот ёки корхона қатнашадиган</w:t>
      </w:r>
      <w:r>
        <w:rPr>
          <w:spacing w:val="1"/>
        </w:rPr>
        <w:t xml:space="preserve"> </w:t>
      </w:r>
      <w:r>
        <w:t>муносабатларнинг доираси унинг ташкил қилиниш мақсадлари билан</w:t>
      </w:r>
      <w:r>
        <w:rPr>
          <w:spacing w:val="-77"/>
        </w:rPr>
        <w:t xml:space="preserve"> </w:t>
      </w:r>
      <w:r>
        <w:t>ҳ</w:t>
      </w:r>
      <w:r>
        <w:t>амда амалга оширилиши лозим бўлган ишларнинг характери 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51"/>
        </w:rPr>
        <w:t xml:space="preserve"> </w:t>
      </w:r>
      <w:r>
        <w:t>Юридик</w:t>
      </w:r>
      <w:r>
        <w:rPr>
          <w:spacing w:val="51"/>
        </w:rPr>
        <w:t xml:space="preserve"> </w:t>
      </w:r>
      <w:r>
        <w:t>шахсларнинг</w:t>
      </w:r>
      <w:r>
        <w:rPr>
          <w:spacing w:val="52"/>
        </w:rPr>
        <w:t xml:space="preserve"> </w:t>
      </w:r>
      <w:r>
        <w:t>ҳуқуқ</w:t>
      </w:r>
      <w:r>
        <w:rPr>
          <w:spacing w:val="50"/>
        </w:rPr>
        <w:t xml:space="preserve"> </w:t>
      </w:r>
      <w:r>
        <w:t>ва</w:t>
      </w:r>
      <w:r>
        <w:rPr>
          <w:spacing w:val="51"/>
        </w:rPr>
        <w:t xml:space="preserve"> </w:t>
      </w:r>
      <w:r>
        <w:t>муомала</w:t>
      </w:r>
      <w:r>
        <w:rPr>
          <w:spacing w:val="52"/>
        </w:rPr>
        <w:t xml:space="preserve"> </w:t>
      </w:r>
      <w:r>
        <w:t>лаёқати</w:t>
      </w:r>
      <w:r>
        <w:rPr>
          <w:spacing w:val="51"/>
        </w:rPr>
        <w:t xml:space="preserve"> </w:t>
      </w:r>
      <w:r>
        <w:t>икки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5" w:firstLine="0"/>
      </w:pPr>
      <w:r>
        <w:lastRenderedPageBreak/>
        <w:t>турга: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(универсал)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Қонунда тақиқланмаган исталган фаолиятни амалга ошириш юридик</w:t>
      </w:r>
      <w:r>
        <w:rPr>
          <w:spacing w:val="1"/>
        </w:rPr>
        <w:t xml:space="preserve"> </w:t>
      </w:r>
      <w:r>
        <w:t>шахсга умумий (универсал) ҳуқуқ лаёқатини беради. Бу лаёқат билан</w:t>
      </w:r>
      <w:r>
        <w:rPr>
          <w:spacing w:val="1"/>
        </w:rPr>
        <w:t xml:space="preserve"> </w:t>
      </w:r>
      <w:r>
        <w:t>юридик шахс ўз фаолият доирасининг барчасини таъсис ҳужжатлари-</w:t>
      </w:r>
      <w:r>
        <w:rPr>
          <w:spacing w:val="-7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санаб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тақиқл</w:t>
      </w:r>
      <w:r>
        <w:t>анмаган</w:t>
      </w:r>
      <w:r>
        <w:rPr>
          <w:spacing w:val="1"/>
        </w:rPr>
        <w:t xml:space="preserve"> </w:t>
      </w:r>
      <w:r>
        <w:t>исталган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ҳақидаги таъсис ҳужжатидаги ҳаволанинг ўзи фаолият доирасининг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эканлигидан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лаёқатида</w:t>
      </w:r>
      <w:r>
        <w:rPr>
          <w:spacing w:val="80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мақсадга мувофиқ шуғулланиши назарда тутилади. Шундай қилиб,</w:t>
      </w:r>
      <w:r>
        <w:rPr>
          <w:spacing w:val="1"/>
        </w:rPr>
        <w:t xml:space="preserve"> </w:t>
      </w:r>
      <w:r>
        <w:t>юридик шахснинг ҳуқуқ лаёқати, унга махсус юкланган вазифалар</w:t>
      </w:r>
      <w:r>
        <w:rPr>
          <w:spacing w:val="1"/>
        </w:rPr>
        <w:t xml:space="preserve"> </w:t>
      </w:r>
      <w:r>
        <w:t>билан белгиланади (махсус ҳуқуқ лаёқати принципи). Юридик шахс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фаолият</w:t>
      </w:r>
      <w:r>
        <w:rPr>
          <w:spacing w:val="80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рухсатнома</w:t>
      </w:r>
      <w:r>
        <w:rPr>
          <w:spacing w:val="1"/>
        </w:rPr>
        <w:t xml:space="preserve"> </w:t>
      </w:r>
      <w:r>
        <w:t>(лицензия)</w:t>
      </w:r>
      <w:r>
        <w:rPr>
          <w:spacing w:val="81"/>
        </w:rPr>
        <w:t xml:space="preserve"> </w:t>
      </w:r>
      <w:r>
        <w:t>асосидагина</w:t>
      </w:r>
      <w:r>
        <w:rPr>
          <w:spacing w:val="1"/>
        </w:rPr>
        <w:t xml:space="preserve"> </w:t>
      </w:r>
      <w:r>
        <w:t>шуғулланиши мумкин. Масалан, нефть, нефть маҳсулотлари ва газ</w:t>
      </w:r>
      <w:r>
        <w:rPr>
          <w:spacing w:val="1"/>
        </w:rPr>
        <w:t xml:space="preserve"> </w:t>
      </w:r>
      <w:r>
        <w:t>қазиб чиқариш, уларни қайта ишлаш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сотиш фаолияти.</w:t>
      </w:r>
    </w:p>
    <w:p w:rsidR="0060601F" w:rsidRDefault="00670D55">
      <w:pPr>
        <w:pStyle w:val="a3"/>
        <w:spacing w:before="7" w:line="235" w:lineRule="auto"/>
        <w:ind w:left="118" w:right="124"/>
      </w:pPr>
      <w:r>
        <w:t>Фуқаролик ҳуқуқида фуқароларга нисбатан ҳуқуқ лаёқатининг</w:t>
      </w:r>
      <w:r>
        <w:rPr>
          <w:spacing w:val="1"/>
        </w:rPr>
        <w:t xml:space="preserve"> </w:t>
      </w:r>
      <w:r>
        <w:t>тенглик принципи ўрнатилган бўлиб, фуқаро</w:t>
      </w:r>
      <w:r>
        <w:t>лик ҳуқуқ лаёқатининг</w:t>
      </w:r>
      <w:r>
        <w:rPr>
          <w:spacing w:val="1"/>
        </w:rPr>
        <w:t xml:space="preserve"> </w:t>
      </w:r>
      <w:r>
        <w:t>мазмуни ҳамма фуқаролар учун қонун билан тенг ҳажмда белгилан-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фарқланиб,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бирорта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юридик шахснинг пайдо бўлишида, унинг иш мақсадларига қараб,</w:t>
      </w:r>
      <w:r>
        <w:rPr>
          <w:spacing w:val="1"/>
        </w:rPr>
        <w:t xml:space="preserve"> </w:t>
      </w:r>
      <w:r>
        <w:t>қонун, устав ёки низомларида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4" w:line="235" w:lineRule="auto"/>
        <w:ind w:left="119" w:right="123" w:firstLine="710"/>
      </w:pPr>
      <w:r>
        <w:t>Юридик шахсларнинг муомала лаёқати ҳам фуқаролик муомала</w:t>
      </w:r>
      <w:r>
        <w:rPr>
          <w:spacing w:val="1"/>
        </w:rPr>
        <w:t xml:space="preserve"> </w:t>
      </w:r>
      <w:r>
        <w:t>лаёқатидан фарқ қилади. Агар фуқароларда ҳуқуқ лаёқатидан фарқ</w:t>
      </w:r>
      <w:r>
        <w:rPr>
          <w:spacing w:val="1"/>
        </w:rPr>
        <w:t xml:space="preserve"> </w:t>
      </w:r>
      <w:r>
        <w:t>қилиб, муомала лаёқа</w:t>
      </w:r>
      <w:r>
        <w:t>ти муайян ёшга етгач вужудга келса, муомала</w:t>
      </w:r>
      <w:r>
        <w:rPr>
          <w:spacing w:val="1"/>
        </w:rPr>
        <w:t xml:space="preserve"> </w:t>
      </w:r>
      <w:r>
        <w:t>лаёқати юридик шахсларда ҳуқуқ лаёқати билан бир вақтда ташкил</w:t>
      </w:r>
      <w:r>
        <w:rPr>
          <w:spacing w:val="1"/>
        </w:rPr>
        <w:t xml:space="preserve"> </w:t>
      </w:r>
      <w:r>
        <w:t>топади. Шу билан бирга, фуқаролик муомала лаёқатидан фарқ қилиб,</w:t>
      </w:r>
      <w:r>
        <w:rPr>
          <w:spacing w:val="1"/>
        </w:rPr>
        <w:t xml:space="preserve"> </w:t>
      </w:r>
      <w:r>
        <w:t>юридик шахсларнинг муомала лаёқатини чеклаш ва уни муомалага</w:t>
      </w:r>
      <w:r>
        <w:rPr>
          <w:spacing w:val="1"/>
        </w:rPr>
        <w:t xml:space="preserve"> </w:t>
      </w:r>
      <w:r>
        <w:t>лаёқатсиз деб топиш</w:t>
      </w:r>
      <w:r>
        <w:rPr>
          <w:spacing w:val="1"/>
        </w:rPr>
        <w:t xml:space="preserve"> </w:t>
      </w:r>
      <w:r>
        <w:t>мум</w:t>
      </w:r>
      <w:r>
        <w:t>кин эмас.</w:t>
      </w:r>
    </w:p>
    <w:p w:rsidR="0060601F" w:rsidRDefault="00670D55">
      <w:pPr>
        <w:pStyle w:val="a3"/>
        <w:spacing w:before="4" w:line="235" w:lineRule="auto"/>
        <w:ind w:left="120" w:right="123"/>
      </w:pP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тузиш,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бажариш,</w:t>
      </w:r>
      <w:r>
        <w:rPr>
          <w:spacing w:val="81"/>
        </w:rPr>
        <w:t xml:space="preserve"> </w:t>
      </w:r>
      <w:r>
        <w:t>даъвогар</w:t>
      </w:r>
      <w:r>
        <w:rPr>
          <w:spacing w:val="8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жавобгар бўлиш лаёқатидир.</w:t>
      </w:r>
    </w:p>
    <w:p w:rsidR="0060601F" w:rsidRDefault="00670D55">
      <w:pPr>
        <w:pStyle w:val="a3"/>
        <w:spacing w:before="2"/>
        <w:ind w:left="121" w:right="119" w:firstLine="708"/>
      </w:pPr>
      <w:r>
        <w:t xml:space="preserve">Юридик шахс ўз таъсис ҳужжатлари (устави, низоми </w:t>
      </w:r>
      <w:r>
        <w:t>ёки таъсис</w:t>
      </w:r>
      <w:r>
        <w:rPr>
          <w:spacing w:val="1"/>
        </w:rPr>
        <w:t xml:space="preserve"> </w:t>
      </w:r>
      <w:r>
        <w:t>шартномаси)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лаёқати, унинг таъсис ҳужжати тасдиқланган пайтдан бошлаб ёхуд</w:t>
      </w:r>
      <w:r>
        <w:rPr>
          <w:spacing w:val="1"/>
        </w:rPr>
        <w:t xml:space="preserve"> </w:t>
      </w:r>
      <w:r>
        <w:t>тегишли ваколатли идора ушбу юридик шахсни ташкил этиш ҳақида</w:t>
      </w:r>
      <w:r>
        <w:rPr>
          <w:spacing w:val="1"/>
        </w:rPr>
        <w:t xml:space="preserve"> </w:t>
      </w:r>
      <w:r>
        <w:t>қарор</w:t>
      </w:r>
      <w:r>
        <w:rPr>
          <w:spacing w:val="47"/>
        </w:rPr>
        <w:t xml:space="preserve"> </w:t>
      </w:r>
      <w:r>
        <w:t>чиқаргандан</w:t>
      </w:r>
      <w:r>
        <w:rPr>
          <w:spacing w:val="46"/>
        </w:rPr>
        <w:t xml:space="preserve"> </w:t>
      </w:r>
      <w:r>
        <w:t>кейин</w:t>
      </w:r>
      <w:r>
        <w:rPr>
          <w:spacing w:val="47"/>
        </w:rPr>
        <w:t xml:space="preserve"> </w:t>
      </w:r>
      <w:r>
        <w:t>вужудга</w:t>
      </w:r>
      <w:r>
        <w:rPr>
          <w:spacing w:val="48"/>
        </w:rPr>
        <w:t xml:space="preserve"> </w:t>
      </w:r>
      <w:r>
        <w:t>келади.</w:t>
      </w:r>
      <w:r>
        <w:rPr>
          <w:spacing w:val="47"/>
        </w:rPr>
        <w:t xml:space="preserve"> </w:t>
      </w:r>
      <w:r>
        <w:t>Юридик</w:t>
      </w:r>
      <w:r>
        <w:rPr>
          <w:spacing w:val="46"/>
        </w:rPr>
        <w:t xml:space="preserve"> </w:t>
      </w:r>
      <w:r>
        <w:t>шахс</w:t>
      </w:r>
      <w:r>
        <w:rPr>
          <w:spacing w:val="46"/>
        </w:rPr>
        <w:t xml:space="preserve"> </w:t>
      </w:r>
      <w:r>
        <w:t>давлат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рўйхатидан ўтказилгандан бошлаб ташкил этилган ҳисобланади (ФК,</w:t>
      </w:r>
      <w:r>
        <w:rPr>
          <w:spacing w:val="1"/>
        </w:rPr>
        <w:t xml:space="preserve"> </w:t>
      </w:r>
      <w:r>
        <w:t>44-модда, 4-банд).</w:t>
      </w:r>
    </w:p>
    <w:p w:rsidR="0060601F" w:rsidRDefault="00670D55">
      <w:pPr>
        <w:pStyle w:val="a3"/>
        <w:ind w:left="113" w:right="129"/>
      </w:pPr>
      <w:r>
        <w:t>Таъсис шартномаси ва устав бир-биридан фарқланади. Таъсис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таъсисчилар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тузилса,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иштирокчилар умумий йиғилишида тасдиқланиб, давлат рўйхатидан</w:t>
      </w:r>
      <w:r>
        <w:rPr>
          <w:spacing w:val="1"/>
        </w:rPr>
        <w:t xml:space="preserve"> </w:t>
      </w:r>
      <w:r>
        <w:t>ўтказилади.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муассислар</w:t>
      </w:r>
      <w:r>
        <w:rPr>
          <w:spacing w:val="80"/>
        </w:rPr>
        <w:t xml:space="preserve"> </w:t>
      </w:r>
      <w:r>
        <w:t>икки</w:t>
      </w:r>
      <w:r>
        <w:rPr>
          <w:spacing w:val="-77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қонунчиликда устав ва таъсис шартномаси таъсис ҳужжати сифатида</w:t>
      </w:r>
      <w:r>
        <w:rPr>
          <w:spacing w:val="1"/>
        </w:rPr>
        <w:t xml:space="preserve"> </w:t>
      </w:r>
      <w:r>
        <w:t>турли юридик</w:t>
      </w:r>
      <w:r>
        <w:rPr>
          <w:spacing w:val="2"/>
        </w:rPr>
        <w:t xml:space="preserve"> </w:t>
      </w:r>
      <w:r>
        <w:t>шахсларда турлича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аён бўлади.</w:t>
      </w:r>
      <w:r>
        <w:rPr>
          <w:spacing w:val="1"/>
        </w:rPr>
        <w:t xml:space="preserve"> </w:t>
      </w:r>
      <w:r>
        <w:t>Масалан:</w:t>
      </w:r>
    </w:p>
    <w:p w:rsidR="0060601F" w:rsidRDefault="00670D55">
      <w:pPr>
        <w:pStyle w:val="a5"/>
        <w:numPr>
          <w:ilvl w:val="0"/>
          <w:numId w:val="125"/>
        </w:numPr>
        <w:tabs>
          <w:tab w:val="left" w:pos="1068"/>
        </w:tabs>
        <w:spacing w:before="3"/>
        <w:ind w:right="130" w:firstLine="709"/>
        <w:rPr>
          <w:sz w:val="32"/>
        </w:rPr>
      </w:pPr>
      <w:r>
        <w:rPr>
          <w:sz w:val="32"/>
        </w:rPr>
        <w:t>фақат таъсис шартномаси хўжалик ширкатларида (“Хўжалик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ширкатлари тўғрисида”ги қонуннинг 4-моддаси);</w:t>
      </w:r>
    </w:p>
    <w:p w:rsidR="0060601F" w:rsidRDefault="00670D55">
      <w:pPr>
        <w:pStyle w:val="a5"/>
        <w:numPr>
          <w:ilvl w:val="0"/>
          <w:numId w:val="125"/>
        </w:numPr>
        <w:tabs>
          <w:tab w:val="left" w:pos="1092"/>
        </w:tabs>
        <w:ind w:left="113" w:right="129" w:firstLine="709"/>
        <w:rPr>
          <w:sz w:val="32"/>
        </w:rPr>
      </w:pPr>
      <w:r>
        <w:rPr>
          <w:sz w:val="32"/>
        </w:rPr>
        <w:t>устав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таъсис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шартномаси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масъулияти</w:t>
      </w:r>
      <w:r>
        <w:rPr>
          <w:spacing w:val="1"/>
          <w:sz w:val="32"/>
        </w:rPr>
        <w:t xml:space="preserve"> </w:t>
      </w:r>
      <w:r>
        <w:rPr>
          <w:sz w:val="32"/>
        </w:rPr>
        <w:t>чекланган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-77"/>
          <w:sz w:val="32"/>
        </w:rPr>
        <w:t xml:space="preserve"> </w:t>
      </w:r>
      <w:r>
        <w:rPr>
          <w:sz w:val="32"/>
        </w:rPr>
        <w:t>қўшимча масъулиятли жамиятларда (“Масъулияти чекланган ҳамда</w:t>
      </w:r>
      <w:r>
        <w:rPr>
          <w:spacing w:val="1"/>
          <w:sz w:val="32"/>
        </w:rPr>
        <w:t xml:space="preserve"> </w:t>
      </w:r>
      <w:r>
        <w:rPr>
          <w:sz w:val="32"/>
        </w:rPr>
        <w:t>қўшимча масъулиятли жамиятлар тўғрисида”ги қонуннинг 11-модда-</w:t>
      </w:r>
      <w:r>
        <w:rPr>
          <w:spacing w:val="1"/>
          <w:sz w:val="32"/>
        </w:rPr>
        <w:t xml:space="preserve"> </w:t>
      </w:r>
      <w:r>
        <w:rPr>
          <w:sz w:val="32"/>
        </w:rPr>
        <w:t>си),</w:t>
      </w:r>
      <w:r>
        <w:rPr>
          <w:spacing w:val="1"/>
          <w:sz w:val="32"/>
        </w:rPr>
        <w:t xml:space="preserve"> </w:t>
      </w:r>
      <w:r>
        <w:rPr>
          <w:sz w:val="32"/>
        </w:rPr>
        <w:t>нодавлат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нотижорат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(“Нодавлат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нотижорат</w:t>
      </w:r>
      <w:r>
        <w:rPr>
          <w:spacing w:val="-77"/>
          <w:sz w:val="32"/>
        </w:rPr>
        <w:t xml:space="preserve"> </w:t>
      </w:r>
      <w:r>
        <w:rPr>
          <w:sz w:val="32"/>
        </w:rPr>
        <w:t>ташкилотлари тўғрисида”ги қонуннинг 16-моддаси);</w:t>
      </w:r>
    </w:p>
    <w:p w:rsidR="0060601F" w:rsidRDefault="00670D55">
      <w:pPr>
        <w:pStyle w:val="a5"/>
        <w:numPr>
          <w:ilvl w:val="0"/>
          <w:numId w:val="125"/>
        </w:numPr>
        <w:tabs>
          <w:tab w:val="left" w:pos="1207"/>
        </w:tabs>
        <w:spacing w:before="3"/>
        <w:ind w:left="112" w:right="130" w:firstLine="710"/>
        <w:rPr>
          <w:sz w:val="32"/>
        </w:rPr>
      </w:pPr>
      <w:r>
        <w:rPr>
          <w:sz w:val="32"/>
        </w:rPr>
        <w:t>устав</w:t>
      </w:r>
      <w:r>
        <w:rPr>
          <w:spacing w:val="1"/>
          <w:sz w:val="32"/>
        </w:rPr>
        <w:t xml:space="preserve"> </w:t>
      </w:r>
      <w:r>
        <w:rPr>
          <w:sz w:val="32"/>
        </w:rPr>
        <w:t>эса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корхо</w:t>
      </w:r>
      <w:r>
        <w:rPr>
          <w:sz w:val="32"/>
        </w:rPr>
        <w:t>наларда</w:t>
      </w:r>
      <w:r>
        <w:rPr>
          <w:spacing w:val="1"/>
          <w:sz w:val="32"/>
        </w:rPr>
        <w:t xml:space="preserve"> </w:t>
      </w:r>
      <w:r>
        <w:rPr>
          <w:sz w:val="32"/>
        </w:rPr>
        <w:t>(“Хусусий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тўғрисида”ги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қонуннинг</w:t>
      </w:r>
      <w:r>
        <w:rPr>
          <w:spacing w:val="1"/>
          <w:sz w:val="32"/>
        </w:rPr>
        <w:t xml:space="preserve"> </w:t>
      </w:r>
      <w:r>
        <w:rPr>
          <w:sz w:val="32"/>
        </w:rPr>
        <w:t>10-моддаси),</w:t>
      </w:r>
      <w:r>
        <w:rPr>
          <w:spacing w:val="1"/>
          <w:sz w:val="32"/>
        </w:rPr>
        <w:t xml:space="preserve"> </w:t>
      </w:r>
      <w:r>
        <w:rPr>
          <w:sz w:val="32"/>
        </w:rPr>
        <w:t>акциядорлик</w:t>
      </w:r>
      <w:r>
        <w:rPr>
          <w:spacing w:val="1"/>
          <w:sz w:val="32"/>
        </w:rPr>
        <w:t xml:space="preserve"> </w:t>
      </w:r>
      <w:r>
        <w:rPr>
          <w:sz w:val="32"/>
        </w:rPr>
        <w:t>жамиятларида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(“Акциядорлик жамиятлари ва акциядорларнинг ҳуқуқларини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 тўғрисида”ги қонуннинг 14-моддаси) ва давлат корхоналарида</w:t>
      </w:r>
      <w:r>
        <w:rPr>
          <w:spacing w:val="-77"/>
          <w:sz w:val="32"/>
        </w:rPr>
        <w:t xml:space="preserve"> </w:t>
      </w:r>
      <w:r>
        <w:rPr>
          <w:sz w:val="32"/>
        </w:rPr>
        <w:t>(Ўзбекистон Республикаси Вазирлар Маҳка</w:t>
      </w:r>
      <w:r>
        <w:rPr>
          <w:sz w:val="32"/>
        </w:rPr>
        <w:t>масининг 2006 йил 16 ок-</w:t>
      </w:r>
      <w:r>
        <w:rPr>
          <w:spacing w:val="1"/>
          <w:sz w:val="32"/>
        </w:rPr>
        <w:t xml:space="preserve"> </w:t>
      </w:r>
      <w:r>
        <w:rPr>
          <w:sz w:val="32"/>
        </w:rPr>
        <w:t>тябрдаги 215-сонли қарори билан тасдиқланган “Давлат корхоналари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тўғрисида”ги Низомнинг</w:t>
      </w:r>
      <w:r>
        <w:rPr>
          <w:spacing w:val="3"/>
          <w:sz w:val="32"/>
        </w:rPr>
        <w:t xml:space="preserve"> </w:t>
      </w:r>
      <w:r>
        <w:rPr>
          <w:sz w:val="32"/>
        </w:rPr>
        <w:t>8-банди</w:t>
      </w:r>
      <w:r>
        <w:rPr>
          <w:sz w:val="32"/>
          <w:vertAlign w:val="superscript"/>
        </w:rPr>
        <w:t>19</w:t>
      </w:r>
      <w:r>
        <w:rPr>
          <w:sz w:val="32"/>
        </w:rPr>
        <w:t>) таъсис</w:t>
      </w:r>
      <w:r>
        <w:rPr>
          <w:spacing w:val="2"/>
          <w:sz w:val="32"/>
        </w:rPr>
        <w:t xml:space="preserve"> </w:t>
      </w:r>
      <w:r>
        <w:rPr>
          <w:sz w:val="32"/>
        </w:rPr>
        <w:t>ҳужжати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</w:t>
      </w:r>
    </w:p>
    <w:p w:rsidR="0060601F" w:rsidRDefault="00670D55">
      <w:pPr>
        <w:pStyle w:val="a3"/>
        <w:spacing w:before="2"/>
        <w:ind w:left="113" w:right="127"/>
      </w:pPr>
      <w:r>
        <w:t>Таъсис</w:t>
      </w:r>
      <w:r>
        <w:rPr>
          <w:spacing w:val="1"/>
        </w:rPr>
        <w:t xml:space="preserve"> </w:t>
      </w:r>
      <w:r>
        <w:t>шартномаларида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туридан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умумий ҳолда таъсис этилаётган юридик шахснинг тури, фирма номи</w:t>
      </w:r>
      <w:r>
        <w:rPr>
          <w:spacing w:val="1"/>
        </w:rPr>
        <w:t xml:space="preserve"> </w:t>
      </w:r>
      <w:r>
        <w:t>ва почта манзили, унинг фаолият соҳаси, мақсадлари ва муддатлари,</w:t>
      </w:r>
      <w:r>
        <w:rPr>
          <w:spacing w:val="1"/>
        </w:rPr>
        <w:t xml:space="preserve"> </w:t>
      </w:r>
      <w:r>
        <w:t>ваколатхоналари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филиаллари,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муассис-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(иштирокчиларнинг)</w:t>
      </w:r>
      <w:r>
        <w:rPr>
          <w:spacing w:val="1"/>
        </w:rPr>
        <w:t xml:space="preserve"> </w:t>
      </w:r>
      <w:r>
        <w:t>таркиби,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81"/>
        </w:rPr>
        <w:t xml:space="preserve"> </w:t>
      </w:r>
      <w:r>
        <w:t>иштирокчи</w:t>
      </w:r>
      <w:r>
        <w:rPr>
          <w:spacing w:val="-77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қиймати,</w:t>
      </w:r>
      <w:r>
        <w:rPr>
          <w:spacing w:val="1"/>
        </w:rPr>
        <w:t xml:space="preserve"> </w:t>
      </w:r>
      <w:r>
        <w:t>ҳиссаларининг</w:t>
      </w:r>
      <w:r>
        <w:rPr>
          <w:spacing w:val="1"/>
        </w:rPr>
        <w:t xml:space="preserve"> </w:t>
      </w:r>
      <w:r>
        <w:t>таркиби,</w:t>
      </w:r>
      <w:r>
        <w:rPr>
          <w:spacing w:val="-77"/>
        </w:rPr>
        <w:t xml:space="preserve"> </w:t>
      </w:r>
      <w:r>
        <w:t>уларни</w:t>
      </w:r>
      <w:r>
        <w:rPr>
          <w:spacing w:val="54"/>
        </w:rPr>
        <w:t xml:space="preserve"> </w:t>
      </w:r>
      <w:r>
        <w:t>киритиш</w:t>
      </w:r>
      <w:r>
        <w:rPr>
          <w:spacing w:val="54"/>
        </w:rPr>
        <w:t xml:space="preserve"> </w:t>
      </w:r>
      <w:r>
        <w:t>муддатлари</w:t>
      </w:r>
      <w:r>
        <w:rPr>
          <w:spacing w:val="54"/>
        </w:rPr>
        <w:t xml:space="preserve"> </w:t>
      </w:r>
      <w:r>
        <w:t>ва</w:t>
      </w:r>
      <w:r>
        <w:rPr>
          <w:spacing w:val="55"/>
        </w:rPr>
        <w:t xml:space="preserve"> </w:t>
      </w:r>
      <w:r>
        <w:t>тартиби,</w:t>
      </w:r>
      <w:r>
        <w:rPr>
          <w:spacing w:val="54"/>
        </w:rPr>
        <w:t xml:space="preserve"> </w:t>
      </w:r>
      <w:r>
        <w:t>устав</w:t>
      </w:r>
      <w:r>
        <w:rPr>
          <w:spacing w:val="55"/>
        </w:rPr>
        <w:t xml:space="preserve"> </w:t>
      </w:r>
      <w:r>
        <w:t>фондининг</w:t>
      </w:r>
      <w:r>
        <w:rPr>
          <w:spacing w:val="54"/>
        </w:rPr>
        <w:t xml:space="preserve"> </w:t>
      </w:r>
      <w:r>
        <w:t>миқдори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кўпайтириш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камайтириш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фойдани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тартиби,</w:t>
      </w:r>
      <w:r>
        <w:rPr>
          <w:spacing w:val="-77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топади:</w:t>
      </w:r>
    </w:p>
    <w:p w:rsidR="0060601F" w:rsidRDefault="00670D55">
      <w:pPr>
        <w:pStyle w:val="a3"/>
        <w:spacing w:before="6"/>
        <w:ind w:left="115" w:right="127"/>
      </w:pPr>
      <w:r>
        <w:t>Уставда фирманинг тўлиқ ва қисқартирилган номи ҳамда жой-</w:t>
      </w:r>
      <w:r>
        <w:rPr>
          <w:spacing w:val="1"/>
        </w:rPr>
        <w:t xml:space="preserve"> </w:t>
      </w:r>
      <w:r>
        <w:t>лашган ери (почта манзили), фаолият соҳаси (асосий йўналишлари),</w:t>
      </w:r>
      <w:r>
        <w:rPr>
          <w:spacing w:val="1"/>
        </w:rPr>
        <w:t xml:space="preserve"> </w:t>
      </w:r>
      <w:r>
        <w:t>мақсади</w:t>
      </w:r>
      <w:r>
        <w:rPr>
          <w:spacing w:val="37"/>
        </w:rPr>
        <w:t xml:space="preserve"> </w:t>
      </w:r>
      <w:r>
        <w:t>ва</w:t>
      </w:r>
      <w:r>
        <w:rPr>
          <w:spacing w:val="38"/>
        </w:rPr>
        <w:t xml:space="preserve"> </w:t>
      </w:r>
      <w:r>
        <w:t>муддатлари,</w:t>
      </w:r>
      <w:r>
        <w:rPr>
          <w:spacing w:val="36"/>
        </w:rPr>
        <w:t xml:space="preserve"> </w:t>
      </w:r>
      <w:r>
        <w:t>устав</w:t>
      </w:r>
      <w:r>
        <w:rPr>
          <w:spacing w:val="36"/>
        </w:rPr>
        <w:t xml:space="preserve"> </w:t>
      </w:r>
      <w:r>
        <w:t>фондининг</w:t>
      </w:r>
      <w:r>
        <w:rPr>
          <w:spacing w:val="36"/>
        </w:rPr>
        <w:t xml:space="preserve"> </w:t>
      </w:r>
      <w:r>
        <w:t>миқдори,</w:t>
      </w:r>
      <w:r>
        <w:rPr>
          <w:spacing w:val="36"/>
        </w:rPr>
        <w:t xml:space="preserve"> </w:t>
      </w:r>
      <w:r>
        <w:t>уни</w:t>
      </w:r>
      <w:r>
        <w:rPr>
          <w:spacing w:val="36"/>
        </w:rPr>
        <w:t xml:space="preserve"> </w:t>
      </w:r>
      <w:r>
        <w:t>кўпайтириш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69" style="position:absolute;margin-left:56.7pt;margin-top:12pt;width:2in;height:.5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42-сон,</w:t>
      </w:r>
      <w:r>
        <w:rPr>
          <w:spacing w:val="-1"/>
          <w:sz w:val="20"/>
        </w:rPr>
        <w:t xml:space="preserve"> </w:t>
      </w:r>
      <w:r>
        <w:rPr>
          <w:sz w:val="20"/>
        </w:rPr>
        <w:t>417-модда.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ёки камайтириш тартиби, даромад (фойда)ни, дивидендларни тақсим-</w:t>
      </w:r>
      <w:r>
        <w:rPr>
          <w:spacing w:val="-77"/>
        </w:rPr>
        <w:t xml:space="preserve"> </w:t>
      </w:r>
      <w:r>
        <w:t>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захира</w:t>
      </w:r>
      <w:r>
        <w:rPr>
          <w:spacing w:val="1"/>
        </w:rPr>
        <w:t xml:space="preserve"> </w:t>
      </w:r>
      <w:r>
        <w:t>фондини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фондларни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қатнашчиларининг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мажбуриятлари,</w:t>
      </w:r>
      <w:r>
        <w:rPr>
          <w:spacing w:val="1"/>
        </w:rPr>
        <w:t xml:space="preserve"> </w:t>
      </w:r>
      <w:r>
        <w:t>бошқарувнинг</w:t>
      </w:r>
      <w:r>
        <w:rPr>
          <w:spacing w:val="1"/>
        </w:rPr>
        <w:t xml:space="preserve"> </w:t>
      </w:r>
      <w:r>
        <w:t>тузилиши,</w:t>
      </w:r>
      <w:r>
        <w:rPr>
          <w:spacing w:val="1"/>
        </w:rPr>
        <w:t xml:space="preserve"> </w:t>
      </w:r>
      <w:r>
        <w:t>ижроия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назорат</w:t>
      </w:r>
      <w:r>
        <w:rPr>
          <w:spacing w:val="-77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сони,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сайлаш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органларнинг</w:t>
      </w:r>
      <w:r>
        <w:rPr>
          <w:spacing w:val="68"/>
        </w:rPr>
        <w:t xml:space="preserve"> </w:t>
      </w:r>
      <w:r>
        <w:t>ваколатлари,</w:t>
      </w:r>
      <w:r>
        <w:rPr>
          <w:spacing w:val="68"/>
        </w:rPr>
        <w:t xml:space="preserve"> </w:t>
      </w:r>
      <w:r>
        <w:t>йиллик</w:t>
      </w:r>
      <w:r>
        <w:rPr>
          <w:spacing w:val="68"/>
        </w:rPr>
        <w:t xml:space="preserve"> </w:t>
      </w:r>
      <w:r>
        <w:t>ҳисоботларни</w:t>
      </w:r>
      <w:r>
        <w:rPr>
          <w:spacing w:val="67"/>
        </w:rPr>
        <w:t xml:space="preserve"> </w:t>
      </w:r>
      <w:r>
        <w:t>тузиш,</w:t>
      </w:r>
      <w:r>
        <w:rPr>
          <w:spacing w:val="66"/>
        </w:rPr>
        <w:t xml:space="preserve"> </w:t>
      </w:r>
      <w:r>
        <w:t>текшириш</w:t>
      </w:r>
      <w:r>
        <w:rPr>
          <w:spacing w:val="-77"/>
        </w:rPr>
        <w:t xml:space="preserve"> </w:t>
      </w:r>
      <w:r>
        <w:t>ва тасдиқлаш тартиби, корх</w:t>
      </w:r>
      <w:r>
        <w:t>онани қайта тузиш ва тугатиш тартиби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</w:t>
      </w:r>
      <w:r>
        <w:rPr>
          <w:spacing w:val="80"/>
        </w:rPr>
        <w:t xml:space="preserve"> </w:t>
      </w:r>
      <w:r>
        <w:t>ҳужжатларига</w:t>
      </w:r>
      <w:r>
        <w:rPr>
          <w:spacing w:val="-77"/>
        </w:rPr>
        <w:t xml:space="preserve"> </w:t>
      </w:r>
      <w:r>
        <w:t>зид бўлмаган</w:t>
      </w:r>
      <w:r>
        <w:rPr>
          <w:spacing w:val="-1"/>
        </w:rPr>
        <w:t xml:space="preserve"> </w:t>
      </w:r>
      <w:r>
        <w:t>бошқа қоидалар ҳам бўлиши мумкин.</w:t>
      </w:r>
    </w:p>
    <w:p w:rsidR="0060601F" w:rsidRDefault="00670D55">
      <w:pPr>
        <w:pStyle w:val="a3"/>
        <w:spacing w:before="4"/>
        <w:ind w:left="114" w:right="128"/>
      </w:pPr>
      <w:r>
        <w:t>Юқоридагилардан ташқари, ҳар бир юридик шахснинг таъсис</w:t>
      </w:r>
      <w:r>
        <w:rPr>
          <w:spacing w:val="1"/>
        </w:rPr>
        <w:t xml:space="preserve"> </w:t>
      </w:r>
      <w:r>
        <w:t>ҳужжатларида уларнинг ташкилий-ҳуқуқий шаклидан келиб чиқиб,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маълумотлар</w:t>
      </w:r>
      <w:r>
        <w:rPr>
          <w:spacing w:val="80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жамиятларида эмиссия қилинаётган акциялар ва улар билан боғлиқ</w:t>
      </w:r>
      <w:r>
        <w:rPr>
          <w:spacing w:val="1"/>
        </w:rPr>
        <w:t xml:space="preserve"> </w:t>
      </w:r>
      <w:r>
        <w:t>маълумотлар.</w:t>
      </w:r>
    </w:p>
    <w:p w:rsidR="0060601F" w:rsidRDefault="00670D55">
      <w:pPr>
        <w:pStyle w:val="a3"/>
        <w:spacing w:before="3"/>
        <w:ind w:left="115" w:right="127"/>
      </w:pP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</w:t>
      </w:r>
      <w:r>
        <w:rPr>
          <w:spacing w:val="-77"/>
        </w:rPr>
        <w:t xml:space="preserve"> </w:t>
      </w:r>
      <w:r>
        <w:t>қонун талаблари даражасида бўлса, уни давлат рўйхатидан ўтказиш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ҳукумат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низомлар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3"/>
        <w:ind w:left="115" w:right="126"/>
      </w:pPr>
      <w:r>
        <w:t>Агар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ҳужжатига</w:t>
      </w:r>
      <w:r>
        <w:rPr>
          <w:spacing w:val="1"/>
        </w:rPr>
        <w:t xml:space="preserve"> </w:t>
      </w:r>
      <w:r>
        <w:t>ўзгартиришлар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 киритадиган бўлса, у ҳам белгиланган тартибда 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тижоратчи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ўзгартиришлар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80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 24 майдаги ПҚ-357-сонли қарори билан тасдиқланган “Тадбир-</w:t>
      </w:r>
      <w:r>
        <w:rPr>
          <w:spacing w:val="1"/>
        </w:rPr>
        <w:t xml:space="preserve"> </w:t>
      </w:r>
      <w:r>
        <w:t>корлик субъектларини давлат рўйхатига олиш ва ҳисобга қўйишнинг</w:t>
      </w:r>
      <w:r>
        <w:rPr>
          <w:spacing w:val="1"/>
        </w:rPr>
        <w:t xml:space="preserve"> </w:t>
      </w:r>
      <w:r>
        <w:t>хабардор қилиш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 Низом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3"/>
        <w:ind w:left="117" w:right="124" w:firstLine="708"/>
      </w:pPr>
      <w:r>
        <w:t>Айрим юридик шахсларни ташкил қили</w:t>
      </w:r>
      <w:r>
        <w:t>ш ва давлат 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таъқиб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-77"/>
        </w:rPr>
        <w:t xml:space="preserve"> </w:t>
      </w:r>
      <w:r>
        <w:t>тузумни зўрлик билан ўзгартиришни мақсад қилиб қўювчи, респуб-</w:t>
      </w:r>
      <w:r>
        <w:rPr>
          <w:spacing w:val="1"/>
        </w:rPr>
        <w:t xml:space="preserve"> </w:t>
      </w:r>
      <w:r>
        <w:t>ликанинг суверенитети, яхлитлиги ва хавфсизлигига, фуқароларнинг</w:t>
      </w:r>
      <w:r>
        <w:rPr>
          <w:spacing w:val="1"/>
        </w:rPr>
        <w:t xml:space="preserve"> </w:t>
      </w:r>
      <w:r>
        <w:t>конституциявий ҳуқуқ ва эркинликларига қарши</w:t>
      </w:r>
      <w:r>
        <w:t xml:space="preserve"> чиқувчи, урушни,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миллий,</w:t>
      </w:r>
      <w:r>
        <w:rPr>
          <w:spacing w:val="1"/>
        </w:rPr>
        <w:t xml:space="preserve"> </w:t>
      </w:r>
      <w:r>
        <w:t>ирқий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адоватни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қилувчи,</w:t>
      </w:r>
      <w:r>
        <w:rPr>
          <w:spacing w:val="-77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соғлиғи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тажовуз</w:t>
      </w:r>
      <w:r>
        <w:rPr>
          <w:spacing w:val="1"/>
        </w:rPr>
        <w:t xml:space="preserve"> </w:t>
      </w:r>
      <w:r>
        <w:t>қилувчи,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ҳарбийлаштирилган</w:t>
      </w:r>
      <w:r>
        <w:rPr>
          <w:spacing w:val="1"/>
        </w:rPr>
        <w:t xml:space="preserve"> </w:t>
      </w:r>
      <w:r>
        <w:t>бирлашмаларнинг,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руҳдаги</w:t>
      </w:r>
      <w:r>
        <w:rPr>
          <w:spacing w:val="1"/>
        </w:rPr>
        <w:t xml:space="preserve"> </w:t>
      </w:r>
      <w:r>
        <w:t>сиёсий партиялар ҳамда жамоат бирлашмаларининг махфий 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уюшмаларнинг</w:t>
      </w:r>
      <w:r>
        <w:rPr>
          <w:spacing w:val="1"/>
        </w:rPr>
        <w:t xml:space="preserve"> </w:t>
      </w:r>
      <w:r>
        <w:t>тузилиши ва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тақиқланади.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/>
      </w:pPr>
      <w:r>
        <w:lastRenderedPageBreak/>
        <w:t>Баъзи ҳолларда юридик шахсни ташкил этишда, мазкур турдаги</w:t>
      </w:r>
      <w:r>
        <w:rPr>
          <w:spacing w:val="1"/>
        </w:rPr>
        <w:t xml:space="preserve"> </w:t>
      </w:r>
      <w:r>
        <w:t>юридик шахсларнинг ташкилий тузилиши ва фаолиятига доир барча</w:t>
      </w:r>
      <w:r>
        <w:rPr>
          <w:spacing w:val="1"/>
        </w:rPr>
        <w:t xml:space="preserve"> </w:t>
      </w:r>
      <w:r>
        <w:t>умумий қоидаларни назарда тутган намунавий уставларнинг бўлиши</w:t>
      </w:r>
      <w:r>
        <w:rPr>
          <w:spacing w:val="1"/>
        </w:rPr>
        <w:t xml:space="preserve"> </w:t>
      </w:r>
      <w:r>
        <w:t>юрид</w:t>
      </w:r>
      <w:r>
        <w:t>ик шахс уставини тузиш вазифасини енгиллаштиради. Бундай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уставларга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мулкдорлари</w:t>
      </w:r>
      <w:r>
        <w:rPr>
          <w:spacing w:val="1"/>
        </w:rPr>
        <w:t xml:space="preserve"> </w:t>
      </w:r>
      <w:r>
        <w:t>ширкатининг</w:t>
      </w:r>
      <w:r>
        <w:rPr>
          <w:spacing w:val="1"/>
        </w:rPr>
        <w:t xml:space="preserve"> </w:t>
      </w:r>
      <w:r>
        <w:t>Намунавий уставини</w:t>
      </w:r>
      <w:r>
        <w:rPr>
          <w:vertAlign w:val="superscript"/>
        </w:rPr>
        <w:t>20</w:t>
      </w:r>
      <w:r>
        <w:t>, фермер хўжалигининг намунавий уставини</w:t>
      </w: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мисол</w:t>
      </w:r>
      <w:r>
        <w:rPr>
          <w:spacing w:val="-1"/>
        </w:rPr>
        <w:t xml:space="preserve"> </w:t>
      </w:r>
      <w:r>
        <w:t>қилиб кўрсатиш мумкин.</w:t>
      </w:r>
    </w:p>
    <w:p w:rsidR="0060601F" w:rsidRDefault="00670D55">
      <w:pPr>
        <w:pStyle w:val="a3"/>
        <w:spacing w:before="3"/>
        <w:ind w:left="113" w:right="129" w:firstLine="710"/>
      </w:pP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атама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ваколатномасиз,</w:t>
      </w:r>
      <w:r>
        <w:rPr>
          <w:spacing w:val="8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ифодаловчи шахс (якка) ёки шахслар гуруҳи (коллегиал орган)дир</w:t>
      </w:r>
      <w:r>
        <w:rPr>
          <w:vertAlign w:val="superscript"/>
        </w:rPr>
        <w:t>22</w:t>
      </w:r>
      <w:r>
        <w:t>.</w:t>
      </w:r>
      <w:r>
        <w:rPr>
          <w:spacing w:val="1"/>
        </w:rPr>
        <w:t xml:space="preserve"> </w:t>
      </w:r>
      <w:r>
        <w:t>Юридик шахс қонун, устав ёки низом бўйича белгиланган ваколатлар</w:t>
      </w:r>
      <w:r>
        <w:rPr>
          <w:spacing w:val="-77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орқали</w:t>
      </w:r>
      <w:r>
        <w:rPr>
          <w:spacing w:val="8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ҳуқуқлари ва</w:t>
      </w:r>
      <w:r>
        <w:rPr>
          <w:spacing w:val="1"/>
        </w:rPr>
        <w:t xml:space="preserve"> </w:t>
      </w:r>
      <w:r>
        <w:t>бурчларига 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3" w:line="235" w:lineRule="auto"/>
        <w:ind w:left="113" w:right="125"/>
      </w:pP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билан фуқаролик ҳуқуқлари ва бурчларини олиш лаёқати, юқорида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</w:t>
      </w:r>
      <w:r>
        <w:t>лади.</w:t>
      </w:r>
      <w:r>
        <w:rPr>
          <w:spacing w:val="1"/>
        </w:rPr>
        <w:t xml:space="preserve"> </w:t>
      </w:r>
      <w:r>
        <w:t>Юридик шахсларнинг органлари қонун, устав ёки низомга мувофиқ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эрк-иродасини</w:t>
      </w:r>
      <w:r>
        <w:rPr>
          <w:spacing w:val="1"/>
        </w:rPr>
        <w:t xml:space="preserve"> </w:t>
      </w:r>
      <w:r>
        <w:t>ифодалайди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 номидан фаолият олиб боради. Юридик шахсларнинг органлари</w:t>
      </w:r>
      <w:r>
        <w:rPr>
          <w:spacing w:val="-77"/>
        </w:rPr>
        <w:t xml:space="preserve"> </w:t>
      </w:r>
      <w:r>
        <w:t>корпоратив бошқарувнинг тақсимланишига қараб, бир, икки ёки уч</w:t>
      </w:r>
      <w:r>
        <w:rPr>
          <w:spacing w:val="1"/>
        </w:rPr>
        <w:t xml:space="preserve"> </w:t>
      </w:r>
      <w:r>
        <w:t>звеноли бўлиши мумкин. Масалан, хусусий корхоналарда бир звено-</w:t>
      </w:r>
      <w:r>
        <w:rPr>
          <w:spacing w:val="1"/>
        </w:rPr>
        <w:t xml:space="preserve"> </w:t>
      </w:r>
      <w:r>
        <w:t>ли (мулкдор корхонани раҳбар сифатида якка бошқаради (“Хусусий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14-моддаси))</w:t>
      </w:r>
      <w:r>
        <w:rPr>
          <w:spacing w:val="81"/>
        </w:rPr>
        <w:t xml:space="preserve"> </w:t>
      </w:r>
      <w:r>
        <w:t>ширкатларда</w:t>
      </w:r>
      <w:r>
        <w:rPr>
          <w:spacing w:val="1"/>
        </w:rPr>
        <w:t xml:space="preserve"> </w:t>
      </w:r>
      <w:r>
        <w:t>таъсис ҳужжатига қараб бир ёки икки звеноли (иштирокчиларнинг</w:t>
      </w:r>
      <w:r>
        <w:rPr>
          <w:spacing w:val="1"/>
        </w:rPr>
        <w:t xml:space="preserve"> </w:t>
      </w:r>
      <w:r>
        <w:t>умумий й</w:t>
      </w:r>
      <w:r>
        <w:t>иғилиши ширкатнинг олий бошқарув органи ҳисобланади.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таъсис</w:t>
      </w:r>
      <w:r>
        <w:rPr>
          <w:spacing w:val="-77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органини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тутилиши мумкин (“Ширкат хўжалиги тўғрисида”ги қонуннинг 18-</w:t>
      </w:r>
      <w:r>
        <w:rPr>
          <w:spacing w:val="1"/>
        </w:rPr>
        <w:t xml:space="preserve"> </w:t>
      </w:r>
      <w:r>
        <w:t xml:space="preserve">моддаси)), жамоат фондларида </w:t>
      </w:r>
      <w:r>
        <w:t>икки звеноли (васийлик кенгаши ва</w:t>
      </w:r>
      <w:r>
        <w:rPr>
          <w:spacing w:val="1"/>
        </w:rPr>
        <w:t xml:space="preserve"> </w:t>
      </w:r>
      <w:r>
        <w:t>фонд бошқаруви (“Жамоат фондлари тўғрисида”ги қонуннинг 26-28-</w:t>
      </w:r>
      <w:r>
        <w:rPr>
          <w:spacing w:val="1"/>
        </w:rPr>
        <w:t xml:space="preserve"> </w:t>
      </w:r>
      <w:r>
        <w:t>моддалари)),</w:t>
      </w:r>
      <w:r>
        <w:rPr>
          <w:spacing w:val="1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жамиятларда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звеноли</w:t>
      </w:r>
      <w:r>
        <w:rPr>
          <w:spacing w:val="1"/>
        </w:rPr>
        <w:t xml:space="preserve"> </w:t>
      </w:r>
      <w:r>
        <w:t>(жамият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умумий йиғилиши, ижро этувчи органи ва ус</w:t>
      </w:r>
      <w:r>
        <w:t>тавда назарда 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44"/>
        </w:rPr>
        <w:t xml:space="preserve"> </w:t>
      </w:r>
      <w:r>
        <w:t>кузатув</w:t>
      </w:r>
      <w:r>
        <w:rPr>
          <w:spacing w:val="143"/>
        </w:rPr>
        <w:t xml:space="preserve"> </w:t>
      </w:r>
      <w:r>
        <w:t>кенгаши</w:t>
      </w:r>
      <w:r>
        <w:rPr>
          <w:spacing w:val="142"/>
        </w:rPr>
        <w:t xml:space="preserve"> </w:t>
      </w:r>
      <w:r>
        <w:t>(“Масъулияти</w:t>
      </w:r>
      <w:r>
        <w:rPr>
          <w:spacing w:val="144"/>
        </w:rPr>
        <w:t xml:space="preserve"> </w:t>
      </w:r>
      <w:r>
        <w:t>чекланган</w:t>
      </w:r>
      <w:r>
        <w:rPr>
          <w:spacing w:val="142"/>
        </w:rPr>
        <w:t xml:space="preserve"> </w:t>
      </w:r>
      <w:r>
        <w:t>ва</w:t>
      </w:r>
      <w:r>
        <w:rPr>
          <w:spacing w:val="144"/>
        </w:rPr>
        <w:t xml:space="preserve"> </w:t>
      </w:r>
      <w:r>
        <w:t>қўшимча</w:t>
      </w:r>
    </w:p>
    <w:p w:rsidR="0060601F" w:rsidRDefault="00670D55">
      <w:pPr>
        <w:pStyle w:val="a3"/>
        <w:spacing w:before="0"/>
        <w:ind w:firstLine="0"/>
        <w:jc w:val="left"/>
        <w:rPr>
          <w:sz w:val="26"/>
        </w:rPr>
      </w:pPr>
      <w:r>
        <w:pict>
          <v:rect id="_x0000_s1168" style="position:absolute;margin-left:56.7pt;margin-top:16.95pt;width:2in;height:.5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4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41"/>
          <w:sz w:val="20"/>
        </w:rPr>
        <w:t xml:space="preserve"> </w:t>
      </w:r>
      <w:r>
        <w:rPr>
          <w:sz w:val="20"/>
        </w:rPr>
        <w:t>Вазирлар</w:t>
      </w:r>
      <w:r>
        <w:rPr>
          <w:spacing w:val="42"/>
          <w:sz w:val="20"/>
        </w:rPr>
        <w:t xml:space="preserve"> </w:t>
      </w:r>
      <w:r>
        <w:rPr>
          <w:sz w:val="20"/>
        </w:rPr>
        <w:t>Маҳкамасининг</w:t>
      </w:r>
      <w:r>
        <w:rPr>
          <w:spacing w:val="42"/>
          <w:sz w:val="20"/>
        </w:rPr>
        <w:t xml:space="preserve"> </w:t>
      </w:r>
      <w:r>
        <w:rPr>
          <w:sz w:val="20"/>
        </w:rPr>
        <w:t>2006</w:t>
      </w:r>
      <w:r>
        <w:rPr>
          <w:spacing w:val="42"/>
          <w:sz w:val="20"/>
        </w:rPr>
        <w:t xml:space="preserve"> </w:t>
      </w:r>
      <w:r>
        <w:rPr>
          <w:sz w:val="20"/>
        </w:rPr>
        <w:t>йил</w:t>
      </w:r>
      <w:r>
        <w:rPr>
          <w:spacing w:val="42"/>
          <w:sz w:val="20"/>
        </w:rPr>
        <w:t xml:space="preserve"> </w:t>
      </w:r>
      <w:r>
        <w:rPr>
          <w:sz w:val="20"/>
        </w:rPr>
        <w:t>30</w:t>
      </w:r>
      <w:r>
        <w:rPr>
          <w:spacing w:val="41"/>
          <w:sz w:val="20"/>
        </w:rPr>
        <w:t xml:space="preserve"> </w:t>
      </w:r>
      <w:r>
        <w:rPr>
          <w:sz w:val="20"/>
        </w:rPr>
        <w:t>майдаги</w:t>
      </w:r>
      <w:r>
        <w:rPr>
          <w:spacing w:val="40"/>
          <w:sz w:val="20"/>
        </w:rPr>
        <w:t xml:space="preserve"> </w:t>
      </w:r>
      <w:r>
        <w:rPr>
          <w:sz w:val="20"/>
        </w:rPr>
        <w:t>100-сонли</w:t>
      </w:r>
      <w:r>
        <w:rPr>
          <w:spacing w:val="40"/>
          <w:sz w:val="20"/>
        </w:rPr>
        <w:t xml:space="preserve"> </w:t>
      </w:r>
      <w:r>
        <w:rPr>
          <w:sz w:val="20"/>
        </w:rPr>
        <w:t>қарорига</w:t>
      </w:r>
      <w:r>
        <w:rPr>
          <w:spacing w:val="40"/>
          <w:sz w:val="20"/>
        </w:rPr>
        <w:t xml:space="preserve"> </w:t>
      </w:r>
      <w:r>
        <w:rPr>
          <w:sz w:val="20"/>
        </w:rPr>
        <w:t>1-илова</w:t>
      </w:r>
      <w:r>
        <w:rPr>
          <w:spacing w:val="40"/>
          <w:sz w:val="20"/>
        </w:rPr>
        <w:t xml:space="preserve"> </w:t>
      </w:r>
      <w:r>
        <w:rPr>
          <w:sz w:val="20"/>
        </w:rPr>
        <w:t>//</w:t>
      </w:r>
    </w:p>
    <w:p w:rsidR="0060601F" w:rsidRDefault="00670D55">
      <w:pPr>
        <w:spacing w:before="4"/>
        <w:ind w:left="113"/>
        <w:jc w:val="both"/>
        <w:rPr>
          <w:sz w:val="20"/>
        </w:rPr>
      </w:pP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22-сон,</w:t>
      </w:r>
      <w:r>
        <w:rPr>
          <w:spacing w:val="-2"/>
          <w:sz w:val="20"/>
        </w:rPr>
        <w:t xml:space="preserve"> </w:t>
      </w:r>
      <w:r>
        <w:rPr>
          <w:sz w:val="20"/>
        </w:rPr>
        <w:t>196-модда.</w:t>
      </w:r>
    </w:p>
    <w:p w:rsidR="0060601F" w:rsidRDefault="00670D55">
      <w:pPr>
        <w:spacing w:before="4" w:line="244" w:lineRule="auto"/>
        <w:ind w:left="113" w:right="130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Вазирлар</w:t>
      </w:r>
      <w:r>
        <w:rPr>
          <w:spacing w:val="1"/>
          <w:sz w:val="20"/>
        </w:rPr>
        <w:t xml:space="preserve"> </w:t>
      </w:r>
      <w:r>
        <w:rPr>
          <w:sz w:val="20"/>
        </w:rPr>
        <w:t>Маҳкамасининг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1998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июлдаги</w:t>
      </w:r>
      <w:r>
        <w:rPr>
          <w:spacing w:val="1"/>
          <w:sz w:val="20"/>
        </w:rPr>
        <w:t xml:space="preserve"> </w:t>
      </w:r>
      <w:r>
        <w:rPr>
          <w:sz w:val="20"/>
        </w:rPr>
        <w:t>300-сонли</w:t>
      </w:r>
      <w:r>
        <w:rPr>
          <w:spacing w:val="1"/>
          <w:sz w:val="20"/>
        </w:rPr>
        <w:t xml:space="preserve"> </w:t>
      </w:r>
      <w:r>
        <w:rPr>
          <w:sz w:val="20"/>
        </w:rPr>
        <w:t>қарорига</w:t>
      </w:r>
      <w:r>
        <w:rPr>
          <w:spacing w:val="1"/>
          <w:sz w:val="20"/>
        </w:rPr>
        <w:t xml:space="preserve"> </w:t>
      </w:r>
      <w:r>
        <w:rPr>
          <w:sz w:val="20"/>
        </w:rPr>
        <w:t>2-илова.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 Республикасининг Ер кодекси ва қишлоқ хўжалигига оид қонун ҳужжатлари. Тўплам. -Тошкент: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Адолат, 1999. -205-222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право.Ч.1</w:t>
      </w:r>
      <w:r>
        <w:rPr>
          <w:spacing w:val="-1"/>
          <w:sz w:val="20"/>
        </w:rPr>
        <w:t xml:space="preserve"> </w:t>
      </w:r>
      <w:r>
        <w:rPr>
          <w:sz w:val="20"/>
        </w:rPr>
        <w:t>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А.П.Сергеева,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 -М.: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</w:t>
      </w:r>
      <w:r>
        <w:rPr>
          <w:spacing w:val="-1"/>
          <w:sz w:val="20"/>
        </w:rPr>
        <w:t xml:space="preserve"> </w:t>
      </w:r>
      <w:r>
        <w:rPr>
          <w:sz w:val="20"/>
        </w:rPr>
        <w:t>1999.-127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spacing w:line="228" w:lineRule="exact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 w:firstLine="0"/>
      </w:pPr>
      <w:r>
        <w:lastRenderedPageBreak/>
        <w:t>масъулиятли</w:t>
      </w:r>
      <w:r>
        <w:rPr>
          <w:spacing w:val="1"/>
        </w:rPr>
        <w:t xml:space="preserve"> </w:t>
      </w:r>
      <w:r>
        <w:t>жамиятлар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29-моддаси)),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жамиятларида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звеноли</w:t>
      </w:r>
      <w:r>
        <w:rPr>
          <w:spacing w:val="1"/>
        </w:rPr>
        <w:t xml:space="preserve"> </w:t>
      </w:r>
      <w:r>
        <w:t>(акциядорларнинг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йиғилиши, кузатув кенгаши ва ижро органи (“Акциядорлик жамият-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-77"/>
        </w:rPr>
        <w:t xml:space="preserve"> </w:t>
      </w:r>
      <w:r>
        <w:t>қонуннинг 63-моддаси)) бошқарув</w:t>
      </w:r>
      <w:r>
        <w:rPr>
          <w:spacing w:val="-1"/>
        </w:rPr>
        <w:t xml:space="preserve"> </w:t>
      </w:r>
      <w:r>
        <w:t>мавжуд.</w:t>
      </w:r>
    </w:p>
    <w:p w:rsidR="0060601F" w:rsidRDefault="00670D55">
      <w:pPr>
        <w:pStyle w:val="a3"/>
        <w:spacing w:before="2" w:line="235" w:lineRule="auto"/>
        <w:ind w:left="114" w:right="128"/>
      </w:pPr>
      <w:r>
        <w:t>Бошқарув органлари юридик шахс номидан ўз таъсис ҳужжат-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доирасида ҳаракат қилади. Юридик шахс органлари корхонага раҳ-</w:t>
      </w:r>
      <w:r>
        <w:rPr>
          <w:spacing w:val="1"/>
        </w:rPr>
        <w:t xml:space="preserve"> </w:t>
      </w:r>
      <w:r>
        <w:t>барлик қилади ҳамда унинг номидан мулкий ва мажбурият ҳуқуқий</w:t>
      </w:r>
      <w:r>
        <w:rPr>
          <w:spacing w:val="1"/>
        </w:rPr>
        <w:t xml:space="preserve"> </w:t>
      </w:r>
      <w:r>
        <w:t>муносабатларда иштирок этади. Бошқарув органлари фаолияти ички</w:t>
      </w:r>
      <w:r>
        <w:rPr>
          <w:spacing w:val="1"/>
        </w:rPr>
        <w:t xml:space="preserve"> </w:t>
      </w:r>
      <w:r>
        <w:t>(меҳнат-ҳуқуқий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қисмлари,</w:t>
      </w:r>
      <w:r>
        <w:rPr>
          <w:spacing w:val="1"/>
        </w:rPr>
        <w:t xml:space="preserve"> </w:t>
      </w:r>
      <w:r>
        <w:t>цехлар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алоқаси)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(бошқа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корхоналари</w:t>
      </w:r>
      <w:r>
        <w:rPr>
          <w:spacing w:val="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алоқалар)дан</w:t>
      </w:r>
      <w:r>
        <w:rPr>
          <w:spacing w:val="8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1"/>
        <w:numPr>
          <w:ilvl w:val="1"/>
          <w:numId w:val="128"/>
        </w:numPr>
        <w:tabs>
          <w:tab w:val="left" w:pos="1387"/>
        </w:tabs>
        <w:spacing w:before="235" w:line="235" w:lineRule="auto"/>
        <w:ind w:right="2476" w:hanging="567"/>
        <w:jc w:val="left"/>
      </w:pPr>
      <w:bookmarkStart w:id="27" w:name="_TOC_250077"/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бекор</w:t>
      </w:r>
      <w:r>
        <w:rPr>
          <w:spacing w:val="-1"/>
        </w:rPr>
        <w:t xml:space="preserve"> </w:t>
      </w:r>
      <w:bookmarkEnd w:id="27"/>
      <w:r>
        <w:t>бўлиш тартиби</w:t>
      </w:r>
    </w:p>
    <w:p w:rsidR="0060601F" w:rsidRDefault="00670D55">
      <w:pPr>
        <w:pStyle w:val="a3"/>
        <w:spacing w:before="231" w:line="235" w:lineRule="auto"/>
        <w:ind w:left="113" w:right="129"/>
      </w:pPr>
      <w:r>
        <w:t>ФКнинг</w:t>
      </w:r>
      <w:r>
        <w:rPr>
          <w:spacing w:val="1"/>
        </w:rPr>
        <w:t xml:space="preserve"> </w:t>
      </w:r>
      <w:r>
        <w:t>42-моддсига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вакил қилган шахс томонидан ёхуд ваколатли органнинг фармойиши</w:t>
      </w:r>
      <w:r>
        <w:rPr>
          <w:spacing w:val="1"/>
        </w:rPr>
        <w:t xml:space="preserve"> </w:t>
      </w:r>
      <w:r>
        <w:t>асосида, шунингдек қонун ҳужжатларида назарда тутилган тартибда</w:t>
      </w:r>
      <w:r>
        <w:rPr>
          <w:spacing w:val="1"/>
        </w:rPr>
        <w:t xml:space="preserve"> </w:t>
      </w:r>
      <w:r>
        <w:t>ташкил этилади. Ҳуқуқ назариясидан маълумки, фуқаролик ҳуқуқи</w:t>
      </w:r>
      <w:r>
        <w:rPr>
          <w:spacing w:val="1"/>
        </w:rPr>
        <w:t xml:space="preserve"> </w:t>
      </w:r>
      <w:r>
        <w:t>субъектлари орасида фақат юридик шахслардагина вужудга келиш</w:t>
      </w:r>
      <w:r>
        <w:rPr>
          <w:spacing w:val="1"/>
        </w:rPr>
        <w:t xml:space="preserve"> </w:t>
      </w:r>
      <w:r>
        <w:t>тушунчаси мавжуд зеро, фуқаролик ҳуқуқининг субъектлари ҳисоб-</w:t>
      </w:r>
      <w:r>
        <w:rPr>
          <w:spacing w:val="1"/>
        </w:rPr>
        <w:t xml:space="preserve"> </w:t>
      </w:r>
      <w:r>
        <w:t>ланган фуқаролар ва давлатга бундай тушунча қўлланилмайди. Фуқа-</w:t>
      </w:r>
      <w:r>
        <w:rPr>
          <w:spacing w:val="1"/>
        </w:rPr>
        <w:t xml:space="preserve"> </w:t>
      </w:r>
      <w:r>
        <w:t>ро ва давлат субъект сифатида ўз-ўзидан мавжуд. Гарчи фуқароларда</w:t>
      </w:r>
      <w:r>
        <w:rPr>
          <w:spacing w:val="1"/>
        </w:rPr>
        <w:t xml:space="preserve"> </w:t>
      </w:r>
      <w:r>
        <w:t>субъектлилик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туғилганидан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келса-да,</w:t>
      </w:r>
      <w:r>
        <w:rPr>
          <w:spacing w:val="1"/>
        </w:rPr>
        <w:t xml:space="preserve"> </w:t>
      </w:r>
      <w:r>
        <w:t>ф</w:t>
      </w:r>
      <w:r>
        <w:t>уқароларнинг</w:t>
      </w:r>
      <w:r>
        <w:rPr>
          <w:spacing w:val="1"/>
        </w:rPr>
        <w:t xml:space="preserve"> </w:t>
      </w:r>
      <w:r>
        <w:t>"вужудга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асослари"</w:t>
      </w:r>
      <w:r>
        <w:rPr>
          <w:spacing w:val="1"/>
        </w:rPr>
        <w:t xml:space="preserve"> </w:t>
      </w:r>
      <w:r>
        <w:t>атамаси</w:t>
      </w:r>
      <w:r>
        <w:rPr>
          <w:spacing w:val="1"/>
        </w:rPr>
        <w:t xml:space="preserve"> </w:t>
      </w:r>
      <w:r>
        <w:t>мантиқий</w:t>
      </w:r>
      <w:r>
        <w:rPr>
          <w:spacing w:val="1"/>
        </w:rPr>
        <w:t xml:space="preserve"> </w:t>
      </w:r>
      <w:r>
        <w:t>мазмун-моҳият касб этмайди. Фақат юридик шахсларгина юқоридаги</w:t>
      </w:r>
      <w:r>
        <w:rPr>
          <w:spacing w:val="1"/>
        </w:rPr>
        <w:t xml:space="preserve"> </w:t>
      </w:r>
      <w:r>
        <w:t>икки субъектнинг хоҳиш-иродаси асосида ташкил этилади. Шунинг</w:t>
      </w:r>
      <w:r>
        <w:rPr>
          <w:spacing w:val="1"/>
        </w:rPr>
        <w:t xml:space="preserve"> </w:t>
      </w:r>
      <w:r>
        <w:t>учун ҳам юридик шахсларга нисбатан вужудга келиш ва унинг асос-</w:t>
      </w:r>
      <w:r>
        <w:rPr>
          <w:spacing w:val="1"/>
        </w:rPr>
        <w:t xml:space="preserve"> </w:t>
      </w:r>
      <w:r>
        <w:t>лари ҳолати</w:t>
      </w:r>
      <w:r>
        <w:t xml:space="preserve"> қонун ҳужжатларида акс эттирилган ҳамда шу тартиб</w:t>
      </w:r>
      <w:r>
        <w:rPr>
          <w:spacing w:val="1"/>
        </w:rPr>
        <w:t xml:space="preserve"> </w:t>
      </w:r>
      <w:r>
        <w:t>мавжуд</w:t>
      </w:r>
      <w:r>
        <w:rPr>
          <w:spacing w:val="-1"/>
        </w:rPr>
        <w:t xml:space="preserve"> </w:t>
      </w:r>
      <w:r>
        <w:t>бўлишлиги мақсадга</w:t>
      </w:r>
      <w:r>
        <w:rPr>
          <w:spacing w:val="1"/>
        </w:rPr>
        <w:t xml:space="preserve"> </w:t>
      </w:r>
      <w:r>
        <w:t>мувофиқ деб ҳисобланади</w:t>
      </w:r>
      <w:r>
        <w:rPr>
          <w:vertAlign w:val="superscript"/>
        </w:rPr>
        <w:t>23</w:t>
      </w:r>
      <w:r>
        <w:t>.</w:t>
      </w:r>
    </w:p>
    <w:p w:rsidR="0060601F" w:rsidRDefault="00670D55">
      <w:pPr>
        <w:pStyle w:val="a3"/>
        <w:spacing w:before="8" w:line="235" w:lineRule="auto"/>
        <w:ind w:left="113" w:right="129"/>
      </w:pP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босқични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олади:</w:t>
      </w:r>
    </w:p>
    <w:p w:rsidR="0060601F" w:rsidRDefault="00670D55">
      <w:pPr>
        <w:pStyle w:val="a3"/>
        <w:spacing w:line="235" w:lineRule="auto"/>
        <w:ind w:left="114" w:right="128" w:firstLine="708"/>
      </w:pPr>
      <w:r>
        <w:rPr>
          <w:i/>
        </w:rPr>
        <w:t>-тайёрлов</w:t>
      </w:r>
      <w:r>
        <w:rPr>
          <w:i/>
          <w:spacing w:val="1"/>
        </w:rPr>
        <w:t xml:space="preserve"> </w:t>
      </w:r>
      <w:r>
        <w:rPr>
          <w:i/>
        </w:rPr>
        <w:t>босқичи.</w:t>
      </w:r>
      <w:r>
        <w:rPr>
          <w:i/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босқич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8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этишда, у давлат рўйхатидан ўтгу</w:t>
      </w:r>
      <w:r>
        <w:t>нгача бўлган жараённи, яъни таъсис</w:t>
      </w:r>
      <w:r>
        <w:rPr>
          <w:spacing w:val="-77"/>
        </w:rPr>
        <w:t xml:space="preserve"> </w:t>
      </w:r>
      <w:r>
        <w:t>ҳужжатларини ишлаб чиқиш ва тасдиқлаш, юридик шахсни ташкил</w:t>
      </w:r>
      <w:r>
        <w:rPr>
          <w:spacing w:val="1"/>
        </w:rPr>
        <w:t xml:space="preserve"> </w:t>
      </w:r>
      <w:r>
        <w:t>этиш</w:t>
      </w:r>
      <w:r>
        <w:rPr>
          <w:spacing w:val="49"/>
        </w:rPr>
        <w:t xml:space="preserve"> </w:t>
      </w:r>
      <w:r>
        <w:t>тўғрисида</w:t>
      </w:r>
      <w:r>
        <w:rPr>
          <w:spacing w:val="47"/>
        </w:rPr>
        <w:t xml:space="preserve"> </w:t>
      </w:r>
      <w:r>
        <w:t>қарор</w:t>
      </w:r>
      <w:r>
        <w:rPr>
          <w:spacing w:val="47"/>
        </w:rPr>
        <w:t xml:space="preserve"> </w:t>
      </w:r>
      <w:r>
        <w:t>қабул</w:t>
      </w:r>
      <w:r>
        <w:rPr>
          <w:spacing w:val="46"/>
        </w:rPr>
        <w:t xml:space="preserve"> </w:t>
      </w:r>
      <w:r>
        <w:t>қилиш,</w:t>
      </w:r>
      <w:r>
        <w:rPr>
          <w:spacing w:val="47"/>
        </w:rPr>
        <w:t xml:space="preserve"> </w:t>
      </w:r>
      <w:r>
        <w:t>дастлабки</w:t>
      </w:r>
      <w:r>
        <w:rPr>
          <w:spacing w:val="46"/>
        </w:rPr>
        <w:t xml:space="preserve"> </w:t>
      </w:r>
      <w:r>
        <w:t>мулк</w:t>
      </w:r>
      <w:r>
        <w:rPr>
          <w:spacing w:val="47"/>
        </w:rPr>
        <w:t xml:space="preserve"> </w:t>
      </w:r>
      <w:r>
        <w:t>(пай)ларни</w:t>
      </w:r>
    </w:p>
    <w:p w:rsidR="0060601F" w:rsidRDefault="00670D55">
      <w:pPr>
        <w:pStyle w:val="a3"/>
        <w:spacing w:before="8"/>
        <w:ind w:firstLine="0"/>
        <w:jc w:val="left"/>
        <w:rPr>
          <w:sz w:val="12"/>
        </w:rPr>
      </w:pPr>
      <w:r>
        <w:pict>
          <v:rect id="_x0000_s1167" style="position:absolute;margin-left:56.7pt;margin-top:9.3pt;width:2in;height:.5pt;z-index:-156922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30"/>
          <w:sz w:val="20"/>
        </w:rPr>
        <w:t xml:space="preserve"> </w:t>
      </w:r>
      <w:r>
        <w:rPr>
          <w:sz w:val="20"/>
        </w:rPr>
        <w:t>Юлдашев</w:t>
      </w:r>
      <w:r>
        <w:rPr>
          <w:spacing w:val="32"/>
          <w:sz w:val="20"/>
        </w:rPr>
        <w:t xml:space="preserve"> </w:t>
      </w:r>
      <w:r>
        <w:rPr>
          <w:sz w:val="20"/>
        </w:rPr>
        <w:t>Ж.И.</w:t>
      </w:r>
      <w:r>
        <w:rPr>
          <w:spacing w:val="32"/>
          <w:sz w:val="20"/>
        </w:rPr>
        <w:t xml:space="preserve"> </w:t>
      </w:r>
      <w:r>
        <w:rPr>
          <w:sz w:val="20"/>
        </w:rPr>
        <w:t>Акциядорлик</w:t>
      </w:r>
      <w:r>
        <w:rPr>
          <w:spacing w:val="31"/>
          <w:sz w:val="20"/>
        </w:rPr>
        <w:t xml:space="preserve"> </w:t>
      </w:r>
      <w:r>
        <w:rPr>
          <w:sz w:val="20"/>
        </w:rPr>
        <w:t>жамиятлари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3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9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30"/>
          <w:sz w:val="20"/>
        </w:rPr>
        <w:t xml:space="preserve"> </w:t>
      </w:r>
      <w:r>
        <w:rPr>
          <w:sz w:val="20"/>
        </w:rPr>
        <w:t>субъекти</w:t>
      </w:r>
      <w:r>
        <w:rPr>
          <w:spacing w:val="29"/>
          <w:sz w:val="20"/>
        </w:rPr>
        <w:t xml:space="preserve"> </w:t>
      </w:r>
      <w:r>
        <w:rPr>
          <w:sz w:val="20"/>
        </w:rPr>
        <w:t>сифатида.</w:t>
      </w:r>
      <w:r>
        <w:rPr>
          <w:spacing w:val="31"/>
          <w:sz w:val="20"/>
        </w:rPr>
        <w:t xml:space="preserve"> </w:t>
      </w:r>
      <w:r>
        <w:rPr>
          <w:sz w:val="20"/>
        </w:rPr>
        <w:t>Юрид.</w:t>
      </w:r>
      <w:r>
        <w:rPr>
          <w:spacing w:val="30"/>
          <w:sz w:val="20"/>
        </w:rPr>
        <w:t xml:space="preserve"> </w:t>
      </w:r>
      <w:r>
        <w:rPr>
          <w:sz w:val="20"/>
        </w:rPr>
        <w:t>фан.</w:t>
      </w:r>
      <w:r>
        <w:rPr>
          <w:spacing w:val="31"/>
          <w:sz w:val="20"/>
        </w:rPr>
        <w:t xml:space="preserve"> </w:t>
      </w:r>
      <w:r>
        <w:rPr>
          <w:sz w:val="20"/>
        </w:rPr>
        <w:t>номз.</w:t>
      </w:r>
      <w:r>
        <w:rPr>
          <w:spacing w:val="1"/>
          <w:sz w:val="20"/>
        </w:rPr>
        <w:t xml:space="preserve"> </w:t>
      </w:r>
      <w:r>
        <w:rPr>
          <w:sz w:val="20"/>
        </w:rPr>
        <w:t>дисс... Автореферати. –Тошкент, ТДЮИ, 2008. -15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 w:hanging="1"/>
      </w:pPr>
      <w:r>
        <w:lastRenderedPageBreak/>
        <w:t>бирлаштириш, бошқарув органларини тасдиқлаш, юридик шахснинг</w:t>
      </w:r>
      <w:r>
        <w:rPr>
          <w:spacing w:val="1"/>
        </w:rPr>
        <w:t xml:space="preserve"> </w:t>
      </w:r>
      <w:r>
        <w:t>индивидуал белгилари (фирма номи, юридик манзили, муҳр ва штамп</w:t>
      </w:r>
      <w:r>
        <w:rPr>
          <w:spacing w:val="-77"/>
        </w:rPr>
        <w:t xml:space="preserve"> </w:t>
      </w:r>
      <w:r>
        <w:t>эскизлари)ни тасдиқлаш, рўйхатдан ўтказиш тўғрисида ариза ва унга</w:t>
      </w:r>
      <w:r>
        <w:rPr>
          <w:spacing w:val="1"/>
        </w:rPr>
        <w:t xml:space="preserve"> </w:t>
      </w:r>
      <w:r>
        <w:t>илова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органга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жараёнларини ўз</w:t>
      </w:r>
      <w:r>
        <w:rPr>
          <w:spacing w:val="-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олади;</w:t>
      </w:r>
    </w:p>
    <w:p w:rsidR="0060601F" w:rsidRDefault="00670D55">
      <w:pPr>
        <w:pStyle w:val="a3"/>
        <w:spacing w:before="2" w:line="235" w:lineRule="auto"/>
        <w:ind w:left="114" w:right="127"/>
      </w:pPr>
      <w:r>
        <w:rPr>
          <w:i/>
        </w:rPr>
        <w:t>-давлат</w:t>
      </w:r>
      <w:r>
        <w:rPr>
          <w:i/>
          <w:spacing w:val="1"/>
        </w:rPr>
        <w:t xml:space="preserve"> </w:t>
      </w:r>
      <w:r>
        <w:rPr>
          <w:i/>
        </w:rPr>
        <w:t>рўйхатидан</w:t>
      </w:r>
      <w:r>
        <w:rPr>
          <w:i/>
          <w:spacing w:val="1"/>
        </w:rPr>
        <w:t xml:space="preserve"> </w:t>
      </w:r>
      <w:r>
        <w:rPr>
          <w:i/>
        </w:rPr>
        <w:t>ўтказиш</w:t>
      </w:r>
      <w:r>
        <w:rPr>
          <w:i/>
          <w:spacing w:val="1"/>
        </w:rPr>
        <w:t xml:space="preserve"> </w:t>
      </w:r>
      <w:r>
        <w:rPr>
          <w:i/>
        </w:rPr>
        <w:t>босқичи</w:t>
      </w:r>
      <w:r>
        <w:t>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босқич</w:t>
      </w:r>
      <w:r>
        <w:rPr>
          <w:spacing w:val="1"/>
        </w:rPr>
        <w:t xml:space="preserve"> </w:t>
      </w:r>
      <w:r>
        <w:t>якунловчи</w:t>
      </w:r>
      <w:r>
        <w:rPr>
          <w:spacing w:val="1"/>
        </w:rPr>
        <w:t xml:space="preserve"> </w:t>
      </w:r>
      <w:r>
        <w:t>босқич бўлиб, у рўйхатдан ўтказиш учун тақдим қилинган ҳужжат-</w:t>
      </w:r>
      <w:r>
        <w:rPr>
          <w:spacing w:val="1"/>
        </w:rPr>
        <w:t xml:space="preserve"> </w:t>
      </w:r>
      <w:r>
        <w:t>ларни ваколатли давлат органи томонидан қонун ҳужжатлари талаби-</w:t>
      </w:r>
      <w:r>
        <w:rPr>
          <w:spacing w:val="-77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мослигини</w:t>
      </w:r>
      <w:r>
        <w:rPr>
          <w:spacing w:val="1"/>
        </w:rPr>
        <w:t xml:space="preserve"> </w:t>
      </w:r>
      <w:r>
        <w:t>текшириш,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корхонани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 ягона давлат реестрига киритиш ва рўйхатдан ўтганлик</w:t>
      </w:r>
      <w:r>
        <w:rPr>
          <w:spacing w:val="1"/>
        </w:rPr>
        <w:t xml:space="preserve"> </w:t>
      </w:r>
      <w:r>
        <w:t>тўғ</w:t>
      </w:r>
      <w:r>
        <w:t>рисидаги гувоҳномани бериш жараёнларини ўз ичига олади. Юри-</w:t>
      </w:r>
      <w:r>
        <w:rPr>
          <w:spacing w:val="1"/>
        </w:rPr>
        <w:t xml:space="preserve"> </w:t>
      </w:r>
      <w:r>
        <w:t>дик шахс ваколатли давлат органи томонидан бундай гувоҳномани</w:t>
      </w:r>
      <w:r>
        <w:rPr>
          <w:spacing w:val="1"/>
        </w:rPr>
        <w:t xml:space="preserve"> </w:t>
      </w:r>
      <w:r>
        <w:t>олгандан сўнг, амалда субъект</w:t>
      </w:r>
      <w:r>
        <w:rPr>
          <w:spacing w:val="1"/>
        </w:rPr>
        <w:t xml:space="preserve"> </w:t>
      </w:r>
      <w:r>
        <w:t>сифатида намоён бўлади.</w:t>
      </w:r>
    </w:p>
    <w:p w:rsidR="0060601F" w:rsidRDefault="00670D55">
      <w:pPr>
        <w:pStyle w:val="a3"/>
        <w:spacing w:before="0" w:line="362" w:lineRule="exact"/>
        <w:ind w:left="826" w:firstLine="0"/>
      </w:pP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усулларда</w:t>
      </w:r>
      <w:r>
        <w:rPr>
          <w:spacing w:val="1"/>
        </w:rPr>
        <w:t xml:space="preserve"> </w:t>
      </w:r>
      <w:r>
        <w:t>вужудга</w:t>
      </w:r>
      <w:r>
        <w:rPr>
          <w:spacing w:val="3"/>
        </w:rPr>
        <w:t xml:space="preserve"> </w:t>
      </w:r>
      <w:r>
        <w:t>келиши мумкин:</w:t>
      </w:r>
    </w:p>
    <w:p w:rsidR="0060601F" w:rsidRDefault="00670D55">
      <w:pPr>
        <w:pStyle w:val="a5"/>
        <w:numPr>
          <w:ilvl w:val="0"/>
          <w:numId w:val="124"/>
        </w:numPr>
        <w:tabs>
          <w:tab w:val="left" w:pos="1208"/>
        </w:tabs>
        <w:spacing w:before="3" w:line="235" w:lineRule="auto"/>
        <w:ind w:right="126" w:firstLine="711"/>
        <w:jc w:val="both"/>
        <w:rPr>
          <w:sz w:val="32"/>
        </w:rPr>
      </w:pPr>
      <w:r>
        <w:rPr>
          <w:b/>
          <w:i/>
          <w:sz w:val="32"/>
        </w:rPr>
        <w:t>Буйруқ (фармойиш) орқа</w:t>
      </w:r>
      <w:r>
        <w:rPr>
          <w:b/>
          <w:i/>
          <w:sz w:val="32"/>
        </w:rPr>
        <w:t xml:space="preserve">ли. </w:t>
      </w:r>
      <w:r>
        <w:rPr>
          <w:sz w:val="32"/>
        </w:rPr>
        <w:t>Муассиснинг буйруғи асосида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 этиладиган юридик шахслар мазкур усулда вужудга келади.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 усулда, одатда, давлат корхоналари ташкил этилади. 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Вазирлар</w:t>
      </w:r>
      <w:r>
        <w:rPr>
          <w:spacing w:val="1"/>
          <w:sz w:val="32"/>
        </w:rPr>
        <w:t xml:space="preserve"> </w:t>
      </w:r>
      <w:r>
        <w:rPr>
          <w:sz w:val="32"/>
        </w:rPr>
        <w:t>Маҳкамаси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ваколатли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қарори</w:t>
      </w:r>
      <w:r>
        <w:rPr>
          <w:spacing w:val="1"/>
          <w:sz w:val="32"/>
        </w:rPr>
        <w:t xml:space="preserve"> </w:t>
      </w:r>
      <w:r>
        <w:rPr>
          <w:sz w:val="32"/>
        </w:rPr>
        <w:t>орқали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 келишига мазкур императив характердаги фармойиш (қарор,</w:t>
      </w:r>
      <w:r>
        <w:rPr>
          <w:spacing w:val="1"/>
          <w:sz w:val="32"/>
        </w:rPr>
        <w:t xml:space="preserve"> </w:t>
      </w:r>
      <w:r>
        <w:rPr>
          <w:sz w:val="32"/>
        </w:rPr>
        <w:t>буйруқ) корхонани ташкил этиш учун асос бўлади. Масалан, “Ўзмед-</w:t>
      </w:r>
      <w:r>
        <w:rPr>
          <w:spacing w:val="1"/>
          <w:sz w:val="32"/>
        </w:rPr>
        <w:t xml:space="preserve"> </w:t>
      </w:r>
      <w:r>
        <w:rPr>
          <w:sz w:val="32"/>
        </w:rPr>
        <w:t>лизинг”</w:t>
      </w:r>
      <w:r>
        <w:rPr>
          <w:spacing w:val="1"/>
          <w:sz w:val="32"/>
        </w:rPr>
        <w:t xml:space="preserve"> </w:t>
      </w:r>
      <w:r>
        <w:rPr>
          <w:sz w:val="32"/>
        </w:rPr>
        <w:t>ОАЖ</w:t>
      </w:r>
      <w:r>
        <w:rPr>
          <w:spacing w:val="1"/>
          <w:sz w:val="32"/>
        </w:rPr>
        <w:t xml:space="preserve"> </w:t>
      </w:r>
      <w:r>
        <w:rPr>
          <w:sz w:val="32"/>
        </w:rPr>
        <w:t>ихтисослаштирилган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лизинг</w:t>
      </w:r>
      <w:r>
        <w:rPr>
          <w:spacing w:val="1"/>
          <w:sz w:val="32"/>
        </w:rPr>
        <w:t xml:space="preserve"> </w:t>
      </w:r>
      <w:r>
        <w:rPr>
          <w:sz w:val="32"/>
        </w:rPr>
        <w:t>Компанияси</w:t>
      </w:r>
      <w:r>
        <w:rPr>
          <w:sz w:val="32"/>
          <w:vertAlign w:val="superscript"/>
        </w:rPr>
        <w:t>24</w:t>
      </w:r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“Ўзинфоинвест”</w:t>
      </w:r>
      <w:r>
        <w:rPr>
          <w:spacing w:val="1"/>
          <w:sz w:val="32"/>
        </w:rPr>
        <w:t xml:space="preserve"> </w:t>
      </w:r>
      <w:r>
        <w:rPr>
          <w:sz w:val="32"/>
        </w:rPr>
        <w:t>агентлиги</w:t>
      </w:r>
      <w:r>
        <w:rPr>
          <w:sz w:val="32"/>
          <w:vertAlign w:val="superscript"/>
        </w:rPr>
        <w:t>25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кўпгина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корх</w:t>
      </w:r>
      <w:r>
        <w:rPr>
          <w:sz w:val="32"/>
        </w:rPr>
        <w:t>оналари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компаниялари</w:t>
      </w:r>
      <w:r>
        <w:rPr>
          <w:spacing w:val="1"/>
          <w:sz w:val="32"/>
        </w:rPr>
        <w:t xml:space="preserve"> </w:t>
      </w:r>
      <w:r>
        <w:rPr>
          <w:sz w:val="32"/>
        </w:rPr>
        <w:t>буйруқ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асосида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этилган.</w:t>
      </w:r>
      <w:r>
        <w:rPr>
          <w:spacing w:val="1"/>
          <w:sz w:val="32"/>
        </w:rPr>
        <w:t xml:space="preserve"> </w:t>
      </w:r>
      <w:r>
        <w:rPr>
          <w:sz w:val="32"/>
        </w:rPr>
        <w:t>Тошкент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 институти ҳам Ўзбекистон Республикаси Вазирлар Маҳкама-</w:t>
      </w:r>
      <w:r>
        <w:rPr>
          <w:spacing w:val="1"/>
          <w:sz w:val="32"/>
        </w:rPr>
        <w:t xml:space="preserve"> </w:t>
      </w:r>
      <w:r>
        <w:rPr>
          <w:sz w:val="32"/>
        </w:rPr>
        <w:t>сининг 1991</w:t>
      </w:r>
      <w:r>
        <w:rPr>
          <w:spacing w:val="2"/>
          <w:sz w:val="32"/>
        </w:rPr>
        <w:t xml:space="preserve"> </w:t>
      </w:r>
      <w:r>
        <w:rPr>
          <w:sz w:val="32"/>
        </w:rPr>
        <w:t>йил 15</w:t>
      </w:r>
      <w:r>
        <w:rPr>
          <w:spacing w:val="1"/>
          <w:sz w:val="32"/>
        </w:rPr>
        <w:t xml:space="preserve"> </w:t>
      </w:r>
      <w:r>
        <w:rPr>
          <w:sz w:val="32"/>
        </w:rPr>
        <w:t>августдаги 221-сонли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тузилган.</w:t>
      </w:r>
    </w:p>
    <w:p w:rsidR="0060601F" w:rsidRDefault="00670D55">
      <w:pPr>
        <w:pStyle w:val="a5"/>
        <w:numPr>
          <w:ilvl w:val="0"/>
          <w:numId w:val="124"/>
        </w:numPr>
        <w:tabs>
          <w:tab w:val="left" w:pos="1297"/>
        </w:tabs>
        <w:spacing w:before="8" w:line="235" w:lineRule="auto"/>
        <w:ind w:left="115" w:right="126" w:firstLine="708"/>
        <w:jc w:val="both"/>
        <w:rPr>
          <w:sz w:val="32"/>
        </w:rPr>
      </w:pPr>
      <w:r>
        <w:rPr>
          <w:b/>
          <w:i/>
          <w:sz w:val="32"/>
        </w:rPr>
        <w:t>Мурожаат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қилиш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усули.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Бунда</w:t>
      </w:r>
      <w:r>
        <w:rPr>
          <w:spacing w:val="1"/>
          <w:sz w:val="32"/>
        </w:rPr>
        <w:t xml:space="preserve"> </w:t>
      </w:r>
      <w:r>
        <w:rPr>
          <w:sz w:val="32"/>
        </w:rPr>
        <w:t>муассислар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кутилаётган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</w:t>
      </w:r>
      <w:r>
        <w:rPr>
          <w:spacing w:val="1"/>
          <w:sz w:val="32"/>
        </w:rPr>
        <w:t xml:space="preserve"> </w:t>
      </w:r>
      <w:r>
        <w:rPr>
          <w:sz w:val="32"/>
        </w:rPr>
        <w:t>имко-</w:t>
      </w:r>
      <w:r>
        <w:rPr>
          <w:spacing w:val="-77"/>
          <w:sz w:val="32"/>
        </w:rPr>
        <w:t xml:space="preserve"> </w:t>
      </w:r>
      <w:r>
        <w:rPr>
          <w:sz w:val="32"/>
        </w:rPr>
        <w:t>нияти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олдиндан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белгилаб</w:t>
      </w:r>
      <w:r>
        <w:rPr>
          <w:spacing w:val="80"/>
          <w:sz w:val="32"/>
        </w:rPr>
        <w:t xml:space="preserve"> </w:t>
      </w:r>
      <w:r>
        <w:rPr>
          <w:sz w:val="32"/>
        </w:rPr>
        <w:t>қўйилмаган</w:t>
      </w:r>
      <w:r>
        <w:rPr>
          <w:spacing w:val="80"/>
          <w:sz w:val="32"/>
        </w:rPr>
        <w:t xml:space="preserve"> </w:t>
      </w:r>
      <w:r>
        <w:rPr>
          <w:sz w:val="32"/>
        </w:rPr>
        <w:t>бўлади.</w:t>
      </w:r>
      <w:r>
        <w:rPr>
          <w:spacing w:val="1"/>
          <w:sz w:val="32"/>
        </w:rPr>
        <w:t xml:space="preserve"> </w:t>
      </w:r>
      <w:r>
        <w:rPr>
          <w:sz w:val="32"/>
        </w:rPr>
        <w:t>Яъни, юридик шахсни ташкил этиш истагида бўлган шахс - муассис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тақиқланмаган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исталган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</w:t>
      </w:r>
      <w:r>
        <w:rPr>
          <w:spacing w:val="1"/>
          <w:sz w:val="32"/>
        </w:rPr>
        <w:t xml:space="preserve"> </w:t>
      </w:r>
      <w:r>
        <w:rPr>
          <w:sz w:val="32"/>
        </w:rPr>
        <w:t>турига</w:t>
      </w:r>
      <w:r>
        <w:rPr>
          <w:spacing w:val="1"/>
          <w:sz w:val="32"/>
        </w:rPr>
        <w:t xml:space="preserve"> </w:t>
      </w:r>
      <w:r>
        <w:rPr>
          <w:sz w:val="32"/>
        </w:rPr>
        <w:t>ихтисослашган</w:t>
      </w:r>
      <w:r>
        <w:rPr>
          <w:spacing w:val="1"/>
          <w:sz w:val="32"/>
        </w:rPr>
        <w:t xml:space="preserve"> </w:t>
      </w:r>
      <w:r>
        <w:rPr>
          <w:sz w:val="32"/>
        </w:rPr>
        <w:t>ҳамда хоҳлаган ташкилий</w:t>
      </w:r>
      <w:r>
        <w:rPr>
          <w:sz w:val="32"/>
        </w:rPr>
        <w:t>-ҳуқуқий шаклдаги юридик шахсни 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  <w:r>
        <w:rPr>
          <w:spacing w:val="1"/>
          <w:sz w:val="32"/>
        </w:rPr>
        <w:t xml:space="preserve"> </w:t>
      </w:r>
      <w:r>
        <w:rPr>
          <w:sz w:val="32"/>
        </w:rPr>
        <w:t>Бинобарин,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</w:t>
      </w:r>
      <w:r>
        <w:rPr>
          <w:spacing w:val="1"/>
          <w:sz w:val="32"/>
        </w:rPr>
        <w:t xml:space="preserve"> </w:t>
      </w:r>
      <w:r>
        <w:rPr>
          <w:sz w:val="32"/>
        </w:rPr>
        <w:t>худди</w:t>
      </w:r>
      <w:r>
        <w:rPr>
          <w:spacing w:val="-77"/>
          <w:sz w:val="32"/>
        </w:rPr>
        <w:t xml:space="preserve"> </w:t>
      </w:r>
      <w:r>
        <w:rPr>
          <w:sz w:val="32"/>
        </w:rPr>
        <w:t>шундай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этилиш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этилмаслигининг</w:t>
      </w:r>
      <w:r>
        <w:rPr>
          <w:spacing w:val="-77"/>
          <w:sz w:val="32"/>
        </w:rPr>
        <w:t xml:space="preserve"> </w:t>
      </w:r>
      <w:r>
        <w:rPr>
          <w:sz w:val="32"/>
        </w:rPr>
        <w:t>мақсадга</w:t>
      </w:r>
      <w:r>
        <w:rPr>
          <w:spacing w:val="1"/>
          <w:sz w:val="32"/>
        </w:rPr>
        <w:t xml:space="preserve"> </w:t>
      </w:r>
      <w:r>
        <w:rPr>
          <w:sz w:val="32"/>
        </w:rPr>
        <w:t>мувофиқлигини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текширмайди,</w:t>
      </w:r>
      <w:r>
        <w:rPr>
          <w:spacing w:val="1"/>
          <w:sz w:val="32"/>
        </w:rPr>
        <w:t xml:space="preserve"> </w:t>
      </w:r>
      <w:r>
        <w:rPr>
          <w:sz w:val="32"/>
        </w:rPr>
        <w:t>фақат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таъсис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қонунга</w:t>
      </w:r>
      <w:r>
        <w:rPr>
          <w:spacing w:val="1"/>
          <w:sz w:val="32"/>
        </w:rPr>
        <w:t xml:space="preserve"> </w:t>
      </w:r>
      <w:r>
        <w:rPr>
          <w:sz w:val="32"/>
        </w:rPr>
        <w:t>мувофиқлиги</w:t>
      </w:r>
      <w:r>
        <w:rPr>
          <w:spacing w:val="1"/>
          <w:sz w:val="32"/>
        </w:rPr>
        <w:t xml:space="preserve"> </w:t>
      </w:r>
      <w:r>
        <w:rPr>
          <w:sz w:val="32"/>
        </w:rPr>
        <w:t>текширилади.</w:t>
      </w:r>
      <w:r>
        <w:rPr>
          <w:spacing w:val="1"/>
          <w:sz w:val="32"/>
        </w:rPr>
        <w:t xml:space="preserve"> </w:t>
      </w:r>
      <w:r>
        <w:rPr>
          <w:sz w:val="32"/>
        </w:rPr>
        <w:t>Айни</w:t>
      </w:r>
      <w:r>
        <w:rPr>
          <w:spacing w:val="1"/>
          <w:sz w:val="32"/>
        </w:rPr>
        <w:t xml:space="preserve"> </w:t>
      </w:r>
      <w:r>
        <w:rPr>
          <w:sz w:val="32"/>
        </w:rPr>
        <w:t>кунларда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23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24"/>
          <w:sz w:val="32"/>
        </w:rPr>
        <w:t xml:space="preserve"> </w:t>
      </w:r>
      <w:r>
        <w:rPr>
          <w:sz w:val="32"/>
        </w:rPr>
        <w:t>Президентининг</w:t>
      </w:r>
      <w:r>
        <w:rPr>
          <w:spacing w:val="26"/>
          <w:sz w:val="32"/>
        </w:rPr>
        <w:t xml:space="preserve"> </w:t>
      </w:r>
      <w:r>
        <w:rPr>
          <w:sz w:val="32"/>
        </w:rPr>
        <w:t>2006</w:t>
      </w:r>
      <w:r>
        <w:rPr>
          <w:spacing w:val="23"/>
          <w:sz w:val="32"/>
        </w:rPr>
        <w:t xml:space="preserve"> </w:t>
      </w:r>
      <w:r>
        <w:rPr>
          <w:sz w:val="32"/>
        </w:rPr>
        <w:t>йил</w:t>
      </w:r>
      <w:r>
        <w:rPr>
          <w:spacing w:val="22"/>
          <w:sz w:val="32"/>
        </w:rPr>
        <w:t xml:space="preserve"> </w:t>
      </w:r>
      <w:r>
        <w:rPr>
          <w:sz w:val="32"/>
        </w:rPr>
        <w:t>24</w:t>
      </w:r>
      <w:r>
        <w:rPr>
          <w:spacing w:val="24"/>
          <w:sz w:val="32"/>
        </w:rPr>
        <w:t xml:space="preserve"> </w:t>
      </w:r>
      <w:r>
        <w:rPr>
          <w:sz w:val="32"/>
        </w:rPr>
        <w:t>майдаги</w:t>
      </w:r>
      <w:r>
        <w:rPr>
          <w:spacing w:val="22"/>
          <w:sz w:val="32"/>
        </w:rPr>
        <w:t xml:space="preserve"> </w:t>
      </w:r>
      <w:r>
        <w:rPr>
          <w:sz w:val="32"/>
        </w:rPr>
        <w:t>ПҚ-</w:t>
      </w:r>
    </w:p>
    <w:p w:rsidR="0060601F" w:rsidRDefault="00670D55">
      <w:pPr>
        <w:pStyle w:val="a3"/>
        <w:spacing w:before="2"/>
        <w:ind w:firstLine="0"/>
        <w:jc w:val="left"/>
        <w:rPr>
          <w:sz w:val="12"/>
        </w:rPr>
      </w:pPr>
      <w:r>
        <w:pict>
          <v:rect id="_x0000_s1166" style="position:absolute;margin-left:56.7pt;margin-top:9pt;width:2in;height:.5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3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0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31"/>
          <w:sz w:val="20"/>
        </w:rPr>
        <w:t xml:space="preserve"> </w:t>
      </w:r>
      <w:r>
        <w:rPr>
          <w:sz w:val="20"/>
        </w:rPr>
        <w:t>Вазирлар</w:t>
      </w:r>
      <w:r>
        <w:rPr>
          <w:spacing w:val="31"/>
          <w:sz w:val="20"/>
        </w:rPr>
        <w:t xml:space="preserve"> </w:t>
      </w:r>
      <w:r>
        <w:rPr>
          <w:sz w:val="20"/>
        </w:rPr>
        <w:t>Маҳкамасининг</w:t>
      </w:r>
      <w:r>
        <w:rPr>
          <w:spacing w:val="30"/>
          <w:sz w:val="20"/>
        </w:rPr>
        <w:t xml:space="preserve"> </w:t>
      </w:r>
      <w:r>
        <w:rPr>
          <w:sz w:val="20"/>
        </w:rPr>
        <w:t>13.11.2007</w:t>
      </w:r>
      <w:r>
        <w:rPr>
          <w:spacing w:val="31"/>
          <w:sz w:val="20"/>
        </w:rPr>
        <w:t xml:space="preserve"> </w:t>
      </w:r>
      <w:r>
        <w:rPr>
          <w:sz w:val="20"/>
        </w:rPr>
        <w:t>йил</w:t>
      </w:r>
      <w:r>
        <w:rPr>
          <w:spacing w:val="30"/>
          <w:sz w:val="20"/>
        </w:rPr>
        <w:t xml:space="preserve"> </w:t>
      </w:r>
      <w:r>
        <w:rPr>
          <w:sz w:val="20"/>
        </w:rPr>
        <w:t>236-сонли</w:t>
      </w:r>
      <w:r>
        <w:rPr>
          <w:spacing w:val="30"/>
          <w:sz w:val="20"/>
        </w:rPr>
        <w:t xml:space="preserve"> </w:t>
      </w:r>
      <w:r>
        <w:rPr>
          <w:sz w:val="20"/>
        </w:rPr>
        <w:t>қарори</w:t>
      </w:r>
      <w:r>
        <w:rPr>
          <w:spacing w:val="30"/>
          <w:sz w:val="20"/>
        </w:rPr>
        <w:t xml:space="preserve"> </w:t>
      </w:r>
      <w:r>
        <w:rPr>
          <w:sz w:val="20"/>
        </w:rPr>
        <w:t>билан</w:t>
      </w:r>
      <w:r>
        <w:rPr>
          <w:spacing w:val="30"/>
          <w:sz w:val="20"/>
        </w:rPr>
        <w:t xml:space="preserve"> </w:t>
      </w:r>
      <w:r>
        <w:rPr>
          <w:sz w:val="20"/>
        </w:rPr>
        <w:t>ташкил</w:t>
      </w:r>
      <w:r>
        <w:rPr>
          <w:spacing w:val="1"/>
          <w:sz w:val="20"/>
        </w:rPr>
        <w:t xml:space="preserve"> </w:t>
      </w:r>
      <w:r>
        <w:rPr>
          <w:sz w:val="20"/>
        </w:rPr>
        <w:t>этилган.//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 2007.</w:t>
      </w:r>
      <w:r>
        <w:rPr>
          <w:spacing w:val="-1"/>
          <w:sz w:val="20"/>
        </w:rPr>
        <w:t xml:space="preserve"> </w:t>
      </w:r>
      <w:r>
        <w:rPr>
          <w:sz w:val="20"/>
        </w:rPr>
        <w:t>46-47-сон, 469-</w:t>
      </w:r>
      <w:r>
        <w:rPr>
          <w:sz w:val="20"/>
        </w:rPr>
        <w:t>модда.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8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7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8"/>
          <w:sz w:val="20"/>
        </w:rPr>
        <w:t xml:space="preserve"> </w:t>
      </w:r>
      <w:r>
        <w:rPr>
          <w:sz w:val="20"/>
        </w:rPr>
        <w:t>Президентининг</w:t>
      </w:r>
      <w:r>
        <w:rPr>
          <w:spacing w:val="6"/>
          <w:sz w:val="20"/>
        </w:rPr>
        <w:t xml:space="preserve"> </w:t>
      </w:r>
      <w:r>
        <w:rPr>
          <w:sz w:val="20"/>
        </w:rPr>
        <w:t>06.02.2007</w:t>
      </w:r>
      <w:r>
        <w:rPr>
          <w:spacing w:val="9"/>
          <w:sz w:val="20"/>
        </w:rPr>
        <w:t xml:space="preserve"> </w:t>
      </w:r>
      <w:r>
        <w:rPr>
          <w:sz w:val="20"/>
        </w:rPr>
        <w:t>йилги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ПҚ-578</w:t>
      </w:r>
      <w:r>
        <w:rPr>
          <w:spacing w:val="8"/>
          <w:sz w:val="20"/>
        </w:rPr>
        <w:t xml:space="preserve"> </w:t>
      </w:r>
      <w:r>
        <w:rPr>
          <w:sz w:val="20"/>
        </w:rPr>
        <w:t>сонли</w:t>
      </w:r>
      <w:r>
        <w:rPr>
          <w:spacing w:val="8"/>
          <w:sz w:val="20"/>
        </w:rPr>
        <w:t xml:space="preserve"> </w:t>
      </w:r>
      <w:r>
        <w:rPr>
          <w:sz w:val="20"/>
        </w:rPr>
        <w:t>Қарори</w:t>
      </w:r>
      <w:r>
        <w:rPr>
          <w:spacing w:val="6"/>
          <w:sz w:val="20"/>
        </w:rPr>
        <w:t xml:space="preserve"> </w:t>
      </w:r>
      <w:r>
        <w:rPr>
          <w:sz w:val="20"/>
        </w:rPr>
        <w:t>билан</w:t>
      </w:r>
      <w:r>
        <w:rPr>
          <w:spacing w:val="7"/>
          <w:sz w:val="20"/>
        </w:rPr>
        <w:t xml:space="preserve"> </w:t>
      </w:r>
      <w:r>
        <w:rPr>
          <w:sz w:val="20"/>
        </w:rPr>
        <w:t>ташкил</w:t>
      </w:r>
      <w:r>
        <w:rPr>
          <w:spacing w:val="6"/>
          <w:sz w:val="20"/>
        </w:rPr>
        <w:t xml:space="preserve"> </w:t>
      </w:r>
      <w:r>
        <w:rPr>
          <w:sz w:val="20"/>
        </w:rPr>
        <w:t>этилган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2007,</w:t>
      </w:r>
      <w:r>
        <w:rPr>
          <w:spacing w:val="-1"/>
          <w:sz w:val="20"/>
        </w:rPr>
        <w:t xml:space="preserve"> </w:t>
      </w:r>
      <w:r>
        <w:rPr>
          <w:sz w:val="20"/>
        </w:rPr>
        <w:t>4-6-сон,</w:t>
      </w:r>
      <w:r>
        <w:rPr>
          <w:spacing w:val="-1"/>
          <w:sz w:val="20"/>
        </w:rPr>
        <w:t xml:space="preserve"> </w:t>
      </w:r>
      <w:r>
        <w:rPr>
          <w:sz w:val="20"/>
        </w:rPr>
        <w:t>40-модда.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357-сонли қарори билан тасдиқланган “Тадбиркорлик субъектларини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қўйишнинг</w:t>
      </w:r>
      <w:r>
        <w:rPr>
          <w:spacing w:val="1"/>
        </w:rPr>
        <w:t xml:space="preserve"> </w:t>
      </w:r>
      <w:r>
        <w:t>хабардор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Низомга</w:t>
      </w:r>
      <w:r>
        <w:rPr>
          <w:vertAlign w:val="superscript"/>
        </w:rPr>
        <w:t>26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(банклар,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уюшмалари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-77"/>
        </w:rPr>
        <w:t xml:space="preserve"> </w:t>
      </w:r>
      <w:r>
        <w:t>воситалари бундан мустасно) айнан мурожаат усули орқали вужудга</w:t>
      </w:r>
      <w:r>
        <w:rPr>
          <w:spacing w:val="1"/>
        </w:rPr>
        <w:t xml:space="preserve"> </w:t>
      </w:r>
      <w:r>
        <w:t>келмоқда.</w:t>
      </w:r>
    </w:p>
    <w:p w:rsidR="0060601F" w:rsidRDefault="00670D55">
      <w:pPr>
        <w:pStyle w:val="a5"/>
        <w:numPr>
          <w:ilvl w:val="0"/>
          <w:numId w:val="124"/>
        </w:numPr>
        <w:tabs>
          <w:tab w:val="left" w:pos="1306"/>
        </w:tabs>
        <w:spacing w:before="3" w:line="235" w:lineRule="auto"/>
        <w:ind w:right="128" w:firstLine="709"/>
        <w:jc w:val="both"/>
        <w:rPr>
          <w:sz w:val="32"/>
        </w:rPr>
      </w:pPr>
      <w:r>
        <w:rPr>
          <w:b/>
          <w:i/>
          <w:sz w:val="32"/>
        </w:rPr>
        <w:t>Рухсат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олиш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усули.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усулда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топадиган</w:t>
      </w:r>
      <w:r>
        <w:rPr>
          <w:spacing w:val="-77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</w:t>
      </w:r>
      <w:r>
        <w:rPr>
          <w:spacing w:val="1"/>
          <w:sz w:val="32"/>
        </w:rPr>
        <w:t xml:space="preserve"> </w:t>
      </w:r>
      <w:r>
        <w:rPr>
          <w:sz w:val="32"/>
        </w:rPr>
        <w:t>имкониятлари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қонунларда</w:t>
      </w:r>
      <w:r>
        <w:rPr>
          <w:spacing w:val="-77"/>
          <w:sz w:val="32"/>
        </w:rPr>
        <w:t xml:space="preserve"> </w:t>
      </w:r>
      <w:r>
        <w:rPr>
          <w:sz w:val="32"/>
        </w:rPr>
        <w:t>олдиндан белгилаб қўйилади ва бинобарин, уларнинг ташкил бўлиш-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бўлмаслиги</w:t>
      </w:r>
      <w:r>
        <w:rPr>
          <w:spacing w:val="1"/>
          <w:sz w:val="32"/>
        </w:rPr>
        <w:t xml:space="preserve"> </w:t>
      </w:r>
      <w:r>
        <w:rPr>
          <w:sz w:val="32"/>
        </w:rPr>
        <w:t>мақсадга</w:t>
      </w:r>
      <w:r>
        <w:rPr>
          <w:spacing w:val="1"/>
          <w:sz w:val="32"/>
        </w:rPr>
        <w:t xml:space="preserve"> </w:t>
      </w:r>
      <w:r>
        <w:rPr>
          <w:sz w:val="32"/>
        </w:rPr>
        <w:t>мувофиқлиги</w:t>
      </w:r>
      <w:r>
        <w:rPr>
          <w:spacing w:val="1"/>
          <w:sz w:val="32"/>
        </w:rPr>
        <w:t xml:space="preserve"> </w:t>
      </w:r>
      <w:r>
        <w:rPr>
          <w:sz w:val="32"/>
        </w:rPr>
        <w:t>текширилмайди,</w:t>
      </w:r>
      <w:r>
        <w:rPr>
          <w:spacing w:val="1"/>
          <w:sz w:val="32"/>
        </w:rPr>
        <w:t xml:space="preserve"> </w:t>
      </w:r>
      <w:r>
        <w:rPr>
          <w:sz w:val="32"/>
        </w:rPr>
        <w:t>балки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таъсис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ҳужжатларининг (юридик шахсларни ташкил этиш ҳақидаги таъсис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шартномаси ва уларнинг устави) қонунга мувофиқлиги текширилади,</w:t>
      </w:r>
      <w:r>
        <w:rPr>
          <w:spacing w:val="1"/>
          <w:sz w:val="32"/>
        </w:rPr>
        <w:t xml:space="preserve"> </w:t>
      </w:r>
      <w:r>
        <w:rPr>
          <w:sz w:val="32"/>
        </w:rPr>
        <w:t>холос.</w:t>
      </w:r>
    </w:p>
    <w:p w:rsidR="0060601F" w:rsidRDefault="00670D55">
      <w:pPr>
        <w:pStyle w:val="a3"/>
        <w:spacing w:before="3" w:line="235" w:lineRule="auto"/>
        <w:ind w:left="115" w:right="125"/>
      </w:pPr>
      <w:r>
        <w:t>Бу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белгиланганлиги</w:t>
      </w:r>
      <w:r>
        <w:rPr>
          <w:spacing w:val="1"/>
        </w:rPr>
        <w:t xml:space="preserve"> </w:t>
      </w:r>
      <w:r>
        <w:t xml:space="preserve">боис, давлат органи </w:t>
      </w:r>
      <w:r>
        <w:t>уни ташкил этишнинг мақсадлилигини текши-</w:t>
      </w:r>
      <w:r>
        <w:rPr>
          <w:spacing w:val="1"/>
        </w:rPr>
        <w:t xml:space="preserve"> </w:t>
      </w:r>
      <w:r>
        <w:t>ради. Собиқ Иттифоқ даврида рухсат бериш усули орқали рўйхатдан</w:t>
      </w:r>
      <w:r>
        <w:rPr>
          <w:spacing w:val="1"/>
        </w:rPr>
        <w:t xml:space="preserve"> </w:t>
      </w:r>
      <w:r>
        <w:t>ўтказишда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важ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этилишига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қўйилар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ҳозир</w:t>
      </w:r>
      <w:r>
        <w:rPr>
          <w:spacing w:val="80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важ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этилишига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44-моддаси</w:t>
      </w:r>
      <w:r>
        <w:rPr>
          <w:spacing w:val="-1"/>
        </w:rPr>
        <w:t xml:space="preserve"> </w:t>
      </w:r>
      <w:r>
        <w:t>2-қисмида ўз ифодасини</w:t>
      </w:r>
      <w:r>
        <w:rPr>
          <w:spacing w:val="1"/>
        </w:rPr>
        <w:t xml:space="preserve"> </w:t>
      </w:r>
      <w:r>
        <w:t>топган.</w:t>
      </w:r>
    </w:p>
    <w:p w:rsidR="0060601F" w:rsidRDefault="00670D55">
      <w:pPr>
        <w:pStyle w:val="a3"/>
        <w:spacing w:before="4" w:line="235" w:lineRule="auto"/>
        <w:ind w:left="113" w:right="125" w:firstLine="713"/>
      </w:pPr>
      <w:r>
        <w:t>Айрим олимлар ҳам рухсат бериш усули тижоратчи ташкилот-</w:t>
      </w:r>
      <w:r>
        <w:rPr>
          <w:spacing w:val="1"/>
        </w:rPr>
        <w:t xml:space="preserve"> </w:t>
      </w:r>
      <w:r>
        <w:t>ларга хос эмаслигини таъкидлайдилар</w:t>
      </w:r>
      <w:r>
        <w:rPr>
          <w:vertAlign w:val="superscript"/>
        </w:rPr>
        <w:t>27</w:t>
      </w:r>
      <w:r>
        <w:t>. Лекин амалда айрим ко</w:t>
      </w:r>
      <w:r>
        <w:t>рхо-</w:t>
      </w:r>
      <w:r>
        <w:rPr>
          <w:spacing w:val="1"/>
        </w:rPr>
        <w:t xml:space="preserve"> </w:t>
      </w:r>
      <w:r>
        <w:t>налар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этилмоқда.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Федерациясида</w:t>
      </w:r>
      <w:r>
        <w:rPr>
          <w:spacing w:val="-77"/>
        </w:rPr>
        <w:t xml:space="preserve"> </w:t>
      </w:r>
      <w:r>
        <w:t>тижоратчи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(уюшма,</w:t>
      </w:r>
      <w:r>
        <w:rPr>
          <w:spacing w:val="1"/>
        </w:rPr>
        <w:t xml:space="preserve"> </w:t>
      </w:r>
      <w:r>
        <w:t>ассоциа-</w:t>
      </w:r>
      <w:r>
        <w:rPr>
          <w:spacing w:val="1"/>
        </w:rPr>
        <w:t xml:space="preserve"> </w:t>
      </w:r>
      <w:r>
        <w:t>ция)ни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Федерал</w:t>
      </w:r>
      <w:r>
        <w:rPr>
          <w:spacing w:val="1"/>
        </w:rPr>
        <w:t xml:space="preserve"> </w:t>
      </w:r>
      <w:r>
        <w:t>монополияга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рухсати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давлатларида суғурта ташкилотлари ва банклар рухсат олиш усулида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</w:t>
      </w:r>
      <w:r>
        <w:rPr>
          <w:vertAlign w:val="superscript"/>
        </w:rPr>
        <w:t>28</w:t>
      </w:r>
      <w:r>
        <w:t>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қонундан</w:t>
      </w:r>
      <w:r>
        <w:rPr>
          <w:spacing w:val="1"/>
        </w:rPr>
        <w:t xml:space="preserve"> </w:t>
      </w:r>
      <w:r>
        <w:t>мустасно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шуғулланувчи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келаётганлигини,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муомаласидаги барча иштирокчиларнинг умумий қизиқишларини ўз</w:t>
      </w:r>
      <w:r>
        <w:rPr>
          <w:spacing w:val="1"/>
        </w:rPr>
        <w:t xml:space="preserve"> </w:t>
      </w:r>
      <w:r>
        <w:t>ичига олган ҳолда ваколатли органнинг рухсати билан боғлиқлигини</w:t>
      </w:r>
      <w:r>
        <w:rPr>
          <w:spacing w:val="1"/>
        </w:rPr>
        <w:t xml:space="preserve"> </w:t>
      </w:r>
      <w:r>
        <w:t>ва бу усулда тижорат банклари ҳамда суғурта компаниялари ташкил</w:t>
      </w:r>
      <w:r>
        <w:rPr>
          <w:spacing w:val="1"/>
        </w:rPr>
        <w:t xml:space="preserve"> </w:t>
      </w:r>
      <w:r>
        <w:t>топаётганлигини</w:t>
      </w:r>
      <w:r>
        <w:rPr>
          <w:spacing w:val="44"/>
        </w:rPr>
        <w:t xml:space="preserve"> </w:t>
      </w:r>
      <w:r>
        <w:t>таъкидлайдилар</w:t>
      </w:r>
      <w:r>
        <w:rPr>
          <w:vertAlign w:val="superscript"/>
        </w:rPr>
        <w:t>29</w:t>
      </w:r>
      <w:r>
        <w:t>.</w:t>
      </w:r>
      <w:r>
        <w:rPr>
          <w:spacing w:val="44"/>
        </w:rPr>
        <w:t xml:space="preserve"> </w:t>
      </w:r>
      <w:r>
        <w:t>Мамлакатимизда</w:t>
      </w:r>
      <w:r>
        <w:rPr>
          <w:spacing w:val="45"/>
        </w:rPr>
        <w:t xml:space="preserve"> </w:t>
      </w:r>
      <w:r>
        <w:t>тижорат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14"/>
        </w:rPr>
      </w:pPr>
      <w:r>
        <w:pict>
          <v:rect id="_x0000_s1165" style="position:absolute;margin-left:56.7pt;margin-top:10.4pt;width:2in;height:.5pt;z-index:-156912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</w:rPr>
        <w:t>Ўзбе</w:t>
      </w:r>
      <w:r>
        <w:rPr>
          <w:sz w:val="20"/>
        </w:rPr>
        <w:t>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20-21-сон,</w:t>
      </w:r>
      <w:r>
        <w:rPr>
          <w:spacing w:val="-2"/>
          <w:sz w:val="20"/>
        </w:rPr>
        <w:t xml:space="preserve"> </w:t>
      </w:r>
      <w:r>
        <w:rPr>
          <w:sz w:val="20"/>
        </w:rPr>
        <w:t>174-модда.</w:t>
      </w:r>
    </w:p>
    <w:p w:rsidR="0060601F" w:rsidRDefault="00670D55">
      <w:pPr>
        <w:spacing w:before="4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</w:rPr>
        <w:t xml:space="preserve"> Нгуен Тхань Дык ўз ишида юридик шахсни ташкил этишнинг рухсат бериш тамойили ва махсус ҳуқуқ</w:t>
      </w:r>
      <w:r>
        <w:rPr>
          <w:spacing w:val="1"/>
          <w:sz w:val="20"/>
        </w:rPr>
        <w:t xml:space="preserve"> </w:t>
      </w:r>
      <w:r>
        <w:rPr>
          <w:sz w:val="20"/>
        </w:rPr>
        <w:t>лаёқатини бекор қилишни асослашга ҳаракат қилади// Нгуен Тхань Дык. Правовое регулиров</w:t>
      </w:r>
      <w:r>
        <w:rPr>
          <w:sz w:val="20"/>
        </w:rPr>
        <w:t>ание создания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акционерных компании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во Вьетнаме.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Автореф.</w:t>
      </w:r>
      <w:r>
        <w:rPr>
          <w:spacing w:val="-1"/>
          <w:sz w:val="20"/>
        </w:rPr>
        <w:t xml:space="preserve"> </w:t>
      </w:r>
      <w:r>
        <w:rPr>
          <w:sz w:val="20"/>
        </w:rPr>
        <w:t>дисс...</w:t>
      </w:r>
      <w:r>
        <w:rPr>
          <w:spacing w:val="-1"/>
          <w:sz w:val="20"/>
        </w:rPr>
        <w:t xml:space="preserve"> </w:t>
      </w:r>
      <w:r>
        <w:rPr>
          <w:sz w:val="20"/>
        </w:rPr>
        <w:t>канд.</w:t>
      </w:r>
      <w:r>
        <w:rPr>
          <w:spacing w:val="-1"/>
          <w:sz w:val="20"/>
        </w:rPr>
        <w:t xml:space="preserve"> </w:t>
      </w:r>
      <w:r>
        <w:rPr>
          <w:sz w:val="20"/>
        </w:rPr>
        <w:t>юрид.</w:t>
      </w:r>
      <w:r>
        <w:rPr>
          <w:spacing w:val="-1"/>
          <w:sz w:val="20"/>
        </w:rPr>
        <w:t xml:space="preserve"> </w:t>
      </w:r>
      <w:r>
        <w:rPr>
          <w:sz w:val="20"/>
        </w:rPr>
        <w:t>наук.</w:t>
      </w:r>
      <w:r>
        <w:rPr>
          <w:spacing w:val="-1"/>
          <w:sz w:val="20"/>
        </w:rPr>
        <w:t xml:space="preserve"> </w:t>
      </w:r>
      <w:r>
        <w:rPr>
          <w:sz w:val="20"/>
        </w:rPr>
        <w:t>-Алмааты: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1"/>
          <w:sz w:val="20"/>
        </w:rPr>
        <w:t xml:space="preserve"> </w:t>
      </w:r>
      <w:r>
        <w:rPr>
          <w:sz w:val="20"/>
        </w:rPr>
        <w:t>-4 с.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 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С.П.Сергеева.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Ю.К.Толстого.</w:t>
      </w:r>
      <w:r>
        <w:rPr>
          <w:spacing w:val="-1"/>
          <w:sz w:val="20"/>
        </w:rPr>
        <w:t xml:space="preserve"> </w:t>
      </w:r>
      <w:r>
        <w:rPr>
          <w:sz w:val="20"/>
        </w:rPr>
        <w:t>-М.: Проспект,</w:t>
      </w:r>
      <w:r>
        <w:rPr>
          <w:spacing w:val="-1"/>
          <w:sz w:val="20"/>
        </w:rPr>
        <w:t xml:space="preserve"> </w:t>
      </w:r>
      <w:r>
        <w:rPr>
          <w:sz w:val="20"/>
        </w:rPr>
        <w:t>1999. Ч.1.</w:t>
      </w:r>
      <w:r>
        <w:rPr>
          <w:spacing w:val="-1"/>
          <w:sz w:val="20"/>
        </w:rPr>
        <w:t xml:space="preserve"> </w:t>
      </w:r>
      <w:r>
        <w:rPr>
          <w:sz w:val="20"/>
        </w:rPr>
        <w:t>-131-132 с.</w:t>
      </w:r>
    </w:p>
    <w:p w:rsidR="0060601F" w:rsidRDefault="00670D55">
      <w:pPr>
        <w:spacing w:before="4"/>
        <w:ind w:left="114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 Отв.ред.</w:t>
      </w:r>
      <w:r>
        <w:rPr>
          <w:spacing w:val="-1"/>
          <w:sz w:val="20"/>
        </w:rPr>
        <w:t xml:space="preserve"> </w:t>
      </w:r>
      <w:r>
        <w:rPr>
          <w:sz w:val="20"/>
        </w:rPr>
        <w:t>Е.А.Суханов -М.: БЕК,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1"/>
          <w:sz w:val="20"/>
        </w:rPr>
        <w:t xml:space="preserve"> </w:t>
      </w:r>
      <w:r>
        <w:rPr>
          <w:sz w:val="20"/>
        </w:rPr>
        <w:t>Т.1.</w:t>
      </w:r>
      <w:r>
        <w:rPr>
          <w:spacing w:val="-1"/>
          <w:sz w:val="20"/>
        </w:rPr>
        <w:t xml:space="preserve"> </w:t>
      </w:r>
      <w:r>
        <w:rPr>
          <w:sz w:val="20"/>
        </w:rPr>
        <w:t>–197 с.</w:t>
      </w:r>
    </w:p>
    <w:p w:rsidR="0060601F" w:rsidRDefault="0060601F">
      <w:pPr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8" w:firstLine="0"/>
      </w:pPr>
      <w:r>
        <w:lastRenderedPageBreak/>
        <w:t>банклари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усулида</w:t>
      </w:r>
      <w:r>
        <w:rPr>
          <w:spacing w:val="1"/>
        </w:rPr>
        <w:t xml:space="preserve"> </w:t>
      </w:r>
      <w:r>
        <w:t>ташкил</w:t>
      </w:r>
      <w:r>
        <w:rPr>
          <w:spacing w:val="81"/>
        </w:rPr>
        <w:t xml:space="preserve"> </w:t>
      </w:r>
      <w:r>
        <w:t>бўлаётганлигини</w:t>
      </w:r>
      <w:r>
        <w:rPr>
          <w:spacing w:val="1"/>
        </w:rPr>
        <w:t xml:space="preserve"> </w:t>
      </w:r>
      <w:r>
        <w:t>таъкидлайди. 1996 йил 25 апрелда қабул қилинган “Банклар ва банк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11-моддасига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rPr>
          <w:b/>
        </w:rPr>
        <w:t>л</w:t>
      </w:r>
      <w:r>
        <w:t>ицензия</w:t>
      </w:r>
      <w:r>
        <w:rPr>
          <w:spacing w:val="1"/>
        </w:rPr>
        <w:t xml:space="preserve"> </w:t>
      </w:r>
      <w:r>
        <w:t>беришдан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аризачиларга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фаолиятларини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эттириш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берадиган</w:t>
      </w:r>
      <w:r>
        <w:rPr>
          <w:spacing w:val="-77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рухсатномани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рухсатномани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тўғрисидаги қарор ариза ва у билан бирга барча зарур ҳужжатлар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кўпи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муассисларнинг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обрўсини,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раҳбарлигига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этилаётганларнинг</w:t>
      </w:r>
      <w:r>
        <w:rPr>
          <w:spacing w:val="1"/>
        </w:rPr>
        <w:t xml:space="preserve"> </w:t>
      </w:r>
      <w:r>
        <w:t>касб</w:t>
      </w:r>
      <w:r>
        <w:rPr>
          <w:spacing w:val="-77"/>
        </w:rPr>
        <w:t xml:space="preserve"> </w:t>
      </w:r>
      <w:r>
        <w:t>малакаларини,</w:t>
      </w:r>
      <w:r>
        <w:rPr>
          <w:spacing w:val="1"/>
        </w:rPr>
        <w:t xml:space="preserve"> </w:t>
      </w:r>
      <w:r>
        <w:t>бизнес-режани,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режани,</w:t>
      </w:r>
      <w:r>
        <w:rPr>
          <w:spacing w:val="1"/>
        </w:rPr>
        <w:t xml:space="preserve"> </w:t>
      </w:r>
      <w:r>
        <w:t>капиталнинг</w:t>
      </w:r>
      <w:r>
        <w:rPr>
          <w:spacing w:val="1"/>
        </w:rPr>
        <w:t xml:space="preserve"> </w:t>
      </w:r>
      <w:r>
        <w:t>тузилишини, тегишли банк бинолари ва ускуналар билан т</w:t>
      </w:r>
      <w:r>
        <w:t>аъминлаш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баҳолашга асосланади.</w:t>
      </w:r>
    </w:p>
    <w:p w:rsidR="0060601F" w:rsidRDefault="00670D55">
      <w:pPr>
        <w:pStyle w:val="a3"/>
        <w:spacing w:before="6" w:line="235" w:lineRule="auto"/>
        <w:ind w:left="115" w:right="128" w:firstLine="708"/>
      </w:pPr>
      <w:r>
        <w:t>Демак, Марказий банк томонидан бериладиган рухсат орқали-</w:t>
      </w:r>
      <w:r>
        <w:rPr>
          <w:spacing w:val="1"/>
        </w:rPr>
        <w:t xml:space="preserve"> </w:t>
      </w:r>
      <w:r>
        <w:t>гина</w:t>
      </w:r>
      <w:r>
        <w:rPr>
          <w:spacing w:val="1"/>
        </w:rPr>
        <w:t xml:space="preserve"> </w:t>
      </w:r>
      <w:r>
        <w:t>банк ташкил этилиши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line="235" w:lineRule="auto"/>
        <w:ind w:left="113" w:right="127" w:firstLine="710"/>
      </w:pP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буйруқ,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усулларининг</w:t>
      </w:r>
      <w:r>
        <w:rPr>
          <w:spacing w:val="1"/>
        </w:rPr>
        <w:t xml:space="preserve"> </w:t>
      </w:r>
      <w:r>
        <w:t>анъанавий бўлиши юридик шахсларни вужудга келишида давлат ор-</w:t>
      </w:r>
      <w:r>
        <w:rPr>
          <w:spacing w:val="1"/>
        </w:rPr>
        <w:t xml:space="preserve"> </w:t>
      </w:r>
      <w:r>
        <w:t>ганлари иштирокининг характери билан боғлиқ</w:t>
      </w:r>
      <w:r>
        <w:rPr>
          <w:vertAlign w:val="superscript"/>
        </w:rPr>
        <w:t>30</w:t>
      </w:r>
      <w:r>
        <w:t>. Айрим муаллифлар</w:t>
      </w:r>
      <w:r>
        <w:rPr>
          <w:spacing w:val="-77"/>
        </w:rPr>
        <w:t xml:space="preserve"> </w:t>
      </w:r>
      <w:r>
        <w:t>бошқача ном ва шаклда бу усулларни келтириб ўтадилар. Масалан,</w:t>
      </w:r>
      <w:r>
        <w:rPr>
          <w:spacing w:val="1"/>
        </w:rPr>
        <w:t xml:space="preserve"> </w:t>
      </w:r>
      <w:r>
        <w:t>буйруқ,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норматив-қатнашиш</w:t>
      </w:r>
      <w:r>
        <w:rPr>
          <w:spacing w:val="1"/>
        </w:rPr>
        <w:t xml:space="preserve"> </w:t>
      </w:r>
      <w:r>
        <w:t>усуллари</w:t>
      </w:r>
      <w:r>
        <w:rPr>
          <w:vertAlign w:val="superscript"/>
        </w:rPr>
        <w:t>31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буйруқ</w:t>
      </w:r>
      <w:r>
        <w:rPr>
          <w:spacing w:val="1"/>
        </w:rPr>
        <w:t xml:space="preserve"> </w:t>
      </w:r>
      <w:r>
        <w:t>тартибида</w:t>
      </w:r>
      <w:r>
        <w:t xml:space="preserve"> (давлат ва маъмурий тузилмалар юридик шахслари), оддий</w:t>
      </w:r>
      <w:r>
        <w:rPr>
          <w:spacing w:val="-77"/>
        </w:rPr>
        <w:t xml:space="preserve"> </w:t>
      </w:r>
      <w:r>
        <w:t>таъсис этиш тартибида (хусусий корхоналар), ўзаро келишув тарти-</w:t>
      </w:r>
      <w:r>
        <w:rPr>
          <w:spacing w:val="1"/>
        </w:rPr>
        <w:t xml:space="preserve"> </w:t>
      </w:r>
      <w:r>
        <w:t>бида (АЖ, МЧЖ, ҚМЖ, қўшма корхоналар)</w:t>
      </w:r>
      <w:r>
        <w:rPr>
          <w:vertAlign w:val="superscript"/>
        </w:rPr>
        <w:t>32</w:t>
      </w:r>
      <w:r>
        <w:t xml:space="preserve"> ёхуд юридик шахслар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 билан боғлиқ</w:t>
      </w:r>
      <w:r>
        <w:rPr>
          <w:spacing w:val="1"/>
        </w:rPr>
        <w:t xml:space="preserve"> </w:t>
      </w:r>
      <w:r>
        <w:t>фикрлар шулар</w:t>
      </w:r>
      <w:r>
        <w:rPr>
          <w:spacing w:val="2"/>
        </w:rPr>
        <w:t xml:space="preserve"> </w:t>
      </w:r>
      <w:r>
        <w:t>жумласидандир.</w:t>
      </w:r>
    </w:p>
    <w:p w:rsidR="0060601F" w:rsidRDefault="00670D55">
      <w:pPr>
        <w:pStyle w:val="a3"/>
        <w:spacing w:before="7" w:line="235" w:lineRule="auto"/>
        <w:ind w:left="113" w:right="129"/>
      </w:pP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соҳ</w:t>
      </w:r>
      <w:r>
        <w:t>авий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усуллари ҳақидаги фикрлар ҳам бор</w:t>
      </w:r>
      <w:r>
        <w:rPr>
          <w:vertAlign w:val="superscript"/>
        </w:rPr>
        <w:t>33</w:t>
      </w:r>
      <w:r>
        <w:t>. Бундай турлича талқиндаги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-78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 назариясининг</w:t>
      </w:r>
      <w:r>
        <w:rPr>
          <w:spacing w:val="1"/>
        </w:rPr>
        <w:t xml:space="preserve"> </w:t>
      </w:r>
      <w:r>
        <w:t>бойишига</w:t>
      </w:r>
      <w:r>
        <w:rPr>
          <w:spacing w:val="1"/>
        </w:rPr>
        <w:t xml:space="preserve"> </w:t>
      </w:r>
      <w:r>
        <w:t>хизмат қилади.</w:t>
      </w:r>
    </w:p>
    <w:p w:rsidR="0060601F" w:rsidRDefault="00670D55">
      <w:pPr>
        <w:pStyle w:val="a3"/>
        <w:spacing w:before="3"/>
        <w:ind w:left="115" w:right="128" w:firstLine="708"/>
      </w:pPr>
      <w:r>
        <w:t>Юридик шахс мурожаат қилиш ва рухсат олиш усуллар</w:t>
      </w:r>
      <w:r>
        <w:t>и орқали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топганда,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ташкил</w:t>
      </w:r>
      <w:r>
        <w:rPr>
          <w:spacing w:val="80"/>
        </w:rPr>
        <w:t xml:space="preserve"> </w:t>
      </w:r>
      <w:r>
        <w:t>қилувчилар</w:t>
      </w:r>
      <w:r>
        <w:rPr>
          <w:spacing w:val="80"/>
        </w:rPr>
        <w:t xml:space="preserve"> </w:t>
      </w:r>
      <w:r>
        <w:t>ташаббускор</w:t>
      </w:r>
      <w:r>
        <w:rPr>
          <w:spacing w:val="1"/>
        </w:rPr>
        <w:t xml:space="preserve"> </w:t>
      </w:r>
      <w:r>
        <w:t>гуруҳ</w:t>
      </w:r>
      <w:r>
        <w:rPr>
          <w:spacing w:val="16"/>
        </w:rPr>
        <w:t xml:space="preserve"> </w:t>
      </w:r>
      <w:r>
        <w:t>бўлади.</w:t>
      </w:r>
      <w:r>
        <w:rPr>
          <w:spacing w:val="16"/>
        </w:rPr>
        <w:t xml:space="preserve"> </w:t>
      </w:r>
      <w:r>
        <w:t>Бу</w:t>
      </w:r>
      <w:r>
        <w:rPr>
          <w:spacing w:val="16"/>
        </w:rPr>
        <w:t xml:space="preserve"> </w:t>
      </w:r>
      <w:r>
        <w:t>гуруҳ</w:t>
      </w:r>
      <w:r>
        <w:rPr>
          <w:spacing w:val="16"/>
        </w:rPr>
        <w:t xml:space="preserve"> </w:t>
      </w:r>
      <w:r>
        <w:t>фуқаролар</w:t>
      </w:r>
      <w:r>
        <w:rPr>
          <w:spacing w:val="16"/>
        </w:rPr>
        <w:t xml:space="preserve"> </w:t>
      </w:r>
      <w:r>
        <w:t>(жисмоний</w:t>
      </w:r>
      <w:r>
        <w:rPr>
          <w:spacing w:val="16"/>
        </w:rPr>
        <w:t xml:space="preserve"> </w:t>
      </w:r>
      <w:r>
        <w:t>шахслар)</w:t>
      </w:r>
      <w:r>
        <w:rPr>
          <w:spacing w:val="16"/>
        </w:rPr>
        <w:t xml:space="preserve"> </w:t>
      </w:r>
      <w:r>
        <w:t>дан</w:t>
      </w:r>
      <w:r>
        <w:rPr>
          <w:spacing w:val="16"/>
        </w:rPr>
        <w:t xml:space="preserve"> </w:t>
      </w:r>
      <w:r>
        <w:t>ҳам,</w:t>
      </w:r>
    </w:p>
    <w:p w:rsidR="0060601F" w:rsidRDefault="00670D55">
      <w:pPr>
        <w:pStyle w:val="a3"/>
        <w:spacing w:before="5"/>
        <w:ind w:firstLine="0"/>
        <w:jc w:val="left"/>
        <w:rPr>
          <w:sz w:val="24"/>
        </w:rPr>
      </w:pPr>
      <w:r>
        <w:pict>
          <v:rect id="_x0000_s1164" style="position:absolute;margin-left:56.7pt;margin-top:16.05pt;width:2in;height:.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С.П.Сергеева.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 -М.: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</w:t>
      </w:r>
      <w:r>
        <w:rPr>
          <w:spacing w:val="-1"/>
          <w:sz w:val="20"/>
        </w:rPr>
        <w:t xml:space="preserve"> </w:t>
      </w:r>
      <w:r>
        <w:rPr>
          <w:sz w:val="20"/>
        </w:rPr>
        <w:t>1999. Ч.1.</w:t>
      </w:r>
      <w:r>
        <w:rPr>
          <w:spacing w:val="-1"/>
          <w:sz w:val="20"/>
        </w:rPr>
        <w:t xml:space="preserve"> </w:t>
      </w:r>
      <w:r>
        <w:rPr>
          <w:sz w:val="20"/>
        </w:rPr>
        <w:t>–127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3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O’zbеkistоn.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–86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</w:rPr>
        <w:t xml:space="preserve"> Абдусаломов М.А. Тадбиркорлар ҳуқуқ ва манфаатларини ҳимоя қилишнинг фуқаролик-ҳуқуқий усуллари ва</w:t>
      </w:r>
      <w:r>
        <w:rPr>
          <w:spacing w:val="-47"/>
          <w:sz w:val="20"/>
        </w:rPr>
        <w:t xml:space="preserve"> </w:t>
      </w:r>
      <w:r>
        <w:rPr>
          <w:sz w:val="20"/>
        </w:rPr>
        <w:t>муаммолари. Юрид. фан. номз... дис. Автореферати. 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2003. -11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</w:rPr>
        <w:t xml:space="preserve"> Ш.Рўзиназаровнинг фикрича, аграр соҳада юридик шахсларни ташкил этишнинг ҳуқуқий шакли сифатида</w:t>
      </w:r>
      <w:r>
        <w:rPr>
          <w:spacing w:val="1"/>
          <w:sz w:val="20"/>
        </w:rPr>
        <w:t xml:space="preserve"> </w:t>
      </w:r>
      <w:r>
        <w:rPr>
          <w:sz w:val="20"/>
        </w:rPr>
        <w:t>шартномавий</w:t>
      </w:r>
      <w:r>
        <w:rPr>
          <w:spacing w:val="1"/>
          <w:sz w:val="20"/>
        </w:rPr>
        <w:t xml:space="preserve"> </w:t>
      </w:r>
      <w:r>
        <w:rPr>
          <w:sz w:val="20"/>
        </w:rPr>
        <w:t>усул</w:t>
      </w:r>
      <w:r>
        <w:rPr>
          <w:spacing w:val="1"/>
          <w:sz w:val="20"/>
        </w:rPr>
        <w:t xml:space="preserve"> </w:t>
      </w:r>
      <w:r>
        <w:rPr>
          <w:sz w:val="20"/>
        </w:rPr>
        <w:t>мавжуд</w:t>
      </w:r>
      <w:r>
        <w:rPr>
          <w:spacing w:val="1"/>
          <w:sz w:val="20"/>
        </w:rPr>
        <w:t xml:space="preserve"> </w:t>
      </w:r>
      <w:r>
        <w:rPr>
          <w:sz w:val="20"/>
        </w:rPr>
        <w:t>//Рўзиназаров</w:t>
      </w:r>
      <w:r>
        <w:rPr>
          <w:spacing w:val="1"/>
          <w:sz w:val="20"/>
        </w:rPr>
        <w:t xml:space="preserve"> </w:t>
      </w:r>
      <w:r>
        <w:rPr>
          <w:sz w:val="20"/>
        </w:rPr>
        <w:t>Ш.Н.</w:t>
      </w:r>
      <w:r>
        <w:rPr>
          <w:spacing w:val="1"/>
          <w:sz w:val="20"/>
        </w:rPr>
        <w:t xml:space="preserve"> </w:t>
      </w:r>
      <w:r>
        <w:rPr>
          <w:sz w:val="20"/>
        </w:rPr>
        <w:t>Бозор</w:t>
      </w:r>
      <w:r>
        <w:rPr>
          <w:spacing w:val="1"/>
          <w:sz w:val="20"/>
        </w:rPr>
        <w:t xml:space="preserve"> </w:t>
      </w:r>
      <w:r>
        <w:rPr>
          <w:sz w:val="20"/>
        </w:rPr>
        <w:t>шароитида</w:t>
      </w:r>
      <w:r>
        <w:rPr>
          <w:spacing w:val="1"/>
          <w:sz w:val="20"/>
        </w:rPr>
        <w:t xml:space="preserve"> </w:t>
      </w:r>
      <w:r>
        <w:rPr>
          <w:sz w:val="20"/>
        </w:rPr>
        <w:t>қишлоқ</w:t>
      </w:r>
      <w:r>
        <w:rPr>
          <w:spacing w:val="1"/>
          <w:sz w:val="20"/>
        </w:rPr>
        <w:t xml:space="preserve"> </w:t>
      </w:r>
      <w:r>
        <w:rPr>
          <w:sz w:val="20"/>
        </w:rPr>
        <w:t>ҳўжалик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ишлаб</w:t>
      </w:r>
      <w:r>
        <w:rPr>
          <w:spacing w:val="1"/>
          <w:sz w:val="20"/>
        </w:rPr>
        <w:t xml:space="preserve"> </w:t>
      </w:r>
      <w:r>
        <w:rPr>
          <w:sz w:val="20"/>
        </w:rPr>
        <w:t>чиқариш</w:t>
      </w:r>
      <w:r>
        <w:rPr>
          <w:spacing w:val="1"/>
          <w:sz w:val="20"/>
        </w:rPr>
        <w:t xml:space="preserve"> </w:t>
      </w:r>
      <w:r>
        <w:rPr>
          <w:sz w:val="20"/>
        </w:rPr>
        <w:t>тузилмаларининг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Адолат,</w:t>
      </w:r>
      <w:r>
        <w:rPr>
          <w:spacing w:val="1"/>
          <w:sz w:val="20"/>
        </w:rPr>
        <w:t xml:space="preserve"> </w:t>
      </w:r>
      <w:r>
        <w:rPr>
          <w:sz w:val="20"/>
        </w:rPr>
        <w:t>1997.</w:t>
      </w:r>
      <w:r>
        <w:rPr>
          <w:spacing w:val="1"/>
          <w:sz w:val="20"/>
        </w:rPr>
        <w:t xml:space="preserve"> </w:t>
      </w:r>
      <w:r>
        <w:rPr>
          <w:sz w:val="20"/>
        </w:rPr>
        <w:t>-11</w:t>
      </w:r>
      <w:r>
        <w:rPr>
          <w:spacing w:val="1"/>
          <w:sz w:val="20"/>
        </w:rPr>
        <w:t xml:space="preserve"> </w:t>
      </w:r>
      <w:r>
        <w:rPr>
          <w:sz w:val="20"/>
        </w:rPr>
        <w:t>б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Лекин</w:t>
      </w:r>
      <w:r>
        <w:rPr>
          <w:spacing w:val="1"/>
          <w:sz w:val="20"/>
        </w:rPr>
        <w:t xml:space="preserve"> </w:t>
      </w:r>
      <w:r>
        <w:rPr>
          <w:sz w:val="20"/>
        </w:rPr>
        <w:t>Т.М.Туребеков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Б.А.Ногаевлар бу усулни мурожаат этиш усулининг таркибий қисми сифатида кўрадилар// Туребеков Т.М.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Общественные объединения как субъекты гражданского права. Автореф. дисс... канд.юрид.наук. -Ташкент: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2002. -17 с.; Ногаев Б.А. Религ</w:t>
      </w:r>
      <w:r>
        <w:rPr>
          <w:sz w:val="20"/>
        </w:rPr>
        <w:t>иозные организации как юридические лица. Автореф. дисс... канд. юрид. наук. -</w:t>
      </w:r>
      <w:r>
        <w:rPr>
          <w:spacing w:val="1"/>
          <w:sz w:val="20"/>
        </w:rPr>
        <w:t xml:space="preserve"> </w:t>
      </w:r>
      <w:r>
        <w:rPr>
          <w:sz w:val="20"/>
        </w:rPr>
        <w:t>Ташкент: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2000. -14 с.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юридик</w:t>
      </w:r>
      <w:r>
        <w:rPr>
          <w:spacing w:val="66"/>
        </w:rPr>
        <w:t xml:space="preserve"> </w:t>
      </w:r>
      <w:r>
        <w:t>шахслардан</w:t>
      </w:r>
      <w:r>
        <w:rPr>
          <w:spacing w:val="67"/>
        </w:rPr>
        <w:t xml:space="preserve"> </w:t>
      </w:r>
      <w:r>
        <w:t>ҳам</w:t>
      </w:r>
      <w:r>
        <w:rPr>
          <w:spacing w:val="66"/>
        </w:rPr>
        <w:t xml:space="preserve"> </w:t>
      </w:r>
      <w:r>
        <w:t>иборат</w:t>
      </w:r>
      <w:r>
        <w:rPr>
          <w:spacing w:val="66"/>
        </w:rPr>
        <w:t xml:space="preserve"> </w:t>
      </w:r>
      <w:r>
        <w:t>бўлиши</w:t>
      </w:r>
      <w:r>
        <w:rPr>
          <w:spacing w:val="66"/>
        </w:rPr>
        <w:t xml:space="preserve"> </w:t>
      </w:r>
      <w:r>
        <w:t>мумкин.</w:t>
      </w:r>
      <w:r>
        <w:rPr>
          <w:spacing w:val="66"/>
        </w:rPr>
        <w:t xml:space="preserve"> </w:t>
      </w:r>
      <w:r>
        <w:t>Улар</w:t>
      </w:r>
      <w:r>
        <w:rPr>
          <w:spacing w:val="67"/>
        </w:rPr>
        <w:t xml:space="preserve"> </w:t>
      </w:r>
      <w:r>
        <w:t>муассислар</w:t>
      </w:r>
      <w:r>
        <w:rPr>
          <w:spacing w:val="-78"/>
        </w:rPr>
        <w:t xml:space="preserve"> </w:t>
      </w:r>
      <w:r>
        <w:t>ёки таъсисчилар деб аталади. Таъсисчилар орасида давлат ҳам, унинг</w:t>
      </w:r>
      <w:r>
        <w:rPr>
          <w:spacing w:val="1"/>
        </w:rPr>
        <w:t xml:space="preserve"> </w:t>
      </w:r>
      <w:r>
        <w:t>органлари ҳам бўлиши мумкин. Муассислар кўп ҳолларда юридик</w:t>
      </w:r>
      <w:r>
        <w:rPr>
          <w:spacing w:val="1"/>
        </w:rPr>
        <w:t xml:space="preserve"> </w:t>
      </w:r>
      <w:r>
        <w:t>шахснинг мол-мулкини вужудга келтиришга ўз улушини қўшади. Бу</w:t>
      </w:r>
      <w:r>
        <w:rPr>
          <w:spacing w:val="1"/>
        </w:rPr>
        <w:t xml:space="preserve"> </w:t>
      </w:r>
      <w:r>
        <w:t>улушлар асосида устав фонди ташкил топади.</w:t>
      </w:r>
    </w:p>
    <w:p w:rsidR="0060601F" w:rsidRDefault="00670D55">
      <w:pPr>
        <w:pStyle w:val="a3"/>
        <w:spacing w:before="2"/>
        <w:ind w:left="113" w:right="130"/>
      </w:pPr>
      <w:r>
        <w:t>Фуқаролик қонун ҳужжатларда “таъсисчи” ва “муассис” атама-</w:t>
      </w:r>
      <w:r>
        <w:rPr>
          <w:spacing w:val="1"/>
        </w:rPr>
        <w:t xml:space="preserve"> </w:t>
      </w:r>
      <w:r>
        <w:t>ларининг изоҳи ҳамда улар ўртаси</w:t>
      </w:r>
      <w:r>
        <w:t>даги фарқли жиҳатлар берилмайди.</w:t>
      </w:r>
      <w:r>
        <w:rPr>
          <w:spacing w:val="-77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“таъсисчи”</w:t>
      </w:r>
      <w:r>
        <w:rPr>
          <w:spacing w:val="1"/>
        </w:rPr>
        <w:t xml:space="preserve"> </w:t>
      </w:r>
      <w:r>
        <w:t>атамаси</w:t>
      </w:r>
      <w:r>
        <w:rPr>
          <w:spacing w:val="1"/>
        </w:rPr>
        <w:t xml:space="preserve"> </w:t>
      </w:r>
      <w:r>
        <w:t>ҳуқуқ нормаларида деярли қўлланилмаяпти. Юридик шахсни ташкил</w:t>
      </w:r>
      <w:r>
        <w:rPr>
          <w:spacing w:val="1"/>
        </w:rPr>
        <w:t xml:space="preserve"> </w:t>
      </w:r>
      <w:r>
        <w:t>этаётган шахс (ёки шахслар) ҳуқуқ нормаларида муассис (ёки муас-</w:t>
      </w:r>
      <w:r>
        <w:rPr>
          <w:spacing w:val="1"/>
        </w:rPr>
        <w:t xml:space="preserve"> </w:t>
      </w:r>
      <w:r>
        <w:t>сислар) атамаси билан номланмоқда.</w:t>
      </w:r>
      <w:r>
        <w:t xml:space="preserve"> Бу ҳолат эса ўз-ўзидан кундалик</w:t>
      </w:r>
      <w:r>
        <w:rPr>
          <w:spacing w:val="-77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ишлатилаётган</w:t>
      </w:r>
      <w:r>
        <w:rPr>
          <w:spacing w:val="1"/>
        </w:rPr>
        <w:t xml:space="preserve"> </w:t>
      </w:r>
      <w:r>
        <w:t>“таъсисчи”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“муассис”</w:t>
      </w:r>
      <w:r>
        <w:rPr>
          <w:spacing w:val="1"/>
        </w:rPr>
        <w:t xml:space="preserve"> </w:t>
      </w:r>
      <w:r>
        <w:t>атамаларининг</w:t>
      </w:r>
      <w:r>
        <w:rPr>
          <w:spacing w:val="1"/>
        </w:rPr>
        <w:t xml:space="preserve"> </w:t>
      </w:r>
      <w:r>
        <w:t>бир</w:t>
      </w:r>
      <w:r>
        <w:rPr>
          <w:spacing w:val="-78"/>
        </w:rPr>
        <w:t xml:space="preserve"> </w:t>
      </w:r>
      <w:r>
        <w:t>хил маънога эга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ифодалайди.</w:t>
      </w:r>
    </w:p>
    <w:p w:rsidR="0060601F" w:rsidRDefault="00670D55">
      <w:pPr>
        <w:pStyle w:val="a3"/>
        <w:spacing w:before="4"/>
        <w:ind w:left="114" w:right="129" w:firstLine="710"/>
      </w:pP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бўлганида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турларида</w:t>
      </w:r>
      <w:r>
        <w:rPr>
          <w:spacing w:val="1"/>
        </w:rPr>
        <w:t xml:space="preserve"> </w:t>
      </w:r>
      <w:r>
        <w:t>юридик шахс ҳамма кредиторлар билан ҳисоб-китоб қилгандан кейин</w:t>
      </w:r>
      <w:r>
        <w:rPr>
          <w:spacing w:val="-77"/>
        </w:rPr>
        <w:t xml:space="preserve"> </w:t>
      </w:r>
      <w:r>
        <w:t>мо</w:t>
      </w:r>
      <w:r>
        <w:t>л-мулки</w:t>
      </w:r>
      <w:r>
        <w:rPr>
          <w:spacing w:val="1"/>
        </w:rPr>
        <w:t xml:space="preserve"> </w:t>
      </w:r>
      <w:r>
        <w:t>муассислар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тақсимлаб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Нотижорат</w:t>
      </w:r>
      <w:r>
        <w:rPr>
          <w:spacing w:val="-77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муассислар</w:t>
      </w:r>
      <w:r>
        <w:rPr>
          <w:spacing w:val="1"/>
        </w:rPr>
        <w:t xml:space="preserve"> </w:t>
      </w:r>
      <w:r>
        <w:t>ҳақ-ҳуқуққа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бўлмайдилар.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давлат рўйхатидан ўтиш маълумотлари, шунингдек ўзига хос номи</w:t>
      </w:r>
      <w:r>
        <w:rPr>
          <w:spacing w:val="1"/>
        </w:rPr>
        <w:t xml:space="preserve"> </w:t>
      </w:r>
      <w:r>
        <w:t>давлат реестрига киритилади.</w:t>
      </w:r>
    </w:p>
    <w:p w:rsidR="0060601F" w:rsidRDefault="00670D55">
      <w:pPr>
        <w:pStyle w:val="a3"/>
        <w:spacing w:before="4"/>
        <w:ind w:left="114" w:right="127" w:firstLine="708"/>
      </w:pP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эмаслиги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ўтказишни рад этиш фақат юридик шахсларни мурожаат этиш усули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</w:t>
      </w:r>
      <w:r>
        <w:t>хатидан</w:t>
      </w:r>
      <w:r>
        <w:rPr>
          <w:spacing w:val="1"/>
        </w:rPr>
        <w:t xml:space="preserve"> </w:t>
      </w:r>
      <w:r>
        <w:t>ўтказиш рад этилганда судга шикоят билан мурожаат қилиш мумкин</w:t>
      </w:r>
      <w:r>
        <w:rPr>
          <w:spacing w:val="1"/>
        </w:rPr>
        <w:t xml:space="preserve"> </w:t>
      </w:r>
      <w:r>
        <w:t>бўлади. Юридик шахслар давлат рўйхатидан ўтган пайтдан бошлаб</w:t>
      </w:r>
      <w:r>
        <w:rPr>
          <w:spacing w:val="1"/>
        </w:rPr>
        <w:t xml:space="preserve"> </w:t>
      </w:r>
      <w:r>
        <w:t>тузилган ҳисобланади.</w:t>
      </w:r>
    </w:p>
    <w:p w:rsidR="0060601F" w:rsidRDefault="00670D55">
      <w:pPr>
        <w:pStyle w:val="a3"/>
        <w:spacing w:before="3"/>
        <w:ind w:left="115" w:right="128" w:firstLine="708"/>
      </w:pPr>
      <w:r>
        <w:t>Ҳозирги кунда юридик шахсларни давлат рўйхатидан ўтказиш-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учта</w:t>
      </w:r>
      <w:r>
        <w:rPr>
          <w:spacing w:val="1"/>
        </w:rPr>
        <w:t xml:space="preserve"> </w:t>
      </w:r>
      <w:r>
        <w:t>шакли амалда бўлиб турибди:</w:t>
      </w:r>
    </w:p>
    <w:p w:rsidR="0060601F" w:rsidRDefault="00670D55">
      <w:pPr>
        <w:pStyle w:val="a5"/>
        <w:numPr>
          <w:ilvl w:val="0"/>
          <w:numId w:val="123"/>
        </w:numPr>
        <w:tabs>
          <w:tab w:val="left" w:pos="1170"/>
        </w:tabs>
        <w:ind w:right="127" w:firstLine="709"/>
        <w:jc w:val="both"/>
        <w:rPr>
          <w:sz w:val="32"/>
        </w:rPr>
      </w:pPr>
      <w:r>
        <w:rPr>
          <w:sz w:val="32"/>
        </w:rPr>
        <w:t>Содда</w:t>
      </w:r>
      <w:r>
        <w:rPr>
          <w:sz w:val="32"/>
        </w:rPr>
        <w:t>лаштирилган шакл (“Тадбиркорлик субъектларини дав-</w:t>
      </w:r>
      <w:r>
        <w:rPr>
          <w:spacing w:val="1"/>
          <w:sz w:val="32"/>
        </w:rPr>
        <w:t xml:space="preserve"> </w:t>
      </w:r>
      <w:r>
        <w:rPr>
          <w:sz w:val="32"/>
        </w:rPr>
        <w:t>лат рўйхатига олиш ва ҳисобга қўйишнинг хабардор қилиш тартиби-</w:t>
      </w:r>
      <w:r>
        <w:rPr>
          <w:spacing w:val="1"/>
          <w:sz w:val="32"/>
        </w:rPr>
        <w:t xml:space="preserve"> </w:t>
      </w:r>
      <w:r>
        <w:rPr>
          <w:sz w:val="32"/>
        </w:rPr>
        <w:t>ни жорий этиш тўғрисида”ги Ўзбекистон Республикаси Президенти-</w:t>
      </w:r>
      <w:r>
        <w:rPr>
          <w:spacing w:val="1"/>
          <w:sz w:val="32"/>
        </w:rPr>
        <w:t xml:space="preserve"> </w:t>
      </w:r>
      <w:r>
        <w:rPr>
          <w:sz w:val="32"/>
        </w:rPr>
        <w:t>нинг 2006 йил 24 майдаги ПҚ-357-сон Қарори ва у билан тасдиқ-</w:t>
      </w:r>
      <w:r>
        <w:rPr>
          <w:spacing w:val="1"/>
          <w:sz w:val="32"/>
        </w:rPr>
        <w:t xml:space="preserve"> </w:t>
      </w:r>
      <w:r>
        <w:rPr>
          <w:sz w:val="32"/>
        </w:rPr>
        <w:t>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Низом</w:t>
      </w:r>
      <w:r>
        <w:rPr>
          <w:spacing w:val="1"/>
          <w:sz w:val="32"/>
        </w:rPr>
        <w:t xml:space="preserve"> </w:t>
      </w:r>
      <w:r>
        <w:rPr>
          <w:sz w:val="32"/>
        </w:rPr>
        <w:t>асо</w:t>
      </w:r>
      <w:r>
        <w:rPr>
          <w:sz w:val="32"/>
        </w:rPr>
        <w:t>сида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айни</w:t>
      </w:r>
      <w:r>
        <w:rPr>
          <w:spacing w:val="1"/>
          <w:sz w:val="32"/>
        </w:rPr>
        <w:t xml:space="preserve"> </w:t>
      </w:r>
      <w:r>
        <w:rPr>
          <w:sz w:val="32"/>
        </w:rPr>
        <w:t>кунларда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энг</w:t>
      </w:r>
      <w:r>
        <w:rPr>
          <w:spacing w:val="1"/>
          <w:sz w:val="32"/>
        </w:rPr>
        <w:t xml:space="preserve"> </w:t>
      </w:r>
      <w:r>
        <w:rPr>
          <w:sz w:val="32"/>
        </w:rPr>
        <w:t>соддалаш-</w:t>
      </w:r>
      <w:r>
        <w:rPr>
          <w:spacing w:val="-77"/>
          <w:sz w:val="32"/>
        </w:rPr>
        <w:t xml:space="preserve"> </w:t>
      </w:r>
      <w:r>
        <w:rPr>
          <w:sz w:val="32"/>
        </w:rPr>
        <w:t>тирилган шакли ҳисобланади);</w:t>
      </w:r>
    </w:p>
    <w:p w:rsidR="0060601F" w:rsidRDefault="00670D55">
      <w:pPr>
        <w:pStyle w:val="a5"/>
        <w:numPr>
          <w:ilvl w:val="0"/>
          <w:numId w:val="123"/>
        </w:numPr>
        <w:tabs>
          <w:tab w:val="left" w:pos="1172"/>
        </w:tabs>
        <w:spacing w:before="3"/>
        <w:ind w:right="127" w:firstLine="709"/>
        <w:jc w:val="both"/>
        <w:rPr>
          <w:sz w:val="32"/>
        </w:rPr>
      </w:pPr>
      <w:r>
        <w:rPr>
          <w:sz w:val="32"/>
        </w:rPr>
        <w:t>Одатий шакл (“Тадбиркорлик фаолиятини ташкил этиш учун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тартиботлари</w:t>
      </w:r>
      <w:r>
        <w:rPr>
          <w:spacing w:val="81"/>
          <w:sz w:val="32"/>
        </w:rPr>
        <w:t xml:space="preserve"> </w:t>
      </w:r>
      <w:r>
        <w:rPr>
          <w:sz w:val="32"/>
        </w:rPr>
        <w:t>тизимини</w:t>
      </w:r>
      <w:r>
        <w:rPr>
          <w:spacing w:val="81"/>
          <w:sz w:val="32"/>
        </w:rPr>
        <w:t xml:space="preserve"> </w:t>
      </w:r>
      <w:r>
        <w:rPr>
          <w:sz w:val="32"/>
        </w:rPr>
        <w:t>тубдан</w:t>
      </w:r>
      <w:r>
        <w:rPr>
          <w:spacing w:val="1"/>
          <w:sz w:val="32"/>
        </w:rPr>
        <w:t xml:space="preserve"> </w:t>
      </w:r>
      <w:r>
        <w:rPr>
          <w:sz w:val="32"/>
        </w:rPr>
        <w:t>такомиллаштириш</w:t>
      </w:r>
      <w:r>
        <w:rPr>
          <w:spacing w:val="35"/>
          <w:sz w:val="32"/>
        </w:rPr>
        <w:t xml:space="preserve"> </w:t>
      </w:r>
      <w:r>
        <w:rPr>
          <w:sz w:val="32"/>
        </w:rPr>
        <w:t>тўғрисида”ги</w:t>
      </w:r>
      <w:r>
        <w:rPr>
          <w:spacing w:val="34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34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33"/>
          <w:sz w:val="32"/>
        </w:rPr>
        <w:t xml:space="preserve"> </w:t>
      </w:r>
      <w:r>
        <w:rPr>
          <w:sz w:val="32"/>
        </w:rPr>
        <w:t>Вазирлар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Маҳкамасининг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357-сон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“Тадбиркорлик</w:t>
      </w:r>
      <w:r>
        <w:rPr>
          <w:spacing w:val="1"/>
        </w:rPr>
        <w:t xml:space="preserve"> </w:t>
      </w:r>
      <w:r>
        <w:t>субъектларини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ўтказиш,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расмийлаштириш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 ўтказиш одатий шакл сифатида</w:t>
      </w:r>
      <w:r>
        <w:rPr>
          <w:spacing w:val="1"/>
        </w:rPr>
        <w:t xml:space="preserve"> </w:t>
      </w:r>
      <w:r>
        <w:t>баҳоланади);</w:t>
      </w:r>
    </w:p>
    <w:p w:rsidR="0060601F" w:rsidRDefault="00670D55">
      <w:pPr>
        <w:pStyle w:val="a5"/>
        <w:numPr>
          <w:ilvl w:val="0"/>
          <w:numId w:val="123"/>
        </w:numPr>
        <w:tabs>
          <w:tab w:val="left" w:pos="1253"/>
        </w:tabs>
        <w:spacing w:before="2"/>
        <w:ind w:left="114" w:right="125" w:firstLine="709"/>
        <w:jc w:val="both"/>
        <w:rPr>
          <w:sz w:val="32"/>
        </w:rPr>
      </w:pP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шакл</w:t>
      </w:r>
      <w:r>
        <w:rPr>
          <w:spacing w:val="1"/>
          <w:sz w:val="32"/>
        </w:rPr>
        <w:t xml:space="preserve"> </w:t>
      </w:r>
      <w:r>
        <w:rPr>
          <w:sz w:val="32"/>
        </w:rPr>
        <w:t>(“Юридик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бирлашмаларини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 ўтказиш ҳақида”ги Ўзбекистон Республикаси Вазирлар</w:t>
      </w:r>
      <w:r>
        <w:rPr>
          <w:spacing w:val="1"/>
          <w:sz w:val="32"/>
        </w:rPr>
        <w:t xml:space="preserve"> </w:t>
      </w:r>
      <w:r>
        <w:rPr>
          <w:sz w:val="32"/>
        </w:rPr>
        <w:t>Маҳкамасининг 22 март 1994 йилги 153-сонли қарор</w:t>
      </w:r>
      <w:r>
        <w:rPr>
          <w:sz w:val="32"/>
        </w:rPr>
        <w:t>и билан тасдиқ-</w:t>
      </w:r>
      <w:r>
        <w:rPr>
          <w:spacing w:val="1"/>
          <w:sz w:val="32"/>
        </w:rPr>
        <w:t xml:space="preserve"> </w:t>
      </w:r>
      <w:r>
        <w:rPr>
          <w:sz w:val="32"/>
        </w:rPr>
        <w:t>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Низом,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80"/>
          <w:sz w:val="32"/>
        </w:rPr>
        <w:t xml:space="preserve"> </w:t>
      </w:r>
      <w:r>
        <w:rPr>
          <w:sz w:val="32"/>
        </w:rPr>
        <w:t>Вазирлар</w:t>
      </w:r>
      <w:r>
        <w:rPr>
          <w:spacing w:val="80"/>
          <w:sz w:val="32"/>
        </w:rPr>
        <w:t xml:space="preserve"> </w:t>
      </w:r>
      <w:r>
        <w:rPr>
          <w:sz w:val="32"/>
        </w:rPr>
        <w:t>Маҳкамасининг</w:t>
      </w:r>
      <w:r>
        <w:rPr>
          <w:spacing w:val="-77"/>
          <w:sz w:val="32"/>
        </w:rPr>
        <w:t xml:space="preserve"> </w:t>
      </w:r>
      <w:r>
        <w:rPr>
          <w:sz w:val="32"/>
        </w:rPr>
        <w:t>12 март 1993 йил 132-сонли қарори билан тасдиқланган “Ўзбекистон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ҳудудида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</w:t>
      </w:r>
      <w:r>
        <w:rPr>
          <w:spacing w:val="81"/>
          <w:sz w:val="32"/>
        </w:rPr>
        <w:t xml:space="preserve"> </w:t>
      </w:r>
      <w:r>
        <w:rPr>
          <w:sz w:val="32"/>
        </w:rPr>
        <w:t>кўрсатувчи</w:t>
      </w:r>
      <w:r>
        <w:rPr>
          <w:spacing w:val="81"/>
          <w:sz w:val="32"/>
        </w:rPr>
        <w:t xml:space="preserve"> </w:t>
      </w:r>
      <w:r>
        <w:rPr>
          <w:sz w:val="32"/>
        </w:rPr>
        <w:t>жамоат</w:t>
      </w:r>
      <w:r>
        <w:rPr>
          <w:spacing w:val="1"/>
          <w:sz w:val="32"/>
        </w:rPr>
        <w:t xml:space="preserve"> </w:t>
      </w:r>
      <w:r>
        <w:rPr>
          <w:sz w:val="32"/>
        </w:rPr>
        <w:t>бирлашмаларини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аризаларини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кўриб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чиқиш</w:t>
      </w:r>
      <w:r>
        <w:rPr>
          <w:spacing w:val="1"/>
          <w:sz w:val="32"/>
        </w:rPr>
        <w:t xml:space="preserve"> </w:t>
      </w:r>
      <w:r>
        <w:rPr>
          <w:sz w:val="32"/>
        </w:rPr>
        <w:t>Қоидалари”,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Вазирлар</w:t>
      </w:r>
      <w:r>
        <w:rPr>
          <w:spacing w:val="-77"/>
          <w:sz w:val="32"/>
        </w:rPr>
        <w:t xml:space="preserve"> </w:t>
      </w:r>
      <w:r>
        <w:rPr>
          <w:sz w:val="32"/>
        </w:rPr>
        <w:t>Маҳкамасининг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10</w:t>
      </w:r>
      <w:r>
        <w:rPr>
          <w:spacing w:val="1"/>
          <w:sz w:val="32"/>
        </w:rPr>
        <w:t xml:space="preserve"> </w:t>
      </w:r>
      <w:r>
        <w:rPr>
          <w:sz w:val="32"/>
        </w:rPr>
        <w:t>июнь</w:t>
      </w:r>
      <w:r>
        <w:rPr>
          <w:spacing w:val="1"/>
          <w:sz w:val="32"/>
        </w:rPr>
        <w:t xml:space="preserve"> </w:t>
      </w:r>
      <w:r>
        <w:rPr>
          <w:sz w:val="32"/>
        </w:rPr>
        <w:t>1998</w:t>
      </w:r>
      <w:r>
        <w:rPr>
          <w:spacing w:val="1"/>
          <w:sz w:val="32"/>
        </w:rPr>
        <w:t xml:space="preserve"> </w:t>
      </w:r>
      <w:r>
        <w:rPr>
          <w:sz w:val="32"/>
        </w:rPr>
        <w:t>йил</w:t>
      </w:r>
      <w:r>
        <w:rPr>
          <w:spacing w:val="1"/>
          <w:sz w:val="32"/>
        </w:rPr>
        <w:t xml:space="preserve"> </w:t>
      </w:r>
      <w:r>
        <w:rPr>
          <w:sz w:val="32"/>
        </w:rPr>
        <w:t>263-сонли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тасдиқланган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“Ўзбекистон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диний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аризаларни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кўриб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чиқиш</w:t>
      </w:r>
      <w:r>
        <w:rPr>
          <w:spacing w:val="1"/>
          <w:sz w:val="32"/>
        </w:rPr>
        <w:t xml:space="preserve"> </w:t>
      </w:r>
      <w:r>
        <w:rPr>
          <w:sz w:val="32"/>
        </w:rPr>
        <w:t>Қоидалари”, Ўзбекистон Республикаси Вазирлар Маҳкамасининг 13</w:t>
      </w:r>
      <w:r>
        <w:rPr>
          <w:spacing w:val="1"/>
          <w:sz w:val="32"/>
        </w:rPr>
        <w:t xml:space="preserve"> </w:t>
      </w:r>
      <w:r>
        <w:rPr>
          <w:sz w:val="32"/>
        </w:rPr>
        <w:t>март 1997 йилги 139-сонли қарори билан тасдиқланган “Адвокатлик</w:t>
      </w:r>
      <w:r>
        <w:rPr>
          <w:spacing w:val="1"/>
          <w:sz w:val="32"/>
        </w:rPr>
        <w:t xml:space="preserve"> </w:t>
      </w:r>
      <w:r>
        <w:rPr>
          <w:sz w:val="32"/>
        </w:rPr>
        <w:t>бюролари,</w:t>
      </w:r>
      <w:r>
        <w:rPr>
          <w:spacing w:val="1"/>
          <w:sz w:val="32"/>
        </w:rPr>
        <w:t xml:space="preserve"> </w:t>
      </w:r>
      <w:r>
        <w:rPr>
          <w:sz w:val="32"/>
        </w:rPr>
        <w:t>ҳайъатлари,</w:t>
      </w:r>
      <w:r>
        <w:rPr>
          <w:spacing w:val="1"/>
          <w:sz w:val="32"/>
        </w:rPr>
        <w:t xml:space="preserve"> </w:t>
      </w:r>
      <w:r>
        <w:rPr>
          <w:sz w:val="32"/>
        </w:rPr>
        <w:t>фирмаларини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ҳамда Ўзбекистон Республикаси фуқароларига адвокатлик фаолияти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ш</w:t>
      </w:r>
      <w:r>
        <w:rPr>
          <w:sz w:val="32"/>
        </w:rPr>
        <w:t>уғулланиш ҳуқуқини берувчи лицензияларни бериш тартиби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тўғрисида”ги</w:t>
      </w:r>
      <w:r>
        <w:rPr>
          <w:spacing w:val="1"/>
          <w:sz w:val="32"/>
        </w:rPr>
        <w:t xml:space="preserve"> </w:t>
      </w:r>
      <w:r>
        <w:rPr>
          <w:sz w:val="32"/>
        </w:rPr>
        <w:t>Низом,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Вазирлар</w:t>
      </w:r>
      <w:r>
        <w:rPr>
          <w:spacing w:val="1"/>
          <w:sz w:val="32"/>
        </w:rPr>
        <w:t xml:space="preserve"> </w:t>
      </w:r>
      <w:r>
        <w:rPr>
          <w:sz w:val="32"/>
        </w:rPr>
        <w:t>Маҳкамасининг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11</w:t>
      </w:r>
      <w:r>
        <w:rPr>
          <w:spacing w:val="1"/>
          <w:sz w:val="32"/>
        </w:rPr>
        <w:t xml:space="preserve"> </w:t>
      </w:r>
      <w:r>
        <w:rPr>
          <w:sz w:val="32"/>
        </w:rPr>
        <w:t>октябрь</w:t>
      </w:r>
      <w:r>
        <w:rPr>
          <w:spacing w:val="1"/>
          <w:sz w:val="32"/>
        </w:rPr>
        <w:t xml:space="preserve"> </w:t>
      </w:r>
      <w:r>
        <w:rPr>
          <w:sz w:val="32"/>
        </w:rPr>
        <w:t>2006</w:t>
      </w:r>
      <w:r>
        <w:rPr>
          <w:spacing w:val="1"/>
          <w:sz w:val="32"/>
        </w:rPr>
        <w:t xml:space="preserve"> </w:t>
      </w:r>
      <w:r>
        <w:rPr>
          <w:sz w:val="32"/>
        </w:rPr>
        <w:t>йилги</w:t>
      </w:r>
      <w:r>
        <w:rPr>
          <w:spacing w:val="1"/>
          <w:sz w:val="32"/>
        </w:rPr>
        <w:t xml:space="preserve"> </w:t>
      </w:r>
      <w:r>
        <w:rPr>
          <w:sz w:val="32"/>
        </w:rPr>
        <w:t>214-сонли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тасдиқланган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“Ўзбекистон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ахборот</w:t>
      </w:r>
      <w:r>
        <w:rPr>
          <w:spacing w:val="1"/>
          <w:sz w:val="32"/>
        </w:rPr>
        <w:t xml:space="preserve"> </w:t>
      </w:r>
      <w:r>
        <w:rPr>
          <w:sz w:val="32"/>
        </w:rPr>
        <w:t>воситаларини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тўғрисида”ги</w:t>
      </w:r>
      <w:r>
        <w:rPr>
          <w:spacing w:val="-77"/>
          <w:sz w:val="32"/>
        </w:rPr>
        <w:t xml:space="preserve"> </w:t>
      </w:r>
      <w:r>
        <w:rPr>
          <w:sz w:val="32"/>
        </w:rPr>
        <w:t>Низом,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Вазирлар</w:t>
      </w:r>
      <w:r>
        <w:rPr>
          <w:spacing w:val="1"/>
          <w:sz w:val="32"/>
        </w:rPr>
        <w:t xml:space="preserve"> </w:t>
      </w:r>
      <w:r>
        <w:rPr>
          <w:sz w:val="32"/>
        </w:rPr>
        <w:t>Маҳкамасининг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27</w:t>
      </w:r>
      <w:r>
        <w:rPr>
          <w:spacing w:val="1"/>
          <w:sz w:val="32"/>
        </w:rPr>
        <w:t xml:space="preserve"> </w:t>
      </w:r>
      <w:r>
        <w:rPr>
          <w:sz w:val="32"/>
        </w:rPr>
        <w:t>декабрь 2002 йилги 454-сонли қарори билан тасдиқланган “Матбаа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рўйхатга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ҳисобга</w:t>
      </w:r>
      <w:r>
        <w:rPr>
          <w:spacing w:val="1"/>
          <w:sz w:val="32"/>
        </w:rPr>
        <w:t xml:space="preserve"> </w:t>
      </w:r>
      <w:r>
        <w:rPr>
          <w:sz w:val="32"/>
        </w:rPr>
        <w:t>қўйиш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тўғрисида”ги</w:t>
      </w:r>
      <w:r>
        <w:rPr>
          <w:spacing w:val="1"/>
          <w:sz w:val="32"/>
        </w:rPr>
        <w:t xml:space="preserve"> </w:t>
      </w:r>
      <w:r>
        <w:rPr>
          <w:sz w:val="32"/>
        </w:rPr>
        <w:t>Низом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қарорлар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асосида</w:t>
      </w:r>
      <w:r>
        <w:rPr>
          <w:spacing w:val="1"/>
          <w:sz w:val="32"/>
        </w:rPr>
        <w:t xml:space="preserve"> </w:t>
      </w:r>
      <w:r>
        <w:rPr>
          <w:sz w:val="32"/>
        </w:rPr>
        <w:t>да</w:t>
      </w:r>
      <w:r>
        <w:rPr>
          <w:sz w:val="32"/>
        </w:rPr>
        <w:t>влат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рўйхатидан 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 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шакли</w:t>
      </w:r>
      <w:r>
        <w:rPr>
          <w:spacing w:val="1"/>
          <w:sz w:val="32"/>
        </w:rPr>
        <w:t xml:space="preserve"> </w:t>
      </w:r>
      <w:r>
        <w:rPr>
          <w:sz w:val="32"/>
        </w:rPr>
        <w:t>саналади).</w:t>
      </w:r>
    </w:p>
    <w:p w:rsidR="0060601F" w:rsidRDefault="00670D55">
      <w:pPr>
        <w:pStyle w:val="a3"/>
        <w:spacing w:before="12"/>
        <w:ind w:left="118" w:right="124" w:firstLine="708"/>
      </w:pPr>
      <w:r>
        <w:t>Мазкур шаклларда ташкилотларни рўйхатдан ўтказиш тартиби,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 билан белгиланган.</w:t>
      </w:r>
    </w:p>
    <w:p w:rsidR="0060601F" w:rsidRDefault="00670D55">
      <w:pPr>
        <w:pStyle w:val="a3"/>
        <w:spacing w:before="2"/>
        <w:ind w:left="119" w:right="124"/>
      </w:pPr>
      <w:r>
        <w:t>Юридик шахс давлат рўйхатидан ўтиш билан бирга уларнинг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 ҳам давлат рўйхатидан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ind w:left="119" w:right="123"/>
      </w:pPr>
      <w:r>
        <w:t>Жамоат бирлашмалари мақомига эга бўлган юридик шахслар,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қўшма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низомлари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44"/>
        </w:rPr>
        <w:t xml:space="preserve"> </w:t>
      </w:r>
      <w:r>
        <w:t>томонидан</w:t>
      </w:r>
      <w:r>
        <w:rPr>
          <w:spacing w:val="45"/>
        </w:rPr>
        <w:t xml:space="preserve"> </w:t>
      </w:r>
      <w:r>
        <w:t>(Вазирлар</w:t>
      </w:r>
      <w:r>
        <w:rPr>
          <w:spacing w:val="43"/>
        </w:rPr>
        <w:t xml:space="preserve"> </w:t>
      </w:r>
      <w:r>
        <w:t>Маҳкамаси,</w:t>
      </w:r>
      <w:r>
        <w:rPr>
          <w:spacing w:val="44"/>
        </w:rPr>
        <w:t xml:space="preserve"> </w:t>
      </w:r>
      <w:r>
        <w:t>Адлия</w:t>
      </w:r>
      <w:r>
        <w:rPr>
          <w:spacing w:val="44"/>
        </w:rPr>
        <w:t xml:space="preserve"> </w:t>
      </w:r>
      <w:r>
        <w:t>вазирлиги</w:t>
      </w:r>
      <w:r>
        <w:rPr>
          <w:spacing w:val="44"/>
        </w:rPr>
        <w:t xml:space="preserve"> </w:t>
      </w:r>
      <w:r>
        <w:t>каби)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1149"/>
          <w:tab w:val="left" w:pos="1367"/>
          <w:tab w:val="left" w:pos="1485"/>
          <w:tab w:val="left" w:pos="1524"/>
          <w:tab w:val="left" w:pos="2320"/>
          <w:tab w:val="left" w:pos="2392"/>
          <w:tab w:val="left" w:pos="2860"/>
          <w:tab w:val="left" w:pos="2940"/>
          <w:tab w:val="left" w:pos="3315"/>
          <w:tab w:val="left" w:pos="3372"/>
          <w:tab w:val="left" w:pos="3611"/>
          <w:tab w:val="left" w:pos="4241"/>
          <w:tab w:val="left" w:pos="4492"/>
          <w:tab w:val="left" w:pos="5148"/>
          <w:tab w:val="left" w:pos="5554"/>
          <w:tab w:val="left" w:pos="5685"/>
          <w:tab w:val="left" w:pos="5778"/>
          <w:tab w:val="left" w:pos="5808"/>
          <w:tab w:val="left" w:pos="6191"/>
          <w:tab w:val="left" w:pos="6707"/>
          <w:tab w:val="left" w:pos="6971"/>
          <w:tab w:val="left" w:pos="7159"/>
          <w:tab w:val="left" w:pos="7524"/>
          <w:tab w:val="left" w:pos="8085"/>
          <w:tab w:val="left" w:pos="8167"/>
          <w:tab w:val="left" w:pos="8287"/>
          <w:tab w:val="left" w:pos="8598"/>
          <w:tab w:val="left" w:pos="9083"/>
        </w:tabs>
        <w:spacing w:before="74"/>
        <w:ind w:left="112" w:right="130" w:firstLine="1"/>
        <w:jc w:val="right"/>
      </w:pPr>
      <w:r>
        <w:lastRenderedPageBreak/>
        <w:t>тасдиқланади.</w:t>
      </w:r>
      <w:r>
        <w:rPr>
          <w:spacing w:val="20"/>
        </w:rPr>
        <w:t xml:space="preserve"> </w:t>
      </w:r>
      <w:r>
        <w:t>Масалан,</w:t>
      </w:r>
      <w:r>
        <w:rPr>
          <w:spacing w:val="18"/>
        </w:rPr>
        <w:t xml:space="preserve"> </w:t>
      </w:r>
      <w:r>
        <w:t>Ўзбекистон</w:t>
      </w:r>
      <w:r>
        <w:rPr>
          <w:spacing w:val="18"/>
        </w:rPr>
        <w:t xml:space="preserve"> </w:t>
      </w:r>
      <w:r>
        <w:t>Республикаси</w:t>
      </w:r>
      <w:r>
        <w:rPr>
          <w:spacing w:val="18"/>
        </w:rPr>
        <w:t xml:space="preserve"> </w:t>
      </w:r>
      <w:r>
        <w:t>Олий</w:t>
      </w:r>
      <w:r>
        <w:rPr>
          <w:spacing w:val="18"/>
        </w:rPr>
        <w:t xml:space="preserve"> </w:t>
      </w:r>
      <w:r>
        <w:t>Мажлиси</w:t>
      </w:r>
      <w:r>
        <w:rPr>
          <w:spacing w:val="-77"/>
        </w:rPr>
        <w:t xml:space="preserve"> </w:t>
      </w:r>
      <w:r>
        <w:t>Қонунчилик</w:t>
      </w:r>
      <w:r>
        <w:rPr>
          <w:spacing w:val="10"/>
        </w:rPr>
        <w:t xml:space="preserve"> </w:t>
      </w:r>
      <w:r>
        <w:t>палатаси</w:t>
      </w:r>
      <w:r>
        <w:rPr>
          <w:spacing w:val="10"/>
        </w:rPr>
        <w:t xml:space="preserve"> </w:t>
      </w:r>
      <w:r>
        <w:t>Кенгашининг</w:t>
      </w:r>
      <w:r>
        <w:rPr>
          <w:spacing w:val="11"/>
        </w:rPr>
        <w:t xml:space="preserve"> </w:t>
      </w:r>
      <w:r>
        <w:t>2007</w:t>
      </w:r>
      <w:r>
        <w:rPr>
          <w:spacing w:val="10"/>
        </w:rPr>
        <w:t xml:space="preserve"> </w:t>
      </w:r>
      <w:r>
        <w:t>йил</w:t>
      </w:r>
      <w:r>
        <w:rPr>
          <w:spacing w:val="9"/>
        </w:rPr>
        <w:t xml:space="preserve"> </w:t>
      </w:r>
      <w:r>
        <w:t>29</w:t>
      </w:r>
      <w:r>
        <w:rPr>
          <w:spacing w:val="9"/>
        </w:rPr>
        <w:t xml:space="preserve"> </w:t>
      </w:r>
      <w:r>
        <w:t>ноябрдаги</w:t>
      </w:r>
      <w:r>
        <w:rPr>
          <w:spacing w:val="9"/>
        </w:rPr>
        <w:t xml:space="preserve"> </w:t>
      </w:r>
      <w:r>
        <w:t>674-I-сон,</w:t>
      </w:r>
      <w:r>
        <w:rPr>
          <w:spacing w:val="-77"/>
        </w:rPr>
        <w:t xml:space="preserve"> </w:t>
      </w:r>
      <w:r>
        <w:t>Ўзбекистон</w:t>
      </w:r>
      <w:r>
        <w:rPr>
          <w:spacing w:val="21"/>
        </w:rPr>
        <w:t xml:space="preserve"> </w:t>
      </w:r>
      <w:r>
        <w:t>Республикаси</w:t>
      </w:r>
      <w:r>
        <w:rPr>
          <w:spacing w:val="23"/>
        </w:rPr>
        <w:t xml:space="preserve"> </w:t>
      </w:r>
      <w:r>
        <w:t>Олий</w:t>
      </w:r>
      <w:r>
        <w:rPr>
          <w:spacing w:val="23"/>
        </w:rPr>
        <w:t xml:space="preserve"> </w:t>
      </w:r>
      <w:r>
        <w:t>Маж</w:t>
      </w:r>
      <w:r>
        <w:t>лиси</w:t>
      </w:r>
      <w:r>
        <w:rPr>
          <w:spacing w:val="23"/>
        </w:rPr>
        <w:t xml:space="preserve"> </w:t>
      </w:r>
      <w:r>
        <w:t>Сенати</w:t>
      </w:r>
      <w:r>
        <w:rPr>
          <w:spacing w:val="22"/>
        </w:rPr>
        <w:t xml:space="preserve"> </w:t>
      </w:r>
      <w:r>
        <w:t>Кенгашининг</w:t>
      </w:r>
      <w:r>
        <w:rPr>
          <w:spacing w:val="22"/>
        </w:rPr>
        <w:t xml:space="preserve"> </w:t>
      </w:r>
      <w:r>
        <w:t>2007</w:t>
      </w:r>
      <w:r>
        <w:rPr>
          <w:spacing w:val="-77"/>
        </w:rPr>
        <w:t xml:space="preserve"> </w:t>
      </w:r>
      <w:r>
        <w:t>йил</w:t>
      </w:r>
      <w:r>
        <w:rPr>
          <w:spacing w:val="58"/>
        </w:rPr>
        <w:t xml:space="preserve"> </w:t>
      </w:r>
      <w:r>
        <w:t>29</w:t>
      </w:r>
      <w:r>
        <w:rPr>
          <w:spacing w:val="59"/>
        </w:rPr>
        <w:t xml:space="preserve"> </w:t>
      </w:r>
      <w:r>
        <w:t>ноябрдаги</w:t>
      </w:r>
      <w:r>
        <w:rPr>
          <w:spacing w:val="59"/>
        </w:rPr>
        <w:t xml:space="preserve"> </w:t>
      </w:r>
      <w:r>
        <w:t>402-I-сон,</w:t>
      </w:r>
      <w:r>
        <w:rPr>
          <w:spacing w:val="59"/>
        </w:rPr>
        <w:t xml:space="preserve"> </w:t>
      </w:r>
      <w:r>
        <w:t>Вазирлар</w:t>
      </w:r>
      <w:r>
        <w:rPr>
          <w:spacing w:val="59"/>
        </w:rPr>
        <w:t xml:space="preserve"> </w:t>
      </w:r>
      <w:r>
        <w:t>Маҳкамасининг</w:t>
      </w:r>
      <w:r>
        <w:rPr>
          <w:spacing w:val="61"/>
        </w:rPr>
        <w:t xml:space="preserve"> </w:t>
      </w:r>
      <w:r>
        <w:t>2007</w:t>
      </w:r>
      <w:r>
        <w:rPr>
          <w:spacing w:val="59"/>
        </w:rPr>
        <w:t xml:space="preserve"> </w:t>
      </w:r>
      <w:r>
        <w:t>йил</w:t>
      </w:r>
      <w:r>
        <w:rPr>
          <w:spacing w:val="57"/>
        </w:rPr>
        <w:t xml:space="preserve"> </w:t>
      </w:r>
      <w:r>
        <w:t>29</w:t>
      </w:r>
      <w:r>
        <w:rPr>
          <w:spacing w:val="-77"/>
        </w:rPr>
        <w:t xml:space="preserve"> </w:t>
      </w:r>
      <w:r>
        <w:t>ноябрдаги</w:t>
      </w:r>
      <w:r>
        <w:rPr>
          <w:spacing w:val="5"/>
        </w:rPr>
        <w:t xml:space="preserve"> </w:t>
      </w:r>
      <w:r>
        <w:t>248-сон</w:t>
      </w:r>
      <w:r>
        <w:rPr>
          <w:spacing w:val="4"/>
        </w:rPr>
        <w:t xml:space="preserve"> </w:t>
      </w:r>
      <w:r>
        <w:t>қарорлари</w:t>
      </w:r>
      <w:r>
        <w:rPr>
          <w:spacing w:val="4"/>
        </w:rPr>
        <w:t xml:space="preserve"> </w:t>
      </w:r>
      <w:r>
        <w:t>билан</w:t>
      </w:r>
      <w:r>
        <w:rPr>
          <w:spacing w:val="5"/>
        </w:rPr>
        <w:t xml:space="preserve"> </w:t>
      </w:r>
      <w:r>
        <w:t>“Халқ</w:t>
      </w:r>
      <w:r>
        <w:rPr>
          <w:spacing w:val="6"/>
        </w:rPr>
        <w:t xml:space="preserve"> </w:t>
      </w:r>
      <w:r>
        <w:t>сўзи”</w:t>
      </w:r>
      <w:r>
        <w:rPr>
          <w:spacing w:val="5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“Народное</w:t>
      </w:r>
      <w:r>
        <w:rPr>
          <w:spacing w:val="4"/>
        </w:rPr>
        <w:t xml:space="preserve"> </w:t>
      </w:r>
      <w:r>
        <w:t>слово”</w:t>
      </w:r>
      <w:r>
        <w:rPr>
          <w:spacing w:val="-77"/>
        </w:rPr>
        <w:t xml:space="preserve"> </w:t>
      </w:r>
      <w:r>
        <w:t>газеталари</w:t>
      </w:r>
      <w:r>
        <w:rPr>
          <w:spacing w:val="3"/>
        </w:rPr>
        <w:t xml:space="preserve"> </w:t>
      </w:r>
      <w:r>
        <w:t>таҳририяти”</w:t>
      </w:r>
      <w:r>
        <w:rPr>
          <w:spacing w:val="3"/>
        </w:rPr>
        <w:t xml:space="preserve"> </w:t>
      </w:r>
      <w:r>
        <w:t>давлат</w:t>
      </w:r>
      <w:r>
        <w:rPr>
          <w:spacing w:val="2"/>
        </w:rPr>
        <w:t xml:space="preserve"> </w:t>
      </w:r>
      <w:r>
        <w:t>корхонасининг</w:t>
      </w:r>
      <w:r>
        <w:rPr>
          <w:spacing w:val="2"/>
        </w:rPr>
        <w:t xml:space="preserve"> </w:t>
      </w:r>
      <w:r>
        <w:t>устави</w:t>
      </w:r>
      <w:r>
        <w:rPr>
          <w:vertAlign w:val="superscript"/>
        </w:rPr>
        <w:t>34</w:t>
      </w:r>
      <w:r>
        <w:rPr>
          <w:spacing w:val="3"/>
        </w:rPr>
        <w:t xml:space="preserve"> </w:t>
      </w:r>
      <w:r>
        <w:t>тасдиқланган.</w:t>
      </w:r>
      <w:r>
        <w:rPr>
          <w:spacing w:val="1"/>
        </w:rPr>
        <w:t xml:space="preserve"> </w:t>
      </w:r>
      <w:r>
        <w:t>Юридик</w:t>
      </w:r>
      <w:r>
        <w:tab/>
      </w:r>
      <w:r>
        <w:tab/>
      </w:r>
      <w:r>
        <w:tab/>
        <w:t>шахслар</w:t>
      </w:r>
      <w:r>
        <w:tab/>
      </w:r>
      <w:r>
        <w:tab/>
        <w:t>фаолиятининг</w:t>
      </w:r>
      <w:r>
        <w:tab/>
      </w:r>
      <w:r>
        <w:t>бекор</w:t>
      </w:r>
      <w:r>
        <w:tab/>
        <w:t>бўлиши</w:t>
      </w:r>
      <w:r>
        <w:tab/>
        <w:t>уни</w:t>
      </w:r>
      <w:r>
        <w:tab/>
      </w:r>
      <w:r>
        <w:tab/>
      </w:r>
      <w:r>
        <w:tab/>
        <w:t>қайта</w:t>
      </w:r>
      <w:r>
        <w:rPr>
          <w:spacing w:val="1"/>
        </w:rPr>
        <w:t xml:space="preserve"> </w:t>
      </w:r>
      <w:r>
        <w:t>ташкил</w:t>
      </w:r>
      <w:r>
        <w:tab/>
      </w:r>
      <w:r>
        <w:tab/>
        <w:t>этиш</w:t>
      </w:r>
      <w:r>
        <w:tab/>
        <w:t>ва</w:t>
      </w:r>
      <w:r>
        <w:tab/>
        <w:t>тугатиш</w:t>
      </w:r>
      <w:r>
        <w:tab/>
        <w:t>асосида</w:t>
      </w:r>
      <w:r>
        <w:tab/>
        <w:t>амалга</w:t>
      </w:r>
      <w:r>
        <w:tab/>
        <w:t>оширилади.</w:t>
      </w:r>
      <w:r>
        <w:tab/>
        <w:t>Юридик</w:t>
      </w:r>
      <w:r>
        <w:rPr>
          <w:spacing w:val="-77"/>
        </w:rPr>
        <w:t xml:space="preserve"> </w:t>
      </w:r>
      <w:r>
        <w:t>шахсларнинг</w:t>
      </w:r>
      <w:r>
        <w:rPr>
          <w:spacing w:val="25"/>
        </w:rPr>
        <w:t xml:space="preserve"> </w:t>
      </w:r>
      <w:r>
        <w:t>бекор</w:t>
      </w:r>
      <w:r>
        <w:rPr>
          <w:spacing w:val="25"/>
        </w:rPr>
        <w:t xml:space="preserve"> </w:t>
      </w:r>
      <w:r>
        <w:t>бўлиши</w:t>
      </w:r>
      <w:r>
        <w:rPr>
          <w:spacing w:val="22"/>
        </w:rPr>
        <w:t xml:space="preserve"> </w:t>
      </w:r>
      <w:r>
        <w:t>ҳар</w:t>
      </w:r>
      <w:r>
        <w:rPr>
          <w:spacing w:val="24"/>
        </w:rPr>
        <w:t xml:space="preserve"> </w:t>
      </w:r>
      <w:r>
        <w:t>доим</w:t>
      </w:r>
      <w:r>
        <w:rPr>
          <w:spacing w:val="22"/>
        </w:rPr>
        <w:t xml:space="preserve"> </w:t>
      </w:r>
      <w:r>
        <w:t>субъектнинг</w:t>
      </w:r>
      <w:r>
        <w:rPr>
          <w:spacing w:val="24"/>
        </w:rPr>
        <w:t xml:space="preserve"> </w:t>
      </w:r>
      <w:r>
        <w:t>барҳам</w:t>
      </w:r>
      <w:r>
        <w:rPr>
          <w:spacing w:val="22"/>
        </w:rPr>
        <w:t xml:space="preserve"> </w:t>
      </w:r>
      <w:r>
        <w:t>топишини</w:t>
      </w:r>
      <w:r>
        <w:rPr>
          <w:spacing w:val="-77"/>
        </w:rPr>
        <w:t xml:space="preserve"> </w:t>
      </w:r>
      <w:r>
        <w:t>англатиши</w:t>
      </w:r>
      <w:r>
        <w:rPr>
          <w:spacing w:val="36"/>
        </w:rPr>
        <w:t xml:space="preserve"> </w:t>
      </w:r>
      <w:r>
        <w:t>билан</w:t>
      </w:r>
      <w:r>
        <w:rPr>
          <w:spacing w:val="37"/>
        </w:rPr>
        <w:t xml:space="preserve"> </w:t>
      </w:r>
      <w:r>
        <w:t>бирга</w:t>
      </w:r>
      <w:r>
        <w:rPr>
          <w:spacing w:val="36"/>
        </w:rPr>
        <w:t xml:space="preserve"> </w:t>
      </w:r>
      <w:r>
        <w:t>баъзи</w:t>
      </w:r>
      <w:r>
        <w:rPr>
          <w:spacing w:val="36"/>
        </w:rPr>
        <w:t xml:space="preserve"> </w:t>
      </w:r>
      <w:r>
        <w:t>ҳолатларда</w:t>
      </w:r>
      <w:r>
        <w:rPr>
          <w:spacing w:val="36"/>
        </w:rPr>
        <w:t xml:space="preserve"> </w:t>
      </w:r>
      <w:r>
        <w:t>янги</w:t>
      </w:r>
      <w:r>
        <w:rPr>
          <w:spacing w:val="36"/>
        </w:rPr>
        <w:t xml:space="preserve"> </w:t>
      </w:r>
      <w:r>
        <w:t>субъектнинг</w:t>
      </w:r>
      <w:r>
        <w:rPr>
          <w:spacing w:val="35"/>
        </w:rPr>
        <w:t xml:space="preserve"> </w:t>
      </w:r>
      <w:r>
        <w:t>вужудга</w:t>
      </w:r>
      <w:r>
        <w:rPr>
          <w:spacing w:val="-77"/>
        </w:rPr>
        <w:t xml:space="preserve"> </w:t>
      </w:r>
      <w:r>
        <w:t>келиши</w:t>
      </w:r>
      <w:r>
        <w:rPr>
          <w:spacing w:val="23"/>
        </w:rPr>
        <w:t xml:space="preserve"> </w:t>
      </w:r>
      <w:r>
        <w:t>учун</w:t>
      </w:r>
      <w:r>
        <w:rPr>
          <w:spacing w:val="24"/>
        </w:rPr>
        <w:t xml:space="preserve"> </w:t>
      </w:r>
      <w:r>
        <w:t>асос</w:t>
      </w:r>
      <w:r>
        <w:rPr>
          <w:spacing w:val="24"/>
        </w:rPr>
        <w:t xml:space="preserve"> </w:t>
      </w:r>
      <w:r>
        <w:t>сифатида</w:t>
      </w:r>
      <w:r>
        <w:rPr>
          <w:spacing w:val="24"/>
        </w:rPr>
        <w:t xml:space="preserve"> </w:t>
      </w:r>
      <w:r>
        <w:t>аҳамиятли</w:t>
      </w:r>
      <w:r>
        <w:rPr>
          <w:spacing w:val="22"/>
        </w:rPr>
        <w:t xml:space="preserve"> </w:t>
      </w:r>
      <w:r>
        <w:t>бўлади.</w:t>
      </w:r>
      <w:r>
        <w:rPr>
          <w:spacing w:val="23"/>
        </w:rPr>
        <w:t xml:space="preserve"> </w:t>
      </w:r>
      <w:r>
        <w:t>Юридик</w:t>
      </w:r>
      <w:r>
        <w:rPr>
          <w:spacing w:val="23"/>
        </w:rPr>
        <w:t xml:space="preserve"> </w:t>
      </w:r>
      <w:r>
        <w:t>шахслар</w:t>
      </w:r>
      <w:r>
        <w:rPr>
          <w:spacing w:val="-77"/>
        </w:rPr>
        <w:t xml:space="preserve"> </w:t>
      </w:r>
      <w:r>
        <w:t>бекор</w:t>
      </w:r>
      <w:r>
        <w:rPr>
          <w:spacing w:val="13"/>
        </w:rPr>
        <w:t xml:space="preserve"> </w:t>
      </w:r>
      <w:r>
        <w:t>бўлишининг</w:t>
      </w:r>
      <w:r>
        <w:rPr>
          <w:spacing w:val="13"/>
        </w:rPr>
        <w:t xml:space="preserve"> </w:t>
      </w:r>
      <w:r>
        <w:t>биринчи</w:t>
      </w:r>
      <w:r>
        <w:rPr>
          <w:spacing w:val="13"/>
        </w:rPr>
        <w:t xml:space="preserve"> </w:t>
      </w:r>
      <w:r>
        <w:t>усулида</w:t>
      </w:r>
      <w:r>
        <w:rPr>
          <w:spacing w:val="14"/>
        </w:rPr>
        <w:t xml:space="preserve"> </w:t>
      </w:r>
      <w:r>
        <w:t>айнан</w:t>
      </w:r>
      <w:r>
        <w:rPr>
          <w:spacing w:val="13"/>
        </w:rPr>
        <w:t xml:space="preserve"> </w:t>
      </w:r>
      <w:r>
        <w:t>шу</w:t>
      </w:r>
      <w:r>
        <w:rPr>
          <w:spacing w:val="14"/>
        </w:rPr>
        <w:t xml:space="preserve"> </w:t>
      </w:r>
      <w:r>
        <w:t>ҳолат</w:t>
      </w:r>
      <w:r>
        <w:rPr>
          <w:spacing w:val="12"/>
        </w:rPr>
        <w:t xml:space="preserve"> </w:t>
      </w:r>
      <w:r>
        <w:t>рўй</w:t>
      </w:r>
      <w:r>
        <w:rPr>
          <w:spacing w:val="12"/>
        </w:rPr>
        <w:t xml:space="preserve"> </w:t>
      </w:r>
      <w:r>
        <w:t>беради.</w:t>
      </w:r>
      <w:r>
        <w:rPr>
          <w:spacing w:val="-77"/>
        </w:rPr>
        <w:t xml:space="preserve"> </w:t>
      </w:r>
      <w:r>
        <w:t>Қайта</w:t>
      </w:r>
      <w:r>
        <w:tab/>
        <w:t>ташкил</w:t>
      </w:r>
      <w:r>
        <w:tab/>
      </w:r>
      <w:r>
        <w:tab/>
        <w:t>этиш</w:t>
      </w:r>
      <w:r>
        <w:tab/>
        <w:t>орқали</w:t>
      </w:r>
      <w:r>
        <w:tab/>
        <w:t>юридик</w:t>
      </w:r>
      <w:r>
        <w:tab/>
      </w:r>
      <w:r>
        <w:tab/>
      </w:r>
      <w:r>
        <w:tab/>
        <w:t>шахслар</w:t>
      </w:r>
      <w:r>
        <w:tab/>
      </w:r>
      <w:r>
        <w:tab/>
        <w:t>бекор</w:t>
      </w:r>
      <w:r>
        <w:tab/>
      </w:r>
      <w:r>
        <w:tab/>
        <w:t>қилинганда</w:t>
      </w:r>
      <w:r>
        <w:rPr>
          <w:spacing w:val="-77"/>
        </w:rPr>
        <w:t xml:space="preserve"> </w:t>
      </w:r>
      <w:r>
        <w:t>вужудга</w:t>
      </w:r>
      <w:r>
        <w:rPr>
          <w:spacing w:val="29"/>
        </w:rPr>
        <w:t xml:space="preserve"> </w:t>
      </w:r>
      <w:r>
        <w:t>келган</w:t>
      </w:r>
      <w:r>
        <w:rPr>
          <w:spacing w:val="29"/>
        </w:rPr>
        <w:t xml:space="preserve"> </w:t>
      </w:r>
      <w:r>
        <w:t>субъект</w:t>
      </w:r>
      <w:r>
        <w:rPr>
          <w:spacing w:val="29"/>
        </w:rPr>
        <w:t xml:space="preserve"> </w:t>
      </w:r>
      <w:r>
        <w:t>олдинги</w:t>
      </w:r>
      <w:r>
        <w:rPr>
          <w:spacing w:val="30"/>
        </w:rPr>
        <w:t xml:space="preserve"> </w:t>
      </w:r>
      <w:r>
        <w:t>юридик</w:t>
      </w:r>
      <w:r>
        <w:rPr>
          <w:spacing w:val="29"/>
        </w:rPr>
        <w:t xml:space="preserve"> </w:t>
      </w:r>
      <w:r>
        <w:t>шахснинг</w:t>
      </w:r>
      <w:r>
        <w:rPr>
          <w:spacing w:val="30"/>
        </w:rPr>
        <w:t xml:space="preserve"> </w:t>
      </w:r>
      <w:r>
        <w:t>вориси</w:t>
      </w:r>
      <w:r>
        <w:rPr>
          <w:spacing w:val="29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эътироф</w:t>
      </w:r>
      <w:r>
        <w:rPr>
          <w:spacing w:val="25"/>
        </w:rPr>
        <w:t xml:space="preserve"> </w:t>
      </w:r>
      <w:r>
        <w:t>этилса-да,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мутлақо</w:t>
      </w:r>
      <w:r>
        <w:rPr>
          <w:spacing w:val="25"/>
        </w:rPr>
        <w:t xml:space="preserve"> </w:t>
      </w:r>
      <w:r>
        <w:t>янги</w:t>
      </w:r>
      <w:r>
        <w:rPr>
          <w:spacing w:val="26"/>
        </w:rPr>
        <w:t xml:space="preserve"> </w:t>
      </w:r>
      <w:r>
        <w:t>ҳуқуқ</w:t>
      </w:r>
      <w:r>
        <w:rPr>
          <w:spacing w:val="24"/>
        </w:rPr>
        <w:t xml:space="preserve"> </w:t>
      </w:r>
      <w:r>
        <w:t>субъеки</w:t>
      </w:r>
      <w:r>
        <w:rPr>
          <w:spacing w:val="23"/>
        </w:rPr>
        <w:t xml:space="preserve"> </w:t>
      </w:r>
      <w:r>
        <w:t>саналади</w:t>
      </w:r>
      <w:r>
        <w:t>.</w:t>
      </w:r>
      <w:r>
        <w:rPr>
          <w:spacing w:val="24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шахслар</w:t>
      </w:r>
      <w:r>
        <w:rPr>
          <w:spacing w:val="3"/>
        </w:rPr>
        <w:t xml:space="preserve"> </w:t>
      </w:r>
      <w:r>
        <w:t>бекор</w:t>
      </w:r>
      <w:r>
        <w:rPr>
          <w:spacing w:val="4"/>
        </w:rPr>
        <w:t xml:space="preserve"> </w:t>
      </w:r>
      <w:r>
        <w:t>бўлишининг</w:t>
      </w:r>
      <w:r>
        <w:rPr>
          <w:spacing w:val="3"/>
        </w:rPr>
        <w:t xml:space="preserve"> </w:t>
      </w:r>
      <w:r>
        <w:t>икки</w:t>
      </w:r>
      <w:r>
        <w:rPr>
          <w:spacing w:val="3"/>
        </w:rPr>
        <w:t xml:space="preserve"> </w:t>
      </w:r>
      <w:r>
        <w:t>асосий</w:t>
      </w:r>
      <w:r>
        <w:rPr>
          <w:spacing w:val="3"/>
        </w:rPr>
        <w:t xml:space="preserve"> </w:t>
      </w:r>
      <w:r>
        <w:t>усули:</w:t>
      </w:r>
      <w:r>
        <w:rPr>
          <w:spacing w:val="3"/>
        </w:rPr>
        <w:t xml:space="preserve"> </w:t>
      </w:r>
      <w:r>
        <w:t>қайта</w:t>
      </w:r>
      <w:r>
        <w:rPr>
          <w:spacing w:val="4"/>
        </w:rPr>
        <w:t xml:space="preserve"> </w:t>
      </w:r>
      <w:r>
        <w:t>ташкил</w:t>
      </w:r>
      <w:r>
        <w:rPr>
          <w:spacing w:val="2"/>
        </w:rPr>
        <w:t xml:space="preserve"> </w:t>
      </w:r>
      <w:r>
        <w:t>этиш</w:t>
      </w:r>
      <w:r>
        <w:rPr>
          <w:spacing w:val="3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тугатилиш</w:t>
      </w:r>
      <w:r>
        <w:rPr>
          <w:spacing w:val="3"/>
        </w:rPr>
        <w:t xml:space="preserve"> </w:t>
      </w:r>
      <w:r>
        <w:t>натижасини</w:t>
      </w:r>
      <w:r>
        <w:rPr>
          <w:spacing w:val="4"/>
        </w:rPr>
        <w:t xml:space="preserve"> </w:t>
      </w:r>
      <w:r>
        <w:t>бир-бирига</w:t>
      </w:r>
      <w:r>
        <w:rPr>
          <w:spacing w:val="2"/>
        </w:rPr>
        <w:t xml:space="preserve"> </w:t>
      </w:r>
      <w:r>
        <w:t>таққослайдиган</w:t>
      </w:r>
      <w:r>
        <w:rPr>
          <w:spacing w:val="3"/>
        </w:rPr>
        <w:t xml:space="preserve"> </w:t>
      </w:r>
      <w:r>
        <w:t>бўлсак,</w:t>
      </w:r>
      <w:r>
        <w:rPr>
          <w:spacing w:val="4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қайта</w:t>
      </w:r>
      <w:r>
        <w:rPr>
          <w:spacing w:val="-77"/>
        </w:rPr>
        <w:t xml:space="preserve"> </w:t>
      </w:r>
      <w:r>
        <w:t>ташкил</w:t>
      </w:r>
      <w:r>
        <w:rPr>
          <w:spacing w:val="27"/>
        </w:rPr>
        <w:t xml:space="preserve"> </w:t>
      </w:r>
      <w:r>
        <w:t>этилганда</w:t>
      </w:r>
      <w:r>
        <w:rPr>
          <w:spacing w:val="29"/>
        </w:rPr>
        <w:t xml:space="preserve"> </w:t>
      </w:r>
      <w:r>
        <w:t>юридик</w:t>
      </w:r>
      <w:r>
        <w:rPr>
          <w:spacing w:val="27"/>
        </w:rPr>
        <w:t xml:space="preserve"> </w:t>
      </w:r>
      <w:r>
        <w:t>шахс</w:t>
      </w:r>
      <w:r>
        <w:rPr>
          <w:spacing w:val="28"/>
        </w:rPr>
        <w:t xml:space="preserve"> </w:t>
      </w:r>
      <w:r>
        <w:t>ҳуқуқий</w:t>
      </w:r>
      <w:r>
        <w:rPr>
          <w:spacing w:val="28"/>
        </w:rPr>
        <w:t xml:space="preserve"> </w:t>
      </w:r>
      <w:r>
        <w:t>муносабатлар</w:t>
      </w:r>
      <w:r>
        <w:rPr>
          <w:spacing w:val="27"/>
        </w:rPr>
        <w:t xml:space="preserve"> </w:t>
      </w:r>
      <w:r>
        <w:t>“саҳнасидан”</w:t>
      </w:r>
      <w:r>
        <w:rPr>
          <w:spacing w:val="-77"/>
        </w:rPr>
        <w:t xml:space="preserve"> </w:t>
      </w:r>
      <w:r>
        <w:t>“изсиз”</w:t>
      </w:r>
      <w:r>
        <w:tab/>
      </w:r>
      <w:r>
        <w:tab/>
        <w:t>йўқолмасдан</w:t>
      </w:r>
      <w:r>
        <w:tab/>
      </w:r>
      <w:r>
        <w:tab/>
        <w:t>субъектликнинг</w:t>
      </w:r>
      <w:r>
        <w:tab/>
      </w:r>
      <w:r>
        <w:tab/>
      </w:r>
      <w:r>
        <w:tab/>
        <w:t>асосий</w:t>
      </w:r>
      <w:r>
        <w:tab/>
      </w:r>
      <w:r>
        <w:t>белгиларидан</w:t>
      </w:r>
      <w:r>
        <w:tab/>
        <w:t>бири</w:t>
      </w:r>
      <w:r>
        <w:rPr>
          <w:spacing w:val="-77"/>
        </w:rPr>
        <w:t xml:space="preserve"> </w:t>
      </w:r>
      <w:r>
        <w:t>ҳисобланган</w:t>
      </w:r>
      <w:r>
        <w:rPr>
          <w:spacing w:val="13"/>
        </w:rPr>
        <w:t xml:space="preserve"> </w:t>
      </w:r>
      <w:r>
        <w:t>ҳуқуқ</w:t>
      </w:r>
      <w:r>
        <w:rPr>
          <w:spacing w:val="13"/>
        </w:rPr>
        <w:t xml:space="preserve"> </w:t>
      </w:r>
      <w:r>
        <w:t>ва</w:t>
      </w:r>
      <w:r>
        <w:rPr>
          <w:spacing w:val="14"/>
        </w:rPr>
        <w:t xml:space="preserve"> </w:t>
      </w:r>
      <w:r>
        <w:t>мажбуриятларни</w:t>
      </w:r>
      <w:r>
        <w:rPr>
          <w:spacing w:val="12"/>
        </w:rPr>
        <w:t xml:space="preserve"> </w:t>
      </w:r>
      <w:r>
        <w:t>ўзининг</w:t>
      </w:r>
      <w:r>
        <w:rPr>
          <w:spacing w:val="14"/>
        </w:rPr>
        <w:t xml:space="preserve"> </w:t>
      </w:r>
      <w:r>
        <w:t>ворисига</w:t>
      </w:r>
      <w:r>
        <w:rPr>
          <w:spacing w:val="14"/>
        </w:rPr>
        <w:t xml:space="preserve"> </w:t>
      </w:r>
      <w:r>
        <w:t>ўтказиш</w:t>
      </w:r>
      <w:r>
        <w:rPr>
          <w:spacing w:val="-77"/>
        </w:rPr>
        <w:t xml:space="preserve"> </w:t>
      </w:r>
      <w:r>
        <w:t>йўли</w:t>
      </w:r>
      <w:r>
        <w:rPr>
          <w:spacing w:val="16"/>
        </w:rPr>
        <w:t xml:space="preserve"> </w:t>
      </w:r>
      <w:r>
        <w:t>билан</w:t>
      </w:r>
      <w:r>
        <w:rPr>
          <w:spacing w:val="16"/>
        </w:rPr>
        <w:t xml:space="preserve"> </w:t>
      </w:r>
      <w:r>
        <w:t>“мавжудликни</w:t>
      </w:r>
      <w:r>
        <w:rPr>
          <w:spacing w:val="15"/>
        </w:rPr>
        <w:t xml:space="preserve"> </w:t>
      </w:r>
      <w:r>
        <w:t>сақлаб</w:t>
      </w:r>
      <w:r>
        <w:rPr>
          <w:spacing w:val="14"/>
        </w:rPr>
        <w:t xml:space="preserve"> </w:t>
      </w:r>
      <w:r>
        <w:t>қолса</w:t>
      </w:r>
      <w:r>
        <w:rPr>
          <w:spacing w:val="15"/>
        </w:rPr>
        <w:t xml:space="preserve"> </w:t>
      </w:r>
      <w:r>
        <w:t>(ҳуқуқий</w:t>
      </w:r>
      <w:r>
        <w:rPr>
          <w:spacing w:val="15"/>
        </w:rPr>
        <w:t xml:space="preserve"> </w:t>
      </w:r>
      <w:r>
        <w:t>муносабатларда</w:t>
      </w:r>
      <w:r>
        <w:rPr>
          <w:spacing w:val="-77"/>
        </w:rPr>
        <w:t xml:space="preserve"> </w:t>
      </w:r>
      <w:r>
        <w:t>ворислари</w:t>
      </w:r>
      <w:r>
        <w:rPr>
          <w:spacing w:val="73"/>
        </w:rPr>
        <w:t xml:space="preserve"> </w:t>
      </w:r>
      <w:r>
        <w:t>кўрсатилган</w:t>
      </w:r>
      <w:r>
        <w:rPr>
          <w:spacing w:val="74"/>
        </w:rPr>
        <w:t xml:space="preserve"> </w:t>
      </w:r>
      <w:r>
        <w:t>ҳолда</w:t>
      </w:r>
      <w:r>
        <w:rPr>
          <w:spacing w:val="75"/>
        </w:rPr>
        <w:t xml:space="preserve"> </w:t>
      </w:r>
      <w:r>
        <w:t>номи</w:t>
      </w:r>
      <w:r>
        <w:rPr>
          <w:spacing w:val="73"/>
        </w:rPr>
        <w:t xml:space="preserve"> </w:t>
      </w:r>
      <w:r>
        <w:t>тилга</w:t>
      </w:r>
      <w:r>
        <w:rPr>
          <w:spacing w:val="73"/>
        </w:rPr>
        <w:t xml:space="preserve"> </w:t>
      </w:r>
      <w:r>
        <w:t>олиниши)”,</w:t>
      </w:r>
      <w:r>
        <w:rPr>
          <w:spacing w:val="73"/>
        </w:rPr>
        <w:t xml:space="preserve"> </w:t>
      </w:r>
      <w:r>
        <w:t>тугатилганда</w:t>
      </w:r>
      <w:r>
        <w:rPr>
          <w:spacing w:val="-77"/>
        </w:rPr>
        <w:t xml:space="preserve"> </w:t>
      </w:r>
      <w:r>
        <w:t>ҳуқуқий</w:t>
      </w:r>
      <w:r>
        <w:tab/>
      </w:r>
      <w:r>
        <w:tab/>
        <w:t>муносабатлар</w:t>
      </w:r>
      <w:r>
        <w:tab/>
        <w:t>“саҳнасидан”</w:t>
      </w:r>
      <w:r>
        <w:tab/>
      </w:r>
      <w:r>
        <w:tab/>
        <w:t>тўлиқ</w:t>
      </w:r>
      <w:r>
        <w:tab/>
        <w:t>“кетиш”</w:t>
      </w:r>
      <w:r>
        <w:tab/>
        <w:t>ва</w:t>
      </w:r>
      <w:r>
        <w:tab/>
      </w:r>
      <w:r>
        <w:t>ҳуқуқий</w:t>
      </w:r>
    </w:p>
    <w:p w:rsidR="0060601F" w:rsidRDefault="00670D55">
      <w:pPr>
        <w:pStyle w:val="a3"/>
        <w:spacing w:before="11"/>
        <w:ind w:left="823" w:right="130" w:hanging="709"/>
      </w:pPr>
      <w:r>
        <w:t>муносабатларда бошқа “тилга олинмаслик” ҳолати вужудга келади</w:t>
      </w:r>
      <w:r>
        <w:rPr>
          <w:vertAlign w:val="superscript"/>
        </w:rPr>
        <w:t>35</w:t>
      </w:r>
      <w:r>
        <w:t>.</w:t>
      </w:r>
      <w:r>
        <w:rPr>
          <w:spacing w:val="1"/>
        </w:rPr>
        <w:t xml:space="preserve"> </w:t>
      </w:r>
      <w:r>
        <w:t>Қайта</w:t>
      </w:r>
      <w:r>
        <w:rPr>
          <w:spacing w:val="62"/>
        </w:rPr>
        <w:t xml:space="preserve"> </w:t>
      </w:r>
      <w:r>
        <w:t>ташкил</w:t>
      </w:r>
      <w:r>
        <w:rPr>
          <w:spacing w:val="60"/>
        </w:rPr>
        <w:t xml:space="preserve"> </w:t>
      </w:r>
      <w:r>
        <w:t>этиш</w:t>
      </w:r>
      <w:r>
        <w:rPr>
          <w:spacing w:val="62"/>
        </w:rPr>
        <w:t xml:space="preserve"> </w:t>
      </w:r>
      <w:r>
        <w:t>йўли</w:t>
      </w:r>
      <w:r>
        <w:rPr>
          <w:spacing w:val="60"/>
        </w:rPr>
        <w:t xml:space="preserve"> </w:t>
      </w:r>
      <w:r>
        <w:t>билан</w:t>
      </w:r>
      <w:r>
        <w:rPr>
          <w:spacing w:val="61"/>
        </w:rPr>
        <w:t xml:space="preserve"> </w:t>
      </w:r>
      <w:r>
        <w:t>турли</w:t>
      </w:r>
      <w:r>
        <w:rPr>
          <w:spacing w:val="60"/>
        </w:rPr>
        <w:t xml:space="preserve"> </w:t>
      </w:r>
      <w:r>
        <w:t>жумладан,</w:t>
      </w:r>
      <w:r>
        <w:rPr>
          <w:spacing w:val="61"/>
        </w:rPr>
        <w:t xml:space="preserve"> </w:t>
      </w:r>
      <w:r>
        <w:t>қўшиб</w:t>
      </w:r>
      <w:r>
        <w:rPr>
          <w:spacing w:val="60"/>
        </w:rPr>
        <w:t xml:space="preserve"> </w:t>
      </w:r>
      <w:r>
        <w:t>юбо-</w:t>
      </w:r>
    </w:p>
    <w:p w:rsidR="0060601F" w:rsidRDefault="00670D55">
      <w:pPr>
        <w:pStyle w:val="a3"/>
        <w:spacing w:before="0"/>
        <w:ind w:left="113" w:right="130" w:firstLine="0"/>
      </w:pPr>
      <w:r>
        <w:t>риш, қўшиб олиш, бўлиш, ажратиб чиқариш, ўзгартириш шаклларида</w:t>
      </w:r>
      <w:r>
        <w:rPr>
          <w:spacing w:val="-77"/>
        </w:rPr>
        <w:t xml:space="preserve"> </w:t>
      </w:r>
      <w:r>
        <w:t>амалга оширилиши мумкин (ФКнинг</w:t>
      </w:r>
      <w:r>
        <w:rPr>
          <w:spacing w:val="1"/>
        </w:rPr>
        <w:t xml:space="preserve"> </w:t>
      </w:r>
      <w:r>
        <w:t>49-моддаси).</w:t>
      </w:r>
    </w:p>
    <w:p w:rsidR="0060601F" w:rsidRDefault="00670D55">
      <w:pPr>
        <w:pStyle w:val="a3"/>
        <w:ind w:left="112" w:right="130" w:firstLine="710"/>
      </w:pPr>
      <w:r>
        <w:t>Юридик шахс қўшиб ю</w:t>
      </w:r>
      <w:r>
        <w:t>борилганда икки ёки бир неча ташкилот</w:t>
      </w:r>
      <w:r>
        <w:rPr>
          <w:spacing w:val="1"/>
        </w:rPr>
        <w:t xml:space="preserve"> </w:t>
      </w:r>
      <w:r>
        <w:t>ўзининг мустақил равишда иш олиб боришини бекор қилади ва ягона</w:t>
      </w:r>
      <w:r>
        <w:rPr>
          <w:spacing w:val="1"/>
        </w:rPr>
        <w:t xml:space="preserve"> </w:t>
      </w:r>
      <w:r>
        <w:t>ташкилотга бирлашади, уларнинг ҳуқуқ ва мажбуриятлари янгидан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 юридик</w:t>
      </w:r>
      <w:r>
        <w:rPr>
          <w:spacing w:val="1"/>
        </w:rPr>
        <w:t xml:space="preserve"> </w:t>
      </w:r>
      <w:r>
        <w:t>шахсга ўтади.</w:t>
      </w:r>
    </w:p>
    <w:p w:rsidR="0060601F" w:rsidRDefault="00670D55">
      <w:pPr>
        <w:pStyle w:val="a3"/>
        <w:spacing w:before="2"/>
        <w:ind w:left="113" w:right="129" w:firstLine="708"/>
      </w:pPr>
      <w:r>
        <w:t>Юридик шахс бўлинганда ўз фаолиятини бекор қилади ва уни</w:t>
      </w:r>
      <w:r>
        <w:t>нг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аввалгисининг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шахсларга ўтади.</w:t>
      </w:r>
    </w:p>
    <w:p w:rsidR="0060601F" w:rsidRDefault="00670D55">
      <w:pPr>
        <w:pStyle w:val="a3"/>
        <w:spacing w:before="2"/>
        <w:ind w:left="115" w:right="129" w:firstLine="708"/>
      </w:pPr>
      <w:r>
        <w:t>Юридик шахсни қўшиб олишда бир юридик шахснинг ҳуқуқ 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23"/>
        </w:rPr>
        <w:t xml:space="preserve"> </w:t>
      </w:r>
      <w:r>
        <w:t>уни</w:t>
      </w:r>
      <w:r>
        <w:rPr>
          <w:spacing w:val="24"/>
        </w:rPr>
        <w:t xml:space="preserve"> </w:t>
      </w:r>
      <w:r>
        <w:t>қўшиб</w:t>
      </w:r>
      <w:r>
        <w:rPr>
          <w:spacing w:val="24"/>
        </w:rPr>
        <w:t xml:space="preserve"> </w:t>
      </w:r>
      <w:r>
        <w:t>олаётган</w:t>
      </w:r>
      <w:r>
        <w:rPr>
          <w:spacing w:val="24"/>
        </w:rPr>
        <w:t xml:space="preserve"> </w:t>
      </w:r>
      <w:r>
        <w:t>юридик</w:t>
      </w:r>
      <w:r>
        <w:rPr>
          <w:spacing w:val="24"/>
        </w:rPr>
        <w:t xml:space="preserve"> </w:t>
      </w:r>
      <w:r>
        <w:t>шахсга</w:t>
      </w:r>
      <w:r>
        <w:rPr>
          <w:spacing w:val="25"/>
        </w:rPr>
        <w:t xml:space="preserve"> </w:t>
      </w:r>
      <w:r>
        <w:t>ўтади</w:t>
      </w:r>
      <w:r>
        <w:rPr>
          <w:spacing w:val="23"/>
        </w:rPr>
        <w:t xml:space="preserve"> </w:t>
      </w:r>
      <w:r>
        <w:t>ҳамда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163" style="position:absolute;margin-left:56.7pt;margin-top:18.7pt;width:2in;height:.5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48-49-сон,</w:t>
      </w:r>
      <w:r>
        <w:rPr>
          <w:spacing w:val="-1"/>
          <w:sz w:val="20"/>
        </w:rPr>
        <w:t xml:space="preserve"> </w:t>
      </w:r>
      <w:r>
        <w:rPr>
          <w:sz w:val="20"/>
        </w:rPr>
        <w:t>481-модда.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Нуриддинова</w:t>
      </w:r>
      <w:r>
        <w:rPr>
          <w:spacing w:val="-1"/>
          <w:sz w:val="20"/>
        </w:rPr>
        <w:t xml:space="preserve"> </w:t>
      </w:r>
      <w:r>
        <w:rPr>
          <w:sz w:val="20"/>
        </w:rPr>
        <w:t>Ш.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Юридик</w:t>
      </w:r>
      <w:r>
        <w:rPr>
          <w:spacing w:val="-1"/>
          <w:sz w:val="20"/>
        </w:rPr>
        <w:t xml:space="preserve"> </w:t>
      </w:r>
      <w:r>
        <w:rPr>
          <w:sz w:val="20"/>
        </w:rPr>
        <w:t>шахсларнинг</w:t>
      </w:r>
      <w:r>
        <w:rPr>
          <w:spacing w:val="-1"/>
          <w:sz w:val="20"/>
        </w:rPr>
        <w:t xml:space="preserve"> </w:t>
      </w:r>
      <w:r>
        <w:rPr>
          <w:sz w:val="20"/>
        </w:rPr>
        <w:t>бекор</w:t>
      </w:r>
      <w:r>
        <w:rPr>
          <w:spacing w:val="-2"/>
          <w:sz w:val="20"/>
        </w:rPr>
        <w:t xml:space="preserve"> </w:t>
      </w:r>
      <w:r>
        <w:rPr>
          <w:sz w:val="20"/>
        </w:rPr>
        <w:t>бўлиш</w:t>
      </w:r>
      <w:r>
        <w:rPr>
          <w:spacing w:val="-1"/>
          <w:sz w:val="20"/>
        </w:rPr>
        <w:t xml:space="preserve"> </w:t>
      </w:r>
      <w:r>
        <w:rPr>
          <w:sz w:val="20"/>
        </w:rPr>
        <w:t>усуллари.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ТДЮИ.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1"/>
          <w:sz w:val="20"/>
        </w:rPr>
        <w:t xml:space="preserve"> </w:t>
      </w:r>
      <w:r>
        <w:rPr>
          <w:sz w:val="20"/>
        </w:rPr>
        <w:t>–Б.</w:t>
      </w:r>
      <w:r>
        <w:rPr>
          <w:spacing w:val="-2"/>
          <w:sz w:val="20"/>
        </w:rPr>
        <w:t xml:space="preserve"> </w:t>
      </w:r>
      <w:r>
        <w:rPr>
          <w:sz w:val="20"/>
        </w:rPr>
        <w:t>10-11.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қўшиб юборилган юридик шахс ўзининг мустақил равишда фаолият</w:t>
      </w:r>
      <w:r>
        <w:rPr>
          <w:spacing w:val="1"/>
        </w:rPr>
        <w:t xml:space="preserve"> </w:t>
      </w:r>
      <w:r>
        <w:t>юритишини тўхтатади.</w:t>
      </w:r>
    </w:p>
    <w:p w:rsidR="0060601F" w:rsidRDefault="00670D55">
      <w:pPr>
        <w:pStyle w:val="a3"/>
        <w:ind w:left="114" w:right="128"/>
      </w:pPr>
      <w:r>
        <w:t>Ажратиб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юритаётган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 таркибидан мустақил ташкилот ажралиб чиқади ва ўз ҳолича</w:t>
      </w:r>
      <w:r>
        <w:rPr>
          <w:spacing w:val="1"/>
        </w:rPr>
        <w:t xml:space="preserve"> </w:t>
      </w:r>
      <w:r>
        <w:t>юридик шахс ҳуқуқини олади. Масалан, 1991 йил юридик факул</w:t>
      </w:r>
      <w:r>
        <w:t>ьтет</w:t>
      </w:r>
      <w:r>
        <w:rPr>
          <w:spacing w:val="1"/>
        </w:rPr>
        <w:t xml:space="preserve"> </w:t>
      </w:r>
      <w:r>
        <w:t>Тошкент давлат Университетидан ажратилиб, алоҳида юридик шахс</w:t>
      </w:r>
      <w:r>
        <w:rPr>
          <w:spacing w:val="1"/>
        </w:rPr>
        <w:t xml:space="preserve"> </w:t>
      </w:r>
      <w:r>
        <w:t>сифатида Тошкент давлат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деб номланган.</w:t>
      </w:r>
    </w:p>
    <w:p w:rsidR="0060601F" w:rsidRDefault="00670D55">
      <w:pPr>
        <w:pStyle w:val="a3"/>
        <w:spacing w:before="2"/>
        <w:ind w:left="114" w:right="129"/>
      </w:pPr>
      <w:r>
        <w:t>Ўзгартиришда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ташкилий-ҳуқуқий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ўзгаради.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девони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бошкармаси</w:t>
      </w:r>
      <w:r>
        <w:rPr>
          <w:spacing w:val="1"/>
        </w:rPr>
        <w:t xml:space="preserve"> </w:t>
      </w:r>
      <w:r>
        <w:t>ҳуз</w:t>
      </w:r>
      <w:r>
        <w:t>уридаги</w:t>
      </w:r>
      <w:r>
        <w:rPr>
          <w:spacing w:val="1"/>
        </w:rPr>
        <w:t xml:space="preserve"> </w:t>
      </w:r>
      <w:r>
        <w:t>“Шарқ”</w:t>
      </w:r>
      <w:r>
        <w:rPr>
          <w:spacing w:val="1"/>
        </w:rPr>
        <w:t xml:space="preserve"> </w:t>
      </w:r>
      <w:r>
        <w:t>нашриёт-матбаа</w:t>
      </w:r>
      <w:r>
        <w:rPr>
          <w:spacing w:val="1"/>
        </w:rPr>
        <w:t xml:space="preserve"> </w:t>
      </w:r>
      <w:r>
        <w:t>концерни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октябрь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ПФ-2737-сон</w:t>
      </w:r>
      <w:r>
        <w:rPr>
          <w:spacing w:val="1"/>
        </w:rPr>
        <w:t xml:space="preserve"> </w:t>
      </w:r>
      <w:r>
        <w:t>Фармонига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“Шарқ”</w:t>
      </w:r>
      <w:r>
        <w:rPr>
          <w:spacing w:val="1"/>
        </w:rPr>
        <w:t xml:space="preserve"> </w:t>
      </w:r>
      <w:r>
        <w:t>нашриёт-матбаа</w:t>
      </w:r>
      <w:r>
        <w:rPr>
          <w:spacing w:val="1"/>
        </w:rPr>
        <w:t xml:space="preserve"> </w:t>
      </w:r>
      <w:r>
        <w:t>акция-</w:t>
      </w:r>
      <w:r>
        <w:rPr>
          <w:spacing w:val="-77"/>
        </w:rPr>
        <w:t xml:space="preserve"> </w:t>
      </w:r>
      <w:r>
        <w:t>дорлик компанияси</w:t>
      </w:r>
      <w:r>
        <w:rPr>
          <w:spacing w:val="-1"/>
        </w:rPr>
        <w:t xml:space="preserve"> </w:t>
      </w:r>
      <w:r>
        <w:t>этиб ўзгартирилган.</w:t>
      </w:r>
    </w:p>
    <w:p w:rsidR="0060601F" w:rsidRDefault="00670D55">
      <w:pPr>
        <w:pStyle w:val="a3"/>
        <w:spacing w:before="3"/>
        <w:ind w:left="114" w:right="129" w:firstLine="708"/>
      </w:pPr>
      <w:r>
        <w:t>Бирлашиш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қўшилиш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баланси,</w:t>
      </w:r>
      <w:r>
        <w:rPr>
          <w:spacing w:val="1"/>
        </w:rPr>
        <w:t xml:space="preserve"> </w:t>
      </w:r>
      <w:r>
        <w:t>бўлиниш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ажралишда бўлиниш ҳужжати асосида мол-мулк универсал ворислик</w:t>
      </w:r>
      <w:r>
        <w:rPr>
          <w:spacing w:val="1"/>
        </w:rPr>
        <w:t xml:space="preserve"> </w:t>
      </w:r>
      <w:r>
        <w:t>асосида ўтади</w:t>
      </w:r>
      <w:r>
        <w:rPr>
          <w:vertAlign w:val="superscript"/>
        </w:rPr>
        <w:t>36</w:t>
      </w:r>
      <w:r>
        <w:t>.</w:t>
      </w:r>
    </w:p>
    <w:p w:rsidR="0060601F" w:rsidRDefault="00670D55">
      <w:pPr>
        <w:pStyle w:val="a3"/>
        <w:ind w:left="113" w:right="127"/>
      </w:pPr>
      <w:r>
        <w:t>ФКнинг 51-моддасига асосан топшириш ҳужжати ва тақсимлаш</w:t>
      </w:r>
      <w:r>
        <w:rPr>
          <w:spacing w:val="1"/>
        </w:rPr>
        <w:t xml:space="preserve"> </w:t>
      </w:r>
      <w:r>
        <w:t>баланси қайта ташкил этилган юридик шахснинг барча кредиторлари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баҳслашаётган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ҳуқуқий ворислик тўғрисидаги қоидаларни ўз ичига олган бўлиши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ҳужжати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баланси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(иштирокчилари)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қайта ташкил этиш тў</w:t>
      </w:r>
      <w:r>
        <w:t>ғрисида қарор қабул қилган орган томонидан</w:t>
      </w:r>
      <w:r>
        <w:rPr>
          <w:spacing w:val="1"/>
        </w:rPr>
        <w:t xml:space="preserve"> </w:t>
      </w:r>
      <w:r>
        <w:t>тасдиқланади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бирга</w:t>
      </w:r>
      <w:r>
        <w:rPr>
          <w:spacing w:val="8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вужудга келган юридик шахсларни давлат рўйхатидан ўтказиш ёки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ўзгартишлар</w:t>
      </w:r>
      <w:r>
        <w:rPr>
          <w:spacing w:val="1"/>
        </w:rPr>
        <w:t xml:space="preserve"> </w:t>
      </w:r>
      <w:r>
        <w:t>киритиш учун тақдим этилади.</w:t>
      </w:r>
    </w:p>
    <w:p w:rsidR="0060601F" w:rsidRDefault="00670D55">
      <w:pPr>
        <w:pStyle w:val="a3"/>
        <w:spacing w:before="6"/>
        <w:ind w:left="116" w:right="125"/>
      </w:pPr>
      <w:r>
        <w:t>Таъсис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тегишинча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ҳужжатини ёки тақсимлаш балансини тақдим этмаслик, шунингдек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қоидаларнинг</w:t>
      </w:r>
      <w:r>
        <w:rPr>
          <w:spacing w:val="81"/>
        </w:rPr>
        <w:t xml:space="preserve"> </w:t>
      </w:r>
      <w:r>
        <w:t>йўқлиги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</w:t>
      </w:r>
      <w:r>
        <w:t>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-77"/>
        </w:rPr>
        <w:t xml:space="preserve"> </w:t>
      </w:r>
      <w:r>
        <w:t>ўтказишнинг</w:t>
      </w:r>
      <w:r>
        <w:rPr>
          <w:spacing w:val="1"/>
        </w:rPr>
        <w:t xml:space="preserve"> </w:t>
      </w:r>
      <w:r>
        <w:t>рад этилишига</w:t>
      </w:r>
      <w:r>
        <w:rPr>
          <w:spacing w:val="1"/>
        </w:rPr>
        <w:t xml:space="preserve"> </w:t>
      </w:r>
      <w:r>
        <w:t>олиб келади.</w:t>
      </w:r>
    </w:p>
    <w:p w:rsidR="0060601F" w:rsidRDefault="00670D55">
      <w:pPr>
        <w:pStyle w:val="a3"/>
        <w:spacing w:before="3"/>
        <w:ind w:left="118" w:right="126"/>
      </w:pP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этилишининг</w:t>
      </w:r>
      <w:r>
        <w:rPr>
          <w:spacing w:val="-77"/>
        </w:rPr>
        <w:t xml:space="preserve"> </w:t>
      </w:r>
      <w:r>
        <w:t>моҳиятини универсал</w:t>
      </w:r>
      <w:r>
        <w:rPr>
          <w:spacing w:val="-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билан боғлайдилар</w:t>
      </w:r>
      <w:r>
        <w:rPr>
          <w:vertAlign w:val="superscript"/>
        </w:rPr>
        <w:t>37</w:t>
      </w:r>
      <w:r>
        <w:t>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20"/>
        </w:rPr>
      </w:pPr>
      <w:r>
        <w:pict>
          <v:rect id="_x0000_s1162" style="position:absolute;margin-left:56.7pt;margin-top:13.9pt;width:2in;height:.5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6"/>
          <w:sz w:val="20"/>
        </w:rPr>
        <w:t xml:space="preserve"> </w:t>
      </w:r>
      <w:r>
        <w:rPr>
          <w:sz w:val="20"/>
        </w:rPr>
        <w:t>Холбоев</w:t>
      </w:r>
      <w:r>
        <w:rPr>
          <w:spacing w:val="6"/>
          <w:sz w:val="20"/>
        </w:rPr>
        <w:t xml:space="preserve"> </w:t>
      </w:r>
      <w:r>
        <w:rPr>
          <w:sz w:val="20"/>
        </w:rPr>
        <w:t>С.Б.</w:t>
      </w:r>
      <w:r>
        <w:rPr>
          <w:spacing w:val="6"/>
          <w:sz w:val="20"/>
        </w:rPr>
        <w:t xml:space="preserve"> </w:t>
      </w:r>
      <w:r>
        <w:rPr>
          <w:sz w:val="20"/>
        </w:rPr>
        <w:t>Тўла</w:t>
      </w:r>
      <w:r>
        <w:rPr>
          <w:spacing w:val="6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5"/>
          <w:sz w:val="20"/>
        </w:rPr>
        <w:t xml:space="preserve"> </w:t>
      </w:r>
      <w:r>
        <w:rPr>
          <w:sz w:val="20"/>
        </w:rPr>
        <w:t>юритиш</w:t>
      </w:r>
      <w:r>
        <w:rPr>
          <w:spacing w:val="6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5"/>
          <w:sz w:val="20"/>
        </w:rPr>
        <w:t xml:space="preserve"> </w:t>
      </w:r>
      <w:r>
        <w:rPr>
          <w:sz w:val="20"/>
        </w:rPr>
        <w:t>субъекти</w:t>
      </w:r>
      <w:r>
        <w:rPr>
          <w:spacing w:val="5"/>
          <w:sz w:val="20"/>
        </w:rPr>
        <w:t xml:space="preserve"> </w:t>
      </w:r>
      <w:r>
        <w:rPr>
          <w:sz w:val="20"/>
        </w:rPr>
        <w:t>сифатида</w:t>
      </w:r>
      <w:r>
        <w:rPr>
          <w:spacing w:val="4"/>
          <w:sz w:val="20"/>
        </w:rPr>
        <w:t xml:space="preserve"> </w:t>
      </w:r>
      <w:r>
        <w:rPr>
          <w:sz w:val="20"/>
        </w:rPr>
        <w:t>корхонанинг</w:t>
      </w:r>
      <w:r>
        <w:rPr>
          <w:spacing w:val="4"/>
          <w:sz w:val="20"/>
        </w:rPr>
        <w:t xml:space="preserve"> </w:t>
      </w:r>
      <w:r>
        <w:rPr>
          <w:sz w:val="20"/>
        </w:rPr>
        <w:t>мулкий-ҳуқуқий</w:t>
      </w:r>
      <w:r>
        <w:rPr>
          <w:spacing w:val="4"/>
          <w:sz w:val="20"/>
        </w:rPr>
        <w:t xml:space="preserve"> </w:t>
      </w:r>
      <w:r>
        <w:rPr>
          <w:sz w:val="20"/>
        </w:rPr>
        <w:t>лаёқати.</w:t>
      </w:r>
      <w:r>
        <w:rPr>
          <w:spacing w:val="1"/>
          <w:sz w:val="20"/>
        </w:rPr>
        <w:t xml:space="preserve"> </w:t>
      </w:r>
      <w:r>
        <w:rPr>
          <w:sz w:val="20"/>
        </w:rPr>
        <w:t>Юрид.фан.номз.</w:t>
      </w:r>
      <w:r>
        <w:rPr>
          <w:spacing w:val="-1"/>
          <w:sz w:val="20"/>
        </w:rPr>
        <w:t xml:space="preserve"> </w:t>
      </w:r>
      <w:r>
        <w:rPr>
          <w:sz w:val="20"/>
        </w:rPr>
        <w:t>дисс...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1994. -49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37</w:t>
      </w:r>
      <w:r>
        <w:rPr>
          <w:sz w:val="20"/>
        </w:rPr>
        <w:t xml:space="preserve"> Раҳмонқулов Х.Р., Гулямов С.С. Корпоратив ҳуқуқ.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2007. -419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Ҳуқуқий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(универсал) ёки қисман (сингуляр) асосда қайта таш</w:t>
      </w:r>
      <w:r>
        <w:t>кил этилаётган</w:t>
      </w:r>
      <w:r>
        <w:rPr>
          <w:spacing w:val="1"/>
        </w:rPr>
        <w:t xml:space="preserve"> </w:t>
      </w:r>
      <w:r>
        <w:t>янги субъектга ўтади.</w:t>
      </w:r>
    </w:p>
    <w:p w:rsidR="0060601F" w:rsidRDefault="00670D55">
      <w:pPr>
        <w:pStyle w:val="a3"/>
        <w:ind w:left="113" w:right="129"/>
      </w:pPr>
      <w:r>
        <w:t>Юридик шахслар қўшиб юборилганида улардан ҳар бирининг</w:t>
      </w:r>
      <w:r>
        <w:rPr>
          <w:spacing w:val="1"/>
        </w:rPr>
        <w:t xml:space="preserve"> </w:t>
      </w:r>
      <w:r>
        <w:t>ҳуқуқ ва бурчлари топшириш ҳужжатига мувофиқ янгидан вужудга</w:t>
      </w:r>
      <w:r>
        <w:rPr>
          <w:spacing w:val="1"/>
        </w:rPr>
        <w:t xml:space="preserve"> </w:t>
      </w:r>
      <w:r>
        <w:t>келган юридик шахсга ўтади. Юридик шахс бошқа юридик шахсга</w:t>
      </w:r>
      <w:r>
        <w:rPr>
          <w:spacing w:val="1"/>
        </w:rPr>
        <w:t xml:space="preserve"> </w:t>
      </w:r>
      <w:r>
        <w:t>қўшилганида,</w:t>
      </w:r>
      <w:r>
        <w:rPr>
          <w:spacing w:val="42"/>
        </w:rPr>
        <w:t xml:space="preserve"> </w:t>
      </w:r>
      <w:r>
        <w:t>бу</w:t>
      </w:r>
      <w:r>
        <w:rPr>
          <w:spacing w:val="43"/>
        </w:rPr>
        <w:t xml:space="preserve"> </w:t>
      </w:r>
      <w:r>
        <w:t>юридик</w:t>
      </w:r>
      <w:r>
        <w:rPr>
          <w:spacing w:val="42"/>
        </w:rPr>
        <w:t xml:space="preserve"> </w:t>
      </w:r>
      <w:r>
        <w:t>шахсга</w:t>
      </w:r>
      <w:r>
        <w:rPr>
          <w:spacing w:val="43"/>
        </w:rPr>
        <w:t xml:space="preserve"> </w:t>
      </w:r>
      <w:r>
        <w:t>қўшилган</w:t>
      </w:r>
      <w:r>
        <w:rPr>
          <w:spacing w:val="41"/>
        </w:rPr>
        <w:t xml:space="preserve"> </w:t>
      </w:r>
      <w:r>
        <w:t>юридик</w:t>
      </w:r>
      <w:r>
        <w:rPr>
          <w:spacing w:val="42"/>
        </w:rPr>
        <w:t xml:space="preserve"> </w:t>
      </w:r>
      <w:r>
        <w:t>шахснинг</w:t>
      </w:r>
      <w:r>
        <w:rPr>
          <w:spacing w:val="42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ҳужжатига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бўлинган тақдирда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 ва</w:t>
      </w:r>
      <w:r>
        <w:rPr>
          <w:spacing w:val="1"/>
        </w:rPr>
        <w:t xml:space="preserve"> </w:t>
      </w:r>
      <w:r>
        <w:t>бурчлари тақсимлаш балансига</w:t>
      </w:r>
      <w:r>
        <w:rPr>
          <w:spacing w:val="1"/>
        </w:rPr>
        <w:t xml:space="preserve"> </w:t>
      </w:r>
      <w:r>
        <w:t>мувофиқ янгидан вужудга</w:t>
      </w:r>
      <w:r>
        <w:rPr>
          <w:spacing w:val="2"/>
        </w:rPr>
        <w:t xml:space="preserve"> </w:t>
      </w:r>
      <w:r>
        <w:t>келган юридик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4"/>
        <w:ind w:left="114" w:right="128"/>
      </w:pPr>
      <w:r>
        <w:t>Юридик шахс таркибидан бир ёки бир неча юридик шахс ажра-</w:t>
      </w:r>
      <w:r>
        <w:rPr>
          <w:spacing w:val="1"/>
        </w:rPr>
        <w:t xml:space="preserve"> </w:t>
      </w:r>
      <w:r>
        <w:t>л</w:t>
      </w:r>
      <w:r>
        <w:t>иб</w:t>
      </w:r>
      <w:r>
        <w:rPr>
          <w:spacing w:val="1"/>
        </w:rPr>
        <w:t xml:space="preserve"> </w:t>
      </w:r>
      <w:r>
        <w:t>чиққанида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 тақсимлаш балансига мувофиқ уларнинг ҳар бирига ўтади.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айлан-</w:t>
      </w:r>
      <w:r>
        <w:rPr>
          <w:spacing w:val="1"/>
        </w:rPr>
        <w:t xml:space="preserve"> </w:t>
      </w:r>
      <w:r>
        <w:t>тирилганида</w:t>
      </w:r>
      <w:r>
        <w:rPr>
          <w:spacing w:val="1"/>
        </w:rPr>
        <w:t xml:space="preserve"> </w:t>
      </w:r>
      <w:r>
        <w:t>(ташкилий-ҳуқуқий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ўзгартирилганида),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ҳужжатига мувофиқ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вужудга</w:t>
      </w:r>
      <w:r>
        <w:rPr>
          <w:spacing w:val="2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юридик</w:t>
      </w:r>
      <w:r>
        <w:rPr>
          <w:spacing w:val="2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3"/>
        <w:ind w:left="117" w:right="126" w:firstLine="708"/>
      </w:pPr>
      <w:r>
        <w:t>Сингуляр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-77"/>
        </w:rPr>
        <w:t xml:space="preserve"> </w:t>
      </w:r>
      <w:r>
        <w:t>белгиланган маълум бир қисми ўтади. Ҳ.Раҳмонқуловнинг фикрича,</w:t>
      </w:r>
      <w:r>
        <w:rPr>
          <w:spacing w:val="1"/>
        </w:rPr>
        <w:t xml:space="preserve"> </w:t>
      </w:r>
      <w:r>
        <w:t>сингуляр ворислик юридик ш</w:t>
      </w:r>
      <w:r>
        <w:t>ахсни қайта ташкил қилишда истисно</w:t>
      </w:r>
      <w:r>
        <w:rPr>
          <w:spacing w:val="1"/>
        </w:rPr>
        <w:t xml:space="preserve"> </w:t>
      </w:r>
      <w:r>
        <w:t>сифатида қўлланилиши мумкин</w:t>
      </w:r>
      <w:r>
        <w:rPr>
          <w:vertAlign w:val="superscript"/>
        </w:rPr>
        <w:t>38</w:t>
      </w:r>
      <w:r>
        <w:t>.</w:t>
      </w:r>
    </w:p>
    <w:p w:rsidR="0060601F" w:rsidRDefault="00670D55">
      <w:pPr>
        <w:pStyle w:val="a3"/>
        <w:ind w:left="113" w:right="128"/>
      </w:pPr>
      <w:r>
        <w:t>Юридик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 юридик шахс муассислари (иштирокчилари) ёки органи қайта</w:t>
      </w:r>
      <w:r>
        <w:rPr>
          <w:spacing w:val="1"/>
        </w:rPr>
        <w:t xml:space="preserve"> </w:t>
      </w:r>
      <w:r>
        <w:t>ташкил этилаётган юридик шахснинг кредиторларини бу ҳақда ёзма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х</w:t>
      </w:r>
      <w:r>
        <w:t>абардор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8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юридик шахснинг кредитори шу юридик шахснинг қарздор бўлишига</w:t>
      </w:r>
      <w:r>
        <w:rPr>
          <w:spacing w:val="-77"/>
        </w:rPr>
        <w:t xml:space="preserve"> </w:t>
      </w:r>
      <w:r>
        <w:t>олиб келган мажбуриятларни бекор қилишни ёки муддатидан олдин</w:t>
      </w:r>
      <w:r>
        <w:rPr>
          <w:spacing w:val="1"/>
        </w:rPr>
        <w:t xml:space="preserve"> </w:t>
      </w:r>
      <w:r>
        <w:t>бажаришни ҳамда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тўлашни талаб 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3"/>
        <w:ind w:left="114" w:right="127"/>
      </w:pPr>
      <w:r>
        <w:t>Агар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баланси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ворисини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бермаса,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 ўз кредиторлари олдидаги мажбуриятлари бўйича солидар</w:t>
      </w:r>
      <w:r>
        <w:rPr>
          <w:spacing w:val="1"/>
        </w:rPr>
        <w:t xml:space="preserve"> </w:t>
      </w:r>
      <w:r>
        <w:t>жавобгар бўладилар.</w:t>
      </w:r>
    </w:p>
    <w:p w:rsidR="0060601F" w:rsidRDefault="00670D55">
      <w:pPr>
        <w:pStyle w:val="a3"/>
        <w:spacing w:before="3"/>
        <w:ind w:left="116" w:right="127"/>
      </w:pPr>
      <w:r>
        <w:t>Юридик шахсни бекор қилишнинг икк</w:t>
      </w:r>
      <w:r>
        <w:t>инчи шакли – уни ҳуқуқ</w:t>
      </w:r>
      <w:r>
        <w:rPr>
          <w:spacing w:val="1"/>
        </w:rPr>
        <w:t xml:space="preserve"> </w:t>
      </w:r>
      <w:r>
        <w:t>субъекти сифатида тугатиш ҳисобланади. Корхонани тугатиш унинг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ўтмасдан бекор бўлишига олиб келади. Зеро, ташкилотларни тугатиш</w:t>
      </w:r>
      <w:r>
        <w:rPr>
          <w:spacing w:val="1"/>
        </w:rPr>
        <w:t xml:space="preserve"> </w:t>
      </w:r>
      <w:r>
        <w:t>уларни</w:t>
      </w:r>
      <w:r>
        <w:rPr>
          <w:spacing w:val="43"/>
        </w:rPr>
        <w:t xml:space="preserve"> </w:t>
      </w:r>
      <w:r>
        <w:t>қайта</w:t>
      </w:r>
      <w:r>
        <w:rPr>
          <w:spacing w:val="43"/>
        </w:rPr>
        <w:t xml:space="preserve"> </w:t>
      </w:r>
      <w:r>
        <w:t>ташкил</w:t>
      </w:r>
      <w:r>
        <w:rPr>
          <w:spacing w:val="43"/>
        </w:rPr>
        <w:t xml:space="preserve"> </w:t>
      </w:r>
      <w:r>
        <w:t>этишдан</w:t>
      </w:r>
      <w:r>
        <w:rPr>
          <w:spacing w:val="44"/>
        </w:rPr>
        <w:t xml:space="preserve"> </w:t>
      </w:r>
      <w:r>
        <w:t>ҳам</w:t>
      </w:r>
      <w:r>
        <w:rPr>
          <w:spacing w:val="41"/>
        </w:rPr>
        <w:t xml:space="preserve"> </w:t>
      </w:r>
      <w:r>
        <w:t>муҳимроқ</w:t>
      </w:r>
      <w:r>
        <w:rPr>
          <w:spacing w:val="41"/>
        </w:rPr>
        <w:t xml:space="preserve"> </w:t>
      </w:r>
      <w:r>
        <w:t>аҳамиятга</w:t>
      </w:r>
      <w:r>
        <w:rPr>
          <w:spacing w:val="43"/>
        </w:rPr>
        <w:t xml:space="preserve"> </w:t>
      </w:r>
      <w:r>
        <w:t>эга.</w:t>
      </w:r>
      <w:r>
        <w:rPr>
          <w:spacing w:val="42"/>
        </w:rPr>
        <w:t xml:space="preserve"> </w:t>
      </w:r>
      <w:r>
        <w:t>Бунинг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161" style="position:absolute;margin-left:56.7pt;margin-top:12.05pt;width:2in;height:.5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O’zbеkistоn.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–92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асосий</w:t>
      </w:r>
      <w:r>
        <w:rPr>
          <w:spacing w:val="1"/>
        </w:rPr>
        <w:t xml:space="preserve"> </w:t>
      </w:r>
      <w:r>
        <w:t>сабаби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қайта</w:t>
      </w:r>
      <w:r>
        <w:rPr>
          <w:spacing w:val="81"/>
        </w:rPr>
        <w:t xml:space="preserve"> </w:t>
      </w:r>
      <w:r>
        <w:t>ташкил</w:t>
      </w:r>
      <w:r>
        <w:rPr>
          <w:spacing w:val="81"/>
        </w:rPr>
        <w:t xml:space="preserve"> </w:t>
      </w:r>
      <w:r>
        <w:t>этилганда</w:t>
      </w:r>
      <w:r>
        <w:rPr>
          <w:spacing w:val="-77"/>
        </w:rPr>
        <w:t xml:space="preserve"> </w:t>
      </w:r>
      <w:r>
        <w:t>кредиторларнинг талаби ворислик асосида янгидан ташкил этилган</w:t>
      </w:r>
      <w:r>
        <w:rPr>
          <w:spacing w:val="1"/>
        </w:rPr>
        <w:t xml:space="preserve"> </w:t>
      </w:r>
      <w:r>
        <w:t>корхонага ворислик бўйича ўтади. Тугатилганда эса юридик шахс ўз-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топади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биргаликда унинг ҳуқуқ ва бурчлари ҳам тугайди. Шунинг учун ҳам</w:t>
      </w:r>
      <w:r>
        <w:rPr>
          <w:spacing w:val="1"/>
        </w:rPr>
        <w:t xml:space="preserve"> </w:t>
      </w:r>
      <w:r>
        <w:t>корхонани</w:t>
      </w:r>
      <w:r>
        <w:rPr>
          <w:spacing w:val="1"/>
        </w:rPr>
        <w:t xml:space="preserve"> </w:t>
      </w:r>
      <w:r>
        <w:t>тугатишда</w:t>
      </w:r>
      <w:r>
        <w:rPr>
          <w:spacing w:val="1"/>
        </w:rPr>
        <w:t xml:space="preserve"> </w:t>
      </w:r>
      <w:r>
        <w:t>кредиторларнинг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таъминлашга алоҳида эътибор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талаб этилади.</w:t>
      </w:r>
    </w:p>
    <w:p w:rsidR="0060601F" w:rsidRDefault="00670D55">
      <w:pPr>
        <w:pStyle w:val="a3"/>
        <w:spacing w:before="3"/>
        <w:ind w:left="115" w:right="127" w:firstLine="708"/>
      </w:pPr>
      <w:r>
        <w:t>ФКнинг</w:t>
      </w:r>
      <w:r>
        <w:rPr>
          <w:spacing w:val="1"/>
        </w:rPr>
        <w:t xml:space="preserve"> </w:t>
      </w:r>
      <w:r>
        <w:t>53-моддасида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белгиланган:</w:t>
      </w:r>
    </w:p>
    <w:p w:rsidR="0060601F" w:rsidRDefault="00670D55">
      <w:pPr>
        <w:pStyle w:val="a5"/>
        <w:numPr>
          <w:ilvl w:val="0"/>
          <w:numId w:val="122"/>
        </w:numPr>
        <w:tabs>
          <w:tab w:val="left" w:pos="1165"/>
        </w:tabs>
        <w:ind w:right="124" w:firstLine="709"/>
        <w:jc w:val="both"/>
        <w:rPr>
          <w:sz w:val="32"/>
        </w:rPr>
      </w:pPr>
      <w:r>
        <w:rPr>
          <w:sz w:val="32"/>
        </w:rPr>
        <w:t>Юридик шахс муассислари (иштирокчилари) нинг ёки таъсис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 билан тугатишга ваколат берилган юридик шахс органи-</w:t>
      </w:r>
      <w:r>
        <w:rPr>
          <w:spacing w:val="1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</w:t>
      </w:r>
      <w:r>
        <w:rPr>
          <w:sz w:val="32"/>
        </w:rPr>
        <w:t>рорига</w:t>
      </w:r>
      <w:r>
        <w:rPr>
          <w:spacing w:val="1"/>
          <w:sz w:val="32"/>
        </w:rPr>
        <w:t xml:space="preserve"> </w:t>
      </w:r>
      <w:r>
        <w:rPr>
          <w:sz w:val="32"/>
        </w:rPr>
        <w:t>мувофиқ,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жумладан,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қарорига мувофиқ, юридик шахснинг амал қилиш муддати тугаши,</w:t>
      </w:r>
      <w:r>
        <w:rPr>
          <w:spacing w:val="1"/>
          <w:sz w:val="32"/>
        </w:rPr>
        <w:t xml:space="preserve"> </w:t>
      </w:r>
      <w:r>
        <w:rPr>
          <w:sz w:val="32"/>
        </w:rPr>
        <w:t>уни ташкил этишдан кўзланган мақсадга эришилганлиги муносабати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ёки юридик шахсни ташкил қилиш чоғида қонун ҳужжатлари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бузилишига</w:t>
      </w:r>
      <w:r>
        <w:rPr>
          <w:spacing w:val="1"/>
          <w:sz w:val="32"/>
        </w:rPr>
        <w:t xml:space="preserve"> </w:t>
      </w:r>
      <w:r>
        <w:rPr>
          <w:sz w:val="32"/>
        </w:rPr>
        <w:t>йўл</w:t>
      </w:r>
      <w:r>
        <w:rPr>
          <w:spacing w:val="1"/>
          <w:sz w:val="32"/>
        </w:rPr>
        <w:t xml:space="preserve"> </w:t>
      </w:r>
      <w:r>
        <w:rPr>
          <w:sz w:val="32"/>
        </w:rPr>
        <w:t>қўйи</w:t>
      </w:r>
      <w:r>
        <w:rPr>
          <w:sz w:val="32"/>
        </w:rPr>
        <w:t>лганлиги</w:t>
      </w:r>
      <w:r>
        <w:rPr>
          <w:spacing w:val="1"/>
          <w:sz w:val="32"/>
        </w:rPr>
        <w:t xml:space="preserve"> </w:t>
      </w:r>
      <w:r>
        <w:rPr>
          <w:sz w:val="32"/>
        </w:rPr>
        <w:t>сабабли,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бартараф</w:t>
      </w:r>
      <w:r>
        <w:rPr>
          <w:spacing w:val="1"/>
          <w:sz w:val="32"/>
        </w:rPr>
        <w:t xml:space="preserve"> </w:t>
      </w:r>
      <w:r>
        <w:rPr>
          <w:sz w:val="32"/>
        </w:rPr>
        <w:t>этиб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бўлмаса,</w:t>
      </w:r>
      <w:r>
        <w:rPr>
          <w:spacing w:val="1"/>
          <w:sz w:val="32"/>
        </w:rPr>
        <w:t xml:space="preserve"> </w:t>
      </w:r>
      <w:r>
        <w:rPr>
          <w:sz w:val="32"/>
        </w:rPr>
        <w:t>суд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ўтказишни</w:t>
      </w:r>
      <w:r>
        <w:rPr>
          <w:spacing w:val="-77"/>
          <w:sz w:val="32"/>
        </w:rPr>
        <w:t xml:space="preserve"> </w:t>
      </w:r>
      <w:r>
        <w:rPr>
          <w:sz w:val="32"/>
        </w:rPr>
        <w:t>ҳақиқий эмас</w:t>
      </w:r>
      <w:r>
        <w:rPr>
          <w:spacing w:val="1"/>
          <w:sz w:val="32"/>
        </w:rPr>
        <w:t xml:space="preserve"> </w:t>
      </w:r>
      <w:r>
        <w:rPr>
          <w:sz w:val="32"/>
        </w:rPr>
        <w:t>деб топганида.</w:t>
      </w:r>
    </w:p>
    <w:p w:rsidR="0060601F" w:rsidRDefault="00670D55">
      <w:pPr>
        <w:pStyle w:val="a5"/>
        <w:numPr>
          <w:ilvl w:val="0"/>
          <w:numId w:val="122"/>
        </w:numPr>
        <w:tabs>
          <w:tab w:val="left" w:pos="1184"/>
        </w:tabs>
        <w:spacing w:before="5"/>
        <w:ind w:left="120" w:right="123" w:firstLine="709"/>
        <w:jc w:val="both"/>
        <w:rPr>
          <w:sz w:val="32"/>
        </w:rPr>
      </w:pPr>
      <w:r>
        <w:rPr>
          <w:sz w:val="32"/>
        </w:rPr>
        <w:t>Юридик шахс фаолияти рухсатномасиз (лицензиясиз) 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тақиқлаб</w:t>
      </w:r>
      <w:r>
        <w:rPr>
          <w:spacing w:val="1"/>
          <w:sz w:val="32"/>
        </w:rPr>
        <w:t xml:space="preserve"> </w:t>
      </w:r>
      <w:r>
        <w:rPr>
          <w:sz w:val="32"/>
        </w:rPr>
        <w:t>қўйилган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тақдирда,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1"/>
          <w:sz w:val="32"/>
        </w:rPr>
        <w:t xml:space="preserve"> </w:t>
      </w:r>
      <w:r>
        <w:rPr>
          <w:sz w:val="32"/>
        </w:rPr>
        <w:t>ФКда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 суднинг қарорига мувофиқ тугатилади.</w:t>
      </w:r>
    </w:p>
    <w:p w:rsidR="0060601F" w:rsidRDefault="00670D55">
      <w:pPr>
        <w:pStyle w:val="a5"/>
        <w:numPr>
          <w:ilvl w:val="0"/>
          <w:numId w:val="122"/>
        </w:numPr>
        <w:tabs>
          <w:tab w:val="left" w:pos="1340"/>
        </w:tabs>
        <w:spacing w:before="2"/>
        <w:ind w:left="120" w:right="124" w:firstLine="708"/>
        <w:jc w:val="both"/>
        <w:rPr>
          <w:sz w:val="32"/>
        </w:rPr>
      </w:pPr>
      <w:r>
        <w:rPr>
          <w:sz w:val="32"/>
        </w:rPr>
        <w:t>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57-моддасида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айтилганидек,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банкрот деб ҳисобланиши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тугатилишига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келади.</w:t>
      </w:r>
    </w:p>
    <w:p w:rsidR="0060601F" w:rsidRDefault="00670D55">
      <w:pPr>
        <w:pStyle w:val="a3"/>
        <w:ind w:left="120" w:right="121"/>
      </w:pPr>
      <w:r>
        <w:t>Юридик шахс тугатилаётганда, тугатиш комиссияси тайинлан</w:t>
      </w:r>
      <w:r>
        <w:t>а-</w:t>
      </w:r>
      <w:r>
        <w:rPr>
          <w:spacing w:val="1"/>
        </w:rPr>
        <w:t xml:space="preserve"> </w:t>
      </w:r>
      <w:r>
        <w:t>ди. Тугатиш комиссияси юридик шахсни давлат рўйхатидан ўтказиш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босиб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матбуот</w:t>
      </w:r>
      <w:r>
        <w:rPr>
          <w:spacing w:val="1"/>
        </w:rPr>
        <w:t xml:space="preserve"> </w:t>
      </w:r>
      <w:r>
        <w:t>органларида</w:t>
      </w:r>
      <w:r>
        <w:rPr>
          <w:spacing w:val="1"/>
        </w:rPr>
        <w:t xml:space="preserve"> </w:t>
      </w:r>
      <w:r>
        <w:t>юридик шахснинг тугатилиши ҳамда унинг кредиторлар томонидан</w:t>
      </w:r>
      <w:r>
        <w:rPr>
          <w:spacing w:val="1"/>
        </w:rPr>
        <w:t xml:space="preserve"> </w:t>
      </w:r>
      <w:r>
        <w:t>талабларни баён этиш тартиби ва муддати ҳақида хабар эълон қилади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55-модда).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қилинган</w:t>
      </w:r>
      <w:r>
        <w:rPr>
          <w:spacing w:val="-77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бошлаб икки ойдан</w:t>
      </w:r>
      <w:r>
        <w:rPr>
          <w:spacing w:val="1"/>
        </w:rPr>
        <w:t xml:space="preserve"> </w:t>
      </w:r>
      <w:r>
        <w:t>кам бўлиши мумкин эмас.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95"/>
        </w:tabs>
        <w:ind w:left="1394" w:hanging="564"/>
        <w:jc w:val="left"/>
      </w:pPr>
      <w:bookmarkStart w:id="28" w:name="_TOC_250076"/>
      <w:r>
        <w:t>Юридик</w:t>
      </w:r>
      <w:r>
        <w:rPr>
          <w:spacing w:val="-1"/>
        </w:rPr>
        <w:t xml:space="preserve"> </w:t>
      </w:r>
      <w:bookmarkEnd w:id="28"/>
      <w:r>
        <w:t>шахсларнинг 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22" w:right="120" w:firstLine="708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назариясида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-77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турларга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шаклига</w:t>
      </w:r>
      <w:r>
        <w:rPr>
          <w:spacing w:val="1"/>
        </w:rPr>
        <w:t xml:space="preserve"> </w:t>
      </w:r>
      <w:r>
        <w:t>кўра</w:t>
      </w:r>
      <w:r>
        <w:rPr>
          <w:spacing w:val="-77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асосланган)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(давлат</w:t>
      </w:r>
      <w:r>
        <w:rPr>
          <w:spacing w:val="1"/>
        </w:rPr>
        <w:t xml:space="preserve"> </w:t>
      </w:r>
      <w:r>
        <w:t>мулкига</w:t>
      </w:r>
      <w:r>
        <w:rPr>
          <w:spacing w:val="-78"/>
        </w:rPr>
        <w:t xml:space="preserve"> </w:t>
      </w:r>
      <w:r>
        <w:t>асосланган), фаолият мақсадига қараб тижоратчи ва нотижорат, таъ-</w:t>
      </w:r>
      <w:r>
        <w:rPr>
          <w:spacing w:val="1"/>
        </w:rPr>
        <w:t xml:space="preserve"> </w:t>
      </w:r>
      <w:r>
        <w:t>сисчиларнинг</w:t>
      </w:r>
      <w:r>
        <w:rPr>
          <w:spacing w:val="47"/>
        </w:rPr>
        <w:t xml:space="preserve"> </w:t>
      </w:r>
      <w:r>
        <w:t>иштирокига</w:t>
      </w:r>
      <w:r>
        <w:rPr>
          <w:spacing w:val="48"/>
        </w:rPr>
        <w:t xml:space="preserve"> </w:t>
      </w:r>
      <w:r>
        <w:t>кўра</w:t>
      </w:r>
      <w:r>
        <w:rPr>
          <w:spacing w:val="48"/>
        </w:rPr>
        <w:t xml:space="preserve"> </w:t>
      </w:r>
      <w:r>
        <w:t>таъсисчилар</w:t>
      </w:r>
      <w:r>
        <w:rPr>
          <w:spacing w:val="48"/>
        </w:rPr>
        <w:t xml:space="preserve"> </w:t>
      </w:r>
      <w:r>
        <w:t>фақат</w:t>
      </w:r>
      <w:r>
        <w:rPr>
          <w:spacing w:val="46"/>
        </w:rPr>
        <w:t xml:space="preserve"> </w:t>
      </w:r>
      <w:r>
        <w:t>юридик</w:t>
      </w:r>
      <w:r>
        <w:rPr>
          <w:spacing w:val="47"/>
        </w:rPr>
        <w:t xml:space="preserve"> </w:t>
      </w:r>
      <w:r>
        <w:t>шахслар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бўлган</w:t>
      </w:r>
      <w:r>
        <w:rPr>
          <w:spacing w:val="1"/>
        </w:rPr>
        <w:t xml:space="preserve"> </w:t>
      </w:r>
      <w:r>
        <w:t>(уюшма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ассоциациялар),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(унитар</w:t>
      </w:r>
      <w:r>
        <w:rPr>
          <w:spacing w:val="1"/>
        </w:rPr>
        <w:t xml:space="preserve"> </w:t>
      </w:r>
      <w:r>
        <w:t>корхоналар)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адабиёт-</w:t>
      </w:r>
      <w:r>
        <w:rPr>
          <w:spacing w:val="-77"/>
        </w:rPr>
        <w:t xml:space="preserve"> </w:t>
      </w:r>
      <w:r>
        <w:t>ларда юридик шахслар оммавий, хусусий ва оммавий юридик шахсга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(квазипубличный) корхоналар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туркумланган</w:t>
      </w:r>
      <w:r>
        <w:rPr>
          <w:vertAlign w:val="superscript"/>
        </w:rPr>
        <w:t>39</w:t>
      </w:r>
      <w:r>
        <w:t>.</w:t>
      </w:r>
    </w:p>
    <w:p w:rsidR="0060601F" w:rsidRDefault="00670D55">
      <w:pPr>
        <w:pStyle w:val="a3"/>
        <w:spacing w:before="2"/>
        <w:ind w:left="823" w:firstLine="0"/>
      </w:pPr>
      <w:r>
        <w:t xml:space="preserve">ФКда  </w:t>
      </w:r>
      <w:r>
        <w:rPr>
          <w:spacing w:val="49"/>
        </w:rPr>
        <w:t xml:space="preserve"> </w:t>
      </w:r>
      <w:r>
        <w:t xml:space="preserve">юридик   </w:t>
      </w:r>
      <w:r>
        <w:rPr>
          <w:spacing w:val="47"/>
        </w:rPr>
        <w:t xml:space="preserve"> </w:t>
      </w:r>
      <w:r>
        <w:t xml:space="preserve">шахслар   </w:t>
      </w:r>
      <w:r>
        <w:rPr>
          <w:spacing w:val="47"/>
        </w:rPr>
        <w:t xml:space="preserve"> </w:t>
      </w:r>
      <w:r>
        <w:t xml:space="preserve">фаолиятининг   </w:t>
      </w:r>
      <w:r>
        <w:rPr>
          <w:spacing w:val="47"/>
        </w:rPr>
        <w:t xml:space="preserve"> </w:t>
      </w:r>
      <w:r>
        <w:t xml:space="preserve">мақсадига   </w:t>
      </w:r>
      <w:r>
        <w:rPr>
          <w:spacing w:val="45"/>
        </w:rPr>
        <w:t xml:space="preserve"> </w:t>
      </w:r>
      <w:r>
        <w:t>қараб</w:t>
      </w:r>
    </w:p>
    <w:p w:rsidR="0060601F" w:rsidRDefault="00670D55">
      <w:pPr>
        <w:pStyle w:val="a3"/>
        <w:spacing w:before="0"/>
        <w:ind w:left="114" w:firstLine="0"/>
      </w:pPr>
      <w:r>
        <w:t>(тижоратчи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нотижорат)</w:t>
      </w:r>
      <w:r>
        <w:rPr>
          <w:spacing w:val="1"/>
        </w:rPr>
        <w:t xml:space="preserve"> </w:t>
      </w:r>
      <w:r>
        <w:t>таснифланади</w:t>
      </w:r>
      <w:r>
        <w:rPr>
          <w:spacing w:val="2"/>
        </w:rPr>
        <w:t xml:space="preserve"> </w:t>
      </w:r>
      <w:r>
        <w:t>(ФКнинг</w:t>
      </w:r>
      <w:r>
        <w:rPr>
          <w:spacing w:val="2"/>
        </w:rPr>
        <w:t xml:space="preserve"> </w:t>
      </w:r>
      <w:r>
        <w:t>40-моддаси).</w:t>
      </w:r>
    </w:p>
    <w:p w:rsidR="0060601F" w:rsidRDefault="00670D55">
      <w:pPr>
        <w:pStyle w:val="a3"/>
        <w:ind w:left="113" w:right="130"/>
      </w:pPr>
      <w:r>
        <w:t>Юридик шахсларнинг тижоратчи турлари муассисларнинг фой-</w:t>
      </w:r>
      <w:r>
        <w:rPr>
          <w:spacing w:val="1"/>
        </w:rPr>
        <w:t xml:space="preserve"> </w:t>
      </w:r>
      <w:r>
        <w:t>да олиш мақсадини кўзлаб тузилади. Нотижорат турларида муассис-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фойда оли</w:t>
      </w:r>
      <w:r>
        <w:t>ш мақсадини кўзламайдилар.</w:t>
      </w:r>
    </w:p>
    <w:p w:rsidR="0060601F" w:rsidRDefault="00670D55">
      <w:pPr>
        <w:pStyle w:val="a3"/>
        <w:ind w:left="112" w:right="129" w:firstLine="710"/>
      </w:pPr>
      <w:r>
        <w:t>Қонун ҳужжатларига мувофиқ тижоратчи юридик шахслар ҳам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(фойда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фаолият)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шуғулланишлари</w:t>
      </w:r>
      <w:r>
        <w:rPr>
          <w:spacing w:val="81"/>
        </w:rPr>
        <w:t xml:space="preserve"> </w:t>
      </w:r>
      <w:r>
        <w:t>мумкин,</w:t>
      </w:r>
      <w:r>
        <w:rPr>
          <w:spacing w:val="-77"/>
        </w:rPr>
        <w:t xml:space="preserve"> </w:t>
      </w:r>
      <w:r>
        <w:t>лекин бунда, тижоратчи юридик шахслардан фарқ қилиб нотижорат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фаолиятларидан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фойдани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эҳтиёжини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муштарак</w:t>
      </w:r>
      <w:r>
        <w:rPr>
          <w:spacing w:val="1"/>
        </w:rPr>
        <w:t xml:space="preserve"> </w:t>
      </w:r>
      <w:r>
        <w:t>мақсадни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ишлатадилар.</w:t>
      </w:r>
      <w:r>
        <w:rPr>
          <w:spacing w:val="1"/>
        </w:rPr>
        <w:t xml:space="preserve"> </w:t>
      </w:r>
      <w:r>
        <w:t>Олинган</w:t>
      </w:r>
      <w:r>
        <w:rPr>
          <w:spacing w:val="80"/>
        </w:rPr>
        <w:t xml:space="preserve"> </w:t>
      </w:r>
      <w:r>
        <w:t>фойдани</w:t>
      </w:r>
      <w:r>
        <w:rPr>
          <w:spacing w:val="1"/>
        </w:rPr>
        <w:t xml:space="preserve"> </w:t>
      </w:r>
      <w:r>
        <w:t>бошқа мақсадларда ишл</w:t>
      </w:r>
      <w:r>
        <w:t>атилишига йўл қўйилмайди. Шу муносабат</w:t>
      </w:r>
      <w:r>
        <w:rPr>
          <w:spacing w:val="1"/>
        </w:rPr>
        <w:t xml:space="preserve"> </w:t>
      </w:r>
      <w:r>
        <w:t>билан</w:t>
      </w:r>
      <w:r>
        <w:rPr>
          <w:spacing w:val="75"/>
        </w:rPr>
        <w:t xml:space="preserve"> </w:t>
      </w:r>
      <w:r>
        <w:t>нотижорат</w:t>
      </w:r>
      <w:r>
        <w:rPr>
          <w:spacing w:val="76"/>
        </w:rPr>
        <w:t xml:space="preserve"> </w:t>
      </w:r>
      <w:r>
        <w:t>юридик</w:t>
      </w:r>
      <w:r>
        <w:rPr>
          <w:spacing w:val="77"/>
        </w:rPr>
        <w:t xml:space="preserve"> </w:t>
      </w:r>
      <w:r>
        <w:t>шахсларга</w:t>
      </w:r>
      <w:r>
        <w:rPr>
          <w:spacing w:val="76"/>
        </w:rPr>
        <w:t xml:space="preserve"> </w:t>
      </w:r>
      <w:r>
        <w:t>нисбатан</w:t>
      </w:r>
      <w:r>
        <w:rPr>
          <w:spacing w:val="77"/>
        </w:rPr>
        <w:t xml:space="preserve"> </w:t>
      </w:r>
      <w:r>
        <w:t>ФК</w:t>
      </w:r>
      <w:r>
        <w:rPr>
          <w:spacing w:val="74"/>
        </w:rPr>
        <w:t xml:space="preserve"> </w:t>
      </w:r>
      <w:r>
        <w:t>“фойда</w:t>
      </w:r>
      <w:r>
        <w:rPr>
          <w:spacing w:val="75"/>
        </w:rPr>
        <w:t xml:space="preserve"> </w:t>
      </w:r>
      <w:r>
        <w:t>олишни</w:t>
      </w:r>
      <w:r>
        <w:rPr>
          <w:spacing w:val="-78"/>
        </w:rPr>
        <w:t xml:space="preserve"> </w:t>
      </w:r>
      <w:r>
        <w:t>мақсад қилиб қўймаган” деган ибора эмас, балки, “фойда олишни ўз</w:t>
      </w:r>
      <w:r>
        <w:rPr>
          <w:spacing w:val="1"/>
        </w:rPr>
        <w:t xml:space="preserve"> </w:t>
      </w:r>
      <w:r>
        <w:t>фаолиятининг асосий мақсади қилиб қўймаган” ибораси белгиланган.</w:t>
      </w:r>
      <w:r>
        <w:rPr>
          <w:spacing w:val="-77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кўриши</w:t>
      </w:r>
      <w:r>
        <w:rPr>
          <w:spacing w:val="1"/>
        </w:rPr>
        <w:t xml:space="preserve"> </w:t>
      </w:r>
      <w:r>
        <w:t>мумкинлигини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Фақатгина</w:t>
      </w:r>
      <w:r>
        <w:rPr>
          <w:spacing w:val="-77"/>
        </w:rPr>
        <w:t xml:space="preserve"> </w:t>
      </w:r>
      <w:r>
        <w:t>нотижорат юридик шахсларнинг асосий мақсади (ёрдамчи ёки бошқа</w:t>
      </w:r>
      <w:r>
        <w:rPr>
          <w:spacing w:val="1"/>
        </w:rPr>
        <w:t xml:space="preserve"> </w:t>
      </w:r>
      <w:r>
        <w:t>мақсадлар бундан мустасно)</w:t>
      </w:r>
      <w:r>
        <w:rPr>
          <w:spacing w:val="1"/>
        </w:rPr>
        <w:t xml:space="preserve"> </w:t>
      </w:r>
      <w:r>
        <w:t>фойда олиш бўлмайди,</w:t>
      </w:r>
      <w:r>
        <w:rPr>
          <w:spacing w:val="1"/>
        </w:rPr>
        <w:t xml:space="preserve"> </w:t>
      </w:r>
      <w:r>
        <w:t>холос.</w:t>
      </w:r>
    </w:p>
    <w:p w:rsidR="0060601F" w:rsidRDefault="00670D55">
      <w:pPr>
        <w:pStyle w:val="a3"/>
        <w:spacing w:before="8"/>
        <w:ind w:left="113" w:right="129" w:firstLine="708"/>
      </w:pPr>
      <w:r>
        <w:t>Тижоратчи бўлган юридик шахслар жумласига хусусий корхо-</w:t>
      </w:r>
      <w:r>
        <w:rPr>
          <w:spacing w:val="1"/>
        </w:rPr>
        <w:t xml:space="preserve"> </w:t>
      </w:r>
      <w:r>
        <w:t>налар, хўжалик ширкатлари ва жамиятлари, ишлаб чиқариш коопе-</w:t>
      </w:r>
      <w:r>
        <w:rPr>
          <w:spacing w:val="1"/>
        </w:rPr>
        <w:t xml:space="preserve"> </w:t>
      </w:r>
      <w:r>
        <w:t>ративлари ҳамда</w:t>
      </w:r>
      <w:r>
        <w:rPr>
          <w:spacing w:val="1"/>
        </w:rPr>
        <w:t xml:space="preserve"> </w:t>
      </w:r>
      <w:r>
        <w:t>унитар корхоналар киради.</w:t>
      </w:r>
    </w:p>
    <w:p w:rsidR="0060601F" w:rsidRDefault="00670D55">
      <w:pPr>
        <w:pStyle w:val="a3"/>
        <w:ind w:left="114" w:right="128" w:firstLine="708"/>
      </w:pPr>
      <w:r>
        <w:t>Тижоратчи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фондлари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мулкдорлар</w:t>
      </w:r>
      <w:r>
        <w:rPr>
          <w:spacing w:val="8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молиявий таъминлаб туриладиган муассасалар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2"/>
        <w:ind w:left="115" w:right="127"/>
      </w:pPr>
      <w:r>
        <w:t>Тижоратчи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доирада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шуғуллана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Нодавлат</w:t>
      </w:r>
      <w:r>
        <w:rPr>
          <w:spacing w:val="81"/>
        </w:rPr>
        <w:t xml:space="preserve"> </w:t>
      </w:r>
      <w:r>
        <w:t>нотижорат</w:t>
      </w:r>
      <w:r>
        <w:rPr>
          <w:spacing w:val="81"/>
        </w:rPr>
        <w:t xml:space="preserve"> </w:t>
      </w:r>
      <w:r>
        <w:t>ташкилотларнинг</w:t>
      </w:r>
      <w:r>
        <w:rPr>
          <w:spacing w:val="-77"/>
        </w:rPr>
        <w:t xml:space="preserve"> </w:t>
      </w:r>
      <w:r>
        <w:t>ҳуқуқий</w:t>
      </w:r>
      <w:r>
        <w:rPr>
          <w:spacing w:val="21"/>
        </w:rPr>
        <w:t xml:space="preserve"> </w:t>
      </w:r>
      <w:r>
        <w:t>мақоми</w:t>
      </w:r>
      <w:r>
        <w:rPr>
          <w:spacing w:val="19"/>
        </w:rPr>
        <w:t xml:space="preserve"> </w:t>
      </w:r>
      <w:r>
        <w:t>умумий</w:t>
      </w:r>
      <w:r>
        <w:rPr>
          <w:spacing w:val="19"/>
        </w:rPr>
        <w:t xml:space="preserve"> </w:t>
      </w:r>
      <w:r>
        <w:t>асосларда</w:t>
      </w:r>
      <w:r>
        <w:rPr>
          <w:spacing w:val="19"/>
        </w:rPr>
        <w:t xml:space="preserve"> </w:t>
      </w:r>
      <w:r>
        <w:t>Ўзбекистон</w:t>
      </w:r>
      <w:r>
        <w:rPr>
          <w:spacing w:val="19"/>
        </w:rPr>
        <w:t xml:space="preserve"> </w:t>
      </w:r>
      <w:r>
        <w:t>Республикасининг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12"/>
        </w:rPr>
      </w:pPr>
      <w:r>
        <w:pict>
          <v:rect id="_x0000_s1160" style="position:absolute;margin-left:56.7pt;margin-top:9.35pt;width:2in;height:.5pt;z-index:-156887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8"/>
        <w:jc w:val="both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1"/>
          <w:sz w:val="20"/>
        </w:rPr>
        <w:t xml:space="preserve"> </w:t>
      </w:r>
      <w:r>
        <w:rPr>
          <w:sz w:val="20"/>
        </w:rPr>
        <w:t>Караходжаева</w:t>
      </w:r>
      <w:r>
        <w:rPr>
          <w:spacing w:val="1"/>
          <w:sz w:val="20"/>
        </w:rPr>
        <w:t xml:space="preserve"> </w:t>
      </w:r>
      <w:r>
        <w:rPr>
          <w:sz w:val="20"/>
        </w:rPr>
        <w:t>Д.М.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вопросу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правовом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Жаҳон</w:t>
      </w:r>
      <w:r>
        <w:rPr>
          <w:spacing w:val="1"/>
          <w:sz w:val="20"/>
        </w:rPr>
        <w:t xml:space="preserve"> </w:t>
      </w:r>
      <w:r>
        <w:rPr>
          <w:sz w:val="20"/>
        </w:rPr>
        <w:t>тараққиёти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глобаллашув</w:t>
      </w:r>
      <w:r>
        <w:rPr>
          <w:spacing w:val="1"/>
          <w:sz w:val="20"/>
        </w:rPr>
        <w:t xml:space="preserve"> </w:t>
      </w:r>
      <w:r>
        <w:rPr>
          <w:sz w:val="20"/>
        </w:rPr>
        <w:t>жараёнида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</w:t>
      </w:r>
      <w:r>
        <w:rPr>
          <w:spacing w:val="1"/>
          <w:sz w:val="20"/>
        </w:rPr>
        <w:t xml:space="preserve"> </w:t>
      </w:r>
      <w:r>
        <w:rPr>
          <w:sz w:val="20"/>
        </w:rPr>
        <w:t>хавфсизлик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муаммолари:</w:t>
      </w:r>
      <w:r>
        <w:rPr>
          <w:spacing w:val="1"/>
          <w:sz w:val="20"/>
        </w:rPr>
        <w:t xml:space="preserve"> </w:t>
      </w:r>
      <w:r>
        <w:rPr>
          <w:sz w:val="20"/>
        </w:rPr>
        <w:t>Илмий-амалий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материаллари</w:t>
      </w:r>
      <w:r>
        <w:rPr>
          <w:spacing w:val="1"/>
          <w:sz w:val="20"/>
        </w:rPr>
        <w:t xml:space="preserve"> </w:t>
      </w:r>
      <w:r>
        <w:rPr>
          <w:sz w:val="20"/>
        </w:rPr>
        <w:t>тўплами. 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ЖИДУ, 2006. –Б. 31-34.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“Нодавлат нотижорат ташкилотлар тўғрисида”ги қонунида ўз аксини</w:t>
      </w:r>
      <w:r>
        <w:rPr>
          <w:spacing w:val="1"/>
        </w:rPr>
        <w:t xml:space="preserve"> </w:t>
      </w:r>
      <w:r>
        <w:t>топган</w:t>
      </w:r>
      <w:r>
        <w:rPr>
          <w:vertAlign w:val="superscript"/>
        </w:rPr>
        <w:t>40</w:t>
      </w:r>
      <w:r>
        <w:t>.</w:t>
      </w:r>
    </w:p>
    <w:p w:rsidR="0060601F" w:rsidRDefault="00670D55">
      <w:pPr>
        <w:pStyle w:val="a3"/>
        <w:ind w:left="114" w:right="129"/>
      </w:pPr>
      <w:r>
        <w:t>ФКнинг</w:t>
      </w:r>
      <w:r>
        <w:rPr>
          <w:spacing w:val="1"/>
        </w:rPr>
        <w:t xml:space="preserve"> </w:t>
      </w:r>
      <w:r>
        <w:t>77-моддасига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фао-</w:t>
      </w:r>
      <w:r>
        <w:rPr>
          <w:spacing w:val="-77"/>
        </w:rPr>
        <w:t xml:space="preserve"> </w:t>
      </w:r>
      <w:r>
        <w:t>лиятларини</w:t>
      </w:r>
      <w:r>
        <w:rPr>
          <w:spacing w:val="1"/>
        </w:rPr>
        <w:t xml:space="preserve"> </w:t>
      </w:r>
      <w:r>
        <w:t>мувофиқлаштириш,</w:t>
      </w:r>
      <w:r>
        <w:rPr>
          <w:spacing w:val="81"/>
        </w:rPr>
        <w:t xml:space="preserve"> </w:t>
      </w:r>
      <w:r>
        <w:t>шунингдек</w:t>
      </w:r>
      <w:r>
        <w:rPr>
          <w:spacing w:val="81"/>
        </w:rPr>
        <w:t xml:space="preserve"> </w:t>
      </w:r>
      <w:r>
        <w:t>муштарак</w:t>
      </w:r>
      <w:r>
        <w:rPr>
          <w:spacing w:val="-77"/>
        </w:rPr>
        <w:t xml:space="preserve"> </w:t>
      </w:r>
      <w:r>
        <w:t>манфаатларини ифода этиш ҳамда ҳимоя этиш мақсадида уюшмалар</w:t>
      </w:r>
      <w:r>
        <w:rPr>
          <w:spacing w:val="1"/>
        </w:rPr>
        <w:t xml:space="preserve"> </w:t>
      </w:r>
      <w:r>
        <w:t>(иттифоқ) шаклида бирлашмалар тузишлари мумкин. Уюшма юридик</w:t>
      </w:r>
      <w:r>
        <w:rPr>
          <w:spacing w:val="-77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80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қоладилар.</w:t>
      </w:r>
      <w:r>
        <w:rPr>
          <w:spacing w:val="1"/>
        </w:rPr>
        <w:t xml:space="preserve"> </w:t>
      </w:r>
      <w:r>
        <w:t>Уюшма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</w:t>
      </w:r>
      <w:r>
        <w:t>ича</w:t>
      </w:r>
      <w:r>
        <w:rPr>
          <w:spacing w:val="1"/>
        </w:rPr>
        <w:t xml:space="preserve"> </w:t>
      </w:r>
      <w:r>
        <w:t>уюшманинг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миқдорда ва</w:t>
      </w:r>
      <w:r>
        <w:rPr>
          <w:spacing w:val="2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субсидиар жавобгар бўлади.</w:t>
      </w:r>
    </w:p>
    <w:p w:rsidR="0060601F" w:rsidRDefault="00670D55">
      <w:pPr>
        <w:pStyle w:val="a3"/>
        <w:spacing w:before="4"/>
        <w:ind w:left="114" w:right="129"/>
      </w:pP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 сифатида фуқаролик-ҳуқуқий муносабатларнинг қатнашчилари-</w:t>
      </w:r>
      <w:r>
        <w:rPr>
          <w:spacing w:val="-77"/>
        </w:rPr>
        <w:t xml:space="preserve"> </w:t>
      </w:r>
      <w:r>
        <w:t>дир (ФК, 78-модда).</w:t>
      </w:r>
    </w:p>
    <w:p w:rsidR="0060601F" w:rsidRDefault="00670D55">
      <w:pPr>
        <w:pStyle w:val="a3"/>
        <w:ind w:left="114" w:right="127"/>
      </w:pPr>
      <w:r>
        <w:t>Умуман, юридик шахсл</w:t>
      </w:r>
      <w:r>
        <w:t>ар ўз фаолиятларида Фуқаролик кодекси</w:t>
      </w:r>
      <w:r>
        <w:rPr>
          <w:spacing w:val="1"/>
        </w:rPr>
        <w:t xml:space="preserve"> </w:t>
      </w:r>
      <w:r>
        <w:t>нормаларига,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қонунларига,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уставлари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 борадилар.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9"/>
        </w:tabs>
        <w:ind w:left="1388" w:hanging="564"/>
        <w:jc w:val="left"/>
      </w:pPr>
      <w:bookmarkStart w:id="29" w:name="_TOC_250075"/>
      <w:r>
        <w:t>Хусусий корхоналар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 шахс</w:t>
      </w:r>
      <w:r>
        <w:rPr>
          <w:spacing w:val="1"/>
        </w:rPr>
        <w:t xml:space="preserve"> </w:t>
      </w:r>
      <w:bookmarkEnd w:id="29"/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 w:firstLine="711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бўл-</w:t>
      </w:r>
      <w:r>
        <w:rPr>
          <w:spacing w:val="1"/>
        </w:rPr>
        <w:t xml:space="preserve"> </w:t>
      </w:r>
      <w:r>
        <w:t>маса-да, 2003 йил 11 декабрда қабул қилинган “Хусусий корхоналар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41</w:t>
      </w:r>
      <w:r>
        <w:t xml:space="preserve"> қонун билан янги ташкилий-ҳуқуқий шаклдаги тижо-</w:t>
      </w:r>
      <w:r>
        <w:rPr>
          <w:spacing w:val="1"/>
        </w:rPr>
        <w:t xml:space="preserve"> </w:t>
      </w:r>
      <w:r>
        <w:t>ратчи 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 белгиланди.</w:t>
      </w:r>
    </w:p>
    <w:p w:rsidR="0060601F" w:rsidRDefault="00670D55">
      <w:pPr>
        <w:pStyle w:val="a3"/>
        <w:spacing w:line="235" w:lineRule="auto"/>
        <w:ind w:left="114" w:right="127"/>
      </w:pPr>
      <w:r>
        <w:t>Ушбу қонуннинг 3-моддасига асосан, мулкдор ягона жисмоний</w:t>
      </w:r>
      <w:r>
        <w:rPr>
          <w:spacing w:val="1"/>
        </w:rPr>
        <w:t xml:space="preserve"> </w:t>
      </w:r>
      <w:r>
        <w:t>шахс томонидан тузил</w:t>
      </w:r>
      <w:r>
        <w:t>ган ва бошқариладиган тижоратчи ташкилот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 деб эътироф этиладиган бўлди. Хусусий корхона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ташкилий-ҳуқуқий</w:t>
      </w:r>
      <w:r>
        <w:rPr>
          <w:spacing w:val="1"/>
        </w:rPr>
        <w:t xml:space="preserve"> </w:t>
      </w:r>
      <w:r>
        <w:t>шаклидир.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номидан мулкий ва шахсий-номулкий ҳуқуқларга эга бўлиши ҳамда</w:t>
      </w:r>
      <w:r>
        <w:rPr>
          <w:spacing w:val="1"/>
        </w:rPr>
        <w:t xml:space="preserve"> </w:t>
      </w:r>
      <w:r>
        <w:t>уларни амалга ошириши, мажбуриятларни бажариши, судда даъвогар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-77"/>
        </w:rPr>
        <w:t xml:space="preserve"> </w:t>
      </w:r>
      <w:r>
        <w:t>бўйича ўзига қарашли бутун мол-мулк билан жавоб беради. 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етарли</w:t>
      </w:r>
      <w:r>
        <w:rPr>
          <w:spacing w:val="8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81"/>
        </w:rPr>
        <w:t xml:space="preserve"> </w:t>
      </w:r>
      <w:r>
        <w:t>ўзига</w:t>
      </w:r>
      <w:r>
        <w:rPr>
          <w:spacing w:val="-77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субсидиар</w:t>
      </w:r>
      <w:r>
        <w:rPr>
          <w:spacing w:val="-77"/>
        </w:rPr>
        <w:t xml:space="preserve"> </w:t>
      </w:r>
      <w:r>
        <w:t>жавобгар бўлади.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0"/>
        <w:ind w:firstLine="0"/>
        <w:jc w:val="left"/>
        <w:rPr>
          <w:sz w:val="10"/>
        </w:rPr>
      </w:pPr>
      <w:r>
        <w:pict>
          <v:rect id="_x0000_s1159" style="position:absolute;margin-left:56.7pt;margin-top:7.7pt;width:2in;height:.5pt;z-index:-156881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40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Ахборотномаси.</w:t>
      </w:r>
      <w:r>
        <w:rPr>
          <w:spacing w:val="-2"/>
          <w:sz w:val="20"/>
        </w:rPr>
        <w:t xml:space="preserve"> </w:t>
      </w:r>
      <w:r>
        <w:rPr>
          <w:sz w:val="20"/>
        </w:rPr>
        <w:t>1999. №5.</w:t>
      </w:r>
      <w:r>
        <w:rPr>
          <w:spacing w:val="-2"/>
          <w:sz w:val="20"/>
        </w:rPr>
        <w:t xml:space="preserve"> </w:t>
      </w:r>
      <w:r>
        <w:rPr>
          <w:sz w:val="20"/>
        </w:rPr>
        <w:t>115-модда.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2004,</w:t>
      </w:r>
      <w:r>
        <w:rPr>
          <w:spacing w:val="-1"/>
          <w:sz w:val="20"/>
        </w:rPr>
        <w:t xml:space="preserve"> </w:t>
      </w:r>
      <w:r>
        <w:rPr>
          <w:sz w:val="20"/>
        </w:rPr>
        <w:t>3-сон,</w:t>
      </w:r>
      <w:r>
        <w:rPr>
          <w:spacing w:val="-2"/>
          <w:sz w:val="20"/>
        </w:rPr>
        <w:t xml:space="preserve"> </w:t>
      </w:r>
      <w:r>
        <w:rPr>
          <w:sz w:val="20"/>
        </w:rPr>
        <w:t>28-модда.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30"/>
      </w:pPr>
      <w:r>
        <w:lastRenderedPageBreak/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қисқартирилган фирма номига эга бўлишга ҳақли. Хусусий корхона</w:t>
      </w:r>
      <w:r>
        <w:rPr>
          <w:spacing w:val="1"/>
        </w:rPr>
        <w:t xml:space="preserve"> </w:t>
      </w:r>
      <w:r>
        <w:t xml:space="preserve">Ўзбекистон Республикаси ҳудудида </w:t>
      </w:r>
      <w:r>
        <w:t>ва ундан ташқарида қонун ҳуж-</w:t>
      </w:r>
      <w:r>
        <w:rPr>
          <w:spacing w:val="1"/>
        </w:rPr>
        <w:t xml:space="preserve"> </w:t>
      </w:r>
      <w:r>
        <w:t>жатларида белгиланган тартибда банк ҳисобварақлари очади. Хусу-</w:t>
      </w:r>
      <w:r>
        <w:rPr>
          <w:spacing w:val="1"/>
        </w:rPr>
        <w:t xml:space="preserve"> </w:t>
      </w:r>
      <w:r>
        <w:t>сий</w:t>
      </w:r>
      <w:r>
        <w:rPr>
          <w:spacing w:val="38"/>
        </w:rPr>
        <w:t xml:space="preserve"> </w:t>
      </w:r>
      <w:r>
        <w:t>корхона</w:t>
      </w:r>
      <w:r>
        <w:rPr>
          <w:spacing w:val="38"/>
        </w:rPr>
        <w:t xml:space="preserve"> </w:t>
      </w:r>
      <w:r>
        <w:t>ўзининг</w:t>
      </w:r>
      <w:r>
        <w:rPr>
          <w:spacing w:val="39"/>
        </w:rPr>
        <w:t xml:space="preserve"> </w:t>
      </w:r>
      <w:r>
        <w:t>тўлиқ</w:t>
      </w:r>
      <w:r>
        <w:rPr>
          <w:spacing w:val="39"/>
        </w:rPr>
        <w:t xml:space="preserve"> </w:t>
      </w:r>
      <w:r>
        <w:t>фирма</w:t>
      </w:r>
      <w:r>
        <w:rPr>
          <w:spacing w:val="39"/>
        </w:rPr>
        <w:t xml:space="preserve"> </w:t>
      </w:r>
      <w:r>
        <w:t>номи</w:t>
      </w:r>
      <w:r>
        <w:rPr>
          <w:spacing w:val="37"/>
        </w:rPr>
        <w:t xml:space="preserve"> </w:t>
      </w:r>
      <w:r>
        <w:t>давлат</w:t>
      </w:r>
      <w:r>
        <w:rPr>
          <w:spacing w:val="38"/>
        </w:rPr>
        <w:t xml:space="preserve"> </w:t>
      </w:r>
      <w:r>
        <w:t>тилида</w:t>
      </w:r>
      <w:r>
        <w:rPr>
          <w:spacing w:val="37"/>
        </w:rPr>
        <w:t xml:space="preserve"> </w:t>
      </w:r>
      <w:r>
        <w:t>ифодаланган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ери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муҳрга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Муҳрда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фирма</w:t>
      </w:r>
      <w:r>
        <w:rPr>
          <w:spacing w:val="80"/>
        </w:rPr>
        <w:t xml:space="preserve"> </w:t>
      </w:r>
      <w:r>
        <w:t>номи</w:t>
      </w:r>
      <w:r>
        <w:rPr>
          <w:spacing w:val="80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тилда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кўрсатилиши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фирма</w:t>
      </w:r>
      <w:r>
        <w:rPr>
          <w:spacing w:val="-77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штампларига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бланкаларига,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эмблемасига,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белгисига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кўзга</w:t>
      </w:r>
      <w:r>
        <w:rPr>
          <w:spacing w:val="1"/>
        </w:rPr>
        <w:t xml:space="preserve"> </w:t>
      </w:r>
      <w:r>
        <w:t>ташланиб</w:t>
      </w:r>
      <w:r>
        <w:rPr>
          <w:spacing w:val="1"/>
        </w:rPr>
        <w:t xml:space="preserve"> </w:t>
      </w:r>
      <w:r>
        <w:t>турадиган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идентифика</w:t>
      </w:r>
      <w:r>
        <w:t>ция</w:t>
      </w:r>
      <w:r>
        <w:rPr>
          <w:spacing w:val="1"/>
        </w:rPr>
        <w:t xml:space="preserve"> </w:t>
      </w:r>
      <w:r>
        <w:t>воситаларига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бўлишга ҳақлидир.</w:t>
      </w:r>
    </w:p>
    <w:p w:rsidR="0060601F" w:rsidRDefault="00670D55">
      <w:pPr>
        <w:pStyle w:val="a3"/>
        <w:spacing w:before="5" w:line="235" w:lineRule="auto"/>
        <w:ind w:left="115" w:right="128"/>
      </w:pPr>
      <w:r>
        <w:t>Хусусий корхона мулкдор томонидан тузилади, мулкдор унга</w:t>
      </w:r>
      <w:r>
        <w:rPr>
          <w:spacing w:val="1"/>
        </w:rPr>
        <w:t xml:space="preserve"> </w:t>
      </w:r>
      <w:r>
        <w:t>тегишли мол-мулк беради ва унинг уставини тасдиқлайди. Хусусий</w:t>
      </w:r>
      <w:r>
        <w:rPr>
          <w:spacing w:val="1"/>
        </w:rPr>
        <w:t xml:space="preserve"> </w:t>
      </w:r>
      <w:r>
        <w:t>корхона, агар унинг уставида бошқача қоида белгиланган бўлмаса,</w:t>
      </w:r>
      <w:r>
        <w:rPr>
          <w:spacing w:val="1"/>
        </w:rPr>
        <w:t xml:space="preserve"> </w:t>
      </w:r>
      <w:r>
        <w:t>номуайян</w:t>
      </w:r>
      <w:r>
        <w:rPr>
          <w:spacing w:val="1"/>
        </w:rPr>
        <w:t xml:space="preserve"> </w:t>
      </w:r>
      <w:r>
        <w:t>муддатга тузилади.</w:t>
      </w:r>
    </w:p>
    <w:p w:rsidR="0060601F" w:rsidRDefault="00670D55">
      <w:pPr>
        <w:pStyle w:val="a3"/>
        <w:spacing w:before="2" w:line="235" w:lineRule="auto"/>
        <w:ind w:left="115" w:right="127"/>
      </w:pPr>
      <w:r>
        <w:t>Хусус</w:t>
      </w:r>
      <w:r>
        <w:t>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бошқа юридик шахсларнинг муассиси бўлишга ёки уларнинг устав</w:t>
      </w:r>
      <w:r>
        <w:rPr>
          <w:spacing w:val="1"/>
        </w:rPr>
        <w:t xml:space="preserve"> </w:t>
      </w:r>
      <w:r>
        <w:t>фондида ўзгача тарзда иштирок этишга, ваколатхоналар очишга ва</w:t>
      </w:r>
      <w:r>
        <w:rPr>
          <w:spacing w:val="1"/>
        </w:rPr>
        <w:t xml:space="preserve"> </w:t>
      </w:r>
      <w:r>
        <w:t>филиаллар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 w:line="235" w:lineRule="auto"/>
        <w:ind w:left="116" w:right="126"/>
      </w:pPr>
      <w:r>
        <w:t>Хусусий корхонанинг таъсис ҳужжати унинг уставидир. Хусу-</w:t>
      </w:r>
      <w:r>
        <w:rPr>
          <w:spacing w:val="1"/>
        </w:rPr>
        <w:t xml:space="preserve"> </w:t>
      </w:r>
      <w:r>
        <w:t>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жой-</w:t>
      </w:r>
      <w:r>
        <w:rPr>
          <w:spacing w:val="1"/>
        </w:rPr>
        <w:t xml:space="preserve"> </w:t>
      </w:r>
      <w:r>
        <w:t>лашган ери ва почта манзили тўғрисидаги маълумотлар, асосий фао-</w:t>
      </w:r>
      <w:r>
        <w:rPr>
          <w:spacing w:val="1"/>
        </w:rPr>
        <w:t xml:space="preserve"> </w:t>
      </w:r>
      <w:r>
        <w:t>лият турларининг рўйхати, мулкдорнинг фамилияси, исми, отасининг</w:t>
      </w:r>
      <w:r>
        <w:rPr>
          <w:spacing w:val="-77"/>
        </w:rPr>
        <w:t xml:space="preserve"> </w:t>
      </w:r>
      <w:r>
        <w:t xml:space="preserve">исми ва </w:t>
      </w:r>
      <w:r>
        <w:t>яшаш жойи, устав фондининг миқдори ўз ифодасини топиши</w:t>
      </w:r>
      <w:r>
        <w:rPr>
          <w:spacing w:val="1"/>
        </w:rPr>
        <w:t xml:space="preserve"> </w:t>
      </w:r>
      <w:r>
        <w:t>лозим, бундан ташқари уставда қонун ҳужжатларига зид келмайдиган</w:t>
      </w:r>
      <w:r>
        <w:rPr>
          <w:spacing w:val="-77"/>
        </w:rPr>
        <w:t xml:space="preserve"> </w:t>
      </w:r>
      <w:r>
        <w:t>бошқа қоидалар ҳам белгиланиши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 w:line="235" w:lineRule="auto"/>
        <w:ind w:left="116" w:right="126"/>
      </w:pPr>
      <w:r>
        <w:t>Хусусий корхона давлат рўйхатидан ўтказилган пайтдан бошлаб</w:t>
      </w:r>
      <w:r>
        <w:rPr>
          <w:spacing w:val="-77"/>
        </w:rPr>
        <w:t xml:space="preserve"> </w:t>
      </w:r>
      <w:r>
        <w:t>юридик шахс мақомига эга бўлади. Хусу</w:t>
      </w:r>
      <w:r>
        <w:t>сий корхонани давлат рўй-</w:t>
      </w:r>
      <w:r>
        <w:rPr>
          <w:spacing w:val="1"/>
        </w:rPr>
        <w:t xml:space="preserve"> </w:t>
      </w:r>
      <w:r>
        <w:t>хатидан ўтказиш қонун ҳужжатларида белгиланган тартибда 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2" w:line="235" w:lineRule="auto"/>
        <w:ind w:left="115" w:right="126"/>
      </w:pPr>
      <w:r>
        <w:t>Хусусий корхонанинг устав фонди бўлинмасдир ва уни мулк-</w:t>
      </w:r>
      <w:r>
        <w:rPr>
          <w:spacing w:val="1"/>
        </w:rPr>
        <w:t xml:space="preserve"> </w:t>
      </w:r>
      <w:r>
        <w:t>дорнинг ўзи белгилайди. Пул, қимматли қоғозлар, пул билан баҳола-</w:t>
      </w:r>
      <w:r>
        <w:rPr>
          <w:spacing w:val="1"/>
        </w:rPr>
        <w:t xml:space="preserve"> </w:t>
      </w:r>
      <w:r>
        <w:t>надиган бошқа мол-мулк ёки мулкий ҳуқуқлар ёхуд бошқа шахсга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қўшиладиган ҳисса бўлиши мумкин. Мулкдор хусусий 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киритадиган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мустақил</w:t>
      </w:r>
      <w:r>
        <w:rPr>
          <w:spacing w:val="80"/>
        </w:rPr>
        <w:t xml:space="preserve"> </w:t>
      </w:r>
      <w:r>
        <w:t>баҳолайди.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шакллантирилаётганда</w:t>
      </w:r>
      <w:r>
        <w:rPr>
          <w:spacing w:val="1"/>
        </w:rPr>
        <w:t xml:space="preserve"> </w:t>
      </w:r>
      <w:r>
        <w:t>мулкдор ўз оила аъзоларининг умумий (улушли ёки биргаликдаги)</w:t>
      </w:r>
      <w:r>
        <w:rPr>
          <w:spacing w:val="1"/>
        </w:rPr>
        <w:t xml:space="preserve"> </w:t>
      </w:r>
      <w:r>
        <w:t>мулки</w:t>
      </w:r>
      <w:r>
        <w:rPr>
          <w:spacing w:val="26"/>
        </w:rPr>
        <w:t xml:space="preserve"> </w:t>
      </w:r>
      <w:r>
        <w:t>ҳисобланган</w:t>
      </w:r>
      <w:r>
        <w:rPr>
          <w:spacing w:val="26"/>
        </w:rPr>
        <w:t xml:space="preserve"> </w:t>
      </w:r>
      <w:r>
        <w:t>мол-мулкни</w:t>
      </w:r>
      <w:r>
        <w:rPr>
          <w:spacing w:val="26"/>
        </w:rPr>
        <w:t xml:space="preserve"> </w:t>
      </w:r>
      <w:r>
        <w:t>корхонага</w:t>
      </w:r>
      <w:r>
        <w:rPr>
          <w:spacing w:val="26"/>
        </w:rPr>
        <w:t xml:space="preserve"> </w:t>
      </w:r>
      <w:r>
        <w:t>бераётган</w:t>
      </w:r>
      <w:r>
        <w:rPr>
          <w:spacing w:val="25"/>
        </w:rPr>
        <w:t xml:space="preserve"> </w:t>
      </w:r>
      <w:r>
        <w:t>бўлса,</w:t>
      </w:r>
      <w:r>
        <w:rPr>
          <w:spacing w:val="25"/>
        </w:rPr>
        <w:t xml:space="preserve"> </w:t>
      </w:r>
      <w:r>
        <w:t>ушбу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30" w:firstLine="0"/>
      </w:pPr>
      <w:r>
        <w:lastRenderedPageBreak/>
        <w:t>мол-мулкнинг барча мулкдорларидан нотариал тасдиқланган розилик</w:t>
      </w:r>
      <w:r>
        <w:rPr>
          <w:spacing w:val="-77"/>
        </w:rPr>
        <w:t xml:space="preserve"> </w:t>
      </w:r>
      <w:r>
        <w:t>олиш т</w:t>
      </w:r>
      <w:r>
        <w:t>алаб этилади.</w:t>
      </w:r>
    </w:p>
    <w:p w:rsidR="0060601F" w:rsidRDefault="00670D55">
      <w:pPr>
        <w:pStyle w:val="a3"/>
        <w:spacing w:line="235" w:lineRule="auto"/>
        <w:ind w:left="114" w:right="127"/>
      </w:pPr>
      <w:r>
        <w:t>Хусусий корхонанинг устав фондини кўпайтириш ва камайти-</w:t>
      </w:r>
      <w:r>
        <w:rPr>
          <w:spacing w:val="1"/>
        </w:rPr>
        <w:t xml:space="preserve"> </w:t>
      </w:r>
      <w:r>
        <w:t>риш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уставига</w:t>
      </w:r>
      <w:r>
        <w:rPr>
          <w:spacing w:val="1"/>
        </w:rPr>
        <w:t xml:space="preserve"> </w:t>
      </w:r>
      <w:r>
        <w:t>тегишли ўзгартишлар киритиш йўли билан амалга оширилади. Агар</w:t>
      </w:r>
      <w:r>
        <w:rPr>
          <w:spacing w:val="1"/>
        </w:rPr>
        <w:t xml:space="preserve"> </w:t>
      </w:r>
      <w:r>
        <w:t>иккинчи молия йилининг ва шундан кейинги ҳар бир молия йилининг</w:t>
      </w:r>
      <w:r>
        <w:rPr>
          <w:spacing w:val="-77"/>
        </w:rPr>
        <w:t xml:space="preserve"> </w:t>
      </w:r>
      <w:r>
        <w:t>якунида хусусий корхона соф активларининг қиймати унинг устав</w:t>
      </w:r>
      <w:r>
        <w:rPr>
          <w:spacing w:val="1"/>
        </w:rPr>
        <w:t xml:space="preserve"> </w:t>
      </w:r>
      <w:r>
        <w:t>фондидан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қолса,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активлари</w:t>
      </w:r>
      <w:r>
        <w:rPr>
          <w:spacing w:val="1"/>
        </w:rPr>
        <w:t xml:space="preserve"> </w:t>
      </w:r>
      <w:r>
        <w:t>қийматидан</w:t>
      </w:r>
      <w:r>
        <w:rPr>
          <w:spacing w:val="1"/>
        </w:rPr>
        <w:t xml:space="preserve"> </w:t>
      </w:r>
      <w:r>
        <w:t>ошмайдиган</w:t>
      </w:r>
      <w:r>
        <w:rPr>
          <w:spacing w:val="1"/>
        </w:rPr>
        <w:t xml:space="preserve"> </w:t>
      </w:r>
      <w:r>
        <w:t>миқдорда камайтириши шарт. Хусусий корхона соф активларининг</w:t>
      </w:r>
      <w:r>
        <w:rPr>
          <w:spacing w:val="1"/>
        </w:rPr>
        <w:t xml:space="preserve"> </w:t>
      </w:r>
      <w:r>
        <w:t>қиймати 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2"/>
        </w:rPr>
        <w:t xml:space="preserve"> </w:t>
      </w:r>
      <w:r>
        <w:t>белгиланган тартибда</w:t>
      </w:r>
      <w:r>
        <w:rPr>
          <w:spacing w:val="1"/>
        </w:rPr>
        <w:t xml:space="preserve"> </w:t>
      </w:r>
      <w:r>
        <w:t>аниқланади.</w:t>
      </w:r>
    </w:p>
    <w:p w:rsidR="0060601F" w:rsidRDefault="00670D55">
      <w:pPr>
        <w:pStyle w:val="a3"/>
        <w:spacing w:before="4" w:line="235" w:lineRule="auto"/>
        <w:ind w:left="113" w:right="129"/>
      </w:pP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корхонани</w:t>
      </w:r>
      <w:r>
        <w:rPr>
          <w:spacing w:val="1"/>
        </w:rPr>
        <w:t xml:space="preserve"> </w:t>
      </w:r>
      <w:r>
        <w:t>раҳбар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бошқаради,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ишончномасиз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кўради,</w:t>
      </w:r>
      <w:r>
        <w:rPr>
          <w:spacing w:val="1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манфаатларини ифодалайди, хусусий корхонанинг пул маблағларини</w:t>
      </w:r>
      <w:r>
        <w:rPr>
          <w:spacing w:val="1"/>
        </w:rPr>
        <w:t xml:space="preserve"> </w:t>
      </w:r>
      <w:r>
        <w:t>ҳамда бошқа мол-мулкини тасарруф этади, шартномалар, шу жумла-</w:t>
      </w:r>
      <w:r>
        <w:rPr>
          <w:spacing w:val="1"/>
        </w:rPr>
        <w:t xml:space="preserve"> </w:t>
      </w:r>
      <w:r>
        <w:t>дан меҳнат шартномалари тузади, ишончномалар беради, банкларда</w:t>
      </w:r>
      <w:r>
        <w:rPr>
          <w:spacing w:val="1"/>
        </w:rPr>
        <w:t xml:space="preserve"> </w:t>
      </w:r>
      <w:r>
        <w:t>ҳисобварақлар</w:t>
      </w:r>
      <w:r>
        <w:rPr>
          <w:spacing w:val="1"/>
        </w:rPr>
        <w:t xml:space="preserve"> </w:t>
      </w:r>
      <w:r>
        <w:t>очади,</w:t>
      </w:r>
      <w:r>
        <w:rPr>
          <w:spacing w:val="1"/>
        </w:rPr>
        <w:t xml:space="preserve"> </w:t>
      </w:r>
      <w:r>
        <w:t>штатларни</w:t>
      </w:r>
      <w:r>
        <w:rPr>
          <w:spacing w:val="1"/>
        </w:rPr>
        <w:t xml:space="preserve"> </w:t>
      </w:r>
      <w:r>
        <w:t>тасдиқлайди,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ходимлари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буйруқлар</w:t>
      </w:r>
      <w:r>
        <w:rPr>
          <w:spacing w:val="1"/>
        </w:rPr>
        <w:t xml:space="preserve"> </w:t>
      </w:r>
      <w:r>
        <w:t>чиқаради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кўрсат-</w:t>
      </w:r>
      <w:r>
        <w:rPr>
          <w:spacing w:val="-77"/>
        </w:rPr>
        <w:t xml:space="preserve"> </w:t>
      </w:r>
      <w:r>
        <w:t>малар б</w:t>
      </w:r>
      <w:r>
        <w:t>еради.</w:t>
      </w:r>
    </w:p>
    <w:p w:rsidR="0060601F" w:rsidRDefault="00670D55">
      <w:pPr>
        <w:pStyle w:val="a3"/>
        <w:spacing w:before="4" w:line="235" w:lineRule="auto"/>
        <w:ind w:left="114" w:right="128"/>
      </w:pP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уставига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 белгиланган тартибда ўзгартиришлар ва қўшимчалар</w:t>
      </w:r>
      <w:r>
        <w:rPr>
          <w:spacing w:val="1"/>
        </w:rPr>
        <w:t xml:space="preserve"> </w:t>
      </w:r>
      <w:r>
        <w:t>киритиш,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солиқлар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мажбурий тўловлар тўланганидан кейин қолган фойдасидан ўз</w:t>
      </w:r>
      <w:r>
        <w:rPr>
          <w:spacing w:val="1"/>
        </w:rPr>
        <w:t xml:space="preserve"> </w:t>
      </w:r>
      <w:r>
        <w:t>ихтиёрига кўра фойдаланиш, хусусий корхонага тегишли мол-мулкни</w:t>
      </w:r>
      <w:r>
        <w:rPr>
          <w:spacing w:val="-77"/>
        </w:rPr>
        <w:t xml:space="preserve"> </w:t>
      </w:r>
      <w:r>
        <w:t>бошқа шахсга бериш, ижарага бериш, гаровга қўйиш, бошқа юридик</w:t>
      </w:r>
      <w:r>
        <w:rPr>
          <w:spacing w:val="1"/>
        </w:rPr>
        <w:t xml:space="preserve"> </w:t>
      </w:r>
      <w:r>
        <w:t>шахсларнинг устав фондига ҳисса сифатида киритиш ёки ушбу мол-</w:t>
      </w:r>
      <w:r>
        <w:rPr>
          <w:spacing w:val="1"/>
        </w:rPr>
        <w:t xml:space="preserve"> </w:t>
      </w:r>
      <w:r>
        <w:t>му</w:t>
      </w:r>
      <w:r>
        <w:t>лкни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  <w:r>
        <w:rPr>
          <w:spacing w:val="81"/>
        </w:rPr>
        <w:t xml:space="preserve"> </w:t>
      </w:r>
      <w:r>
        <w:t>Хусусий</w:t>
      </w:r>
      <w:r>
        <w:rPr>
          <w:spacing w:val="-77"/>
        </w:rPr>
        <w:t xml:space="preserve"> </w:t>
      </w:r>
      <w:r>
        <w:t>корхона мулкдори қонун ҳужжатларига мувофиқ бошқа ҳуқуқларга</w:t>
      </w:r>
      <w:r>
        <w:rPr>
          <w:spacing w:val="1"/>
        </w:rPr>
        <w:t xml:space="preserve"> </w:t>
      </w:r>
      <w:r>
        <w:t>ҳам эга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6"/>
        <w:ind w:left="113" w:right="130" w:firstLine="710"/>
      </w:pP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</w:t>
      </w:r>
      <w:r>
        <w:rPr>
          <w:spacing w:val="1"/>
        </w:rPr>
        <w:t xml:space="preserve"> </w:t>
      </w:r>
      <w:r>
        <w:t>шакллантириши,</w:t>
      </w:r>
      <w:r>
        <w:rPr>
          <w:spacing w:val="1"/>
        </w:rPr>
        <w:t xml:space="preserve"> </w:t>
      </w:r>
      <w:r>
        <w:t>ўзига қарашли корхонани якка бошқариши шарт. Хусусий корхона</w:t>
      </w:r>
      <w:r>
        <w:rPr>
          <w:spacing w:val="1"/>
        </w:rPr>
        <w:t xml:space="preserve"> </w:t>
      </w:r>
      <w:r>
        <w:t>м</w:t>
      </w:r>
      <w:r>
        <w:t>улкдори</w:t>
      </w:r>
      <w:r>
        <w:rPr>
          <w:spacing w:val="1"/>
        </w:rPr>
        <w:t xml:space="preserve"> </w:t>
      </w:r>
      <w:r>
        <w:t>зиммасида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мажбу-</w:t>
      </w:r>
      <w:r>
        <w:rPr>
          <w:spacing w:val="-77"/>
        </w:rPr>
        <w:t xml:space="preserve"> </w:t>
      </w:r>
      <w:r>
        <w:t>риятлар ҳам бўлиши мумкин.</w:t>
      </w:r>
    </w:p>
    <w:p w:rsidR="0060601F" w:rsidRDefault="00670D55">
      <w:pPr>
        <w:pStyle w:val="a3"/>
        <w:spacing w:before="2"/>
        <w:ind w:left="113" w:right="129" w:firstLine="708"/>
      </w:pPr>
      <w:r>
        <w:t>Хусусий корхона мулкдори ўзи вақтинчалик бўлмаган тақдирда</w:t>
      </w:r>
      <w:r>
        <w:rPr>
          <w:spacing w:val="1"/>
        </w:rPr>
        <w:t xml:space="preserve"> </w:t>
      </w:r>
      <w:r>
        <w:t>шу муддатда раҳбарлик вазифасини бажариб туришни бошқа жис-</w:t>
      </w:r>
      <w:r>
        <w:rPr>
          <w:spacing w:val="1"/>
        </w:rPr>
        <w:t xml:space="preserve"> </w:t>
      </w:r>
      <w:r>
        <w:t>моний шахс зиммасига юклаш тўғрисида ёзма қарор қабу</w:t>
      </w:r>
      <w:r>
        <w:t>л қилади.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муваққат</w:t>
      </w:r>
      <w:r>
        <w:rPr>
          <w:spacing w:val="1"/>
        </w:rPr>
        <w:t xml:space="preserve"> </w:t>
      </w:r>
      <w:r>
        <w:t>раҳбарнинг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-77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этишга</w:t>
      </w:r>
      <w:r>
        <w:rPr>
          <w:spacing w:val="2"/>
        </w:rPr>
        <w:t xml:space="preserve"> </w:t>
      </w:r>
      <w:r>
        <w:t>оид</w:t>
      </w:r>
      <w:r>
        <w:rPr>
          <w:spacing w:val="2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чеклаб</w:t>
      </w:r>
      <w:r>
        <w:rPr>
          <w:spacing w:val="1"/>
        </w:rPr>
        <w:t xml:space="preserve"> </w:t>
      </w:r>
      <w:r>
        <w:t>қўйиши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Вафот</w:t>
      </w:r>
      <w:r>
        <w:rPr>
          <w:spacing w:val="1"/>
        </w:rPr>
        <w:t xml:space="preserve"> </w:t>
      </w:r>
      <w:r>
        <w:t>этганлиги,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лаёқатсизлиги,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чекланганлиги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топилганлиги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мулкдорнинг хусусий корхона раҳбари вазифасини бажариши мум-</w:t>
      </w:r>
      <w:r>
        <w:rPr>
          <w:spacing w:val="1"/>
        </w:rPr>
        <w:t xml:space="preserve"> </w:t>
      </w:r>
      <w:r>
        <w:t>кин бўлмай қолган тақдирда хусусий корхонани бошқариш фуқаро-</w:t>
      </w:r>
      <w:r>
        <w:rPr>
          <w:spacing w:val="1"/>
        </w:rPr>
        <w:t xml:space="preserve"> </w:t>
      </w:r>
      <w:r>
        <w:t>лик қонун ҳужжатларига ва хусусий корхонанинг уставига мувофиқ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spacing w:before="3"/>
        <w:ind w:left="114" w:right="128" w:firstLine="710"/>
      </w:pP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ҳоллардан ташқари, национализация қилинмайди. Шунингдек, унинг</w:t>
      </w:r>
      <w:r>
        <w:rPr>
          <w:spacing w:val="1"/>
        </w:rPr>
        <w:t xml:space="preserve"> </w:t>
      </w:r>
      <w:r>
        <w:t>мол-мулки реквизиция қилинмайди, хусусий корхонанинг мулкдори-</w:t>
      </w:r>
      <w:r>
        <w:rPr>
          <w:spacing w:val="1"/>
        </w:rPr>
        <w:t xml:space="preserve"> </w:t>
      </w:r>
      <w:r>
        <w:t>га реквизиция қилинаётган мол-мулкнинг бозор қийматига мувофиқ</w:t>
      </w:r>
      <w:r>
        <w:rPr>
          <w:spacing w:val="1"/>
        </w:rPr>
        <w:t xml:space="preserve"> </w:t>
      </w:r>
      <w:r>
        <w:t>компенсацияси</w:t>
      </w:r>
      <w:r>
        <w:rPr>
          <w:spacing w:val="1"/>
        </w:rPr>
        <w:t xml:space="preserve"> </w:t>
      </w:r>
      <w:r>
        <w:t>тўланадиган</w:t>
      </w:r>
      <w:r>
        <w:rPr>
          <w:spacing w:val="1"/>
        </w:rPr>
        <w:t xml:space="preserve"> </w:t>
      </w:r>
      <w:r>
        <w:t>табиий</w:t>
      </w:r>
      <w:r>
        <w:rPr>
          <w:spacing w:val="81"/>
        </w:rPr>
        <w:t xml:space="preserve"> </w:t>
      </w:r>
      <w:r>
        <w:t>офатлар,</w:t>
      </w:r>
      <w:r>
        <w:rPr>
          <w:spacing w:val="81"/>
        </w:rPr>
        <w:t xml:space="preserve"> </w:t>
      </w:r>
      <w:r>
        <w:t>авариялар,</w:t>
      </w:r>
      <w:r>
        <w:rPr>
          <w:spacing w:val="-77"/>
        </w:rPr>
        <w:t xml:space="preserve"> </w:t>
      </w:r>
      <w:r>
        <w:t>эпидемиялар, эпизоотиялар ва фавқулодда тусдаги бошқа ҳолатлар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3"/>
        <w:ind w:left="113" w:right="127" w:firstLine="711"/>
      </w:pP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фаолият турларини амалга оширади. Хусусий корхоналарга тадбир-</w:t>
      </w:r>
      <w:r>
        <w:rPr>
          <w:spacing w:val="1"/>
        </w:rPr>
        <w:t xml:space="preserve"> </w:t>
      </w:r>
      <w:r>
        <w:t>корлик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имтиёзлар,</w:t>
      </w:r>
      <w:r>
        <w:rPr>
          <w:spacing w:val="1"/>
        </w:rPr>
        <w:t xml:space="preserve"> </w:t>
      </w:r>
      <w:r>
        <w:t>преференциялар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кафолатлар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хусусий</w:t>
      </w:r>
      <w:r>
        <w:rPr>
          <w:spacing w:val="80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учун давлат бюджетига ва давлат мақсадли жамғармаларига солиқлар</w:t>
      </w:r>
      <w:r>
        <w:rPr>
          <w:spacing w:val="-77"/>
        </w:rPr>
        <w:t xml:space="preserve"> </w:t>
      </w:r>
      <w:r>
        <w:t xml:space="preserve">ҳамда бошқа мажбурий тўловларнинг доимий ставкалари </w:t>
      </w:r>
      <w:r>
        <w:t>белгилана-</w:t>
      </w:r>
      <w:r>
        <w:rPr>
          <w:spacing w:val="1"/>
        </w:rPr>
        <w:t xml:space="preserve"> </w:t>
      </w:r>
      <w:r>
        <w:t>ди.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фойдаси</w:t>
      </w:r>
      <w:r>
        <w:rPr>
          <w:spacing w:val="1"/>
        </w:rPr>
        <w:t xml:space="preserve"> </w:t>
      </w:r>
      <w:r>
        <w:t>солиқлар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тўловлар</w:t>
      </w:r>
      <w:r>
        <w:rPr>
          <w:spacing w:val="1"/>
        </w:rPr>
        <w:t xml:space="preserve"> </w:t>
      </w:r>
      <w:r>
        <w:t>тўланганидан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мулкдорининг</w:t>
      </w:r>
      <w:r>
        <w:rPr>
          <w:spacing w:val="1"/>
        </w:rPr>
        <w:t xml:space="preserve"> </w:t>
      </w:r>
      <w:r>
        <w:t>тасарруфига</w:t>
      </w:r>
      <w:r>
        <w:rPr>
          <w:spacing w:val="1"/>
        </w:rPr>
        <w:t xml:space="preserve"> </w:t>
      </w:r>
      <w:r>
        <w:t>ўтади ҳамда</w:t>
      </w:r>
      <w:r>
        <w:rPr>
          <w:spacing w:val="1"/>
        </w:rPr>
        <w:t xml:space="preserve"> </w:t>
      </w:r>
      <w:r>
        <w:t>унга солиқ солинмайди.</w:t>
      </w:r>
    </w:p>
    <w:p w:rsidR="0060601F" w:rsidRDefault="00670D55">
      <w:pPr>
        <w:pStyle w:val="a3"/>
        <w:spacing w:before="5"/>
        <w:ind w:left="113" w:right="129"/>
      </w:pP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текшириш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органлар томонидан кўпи билан икки йилд</w:t>
      </w:r>
      <w:r>
        <w:t>а бир марта, белгиланган</w:t>
      </w:r>
      <w:r>
        <w:rPr>
          <w:spacing w:val="1"/>
        </w:rPr>
        <w:t xml:space="preserve"> </w:t>
      </w:r>
      <w:r>
        <w:t>тартибда амалга оширилиши мумкин, қонун ҳужжатларида назарда</w:t>
      </w:r>
      <w:r>
        <w:rPr>
          <w:spacing w:val="1"/>
        </w:rPr>
        <w:t xml:space="preserve"> </w:t>
      </w:r>
      <w:r>
        <w:t>тутилган 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2"/>
        <w:ind w:left="113" w:right="129"/>
      </w:pPr>
      <w:r>
        <w:t>Хусусий корхоналар ўз ҳуқуқ ва манфаатларини ҳимоя қилиш</w:t>
      </w:r>
      <w:r>
        <w:rPr>
          <w:spacing w:val="1"/>
        </w:rPr>
        <w:t xml:space="preserve"> </w:t>
      </w:r>
      <w:r>
        <w:t>мақсадида қонунга мувофиқ ассоциацияларга (уюшмаларга) ва бошқа</w:t>
      </w:r>
      <w:r>
        <w:rPr>
          <w:spacing w:val="-77"/>
        </w:rPr>
        <w:t xml:space="preserve"> </w:t>
      </w:r>
      <w:r>
        <w:t>бирлашмаларга бирлашишлари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ind w:left="114" w:right="128" w:firstLine="708"/>
      </w:pPr>
      <w:r>
        <w:t>Хусусий корхона мулкдори хусусий корхонани мол-мулк маж-</w:t>
      </w:r>
      <w:r>
        <w:rPr>
          <w:spacing w:val="1"/>
        </w:rPr>
        <w:t xml:space="preserve"> </w:t>
      </w:r>
      <w:r>
        <w:t>муаси</w:t>
      </w:r>
      <w:r>
        <w:rPr>
          <w:spacing w:val="72"/>
        </w:rPr>
        <w:t xml:space="preserve"> </w:t>
      </w:r>
      <w:r>
        <w:t>сифатида</w:t>
      </w:r>
      <w:r>
        <w:rPr>
          <w:spacing w:val="72"/>
        </w:rPr>
        <w:t xml:space="preserve"> </w:t>
      </w:r>
      <w:r>
        <w:t>сотишга,</w:t>
      </w:r>
      <w:r>
        <w:rPr>
          <w:spacing w:val="73"/>
        </w:rPr>
        <w:t xml:space="preserve"> </w:t>
      </w:r>
      <w:r>
        <w:t>ҳадя</w:t>
      </w:r>
      <w:r>
        <w:rPr>
          <w:spacing w:val="72"/>
        </w:rPr>
        <w:t xml:space="preserve"> </w:t>
      </w:r>
      <w:r>
        <w:t>қилишга,</w:t>
      </w:r>
      <w:r>
        <w:rPr>
          <w:spacing w:val="73"/>
        </w:rPr>
        <w:t xml:space="preserve"> </w:t>
      </w:r>
      <w:r>
        <w:t>васият</w:t>
      </w:r>
      <w:r>
        <w:rPr>
          <w:spacing w:val="72"/>
        </w:rPr>
        <w:t xml:space="preserve"> </w:t>
      </w:r>
      <w:r>
        <w:t>қилиб</w:t>
      </w:r>
      <w:r>
        <w:rPr>
          <w:spacing w:val="72"/>
        </w:rPr>
        <w:t xml:space="preserve"> </w:t>
      </w:r>
      <w:r>
        <w:t>қолдиришга</w:t>
      </w:r>
      <w:r>
        <w:rPr>
          <w:spacing w:val="-78"/>
        </w:rPr>
        <w:t xml:space="preserve"> </w:t>
      </w:r>
      <w:r>
        <w:t>ёки уни ўзгача усулда</w:t>
      </w:r>
      <w:r>
        <w:rPr>
          <w:spacing w:val="2"/>
        </w:rPr>
        <w:t xml:space="preserve"> </w:t>
      </w:r>
      <w:r>
        <w:t>бошқа шахсга ўтказишга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/>
        <w:ind w:left="114" w:right="129"/>
      </w:pPr>
      <w:r>
        <w:t>Хусусий корхона унинг мулкдори ёки суднинг қарориг</w:t>
      </w:r>
      <w:r>
        <w:t>а кўра,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80"/>
        </w:rPr>
        <w:t xml:space="preserve"> </w:t>
      </w:r>
      <w:r>
        <w:t>этилиши</w:t>
      </w:r>
      <w:r>
        <w:rPr>
          <w:spacing w:val="-77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тугатилиши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корхоналарнинг</w:t>
      </w:r>
      <w:r>
        <w:rPr>
          <w:spacing w:val="1"/>
        </w:rPr>
        <w:t xml:space="preserve"> </w:t>
      </w:r>
      <w:r>
        <w:t>тузилиши,</w:t>
      </w:r>
      <w:r>
        <w:rPr>
          <w:spacing w:val="1"/>
        </w:rPr>
        <w:t xml:space="preserve"> </w:t>
      </w:r>
      <w:r>
        <w:t>фаолияти, қайта ташкил этилиши ва тугатилиши соҳасидаги низолар</w:t>
      </w:r>
      <w:r>
        <w:rPr>
          <w:spacing w:val="1"/>
        </w:rPr>
        <w:t xml:space="preserve"> </w:t>
      </w:r>
      <w:r>
        <w:t>қонун 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тартибда</w:t>
      </w:r>
      <w:r>
        <w:rPr>
          <w:spacing w:val="2"/>
        </w:rPr>
        <w:t xml:space="preserve"> </w:t>
      </w:r>
      <w:r>
        <w:t>ҳал этилади.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 w:firstLine="708"/>
      </w:pPr>
      <w:r>
        <w:lastRenderedPageBreak/>
        <w:t>Ҳозирги кунда хусусий корхона ташкилий-ҳуқуқий шаклидаги</w:t>
      </w:r>
      <w:r>
        <w:rPr>
          <w:spacing w:val="1"/>
        </w:rPr>
        <w:t xml:space="preserve"> </w:t>
      </w:r>
      <w:r>
        <w:t>юридик шахсларнинг энг кўп тарқалган тури фермер хўжаликлари-</w:t>
      </w:r>
      <w:r>
        <w:rPr>
          <w:spacing w:val="1"/>
        </w:rPr>
        <w:t xml:space="preserve"> </w:t>
      </w:r>
      <w:r>
        <w:t>дир. Фермер хўжаликларини мазкур ташкилий-ҳуқуқий шаклда тузи-</w:t>
      </w:r>
      <w:r>
        <w:rPr>
          <w:spacing w:val="1"/>
        </w:rPr>
        <w:t xml:space="preserve"> </w:t>
      </w:r>
      <w:r>
        <w:t>лиши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“Қи</w:t>
      </w:r>
      <w:r>
        <w:t>шлоқ</w:t>
      </w:r>
      <w:r>
        <w:rPr>
          <w:spacing w:val="-77"/>
        </w:rPr>
        <w:t xml:space="preserve"> </w:t>
      </w:r>
      <w:r>
        <w:t>хўжалигида ислоҳотларни чуқурлаштиришнинг энг муҳим йўналиш-</w:t>
      </w:r>
      <w:r>
        <w:rPr>
          <w:spacing w:val="1"/>
        </w:rPr>
        <w:t xml:space="preserve"> </w:t>
      </w:r>
      <w:r>
        <w:t>лари тўғрисида”ги 24 март 2003 йилги ПФ-3226 сонли Фармонида</w:t>
      </w:r>
      <w:r>
        <w:rPr>
          <w:spacing w:val="1"/>
        </w:rPr>
        <w:t xml:space="preserve"> </w:t>
      </w:r>
      <w:r>
        <w:t>белгиланган эди</w:t>
      </w:r>
      <w:r>
        <w:rPr>
          <w:vertAlign w:val="superscript"/>
        </w:rPr>
        <w:t>42</w:t>
      </w:r>
      <w:r>
        <w:t>. Кейинчалик бу 26 августь 2004 йилда янги таҳ-</w:t>
      </w:r>
      <w:r>
        <w:rPr>
          <w:spacing w:val="1"/>
        </w:rPr>
        <w:t xml:space="preserve"> </w:t>
      </w:r>
      <w:r>
        <w:t>рирда қабул қилинган “Фермер хўжаликлари тўғрисида”ги қонунда</w:t>
      </w:r>
      <w:r>
        <w:rPr>
          <w:spacing w:val="1"/>
        </w:rPr>
        <w:t xml:space="preserve"> </w:t>
      </w:r>
      <w:r>
        <w:t>мустаҳкамланди</w:t>
      </w:r>
      <w:r>
        <w:rPr>
          <w:vertAlign w:val="superscript"/>
        </w:rPr>
        <w:t>43</w:t>
      </w:r>
      <w:r>
        <w:t>.</w:t>
      </w:r>
    </w:p>
    <w:p w:rsidR="0060601F" w:rsidRDefault="00670D55">
      <w:pPr>
        <w:pStyle w:val="a3"/>
        <w:spacing w:before="5" w:line="235" w:lineRule="auto"/>
        <w:ind w:left="114" w:right="129"/>
      </w:pPr>
      <w:r>
        <w:t>Фермер хўжалиги ижарага берилган ер участкаларидан фойда-</w:t>
      </w:r>
      <w:r>
        <w:rPr>
          <w:spacing w:val="1"/>
        </w:rPr>
        <w:t xml:space="preserve"> </w:t>
      </w:r>
      <w:r>
        <w:t>ланган ҳолда қишлоқ хўжалиги товар ишлаб чиқариши билан шуғул-</w:t>
      </w:r>
      <w:r>
        <w:rPr>
          <w:spacing w:val="1"/>
        </w:rPr>
        <w:t xml:space="preserve"> </w:t>
      </w:r>
      <w:r>
        <w:t>ланувчи, мустақил</w:t>
      </w:r>
      <w:r>
        <w:rPr>
          <w:spacing w:val="-1"/>
        </w:rPr>
        <w:t xml:space="preserve"> </w:t>
      </w:r>
      <w:r>
        <w:t>хўжалик юритувчи</w:t>
      </w:r>
      <w:r>
        <w:rPr>
          <w:spacing w:val="1"/>
        </w:rPr>
        <w:t xml:space="preserve"> </w:t>
      </w:r>
      <w:r>
        <w:t>субъектдир.</w:t>
      </w:r>
    </w:p>
    <w:p w:rsidR="0060601F" w:rsidRDefault="00670D55">
      <w:pPr>
        <w:pStyle w:val="a3"/>
        <w:spacing w:line="235" w:lineRule="auto"/>
        <w:ind w:left="115" w:right="128" w:firstLine="708"/>
      </w:pPr>
      <w:r>
        <w:t>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бошлиғи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 xml:space="preserve">этилади, у фермер </w:t>
      </w:r>
      <w:r>
        <w:t>хўжалигига тегишлича алоҳида мол-мулк ажратиб</w:t>
      </w:r>
      <w:r>
        <w:rPr>
          <w:spacing w:val="1"/>
        </w:rPr>
        <w:t xml:space="preserve"> </w:t>
      </w:r>
      <w:r>
        <w:t>беради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уставини</w:t>
      </w:r>
      <w:r>
        <w:rPr>
          <w:spacing w:val="1"/>
        </w:rPr>
        <w:t xml:space="preserve"> </w:t>
      </w:r>
      <w:r>
        <w:t>тасдиқлайди.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ташкил</w:t>
      </w:r>
      <w:r>
        <w:rPr>
          <w:spacing w:val="80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бошлиғи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ер</w:t>
      </w:r>
      <w:r>
        <w:rPr>
          <w:spacing w:val="80"/>
        </w:rPr>
        <w:t xml:space="preserve"> </w:t>
      </w:r>
      <w:r>
        <w:t>участкаси</w:t>
      </w:r>
      <w:r>
        <w:rPr>
          <w:spacing w:val="80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3" w:line="235" w:lineRule="auto"/>
        <w:ind w:left="115" w:right="127"/>
      </w:pPr>
      <w:r>
        <w:t>Фермер хўжалигининг устав фонди фермер хўжалиги бошлиғи</w:t>
      </w:r>
      <w:r>
        <w:rPr>
          <w:spacing w:val="1"/>
        </w:rPr>
        <w:t xml:space="preserve"> </w:t>
      </w:r>
      <w:r>
        <w:t xml:space="preserve">томонидан белгиланади. Пул, </w:t>
      </w:r>
      <w:r>
        <w:t>қимматли қоғозлар, бинолар, иншоот-</w:t>
      </w:r>
      <w:r>
        <w:rPr>
          <w:spacing w:val="1"/>
        </w:rPr>
        <w:t xml:space="preserve"> </w:t>
      </w:r>
      <w:r>
        <w:t>лар, бошқа мол-мулк ёки пул билан баҳоланадиган мулкий ҳуқуқлар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қўшиладиган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 Агар фермер хўжалигининг устав фонди шакллантирилаёт-</w:t>
      </w:r>
      <w:r>
        <w:rPr>
          <w:spacing w:val="1"/>
        </w:rPr>
        <w:t xml:space="preserve"> </w:t>
      </w:r>
      <w:r>
        <w:t>ганда фермер хўжалигининг бошлиғи ўз оила аъзоларининг умумий</w:t>
      </w:r>
      <w:r>
        <w:rPr>
          <w:spacing w:val="1"/>
        </w:rPr>
        <w:t xml:space="preserve"> </w:t>
      </w:r>
      <w:r>
        <w:t>(улушли ёки биргаликдаги) мулки ҳисобланган мол-мулкни фермер</w:t>
      </w:r>
      <w:r>
        <w:rPr>
          <w:spacing w:val="1"/>
        </w:rPr>
        <w:t xml:space="preserve"> </w:t>
      </w:r>
      <w:r>
        <w:t>хўжалигига</w:t>
      </w:r>
      <w:r>
        <w:rPr>
          <w:spacing w:val="1"/>
        </w:rPr>
        <w:t xml:space="preserve"> </w:t>
      </w:r>
      <w:r>
        <w:t>топшираётган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мулк-</w:t>
      </w:r>
      <w:r>
        <w:rPr>
          <w:spacing w:val="1"/>
        </w:rPr>
        <w:t xml:space="preserve"> </w:t>
      </w:r>
      <w:r>
        <w:t>дорларидан</w:t>
      </w:r>
      <w:r>
        <w:rPr>
          <w:spacing w:val="-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розилик олиш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4" w:line="235" w:lineRule="auto"/>
        <w:ind w:left="117" w:right="125" w:firstLine="708"/>
      </w:pPr>
      <w:r>
        <w:t>Фермер хўж</w:t>
      </w:r>
      <w:r>
        <w:t>алигининг устав фондини кўпайтириш ва камайти-</w:t>
      </w:r>
      <w:r>
        <w:rPr>
          <w:spacing w:val="1"/>
        </w:rPr>
        <w:t xml:space="preserve"> </w:t>
      </w:r>
      <w:r>
        <w:t>риш фермер хўжалиги бошлиғининг қарорига кўра фермер хўжалиги</w:t>
      </w:r>
      <w:r>
        <w:rPr>
          <w:spacing w:val="1"/>
        </w:rPr>
        <w:t xml:space="preserve"> </w:t>
      </w:r>
      <w:r>
        <w:t>уставига</w:t>
      </w:r>
      <w:r>
        <w:rPr>
          <w:spacing w:val="1"/>
        </w:rPr>
        <w:t xml:space="preserve"> </w:t>
      </w:r>
      <w:r>
        <w:t>ўзгартишлар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-77"/>
        </w:rPr>
        <w:t xml:space="preserve"> </w:t>
      </w:r>
      <w:r>
        <w:t>Фермер хўжалигининг мулк ҳуқуқи давлат ҳимоясидадир. Бинолар,</w:t>
      </w:r>
      <w:r>
        <w:rPr>
          <w:spacing w:val="1"/>
        </w:rPr>
        <w:t xml:space="preserve"> </w:t>
      </w:r>
      <w:r>
        <w:t>иншоотлар,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экинзорлари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кўчатзорлари,</w:t>
      </w:r>
      <w:r>
        <w:rPr>
          <w:spacing w:val="1"/>
        </w:rPr>
        <w:t xml:space="preserve"> </w:t>
      </w:r>
      <w:r>
        <w:t>дов-</w:t>
      </w:r>
      <w:r>
        <w:rPr>
          <w:spacing w:val="1"/>
        </w:rPr>
        <w:t xml:space="preserve"> </w:t>
      </w:r>
      <w:r>
        <w:t>дарахтлар,</w:t>
      </w:r>
      <w:r>
        <w:rPr>
          <w:spacing w:val="1"/>
        </w:rPr>
        <w:t xml:space="preserve"> </w:t>
      </w:r>
      <w:r>
        <w:t>чорва</w:t>
      </w:r>
      <w:r>
        <w:rPr>
          <w:spacing w:val="1"/>
        </w:rPr>
        <w:t xml:space="preserve"> </w:t>
      </w:r>
      <w:r>
        <w:t>моллар,</w:t>
      </w:r>
      <w:r>
        <w:rPr>
          <w:spacing w:val="1"/>
        </w:rPr>
        <w:t xml:space="preserve"> </w:t>
      </w:r>
      <w:r>
        <w:t>паррандаларга,</w:t>
      </w:r>
      <w:r>
        <w:rPr>
          <w:spacing w:val="1"/>
        </w:rPr>
        <w:t xml:space="preserve"> </w:t>
      </w:r>
      <w:r>
        <w:t>етиштирган</w:t>
      </w:r>
      <w:r>
        <w:rPr>
          <w:spacing w:val="1"/>
        </w:rPr>
        <w:t xml:space="preserve"> </w:t>
      </w:r>
      <w:r>
        <w:t>маҳсулотига,</w:t>
      </w:r>
      <w:r>
        <w:rPr>
          <w:spacing w:val="1"/>
        </w:rPr>
        <w:t xml:space="preserve"> </w:t>
      </w:r>
      <w:r>
        <w:t>қишлоқ хўжалик техникаси, инвентарь, асбоб-ускуналар, транспорт</w:t>
      </w:r>
      <w:r>
        <w:rPr>
          <w:spacing w:val="1"/>
        </w:rPr>
        <w:t xml:space="preserve"> </w:t>
      </w:r>
      <w:r>
        <w:t>воситалари,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объектларига,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хўжалигининг</w:t>
      </w:r>
      <w:r>
        <w:rPr>
          <w:spacing w:val="1"/>
        </w:rPr>
        <w:t xml:space="preserve"> </w:t>
      </w:r>
      <w:r>
        <w:t>балансидаги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бўлган мулк ҳуқуқи фермер</w:t>
      </w:r>
      <w:r>
        <w:rPr>
          <w:spacing w:val="1"/>
        </w:rPr>
        <w:t xml:space="preserve"> </w:t>
      </w:r>
      <w:r>
        <w:t>хўжалигига қарашлидир.</w:t>
      </w:r>
    </w:p>
    <w:p w:rsidR="0060601F" w:rsidRDefault="00670D55">
      <w:pPr>
        <w:pStyle w:val="a3"/>
        <w:spacing w:before="5" w:line="235" w:lineRule="auto"/>
        <w:ind w:left="118" w:right="125" w:firstLine="708"/>
      </w:pPr>
      <w:r>
        <w:t>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бошлиғининг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маблағлари,</w:t>
      </w:r>
      <w:r>
        <w:rPr>
          <w:spacing w:val="1"/>
        </w:rPr>
        <w:t xml:space="preserve"> </w:t>
      </w:r>
      <w:r>
        <w:t>товарларни</w:t>
      </w:r>
      <w:r>
        <w:rPr>
          <w:spacing w:val="33"/>
        </w:rPr>
        <w:t xml:space="preserve"> </w:t>
      </w:r>
      <w:r>
        <w:t>реализация</w:t>
      </w:r>
      <w:r>
        <w:rPr>
          <w:spacing w:val="33"/>
        </w:rPr>
        <w:t xml:space="preserve"> </w:t>
      </w:r>
      <w:r>
        <w:t>қилишдан</w:t>
      </w:r>
      <w:r>
        <w:rPr>
          <w:spacing w:val="32"/>
        </w:rPr>
        <w:t xml:space="preserve"> </w:t>
      </w:r>
      <w:r>
        <w:t>(ишлар</w:t>
      </w:r>
      <w:r>
        <w:rPr>
          <w:spacing w:val="32"/>
        </w:rPr>
        <w:t xml:space="preserve"> </w:t>
      </w:r>
      <w:r>
        <w:t>бажаришдан,</w:t>
      </w:r>
      <w:r>
        <w:rPr>
          <w:spacing w:val="32"/>
        </w:rPr>
        <w:t xml:space="preserve"> </w:t>
      </w:r>
      <w:r>
        <w:t>хизматлар</w:t>
      </w:r>
    </w:p>
    <w:p w:rsidR="0060601F" w:rsidRDefault="00670D55">
      <w:pPr>
        <w:pStyle w:val="a3"/>
        <w:spacing w:before="3"/>
        <w:ind w:firstLine="0"/>
        <w:jc w:val="left"/>
        <w:rPr>
          <w:sz w:val="21"/>
        </w:rPr>
      </w:pPr>
      <w:r>
        <w:pict>
          <v:rect id="_x0000_s1158" style="position:absolute;margin-left:56.7pt;margin-top:14.2pt;width:2in;height:.5pt;z-index:-156876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2003.,</w:t>
      </w:r>
      <w:r>
        <w:rPr>
          <w:spacing w:val="-1"/>
          <w:sz w:val="20"/>
        </w:rPr>
        <w:t xml:space="preserve"> </w:t>
      </w:r>
      <w:r>
        <w:rPr>
          <w:sz w:val="20"/>
        </w:rPr>
        <w:t>5-6-сон,</w:t>
      </w:r>
      <w:r>
        <w:rPr>
          <w:spacing w:val="-1"/>
          <w:sz w:val="20"/>
        </w:rPr>
        <w:t xml:space="preserve"> </w:t>
      </w:r>
      <w:r>
        <w:rPr>
          <w:sz w:val="20"/>
        </w:rPr>
        <w:t>46-модда.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2004,</w:t>
      </w:r>
      <w:r>
        <w:rPr>
          <w:spacing w:val="-2"/>
          <w:sz w:val="20"/>
        </w:rPr>
        <w:t xml:space="preserve"> </w:t>
      </w:r>
      <w:r>
        <w:rPr>
          <w:sz w:val="20"/>
        </w:rPr>
        <w:t>40-41-сон,</w:t>
      </w:r>
      <w:r>
        <w:rPr>
          <w:spacing w:val="-1"/>
          <w:sz w:val="20"/>
        </w:rPr>
        <w:t xml:space="preserve"> </w:t>
      </w:r>
      <w:r>
        <w:rPr>
          <w:sz w:val="20"/>
        </w:rPr>
        <w:t>433-модда.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 w:hanging="1"/>
      </w:pPr>
      <w:r>
        <w:lastRenderedPageBreak/>
        <w:t>кўрсатишдан)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(фойда),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қоғозлардан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даромадлар,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фермер хўжалигининг мол-мулкини шакллантириш манбалари бўли-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яратиш,</w:t>
      </w:r>
      <w:r>
        <w:rPr>
          <w:spacing w:val="1"/>
        </w:rPr>
        <w:t xml:space="preserve"> </w:t>
      </w:r>
      <w:r>
        <w:t>кўпайтириш,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фойдаланишга олиш 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3"/>
        <w:ind w:left="823" w:firstLine="0"/>
      </w:pPr>
      <w:r>
        <w:t>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2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ҳолларда</w:t>
      </w:r>
      <w:r>
        <w:rPr>
          <w:spacing w:val="2"/>
        </w:rPr>
        <w:t xml:space="preserve"> </w:t>
      </w:r>
      <w:r>
        <w:t>туга</w:t>
      </w:r>
      <w:r>
        <w:t>тилади:</w:t>
      </w:r>
    </w:p>
    <w:p w:rsidR="0060601F" w:rsidRDefault="00670D55">
      <w:pPr>
        <w:pStyle w:val="a3"/>
        <w:spacing w:before="0"/>
        <w:ind w:left="114" w:right="128"/>
      </w:pPr>
      <w:r>
        <w:t>-ер</w:t>
      </w:r>
      <w:r>
        <w:rPr>
          <w:spacing w:val="1"/>
        </w:rPr>
        <w:t xml:space="preserve"> </w:t>
      </w:r>
      <w:r>
        <w:t>участкасини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кечилганида;</w:t>
      </w:r>
    </w:p>
    <w:p w:rsidR="0060601F" w:rsidRDefault="00670D55">
      <w:pPr>
        <w:pStyle w:val="a3"/>
        <w:ind w:left="114" w:right="128"/>
      </w:pPr>
      <w:r>
        <w:t>-фермер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банкрот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топилганда,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моддий-техника ресурслари етказиб берувчилар, иш бажарувчилар ва</w:t>
      </w:r>
      <w:r>
        <w:rPr>
          <w:spacing w:val="-77"/>
        </w:rPr>
        <w:t xml:space="preserve"> </w:t>
      </w:r>
      <w:r>
        <w:t>хизмат кўрсатувчилар билан ҳисоб-китоб мунтазам равишда амалга</w:t>
      </w:r>
      <w:r>
        <w:rPr>
          <w:spacing w:val="1"/>
        </w:rPr>
        <w:t xml:space="preserve"> </w:t>
      </w:r>
      <w:r>
        <w:t>оширилмаганида;</w:t>
      </w:r>
    </w:p>
    <w:p w:rsidR="0060601F" w:rsidRDefault="00670D55">
      <w:pPr>
        <w:pStyle w:val="a3"/>
        <w:spacing w:before="2"/>
        <w:ind w:left="115" w:right="128"/>
      </w:pPr>
      <w:r>
        <w:t>-фермер</w:t>
      </w:r>
      <w:r>
        <w:rPr>
          <w:spacing w:val="1"/>
        </w:rPr>
        <w:t xml:space="preserve"> </w:t>
      </w:r>
      <w:r>
        <w:t>хўжалигининг</w:t>
      </w:r>
      <w:r>
        <w:rPr>
          <w:spacing w:val="1"/>
        </w:rPr>
        <w:t xml:space="preserve"> </w:t>
      </w:r>
      <w:r>
        <w:t>бошлиғи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фао-</w:t>
      </w:r>
      <w:r>
        <w:rPr>
          <w:spacing w:val="1"/>
        </w:rPr>
        <w:t xml:space="preserve"> </w:t>
      </w:r>
      <w:r>
        <w:t>лиятини давом эттиришни</w:t>
      </w:r>
      <w:r>
        <w:rPr>
          <w:spacing w:val="1"/>
        </w:rPr>
        <w:t xml:space="preserve"> </w:t>
      </w:r>
      <w:r>
        <w:t>хоҳловчи</w:t>
      </w:r>
      <w:r>
        <w:rPr>
          <w:spacing w:val="2"/>
        </w:rPr>
        <w:t xml:space="preserve"> </w:t>
      </w:r>
      <w:r>
        <w:t>меросхўр бўлмаса;</w:t>
      </w:r>
    </w:p>
    <w:p w:rsidR="0060601F" w:rsidRDefault="00670D55">
      <w:pPr>
        <w:pStyle w:val="a3"/>
        <w:ind w:left="114" w:right="128" w:firstLine="710"/>
      </w:pPr>
      <w:r>
        <w:t>-давлат ва жамият эҳтиёжлари учун ёки ер тўғрисидаги қонун</w:t>
      </w:r>
      <w:r>
        <w:rPr>
          <w:spacing w:val="1"/>
        </w:rPr>
        <w:t xml:space="preserve"> </w:t>
      </w:r>
      <w:r>
        <w:t>ҳужжатларини</w:t>
      </w:r>
      <w:r>
        <w:rPr>
          <w:spacing w:val="1"/>
        </w:rPr>
        <w:t xml:space="preserve"> </w:t>
      </w:r>
      <w:r>
        <w:t>бузганлик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 ер</w:t>
      </w:r>
      <w:r>
        <w:rPr>
          <w:spacing w:val="-77"/>
        </w:rPr>
        <w:t xml:space="preserve"> </w:t>
      </w:r>
      <w:r>
        <w:t>участкасидан</w:t>
      </w:r>
      <w:r>
        <w:rPr>
          <w:spacing w:val="1"/>
        </w:rPr>
        <w:t xml:space="preserve"> </w:t>
      </w:r>
      <w:r>
        <w:t>бел</w:t>
      </w:r>
      <w:r>
        <w:t>гиланган</w:t>
      </w:r>
      <w:r>
        <w:rPr>
          <w:spacing w:val="1"/>
        </w:rPr>
        <w:t xml:space="preserve"> </w:t>
      </w:r>
      <w:r>
        <w:t>мақсадда</w:t>
      </w:r>
      <w:r>
        <w:rPr>
          <w:spacing w:val="1"/>
        </w:rPr>
        <w:t xml:space="preserve"> </w:t>
      </w:r>
      <w:r>
        <w:t>фойдаланмаганида,</w:t>
      </w:r>
      <w:r>
        <w:rPr>
          <w:spacing w:val="1"/>
        </w:rPr>
        <w:t xml:space="preserve"> </w:t>
      </w:r>
      <w:r>
        <w:t>хусусан</w:t>
      </w:r>
      <w:r>
        <w:rPr>
          <w:spacing w:val="1"/>
        </w:rPr>
        <w:t xml:space="preserve"> </w:t>
      </w:r>
      <w:r>
        <w:t>контрактация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-77"/>
        </w:rPr>
        <w:t xml:space="preserve"> </w:t>
      </w:r>
      <w:r>
        <w:t>экинларини</w:t>
      </w:r>
      <w:r>
        <w:rPr>
          <w:spacing w:val="75"/>
        </w:rPr>
        <w:t xml:space="preserve"> </w:t>
      </w:r>
      <w:r>
        <w:t>экканида</w:t>
      </w:r>
      <w:r>
        <w:rPr>
          <w:spacing w:val="75"/>
        </w:rPr>
        <w:t xml:space="preserve"> </w:t>
      </w:r>
      <w:r>
        <w:t>ер</w:t>
      </w:r>
      <w:r>
        <w:rPr>
          <w:spacing w:val="76"/>
        </w:rPr>
        <w:t xml:space="preserve"> </w:t>
      </w:r>
      <w:r>
        <w:t>участкасини</w:t>
      </w:r>
      <w:r>
        <w:rPr>
          <w:spacing w:val="75"/>
        </w:rPr>
        <w:t xml:space="preserve"> </w:t>
      </w:r>
      <w:r>
        <w:t>олиб</w:t>
      </w:r>
      <w:r>
        <w:rPr>
          <w:spacing w:val="75"/>
        </w:rPr>
        <w:t xml:space="preserve"> </w:t>
      </w:r>
      <w:r>
        <w:t>қўйиш</w:t>
      </w:r>
      <w:r>
        <w:rPr>
          <w:spacing w:val="75"/>
        </w:rPr>
        <w:t xml:space="preserve"> </w:t>
      </w:r>
      <w:r>
        <w:t>зарурати</w:t>
      </w:r>
      <w:r>
        <w:rPr>
          <w:spacing w:val="75"/>
        </w:rPr>
        <w:t xml:space="preserve"> </w:t>
      </w:r>
      <w:r>
        <w:t>бўлган</w:t>
      </w:r>
      <w:r>
        <w:rPr>
          <w:spacing w:val="-78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участкасини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бекор қилинса.</w:t>
      </w:r>
    </w:p>
    <w:p w:rsidR="0060601F" w:rsidRDefault="00670D55">
      <w:pPr>
        <w:pStyle w:val="a3"/>
        <w:spacing w:before="4"/>
        <w:ind w:left="113" w:right="128" w:firstLine="710"/>
      </w:pPr>
      <w:r>
        <w:t>Фермер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тузилган контрактация шартномаларига мувофиқ давлат эҳтиёжлари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маҳсулоти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ҳажмларда</w:t>
      </w:r>
      <w:r>
        <w:rPr>
          <w:spacing w:val="-78"/>
        </w:rPr>
        <w:t xml:space="preserve"> </w:t>
      </w:r>
      <w:r>
        <w:t>етказиб берилишини таъминлаш бўйича, шунингдек моддий-техника</w:t>
      </w:r>
      <w:r>
        <w:rPr>
          <w:spacing w:val="1"/>
        </w:rPr>
        <w:t xml:space="preserve"> </w:t>
      </w:r>
      <w:r>
        <w:t>ресурслари етказиб б</w:t>
      </w:r>
      <w:r>
        <w:t>ерилганлиги ва хизматлар кўрсатилганлиги учун</w:t>
      </w:r>
      <w:r>
        <w:rPr>
          <w:spacing w:val="-77"/>
        </w:rPr>
        <w:t xml:space="preserve"> </w:t>
      </w:r>
      <w:r>
        <w:t>ўз вақтида ҳақ тўлаш бўйича қонунларга мувофиқ ундирув қарати-</w:t>
      </w:r>
      <w:r>
        <w:rPr>
          <w:spacing w:val="1"/>
        </w:rPr>
        <w:t xml:space="preserve"> </w:t>
      </w:r>
      <w:r>
        <w:t>лиши мумкин бўлган ўз мол-мулки билан жавоб беради.</w:t>
      </w:r>
    </w:p>
    <w:p w:rsidR="0060601F" w:rsidRDefault="00670D55">
      <w:pPr>
        <w:pStyle w:val="a3"/>
        <w:spacing w:before="3"/>
        <w:ind w:left="115" w:right="127"/>
      </w:pPr>
      <w:r>
        <w:t>Фермер</w:t>
      </w:r>
      <w:r>
        <w:rPr>
          <w:spacing w:val="1"/>
        </w:rPr>
        <w:t xml:space="preserve"> </w:t>
      </w:r>
      <w:r>
        <w:t>хўжалигининг</w:t>
      </w:r>
      <w:r>
        <w:rPr>
          <w:spacing w:val="1"/>
        </w:rPr>
        <w:t xml:space="preserve"> </w:t>
      </w:r>
      <w:r>
        <w:t>бошлиғи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хўжалигининг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 етарли бўлмаган тақдирда фермер хўжалигининг мажбурият-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 субсидиар жавобгар бўлади.</w:t>
      </w:r>
    </w:p>
    <w:p w:rsidR="0060601F" w:rsidRDefault="00670D55">
      <w:pPr>
        <w:pStyle w:val="a3"/>
        <w:spacing w:before="2"/>
        <w:ind w:left="115" w:right="127" w:firstLine="710"/>
      </w:pPr>
      <w:r>
        <w:t>Ходимнинг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бажариши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 унинг ҳаёти ва соғлиғига етказилган зарар учун жавобгар қайта</w:t>
      </w:r>
      <w:r>
        <w:rPr>
          <w:spacing w:val="-77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тугатилаётган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хўжалигида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бўлмаган ёхуд етарли бўлмаган тақдирда, ундирилиши лозим бўлган</w:t>
      </w:r>
      <w:r>
        <w:rPr>
          <w:spacing w:val="1"/>
        </w:rPr>
        <w:t xml:space="preserve"> </w:t>
      </w:r>
      <w:r>
        <w:t>суммалар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</w:t>
      </w:r>
      <w:r>
        <w:t>монидан тўланади.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7"/>
        </w:tabs>
        <w:spacing w:before="62"/>
        <w:ind w:left="1386" w:hanging="564"/>
        <w:jc w:val="left"/>
      </w:pPr>
      <w:bookmarkStart w:id="30" w:name="_TOC_250074"/>
      <w:r>
        <w:lastRenderedPageBreak/>
        <w:t>Хўжалик</w:t>
      </w:r>
      <w:r>
        <w:rPr>
          <w:spacing w:val="-1"/>
        </w:rPr>
        <w:t xml:space="preserve"> </w:t>
      </w:r>
      <w:r>
        <w:t>ширкатлари –</w:t>
      </w:r>
      <w:r>
        <w:rPr>
          <w:spacing w:val="-1"/>
        </w:rPr>
        <w:t xml:space="preserve"> </w:t>
      </w:r>
      <w:r>
        <w:t>юридик</w:t>
      </w:r>
      <w:r>
        <w:rPr>
          <w:spacing w:val="-1"/>
        </w:rPr>
        <w:t xml:space="preserve"> </w:t>
      </w:r>
      <w:r>
        <w:t>шахс</w:t>
      </w:r>
      <w:r>
        <w:rPr>
          <w:spacing w:val="-1"/>
        </w:rPr>
        <w:t xml:space="preserve"> </w:t>
      </w:r>
      <w:bookmarkEnd w:id="30"/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/>
      </w:pPr>
      <w:r>
        <w:t>Хўжалик ширкати – бу ширкат номидан ҳаракат қилувчи икки</w:t>
      </w:r>
      <w:r>
        <w:rPr>
          <w:spacing w:val="1"/>
        </w:rPr>
        <w:t xml:space="preserve"> </w:t>
      </w:r>
      <w:r>
        <w:t>ёки ундан ортиқ шахснинг тадбиркорлик фаолиятини амалга ошириш</w:t>
      </w:r>
      <w:r>
        <w:rPr>
          <w:spacing w:val="-7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мақомига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</w:t>
      </w:r>
      <w:r>
        <w:t>ирлашмасидир.</w:t>
      </w:r>
    </w:p>
    <w:p w:rsidR="0060601F" w:rsidRDefault="00670D55">
      <w:pPr>
        <w:pStyle w:val="a3"/>
        <w:spacing w:before="2"/>
        <w:ind w:left="113" w:right="128"/>
      </w:pPr>
      <w:r>
        <w:t>Ҳ.Р.Рахмонқулов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С.С.Гулямов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хусусиятлари</w:t>
      </w:r>
      <w:r>
        <w:rPr>
          <w:spacing w:val="-77"/>
        </w:rPr>
        <w:t xml:space="preserve"> </w:t>
      </w:r>
      <w:r>
        <w:t>сифатида камида икки иштирокчи бўлишлиги, аъзоларнинг ширкат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чекланмаган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жавобгарлиги,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даражадаги ишонч ва тадбиркорлик фаолияти соҳасида тан олишлик-</w:t>
      </w:r>
      <w:r>
        <w:rPr>
          <w:spacing w:val="1"/>
        </w:rPr>
        <w:t xml:space="preserve"> </w:t>
      </w:r>
      <w:r>
        <w:t>ни кўрсатадилар</w:t>
      </w:r>
      <w:r>
        <w:rPr>
          <w:vertAlign w:val="superscript"/>
        </w:rPr>
        <w:t>44</w:t>
      </w:r>
      <w:r>
        <w:t>. Т.В.Кашанина эса ширкат кишиларнинг ихтиёрий-</w:t>
      </w:r>
      <w:r>
        <w:rPr>
          <w:spacing w:val="-77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бирлашмаси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имконият-</w:t>
      </w:r>
      <w:r>
        <w:rPr>
          <w:spacing w:val="-77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воситаларни</w:t>
      </w:r>
      <w:r>
        <w:rPr>
          <w:spacing w:val="1"/>
        </w:rPr>
        <w:t xml:space="preserve"> </w:t>
      </w:r>
      <w:r>
        <w:t>бирлаштириши,</w:t>
      </w:r>
      <w:r>
        <w:rPr>
          <w:spacing w:val="1"/>
        </w:rPr>
        <w:t xml:space="preserve"> </w:t>
      </w:r>
      <w:r>
        <w:t>биргаликдаги</w:t>
      </w:r>
      <w:r>
        <w:rPr>
          <w:spacing w:val="-77"/>
        </w:rPr>
        <w:t xml:space="preserve"> </w:t>
      </w:r>
      <w:r>
        <w:t>тадбиркорлик фаолиятидан фойда олишни кўзлашини эътироф этса</w:t>
      </w:r>
      <w:r>
        <w:rPr>
          <w:vertAlign w:val="superscript"/>
        </w:rPr>
        <w:t>45</w:t>
      </w:r>
      <w:r>
        <w:t>,</w:t>
      </w:r>
      <w:r>
        <w:rPr>
          <w:spacing w:val="-77"/>
        </w:rPr>
        <w:t xml:space="preserve"> </w:t>
      </w:r>
      <w:r>
        <w:t>Аль-Мараш</w:t>
      </w:r>
      <w:r>
        <w:t>дех</w:t>
      </w:r>
      <w:r>
        <w:rPr>
          <w:spacing w:val="1"/>
        </w:rPr>
        <w:t xml:space="preserve"> </w:t>
      </w:r>
      <w:r>
        <w:t>Маджед</w:t>
      </w:r>
      <w:r>
        <w:rPr>
          <w:spacing w:val="1"/>
        </w:rPr>
        <w:t xml:space="preserve"> </w:t>
      </w:r>
      <w:r>
        <w:t>Ахмед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-77"/>
        </w:rPr>
        <w:t xml:space="preserve"> </w:t>
      </w:r>
      <w:r>
        <w:t>иштироки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ишончига</w:t>
      </w:r>
      <w:r>
        <w:rPr>
          <w:spacing w:val="1"/>
        </w:rPr>
        <w:t xml:space="preserve"> </w:t>
      </w:r>
      <w:r>
        <w:t>асосланишини</w:t>
      </w:r>
      <w:r>
        <w:rPr>
          <w:spacing w:val="1"/>
        </w:rPr>
        <w:t xml:space="preserve"> </w:t>
      </w:r>
      <w:r>
        <w:t>таъкидлайди</w:t>
      </w:r>
      <w:r>
        <w:rPr>
          <w:vertAlign w:val="superscript"/>
        </w:rPr>
        <w:t>46</w:t>
      </w:r>
      <w:r>
        <w:rPr>
          <w:spacing w:val="1"/>
        </w:rPr>
        <w:t xml:space="preserve"> </w:t>
      </w:r>
      <w:r>
        <w:t>Ж.Юлдашев хўжалик ширкатларининг ўзига хос хусусиятлари сифа-</w:t>
      </w:r>
      <w:r>
        <w:rPr>
          <w:spacing w:val="1"/>
        </w:rPr>
        <w:t xml:space="preserve"> </w:t>
      </w:r>
      <w:r>
        <w:t>тида</w:t>
      </w:r>
      <w:r>
        <w:rPr>
          <w:spacing w:val="45"/>
        </w:rPr>
        <w:t xml:space="preserve"> </w:t>
      </w:r>
      <w:r>
        <w:t>хўжалик</w:t>
      </w:r>
      <w:r>
        <w:rPr>
          <w:spacing w:val="46"/>
        </w:rPr>
        <w:t xml:space="preserve"> </w:t>
      </w:r>
      <w:r>
        <w:t>ширкатида</w:t>
      </w:r>
      <w:r>
        <w:rPr>
          <w:spacing w:val="46"/>
        </w:rPr>
        <w:t xml:space="preserve"> </w:t>
      </w:r>
      <w:r>
        <w:t>унинг</w:t>
      </w:r>
      <w:r>
        <w:rPr>
          <w:spacing w:val="46"/>
        </w:rPr>
        <w:t xml:space="preserve"> </w:t>
      </w:r>
      <w:r>
        <w:t>мажбуриятлари</w:t>
      </w:r>
      <w:r>
        <w:rPr>
          <w:spacing w:val="43"/>
        </w:rPr>
        <w:t xml:space="preserve"> </w:t>
      </w:r>
      <w:r>
        <w:t>учун</w:t>
      </w:r>
      <w:r>
        <w:rPr>
          <w:spacing w:val="44"/>
        </w:rPr>
        <w:t xml:space="preserve"> </w:t>
      </w:r>
      <w:r>
        <w:t>иштирокчилар</w:t>
      </w:r>
      <w:r>
        <w:rPr>
          <w:spacing w:val="-77"/>
        </w:rPr>
        <w:t xml:space="preserve"> </w:t>
      </w:r>
      <w:r>
        <w:t>ўз мулклари билан солидар ва су</w:t>
      </w:r>
      <w:r>
        <w:t>бсидиар тарзда жавобгар бўлиши,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иштироки (коммандитчилардан ташқари) бирламчи эканлиги, шир-</w:t>
      </w:r>
      <w:r>
        <w:rPr>
          <w:spacing w:val="1"/>
        </w:rPr>
        <w:t xml:space="preserve"> </w:t>
      </w:r>
      <w:r>
        <w:t>катда таъсис ҳужжати таъсис шартномаси ҳисобланиши ва бошқа-</w:t>
      </w:r>
      <w:r>
        <w:rPr>
          <w:spacing w:val="1"/>
        </w:rPr>
        <w:t xml:space="preserve"> </w:t>
      </w:r>
      <w:r>
        <w:t>ларни келтириб ўтади</w:t>
      </w:r>
      <w:r>
        <w:rPr>
          <w:vertAlign w:val="superscript"/>
        </w:rPr>
        <w:t>47</w:t>
      </w:r>
      <w:r>
        <w:t>.</w:t>
      </w:r>
    </w:p>
    <w:p w:rsidR="0060601F" w:rsidRDefault="00670D55">
      <w:pPr>
        <w:pStyle w:val="a3"/>
        <w:spacing w:before="7"/>
        <w:ind w:left="114" w:right="129"/>
      </w:pPr>
      <w:r>
        <w:t>Хўжалик шаркатларининг унинг мажбуриятлари учун иштирок-</w:t>
      </w:r>
      <w:r>
        <w:rPr>
          <w:spacing w:val="1"/>
        </w:rPr>
        <w:t xml:space="preserve"> </w:t>
      </w:r>
      <w:r>
        <w:t>чилар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бўлишлари, унинг тадбиркорлик фаолиятида иштирокчилар шахсий</w:t>
      </w:r>
      <w:r>
        <w:rPr>
          <w:spacing w:val="1"/>
        </w:rPr>
        <w:t xml:space="preserve"> </w:t>
      </w:r>
      <w:r>
        <w:t>иштироки</w:t>
      </w:r>
      <w:r>
        <w:rPr>
          <w:spacing w:val="1"/>
        </w:rPr>
        <w:t xml:space="preserve"> </w:t>
      </w:r>
      <w:r>
        <w:t>характерли</w:t>
      </w:r>
      <w:r>
        <w:rPr>
          <w:spacing w:val="1"/>
        </w:rPr>
        <w:t xml:space="preserve"> </w:t>
      </w:r>
      <w:r>
        <w:t>(коммандитчилардан</w:t>
      </w:r>
      <w:r>
        <w:rPr>
          <w:spacing w:val="1"/>
        </w:rPr>
        <w:t xml:space="preserve"> </w:t>
      </w:r>
      <w:r>
        <w:t>ташқари),</w:t>
      </w:r>
      <w:r>
        <w:rPr>
          <w:spacing w:val="81"/>
        </w:rPr>
        <w:t xml:space="preserve"> </w:t>
      </w:r>
      <w:r>
        <w:t>таъсис</w:t>
      </w:r>
      <w:r>
        <w:rPr>
          <w:spacing w:val="-77"/>
        </w:rPr>
        <w:t xml:space="preserve"> </w:t>
      </w:r>
      <w:r>
        <w:t>ҳужжати таъсис шартно</w:t>
      </w:r>
      <w:r>
        <w:t>маси ҳисобланиши, хўжалик шаркатларидан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кетадиган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тегишлича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таъсис</w:t>
      </w:r>
      <w:r>
        <w:rPr>
          <w:spacing w:val="-77"/>
        </w:rPr>
        <w:t xml:space="preserve"> </w:t>
      </w:r>
      <w:r>
        <w:t>ҳужжатига ўзгартириш киритилиши унинг ўзига хос хусусиятларини</w:t>
      </w:r>
      <w:r>
        <w:rPr>
          <w:spacing w:val="1"/>
        </w:rPr>
        <w:t xml:space="preserve"> </w:t>
      </w:r>
      <w:r>
        <w:t>ташкил этади.</w:t>
      </w:r>
    </w:p>
    <w:p w:rsidR="0060601F" w:rsidRDefault="00670D55">
      <w:pPr>
        <w:pStyle w:val="a3"/>
        <w:spacing w:before="4"/>
        <w:ind w:left="115" w:right="128"/>
      </w:pPr>
      <w:r>
        <w:t>Ўзбекистон Республикасининг “Хўжалик шаркатлари тўғриси-</w:t>
      </w:r>
      <w:r>
        <w:rPr>
          <w:spacing w:val="1"/>
        </w:rPr>
        <w:t xml:space="preserve"> </w:t>
      </w:r>
      <w:r>
        <w:t>да”ги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декабр</w:t>
      </w:r>
      <w:r>
        <w:t>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3-моддасига</w:t>
      </w:r>
      <w:r>
        <w:rPr>
          <w:spacing w:val="1"/>
        </w:rPr>
        <w:t xml:space="preserve"> </w:t>
      </w:r>
      <w:r>
        <w:t>мувофиқ</w:t>
      </w:r>
      <w:r>
        <w:rPr>
          <w:spacing w:val="26"/>
        </w:rPr>
        <w:t xml:space="preserve"> </w:t>
      </w:r>
      <w:r>
        <w:t>муассисларнинг</w:t>
      </w:r>
      <w:r>
        <w:rPr>
          <w:spacing w:val="26"/>
        </w:rPr>
        <w:t xml:space="preserve"> </w:t>
      </w:r>
      <w:r>
        <w:t>(иштирокчиларнинг)</w:t>
      </w:r>
      <w:r>
        <w:rPr>
          <w:spacing w:val="26"/>
        </w:rPr>
        <w:t xml:space="preserve"> </w:t>
      </w:r>
      <w:r>
        <w:t>улушларига</w:t>
      </w:r>
      <w:r>
        <w:rPr>
          <w:spacing w:val="26"/>
        </w:rPr>
        <w:t xml:space="preserve"> </w:t>
      </w:r>
      <w:r>
        <w:t>(ҳисса-</w:t>
      </w:r>
    </w:p>
    <w:p w:rsidR="0060601F" w:rsidRDefault="00670D55">
      <w:pPr>
        <w:pStyle w:val="a3"/>
        <w:spacing w:before="10"/>
        <w:ind w:firstLine="0"/>
        <w:jc w:val="left"/>
        <w:rPr>
          <w:sz w:val="11"/>
        </w:rPr>
      </w:pPr>
      <w:r>
        <w:pict>
          <v:rect id="_x0000_s1157" style="position:absolute;margin-left:56.7pt;margin-top:8.8pt;width:2in;height:.5pt;z-index:-156871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Раҳмонқулов Х.Р., Гулямов С.С. Корпоратив ҳуқуқ. 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2007. -107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>Кашанина</w:t>
      </w:r>
      <w:r>
        <w:rPr>
          <w:spacing w:val="-2"/>
          <w:sz w:val="20"/>
        </w:rPr>
        <w:t xml:space="preserve"> </w:t>
      </w:r>
      <w:r>
        <w:rPr>
          <w:sz w:val="20"/>
        </w:rPr>
        <w:t>Т.В.</w:t>
      </w:r>
      <w:r>
        <w:rPr>
          <w:spacing w:val="-1"/>
          <w:sz w:val="20"/>
        </w:rPr>
        <w:t xml:space="preserve"> </w:t>
      </w:r>
      <w:r>
        <w:rPr>
          <w:sz w:val="20"/>
        </w:rPr>
        <w:t>Корпоративное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 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-М.: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НОРМА-ИНФРА-М,</w:t>
      </w:r>
      <w:r>
        <w:rPr>
          <w:spacing w:val="-1"/>
          <w:sz w:val="20"/>
        </w:rPr>
        <w:t xml:space="preserve"> </w:t>
      </w:r>
      <w:r>
        <w:rPr>
          <w:sz w:val="20"/>
        </w:rPr>
        <w:t>1999.</w:t>
      </w:r>
      <w:r>
        <w:rPr>
          <w:spacing w:val="-1"/>
          <w:sz w:val="20"/>
        </w:rPr>
        <w:t xml:space="preserve"> </w:t>
      </w:r>
      <w:r>
        <w:rPr>
          <w:sz w:val="20"/>
        </w:rPr>
        <w:t>-161-162 с.</w:t>
      </w:r>
    </w:p>
    <w:p w:rsidR="0060601F" w:rsidRDefault="00670D55">
      <w:pPr>
        <w:spacing w:before="4" w:line="244" w:lineRule="auto"/>
        <w:ind w:left="113" w:right="130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10"/>
          <w:sz w:val="20"/>
        </w:rPr>
        <w:t xml:space="preserve"> </w:t>
      </w:r>
      <w:r>
        <w:rPr>
          <w:sz w:val="20"/>
        </w:rPr>
        <w:t>Аль-Марашдех</w:t>
      </w:r>
      <w:r>
        <w:rPr>
          <w:spacing w:val="10"/>
          <w:sz w:val="20"/>
        </w:rPr>
        <w:t xml:space="preserve"> </w:t>
      </w:r>
      <w:r>
        <w:rPr>
          <w:sz w:val="20"/>
        </w:rPr>
        <w:t>Маджед</w:t>
      </w:r>
      <w:r>
        <w:rPr>
          <w:spacing w:val="10"/>
          <w:sz w:val="20"/>
        </w:rPr>
        <w:t xml:space="preserve"> </w:t>
      </w:r>
      <w:r>
        <w:rPr>
          <w:sz w:val="20"/>
        </w:rPr>
        <w:t>Ахмед.</w:t>
      </w:r>
      <w:r>
        <w:rPr>
          <w:spacing w:val="10"/>
          <w:sz w:val="20"/>
        </w:rPr>
        <w:t xml:space="preserve"> </w:t>
      </w:r>
      <w:r>
        <w:rPr>
          <w:sz w:val="20"/>
        </w:rPr>
        <w:t>Хозяйственное</w:t>
      </w:r>
      <w:r>
        <w:rPr>
          <w:spacing w:val="10"/>
          <w:sz w:val="20"/>
        </w:rPr>
        <w:t xml:space="preserve"> </w:t>
      </w:r>
      <w:r>
        <w:rPr>
          <w:sz w:val="20"/>
        </w:rPr>
        <w:t>товарищество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законодательству</w:t>
      </w:r>
      <w:r>
        <w:rPr>
          <w:spacing w:val="9"/>
          <w:sz w:val="20"/>
        </w:rPr>
        <w:t xml:space="preserve"> </w:t>
      </w:r>
      <w:r>
        <w:rPr>
          <w:sz w:val="20"/>
        </w:rPr>
        <w:t>Иордании.</w:t>
      </w:r>
      <w:r>
        <w:rPr>
          <w:spacing w:val="9"/>
          <w:sz w:val="20"/>
        </w:rPr>
        <w:t xml:space="preserve"> </w:t>
      </w:r>
      <w:r>
        <w:rPr>
          <w:sz w:val="20"/>
        </w:rPr>
        <w:t>Автореф.</w:t>
      </w:r>
      <w:r>
        <w:rPr>
          <w:spacing w:val="-47"/>
          <w:sz w:val="20"/>
        </w:rPr>
        <w:t xml:space="preserve"> </w:t>
      </w:r>
      <w:r>
        <w:rPr>
          <w:sz w:val="20"/>
        </w:rPr>
        <w:t>дис…</w:t>
      </w:r>
      <w:r>
        <w:rPr>
          <w:spacing w:val="-1"/>
          <w:sz w:val="20"/>
        </w:rPr>
        <w:t xml:space="preserve"> </w:t>
      </w:r>
      <w:r>
        <w:rPr>
          <w:sz w:val="20"/>
        </w:rPr>
        <w:t>канд. юрид. наук. -Ташкент: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1999.-10 с.</w:t>
      </w:r>
    </w:p>
    <w:p w:rsidR="0060601F" w:rsidRDefault="00670D55">
      <w:pPr>
        <w:spacing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30"/>
          <w:sz w:val="20"/>
        </w:rPr>
        <w:t xml:space="preserve"> </w:t>
      </w:r>
      <w:r>
        <w:rPr>
          <w:sz w:val="20"/>
        </w:rPr>
        <w:t>Юлдашев</w:t>
      </w:r>
      <w:r>
        <w:rPr>
          <w:spacing w:val="32"/>
          <w:sz w:val="20"/>
        </w:rPr>
        <w:t xml:space="preserve"> </w:t>
      </w:r>
      <w:r>
        <w:rPr>
          <w:sz w:val="20"/>
        </w:rPr>
        <w:t>Ж.И.</w:t>
      </w:r>
      <w:r>
        <w:rPr>
          <w:spacing w:val="32"/>
          <w:sz w:val="20"/>
        </w:rPr>
        <w:t xml:space="preserve"> </w:t>
      </w:r>
      <w:r>
        <w:rPr>
          <w:sz w:val="20"/>
        </w:rPr>
        <w:t>Акциядорлик</w:t>
      </w:r>
      <w:r>
        <w:rPr>
          <w:spacing w:val="31"/>
          <w:sz w:val="20"/>
        </w:rPr>
        <w:t xml:space="preserve"> </w:t>
      </w:r>
      <w:r>
        <w:rPr>
          <w:sz w:val="20"/>
        </w:rPr>
        <w:t>жамиятлари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3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9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30"/>
          <w:sz w:val="20"/>
        </w:rPr>
        <w:t xml:space="preserve"> </w:t>
      </w:r>
      <w:r>
        <w:rPr>
          <w:sz w:val="20"/>
        </w:rPr>
        <w:t>субъекти</w:t>
      </w:r>
      <w:r>
        <w:rPr>
          <w:spacing w:val="29"/>
          <w:sz w:val="20"/>
        </w:rPr>
        <w:t xml:space="preserve"> </w:t>
      </w:r>
      <w:r>
        <w:rPr>
          <w:sz w:val="20"/>
        </w:rPr>
        <w:t>сифатида.</w:t>
      </w:r>
      <w:r>
        <w:rPr>
          <w:spacing w:val="31"/>
          <w:sz w:val="20"/>
        </w:rPr>
        <w:t xml:space="preserve"> </w:t>
      </w:r>
      <w:r>
        <w:rPr>
          <w:sz w:val="20"/>
        </w:rPr>
        <w:t>Юрид.</w:t>
      </w:r>
      <w:r>
        <w:rPr>
          <w:spacing w:val="30"/>
          <w:sz w:val="20"/>
        </w:rPr>
        <w:t xml:space="preserve"> </w:t>
      </w:r>
      <w:r>
        <w:rPr>
          <w:sz w:val="20"/>
        </w:rPr>
        <w:t>фан.</w:t>
      </w:r>
      <w:r>
        <w:rPr>
          <w:spacing w:val="31"/>
          <w:sz w:val="20"/>
        </w:rPr>
        <w:t xml:space="preserve"> </w:t>
      </w:r>
      <w:r>
        <w:rPr>
          <w:sz w:val="20"/>
        </w:rPr>
        <w:t>номз.</w:t>
      </w:r>
      <w:r>
        <w:rPr>
          <w:spacing w:val="1"/>
          <w:sz w:val="20"/>
        </w:rPr>
        <w:t xml:space="preserve"> </w:t>
      </w:r>
      <w:r>
        <w:rPr>
          <w:sz w:val="20"/>
        </w:rPr>
        <w:t>Дисс...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2008. -53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44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ларига)</w:t>
      </w:r>
      <w:r>
        <w:rPr>
          <w:spacing w:val="1"/>
        </w:rPr>
        <w:t xml:space="preserve"> </w:t>
      </w:r>
      <w:r>
        <w:t>бўлинган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капиталига)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тижорат ташкилоти хўжалик ширкати ҳисобланади, бундай ширкатда</w:t>
      </w:r>
      <w:r>
        <w:rPr>
          <w:spacing w:val="-77"/>
        </w:rPr>
        <w:t xml:space="preserve"> </w:t>
      </w:r>
      <w:r>
        <w:t>муассислар (иштирокчилар) ёки улардан айримлари ширкат номидан</w:t>
      </w:r>
      <w:r>
        <w:rPr>
          <w:spacing w:val="1"/>
        </w:rPr>
        <w:t xml:space="preserve"> </w:t>
      </w:r>
      <w:r>
        <w:t>тадбиркорлик фаолият</w:t>
      </w:r>
      <w:r>
        <w:t>и юритишда шахсан иштирок этадилар. Хўжа-</w:t>
      </w:r>
      <w:r>
        <w:rPr>
          <w:spacing w:val="1"/>
        </w:rPr>
        <w:t xml:space="preserve"> </w:t>
      </w:r>
      <w:r>
        <w:t>лик ширкати, агар унинг таъсис шартномасида бошқача қоида белги-</w:t>
      </w:r>
      <w:r>
        <w:rPr>
          <w:spacing w:val="1"/>
        </w:rPr>
        <w:t xml:space="preserve"> </w:t>
      </w:r>
      <w:r>
        <w:t>ланган бўлмаса, номуайян муддатга тузилади ва қонун ҳужжатларида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5" w:right="128"/>
      </w:pPr>
      <w:r>
        <w:t>Хўжалик</w:t>
      </w:r>
      <w:r>
        <w:rPr>
          <w:spacing w:val="1"/>
        </w:rPr>
        <w:t xml:space="preserve"> </w:t>
      </w:r>
      <w:r>
        <w:t>ширкати</w:t>
      </w:r>
      <w:r>
        <w:rPr>
          <w:spacing w:val="1"/>
        </w:rPr>
        <w:t xml:space="preserve"> </w:t>
      </w:r>
      <w:r>
        <w:t>қо</w:t>
      </w:r>
      <w:r>
        <w:t>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 тартибда</w:t>
      </w:r>
      <w:r>
        <w:rPr>
          <w:spacing w:val="1"/>
        </w:rPr>
        <w:t xml:space="preserve"> </w:t>
      </w:r>
      <w:r>
        <w:t>бошқа юридик шахсларнинг муассиси (иштирокчиси) бўлиши, вако-</w:t>
      </w:r>
      <w:r>
        <w:rPr>
          <w:spacing w:val="1"/>
        </w:rPr>
        <w:t xml:space="preserve"> </w:t>
      </w:r>
      <w:r>
        <w:t>латхоналар ва</w:t>
      </w:r>
      <w:r>
        <w:rPr>
          <w:spacing w:val="1"/>
        </w:rPr>
        <w:t xml:space="preserve"> </w:t>
      </w:r>
      <w:r>
        <w:t>филиаллар</w:t>
      </w:r>
      <w:r>
        <w:rPr>
          <w:spacing w:val="1"/>
        </w:rPr>
        <w:t xml:space="preserve"> </w:t>
      </w:r>
      <w:r>
        <w:t>ташкил этиши мумкин.</w:t>
      </w:r>
    </w:p>
    <w:p w:rsidR="0060601F" w:rsidRDefault="00670D55">
      <w:pPr>
        <w:pStyle w:val="a3"/>
        <w:tabs>
          <w:tab w:val="left" w:pos="2806"/>
          <w:tab w:val="left" w:pos="6081"/>
          <w:tab w:val="left" w:pos="8065"/>
        </w:tabs>
        <w:ind w:left="115" w:right="126"/>
      </w:pPr>
      <w:r>
        <w:t>Таъсис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ширкатининг</w:t>
      </w:r>
      <w:r>
        <w:rPr>
          <w:spacing w:val="81"/>
        </w:rPr>
        <w:t xml:space="preserve"> </w:t>
      </w:r>
      <w:r>
        <w:t>таъсис</w:t>
      </w:r>
      <w:r>
        <w:rPr>
          <w:spacing w:val="8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ҳужжати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ширкатининг</w:t>
      </w:r>
      <w:r>
        <w:rPr>
          <w:spacing w:val="1"/>
        </w:rPr>
        <w:t xml:space="preserve"> </w:t>
      </w:r>
      <w:r>
        <w:t>тури,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соҳаси,</w:t>
      </w:r>
      <w:r>
        <w:tab/>
        <w:t>мақсадлари</w:t>
      </w:r>
      <w:r>
        <w:tab/>
        <w:t>ва</w:t>
      </w:r>
      <w:r>
        <w:tab/>
        <w:t>муддатлари,</w:t>
      </w:r>
      <w:r>
        <w:rPr>
          <w:spacing w:val="-78"/>
        </w:rPr>
        <w:t xml:space="preserve"> </w:t>
      </w:r>
      <w:r>
        <w:t>муассисларнинг(иштирокчиларнинг) таркиби, фирма номи ва почта</w:t>
      </w:r>
      <w:r>
        <w:rPr>
          <w:spacing w:val="1"/>
        </w:rPr>
        <w:t xml:space="preserve"> </w:t>
      </w:r>
      <w:r>
        <w:t>манзили, устав фондининг миқдори ва уни ҳосил қилиш тартиби, 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иштирокчи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қиймати,</w:t>
      </w:r>
      <w:r>
        <w:rPr>
          <w:spacing w:val="1"/>
        </w:rPr>
        <w:t xml:space="preserve"> </w:t>
      </w:r>
      <w:r>
        <w:t>ҳиссаларининг</w:t>
      </w:r>
      <w:r>
        <w:rPr>
          <w:spacing w:val="1"/>
        </w:rPr>
        <w:t xml:space="preserve"> </w:t>
      </w:r>
      <w:r>
        <w:t>таркиби,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мудда</w:t>
      </w:r>
      <w:r>
        <w:t>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</w:t>
      </w:r>
      <w:r>
        <w:rPr>
          <w:spacing w:val="1"/>
        </w:rPr>
        <w:t xml:space="preserve"> </w:t>
      </w:r>
      <w:r>
        <w:t>кўпайтириш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камайтириш</w:t>
      </w:r>
      <w:r>
        <w:rPr>
          <w:spacing w:val="1"/>
        </w:rPr>
        <w:t xml:space="preserve"> </w:t>
      </w:r>
      <w:r>
        <w:t>тартиби;</w:t>
      </w:r>
      <w:r>
        <w:rPr>
          <w:spacing w:val="1"/>
        </w:rPr>
        <w:t xml:space="preserve"> </w:t>
      </w:r>
      <w:r>
        <w:t>бошқарув</w:t>
      </w:r>
      <w:r>
        <w:rPr>
          <w:spacing w:val="-77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ширкатни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 топади. Бундан ташқари, таъсис шартномада ваколатхона</w:t>
      </w:r>
      <w:r>
        <w:rPr>
          <w:spacing w:val="1"/>
        </w:rPr>
        <w:t xml:space="preserve"> </w:t>
      </w:r>
      <w:r>
        <w:t>ва филиаллари</w:t>
      </w:r>
      <w:r>
        <w:rPr>
          <w:spacing w:val="-1"/>
        </w:rPr>
        <w:t xml:space="preserve"> </w:t>
      </w:r>
      <w:r>
        <w:t>тўғрисидаги маълумотлар</w:t>
      </w:r>
      <w:r>
        <w:rPr>
          <w:spacing w:val="1"/>
        </w:rPr>
        <w:t xml:space="preserve"> </w:t>
      </w:r>
      <w:r>
        <w:t>бўлиши керак.</w:t>
      </w:r>
    </w:p>
    <w:p w:rsidR="0060601F" w:rsidRDefault="00670D55">
      <w:pPr>
        <w:pStyle w:val="a3"/>
        <w:spacing w:before="6"/>
        <w:ind w:left="116" w:right="126"/>
      </w:pPr>
      <w:r>
        <w:t>Якка</w:t>
      </w:r>
      <w:r>
        <w:rPr>
          <w:spacing w:val="1"/>
        </w:rPr>
        <w:t xml:space="preserve"> </w:t>
      </w:r>
      <w:r>
        <w:t>тадбиркорлар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тижоратчи ташкилотлар</w:t>
      </w:r>
      <w:r>
        <w:rPr>
          <w:spacing w:val="1"/>
        </w:rPr>
        <w:t xml:space="preserve"> </w:t>
      </w:r>
      <w:r>
        <w:t>тўлиқ ширкат-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ширкатда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шериклар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коммандит</w:t>
      </w:r>
      <w:r>
        <w:rPr>
          <w:spacing w:val="-77"/>
        </w:rPr>
        <w:t xml:space="preserve"> </w:t>
      </w:r>
      <w:r>
        <w:t>ширкатда</w:t>
      </w:r>
      <w:r>
        <w:rPr>
          <w:spacing w:val="49"/>
        </w:rPr>
        <w:t xml:space="preserve"> </w:t>
      </w:r>
      <w:r>
        <w:t>ҳисса</w:t>
      </w:r>
      <w:r>
        <w:rPr>
          <w:spacing w:val="49"/>
        </w:rPr>
        <w:t xml:space="preserve"> </w:t>
      </w:r>
      <w:r>
        <w:t>қўшувчилар</w:t>
      </w:r>
      <w:r>
        <w:rPr>
          <w:spacing w:val="49"/>
        </w:rPr>
        <w:t xml:space="preserve"> </w:t>
      </w:r>
      <w:r>
        <w:t>бўлишла</w:t>
      </w:r>
      <w:r>
        <w:t>ри</w:t>
      </w:r>
      <w:r>
        <w:rPr>
          <w:spacing w:val="47"/>
        </w:rPr>
        <w:t xml:space="preserve"> </w:t>
      </w:r>
      <w:r>
        <w:t>мумкин.</w:t>
      </w:r>
      <w:r>
        <w:rPr>
          <w:spacing w:val="46"/>
        </w:rPr>
        <w:t xml:space="preserve"> </w:t>
      </w:r>
      <w:r>
        <w:t>Давлат</w:t>
      </w:r>
      <w:r>
        <w:rPr>
          <w:spacing w:val="48"/>
        </w:rPr>
        <w:t xml:space="preserve"> </w:t>
      </w:r>
      <w:r>
        <w:t>ҳокимияти</w:t>
      </w:r>
      <w:r>
        <w:rPr>
          <w:spacing w:val="-77"/>
        </w:rPr>
        <w:t xml:space="preserve"> </w:t>
      </w:r>
      <w:r>
        <w:t>ва бошқаруви органлари, агар қонун ҳужжатларида бошқача қоида</w:t>
      </w:r>
      <w:r>
        <w:rPr>
          <w:spacing w:val="1"/>
        </w:rPr>
        <w:t xml:space="preserve"> </w:t>
      </w:r>
      <w:r>
        <w:t>белгиланган бўлмаса, тўлиқ ширкатнинг иштирокчилари ва комман-</w:t>
      </w:r>
      <w:r>
        <w:rPr>
          <w:spacing w:val="1"/>
        </w:rPr>
        <w:t xml:space="preserve"> </w:t>
      </w:r>
      <w:r>
        <w:t>дит ширкатнинг тўлиқ шериклари, шунингдек коммандит ширкатда</w:t>
      </w:r>
      <w:r>
        <w:rPr>
          <w:spacing w:val="1"/>
        </w:rPr>
        <w:t xml:space="preserve"> </w:t>
      </w:r>
      <w:r>
        <w:t>ҳисса қўшувчилар бўлишга ҳақли эмаслар.</w:t>
      </w:r>
    </w:p>
    <w:p w:rsidR="0060601F" w:rsidRDefault="00670D55">
      <w:pPr>
        <w:pStyle w:val="a3"/>
        <w:spacing w:before="4"/>
        <w:ind w:left="117" w:right="126" w:firstLine="708"/>
      </w:pPr>
      <w:r>
        <w:t>Хў</w:t>
      </w:r>
      <w:r>
        <w:t>жалик</w:t>
      </w:r>
      <w:r>
        <w:rPr>
          <w:spacing w:val="1"/>
        </w:rPr>
        <w:t xml:space="preserve"> </w:t>
      </w:r>
      <w:r>
        <w:t>ширкатларининг</w:t>
      </w:r>
      <w:r>
        <w:rPr>
          <w:spacing w:val="1"/>
        </w:rPr>
        <w:t xml:space="preserve"> </w:t>
      </w:r>
      <w:r>
        <w:t>икки: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каби турлари мавжуд.</w:t>
      </w:r>
    </w:p>
    <w:p w:rsidR="0060601F" w:rsidRDefault="00670D55">
      <w:pPr>
        <w:pStyle w:val="a3"/>
        <w:ind w:left="116" w:right="126" w:firstLine="710"/>
      </w:pPr>
      <w:r>
        <w:t>ФКнинг</w:t>
      </w:r>
      <w:r>
        <w:rPr>
          <w:spacing w:val="1"/>
        </w:rPr>
        <w:t xml:space="preserve"> </w:t>
      </w:r>
      <w:r>
        <w:t>60-моддаси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“Хўжалик</w:t>
      </w:r>
      <w:r>
        <w:rPr>
          <w:spacing w:val="1"/>
        </w:rPr>
        <w:t xml:space="preserve"> </w:t>
      </w:r>
      <w:r>
        <w:t>шаркатлари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-77"/>
        </w:rPr>
        <w:t xml:space="preserve"> </w:t>
      </w:r>
      <w:r>
        <w:t>қонуннинг” 8-моддасига мувофиқ иштирокчилари (тўлиқ шериклари)</w:t>
      </w:r>
      <w:r>
        <w:rPr>
          <w:spacing w:val="-77"/>
        </w:rPr>
        <w:t xml:space="preserve"> </w:t>
      </w:r>
      <w:r>
        <w:t>ўз ўрталарида тузилган шартномага мувофиқ ширкат номидан тад-</w:t>
      </w:r>
      <w:r>
        <w:rPr>
          <w:spacing w:val="1"/>
        </w:rPr>
        <w:t xml:space="preserve"> </w:t>
      </w:r>
      <w:r>
        <w:t>биркорлик фаолияти билан шуғулланадиган ҳамда унинг мажбурият-</w:t>
      </w:r>
      <w:r>
        <w:rPr>
          <w:spacing w:val="1"/>
        </w:rPr>
        <w:t xml:space="preserve"> </w:t>
      </w:r>
      <w:r>
        <w:t>лари бўйича ўзларига қарашли бутун мол-мулк билан жавоб бера-</w:t>
      </w:r>
      <w:r>
        <w:rPr>
          <w:spacing w:val="1"/>
        </w:rPr>
        <w:t xml:space="preserve"> </w:t>
      </w:r>
      <w:r>
        <w:t>диган ширкат тўлиқ ширкат деб ҳисобланади.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Шахс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4" w:right="128" w:firstLine="708"/>
      </w:pPr>
      <w:r>
        <w:t>Тўлиқ шир</w:t>
      </w:r>
      <w:r>
        <w:t>катнинг фирма номи ё унинг барча иштирокчилари</w:t>
      </w:r>
      <w:r>
        <w:rPr>
          <w:spacing w:val="1"/>
        </w:rPr>
        <w:t xml:space="preserve"> </w:t>
      </w:r>
      <w:r>
        <w:t>номини (номланишини), шунингдек “тўлиқ ширкат” деган сўзларни</w:t>
      </w:r>
      <w:r>
        <w:rPr>
          <w:spacing w:val="1"/>
        </w:rPr>
        <w:t xml:space="preserve"> </w:t>
      </w:r>
      <w:r>
        <w:t>ёхуд бир ёки бир неча иштирокчининг “ва компания” деган сўзлар</w:t>
      </w:r>
      <w:r>
        <w:rPr>
          <w:spacing w:val="1"/>
        </w:rPr>
        <w:t xml:space="preserve"> </w:t>
      </w:r>
      <w:r>
        <w:t>қўшилган номини (номланишини), шунингдек “тўлиқ ширкат” деган</w:t>
      </w:r>
      <w:r>
        <w:rPr>
          <w:spacing w:val="1"/>
        </w:rPr>
        <w:t xml:space="preserve"> </w:t>
      </w:r>
      <w:r>
        <w:t>сўзларни ўз</w:t>
      </w:r>
      <w:r>
        <w:rPr>
          <w:spacing w:val="-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олиш</w:t>
      </w:r>
      <w:r>
        <w:t>и керак.</w:t>
      </w:r>
    </w:p>
    <w:p w:rsidR="0060601F" w:rsidRDefault="00670D55">
      <w:pPr>
        <w:pStyle w:val="a3"/>
        <w:spacing w:before="2"/>
        <w:ind w:left="113" w:right="127" w:firstLine="710"/>
      </w:pPr>
      <w:r>
        <w:t>Тўлиқ ширкатнинг устав фонди (устав капитали) унинг ишти-</w:t>
      </w:r>
      <w:r>
        <w:rPr>
          <w:spacing w:val="1"/>
        </w:rPr>
        <w:t xml:space="preserve"> </w:t>
      </w:r>
      <w:r>
        <w:t>рокчилари</w:t>
      </w:r>
      <w:r>
        <w:rPr>
          <w:spacing w:val="1"/>
        </w:rPr>
        <w:t xml:space="preserve"> </w:t>
      </w:r>
      <w:r>
        <w:t>улушларининг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қийматидан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ширкатни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ҳужжатларни тақдим этиш санасидаги ҳолатга кўра қонун ҳужжат-</w:t>
      </w:r>
      <w:r>
        <w:rPr>
          <w:spacing w:val="1"/>
        </w:rPr>
        <w:t xml:space="preserve"> </w:t>
      </w:r>
      <w:r>
        <w:t>ларида белгиланган энг кам ойлик иш ҳақининг эллик бараваридан</w:t>
      </w:r>
      <w:r>
        <w:rPr>
          <w:spacing w:val="1"/>
        </w:rPr>
        <w:t xml:space="preserve"> </w:t>
      </w:r>
      <w:r>
        <w:t>кам бўлмаслиги керак. Тўлиқ ширкат иштирокчисининг ширкат устав</w:t>
      </w:r>
      <w:r>
        <w:rPr>
          <w:spacing w:val="-77"/>
        </w:rPr>
        <w:t xml:space="preserve"> </w:t>
      </w:r>
      <w:r>
        <w:t>фондидаги (устав капиталидаги) улушининг миқдори фоизларда ёки</w:t>
      </w:r>
      <w:r>
        <w:rPr>
          <w:spacing w:val="1"/>
        </w:rPr>
        <w:t xml:space="preserve"> </w:t>
      </w:r>
      <w:r>
        <w:t>каср кўринишида белгиланади. Тўлиқ ширкат иштирокчиси улуши-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билан</w:t>
      </w:r>
      <w:r>
        <w:rPr>
          <w:spacing w:val="80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капиталининг)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нисбатига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бўлиши керак. Иштирокчи улушининг ҳақиқий қиймати ширкат соф</w:t>
      </w:r>
      <w:r>
        <w:rPr>
          <w:spacing w:val="1"/>
        </w:rPr>
        <w:t xml:space="preserve"> </w:t>
      </w:r>
      <w:r>
        <w:t>активлари</w:t>
      </w:r>
      <w:r>
        <w:rPr>
          <w:spacing w:val="1"/>
        </w:rPr>
        <w:t xml:space="preserve"> </w:t>
      </w:r>
      <w:r>
        <w:t>қийматининг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фондидаги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капиталидаги) улуши миқ</w:t>
      </w:r>
      <w:r>
        <w:t>дорига мутаносиб бўлган бир қисмига мос</w:t>
      </w:r>
      <w:r>
        <w:rPr>
          <w:spacing w:val="1"/>
        </w:rPr>
        <w:t xml:space="preserve"> </w:t>
      </w:r>
      <w:r>
        <w:t>бўлади. Тўлиқ ширкат давлат рўйхатидан ўтказиладиган пайтга қадар</w:t>
      </w:r>
      <w:r>
        <w:rPr>
          <w:spacing w:val="1"/>
        </w:rPr>
        <w:t xml:space="preserve"> </w:t>
      </w:r>
      <w:r>
        <w:t>унинг ҳар бир иштирокчиси ўз ҳиссасининг камида ўттиз фоизини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киритиши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кўрсатилган муд</w:t>
      </w:r>
      <w:r>
        <w:t>датда киритилиши лозим бўлиб, бу</w:t>
      </w:r>
      <w:r>
        <w:rPr>
          <w:spacing w:val="1"/>
        </w:rPr>
        <w:t xml:space="preserve"> </w:t>
      </w:r>
      <w:r>
        <w:t>муддат ширкат давлат рўйхатидан ўтказилган пайтдан эътиборан бир</w:t>
      </w:r>
      <w:r>
        <w:rPr>
          <w:spacing w:val="1"/>
        </w:rPr>
        <w:t xml:space="preserve"> </w:t>
      </w:r>
      <w:r>
        <w:t>йилдан ошмаслиги керак.</w:t>
      </w:r>
    </w:p>
    <w:p w:rsidR="0060601F" w:rsidRDefault="00670D55">
      <w:pPr>
        <w:pStyle w:val="a3"/>
        <w:spacing w:before="10"/>
        <w:ind w:left="117" w:right="125"/>
      </w:pPr>
      <w:r>
        <w:t>Пул, қимматли қоғозлар, бошқа ашёлар ёки мулкий ҳуқуқлар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баҳосига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капиталига) қўшадиган ҳамда ширкатга қабул қилинадиган 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ҳиссалари бўлиши мумкин.</w:t>
      </w:r>
    </w:p>
    <w:p w:rsidR="0060601F" w:rsidRDefault="00670D55">
      <w:pPr>
        <w:pStyle w:val="a3"/>
        <w:spacing w:before="2"/>
        <w:ind w:left="117" w:right="126"/>
      </w:pPr>
      <w:r>
        <w:t>Иштирокчиларнинг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бошқарув органи ҳисобланади. Тўлиқ ширкатнинг жорий фаоли</w:t>
      </w:r>
      <w:r>
        <w:t>ятини</w:t>
      </w:r>
      <w:r>
        <w:rPr>
          <w:spacing w:val="-77"/>
        </w:rPr>
        <w:t xml:space="preserve"> </w:t>
      </w:r>
      <w:r>
        <w:t>бошқариш мақсадида таъсис шартномасида ширкатнинг ижро этувчи</w:t>
      </w:r>
      <w:r>
        <w:rPr>
          <w:spacing w:val="1"/>
        </w:rPr>
        <w:t xml:space="preserve"> </w:t>
      </w:r>
      <w:r>
        <w:t>органини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органни</w:t>
      </w:r>
      <w:r>
        <w:rPr>
          <w:spacing w:val="-77"/>
        </w:rPr>
        <w:t xml:space="preserve"> </w:t>
      </w:r>
      <w:r>
        <w:t>тузиш ва унинг ваколатлари, унинг аъзоларига ҳақ тўлаш тартиби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</w:t>
      </w:r>
      <w:r>
        <w:t>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Тўлиқ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юзасидан ўз мол-мулклари билан солидар тарзда субсидиар жавобгар</w:t>
      </w:r>
      <w:r>
        <w:rPr>
          <w:spacing w:val="1"/>
        </w:rPr>
        <w:t xml:space="preserve"> </w:t>
      </w:r>
      <w:r>
        <w:t>бўладилар.</w:t>
      </w:r>
    </w:p>
    <w:p w:rsidR="0060601F" w:rsidRDefault="00670D55">
      <w:pPr>
        <w:pStyle w:val="a3"/>
        <w:ind w:left="114" w:right="127"/>
      </w:pPr>
      <w:r>
        <w:t>ФКнинг</w:t>
      </w:r>
      <w:r>
        <w:rPr>
          <w:spacing w:val="1"/>
        </w:rPr>
        <w:t xml:space="preserve"> </w:t>
      </w:r>
      <w:r>
        <w:t>61-моддаси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“Хўжалик</w:t>
      </w:r>
      <w:r>
        <w:rPr>
          <w:spacing w:val="1"/>
        </w:rPr>
        <w:t xml:space="preserve"> </w:t>
      </w:r>
      <w:r>
        <w:t>ширкатлари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28-моддасига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мол-мулклари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иштирокчилар (тўлиқ шериклар) билан бир қаторда ширкат фаолияти</w:t>
      </w:r>
      <w:r>
        <w:rPr>
          <w:spacing w:val="-77"/>
        </w:rPr>
        <w:t xml:space="preserve"> </w:t>
      </w:r>
      <w:r>
        <w:t xml:space="preserve">билан боғлиқ зарарлар учун ўзлари қўшган ҳиссалар доирасида </w:t>
      </w:r>
      <w:r>
        <w:t>жа-</w:t>
      </w:r>
      <w:r>
        <w:rPr>
          <w:spacing w:val="1"/>
        </w:rPr>
        <w:t xml:space="preserve"> </w:t>
      </w:r>
      <w:r>
        <w:t>вобгар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ширкат</w:t>
      </w:r>
      <w:r>
        <w:rPr>
          <w:spacing w:val="81"/>
        </w:rPr>
        <w:t xml:space="preserve"> </w:t>
      </w:r>
      <w:r>
        <w:t>томонидан</w:t>
      </w:r>
      <w:r>
        <w:rPr>
          <w:spacing w:val="8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 амалга оширишда иштирок этмайдиган бир ёки бир неча</w:t>
      </w:r>
      <w:r>
        <w:rPr>
          <w:spacing w:val="1"/>
        </w:rPr>
        <w:t xml:space="preserve"> </w:t>
      </w:r>
      <w:r>
        <w:t>иштирокчи</w:t>
      </w:r>
      <w:r>
        <w:rPr>
          <w:spacing w:val="1"/>
        </w:rPr>
        <w:t xml:space="preserve"> </w:t>
      </w:r>
      <w:r>
        <w:t>(ҳисса</w:t>
      </w:r>
      <w:r>
        <w:rPr>
          <w:spacing w:val="1"/>
        </w:rPr>
        <w:t xml:space="preserve"> </w:t>
      </w:r>
      <w:r>
        <w:t>қўшувчи,</w:t>
      </w:r>
      <w:r>
        <w:rPr>
          <w:spacing w:val="1"/>
        </w:rPr>
        <w:t xml:space="preserve"> </w:t>
      </w:r>
      <w:r>
        <w:t>коммандитчи)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ширкат коммандит ширкат деб ҳисобланади.</w:t>
      </w:r>
    </w:p>
    <w:p w:rsidR="0060601F" w:rsidRDefault="00670D55">
      <w:pPr>
        <w:pStyle w:val="a3"/>
        <w:spacing w:before="5"/>
        <w:ind w:left="117" w:right="124" w:firstLine="708"/>
      </w:pPr>
      <w:r>
        <w:t>Коммандит</w:t>
      </w:r>
      <w:r>
        <w:rPr>
          <w:spacing w:val="1"/>
        </w:rPr>
        <w:t xml:space="preserve"> </w:t>
      </w:r>
      <w:r>
        <w:t>ширкатда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шерикларнинг</w:t>
      </w:r>
      <w:r>
        <w:rPr>
          <w:spacing w:val="1"/>
        </w:rPr>
        <w:t xml:space="preserve"> </w:t>
      </w:r>
      <w:r>
        <w:t>ҳуқуқлари ва уларнинг ширкат мажбуриятлари бўйича жавобгарлиги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бўлади.</w:t>
      </w:r>
      <w:r>
        <w:rPr>
          <w:spacing w:val="80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ширкатда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Тўлиқ ширкат иштирокчиси коммандит ширкатда тўлиқ шерик 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ширкатдаги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</w:t>
      </w:r>
      <w:r>
        <w:rPr>
          <w:spacing w:val="80"/>
        </w:rPr>
        <w:t xml:space="preserve"> </w:t>
      </w:r>
      <w:r>
        <w:t>ўша</w:t>
      </w:r>
      <w:r>
        <w:rPr>
          <w:spacing w:val="80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ўзида ҳисса қўшувчи ва бошқа тўлиқ ширкатда иштирокчи 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Коммандит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шерикларнинг</w:t>
      </w:r>
      <w:r>
        <w:rPr>
          <w:spacing w:val="1"/>
        </w:rPr>
        <w:t xml:space="preserve"> </w:t>
      </w:r>
      <w:r>
        <w:t>номла</w:t>
      </w:r>
      <w:r>
        <w:t>рини</w:t>
      </w:r>
      <w:r>
        <w:rPr>
          <w:spacing w:val="1"/>
        </w:rPr>
        <w:t xml:space="preserve"> </w:t>
      </w:r>
      <w:r>
        <w:t>(номланишини)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“коммандит</w:t>
      </w:r>
      <w:r>
        <w:rPr>
          <w:spacing w:val="1"/>
        </w:rPr>
        <w:t xml:space="preserve"> </w:t>
      </w:r>
      <w:r>
        <w:t>ширкат”</w:t>
      </w:r>
      <w:r>
        <w:rPr>
          <w:spacing w:val="1"/>
        </w:rPr>
        <w:t xml:space="preserve"> </w:t>
      </w:r>
      <w:r>
        <w:t>деган сўзларни ёхуд камида битта тўлиқ шерикнинг “ва компания”</w:t>
      </w:r>
      <w:r>
        <w:rPr>
          <w:spacing w:val="1"/>
        </w:rPr>
        <w:t xml:space="preserve"> </w:t>
      </w:r>
      <w:r>
        <w:t>деган сўзлар қўшилган ҳолдаги номини (номланишини), шунингдек</w:t>
      </w:r>
      <w:r>
        <w:rPr>
          <w:spacing w:val="1"/>
        </w:rPr>
        <w:t xml:space="preserve"> </w:t>
      </w:r>
      <w:r>
        <w:t>“коммандит ширкат”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сўзларни ўз</w:t>
      </w:r>
      <w:r>
        <w:rPr>
          <w:spacing w:val="-1"/>
        </w:rPr>
        <w:t xml:space="preserve"> </w:t>
      </w:r>
      <w:r>
        <w:t>ичига</w:t>
      </w:r>
      <w:r>
        <w:rPr>
          <w:spacing w:val="2"/>
        </w:rPr>
        <w:t xml:space="preserve"> </w:t>
      </w:r>
      <w:r>
        <w:t>олиши керак.</w:t>
      </w:r>
    </w:p>
    <w:p w:rsidR="0060601F" w:rsidRDefault="00670D55">
      <w:pPr>
        <w:pStyle w:val="a3"/>
        <w:spacing w:before="6"/>
        <w:ind w:left="119" w:right="124"/>
      </w:pPr>
      <w:r>
        <w:t>Агар коммандит ширкатнинг фирма но</w:t>
      </w:r>
      <w:r>
        <w:t>мига ҳисса қўшувчининг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қўшувчи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шерикка</w:t>
      </w:r>
      <w:r>
        <w:rPr>
          <w:spacing w:val="1"/>
        </w:rPr>
        <w:t xml:space="preserve"> </w:t>
      </w:r>
      <w:r>
        <w:t>айланади.</w:t>
      </w:r>
    </w:p>
    <w:p w:rsidR="0060601F" w:rsidRDefault="00670D55">
      <w:pPr>
        <w:pStyle w:val="a3"/>
        <w:ind w:left="119" w:right="123"/>
      </w:pPr>
      <w:r>
        <w:t>Коммандит ширкат фаолиятини бошқариш тўлиқ шериклар то-</w:t>
      </w:r>
      <w:r>
        <w:rPr>
          <w:spacing w:val="1"/>
        </w:rPr>
        <w:t xml:space="preserve"> </w:t>
      </w:r>
      <w:r>
        <w:t>монидан амалга оширилади. Бундай ширкатни унинг тўлиқ шерик-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юритиш</w:t>
      </w:r>
      <w:r>
        <w:rPr>
          <w:spacing w:val="80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қонун ҳужжатлари билан белгиланади.</w:t>
      </w:r>
    </w:p>
    <w:p w:rsidR="0060601F" w:rsidRDefault="00670D55">
      <w:pPr>
        <w:pStyle w:val="a3"/>
        <w:spacing w:before="2"/>
        <w:ind w:left="120" w:right="122"/>
      </w:pPr>
      <w:r>
        <w:t>Ҳисса қўшувчилар коммандит ширкатни бошқаришда ва унинг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юритишда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ишончномасиз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кўришга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эмаслар.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қўшувчилар</w:t>
      </w:r>
      <w:r>
        <w:rPr>
          <w:spacing w:val="1"/>
        </w:rPr>
        <w:t xml:space="preserve"> </w:t>
      </w:r>
      <w:r>
        <w:t>ширкатни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и</w:t>
      </w:r>
      <w:r>
        <w:t>шларини</w:t>
      </w:r>
      <w:r>
        <w:rPr>
          <w:spacing w:val="8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шерикларнинг</w:t>
      </w:r>
      <w:r>
        <w:rPr>
          <w:spacing w:val="1"/>
        </w:rPr>
        <w:t xml:space="preserve"> </w:t>
      </w:r>
      <w:r>
        <w:t>хатти-ҳаракатлари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баҳслашишга ҳақли эмаслар.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7"/>
        </w:tabs>
        <w:spacing w:before="74"/>
        <w:ind w:left="822" w:right="1192" w:firstLine="0"/>
        <w:jc w:val="left"/>
      </w:pPr>
      <w:r>
        <w:lastRenderedPageBreak/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қўшимча</w:t>
      </w:r>
      <w:r>
        <w:rPr>
          <w:spacing w:val="3"/>
        </w:rPr>
        <w:t xml:space="preserve"> </w:t>
      </w:r>
      <w:r>
        <w:t>масъулиятли</w:t>
      </w:r>
      <w:r>
        <w:rPr>
          <w:spacing w:val="-77"/>
        </w:rPr>
        <w:t xml:space="preserve"> </w:t>
      </w:r>
      <w:r>
        <w:t>жамиятлар –юридик шахс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9" w:firstLine="708"/>
      </w:pPr>
      <w:r>
        <w:t>Хўжалик жамиятлари – бу бир ёки бир неча шахслар томонидан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 ўз мулклари (асосан маблағлари)ни қўшиш йўли билан тузган</w:t>
      </w:r>
      <w:r>
        <w:rPr>
          <w:spacing w:val="1"/>
        </w:rPr>
        <w:t xml:space="preserve"> </w:t>
      </w:r>
      <w:r>
        <w:t>ташкилотидир.</w:t>
      </w:r>
    </w:p>
    <w:p w:rsidR="0060601F" w:rsidRDefault="00670D55">
      <w:pPr>
        <w:pStyle w:val="a3"/>
        <w:spacing w:before="2"/>
        <w:ind w:left="114" w:right="129"/>
      </w:pPr>
      <w:r>
        <w:t>Амалдаги</w:t>
      </w:r>
      <w:r>
        <w:rPr>
          <w:spacing w:val="1"/>
        </w:rPr>
        <w:t xml:space="preserve"> </w:t>
      </w:r>
      <w:r>
        <w:t>қонунчиликка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жамиятларининг</w:t>
      </w:r>
      <w:r>
        <w:rPr>
          <w:spacing w:val="-77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жамият,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акциядорлик жам</w:t>
      </w:r>
      <w:r>
        <w:t>иятлари каби турлари мавжуд.</w:t>
      </w:r>
    </w:p>
    <w:p w:rsidR="0060601F" w:rsidRDefault="00670D55">
      <w:pPr>
        <w:pStyle w:val="a3"/>
        <w:spacing w:before="2"/>
        <w:ind w:left="114" w:right="127"/>
      </w:pPr>
      <w:r>
        <w:t>Масъулияти чекланган ҳамда қўшимча масъулиятли жамиятлар-</w:t>
      </w:r>
      <w:r>
        <w:rPr>
          <w:spacing w:val="-77"/>
        </w:rPr>
        <w:t xml:space="preserve"> </w:t>
      </w:r>
      <w:r>
        <w:t>нинг ҳуқуқий мақоми ФКнинг 62-63-моддалари ва 2001 йил 6 де-</w:t>
      </w:r>
      <w:r>
        <w:rPr>
          <w:spacing w:val="1"/>
        </w:rPr>
        <w:t xml:space="preserve"> </w:t>
      </w:r>
      <w:r>
        <w:t>кабрда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масъулиятли жамиятлар тўғрисида”ги қонун</w:t>
      </w:r>
      <w:r>
        <w:rPr>
          <w:vertAlign w:val="superscript"/>
        </w:rPr>
        <w:t>48</w:t>
      </w:r>
      <w:r>
        <w:t xml:space="preserve"> ва бошқ</w:t>
      </w:r>
      <w:r>
        <w:t>а қонун ҳуж-</w:t>
      </w:r>
      <w:r>
        <w:rPr>
          <w:spacing w:val="1"/>
        </w:rPr>
        <w:t xml:space="preserve"> </w:t>
      </w:r>
      <w:r>
        <w:t>жатлари билан ҳуқуқий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ind w:left="114" w:right="129" w:firstLine="708"/>
      </w:pPr>
      <w:r>
        <w:t>Бир ёки бир неча шахс томонидан таъсис этилган, устав фонди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капитали)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улушларга бўлинган хўжалик жамияти масъулияти чекланган жамият</w:t>
      </w:r>
      <w:r>
        <w:rPr>
          <w:spacing w:val="-77"/>
        </w:rPr>
        <w:t xml:space="preserve"> </w:t>
      </w:r>
      <w:r>
        <w:t>деб ҳисобланади. Масъулияти чекланган жамиятнинг иштирокчилари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бўлмайдилар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ҳиссалар</w:t>
      </w:r>
      <w:r>
        <w:rPr>
          <w:spacing w:val="1"/>
        </w:rPr>
        <w:t xml:space="preserve"> </w:t>
      </w:r>
      <w:r>
        <w:t>қиймати доирасида жавобгар бўладилар.</w:t>
      </w:r>
    </w:p>
    <w:p w:rsidR="0060601F" w:rsidRDefault="00670D55">
      <w:pPr>
        <w:pStyle w:val="a3"/>
        <w:spacing w:before="4"/>
        <w:ind w:left="114" w:right="129"/>
      </w:pPr>
      <w:r>
        <w:t>Масъулияти чекланган жамиятнинг ўз ҳис</w:t>
      </w:r>
      <w:r>
        <w:t>сасини тўла қўшмаган</w:t>
      </w:r>
      <w:r>
        <w:rPr>
          <w:spacing w:val="-77"/>
        </w:rPr>
        <w:t xml:space="preserve"> </w:t>
      </w:r>
      <w:r>
        <w:t>иштирокчилари жамият мажбуриятлари бўйича ҳар бир иштирокчи</w:t>
      </w:r>
      <w:r>
        <w:rPr>
          <w:spacing w:val="1"/>
        </w:rPr>
        <w:t xml:space="preserve"> </w:t>
      </w:r>
      <w:r>
        <w:t>ҳиссасининг</w:t>
      </w:r>
      <w:r>
        <w:rPr>
          <w:spacing w:val="1"/>
        </w:rPr>
        <w:t xml:space="preserve"> </w:t>
      </w:r>
      <w:r>
        <w:t>тўланмаган</w:t>
      </w:r>
      <w:r>
        <w:rPr>
          <w:spacing w:val="1"/>
        </w:rPr>
        <w:t xml:space="preserve"> </w:t>
      </w:r>
      <w:r>
        <w:t>қисмининг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солидар</w:t>
      </w:r>
      <w:r>
        <w:rPr>
          <w:spacing w:val="-77"/>
        </w:rPr>
        <w:t xml:space="preserve"> </w:t>
      </w:r>
      <w:r>
        <w:t>жавобгар бўладилар.</w:t>
      </w:r>
    </w:p>
    <w:p w:rsidR="0060601F" w:rsidRDefault="00670D55">
      <w:pPr>
        <w:pStyle w:val="a3"/>
        <w:spacing w:before="2"/>
        <w:ind w:left="115" w:right="127" w:firstLine="708"/>
      </w:pPr>
      <w:r>
        <w:t>Бир ёки бир неча шахс томонидан таъсис этилган, устав фонди</w:t>
      </w:r>
      <w:r>
        <w:rPr>
          <w:spacing w:val="1"/>
        </w:rPr>
        <w:t xml:space="preserve"> </w:t>
      </w:r>
      <w:r>
        <w:t>(устав капитали) таъсис ҳужжатлари б</w:t>
      </w:r>
      <w:r>
        <w:t>илан белгиланган миқдорлар-</w:t>
      </w:r>
      <w:r>
        <w:rPr>
          <w:spacing w:val="1"/>
        </w:rPr>
        <w:t xml:space="preserve"> </w:t>
      </w:r>
      <w:r>
        <w:t>даги улушларга</w:t>
      </w:r>
      <w:r>
        <w:rPr>
          <w:spacing w:val="1"/>
        </w:rPr>
        <w:t xml:space="preserve"> </w:t>
      </w:r>
      <w:r>
        <w:t>бўлинган хўжалик жамияти қўшимча масъулиятли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жамиятнинг</w:t>
      </w:r>
      <w:r>
        <w:rPr>
          <w:spacing w:val="8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жамият мажбуриятлари бўйича ўзига тегишли мол-мулклари билан</w:t>
      </w:r>
      <w:r>
        <w:rPr>
          <w:spacing w:val="1"/>
        </w:rPr>
        <w:t xml:space="preserve"> </w:t>
      </w:r>
      <w:r>
        <w:t>ҳамма учун бир хил бўлган ва қўшган ҳиссалари қийма</w:t>
      </w:r>
      <w:r>
        <w:t>тига нисбатан</w:t>
      </w:r>
      <w:r>
        <w:rPr>
          <w:spacing w:val="1"/>
        </w:rPr>
        <w:t xml:space="preserve"> </w:t>
      </w:r>
      <w:r>
        <w:t>жамиятнинг таъсис ҳужжатларида белгиланадиган каррали миқдорда</w:t>
      </w:r>
      <w:r>
        <w:rPr>
          <w:spacing w:val="1"/>
        </w:rPr>
        <w:t xml:space="preserve"> </w:t>
      </w:r>
      <w:r>
        <w:t>солидар тарзда</w:t>
      </w:r>
      <w:r>
        <w:rPr>
          <w:spacing w:val="1"/>
        </w:rPr>
        <w:t xml:space="preserve"> </w:t>
      </w:r>
      <w:r>
        <w:t>субсидиар жавобгар бўладилар.</w:t>
      </w:r>
    </w:p>
    <w:p w:rsidR="0060601F" w:rsidRDefault="00670D55">
      <w:pPr>
        <w:pStyle w:val="a3"/>
        <w:spacing w:before="4"/>
        <w:ind w:left="115" w:right="128"/>
      </w:pPr>
      <w:r>
        <w:t>Қўшимча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жавобгарлиги-</w:t>
      </w:r>
      <w:r>
        <w:rPr>
          <w:spacing w:val="-77"/>
        </w:rPr>
        <w:t xml:space="preserve"> </w:t>
      </w:r>
      <w:r>
        <w:t>нинг энг юқори миқдори қўшимча масъулиятли жамиятнинг уставида</w:t>
      </w:r>
      <w:r>
        <w:rPr>
          <w:spacing w:val="-77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5"/>
        <w:ind w:firstLine="0"/>
        <w:jc w:val="left"/>
        <w:rPr>
          <w:sz w:val="29"/>
        </w:rPr>
      </w:pPr>
      <w:r>
        <w:pict>
          <v:rect id="_x0000_s1156" style="position:absolute;margin-left:56.7pt;margin-top:18.9pt;width:2in;height:.5pt;z-index:-156866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48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Ахборотномаси.</w:t>
      </w:r>
      <w:r>
        <w:rPr>
          <w:spacing w:val="-1"/>
          <w:sz w:val="20"/>
        </w:rPr>
        <w:t xml:space="preserve"> </w:t>
      </w:r>
      <w:r>
        <w:rPr>
          <w:sz w:val="20"/>
        </w:rPr>
        <w:t>2002.</w:t>
      </w:r>
      <w:r>
        <w:rPr>
          <w:spacing w:val="-1"/>
          <w:sz w:val="20"/>
        </w:rPr>
        <w:t xml:space="preserve"> </w:t>
      </w:r>
      <w:r>
        <w:rPr>
          <w:sz w:val="20"/>
        </w:rPr>
        <w:t>1-сон,</w:t>
      </w:r>
      <w:r>
        <w:rPr>
          <w:spacing w:val="-2"/>
          <w:sz w:val="20"/>
        </w:rPr>
        <w:t xml:space="preserve"> </w:t>
      </w:r>
      <w:r>
        <w:rPr>
          <w:sz w:val="20"/>
        </w:rPr>
        <w:t>10-модда.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Иштирокчилардан бири банкрот бўлиб қолганида унинг қўшим-</w:t>
      </w:r>
      <w:r>
        <w:rPr>
          <w:spacing w:val="1"/>
        </w:rPr>
        <w:t xml:space="preserve"> </w:t>
      </w:r>
      <w:r>
        <w:t>ча масъулиятли жамият мажбуриятлари бўйича жавобгарлиги, агар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тақсимлашнинг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ўртасида уларнинг қўшган ҳиссаларига мутаносиб равишда тақсим-</w:t>
      </w:r>
      <w:r>
        <w:rPr>
          <w:spacing w:val="1"/>
        </w:rPr>
        <w:t xml:space="preserve"> </w:t>
      </w:r>
      <w:r>
        <w:t>ланади.</w:t>
      </w:r>
    </w:p>
    <w:p w:rsidR="0060601F" w:rsidRDefault="00670D55">
      <w:pPr>
        <w:pStyle w:val="a3"/>
        <w:spacing w:before="3"/>
        <w:ind w:left="115" w:right="128" w:firstLine="708"/>
      </w:pPr>
      <w:r>
        <w:t>Жамият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81"/>
        </w:rPr>
        <w:t xml:space="preserve"> </w:t>
      </w:r>
      <w:r>
        <w:t>ҳар</w:t>
      </w:r>
      <w:r>
        <w:rPr>
          <w:spacing w:val="81"/>
        </w:rPr>
        <w:t xml:space="preserve"> </w:t>
      </w:r>
      <w:r>
        <w:t>қандай</w:t>
      </w:r>
      <w:r>
        <w:rPr>
          <w:spacing w:val="-77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турларини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Рўйхати</w:t>
      </w:r>
      <w:r>
        <w:rPr>
          <w:spacing w:val="1"/>
        </w:rPr>
        <w:t xml:space="preserve"> </w:t>
      </w:r>
      <w:r>
        <w:t>қонунларда</w:t>
      </w:r>
      <w:r>
        <w:rPr>
          <w:spacing w:val="-77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жамият</w:t>
      </w:r>
      <w:r>
        <w:rPr>
          <w:spacing w:val="8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лицензия асосида шуғулланиши мумкин.</w:t>
      </w:r>
    </w:p>
    <w:p w:rsidR="0060601F" w:rsidRDefault="00670D55">
      <w:pPr>
        <w:pStyle w:val="a3"/>
        <w:spacing w:before="2"/>
        <w:ind w:left="114" w:right="128"/>
      </w:pPr>
      <w:r>
        <w:t>МЧЖнинг ўзига хос энг асосий хусусияти иштирокчиларнинг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таркибидан</w:t>
      </w:r>
      <w:r>
        <w:rPr>
          <w:spacing w:val="1"/>
        </w:rPr>
        <w:t xml:space="preserve"> </w:t>
      </w:r>
      <w:r>
        <w:t>чиқиш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мавжудлигидир.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таркибидан</w:t>
      </w:r>
      <w:r>
        <w:rPr>
          <w:spacing w:val="1"/>
        </w:rPr>
        <w:t xml:space="preserve"> </w:t>
      </w:r>
      <w:r>
        <w:t>чиқиш,</w:t>
      </w:r>
      <w:r>
        <w:rPr>
          <w:spacing w:val="1"/>
        </w:rPr>
        <w:t xml:space="preserve"> </w:t>
      </w:r>
      <w:r>
        <w:t>унин</w:t>
      </w:r>
      <w:r>
        <w:t>г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етказиши мумкин</w:t>
      </w:r>
      <w:r>
        <w:rPr>
          <w:vertAlign w:val="superscript"/>
        </w:rPr>
        <w:t>49</w:t>
      </w:r>
      <w:r>
        <w:t>.</w:t>
      </w:r>
    </w:p>
    <w:p w:rsidR="0060601F" w:rsidRDefault="00670D55">
      <w:pPr>
        <w:pStyle w:val="a3"/>
        <w:ind w:left="113" w:right="128"/>
      </w:pP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тоифадаги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тақиқланиши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чекланиши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Давлат ҳокимияти ва бошқарув органлари, агар қонун ҳужжатларида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эмаслар.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томонидан</w:t>
      </w:r>
      <w:r>
        <w:rPr>
          <w:spacing w:val="8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иштирокчисига</w:t>
      </w:r>
      <w:r>
        <w:rPr>
          <w:spacing w:val="1"/>
        </w:rPr>
        <w:t xml:space="preserve"> </w:t>
      </w:r>
      <w:r>
        <w:t>айланади.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кейи</w:t>
      </w:r>
      <w:r>
        <w:t>нчалик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айланиши мумкин. Жамият ягона иштирокчи сифатида бир шахсдан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бошқа хўжалик</w:t>
      </w:r>
      <w:r>
        <w:rPr>
          <w:spacing w:val="1"/>
        </w:rPr>
        <w:t xml:space="preserve"> </w:t>
      </w:r>
      <w:r>
        <w:t>жамиятига 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 эмас.</w:t>
      </w:r>
    </w:p>
    <w:p w:rsidR="0060601F" w:rsidRDefault="00670D55">
      <w:pPr>
        <w:pStyle w:val="a3"/>
        <w:spacing w:before="5"/>
        <w:ind w:left="114" w:right="127"/>
      </w:pPr>
      <w:r>
        <w:t>Жамият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эллик</w:t>
      </w:r>
      <w:r>
        <w:rPr>
          <w:spacing w:val="1"/>
        </w:rPr>
        <w:t xml:space="preserve"> </w:t>
      </w:r>
      <w:r>
        <w:t>кишидан</w:t>
      </w:r>
      <w:r>
        <w:rPr>
          <w:spacing w:val="1"/>
        </w:rPr>
        <w:t xml:space="preserve"> </w:t>
      </w:r>
      <w:r>
        <w:t>ошмаслиги</w:t>
      </w:r>
      <w:r>
        <w:rPr>
          <w:spacing w:val="-77"/>
        </w:rPr>
        <w:t xml:space="preserve"> </w:t>
      </w:r>
      <w:r>
        <w:t>лозим. Агар жамият иштирокчиларининг сони белги</w:t>
      </w:r>
      <w:r>
        <w:t>ланган меъёрдан</w:t>
      </w:r>
      <w:r>
        <w:rPr>
          <w:spacing w:val="1"/>
        </w:rPr>
        <w:t xml:space="preserve"> </w:t>
      </w:r>
      <w:r>
        <w:t>ошиб кетса, жамият бир йил ичида очиқ акциядорлик жамияти ёки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тузилмаса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меъёрга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камаймаса,</w:t>
      </w:r>
      <w:r>
        <w:rPr>
          <w:spacing w:val="1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юридик шахсларни давлат рўйхатидан ўтказувчи органнинг талабига</w:t>
      </w:r>
      <w:r>
        <w:rPr>
          <w:spacing w:val="1"/>
        </w:rPr>
        <w:t xml:space="preserve"> </w:t>
      </w:r>
      <w:r>
        <w:t>биноан суд тартибида тугатилиши керак.</w:t>
      </w:r>
    </w:p>
    <w:p w:rsidR="0060601F" w:rsidRDefault="00670D55">
      <w:pPr>
        <w:pStyle w:val="a3"/>
        <w:spacing w:before="4"/>
        <w:ind w:left="116" w:right="126" w:firstLine="708"/>
      </w:pPr>
      <w:r>
        <w:t>Жамиятнинг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устави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таъсис</w:t>
      </w:r>
      <w:r>
        <w:rPr>
          <w:spacing w:val="-77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этилса,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тасдиқлаган</w:t>
      </w:r>
      <w:r>
        <w:rPr>
          <w:spacing w:val="1"/>
        </w:rPr>
        <w:t xml:space="preserve"> </w:t>
      </w:r>
      <w:r>
        <w:t>уст</w:t>
      </w:r>
      <w:r>
        <w:t>ав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таъсис</w:t>
      </w:r>
      <w:r>
        <w:rPr>
          <w:spacing w:val="-77"/>
        </w:rPr>
        <w:t xml:space="preserve"> </w:t>
      </w:r>
      <w:r>
        <w:t>ҳужжати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43"/>
        </w:rPr>
        <w:t xml:space="preserve"> </w:t>
      </w:r>
      <w:r>
        <w:t>ортиқ</w:t>
      </w:r>
      <w:r>
        <w:rPr>
          <w:spacing w:val="44"/>
        </w:rPr>
        <w:t xml:space="preserve"> </w:t>
      </w:r>
      <w:r>
        <w:t>кишига</w:t>
      </w:r>
      <w:r>
        <w:rPr>
          <w:spacing w:val="43"/>
        </w:rPr>
        <w:t xml:space="preserve"> </w:t>
      </w:r>
      <w:r>
        <w:t>кўпайса,</w:t>
      </w:r>
      <w:r>
        <w:rPr>
          <w:spacing w:val="43"/>
        </w:rPr>
        <w:t xml:space="preserve"> </w:t>
      </w:r>
      <w:r>
        <w:t>улар</w:t>
      </w:r>
      <w:r>
        <w:rPr>
          <w:spacing w:val="44"/>
        </w:rPr>
        <w:t xml:space="preserve"> </w:t>
      </w:r>
      <w:r>
        <w:t>ўртасида</w:t>
      </w:r>
      <w:r>
        <w:rPr>
          <w:spacing w:val="44"/>
        </w:rPr>
        <w:t xml:space="preserve"> </w:t>
      </w:r>
      <w:r>
        <w:t>таъсис</w:t>
      </w:r>
      <w:r>
        <w:rPr>
          <w:spacing w:val="43"/>
        </w:rPr>
        <w:t xml:space="preserve"> </w:t>
      </w:r>
      <w:r>
        <w:t>шартномаси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29"/>
        </w:rPr>
      </w:pPr>
      <w:r>
        <w:pict>
          <v:rect id="_x0000_s1155" style="position:absolute;margin-left:56.7pt;margin-top:18.95pt;width:2in;height:.5pt;z-index:-156861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</w:rPr>
        <w:t>Лаптев</w:t>
      </w:r>
      <w:r>
        <w:rPr>
          <w:spacing w:val="-2"/>
          <w:sz w:val="20"/>
        </w:rPr>
        <w:t xml:space="preserve"> </w:t>
      </w:r>
      <w:r>
        <w:rPr>
          <w:sz w:val="20"/>
        </w:rPr>
        <w:t>В.В.</w:t>
      </w:r>
      <w:r>
        <w:rPr>
          <w:spacing w:val="-2"/>
          <w:sz w:val="20"/>
        </w:rPr>
        <w:t xml:space="preserve"> </w:t>
      </w:r>
      <w:r>
        <w:rPr>
          <w:sz w:val="20"/>
        </w:rPr>
        <w:t>Акционерное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-М.: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Контракт,</w:t>
      </w:r>
      <w:r>
        <w:rPr>
          <w:spacing w:val="-2"/>
          <w:sz w:val="20"/>
        </w:rPr>
        <w:t xml:space="preserve"> </w:t>
      </w:r>
      <w:r>
        <w:rPr>
          <w:sz w:val="20"/>
        </w:rPr>
        <w:t>1999.</w:t>
      </w:r>
      <w:r>
        <w:rPr>
          <w:spacing w:val="-2"/>
          <w:sz w:val="20"/>
        </w:rPr>
        <w:t xml:space="preserve"> </w:t>
      </w:r>
      <w:r>
        <w:rPr>
          <w:sz w:val="20"/>
        </w:rPr>
        <w:t>-24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0601F">
      <w:pPr>
        <w:rPr>
          <w:sz w:val="20"/>
        </w:rPr>
        <w:sectPr w:rsidR="0060601F">
          <w:footerReference w:type="default" r:id="rId26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тузилиши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тузадилар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 уставини тасдиқлайдилар.</w:t>
      </w:r>
    </w:p>
    <w:p w:rsidR="0060601F" w:rsidRDefault="00670D55">
      <w:pPr>
        <w:pStyle w:val="a3"/>
        <w:ind w:left="112" w:right="129" w:firstLine="711"/>
      </w:pPr>
      <w:r>
        <w:t>Жамият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капитали)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улушларини</w:t>
      </w:r>
      <w:r>
        <w:t>нг номинал қийматларидан таркиб топади. Жамият устав</w:t>
      </w:r>
      <w:r>
        <w:rPr>
          <w:spacing w:val="1"/>
        </w:rPr>
        <w:t xml:space="preserve"> </w:t>
      </w:r>
      <w:r>
        <w:t>фондининг (устав капиталининг) миқдори жамиятни давлат рўйхати-</w:t>
      </w:r>
      <w:r>
        <w:rPr>
          <w:spacing w:val="1"/>
        </w:rPr>
        <w:t xml:space="preserve"> </w:t>
      </w:r>
      <w:r>
        <w:t>дан ўтказиш учун ҳужжатларни тақдим этиш санасидаги ҳолатга кўра</w:t>
      </w:r>
      <w:r>
        <w:rPr>
          <w:spacing w:val="-77"/>
        </w:rPr>
        <w:t xml:space="preserve"> </w:t>
      </w:r>
      <w:r>
        <w:t>қонун ҳужжатларида белгиланган энг кам ойлик иш ҳақининг эллик</w:t>
      </w:r>
      <w:r>
        <w:rPr>
          <w:spacing w:val="1"/>
        </w:rPr>
        <w:t xml:space="preserve"> </w:t>
      </w:r>
      <w:r>
        <w:t>бараваридан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иштирокчисининг</w:t>
      </w:r>
      <w:r>
        <w:rPr>
          <w:spacing w:val="1"/>
        </w:rPr>
        <w:t xml:space="preserve"> </w:t>
      </w:r>
      <w:r>
        <w:t>жамият устав фондидаги (устав капиталидаги) улушининг миқдори</w:t>
      </w:r>
      <w:r>
        <w:rPr>
          <w:spacing w:val="1"/>
        </w:rPr>
        <w:t xml:space="preserve"> </w:t>
      </w:r>
      <w:r>
        <w:t>фоизларда ёки каср кўринишида белгиланади. Жамият иштирокчиси</w:t>
      </w:r>
      <w:r>
        <w:rPr>
          <w:spacing w:val="1"/>
        </w:rPr>
        <w:t xml:space="preserve"> </w:t>
      </w:r>
      <w:r>
        <w:t>улушининг миқдори унинг улуши номинал қиймати билан жамият</w:t>
      </w:r>
      <w:r>
        <w:rPr>
          <w:spacing w:val="1"/>
        </w:rPr>
        <w:t xml:space="preserve"> </w:t>
      </w:r>
      <w:r>
        <w:t>устав фондининг (устав капи</w:t>
      </w:r>
      <w:r>
        <w:t>талининг) нисбатига тенг бўлиши керак.</w:t>
      </w:r>
      <w:r>
        <w:rPr>
          <w:spacing w:val="1"/>
        </w:rPr>
        <w:t xml:space="preserve"> </w:t>
      </w:r>
      <w:r>
        <w:t>Пул, қимматли қоғозлар, ўзга ашёлар ёки мулкий ҳуқуқлар ёхуд пул</w:t>
      </w:r>
      <w:r>
        <w:rPr>
          <w:spacing w:val="1"/>
        </w:rPr>
        <w:t xml:space="preserve"> </w:t>
      </w:r>
      <w:r>
        <w:t>баҳосига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жамиятнинг устав фондига (устав капиталига) қўшиладиган ҳиссалар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7"/>
        <w:ind w:left="112" w:right="129"/>
      </w:pPr>
      <w:r>
        <w:t>Жамият иштирокчиларининг умумий йиғилиши жамият бошқа-</w:t>
      </w:r>
      <w:r>
        <w:rPr>
          <w:spacing w:val="1"/>
        </w:rPr>
        <w:t xml:space="preserve"> </w:t>
      </w:r>
      <w:r>
        <w:t>рувининг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жамият</w:t>
      </w:r>
      <w:r>
        <w:rPr>
          <w:spacing w:val="-77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Жамиятнинг</w:t>
      </w:r>
      <w:r>
        <w:rPr>
          <w:spacing w:val="-77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раҳбарлик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яккабошчилик</w:t>
      </w:r>
      <w:r>
        <w:rPr>
          <w:spacing w:val="-77"/>
        </w:rPr>
        <w:t xml:space="preserve"> </w:t>
      </w:r>
      <w:r>
        <w:t>асосидаги ижро этувчи о</w:t>
      </w:r>
      <w:r>
        <w:t>ргани томонидан ёки жамиятнинг коллегиал</w:t>
      </w:r>
      <w:r>
        <w:rPr>
          <w:spacing w:val="1"/>
        </w:rPr>
        <w:t xml:space="preserve"> </w:t>
      </w:r>
      <w:r>
        <w:t>ижро этувчи органи томонидан амалга оширилади. Жамиятнинг ижро</w:t>
      </w:r>
      <w:r>
        <w:rPr>
          <w:spacing w:val="-77"/>
        </w:rPr>
        <w:t xml:space="preserve"> </w:t>
      </w:r>
      <w:r>
        <w:t>этувчи органи жамият иштирокчиларининг умумий йиғилишига ва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жамиятнинг кузатув кенгашига ҳисоб</w:t>
      </w:r>
      <w:r>
        <w:t>дордир.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6"/>
        </w:tabs>
        <w:spacing w:before="1"/>
        <w:ind w:left="1385"/>
        <w:jc w:val="left"/>
      </w:pPr>
      <w:bookmarkStart w:id="31" w:name="_TOC_250073"/>
      <w:r>
        <w:t>Акциядорлик жамиятлари</w:t>
      </w:r>
      <w:r>
        <w:rPr>
          <w:spacing w:val="2"/>
        </w:rPr>
        <w:t xml:space="preserve"> </w:t>
      </w:r>
      <w:r>
        <w:t>– 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bookmarkEnd w:id="31"/>
      <w:r>
        <w:t>сифатида.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 w:firstLine="710"/>
      </w:pPr>
      <w:r>
        <w:t>Хўжалик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турларидан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жамиятидир. Устав фонди муайян миқдордаги акцияларга бўлинган</w:t>
      </w:r>
      <w:r>
        <w:rPr>
          <w:spacing w:val="1"/>
        </w:rPr>
        <w:t xml:space="preserve"> </w:t>
      </w:r>
      <w:r>
        <w:t>жамият акциядорлик жамияти ҳисобланади. Иштирокчилар (акция-</w:t>
      </w:r>
      <w:r>
        <w:rPr>
          <w:spacing w:val="1"/>
        </w:rPr>
        <w:t xml:space="preserve"> </w:t>
      </w:r>
      <w:r>
        <w:t>дорлар) жамият мажбуриятлари бўйича жавоб бермайдилар, жамият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акциялар</w:t>
      </w:r>
      <w:r>
        <w:rPr>
          <w:spacing w:val="-77"/>
        </w:rPr>
        <w:t xml:space="preserve"> </w:t>
      </w:r>
      <w:r>
        <w:t>қиймати доирасида жавобгар бўладилар</w:t>
      </w:r>
      <w:r>
        <w:rPr>
          <w:spacing w:val="1"/>
        </w:rPr>
        <w:t xml:space="preserve"> </w:t>
      </w:r>
      <w:r>
        <w:t>(ФК, 64-модда).</w:t>
      </w:r>
    </w:p>
    <w:p w:rsidR="0060601F" w:rsidRDefault="00670D55">
      <w:pPr>
        <w:pStyle w:val="a3"/>
        <w:spacing w:before="3"/>
        <w:ind w:left="114" w:right="126"/>
      </w:pPr>
      <w:r>
        <w:t>Ж.И.Юлдашевнинг</w:t>
      </w:r>
      <w:r>
        <w:rPr>
          <w:spacing w:val="1"/>
        </w:rPr>
        <w:t xml:space="preserve"> </w:t>
      </w:r>
      <w:r>
        <w:t>таъкидлашича,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жамиятлари-</w:t>
      </w:r>
      <w:r>
        <w:rPr>
          <w:spacing w:val="1"/>
        </w:rPr>
        <w:t xml:space="preserve"> </w:t>
      </w:r>
      <w:r>
        <w:t xml:space="preserve">нинг ижобий томонларидан </w:t>
      </w:r>
      <w:r>
        <w:t>яна бири шундан иборатки, ҳар қандай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инвесторга</w:t>
      </w:r>
      <w:r>
        <w:rPr>
          <w:spacing w:val="1"/>
        </w:rPr>
        <w:t xml:space="preserve"> </w:t>
      </w:r>
      <w:r>
        <w:t>айланиш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эгадир.</w:t>
      </w:r>
      <w:r>
        <w:rPr>
          <w:spacing w:val="1"/>
        </w:rPr>
        <w:t xml:space="preserve"> </w:t>
      </w:r>
      <w:r>
        <w:t>Бунда маблағнинг кимга тегишли эканлиги ва миқдорининг қиймати</w:t>
      </w:r>
      <w:r>
        <w:rPr>
          <w:spacing w:val="1"/>
        </w:rPr>
        <w:t xml:space="preserve"> </w:t>
      </w:r>
      <w:r>
        <w:t>ҳеч</w:t>
      </w:r>
      <w:r>
        <w:rPr>
          <w:spacing w:val="47"/>
        </w:rPr>
        <w:t xml:space="preserve"> </w:t>
      </w:r>
      <w:r>
        <w:t>қандай</w:t>
      </w:r>
      <w:r>
        <w:rPr>
          <w:spacing w:val="48"/>
        </w:rPr>
        <w:t xml:space="preserve"> </w:t>
      </w:r>
      <w:r>
        <w:t>аҳамият</w:t>
      </w:r>
      <w:r>
        <w:rPr>
          <w:spacing w:val="48"/>
        </w:rPr>
        <w:t xml:space="preserve"> </w:t>
      </w:r>
      <w:r>
        <w:t>касб</w:t>
      </w:r>
      <w:r>
        <w:rPr>
          <w:spacing w:val="48"/>
        </w:rPr>
        <w:t xml:space="preserve"> </w:t>
      </w:r>
      <w:r>
        <w:t>этмайди.</w:t>
      </w:r>
      <w:r>
        <w:rPr>
          <w:spacing w:val="48"/>
        </w:rPr>
        <w:t xml:space="preserve"> </w:t>
      </w:r>
      <w:r>
        <w:t>Ва</w:t>
      </w:r>
      <w:r>
        <w:rPr>
          <w:spacing w:val="49"/>
        </w:rPr>
        <w:t xml:space="preserve"> </w:t>
      </w:r>
      <w:r>
        <w:t>ниҳоят,</w:t>
      </w:r>
      <w:r>
        <w:rPr>
          <w:spacing w:val="48"/>
        </w:rPr>
        <w:t xml:space="preserve"> </w:t>
      </w:r>
      <w:r>
        <w:t>акциядорлик</w:t>
      </w:r>
      <w:r>
        <w:rPr>
          <w:spacing w:val="48"/>
        </w:rPr>
        <w:t xml:space="preserve"> </w:t>
      </w:r>
      <w:r>
        <w:t>жамият-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лари аҳолини</w:t>
      </w:r>
      <w:r>
        <w:t>нг кенг қатламини хусусийлаштириш жараёнига жалб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</w:t>
      </w:r>
      <w:r>
        <w:rPr>
          <w:vertAlign w:val="superscript"/>
        </w:rPr>
        <w:t>50</w:t>
      </w:r>
      <w:r>
        <w:t>.</w:t>
      </w:r>
    </w:p>
    <w:p w:rsidR="0060601F" w:rsidRDefault="00670D55">
      <w:pPr>
        <w:pStyle w:val="a3"/>
        <w:ind w:left="113" w:right="128"/>
      </w:pPr>
      <w:r>
        <w:t>Акциядорлик жамиятларининг ҳуқуқий мақоми ФК, 1996 йил 26</w:t>
      </w:r>
      <w:r>
        <w:rPr>
          <w:spacing w:val="-77"/>
        </w:rPr>
        <w:t xml:space="preserve"> </w:t>
      </w:r>
      <w:r>
        <w:t>апрелда қабул қилинган “Акциядорлик жамиятлари ва акциядорлар-</w:t>
      </w:r>
      <w:r>
        <w:rPr>
          <w:spacing w:val="1"/>
        </w:rPr>
        <w:t xml:space="preserve"> </w:t>
      </w:r>
      <w:r>
        <w:t>нинг ҳуқуқларини ҳимоя қилиш тўғрисида”ги қонун ва бошқа қонун</w:t>
      </w:r>
      <w:r>
        <w:rPr>
          <w:spacing w:val="1"/>
        </w:rPr>
        <w:t xml:space="preserve"> </w:t>
      </w:r>
      <w:r>
        <w:t>ҳужжатлари билан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spacing w:before="2"/>
        <w:ind w:left="115" w:right="128"/>
      </w:pPr>
      <w:r>
        <w:t>Жамият қонун ҳужжатларида тақиқланмаган фаолиятнинг 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турларини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чоғида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ҳуқуқларга</w:t>
      </w:r>
      <w:r>
        <w:rPr>
          <w:spacing w:val="80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 ва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-1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зиммасига олад</w:t>
      </w:r>
      <w:r>
        <w:t>и.</w:t>
      </w:r>
    </w:p>
    <w:p w:rsidR="0060601F" w:rsidRDefault="00670D55">
      <w:pPr>
        <w:pStyle w:val="a3"/>
        <w:ind w:left="115" w:right="126" w:firstLine="708"/>
      </w:pPr>
      <w:r>
        <w:t>Жамият ўз мажбуриятлари юзасидан ўзига тегишли барча мол-</w:t>
      </w:r>
      <w:r>
        <w:rPr>
          <w:spacing w:val="1"/>
        </w:rPr>
        <w:t xml:space="preserve"> </w:t>
      </w:r>
      <w:r>
        <w:t>мулки билан жавобгар бўлади. Акциядорлар жамиятнинг мажбурият-</w:t>
      </w:r>
      <w:r>
        <w:rPr>
          <w:spacing w:val="1"/>
        </w:rPr>
        <w:t xml:space="preserve"> </w:t>
      </w:r>
      <w:r>
        <w:t>лари юзасидан жавобгар бўлмайдилар ва унинг фаолияти билан боғ-</w:t>
      </w:r>
      <w:r>
        <w:rPr>
          <w:spacing w:val="1"/>
        </w:rPr>
        <w:t xml:space="preserve"> </w:t>
      </w:r>
      <w:r>
        <w:t>лиқ зиёнларни ўзларига тегишли акциялар қиймати доирасида тўлай-</w:t>
      </w:r>
      <w:r>
        <w:rPr>
          <w:spacing w:val="1"/>
        </w:rPr>
        <w:t xml:space="preserve"> </w:t>
      </w:r>
      <w:r>
        <w:t>дил</w:t>
      </w:r>
      <w:r>
        <w:t>ар.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ҳақининг</w:t>
      </w:r>
      <w:r>
        <w:rPr>
          <w:spacing w:val="1"/>
        </w:rPr>
        <w:t xml:space="preserve"> </w:t>
      </w:r>
      <w:r>
        <w:t>ҳаммасини</w:t>
      </w:r>
      <w:r>
        <w:rPr>
          <w:spacing w:val="81"/>
        </w:rPr>
        <w:t xml:space="preserve"> </w:t>
      </w:r>
      <w:r>
        <w:t>тўламаган</w:t>
      </w:r>
      <w:r>
        <w:rPr>
          <w:spacing w:val="81"/>
        </w:rPr>
        <w:t xml:space="preserve"> </w:t>
      </w:r>
      <w:r>
        <w:t>акциядорлар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қийматининг</w:t>
      </w:r>
      <w:r>
        <w:rPr>
          <w:spacing w:val="1"/>
        </w:rPr>
        <w:t xml:space="preserve"> </w:t>
      </w:r>
      <w:r>
        <w:t>тўланмаган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жавобгар</w:t>
      </w:r>
      <w:r>
        <w:rPr>
          <w:spacing w:val="-77"/>
        </w:rPr>
        <w:t xml:space="preserve"> </w:t>
      </w:r>
      <w:r>
        <w:t>бўладилар.</w:t>
      </w:r>
    </w:p>
    <w:p w:rsidR="0060601F" w:rsidRDefault="00670D55">
      <w:pPr>
        <w:pStyle w:val="a3"/>
        <w:spacing w:before="4"/>
        <w:ind w:left="117" w:right="124" w:firstLine="708"/>
      </w:pPr>
      <w:r>
        <w:t>Жамият ўз акциядорларининг мажбуриятлари юзасидан жавоб-</w:t>
      </w:r>
      <w:r>
        <w:rPr>
          <w:spacing w:val="1"/>
        </w:rPr>
        <w:t xml:space="preserve"> </w:t>
      </w:r>
      <w:r>
        <w:t>гар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жам</w:t>
      </w:r>
      <w:r>
        <w:t>иятнинг</w:t>
      </w:r>
      <w:r>
        <w:rPr>
          <w:spacing w:val="1"/>
        </w:rPr>
        <w:t xml:space="preserve"> </w:t>
      </w:r>
      <w:r>
        <w:t>ночорлиги</w:t>
      </w:r>
      <w:r>
        <w:rPr>
          <w:spacing w:val="1"/>
        </w:rPr>
        <w:t xml:space="preserve"> </w:t>
      </w:r>
      <w:r>
        <w:t>(банкротлиги)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учун мажбурий кўрсатмаларни бериш ҳуқуқига эга бўлган акциядор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хатти-ҳаракатлари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вужудга келтирилган бўлса, мазкур акциядор зиммасига жамиятнинг</w:t>
      </w:r>
      <w:r>
        <w:rPr>
          <w:spacing w:val="1"/>
        </w:rPr>
        <w:t xml:space="preserve"> </w:t>
      </w:r>
      <w:r>
        <w:t>мол-мулки етарли бўлмаган тақдирда унинг мажбуриятлари бўйича</w:t>
      </w:r>
      <w:r>
        <w:rPr>
          <w:spacing w:val="1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юклатилиши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назарда</w:t>
      </w:r>
      <w:r>
        <w:rPr>
          <w:spacing w:val="8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тақдирдагина,</w:t>
      </w:r>
      <w:r>
        <w:rPr>
          <w:spacing w:val="1"/>
        </w:rPr>
        <w:t xml:space="preserve"> </w:t>
      </w:r>
      <w:r>
        <w:t>акциядор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кўрсатма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5"/>
        <w:ind w:left="119" w:right="123" w:firstLine="708"/>
      </w:pPr>
      <w:r>
        <w:t xml:space="preserve">Жамият учун мажбурий </w:t>
      </w:r>
      <w:r>
        <w:t>кўрсатмалар бериш ҳуқуқига эга бўлган</w:t>
      </w:r>
      <w:r>
        <w:rPr>
          <w:spacing w:val="1"/>
        </w:rPr>
        <w:t xml:space="preserve"> </w:t>
      </w:r>
      <w:r>
        <w:t>акциядор жамиятнинг муайян ҳаракатни амалга ошириши оқибатида</w:t>
      </w:r>
      <w:r>
        <w:rPr>
          <w:spacing w:val="1"/>
        </w:rPr>
        <w:t xml:space="preserve"> </w:t>
      </w:r>
      <w:r>
        <w:t>ночор</w:t>
      </w:r>
      <w:r>
        <w:rPr>
          <w:spacing w:val="1"/>
        </w:rPr>
        <w:t xml:space="preserve"> </w:t>
      </w:r>
      <w:r>
        <w:t>(банкрот)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қолишини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билиб,</w:t>
      </w:r>
      <w:r>
        <w:rPr>
          <w:spacing w:val="1"/>
        </w:rPr>
        <w:t xml:space="preserve"> </w:t>
      </w:r>
      <w:r>
        <w:t>ўз</w:t>
      </w:r>
      <w:r>
        <w:rPr>
          <w:spacing w:val="80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унинг ана шундай ҳаракатни амалга оширишини кўзлаб фойдаланган</w:t>
      </w:r>
      <w:r>
        <w:rPr>
          <w:spacing w:val="1"/>
        </w:rPr>
        <w:t xml:space="preserve"> </w:t>
      </w:r>
      <w:r>
        <w:t>ҳолдагина жамиятнинг ночорлиги (б</w:t>
      </w:r>
      <w:r>
        <w:t>анкротлиги) акциядорнинг ҳара-</w:t>
      </w:r>
      <w:r>
        <w:rPr>
          <w:spacing w:val="1"/>
        </w:rPr>
        <w:t xml:space="preserve"> </w:t>
      </w:r>
      <w:r>
        <w:t>катлари туфайли вужудга келтирилган деб ҳисобланади. Давлат ва</w:t>
      </w:r>
      <w:r>
        <w:rPr>
          <w:spacing w:val="1"/>
        </w:rPr>
        <w:t xml:space="preserve"> </w:t>
      </w:r>
      <w:r>
        <w:t>унинг органлари жамият ўз зиммасига олган мажбуриятлар юзасидан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бўлмайдилар,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ҳам</w:t>
      </w:r>
      <w:r>
        <w:rPr>
          <w:spacing w:val="80"/>
        </w:rPr>
        <w:t xml:space="preserve"> </w:t>
      </w:r>
      <w:r>
        <w:t>давлат</w:t>
      </w:r>
      <w:r>
        <w:rPr>
          <w:spacing w:val="8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юзасидан</w:t>
      </w:r>
      <w:r>
        <w:rPr>
          <w:spacing w:val="2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бўлмайди.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21"/>
        </w:rPr>
      </w:pPr>
      <w:r>
        <w:pict>
          <v:rect id="_x0000_s1154" style="position:absolute;margin-left:56.7pt;margin-top:14.25pt;width:2in;height:.5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Юлдашев</w:t>
      </w:r>
      <w:r>
        <w:rPr>
          <w:spacing w:val="1"/>
          <w:sz w:val="20"/>
        </w:rPr>
        <w:t xml:space="preserve"> </w:t>
      </w:r>
      <w:r>
        <w:rPr>
          <w:sz w:val="20"/>
        </w:rPr>
        <w:t>Ж.И.</w:t>
      </w:r>
      <w:r>
        <w:rPr>
          <w:spacing w:val="1"/>
          <w:sz w:val="20"/>
        </w:rPr>
        <w:t xml:space="preserve"> </w:t>
      </w:r>
      <w:r>
        <w:rPr>
          <w:sz w:val="20"/>
        </w:rPr>
        <w:t>Акциядорлик</w:t>
      </w:r>
      <w:r>
        <w:rPr>
          <w:spacing w:val="1"/>
          <w:sz w:val="20"/>
        </w:rPr>
        <w:t xml:space="preserve"> </w:t>
      </w:r>
      <w:r>
        <w:rPr>
          <w:sz w:val="20"/>
        </w:rPr>
        <w:t>жамиятлари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субъекти</w:t>
      </w:r>
      <w:r>
        <w:rPr>
          <w:spacing w:val="1"/>
          <w:sz w:val="20"/>
        </w:rPr>
        <w:t xml:space="preserve"> </w:t>
      </w:r>
      <w:r>
        <w:rPr>
          <w:sz w:val="20"/>
        </w:rPr>
        <w:t>сифатида.</w:t>
      </w:r>
      <w:r>
        <w:rPr>
          <w:spacing w:val="1"/>
          <w:sz w:val="20"/>
        </w:rPr>
        <w:t xml:space="preserve"> </w:t>
      </w:r>
      <w:r>
        <w:rPr>
          <w:sz w:val="20"/>
        </w:rPr>
        <w:t>Юрид.фан.номз.</w:t>
      </w:r>
      <w:r>
        <w:rPr>
          <w:spacing w:val="-47"/>
          <w:sz w:val="20"/>
        </w:rPr>
        <w:t xml:space="preserve"> </w:t>
      </w:r>
      <w:r>
        <w:rPr>
          <w:sz w:val="20"/>
        </w:rPr>
        <w:t>Дисс... Автореферати.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2008. -4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ёпиқ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акцияд</w:t>
      </w:r>
      <w:r>
        <w:t>орлик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кирувчиларнинг</w:t>
      </w:r>
      <w:r>
        <w:rPr>
          <w:spacing w:val="-77"/>
        </w:rPr>
        <w:t xml:space="preserve"> </w:t>
      </w:r>
      <w:r>
        <w:t>энг кам сони чекланмайди, ёпиқ акциядорлик жамиятининг муассис-</w:t>
      </w:r>
      <w:r>
        <w:rPr>
          <w:spacing w:val="1"/>
        </w:rPr>
        <w:t xml:space="preserve"> </w:t>
      </w:r>
      <w:r>
        <w:t>лари эса камида уч шахсдан иборат қилиб белгиланади. Жамиятнинг</w:t>
      </w:r>
      <w:r>
        <w:rPr>
          <w:spacing w:val="1"/>
        </w:rPr>
        <w:t xml:space="preserve"> </w:t>
      </w:r>
      <w:r>
        <w:t>ҳар бир муассиси унинг</w:t>
      </w:r>
      <w:r>
        <w:rPr>
          <w:spacing w:val="1"/>
        </w:rPr>
        <w:t xml:space="preserve"> </w:t>
      </w:r>
      <w:r>
        <w:t>акциядори</w:t>
      </w:r>
      <w:r>
        <w:rPr>
          <w:spacing w:val="-1"/>
        </w:rPr>
        <w:t xml:space="preserve"> </w:t>
      </w:r>
      <w:r>
        <w:t>бўлиши лозим.</w:t>
      </w:r>
    </w:p>
    <w:p w:rsidR="0060601F" w:rsidRDefault="00670D55">
      <w:pPr>
        <w:pStyle w:val="a3"/>
        <w:spacing w:before="2"/>
        <w:ind w:left="113" w:right="127"/>
      </w:pPr>
      <w:r>
        <w:t>Қатнашчилари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акцияларини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розилигисиз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81"/>
        </w:rPr>
        <w:t xml:space="preserve"> </w:t>
      </w:r>
      <w:r>
        <w:t>ўзи</w:t>
      </w:r>
      <w:r>
        <w:rPr>
          <w:spacing w:val="81"/>
        </w:rPr>
        <w:t xml:space="preserve"> </w:t>
      </w:r>
      <w:r>
        <w:t>чиқараётган</w:t>
      </w:r>
      <w:r>
        <w:rPr>
          <w:spacing w:val="-77"/>
        </w:rPr>
        <w:t xml:space="preserve"> </w:t>
      </w:r>
      <w:r>
        <w:t>акцияларга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обуна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1"/>
        </w:rPr>
        <w:t xml:space="preserve"> </w:t>
      </w:r>
      <w:r>
        <w:t>талабла</w:t>
      </w:r>
      <w:r>
        <w:t>рини ҳисобга олган ҳолда уларни эркин сотишга ҳақлидир.</w:t>
      </w:r>
      <w:r>
        <w:rPr>
          <w:spacing w:val="1"/>
        </w:rPr>
        <w:t xml:space="preserve"> </w:t>
      </w:r>
      <w:r>
        <w:t>Очиқ акциядорлик жамияти ўзи чиқараётган акцияларга ёпиқ обуна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ҳақли,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ёпиқ</w:t>
      </w:r>
      <w:r>
        <w:rPr>
          <w:spacing w:val="1"/>
        </w:rPr>
        <w:t xml:space="preserve"> </w:t>
      </w:r>
      <w:r>
        <w:t>обунани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чеклаб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мустасно.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акциядорларининг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чегараланмайди.</w:t>
      </w:r>
    </w:p>
    <w:p w:rsidR="0060601F" w:rsidRDefault="00670D55">
      <w:pPr>
        <w:pStyle w:val="a3"/>
        <w:spacing w:before="6"/>
        <w:ind w:left="115" w:right="127"/>
      </w:pPr>
      <w:r>
        <w:t>Акциялари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доирадаги шахслар орасида тақсимланадиган акциядорлик жамияти</w:t>
      </w:r>
      <w:r>
        <w:rPr>
          <w:spacing w:val="1"/>
        </w:rPr>
        <w:t xml:space="preserve"> </w:t>
      </w:r>
      <w:r>
        <w:t>ёпиқ акциядорлик жамияти ҳисобланади. Бундай жамият ўзи чиқа-</w:t>
      </w:r>
      <w:r>
        <w:rPr>
          <w:spacing w:val="1"/>
        </w:rPr>
        <w:t xml:space="preserve"> </w:t>
      </w:r>
      <w:r>
        <w:t>раётган акцияларга очиқ обуна ўтказишга ёхуд уларни чекланмаган</w:t>
      </w:r>
      <w:r>
        <w:rPr>
          <w:spacing w:val="1"/>
        </w:rPr>
        <w:t xml:space="preserve"> </w:t>
      </w:r>
      <w:r>
        <w:t>доирадаги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бошқача</w:t>
      </w:r>
      <w:r>
        <w:rPr>
          <w:spacing w:val="80"/>
        </w:rPr>
        <w:t xml:space="preserve"> </w:t>
      </w:r>
      <w:r>
        <w:t>тарзда</w:t>
      </w:r>
      <w:r>
        <w:rPr>
          <w:spacing w:val="80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Ёпиқ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акциядорларининг</w:t>
      </w:r>
      <w:r>
        <w:rPr>
          <w:spacing w:val="-77"/>
        </w:rPr>
        <w:t xml:space="preserve"> </w:t>
      </w:r>
      <w:r>
        <w:t>сони эллик</w:t>
      </w:r>
      <w:r>
        <w:rPr>
          <w:spacing w:val="1"/>
        </w:rPr>
        <w:t xml:space="preserve"> </w:t>
      </w:r>
      <w:r>
        <w:t>нафардан зиёд бўлиши мумкин эмас.</w:t>
      </w:r>
    </w:p>
    <w:p w:rsidR="0060601F" w:rsidRDefault="00670D55">
      <w:pPr>
        <w:pStyle w:val="a3"/>
        <w:spacing w:before="3"/>
        <w:ind w:left="115" w:right="127" w:firstLine="710"/>
      </w:pPr>
      <w:r>
        <w:t>Айнан муассисларнинг белгила</w:t>
      </w:r>
      <w:r>
        <w:t>нган миқдори турли давлатларда</w:t>
      </w:r>
      <w:r>
        <w:rPr>
          <w:spacing w:val="1"/>
        </w:rPr>
        <w:t xml:space="preserve"> </w:t>
      </w:r>
      <w:r>
        <w:t>турлича белгиланган. Масалан, Италияда – 2, Швейцарияда – 3, Гер-</w:t>
      </w:r>
      <w:r>
        <w:rPr>
          <w:spacing w:val="1"/>
        </w:rPr>
        <w:t xml:space="preserve"> </w:t>
      </w:r>
      <w:r>
        <w:t>манияда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Японияда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Эстония,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Нидерландия,</w:t>
      </w:r>
      <w:r>
        <w:rPr>
          <w:spacing w:val="14"/>
        </w:rPr>
        <w:t xml:space="preserve"> </w:t>
      </w:r>
      <w:r>
        <w:t>Швеция,</w:t>
      </w:r>
      <w:r>
        <w:rPr>
          <w:spacing w:val="14"/>
        </w:rPr>
        <w:t xml:space="preserve"> </w:t>
      </w:r>
      <w:r>
        <w:t>Финляндия</w:t>
      </w:r>
      <w:r>
        <w:rPr>
          <w:spacing w:val="13"/>
        </w:rPr>
        <w:t xml:space="preserve"> </w:t>
      </w:r>
      <w:r>
        <w:t>ва</w:t>
      </w:r>
      <w:r>
        <w:rPr>
          <w:spacing w:val="15"/>
        </w:rPr>
        <w:t xml:space="preserve"> </w:t>
      </w:r>
      <w:r>
        <w:t>АҚШнинг</w:t>
      </w:r>
      <w:r>
        <w:rPr>
          <w:spacing w:val="13"/>
        </w:rPr>
        <w:t xml:space="preserve"> </w:t>
      </w:r>
      <w:r>
        <w:t>кўпгина</w:t>
      </w:r>
      <w:r>
        <w:rPr>
          <w:spacing w:val="13"/>
        </w:rPr>
        <w:t xml:space="preserve"> </w:t>
      </w:r>
      <w:r>
        <w:t>штатларида</w:t>
      </w:r>
    </w:p>
    <w:p w:rsidR="0060601F" w:rsidRDefault="00670D55">
      <w:pPr>
        <w:pStyle w:val="a3"/>
        <w:spacing w:before="2" w:line="367" w:lineRule="exact"/>
        <w:ind w:left="115" w:firstLine="0"/>
      </w:pPr>
      <w:r>
        <w:t>– 1</w:t>
      </w:r>
      <w:r>
        <w:rPr>
          <w:spacing w:val="1"/>
        </w:rPr>
        <w:t xml:space="preserve"> </w:t>
      </w:r>
      <w:r>
        <w:t>киши ва</w:t>
      </w:r>
      <w:r>
        <w:rPr>
          <w:spacing w:val="1"/>
        </w:rPr>
        <w:t xml:space="preserve"> </w:t>
      </w:r>
      <w:r>
        <w:t>ҳ.к</w:t>
      </w:r>
      <w:r>
        <w:rPr>
          <w:vertAlign w:val="superscript"/>
        </w:rPr>
        <w:t>51</w:t>
      </w:r>
      <w:r>
        <w:t>.</w:t>
      </w:r>
    </w:p>
    <w:p w:rsidR="0060601F" w:rsidRDefault="00670D55">
      <w:pPr>
        <w:pStyle w:val="a3"/>
        <w:spacing w:before="0"/>
        <w:ind w:left="113" w:right="128"/>
      </w:pPr>
      <w:r>
        <w:t>Белгиланган чегарадан ортиб кетган тақдирда у ёпиқ акциядор-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чегараланган</w:t>
      </w:r>
      <w:r>
        <w:rPr>
          <w:spacing w:val="1"/>
        </w:rPr>
        <w:t xml:space="preserve"> </w:t>
      </w:r>
      <w:r>
        <w:t>лимитидан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кетган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акциядорлар</w:t>
      </w:r>
      <w:r>
        <w:rPr>
          <w:spacing w:val="1"/>
        </w:rPr>
        <w:t xml:space="preserve"> </w:t>
      </w:r>
      <w:r>
        <w:t>реестрида</w:t>
      </w:r>
      <w:r>
        <w:rPr>
          <w:spacing w:val="1"/>
        </w:rPr>
        <w:t xml:space="preserve"> </w:t>
      </w:r>
      <w:r>
        <w:t>рўйхатга</w:t>
      </w:r>
      <w:r>
        <w:rPr>
          <w:spacing w:val="-77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олти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жамиятига</w:t>
      </w:r>
      <w:r>
        <w:rPr>
          <w:spacing w:val="1"/>
        </w:rPr>
        <w:t xml:space="preserve"> </w:t>
      </w:r>
      <w:r>
        <w:t>айлантирил</w:t>
      </w:r>
      <w:r>
        <w:t>иши,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тугагач,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тугатилиши лозим. Ёпиқ акциядорлик жамияти акциядорлари ушбу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акциядорлари</w:t>
      </w:r>
      <w:r>
        <w:rPr>
          <w:spacing w:val="1"/>
        </w:rPr>
        <w:t xml:space="preserve"> </w:t>
      </w:r>
      <w:r>
        <w:t>сотаётган</w:t>
      </w:r>
      <w:r>
        <w:rPr>
          <w:spacing w:val="1"/>
        </w:rPr>
        <w:t xml:space="preserve"> </w:t>
      </w:r>
      <w:r>
        <w:t>акцияларни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шахсга таклиф этилаётган нархда ва шартларда, уларнинг ҳар бирига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сонига</w:t>
      </w:r>
      <w:r>
        <w:rPr>
          <w:spacing w:val="1"/>
        </w:rPr>
        <w:t xml:space="preserve"> </w:t>
      </w:r>
      <w:r>
        <w:t>мутаносиб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ҳуқуқига,</w:t>
      </w:r>
      <w:r>
        <w:rPr>
          <w:spacing w:val="20"/>
        </w:rPr>
        <w:t xml:space="preserve"> </w:t>
      </w:r>
      <w:r>
        <w:t>агар</w:t>
      </w:r>
      <w:r>
        <w:rPr>
          <w:spacing w:val="19"/>
        </w:rPr>
        <w:t xml:space="preserve"> </w:t>
      </w:r>
      <w:r>
        <w:t>жамият</w:t>
      </w:r>
      <w:r>
        <w:rPr>
          <w:spacing w:val="18"/>
        </w:rPr>
        <w:t xml:space="preserve"> </w:t>
      </w:r>
      <w:r>
        <w:t>уставида</w:t>
      </w:r>
      <w:r>
        <w:rPr>
          <w:spacing w:val="19"/>
        </w:rPr>
        <w:t xml:space="preserve"> </w:t>
      </w:r>
      <w:r>
        <w:t>мазкур</w:t>
      </w:r>
      <w:r>
        <w:rPr>
          <w:spacing w:val="18"/>
        </w:rPr>
        <w:t xml:space="preserve"> </w:t>
      </w:r>
      <w:r>
        <w:t>ҳуқуқни</w:t>
      </w:r>
      <w:r>
        <w:rPr>
          <w:spacing w:val="19"/>
        </w:rPr>
        <w:t xml:space="preserve"> </w:t>
      </w:r>
      <w:r>
        <w:t>амалга</w:t>
      </w:r>
      <w:r>
        <w:rPr>
          <w:spacing w:val="18"/>
        </w:rPr>
        <w:t xml:space="preserve"> </w:t>
      </w:r>
      <w:r>
        <w:t>оширишнинг</w:t>
      </w:r>
    </w:p>
    <w:p w:rsidR="0060601F" w:rsidRDefault="00670D55">
      <w:pPr>
        <w:pStyle w:val="a3"/>
        <w:spacing w:before="9"/>
        <w:ind w:firstLine="0"/>
        <w:jc w:val="left"/>
        <w:rPr>
          <w:sz w:val="17"/>
        </w:rPr>
      </w:pPr>
      <w:r>
        <w:pict>
          <v:rect id="_x0000_s1153" style="position:absolute;margin-left:56.7pt;margin-top:12.2pt;width:2in;height:.5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1"/>
          <w:sz w:val="20"/>
        </w:rPr>
        <w:t xml:space="preserve"> </w:t>
      </w:r>
      <w:r>
        <w:rPr>
          <w:sz w:val="20"/>
        </w:rPr>
        <w:t>Долинская</w:t>
      </w:r>
      <w:r>
        <w:rPr>
          <w:spacing w:val="-1"/>
          <w:sz w:val="20"/>
        </w:rPr>
        <w:t xml:space="preserve"> </w:t>
      </w:r>
      <w:r>
        <w:rPr>
          <w:sz w:val="20"/>
        </w:rPr>
        <w:t>В.В.</w:t>
      </w:r>
      <w:r>
        <w:rPr>
          <w:spacing w:val="-1"/>
          <w:sz w:val="20"/>
        </w:rPr>
        <w:t xml:space="preserve"> </w:t>
      </w:r>
      <w:r>
        <w:rPr>
          <w:sz w:val="20"/>
        </w:rPr>
        <w:t>Акционерное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-М.:</w:t>
      </w:r>
      <w:r>
        <w:rPr>
          <w:spacing w:val="-1"/>
          <w:sz w:val="20"/>
        </w:rPr>
        <w:t xml:space="preserve"> </w:t>
      </w:r>
      <w:r>
        <w:rPr>
          <w:sz w:val="20"/>
        </w:rPr>
        <w:t>Юридическая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литература.</w:t>
      </w:r>
      <w:r>
        <w:rPr>
          <w:spacing w:val="-1"/>
          <w:sz w:val="20"/>
        </w:rPr>
        <w:t xml:space="preserve"> </w:t>
      </w:r>
      <w:r>
        <w:rPr>
          <w:sz w:val="20"/>
        </w:rPr>
        <w:t>1997.</w:t>
      </w:r>
      <w:r>
        <w:rPr>
          <w:spacing w:val="-1"/>
          <w:sz w:val="20"/>
        </w:rPr>
        <w:t xml:space="preserve"> </w:t>
      </w:r>
      <w:r>
        <w:rPr>
          <w:sz w:val="20"/>
        </w:rPr>
        <w:t>-243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бошқача тартиби назарда тутилмаган бўлса, эга бўлади. Агар а</w:t>
      </w:r>
      <w:r>
        <w:t>кция-</w:t>
      </w:r>
      <w:r>
        <w:rPr>
          <w:spacing w:val="1"/>
        </w:rPr>
        <w:t xml:space="preserve"> </w:t>
      </w:r>
      <w:r>
        <w:t>дорлар акцияларни сотиб олишда ўз имтиёзли ҳуқуқларидан фойда-</w:t>
      </w:r>
      <w:r>
        <w:rPr>
          <w:spacing w:val="1"/>
        </w:rPr>
        <w:t xml:space="preserve"> </w:t>
      </w:r>
      <w:r>
        <w:t>ланмасалар, жамият акциядорлар томонидан сотиладиган акцияларни</w:t>
      </w:r>
      <w:r>
        <w:rPr>
          <w:spacing w:val="1"/>
        </w:rPr>
        <w:t xml:space="preserve"> </w:t>
      </w:r>
      <w:r>
        <w:t>сотиб олиш учун имтиёзли ҳуқуққа эга бўлиши унинг уставида кўзда</w:t>
      </w:r>
      <w:r>
        <w:rPr>
          <w:spacing w:val="1"/>
        </w:rPr>
        <w:t xml:space="preserve"> </w:t>
      </w:r>
      <w:r>
        <w:t>тутилиши мумкин. Акциядорлар сотаётган акцияларни сотиб ол</w:t>
      </w:r>
      <w:r>
        <w:t>ишда</w:t>
      </w:r>
      <w:r>
        <w:rPr>
          <w:spacing w:val="1"/>
        </w:rPr>
        <w:t xml:space="preserve"> </w:t>
      </w:r>
      <w:r>
        <w:t>имтиёзли ҳуқуқдан фойдаланиш тартиби, муддати жамият уставида</w:t>
      </w:r>
      <w:r>
        <w:rPr>
          <w:spacing w:val="1"/>
        </w:rPr>
        <w:t xml:space="preserve"> </w:t>
      </w:r>
      <w:r>
        <w:t>белгилаб қўйилади. Имтиёзли ҳуқуқдан фойдаланиш муддати акция-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савдога</w:t>
      </w:r>
      <w:r>
        <w:rPr>
          <w:spacing w:val="80"/>
        </w:rPr>
        <w:t xml:space="preserve"> </w:t>
      </w:r>
      <w:r>
        <w:t>қўйилган пайтдан</w:t>
      </w:r>
      <w:r>
        <w:rPr>
          <w:spacing w:val="80"/>
        </w:rPr>
        <w:t xml:space="preserve"> </w:t>
      </w:r>
      <w:r>
        <w:t>бошлаб 30 кундан кам ва 60 кундан</w:t>
      </w:r>
      <w:r>
        <w:rPr>
          <w:spacing w:val="1"/>
        </w:rPr>
        <w:t xml:space="preserve"> </w:t>
      </w:r>
      <w:r>
        <w:t>кўп бўлиши мумкин эмас.</w:t>
      </w:r>
    </w:p>
    <w:p w:rsidR="0060601F" w:rsidRDefault="00670D55">
      <w:pPr>
        <w:pStyle w:val="a3"/>
        <w:spacing w:before="4"/>
        <w:ind w:left="114" w:right="129"/>
      </w:pPr>
      <w:r>
        <w:t>Акциядорлик жамиятини тузиш тўғрисидаги таъсис шартнома-</w:t>
      </w:r>
      <w:r>
        <w:rPr>
          <w:spacing w:val="1"/>
        </w:rPr>
        <w:t xml:space="preserve"> </w:t>
      </w:r>
      <w:r>
        <w:t>сини имзолаган юридик ва жисмоний шахслар акциядорлик жамияти-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муассислари деб тан олинади.</w:t>
      </w:r>
    </w:p>
    <w:p w:rsidR="0060601F" w:rsidRDefault="00670D55">
      <w:pPr>
        <w:pStyle w:val="a3"/>
        <w:spacing w:before="2"/>
        <w:ind w:left="114" w:right="126"/>
      </w:pPr>
      <w:r>
        <w:t>Агар қонун ҳужжатларида бошқача қоида белгиланмаган бўлса,</w:t>
      </w:r>
      <w:r>
        <w:rPr>
          <w:spacing w:val="1"/>
        </w:rPr>
        <w:t xml:space="preserve"> </w:t>
      </w:r>
      <w:r>
        <w:t>давлат ҳокимияти ва бошқарув органлари жами</w:t>
      </w:r>
      <w:r>
        <w:t>ят муассислари бўли-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-77"/>
        </w:rPr>
        <w:t xml:space="preserve"> </w:t>
      </w:r>
      <w:r>
        <w:t>ўтказилгунга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юзасидан солидар жавобгар бўладилар. Жамият муассисларнинг уни</w:t>
      </w:r>
      <w:r>
        <w:rPr>
          <w:spacing w:val="1"/>
        </w:rPr>
        <w:t xml:space="preserve"> </w:t>
      </w:r>
      <w:r>
        <w:t>тузиш билан боғлиқ бўлган мажбуриятлари юзасидан фақ</w:t>
      </w:r>
      <w:r>
        <w:t>ат уларнинг</w:t>
      </w:r>
      <w:r>
        <w:rPr>
          <w:spacing w:val="1"/>
        </w:rPr>
        <w:t xml:space="preserve"> </w:t>
      </w:r>
      <w:r>
        <w:t>ҳаракатлари кейинчалик акциядорларнинг умумий йиғилишида маъ-</w:t>
      </w:r>
      <w:r>
        <w:rPr>
          <w:spacing w:val="1"/>
        </w:rPr>
        <w:t xml:space="preserve"> </w:t>
      </w:r>
      <w:r>
        <w:t>қулланган тақдирдагина жавобгар бўлади. Давлат корхонаси акция-</w:t>
      </w:r>
      <w:r>
        <w:rPr>
          <w:spacing w:val="1"/>
        </w:rPr>
        <w:t xml:space="preserve"> </w:t>
      </w:r>
      <w:r>
        <w:t>дорлик</w:t>
      </w:r>
      <w:r>
        <w:rPr>
          <w:spacing w:val="1"/>
        </w:rPr>
        <w:t xml:space="preserve"> </w:t>
      </w:r>
      <w:r>
        <w:t>жамиятига</w:t>
      </w:r>
      <w:r>
        <w:rPr>
          <w:spacing w:val="1"/>
        </w:rPr>
        <w:t xml:space="preserve"> </w:t>
      </w:r>
      <w:r>
        <w:t>айлантирилаётганда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этишга ваколатли орган унинг муассиси бўлади. Давлат корхо</w:t>
      </w:r>
      <w:r>
        <w:t>наси</w:t>
      </w:r>
      <w:r>
        <w:rPr>
          <w:spacing w:val="1"/>
        </w:rPr>
        <w:t xml:space="preserve"> </w:t>
      </w:r>
      <w:r>
        <w:t>акциядорлик жамиятига айлантирилаётганда акцияларни тақсимлаш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ЁАЖ</w:t>
      </w:r>
      <w:r>
        <w:rPr>
          <w:spacing w:val="1"/>
        </w:rPr>
        <w:t xml:space="preserve"> </w:t>
      </w:r>
      <w:r>
        <w:t>муассислари</w:t>
      </w:r>
      <w:r>
        <w:rPr>
          <w:spacing w:val="-77"/>
        </w:rPr>
        <w:t xml:space="preserve"> </w:t>
      </w:r>
      <w:r>
        <w:t>ўртасида акцияларни тақсимлаш таъсис ҳужжатига мувофиқ 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7"/>
        <w:ind w:left="114" w:right="125" w:firstLine="711"/>
      </w:pPr>
      <w:r>
        <w:t>Жамият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имзолайдилар,</w:t>
      </w:r>
      <w:r>
        <w:rPr>
          <w:spacing w:val="1"/>
        </w:rPr>
        <w:t xml:space="preserve"> </w:t>
      </w:r>
      <w:r>
        <w:t>шартномада</w:t>
      </w:r>
      <w:r>
        <w:rPr>
          <w:spacing w:val="81"/>
        </w:rPr>
        <w:t xml:space="preserve"> </w:t>
      </w:r>
      <w:r>
        <w:t>уларнинг</w:t>
      </w:r>
      <w:r>
        <w:rPr>
          <w:spacing w:val="81"/>
        </w:rPr>
        <w:t xml:space="preserve"> </w:t>
      </w:r>
      <w:r>
        <w:t>жамиятни</w:t>
      </w:r>
      <w:r>
        <w:rPr>
          <w:spacing w:val="-77"/>
        </w:rPr>
        <w:t xml:space="preserve"> </w:t>
      </w:r>
      <w:r>
        <w:t>таъсис этиш борасида биргаликда фаолият кўрсатиш тартиби, жамият</w:t>
      </w:r>
      <w:r>
        <w:rPr>
          <w:spacing w:val="-77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миқдори,</w:t>
      </w:r>
      <w:r>
        <w:rPr>
          <w:spacing w:val="1"/>
        </w:rPr>
        <w:t xml:space="preserve"> </w:t>
      </w:r>
      <w:r>
        <w:t>муассислар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жойлаштирилиши</w:t>
      </w:r>
      <w:r>
        <w:rPr>
          <w:spacing w:val="-77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акцияларнинг</w:t>
      </w:r>
      <w:r>
        <w:rPr>
          <w:spacing w:val="1"/>
        </w:rPr>
        <w:t xml:space="preserve"> </w:t>
      </w:r>
      <w:r>
        <w:t>турлари,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тўланадиган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муассисларнинг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ҳуқуқ ва</w:t>
      </w:r>
      <w:r>
        <w:rPr>
          <w:spacing w:val="1"/>
        </w:rPr>
        <w:t xml:space="preserve"> </w:t>
      </w:r>
      <w:r>
        <w:t>мажбуриятлари белгилаб қўйилади. Айрим</w:t>
      </w:r>
      <w:r>
        <w:rPr>
          <w:spacing w:val="1"/>
        </w:rPr>
        <w:t xml:space="preserve"> </w:t>
      </w:r>
      <w:r>
        <w:t>хорижий давлатларда таъсис шартномасини АЖнинг таъсис ҳужжати</w:t>
      </w:r>
      <w:r>
        <w:rPr>
          <w:spacing w:val="1"/>
        </w:rPr>
        <w:t xml:space="preserve"> </w:t>
      </w:r>
      <w:r>
        <w:t>сафига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ҳоллари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Қозоғистон</w:t>
      </w:r>
      <w:r>
        <w:rPr>
          <w:spacing w:val="-77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ГКнинг</w:t>
      </w:r>
      <w:r>
        <w:rPr>
          <w:spacing w:val="1"/>
        </w:rPr>
        <w:t xml:space="preserve"> </w:t>
      </w:r>
      <w:r>
        <w:t>87-моддаси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7"/>
        </w:rPr>
        <w:t xml:space="preserve"> </w:t>
      </w:r>
      <w:r>
        <w:t>қонунининг</w:t>
      </w:r>
      <w:r>
        <w:rPr>
          <w:spacing w:val="18"/>
        </w:rPr>
        <w:t xml:space="preserve"> </w:t>
      </w:r>
      <w:r>
        <w:t>8-9-моддалари</w:t>
      </w:r>
      <w:r>
        <w:rPr>
          <w:vertAlign w:val="superscript"/>
        </w:rPr>
        <w:t>2</w:t>
      </w:r>
      <w:r>
        <w:t>,</w:t>
      </w:r>
      <w:r>
        <w:rPr>
          <w:spacing w:val="18"/>
        </w:rPr>
        <w:t xml:space="preserve"> </w:t>
      </w:r>
      <w:r>
        <w:t>Тожикистон</w:t>
      </w:r>
      <w:r>
        <w:rPr>
          <w:spacing w:val="16"/>
        </w:rPr>
        <w:t xml:space="preserve"> </w:t>
      </w:r>
      <w:r>
        <w:t>Республикаси</w:t>
      </w:r>
    </w:p>
    <w:p w:rsidR="0060601F" w:rsidRDefault="00670D55">
      <w:pPr>
        <w:pStyle w:val="a3"/>
        <w:spacing w:before="4"/>
        <w:ind w:firstLine="0"/>
        <w:jc w:val="left"/>
        <w:rPr>
          <w:sz w:val="29"/>
        </w:rPr>
      </w:pPr>
      <w:r>
        <w:pict>
          <v:rect id="_x0000_s1152" style="position:absolute;margin-left:56.7pt;margin-top:18.85pt;width:2in;height:.5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Кодекс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-2"/>
          <w:sz w:val="20"/>
        </w:rPr>
        <w:t xml:space="preserve"> </w:t>
      </w:r>
      <w:r>
        <w:rPr>
          <w:sz w:val="20"/>
        </w:rPr>
        <w:t>Казахстан</w:t>
      </w:r>
      <w:r>
        <w:rPr>
          <w:spacing w:val="-2"/>
          <w:sz w:val="20"/>
        </w:rPr>
        <w:t xml:space="preserve"> </w:t>
      </w:r>
      <w:r>
        <w:rPr>
          <w:sz w:val="20"/>
        </w:rPr>
        <w:t>(общая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части).</w:t>
      </w:r>
      <w:r>
        <w:rPr>
          <w:spacing w:val="-2"/>
          <w:sz w:val="20"/>
        </w:rPr>
        <w:t xml:space="preserve"> </w:t>
      </w:r>
      <w:r>
        <w:rPr>
          <w:sz w:val="20"/>
        </w:rPr>
        <w:t>-Алматы:</w:t>
      </w:r>
      <w:r>
        <w:rPr>
          <w:spacing w:val="-2"/>
          <w:sz w:val="20"/>
        </w:rPr>
        <w:t xml:space="preserve"> </w:t>
      </w:r>
      <w:r>
        <w:rPr>
          <w:sz w:val="20"/>
        </w:rPr>
        <w:t>Жети</w:t>
      </w:r>
      <w:r>
        <w:rPr>
          <w:spacing w:val="-2"/>
          <w:sz w:val="20"/>
        </w:rPr>
        <w:t xml:space="preserve"> </w:t>
      </w:r>
      <w:r>
        <w:rPr>
          <w:sz w:val="20"/>
        </w:rPr>
        <w:t>жарғи,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2"/>
          <w:sz w:val="20"/>
        </w:rPr>
        <w:t xml:space="preserve"> </w:t>
      </w:r>
      <w:r>
        <w:rPr>
          <w:sz w:val="20"/>
        </w:rPr>
        <w:t>-49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hyperlink r:id="rId27">
        <w:r>
          <w:rPr>
            <w:sz w:val="20"/>
          </w:rPr>
          <w:t>http://www.pavlodar.com/zakon</w:t>
        </w:r>
      </w:hyperlink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Республикаси</w:t>
      </w:r>
      <w:r>
        <w:rPr>
          <w:spacing w:val="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-77"/>
        </w:rPr>
        <w:t xml:space="preserve"> </w:t>
      </w:r>
      <w:r>
        <w:t>3-моддасида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АЖнинг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 ҳисобланиши белгиланган.</w:t>
      </w:r>
    </w:p>
    <w:p w:rsidR="0060601F" w:rsidRDefault="00670D55">
      <w:pPr>
        <w:pStyle w:val="a3"/>
        <w:ind w:left="113" w:right="130"/>
      </w:pPr>
      <w:r>
        <w:t>Уставни АЖнинг ягона таъсис ҳужжати сифатида эътироф этиш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учрайди.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Арманистон Республикасининг “Акциядорлик жамиятлари тўғриси-</w:t>
      </w:r>
      <w:r>
        <w:rPr>
          <w:spacing w:val="1"/>
        </w:rPr>
        <w:t xml:space="preserve"> </w:t>
      </w:r>
      <w:r>
        <w:t>да”ги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14-моддаси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федерациясининг</w:t>
      </w:r>
      <w:r>
        <w:rPr>
          <w:spacing w:val="1"/>
        </w:rPr>
        <w:t xml:space="preserve"> </w:t>
      </w:r>
      <w:r>
        <w:t>“Акциядорлик</w:t>
      </w:r>
      <w:r>
        <w:rPr>
          <w:spacing w:val="-77"/>
        </w:rPr>
        <w:t xml:space="preserve"> </w:t>
      </w:r>
      <w:r>
        <w:t>жамиятлари тўғрисида”ги</w:t>
      </w:r>
      <w:r>
        <w:rPr>
          <w:spacing w:val="1"/>
        </w:rPr>
        <w:t xml:space="preserve"> </w:t>
      </w:r>
      <w:r>
        <w:t>қонунининг 11-моддаси ва</w:t>
      </w:r>
      <w:r>
        <w:rPr>
          <w:spacing w:val="1"/>
        </w:rPr>
        <w:t xml:space="preserve"> </w:t>
      </w:r>
      <w:r>
        <w:t>бошқалар.</w:t>
      </w:r>
    </w:p>
    <w:p w:rsidR="0060601F" w:rsidRDefault="00670D55">
      <w:pPr>
        <w:pStyle w:val="a3"/>
        <w:spacing w:before="2"/>
        <w:ind w:left="115" w:right="130" w:firstLine="708"/>
      </w:pPr>
      <w:r>
        <w:t>Миллий цивил</w:t>
      </w:r>
      <w:r>
        <w:t>истлар ичида ҳам таъсис шартномасини АЖнинг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ҳужжати</w:t>
      </w:r>
      <w:r>
        <w:rPr>
          <w:spacing w:val="1"/>
        </w:rPr>
        <w:t xml:space="preserve"> </w:t>
      </w:r>
      <w:r>
        <w:t>сифатида жорий</w:t>
      </w:r>
      <w:r>
        <w:rPr>
          <w:spacing w:val="1"/>
        </w:rPr>
        <w:t xml:space="preserve"> </w:t>
      </w:r>
      <w:r>
        <w:t>қилиш тарафдорлари</w:t>
      </w:r>
      <w:r>
        <w:rPr>
          <w:spacing w:val="1"/>
        </w:rPr>
        <w:t xml:space="preserve"> </w:t>
      </w:r>
      <w:r>
        <w:t>мавжуд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ind w:left="114" w:right="128" w:firstLine="708"/>
      </w:pPr>
      <w:r>
        <w:t>Лекин</w:t>
      </w:r>
      <w:r>
        <w:rPr>
          <w:spacing w:val="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ҳуқуқ-</w:t>
      </w:r>
      <w:r>
        <w:rPr>
          <w:spacing w:val="-77"/>
        </w:rPr>
        <w:t xml:space="preserve"> </w:t>
      </w:r>
      <w:r>
        <w:t>ларини ҳимоя қилиш тўғрисида”ги қонун талабларига асосан таъсис</w:t>
      </w:r>
      <w:r>
        <w:rPr>
          <w:spacing w:val="1"/>
        </w:rPr>
        <w:t xml:space="preserve"> </w:t>
      </w:r>
      <w:r>
        <w:t>йиғилиши (муассис) тасдиқлаган уст</w:t>
      </w:r>
      <w:r>
        <w:t>ав жамиятнинг таъсис ҳужжати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5" w:right="128"/>
      </w:pPr>
      <w:r>
        <w:t>Жамиятнинг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акциядорлар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акцияларининг номинал қийматидан ташкил топади. Жамият чиқара-</w:t>
      </w:r>
      <w:r>
        <w:rPr>
          <w:spacing w:val="1"/>
        </w:rPr>
        <w:t xml:space="preserve"> </w:t>
      </w:r>
      <w:r>
        <w:t>диган барча</w:t>
      </w:r>
      <w:r>
        <w:rPr>
          <w:spacing w:val="1"/>
        </w:rPr>
        <w:t xml:space="preserve"> </w:t>
      </w:r>
      <w:r>
        <w:t>акцияларнинг номинал</w:t>
      </w:r>
      <w:r>
        <w:rPr>
          <w:spacing w:val="1"/>
        </w:rPr>
        <w:t xml:space="preserve"> </w:t>
      </w:r>
      <w:r>
        <w:t>қиймати бир</w:t>
      </w:r>
      <w:r>
        <w:rPr>
          <w:spacing w:val="1"/>
        </w:rPr>
        <w:t xml:space="preserve"> </w:t>
      </w:r>
      <w:r>
        <w:t>хил бўлиши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2"/>
        <w:ind w:left="113" w:right="127" w:firstLine="710"/>
      </w:pPr>
      <w:r>
        <w:t>Жамиятнинг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мол-мулкининг</w:t>
      </w:r>
      <w:r>
        <w:rPr>
          <w:spacing w:val="8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кредиторлари манфаатларини кафолатлайдиган даражадаги энг кам</w:t>
      </w:r>
      <w:r>
        <w:rPr>
          <w:spacing w:val="1"/>
        </w:rPr>
        <w:t xml:space="preserve"> </w:t>
      </w:r>
      <w:r>
        <w:t>миқдорини белгилайди. Жамият давлат мулки негизида тузилганда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(мол-мулкнинг)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аниқланган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баҳоси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с</w:t>
      </w:r>
      <w:r>
        <w:t>уммасини ташкил этади. Жамият оддий акцияларни жойлаштириши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акцияларни</w:t>
      </w:r>
      <w:r>
        <w:rPr>
          <w:spacing w:val="-77"/>
        </w:rPr>
        <w:t xml:space="preserve"> </w:t>
      </w:r>
      <w:r>
        <w:t>жойлаштиришга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Жойлаштирилган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акцияларнинг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йигирма</w:t>
      </w:r>
      <w:r>
        <w:rPr>
          <w:spacing w:val="1"/>
        </w:rPr>
        <w:t xml:space="preserve"> </w:t>
      </w:r>
      <w:r>
        <w:t>фоизидан</w:t>
      </w:r>
      <w:r>
        <w:rPr>
          <w:spacing w:val="1"/>
        </w:rPr>
        <w:t xml:space="preserve"> </w:t>
      </w:r>
      <w:r>
        <w:t>ошмаслиги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4"/>
        <w:ind w:left="113" w:right="129"/>
      </w:pPr>
      <w:r>
        <w:t>Акциядорлик жамияти устав фондининг энг кам миқдори жа-</w:t>
      </w:r>
      <w:r>
        <w:rPr>
          <w:spacing w:val="1"/>
        </w:rPr>
        <w:t xml:space="preserve"> </w:t>
      </w:r>
      <w:r>
        <w:t>мият давлат рўйхатидан ўтказилган санада Ўзбекистон Республикаси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банкининг</w:t>
      </w:r>
      <w:r>
        <w:rPr>
          <w:spacing w:val="1"/>
        </w:rPr>
        <w:t xml:space="preserve"> </w:t>
      </w:r>
      <w:r>
        <w:t>курси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АҚШ</w:t>
      </w:r>
      <w:r>
        <w:rPr>
          <w:spacing w:val="80"/>
        </w:rPr>
        <w:t xml:space="preserve"> </w:t>
      </w:r>
      <w:r>
        <w:t>долларига</w:t>
      </w:r>
      <w:r>
        <w:rPr>
          <w:spacing w:val="-77"/>
        </w:rPr>
        <w:t xml:space="preserve"> </w:t>
      </w:r>
      <w:r>
        <w:t>тенг бўлган суммадан кам бўлмаслиги керак. Жамият устав фондини</w:t>
      </w:r>
      <w:r>
        <w:rPr>
          <w:spacing w:val="1"/>
        </w:rPr>
        <w:t xml:space="preserve"> </w:t>
      </w:r>
      <w:r>
        <w:t>таъсис ҳужжа</w:t>
      </w:r>
      <w:r>
        <w:t>тларида назарда тутилган миқдорда шакллантиришнинг</w:t>
      </w:r>
      <w:r>
        <w:rPr>
          <w:spacing w:val="-77"/>
        </w:rPr>
        <w:t xml:space="preserve"> </w:t>
      </w:r>
      <w:r>
        <w:t>энг кўп муддати, агар қонун ҳужжатларида бошқача тартиб 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бир йилдан ошмаслиги лозим.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12"/>
        </w:rPr>
      </w:pPr>
      <w:r>
        <w:pict>
          <v:rect id="_x0000_s1151" style="position:absolute;margin-left:56.7pt;margin-top:9.3pt;width:2in;height:.5pt;z-index:-156840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hyperlink r:id="rId28">
        <w:r>
          <w:rPr>
            <w:sz w:val="20"/>
          </w:rPr>
          <w:t>http://www.tajik-gateway.org</w:t>
        </w:r>
      </w:hyperlink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</w:rPr>
        <w:t xml:space="preserve"> </w:t>
      </w:r>
      <w:hyperlink r:id="rId29">
        <w:r>
          <w:rPr>
            <w:sz w:val="20"/>
          </w:rPr>
          <w:t>http://www.cac-civillaw.org.</w:t>
        </w:r>
      </w:hyperlink>
    </w:p>
    <w:p w:rsidR="0060601F" w:rsidRDefault="00670D55">
      <w:pPr>
        <w:spacing w:before="4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8"/>
          <w:sz w:val="20"/>
        </w:rPr>
        <w:t xml:space="preserve"> </w:t>
      </w:r>
      <w:r>
        <w:rPr>
          <w:sz w:val="20"/>
        </w:rPr>
        <w:t>Топилдиев</w:t>
      </w:r>
      <w:r>
        <w:rPr>
          <w:spacing w:val="18"/>
          <w:sz w:val="20"/>
        </w:rPr>
        <w:t xml:space="preserve"> </w:t>
      </w:r>
      <w:r>
        <w:rPr>
          <w:sz w:val="20"/>
        </w:rPr>
        <w:t>В.</w:t>
      </w:r>
      <w:r>
        <w:rPr>
          <w:spacing w:val="18"/>
          <w:sz w:val="20"/>
        </w:rPr>
        <w:t xml:space="preserve"> </w:t>
      </w:r>
      <w:r>
        <w:rPr>
          <w:sz w:val="20"/>
        </w:rPr>
        <w:t>Таъсис</w:t>
      </w:r>
      <w:r>
        <w:rPr>
          <w:spacing w:val="18"/>
          <w:sz w:val="20"/>
        </w:rPr>
        <w:t xml:space="preserve"> </w:t>
      </w:r>
      <w:r>
        <w:rPr>
          <w:sz w:val="20"/>
        </w:rPr>
        <w:t>шартномаларининг</w:t>
      </w:r>
      <w:r>
        <w:rPr>
          <w:spacing w:val="18"/>
          <w:sz w:val="20"/>
        </w:rPr>
        <w:t xml:space="preserve"> </w:t>
      </w:r>
      <w:r>
        <w:rPr>
          <w:sz w:val="20"/>
        </w:rPr>
        <w:t>назарий</w:t>
      </w:r>
      <w:r>
        <w:rPr>
          <w:spacing w:val="16"/>
          <w:sz w:val="20"/>
        </w:rPr>
        <w:t xml:space="preserve"> </w:t>
      </w:r>
      <w:r>
        <w:rPr>
          <w:sz w:val="20"/>
        </w:rPr>
        <w:t>ва</w:t>
      </w:r>
      <w:r>
        <w:rPr>
          <w:spacing w:val="16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16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17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6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47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ФА</w:t>
      </w:r>
      <w:r>
        <w:rPr>
          <w:spacing w:val="-1"/>
          <w:sz w:val="20"/>
        </w:rPr>
        <w:t xml:space="preserve"> </w:t>
      </w:r>
      <w:r>
        <w:rPr>
          <w:sz w:val="20"/>
        </w:rPr>
        <w:t>И.Мўминов номидаги</w:t>
      </w:r>
      <w:r>
        <w:rPr>
          <w:spacing w:val="-1"/>
          <w:sz w:val="20"/>
        </w:rPr>
        <w:t xml:space="preserve"> </w:t>
      </w:r>
      <w:r>
        <w:rPr>
          <w:sz w:val="20"/>
        </w:rPr>
        <w:t>Фалсафа</w:t>
      </w:r>
      <w:r>
        <w:rPr>
          <w:spacing w:val="-1"/>
          <w:sz w:val="20"/>
        </w:rPr>
        <w:t xml:space="preserve"> </w:t>
      </w:r>
      <w:r>
        <w:rPr>
          <w:sz w:val="20"/>
        </w:rPr>
        <w:t>ва 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институти</w:t>
      </w:r>
      <w:r>
        <w:rPr>
          <w:spacing w:val="-1"/>
          <w:sz w:val="20"/>
        </w:rPr>
        <w:t xml:space="preserve"> </w:t>
      </w:r>
      <w:r>
        <w:rPr>
          <w:sz w:val="20"/>
        </w:rPr>
        <w:t>нашриёти, 2006.</w:t>
      </w:r>
      <w:r>
        <w:rPr>
          <w:spacing w:val="-1"/>
          <w:sz w:val="20"/>
        </w:rPr>
        <w:t xml:space="preserve"> </w:t>
      </w:r>
      <w:r>
        <w:rPr>
          <w:sz w:val="20"/>
        </w:rPr>
        <w:t>-21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8" w:firstLine="710"/>
      </w:pPr>
      <w:r>
        <w:lastRenderedPageBreak/>
        <w:t>Акциялар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эмиссиявий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 бўлиб, улар турига кўра оддий ва имтиёзли бўлиши мумкин.</w:t>
      </w:r>
      <w:r>
        <w:rPr>
          <w:spacing w:val="-77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ашёв</w:t>
      </w:r>
      <w:r>
        <w:t>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жисмоний шахс акциянинг эгаси – акциядор деб эътироф этилади.</w:t>
      </w:r>
      <w:r>
        <w:rPr>
          <w:spacing w:val="1"/>
        </w:rPr>
        <w:t xml:space="preserve"> </w:t>
      </w:r>
      <w:r>
        <w:t>Оддий акциялар овоз берувчи бўлиб, уларнинг эгасига дивидендлар</w:t>
      </w:r>
      <w:r>
        <w:rPr>
          <w:spacing w:val="1"/>
        </w:rPr>
        <w:t xml:space="preserve"> </w:t>
      </w:r>
      <w:r>
        <w:t>олиш, акциядорларнинг умумий йиғилишларида ва жамиятни бошқа-</w:t>
      </w:r>
      <w:r>
        <w:rPr>
          <w:spacing w:val="1"/>
        </w:rPr>
        <w:t xml:space="preserve"> </w:t>
      </w:r>
      <w:r>
        <w:t>ришда иштирок этиш ҳуқуқини беради. Акция эгаларига дивиденд-</w:t>
      </w:r>
      <w:r>
        <w:rPr>
          <w:spacing w:val="1"/>
        </w:rPr>
        <w:t xml:space="preserve"> </w:t>
      </w:r>
      <w:r>
        <w:t>ларни,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тугатилганда</w:t>
      </w:r>
      <w:r>
        <w:rPr>
          <w:spacing w:val="1"/>
        </w:rPr>
        <w:t xml:space="preserve"> </w:t>
      </w:r>
      <w:r>
        <w:t>акцияларга</w:t>
      </w:r>
      <w:r>
        <w:rPr>
          <w:spacing w:val="1"/>
        </w:rPr>
        <w:t xml:space="preserve"> </w:t>
      </w:r>
      <w:r>
        <w:t>қўйилган</w:t>
      </w:r>
      <w:r>
        <w:rPr>
          <w:spacing w:val="-77"/>
        </w:rPr>
        <w:t xml:space="preserve"> </w:t>
      </w:r>
      <w:r>
        <w:t>маблағларни биринчи навбатда олиш ҳуқуқини берадиган акциялар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акци</w:t>
      </w:r>
      <w:r>
        <w:t>ялардир.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эгаларига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фойда кўриш-кўрмаслигидан қатъи назар, муайян дивидендлар олиш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Чиқариладиган</w:t>
      </w:r>
      <w:r>
        <w:rPr>
          <w:spacing w:val="1"/>
        </w:rPr>
        <w:t xml:space="preserve"> </w:t>
      </w:r>
      <w:r>
        <w:t>акцияларнинг</w:t>
      </w:r>
      <w:r>
        <w:rPr>
          <w:spacing w:val="1"/>
        </w:rPr>
        <w:t xml:space="preserve"> </w:t>
      </w:r>
      <w:r>
        <w:t>турлари,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жойлаштириш,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дивидендлар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қонун</w:t>
      </w:r>
      <w:r>
        <w:rPr>
          <w:spacing w:val="-77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 жамият у</w:t>
      </w:r>
      <w:r>
        <w:t>ставида</w:t>
      </w:r>
      <w:r>
        <w:rPr>
          <w:spacing w:val="2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7"/>
        <w:ind w:left="115" w:right="127"/>
      </w:pPr>
      <w:r>
        <w:t>Айрим акциядорлик жамиятларини бошқаришда давлат иштиро-</w:t>
      </w:r>
      <w:r>
        <w:rPr>
          <w:spacing w:val="-77"/>
        </w:rPr>
        <w:t xml:space="preserve"> </w:t>
      </w:r>
      <w:r>
        <w:t>кининг махсус ҳуқуқи бўлиб, у стратегик аҳамиятга эга бўлган давлат</w:t>
      </w:r>
      <w:r>
        <w:rPr>
          <w:spacing w:val="-77"/>
        </w:rPr>
        <w:t xml:space="preserve"> </w:t>
      </w:r>
      <w:r>
        <w:t>корхоналари</w:t>
      </w:r>
      <w:r>
        <w:rPr>
          <w:spacing w:val="1"/>
        </w:rPr>
        <w:t xml:space="preserve"> </w:t>
      </w:r>
      <w:r>
        <w:t>хусусийлаштирилаётганда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жамият-</w:t>
      </w:r>
      <w:r>
        <w:rPr>
          <w:spacing w:val="1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пакетлари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қилинаётганда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Ҳукуматининг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олтин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манфаатлари</w:t>
      </w:r>
      <w:r>
        <w:rPr>
          <w:spacing w:val="-1"/>
        </w:rPr>
        <w:t xml:space="preserve"> </w:t>
      </w:r>
      <w:r>
        <w:t>ҳимоя қилинишини таъминлайди.</w:t>
      </w:r>
    </w:p>
    <w:p w:rsidR="0060601F" w:rsidRDefault="00670D55">
      <w:pPr>
        <w:pStyle w:val="a3"/>
        <w:spacing w:before="3" w:line="235" w:lineRule="auto"/>
        <w:ind w:left="113" w:right="126" w:firstLine="712"/>
      </w:pPr>
      <w:r>
        <w:t>Ўзбекистон Республикаси Президентининг 2007 йил 20 июлдаги</w:t>
      </w:r>
      <w:r>
        <w:rPr>
          <w:spacing w:val="-77"/>
        </w:rPr>
        <w:t xml:space="preserve"> </w:t>
      </w:r>
      <w:r>
        <w:t>“Иқтисодиётнинг стратеги</w:t>
      </w:r>
      <w:r>
        <w:t>к тармоқлари корхоналарини хусусийлаш-</w:t>
      </w:r>
      <w:r>
        <w:rPr>
          <w:spacing w:val="1"/>
        </w:rPr>
        <w:t xml:space="preserve"> </w:t>
      </w:r>
      <w:r>
        <w:t>тириш жараёнларини чуқурлаштиришга доир қўшимча чора-тадбир-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ПФ</w:t>
      </w:r>
      <w:r>
        <w:rPr>
          <w:spacing w:val="1"/>
        </w:rPr>
        <w:t xml:space="preserve"> </w:t>
      </w:r>
      <w:r>
        <w:t>3897-сон</w:t>
      </w:r>
      <w:r>
        <w:rPr>
          <w:spacing w:val="1"/>
        </w:rPr>
        <w:t xml:space="preserve"> </w:t>
      </w:r>
      <w:r>
        <w:t>Фармонига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“олтин акция” Ўзбекистон Республикаси Президентининг “2007-2010</w:t>
      </w:r>
      <w:r>
        <w:rPr>
          <w:spacing w:val="1"/>
        </w:rPr>
        <w:t xml:space="preserve"> </w:t>
      </w:r>
      <w:r>
        <w:t>йилларда хусусийлаштириш жараёнл</w:t>
      </w:r>
      <w:r>
        <w:t>арини янада чуқурлаштириш ва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инвестицияларни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тўғрисида”ги 2007 йил 20 июль қарорига кўра жорий этиш ҳуқуқи</w:t>
      </w:r>
      <w:r>
        <w:rPr>
          <w:spacing w:val="1"/>
        </w:rPr>
        <w:t xml:space="preserve"> </w:t>
      </w:r>
      <w:r>
        <w:t>пахтани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ишлаш,</w:t>
      </w:r>
      <w:r>
        <w:rPr>
          <w:spacing w:val="1"/>
        </w:rPr>
        <w:t xml:space="preserve"> </w:t>
      </w:r>
      <w:r>
        <w:t>ёғ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саноатини</w:t>
      </w:r>
      <w:r>
        <w:rPr>
          <w:spacing w:val="1"/>
        </w:rPr>
        <w:t xml:space="preserve"> </w:t>
      </w:r>
      <w:r>
        <w:t>хусусийлаштиришда,</w:t>
      </w:r>
      <w:r>
        <w:rPr>
          <w:spacing w:val="1"/>
        </w:rPr>
        <w:t xml:space="preserve"> </w:t>
      </w:r>
      <w:r>
        <w:t>“Тошкент</w:t>
      </w:r>
      <w:r>
        <w:rPr>
          <w:spacing w:val="1"/>
        </w:rPr>
        <w:t xml:space="preserve"> </w:t>
      </w:r>
      <w:r>
        <w:t>трактор</w:t>
      </w:r>
      <w:r>
        <w:rPr>
          <w:spacing w:val="1"/>
        </w:rPr>
        <w:t xml:space="preserve"> </w:t>
      </w:r>
      <w:r>
        <w:t>заводи”</w:t>
      </w:r>
      <w:r>
        <w:rPr>
          <w:spacing w:val="1"/>
        </w:rPr>
        <w:t xml:space="preserve"> </w:t>
      </w:r>
      <w:r>
        <w:t>ОАЖга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топилди</w:t>
      </w:r>
      <w:r>
        <w:rPr>
          <w:vertAlign w:val="superscript"/>
        </w:rPr>
        <w:t>2</w:t>
      </w:r>
      <w:r>
        <w:t>. Мазкур қарор орқали 363 та корхона ва объектлар бўйича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пакетларини</w:t>
      </w:r>
      <w:r>
        <w:rPr>
          <w:spacing w:val="1"/>
        </w:rPr>
        <w:t xml:space="preserve"> </w:t>
      </w:r>
      <w:r>
        <w:t>тендер</w:t>
      </w:r>
      <w:r>
        <w:rPr>
          <w:spacing w:val="1"/>
        </w:rPr>
        <w:t xml:space="preserve"> </w:t>
      </w:r>
      <w:r>
        <w:t>савдоларида</w:t>
      </w:r>
      <w:r>
        <w:rPr>
          <w:spacing w:val="1"/>
        </w:rPr>
        <w:t xml:space="preserve"> </w:t>
      </w:r>
      <w:r>
        <w:t>инвесторларга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чиқаришни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қарорнинг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томони</w:t>
      </w:r>
      <w:r>
        <w:rPr>
          <w:spacing w:val="1"/>
        </w:rPr>
        <w:t xml:space="preserve"> </w:t>
      </w:r>
      <w:r>
        <w:t>“олтин</w:t>
      </w:r>
      <w:r>
        <w:rPr>
          <w:spacing w:val="1"/>
        </w:rPr>
        <w:t xml:space="preserve"> </w:t>
      </w:r>
      <w:r>
        <w:t>акция”</w:t>
      </w:r>
      <w:r>
        <w:rPr>
          <w:spacing w:val="1"/>
        </w:rPr>
        <w:t xml:space="preserve"> </w:t>
      </w:r>
      <w:r>
        <w:t>жорий</w:t>
      </w:r>
      <w:r>
        <w:rPr>
          <w:spacing w:val="-77"/>
        </w:rPr>
        <w:t xml:space="preserve"> </w:t>
      </w:r>
      <w:r>
        <w:t>қилинган</w:t>
      </w:r>
      <w:r>
        <w:rPr>
          <w:spacing w:val="17"/>
        </w:rPr>
        <w:t xml:space="preserve"> </w:t>
      </w:r>
      <w:r>
        <w:t>корхоналарда</w:t>
      </w:r>
      <w:r>
        <w:rPr>
          <w:spacing w:val="17"/>
        </w:rPr>
        <w:t xml:space="preserve"> </w:t>
      </w:r>
      <w:r>
        <w:t>гарчи</w:t>
      </w:r>
      <w:r>
        <w:rPr>
          <w:spacing w:val="18"/>
        </w:rPr>
        <w:t xml:space="preserve"> </w:t>
      </w:r>
      <w:r>
        <w:t>давлат</w:t>
      </w:r>
      <w:r>
        <w:rPr>
          <w:spacing w:val="17"/>
        </w:rPr>
        <w:t xml:space="preserve"> </w:t>
      </w:r>
      <w:r>
        <w:t>улуши</w:t>
      </w:r>
      <w:r>
        <w:rPr>
          <w:spacing w:val="17"/>
        </w:rPr>
        <w:t xml:space="preserve"> </w:t>
      </w:r>
      <w:r>
        <w:t>камайса-да,</w:t>
      </w:r>
      <w:r>
        <w:rPr>
          <w:spacing w:val="18"/>
        </w:rPr>
        <w:t xml:space="preserve"> </w:t>
      </w:r>
      <w:r>
        <w:t>қабул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19"/>
        </w:rPr>
      </w:pPr>
      <w:r>
        <w:pict>
          <v:rect id="_x0000_s1150" style="position:absolute;margin-left:56.7pt;margin-top:13.05pt;width:2in;height:.5pt;z-index:-156835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29-30-сон,</w:t>
      </w:r>
      <w:r>
        <w:rPr>
          <w:spacing w:val="-1"/>
          <w:sz w:val="20"/>
        </w:rPr>
        <w:t xml:space="preserve"> </w:t>
      </w:r>
      <w:r>
        <w:rPr>
          <w:sz w:val="20"/>
        </w:rPr>
        <w:t>299-модда.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29-30-сон,</w:t>
      </w:r>
      <w:r>
        <w:rPr>
          <w:spacing w:val="-1"/>
          <w:sz w:val="20"/>
        </w:rPr>
        <w:t xml:space="preserve"> </w:t>
      </w:r>
      <w:r>
        <w:rPr>
          <w:sz w:val="20"/>
        </w:rPr>
        <w:t>300-модда.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 w:hanging="1"/>
      </w:pPr>
      <w:r>
        <w:lastRenderedPageBreak/>
        <w:t>қилинган</w:t>
      </w:r>
      <w:r>
        <w:rPr>
          <w:spacing w:val="1"/>
        </w:rPr>
        <w:t xml:space="preserve"> </w:t>
      </w:r>
      <w:r>
        <w:t>қарорларга</w:t>
      </w:r>
      <w:r>
        <w:rPr>
          <w:spacing w:val="1"/>
        </w:rPr>
        <w:t xml:space="preserve"> </w:t>
      </w:r>
      <w:r>
        <w:t>“вето”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доирасини сақлаб қолади. Шунингдек, давлат улушининг сотилиши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айланма</w:t>
      </w:r>
      <w:r>
        <w:rPr>
          <w:spacing w:val="1"/>
        </w:rPr>
        <w:t xml:space="preserve"> </w:t>
      </w:r>
      <w:r>
        <w:t>маблағга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иқтисодий ривожланишига</w:t>
      </w:r>
      <w:r>
        <w:rPr>
          <w:spacing w:val="1"/>
        </w:rPr>
        <w:t xml:space="preserve"> </w:t>
      </w:r>
      <w:r>
        <w:t>туртки бўлади.</w:t>
      </w:r>
    </w:p>
    <w:p w:rsidR="0060601F" w:rsidRDefault="00670D55">
      <w:pPr>
        <w:pStyle w:val="a3"/>
        <w:spacing w:before="2" w:line="235" w:lineRule="auto"/>
        <w:ind w:left="114" w:right="128"/>
      </w:pPr>
      <w:r>
        <w:t>“Олтин</w:t>
      </w:r>
      <w:r>
        <w:rPr>
          <w:spacing w:val="1"/>
        </w:rPr>
        <w:t xml:space="preserve"> </w:t>
      </w:r>
      <w:r>
        <w:t>акция”</w:t>
      </w:r>
      <w:r>
        <w:rPr>
          <w:spacing w:val="1"/>
        </w:rPr>
        <w:t xml:space="preserve"> </w:t>
      </w:r>
      <w:r>
        <w:t>қийматга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берилмайди</w:t>
      </w:r>
      <w:r>
        <w:rPr>
          <w:spacing w:val="-77"/>
        </w:rPr>
        <w:t xml:space="preserve"> </w:t>
      </w:r>
      <w:r>
        <w:t>ҳамда гаровга қўйилмайди, устав фонди миқдорини белгилашда ва</w:t>
      </w:r>
      <w:r>
        <w:rPr>
          <w:spacing w:val="1"/>
        </w:rPr>
        <w:t xml:space="preserve"> </w:t>
      </w:r>
      <w:r>
        <w:t>дивидендларни</w:t>
      </w:r>
      <w:r>
        <w:rPr>
          <w:spacing w:val="1"/>
        </w:rPr>
        <w:t xml:space="preserve"> </w:t>
      </w:r>
      <w:r>
        <w:t>ҳисоблашда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олинмайди.</w:t>
      </w:r>
      <w:r>
        <w:rPr>
          <w:spacing w:val="1"/>
        </w:rPr>
        <w:t xml:space="preserve"> </w:t>
      </w:r>
      <w:r>
        <w:t>“Олтин</w:t>
      </w:r>
      <w:r>
        <w:rPr>
          <w:spacing w:val="80"/>
        </w:rPr>
        <w:t xml:space="preserve"> </w:t>
      </w:r>
      <w:r>
        <w:t>акция”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улуши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улуш</w:t>
      </w:r>
      <w:r>
        <w:rPr>
          <w:spacing w:val="1"/>
        </w:rPr>
        <w:t xml:space="preserve"> </w:t>
      </w:r>
      <w:r>
        <w:t>йигирма</w:t>
      </w:r>
      <w:r>
        <w:rPr>
          <w:spacing w:val="1"/>
        </w:rPr>
        <w:t xml:space="preserve"> </w:t>
      </w:r>
      <w:r>
        <w:t>беш</w:t>
      </w:r>
      <w:r>
        <w:rPr>
          <w:spacing w:val="-77"/>
        </w:rPr>
        <w:t xml:space="preserve"> </w:t>
      </w:r>
      <w:r>
        <w:t>фоиздан</w:t>
      </w:r>
      <w:r>
        <w:rPr>
          <w:spacing w:val="1"/>
        </w:rPr>
        <w:t xml:space="preserve"> </w:t>
      </w:r>
      <w:r>
        <w:t>ошмайдиган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жамиятларида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мумки</w:t>
      </w:r>
      <w:r>
        <w:t>н.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“олтин</w:t>
      </w:r>
      <w:r>
        <w:rPr>
          <w:spacing w:val="1"/>
        </w:rPr>
        <w:t xml:space="preserve"> </w:t>
      </w:r>
      <w:r>
        <w:t>акция”дан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 w:line="235" w:lineRule="auto"/>
        <w:ind w:left="115" w:right="129"/>
      </w:pPr>
      <w:r>
        <w:t>Акциядорлик</w:t>
      </w:r>
      <w:r>
        <w:rPr>
          <w:spacing w:val="1"/>
        </w:rPr>
        <w:t xml:space="preserve"> </w:t>
      </w:r>
      <w:r>
        <w:t>жамиятини акциядорларнинг умумий йиғилиши,</w:t>
      </w:r>
      <w:r>
        <w:rPr>
          <w:spacing w:val="1"/>
        </w:rPr>
        <w:t xml:space="preserve"> </w:t>
      </w:r>
      <w:r>
        <w:t>кузатув кенгаши ва</w:t>
      </w:r>
      <w:r>
        <w:rPr>
          <w:spacing w:val="1"/>
        </w:rPr>
        <w:t xml:space="preserve"> </w:t>
      </w:r>
      <w:r>
        <w:t>ижроия органи бошқаради.</w:t>
      </w:r>
    </w:p>
    <w:p w:rsidR="0060601F" w:rsidRDefault="00670D55">
      <w:pPr>
        <w:pStyle w:val="a3"/>
        <w:spacing w:line="235" w:lineRule="auto"/>
        <w:ind w:left="113" w:right="127" w:firstLine="711"/>
      </w:pP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 қилиш тўғрисида”ги қонуннинг 64-моддаси ҳамда Ўзбекистон</w:t>
      </w:r>
      <w:r>
        <w:rPr>
          <w:spacing w:val="1"/>
        </w:rPr>
        <w:t xml:space="preserve"> </w:t>
      </w:r>
      <w:r>
        <w:t>Республикаси Вазирлар Маҳкамасининг 1998 йил 22 августдаги 361-</w:t>
      </w:r>
      <w:r>
        <w:rPr>
          <w:spacing w:val="1"/>
        </w:rPr>
        <w:t xml:space="preserve"> </w:t>
      </w:r>
      <w:r>
        <w:t>сонли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“Акциядорларнинг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 тўғрисида”ги Намунавий Низомга</w:t>
      </w:r>
      <w:r>
        <w:rPr>
          <w:vertAlign w:val="superscript"/>
        </w:rPr>
        <w:t>1</w:t>
      </w:r>
      <w:r>
        <w:t xml:space="preserve"> муво</w:t>
      </w:r>
      <w:r>
        <w:t>фиқ, акциядорлик</w:t>
      </w:r>
      <w:r>
        <w:rPr>
          <w:spacing w:val="1"/>
        </w:rPr>
        <w:t xml:space="preserve"> </w:t>
      </w:r>
      <w:r>
        <w:t>жамиятларининг умумий йиғилиши унинг олий бошқарув органи ҳи-</w:t>
      </w:r>
      <w:r>
        <w:rPr>
          <w:spacing w:val="1"/>
        </w:rPr>
        <w:t xml:space="preserve"> </w:t>
      </w:r>
      <w:r>
        <w:t>собланади ва жамиятнинг фуқаролик-ҳуқуқий муносабатга кириши-</w:t>
      </w:r>
      <w:r>
        <w:rPr>
          <w:spacing w:val="1"/>
        </w:rPr>
        <w:t xml:space="preserve"> </w:t>
      </w:r>
      <w:r>
        <w:t>шида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ваколатига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М.М.Воҳидов буларни радикал аҳамиятга эга масалаларни ҳал қ</w:t>
      </w:r>
      <w:r>
        <w:t>илиш</w:t>
      </w:r>
      <w:r>
        <w:rPr>
          <w:spacing w:val="-7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ваколатлар</w:t>
      </w:r>
      <w:r>
        <w:rPr>
          <w:spacing w:val="1"/>
        </w:rPr>
        <w:t xml:space="preserve"> </w:t>
      </w:r>
      <w:r>
        <w:t>деб</w:t>
      </w:r>
      <w:r>
        <w:rPr>
          <w:spacing w:val="81"/>
        </w:rPr>
        <w:t xml:space="preserve"> </w:t>
      </w:r>
      <w:r>
        <w:t>ҳисоблайди</w:t>
      </w:r>
      <w:r>
        <w:rPr>
          <w:vertAlign w:val="superscript"/>
        </w:rPr>
        <w:t>2</w:t>
      </w:r>
      <w:r>
        <w:t>.</w:t>
      </w:r>
      <w:r>
        <w:rPr>
          <w:spacing w:val="8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81-моддаси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“Хусусийлаштирилган</w:t>
      </w:r>
      <w:r>
        <w:rPr>
          <w:spacing w:val="1"/>
        </w:rPr>
        <w:t xml:space="preserve"> </w:t>
      </w:r>
      <w:r>
        <w:t>корхоналарни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бошқаришни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апрелдаги</w:t>
      </w:r>
      <w:r>
        <w:rPr>
          <w:spacing w:val="1"/>
        </w:rPr>
        <w:t xml:space="preserve"> </w:t>
      </w:r>
      <w:r>
        <w:t>189-сонли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Кузатувчи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жамиятларининг</w:t>
      </w:r>
      <w:r>
        <w:rPr>
          <w:spacing w:val="-77"/>
        </w:rPr>
        <w:t xml:space="preserve"> </w:t>
      </w:r>
      <w:r>
        <w:t>кузатув кенгашларини ҳуқуқий</w:t>
      </w:r>
      <w:r>
        <w:rPr>
          <w:spacing w:val="1"/>
        </w:rPr>
        <w:t xml:space="preserve"> </w:t>
      </w:r>
      <w:r>
        <w:t>жиҳатдан тартибга</w:t>
      </w:r>
      <w:r>
        <w:rPr>
          <w:spacing w:val="1"/>
        </w:rPr>
        <w:t xml:space="preserve"> </w:t>
      </w:r>
      <w:r>
        <w:t>солади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spacing w:before="13" w:line="235" w:lineRule="auto"/>
        <w:ind w:left="112" w:right="129" w:firstLine="710"/>
      </w:pP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86-моддаси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август</w:t>
      </w:r>
      <w:r>
        <w:rPr>
          <w:spacing w:val="80"/>
        </w:rPr>
        <w:t xml:space="preserve"> </w:t>
      </w:r>
      <w:r>
        <w:t>361-</w:t>
      </w:r>
      <w:r>
        <w:rPr>
          <w:spacing w:val="1"/>
        </w:rPr>
        <w:t xml:space="preserve"> </w:t>
      </w:r>
      <w:r>
        <w:t>сонли қарори асосида тасдиқланган “Акциядорлик жамиятларининг</w:t>
      </w:r>
      <w:r>
        <w:rPr>
          <w:spacing w:val="1"/>
        </w:rPr>
        <w:t xml:space="preserve"> </w:t>
      </w:r>
      <w:r>
        <w:t>ижро</w:t>
      </w:r>
      <w:r>
        <w:rPr>
          <w:spacing w:val="35"/>
        </w:rPr>
        <w:t xml:space="preserve"> </w:t>
      </w:r>
      <w:r>
        <w:t>этувчи</w:t>
      </w:r>
      <w:r>
        <w:rPr>
          <w:spacing w:val="36"/>
        </w:rPr>
        <w:t xml:space="preserve"> </w:t>
      </w:r>
      <w:r>
        <w:t>органи</w:t>
      </w:r>
      <w:r>
        <w:rPr>
          <w:spacing w:val="34"/>
        </w:rPr>
        <w:t xml:space="preserve"> </w:t>
      </w:r>
      <w:r>
        <w:t>ҳақида”ги</w:t>
      </w:r>
      <w:r>
        <w:rPr>
          <w:spacing w:val="34"/>
        </w:rPr>
        <w:t xml:space="preserve"> </w:t>
      </w:r>
      <w:r>
        <w:t>Намунавий</w:t>
      </w:r>
      <w:r>
        <w:rPr>
          <w:spacing w:val="34"/>
        </w:rPr>
        <w:t xml:space="preserve"> </w:t>
      </w:r>
      <w:r>
        <w:t>Низомга</w:t>
      </w:r>
      <w:r>
        <w:rPr>
          <w:spacing w:val="34"/>
        </w:rPr>
        <w:t xml:space="preserve"> </w:t>
      </w:r>
      <w:r>
        <w:t>асосан</w:t>
      </w:r>
      <w:r>
        <w:rPr>
          <w:spacing w:val="33"/>
        </w:rPr>
        <w:t xml:space="preserve"> </w:t>
      </w:r>
      <w:r>
        <w:t>ижро</w:t>
      </w:r>
    </w:p>
    <w:p w:rsidR="0060601F" w:rsidRDefault="00670D55">
      <w:pPr>
        <w:pStyle w:val="a3"/>
        <w:spacing w:before="10"/>
        <w:ind w:firstLine="0"/>
        <w:jc w:val="left"/>
        <w:rPr>
          <w:sz w:val="11"/>
        </w:rPr>
      </w:pPr>
      <w:r>
        <w:pict>
          <v:rect id="_x0000_s1149" style="position:absolute;margin-left:56.7pt;margin-top:8.8pt;width:2in;height:.5pt;z-index:-156830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Ҳукуматининг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қарорлар тўплами.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1"/>
          <w:sz w:val="20"/>
        </w:rPr>
        <w:t xml:space="preserve"> </w:t>
      </w:r>
      <w:r>
        <w:rPr>
          <w:sz w:val="20"/>
        </w:rPr>
        <w:t>№8.</w:t>
      </w:r>
      <w:r>
        <w:rPr>
          <w:spacing w:val="-1"/>
          <w:sz w:val="20"/>
        </w:rPr>
        <w:t xml:space="preserve"> </w:t>
      </w:r>
      <w:r>
        <w:rPr>
          <w:sz w:val="20"/>
        </w:rPr>
        <w:t>31-модда.</w:t>
      </w:r>
    </w:p>
    <w:p w:rsidR="0060601F" w:rsidRDefault="00670D55">
      <w:pPr>
        <w:spacing w:before="4" w:line="244" w:lineRule="auto"/>
        <w:ind w:left="1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7"/>
          <w:sz w:val="20"/>
        </w:rPr>
        <w:t xml:space="preserve"> </w:t>
      </w:r>
      <w:r>
        <w:rPr>
          <w:sz w:val="20"/>
        </w:rPr>
        <w:t>Вохидов</w:t>
      </w:r>
      <w:r>
        <w:rPr>
          <w:spacing w:val="7"/>
          <w:sz w:val="20"/>
        </w:rPr>
        <w:t xml:space="preserve"> </w:t>
      </w:r>
      <w:r>
        <w:rPr>
          <w:sz w:val="20"/>
        </w:rPr>
        <w:t>М.М.</w:t>
      </w:r>
      <w:r>
        <w:rPr>
          <w:spacing w:val="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6"/>
          <w:sz w:val="20"/>
        </w:rPr>
        <w:t xml:space="preserve"> </w:t>
      </w:r>
      <w:r>
        <w:rPr>
          <w:sz w:val="20"/>
        </w:rPr>
        <w:t>Қонунчилиги</w:t>
      </w:r>
      <w:r>
        <w:rPr>
          <w:spacing w:val="6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6"/>
          <w:sz w:val="20"/>
        </w:rPr>
        <w:t xml:space="preserve"> </w:t>
      </w:r>
      <w:r>
        <w:rPr>
          <w:sz w:val="20"/>
        </w:rPr>
        <w:t>акциядорлар</w:t>
      </w:r>
      <w:r>
        <w:rPr>
          <w:spacing w:val="7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6"/>
          <w:sz w:val="20"/>
        </w:rPr>
        <w:t xml:space="preserve"> </w:t>
      </w:r>
      <w:r>
        <w:rPr>
          <w:sz w:val="20"/>
        </w:rPr>
        <w:t>йиғилиши</w:t>
      </w:r>
      <w:r>
        <w:rPr>
          <w:spacing w:val="6"/>
          <w:sz w:val="20"/>
        </w:rPr>
        <w:t xml:space="preserve"> </w:t>
      </w:r>
      <w:r>
        <w:rPr>
          <w:sz w:val="20"/>
        </w:rPr>
        <w:t>фаолиятининг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-1"/>
          <w:sz w:val="20"/>
        </w:rPr>
        <w:t xml:space="preserve"> </w:t>
      </w:r>
      <w:r>
        <w:rPr>
          <w:sz w:val="20"/>
        </w:rPr>
        <w:t>асослари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Қонунчилиги таҳлили.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–Тошкент, 2006. -№.1. –Б. 10.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тўплами.</w:t>
      </w:r>
      <w:r>
        <w:rPr>
          <w:spacing w:val="-1"/>
          <w:sz w:val="20"/>
        </w:rPr>
        <w:t xml:space="preserve"> </w:t>
      </w:r>
      <w:r>
        <w:rPr>
          <w:sz w:val="20"/>
        </w:rPr>
        <w:t>2003.</w:t>
      </w:r>
      <w:r>
        <w:rPr>
          <w:spacing w:val="-1"/>
          <w:sz w:val="20"/>
        </w:rPr>
        <w:t xml:space="preserve"> </w:t>
      </w:r>
      <w:r>
        <w:rPr>
          <w:sz w:val="20"/>
        </w:rPr>
        <w:t>7-8-сон</w:t>
      </w:r>
      <w:r>
        <w:rPr>
          <w:spacing w:val="-2"/>
          <w:sz w:val="20"/>
        </w:rPr>
        <w:t xml:space="preserve"> </w:t>
      </w:r>
      <w:r>
        <w:rPr>
          <w:sz w:val="20"/>
        </w:rPr>
        <w:t>63-модда.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2" w:right="127" w:firstLine="1"/>
      </w:pPr>
      <w:r>
        <w:lastRenderedPageBreak/>
        <w:t>этувчи орган деганда якка бошчилик қиладиган ижро этувчи орган</w:t>
      </w:r>
      <w:r>
        <w:rPr>
          <w:spacing w:val="1"/>
        </w:rPr>
        <w:t xml:space="preserve"> </w:t>
      </w:r>
      <w:r>
        <w:t>(директор),</w:t>
      </w:r>
      <w:r>
        <w:rPr>
          <w:spacing w:val="1"/>
        </w:rPr>
        <w:t xml:space="preserve"> </w:t>
      </w:r>
      <w:r>
        <w:t>коллегиал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(бошқару</w:t>
      </w:r>
      <w:r>
        <w:t>в,</w:t>
      </w:r>
      <w:r>
        <w:rPr>
          <w:spacing w:val="1"/>
        </w:rPr>
        <w:t xml:space="preserve"> </w:t>
      </w:r>
      <w:r>
        <w:t>дирекция),</w:t>
      </w:r>
      <w:r>
        <w:rPr>
          <w:spacing w:val="1"/>
        </w:rPr>
        <w:t xml:space="preserve"> </w:t>
      </w:r>
      <w:r>
        <w:t>ёлланадиган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(бошқарувчи</w:t>
      </w:r>
      <w:r>
        <w:rPr>
          <w:spacing w:val="1"/>
        </w:rPr>
        <w:t xml:space="preserve"> </w:t>
      </w:r>
      <w:r>
        <w:t>ташкилот)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тадбиркор</w:t>
      </w:r>
      <w:r>
        <w:rPr>
          <w:spacing w:val="1"/>
        </w:rPr>
        <w:t xml:space="preserve"> </w:t>
      </w:r>
      <w:r>
        <w:t>(бошқарувчи)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Акциядорлар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танлов</w:t>
      </w:r>
      <w:r>
        <w:rPr>
          <w:spacing w:val="81"/>
        </w:rPr>
        <w:t xml:space="preserve"> </w:t>
      </w:r>
      <w:r>
        <w:t>асосида</w:t>
      </w:r>
      <w:r>
        <w:rPr>
          <w:spacing w:val="8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ташкилотига</w:t>
      </w:r>
      <w:r>
        <w:rPr>
          <w:spacing w:val="1"/>
        </w:rPr>
        <w:t xml:space="preserve"> </w:t>
      </w:r>
      <w:r>
        <w:t>(бошқарувчи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якка</w:t>
      </w:r>
      <w:r>
        <w:rPr>
          <w:spacing w:val="81"/>
        </w:rPr>
        <w:t xml:space="preserve"> </w:t>
      </w:r>
      <w:r>
        <w:t>тартибдаги</w:t>
      </w:r>
      <w:r>
        <w:rPr>
          <w:spacing w:val="1"/>
        </w:rPr>
        <w:t xml:space="preserve"> </w:t>
      </w:r>
      <w:r>
        <w:t>тадбиркорга</w:t>
      </w:r>
      <w:r>
        <w:rPr>
          <w:spacing w:val="1"/>
        </w:rPr>
        <w:t xml:space="preserve"> </w:t>
      </w:r>
      <w:r>
        <w:t>(бошқарувчига))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И.А.Ивановнинг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бошқарувчиси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алоқадордир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ишончномасиз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ташкилотлар ва органлар билан бўлган ўзаро муносабатларда 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ифодалаш,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келишган</w:t>
      </w:r>
      <w:r>
        <w:rPr>
          <w:spacing w:val="1"/>
        </w:rPr>
        <w:t xml:space="preserve"> </w:t>
      </w:r>
      <w:r>
        <w:t>доираларда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пул-</w:t>
      </w:r>
      <w:r>
        <w:rPr>
          <w:spacing w:val="1"/>
        </w:rPr>
        <w:t xml:space="preserve"> </w:t>
      </w:r>
      <w:r>
        <w:t>маблағларини тасарруф қилиш, шартномалар ва контрактлар тузиш,</w:t>
      </w:r>
      <w:r>
        <w:rPr>
          <w:spacing w:val="1"/>
        </w:rPr>
        <w:t xml:space="preserve"> </w:t>
      </w:r>
      <w:r>
        <w:t>ишончномалар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банкларда</w:t>
      </w:r>
      <w:r>
        <w:rPr>
          <w:spacing w:val="1"/>
        </w:rPr>
        <w:t xml:space="preserve"> </w:t>
      </w:r>
      <w:r>
        <w:t>ҳисоб-китоб</w:t>
      </w:r>
      <w:r>
        <w:rPr>
          <w:spacing w:val="1"/>
        </w:rPr>
        <w:t xml:space="preserve"> </w:t>
      </w:r>
      <w:r>
        <w:t>счётлари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рақамлар очиш</w:t>
      </w:r>
      <w:r>
        <w:rPr>
          <w:spacing w:val="1"/>
        </w:rPr>
        <w:t xml:space="preserve"> </w:t>
      </w:r>
      <w:r>
        <w:t>каби ваколатларга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9"/>
        <w:ind w:left="116" w:right="123"/>
      </w:pPr>
      <w:r>
        <w:t>Жамиятни қайта ташкил этиш акциядорлар умумий йиғилиши-</w:t>
      </w:r>
      <w:r>
        <w:rPr>
          <w:spacing w:val="1"/>
        </w:rPr>
        <w:t xml:space="preserve"> </w:t>
      </w:r>
      <w:r>
        <w:t>нинг қарори билан қўшиб юбориш, бирлаштириш, бўлиш, ажратиб</w:t>
      </w:r>
      <w:r>
        <w:rPr>
          <w:spacing w:val="1"/>
        </w:rPr>
        <w:t xml:space="preserve"> </w:t>
      </w:r>
      <w:r>
        <w:t>чиқариш ва қайта тузиш тарзида амалга ошири</w:t>
      </w:r>
      <w:r>
        <w:t>лади. Қонун ҳужжат-</w:t>
      </w:r>
      <w:r>
        <w:rPr>
          <w:spacing w:val="1"/>
        </w:rPr>
        <w:t xml:space="preserve"> </w:t>
      </w:r>
      <w:r>
        <w:t>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юбориш,</w:t>
      </w:r>
      <w:r>
        <w:rPr>
          <w:spacing w:val="1"/>
        </w:rPr>
        <w:t xml:space="preserve"> </w:t>
      </w:r>
      <w:r>
        <w:t>бирлаштириш ёки қайта тузиш тарзида қайта ташкил этиш 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билангина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мумкин. Янги тузилган юридик шахслар давлат рўйхатига ол</w:t>
      </w:r>
      <w:r>
        <w:t>инган</w:t>
      </w:r>
      <w:r>
        <w:rPr>
          <w:spacing w:val="1"/>
        </w:rPr>
        <w:t xml:space="preserve"> </w:t>
      </w:r>
      <w:r>
        <w:t>пайтдан эътиборан жамият қайта ташкил этилган деб ҳисобланади,</w:t>
      </w:r>
      <w:r>
        <w:rPr>
          <w:spacing w:val="1"/>
        </w:rPr>
        <w:t xml:space="preserve"> </w:t>
      </w:r>
      <w:r>
        <w:t>бирлаштириш тарзида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 этиш</w:t>
      </w:r>
      <w:r>
        <w:rPr>
          <w:spacing w:val="2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4"/>
        <w:ind w:left="120" w:right="123"/>
      </w:pPr>
      <w:r>
        <w:t>Муаллифларнинг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компанияларни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амалиёти</w:t>
      </w:r>
      <w:r>
        <w:rPr>
          <w:spacing w:val="-1"/>
        </w:rPr>
        <w:t xml:space="preserve"> </w:t>
      </w:r>
      <w:r>
        <w:t>дастлаб АҚШда</w:t>
      </w:r>
      <w:r>
        <w:rPr>
          <w:spacing w:val="1"/>
        </w:rPr>
        <w:t xml:space="preserve"> </w:t>
      </w:r>
      <w:r>
        <w:t>бошланган</w:t>
      </w:r>
      <w:r>
        <w:rPr>
          <w:vertAlign w:val="superscript"/>
        </w:rPr>
        <w:t>2</w:t>
      </w:r>
      <w:r>
        <w:t>.</w:t>
      </w:r>
    </w:p>
    <w:p w:rsidR="0060601F" w:rsidRDefault="00670D55">
      <w:pPr>
        <w:pStyle w:val="a3"/>
        <w:spacing w:before="2"/>
        <w:ind w:left="114" w:right="128" w:firstLine="708"/>
      </w:pPr>
      <w:r>
        <w:t>Жамиятни тугатиш унинг ҳуқуқ ва мажбуриятлари ҳуқуқий во-</w:t>
      </w:r>
      <w:r>
        <w:rPr>
          <w:spacing w:val="1"/>
        </w:rPr>
        <w:t xml:space="preserve"> </w:t>
      </w:r>
      <w:r>
        <w:t>рислик тартибида бошқа шахсларга ўтмаган ҳолда жамият фаолияти-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тўхтатилишига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тугатилган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тугатилаётган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акциядорлар умум</w:t>
      </w:r>
      <w:r>
        <w:t>ий йиғилишининг ҳукмига жамиятни тугатиш ва</w:t>
      </w:r>
      <w:r>
        <w:rPr>
          <w:spacing w:val="1"/>
        </w:rPr>
        <w:t xml:space="preserve"> </w:t>
      </w:r>
      <w:r>
        <w:t>тугатувчини тайинлаш тўғрисидаги масалани ҳавола этади. Ихтиёрий</w:t>
      </w:r>
      <w:r>
        <w:rPr>
          <w:spacing w:val="-77"/>
        </w:rPr>
        <w:t xml:space="preserve"> </w:t>
      </w:r>
      <w:r>
        <w:t>равишда</w:t>
      </w:r>
      <w:r>
        <w:rPr>
          <w:spacing w:val="21"/>
        </w:rPr>
        <w:t xml:space="preserve"> </w:t>
      </w:r>
      <w:r>
        <w:t>тугатилаётган</w:t>
      </w:r>
      <w:r>
        <w:rPr>
          <w:spacing w:val="20"/>
        </w:rPr>
        <w:t xml:space="preserve"> </w:t>
      </w:r>
      <w:r>
        <w:t>жамият</w:t>
      </w:r>
      <w:r>
        <w:rPr>
          <w:spacing w:val="20"/>
        </w:rPr>
        <w:t xml:space="preserve"> </w:t>
      </w:r>
      <w:r>
        <w:t>акциядорларининг</w:t>
      </w:r>
      <w:r>
        <w:rPr>
          <w:spacing w:val="19"/>
        </w:rPr>
        <w:t xml:space="preserve"> </w:t>
      </w:r>
      <w:r>
        <w:t>умумий</w:t>
      </w:r>
      <w:r>
        <w:rPr>
          <w:spacing w:val="19"/>
        </w:rPr>
        <w:t xml:space="preserve"> </w:t>
      </w:r>
      <w:r>
        <w:t>йиғилиши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26"/>
        </w:rPr>
      </w:pPr>
    </w:p>
    <w:p w:rsidR="0060601F" w:rsidRDefault="00670D55">
      <w:pPr>
        <w:spacing w:before="99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49"/>
          <w:sz w:val="20"/>
        </w:rPr>
        <w:t xml:space="preserve"> </w:t>
      </w:r>
      <w:r>
        <w:rPr>
          <w:sz w:val="20"/>
        </w:rPr>
        <w:t>Иванов</w:t>
      </w:r>
      <w:r>
        <w:rPr>
          <w:spacing w:val="48"/>
          <w:sz w:val="20"/>
        </w:rPr>
        <w:t xml:space="preserve"> </w:t>
      </w:r>
      <w:r>
        <w:rPr>
          <w:sz w:val="20"/>
        </w:rPr>
        <w:t>И.  Ответственность</w:t>
      </w:r>
      <w:r>
        <w:rPr>
          <w:spacing w:val="49"/>
          <w:sz w:val="20"/>
        </w:rPr>
        <w:t xml:space="preserve"> </w:t>
      </w:r>
      <w:r>
        <w:rPr>
          <w:sz w:val="20"/>
        </w:rPr>
        <w:t>управляющих  перед</w:t>
      </w:r>
      <w:r>
        <w:rPr>
          <w:spacing w:val="49"/>
          <w:sz w:val="20"/>
        </w:rPr>
        <w:t xml:space="preserve"> </w:t>
      </w:r>
      <w:r>
        <w:rPr>
          <w:sz w:val="20"/>
        </w:rPr>
        <w:t>Акционерным  обществом</w:t>
      </w:r>
      <w:r>
        <w:rPr>
          <w:spacing w:val="49"/>
          <w:sz w:val="20"/>
        </w:rPr>
        <w:t xml:space="preserve"> </w:t>
      </w:r>
      <w:r>
        <w:rPr>
          <w:sz w:val="20"/>
        </w:rPr>
        <w:t>(опыт</w:t>
      </w:r>
      <w:r>
        <w:rPr>
          <w:spacing w:val="49"/>
          <w:sz w:val="20"/>
        </w:rPr>
        <w:t xml:space="preserve"> </w:t>
      </w:r>
      <w:r>
        <w:rPr>
          <w:sz w:val="20"/>
        </w:rPr>
        <w:t>Росси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Германии)</w:t>
      </w:r>
      <w:r>
        <w:rPr>
          <w:spacing w:val="49"/>
          <w:sz w:val="20"/>
        </w:rPr>
        <w:t xml:space="preserve"> </w:t>
      </w:r>
      <w:r>
        <w:rPr>
          <w:sz w:val="20"/>
        </w:rPr>
        <w:t>//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–Москва, 1998. -№11.</w:t>
      </w:r>
      <w:r>
        <w:rPr>
          <w:spacing w:val="-1"/>
          <w:sz w:val="20"/>
        </w:rPr>
        <w:t xml:space="preserve"> </w:t>
      </w:r>
      <w:r>
        <w:rPr>
          <w:sz w:val="20"/>
        </w:rPr>
        <w:t>–С. 94.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Гулямов</w:t>
      </w:r>
      <w:r>
        <w:rPr>
          <w:spacing w:val="-3"/>
          <w:sz w:val="20"/>
        </w:rPr>
        <w:t xml:space="preserve"> </w:t>
      </w:r>
      <w:r>
        <w:rPr>
          <w:sz w:val="20"/>
        </w:rPr>
        <w:t>С.С.</w:t>
      </w:r>
      <w:r>
        <w:rPr>
          <w:spacing w:val="-2"/>
          <w:sz w:val="20"/>
        </w:rPr>
        <w:t xml:space="preserve"> </w:t>
      </w:r>
      <w:r>
        <w:rPr>
          <w:sz w:val="20"/>
        </w:rPr>
        <w:t>Германия:</w:t>
      </w:r>
      <w:r>
        <w:rPr>
          <w:spacing w:val="-4"/>
          <w:sz w:val="20"/>
        </w:rPr>
        <w:t xml:space="preserve"> </w:t>
      </w:r>
      <w:r>
        <w:rPr>
          <w:sz w:val="20"/>
        </w:rPr>
        <w:t>Акциядорлик</w:t>
      </w:r>
      <w:r>
        <w:rPr>
          <w:spacing w:val="-2"/>
          <w:sz w:val="20"/>
        </w:rPr>
        <w:t xml:space="preserve"> </w:t>
      </w:r>
      <w:r>
        <w:rPr>
          <w:sz w:val="20"/>
        </w:rPr>
        <w:t>жамиятлари</w:t>
      </w:r>
      <w:r>
        <w:rPr>
          <w:spacing w:val="-4"/>
          <w:sz w:val="20"/>
        </w:rPr>
        <w:t xml:space="preserve"> </w:t>
      </w:r>
      <w:r>
        <w:rPr>
          <w:sz w:val="20"/>
        </w:rPr>
        <w:t>манфаатларини</w:t>
      </w:r>
      <w:r>
        <w:rPr>
          <w:spacing w:val="-3"/>
          <w:sz w:val="20"/>
        </w:rPr>
        <w:t xml:space="preserve"> </w:t>
      </w:r>
      <w:r>
        <w:rPr>
          <w:sz w:val="20"/>
        </w:rPr>
        <w:t>ҳимоя</w:t>
      </w:r>
      <w:r>
        <w:rPr>
          <w:spacing w:val="-3"/>
          <w:sz w:val="20"/>
        </w:rPr>
        <w:t xml:space="preserve"> </w:t>
      </w:r>
      <w:r>
        <w:rPr>
          <w:sz w:val="20"/>
        </w:rPr>
        <w:t>қилиш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-3"/>
          <w:sz w:val="20"/>
        </w:rPr>
        <w:t xml:space="preserve"> </w:t>
      </w:r>
      <w:r>
        <w:rPr>
          <w:sz w:val="20"/>
        </w:rPr>
        <w:t>ва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ҳуқуқ.</w:t>
      </w:r>
    </w:p>
    <w:p w:rsidR="0060601F" w:rsidRDefault="00670D55">
      <w:pPr>
        <w:spacing w:before="4"/>
        <w:ind w:left="165"/>
        <w:rPr>
          <w:sz w:val="20"/>
        </w:rPr>
      </w:pPr>
      <w:r>
        <w:rPr>
          <w:sz w:val="20"/>
        </w:rPr>
        <w:t>–Тошкент, 2004. -№6.</w:t>
      </w:r>
      <w:r>
        <w:rPr>
          <w:spacing w:val="1"/>
          <w:sz w:val="20"/>
        </w:rPr>
        <w:t xml:space="preserve"> </w:t>
      </w:r>
      <w:r>
        <w:rPr>
          <w:sz w:val="20"/>
        </w:rPr>
        <w:t>–Б. 13.</w:t>
      </w:r>
    </w:p>
    <w:p w:rsidR="0060601F" w:rsidRDefault="0060601F">
      <w:pPr>
        <w:rPr>
          <w:sz w:val="20"/>
        </w:rPr>
        <w:sectPr w:rsidR="0060601F">
          <w:footerReference w:type="default" r:id="rId30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тугатиш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тугатувчини</w:t>
      </w:r>
      <w:r>
        <w:rPr>
          <w:spacing w:val="1"/>
        </w:rPr>
        <w:t xml:space="preserve"> </w:t>
      </w:r>
      <w:r>
        <w:t>тайинлаш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қилади.</w:t>
      </w:r>
    </w:p>
    <w:p w:rsidR="0060601F" w:rsidRDefault="00670D55">
      <w:pPr>
        <w:pStyle w:val="a3"/>
        <w:ind w:left="114" w:right="129" w:firstLine="708"/>
      </w:pPr>
      <w:r>
        <w:t>Хўжалик ширкати ва жамиятлари юридик шахс ҳуқуқини олган</w:t>
      </w:r>
      <w:r>
        <w:rPr>
          <w:spacing w:val="1"/>
        </w:rPr>
        <w:t xml:space="preserve"> </w:t>
      </w:r>
      <w:r>
        <w:t>шўъба ва</w:t>
      </w:r>
      <w:r>
        <w:rPr>
          <w:spacing w:val="1"/>
        </w:rPr>
        <w:t xml:space="preserve"> </w:t>
      </w:r>
      <w:r>
        <w:t>тобе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жамиятларга эга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ind w:left="114" w:right="128"/>
      </w:pPr>
      <w:r>
        <w:t>ФКнинг 67-моддасига мувофиқ, бир (асосий) хўжалик жамияти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ширкати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устав фондида ундан</w:t>
      </w:r>
      <w:r>
        <w:rPr>
          <w:spacing w:val="1"/>
        </w:rPr>
        <w:t xml:space="preserve"> </w:t>
      </w:r>
      <w:r>
        <w:t>устунлик мавқеига эга бўлган ҳолда иштирок этиши туфайли ёхуд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х</w:t>
      </w:r>
      <w:r>
        <w:t>ўжалик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қарорларни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имконига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хўжалик жамияти шўъба</w:t>
      </w:r>
      <w:r>
        <w:rPr>
          <w:spacing w:val="1"/>
        </w:rPr>
        <w:t xml:space="preserve"> </w:t>
      </w:r>
      <w:r>
        <w:t>хўжалик жамияти ҳисобланади.</w:t>
      </w:r>
    </w:p>
    <w:p w:rsidR="0060601F" w:rsidRDefault="00670D55">
      <w:pPr>
        <w:pStyle w:val="a3"/>
        <w:spacing w:before="3"/>
        <w:ind w:left="823" w:firstLine="0"/>
      </w:pPr>
      <w:r>
        <w:t>Шўъба</w:t>
      </w:r>
      <w:r>
        <w:rPr>
          <w:spacing w:val="104"/>
        </w:rPr>
        <w:t xml:space="preserve"> </w:t>
      </w:r>
      <w:r>
        <w:t xml:space="preserve">хўжалик  </w:t>
      </w:r>
      <w:r>
        <w:rPr>
          <w:spacing w:val="24"/>
        </w:rPr>
        <w:t xml:space="preserve"> </w:t>
      </w:r>
      <w:r>
        <w:t xml:space="preserve">жамияти  </w:t>
      </w:r>
      <w:r>
        <w:rPr>
          <w:spacing w:val="23"/>
        </w:rPr>
        <w:t xml:space="preserve"> </w:t>
      </w:r>
      <w:r>
        <w:t xml:space="preserve">ўзининг  </w:t>
      </w:r>
      <w:r>
        <w:rPr>
          <w:spacing w:val="25"/>
        </w:rPr>
        <w:t xml:space="preserve"> </w:t>
      </w:r>
      <w:r>
        <w:t xml:space="preserve">асосий  </w:t>
      </w:r>
      <w:r>
        <w:rPr>
          <w:spacing w:val="23"/>
        </w:rPr>
        <w:t xml:space="preserve"> </w:t>
      </w:r>
      <w:r>
        <w:t xml:space="preserve">жамияти  </w:t>
      </w:r>
      <w:r>
        <w:rPr>
          <w:spacing w:val="23"/>
        </w:rPr>
        <w:t xml:space="preserve"> </w:t>
      </w:r>
      <w:r>
        <w:t>(шир-</w:t>
      </w:r>
    </w:p>
    <w:p w:rsidR="0060601F" w:rsidRDefault="00670D55">
      <w:pPr>
        <w:pStyle w:val="a3"/>
        <w:ind w:left="114" w:firstLine="0"/>
      </w:pPr>
      <w:r>
        <w:t>кати)нинг</w:t>
      </w:r>
      <w:r>
        <w:rPr>
          <w:spacing w:val="2"/>
        </w:rPr>
        <w:t xml:space="preserve"> </w:t>
      </w:r>
      <w:r>
        <w:t>қарзлари</w:t>
      </w:r>
      <w:r>
        <w:rPr>
          <w:spacing w:val="-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бермайди.</w:t>
      </w:r>
    </w:p>
    <w:p w:rsidR="0060601F" w:rsidRDefault="00670D55">
      <w:pPr>
        <w:pStyle w:val="a3"/>
        <w:spacing w:before="0"/>
        <w:ind w:left="114" w:right="128" w:firstLine="708"/>
      </w:pPr>
      <w:r>
        <w:t>Шўъба хўжалик жамиятига бажарилиши шарт бўлган кўрсатма-</w:t>
      </w:r>
      <w:r>
        <w:rPr>
          <w:spacing w:val="1"/>
        </w:rPr>
        <w:t xml:space="preserve"> </w:t>
      </w:r>
      <w:r>
        <w:t>ларни беришга ҳуқуқли асосий жамият ана шундай кўрсатмаларни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шўъба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тузилган</w:t>
      </w:r>
      <w:r>
        <w:rPr>
          <w:spacing w:val="8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шўъба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шўъба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кўрсатмаларни бериш ҳуқуқи шўъба хўжалик жамият билан тузилган</w:t>
      </w:r>
      <w:r>
        <w:rPr>
          <w:spacing w:val="1"/>
        </w:rPr>
        <w:t xml:space="preserve"> </w:t>
      </w:r>
      <w:r>
        <w:t>шартномада ёки шўъба хўжалик жамиятнинг уставида кўзда тутилган</w:t>
      </w:r>
      <w:r>
        <w:rPr>
          <w:spacing w:val="-77"/>
        </w:rPr>
        <w:t xml:space="preserve"> </w:t>
      </w:r>
      <w:r>
        <w:t>тақдирдагина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ҳуқуққа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4"/>
        <w:ind w:left="114" w:right="129"/>
      </w:pPr>
      <w:r>
        <w:t>Шўъба хўжалик жамияти асосий жами</w:t>
      </w:r>
      <w:r>
        <w:t>ятнинг айби билан ночор</w:t>
      </w:r>
      <w:r>
        <w:rPr>
          <w:spacing w:val="1"/>
        </w:rPr>
        <w:t xml:space="preserve"> </w:t>
      </w:r>
      <w:r>
        <w:t>(банкрот)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шўъба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жамиятнинг қарзлари юзасидан субсидиар жавобгар бўлади. Асосий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шўъба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ночор</w:t>
      </w:r>
      <w:r>
        <w:rPr>
          <w:spacing w:val="1"/>
        </w:rPr>
        <w:t xml:space="preserve"> </w:t>
      </w:r>
      <w:r>
        <w:t>(банкрот)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қолишини</w:t>
      </w:r>
      <w:r>
        <w:rPr>
          <w:spacing w:val="80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билиб, юқорида айтилган ўз ҳуқуқлари ва (ёки) имкониятидан шўъба</w:t>
      </w:r>
      <w:r>
        <w:rPr>
          <w:spacing w:val="1"/>
        </w:rPr>
        <w:t xml:space="preserve"> </w:t>
      </w:r>
      <w:r>
        <w:t>хўжалик жамиятнинг шундай ҳаракатларни амалга оширишини кўз-</w:t>
      </w:r>
      <w:r>
        <w:rPr>
          <w:spacing w:val="1"/>
        </w:rPr>
        <w:t xml:space="preserve"> </w:t>
      </w:r>
      <w:r>
        <w:t>лаб фойдаланган ҳоллардагина шўъба хўжалик жамиятнинг ночор-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(банкротлиги)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де</w:t>
      </w:r>
      <w:r>
        <w:t>б</w:t>
      </w:r>
      <w:r>
        <w:rPr>
          <w:spacing w:val="-78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5"/>
        <w:ind w:left="114" w:right="128"/>
      </w:pPr>
      <w:r>
        <w:t>Шўъба хўжалик жамият акциядорлари асосий жамиятдан унинг</w:t>
      </w:r>
      <w:r>
        <w:rPr>
          <w:spacing w:val="1"/>
        </w:rPr>
        <w:t xml:space="preserve"> </w:t>
      </w:r>
      <w:r>
        <w:t>айби билан шўъба хўжалик жамиятга келтирилган зиённи тўлашни</w:t>
      </w:r>
      <w:r>
        <w:rPr>
          <w:spacing w:val="1"/>
        </w:rPr>
        <w:t xml:space="preserve"> </w:t>
      </w:r>
      <w:r>
        <w:t>талаб қилишга ҳақлидир. Асосий жамият шўъба хўжалик жамиятнинг</w:t>
      </w:r>
      <w:r>
        <w:rPr>
          <w:spacing w:val="-77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кўришини</w:t>
      </w:r>
      <w:r>
        <w:rPr>
          <w:spacing w:val="1"/>
        </w:rPr>
        <w:t xml:space="preserve"> </w:t>
      </w:r>
      <w:r>
        <w:t>ол</w:t>
      </w:r>
      <w:r>
        <w:t>диндан билиб, ўз ҳуқуқлари ва (ёки) имкониятидан шўъба хўжалик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оширишини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фойдаланган</w:t>
      </w:r>
      <w:r>
        <w:rPr>
          <w:spacing w:val="1"/>
        </w:rPr>
        <w:t xml:space="preserve"> </w:t>
      </w:r>
      <w:r>
        <w:t>ҳолдагина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келтирилган</w:t>
      </w:r>
      <w:r>
        <w:rPr>
          <w:spacing w:val="-1"/>
        </w:rPr>
        <w:t xml:space="preserve"> </w:t>
      </w:r>
      <w:r>
        <w:t>деб ҳисобланади.</w:t>
      </w:r>
    </w:p>
    <w:p w:rsidR="0060601F" w:rsidRDefault="0060601F">
      <w:pPr>
        <w:sectPr w:rsidR="0060601F">
          <w:footerReference w:type="default" r:id="rId31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Хўжалик</w:t>
      </w:r>
      <w:r>
        <w:rPr>
          <w:spacing w:val="1"/>
        </w:rPr>
        <w:t xml:space="preserve"> </w:t>
      </w:r>
      <w:r>
        <w:t>жамиятида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хўжалик</w:t>
      </w:r>
      <w:r>
        <w:rPr>
          <w:spacing w:val="-77"/>
        </w:rPr>
        <w:t xml:space="preserve"> </w:t>
      </w:r>
      <w:r>
        <w:t>жамиятига қарашли овоз берадиган акцияларнинг йигирма фоизидан</w:t>
      </w:r>
      <w:r>
        <w:rPr>
          <w:spacing w:val="1"/>
        </w:rPr>
        <w:t xml:space="preserve"> </w:t>
      </w:r>
      <w:r>
        <w:t>кўпроғига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қарам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3" w:right="129"/>
      </w:pPr>
      <w:r>
        <w:t>Қарам хўжалик жамияти юридик шахс ҳисобланади. Хўжалик</w:t>
      </w:r>
      <w:r>
        <w:rPr>
          <w:spacing w:val="1"/>
        </w:rPr>
        <w:t xml:space="preserve"> </w:t>
      </w:r>
      <w:r>
        <w:t>жамиятида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қарам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киритиб</w:t>
      </w:r>
      <w:r>
        <w:rPr>
          <w:spacing w:val="1"/>
        </w:rPr>
        <w:t xml:space="preserve"> </w:t>
      </w:r>
      <w:r>
        <w:t>олганлиги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дарҳол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қилиши</w:t>
      </w:r>
      <w:r>
        <w:rPr>
          <w:spacing w:val="-1"/>
        </w:rPr>
        <w:t xml:space="preserve"> </w:t>
      </w:r>
      <w:r>
        <w:t>шарт.</w:t>
      </w:r>
    </w:p>
    <w:p w:rsidR="0060601F" w:rsidRDefault="00670D55">
      <w:pPr>
        <w:pStyle w:val="a3"/>
        <w:spacing w:before="2"/>
        <w:ind w:left="113" w:right="128"/>
      </w:pPr>
      <w:r>
        <w:t>Хўжалик жамиятлари бир-бирларининг устав фондларида ўзаро</w:t>
      </w:r>
      <w:r>
        <w:rPr>
          <w:spacing w:val="1"/>
        </w:rPr>
        <w:t xml:space="preserve"> </w:t>
      </w:r>
      <w:r>
        <w:t>қатнашишининг</w:t>
      </w:r>
      <w:r>
        <w:rPr>
          <w:spacing w:val="1"/>
        </w:rPr>
        <w:t xml:space="preserve"> </w:t>
      </w:r>
      <w:r>
        <w:t>чегараси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жамиятлардан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жамият иштирокчилари ёки акциядорларининг умумий йиғилишида</w:t>
      </w:r>
      <w:r>
        <w:rPr>
          <w:spacing w:val="1"/>
        </w:rPr>
        <w:t xml:space="preserve"> </w:t>
      </w:r>
      <w:r>
        <w:t>фойдаланиши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овозлар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қўйилади. Иш</w:t>
      </w:r>
      <w:r>
        <w:t>тирок этувчи ва тобе хўжалик жамиятлари 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 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2"/>
        </w:rPr>
        <w:t xml:space="preserve"> </w:t>
      </w:r>
      <w:r>
        <w:t>солинади.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388"/>
        </w:tabs>
        <w:spacing w:before="1"/>
        <w:ind w:left="1387" w:hanging="564"/>
        <w:jc w:val="left"/>
      </w:pPr>
      <w:bookmarkStart w:id="32" w:name="_TOC_250072"/>
      <w:r>
        <w:t>Давлат</w:t>
      </w:r>
      <w:r>
        <w:rPr>
          <w:spacing w:val="-1"/>
        </w:rPr>
        <w:t xml:space="preserve"> </w:t>
      </w:r>
      <w:r>
        <w:t>корхоналари –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bookmarkEnd w:id="32"/>
      <w:r>
        <w:t>сифатида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8" w:firstLine="710"/>
      </w:pPr>
      <w:r>
        <w:t>ФКнинг</w:t>
      </w:r>
      <w:r>
        <w:rPr>
          <w:spacing w:val="1"/>
        </w:rPr>
        <w:t xml:space="preserve"> </w:t>
      </w:r>
      <w:r>
        <w:t>70-моддаси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октябрдаги</w:t>
      </w:r>
      <w:r>
        <w:rPr>
          <w:spacing w:val="1"/>
        </w:rPr>
        <w:t xml:space="preserve"> </w:t>
      </w:r>
      <w:r>
        <w:t>215-сон</w:t>
      </w:r>
      <w:r>
        <w:rPr>
          <w:spacing w:val="1"/>
        </w:rPr>
        <w:t xml:space="preserve"> </w:t>
      </w:r>
      <w:r>
        <w:t>қарори</w:t>
      </w:r>
      <w:r>
        <w:rPr>
          <w:spacing w:val="-7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“Давлат</w:t>
      </w:r>
      <w:r>
        <w:rPr>
          <w:spacing w:val="1"/>
        </w:rPr>
        <w:t xml:space="preserve"> </w:t>
      </w:r>
      <w:r>
        <w:t>корхоналари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асосан, давлат корхонаси – давлат мулкидаги, ўзига тезкорлик билан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унитар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шаклидаги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ташкилотидир,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бириктирилган мулкдан қонунда белгиланган доирада, ўз фаолияти</w:t>
      </w:r>
      <w:r>
        <w:rPr>
          <w:spacing w:val="1"/>
        </w:rPr>
        <w:t xml:space="preserve"> </w:t>
      </w:r>
      <w:r>
        <w:t>мақсадларига, мулкдорнинг (ёки унинг топшириғига кўра у ваколат</w:t>
      </w:r>
      <w:r>
        <w:rPr>
          <w:spacing w:val="1"/>
        </w:rPr>
        <w:t xml:space="preserve"> </w:t>
      </w:r>
      <w:r>
        <w:t>берган давлат органи – муассиснинг) топшириқларига ҳамда 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мақсадига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фойда-</w:t>
      </w:r>
      <w:r>
        <w:rPr>
          <w:spacing w:val="1"/>
        </w:rPr>
        <w:t xml:space="preserve"> </w:t>
      </w:r>
      <w:r>
        <w:t>ланишни ва</w:t>
      </w:r>
      <w:r>
        <w:rPr>
          <w:spacing w:val="1"/>
        </w:rPr>
        <w:t xml:space="preserve"> </w:t>
      </w:r>
      <w:r>
        <w:t>уни тасарруф этишни</w:t>
      </w:r>
      <w:r>
        <w:rPr>
          <w:spacing w:val="1"/>
        </w:rPr>
        <w:t xml:space="preserve"> </w:t>
      </w:r>
      <w:r>
        <w:t>амалга оширади.</w:t>
      </w:r>
    </w:p>
    <w:p w:rsidR="0060601F" w:rsidRDefault="00670D55">
      <w:pPr>
        <w:pStyle w:val="a3"/>
        <w:spacing w:before="4"/>
        <w:ind w:left="115" w:right="127" w:firstLine="708"/>
      </w:pPr>
      <w:r>
        <w:t>Давлат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муассиси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</w:t>
      </w:r>
      <w:r>
        <w:rPr>
          <w:spacing w:val="80"/>
        </w:rPr>
        <w:t xml:space="preserve"> </w:t>
      </w:r>
      <w:r>
        <w:t>органи,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мақомини</w:t>
      </w:r>
      <w:r>
        <w:rPr>
          <w:spacing w:val="1"/>
        </w:rPr>
        <w:t xml:space="preserve"> </w:t>
      </w:r>
      <w:r>
        <w:t>белгилайдиган</w:t>
      </w:r>
      <w:r>
        <w:rPr>
          <w:spacing w:val="1"/>
        </w:rPr>
        <w:t xml:space="preserve"> </w:t>
      </w:r>
      <w:r>
        <w:t>ҳужжатларга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ваколати</w:t>
      </w:r>
      <w:r>
        <w:rPr>
          <w:spacing w:val="1"/>
        </w:rPr>
        <w:t xml:space="preserve"> </w:t>
      </w:r>
      <w:r>
        <w:t>доирасида</w:t>
      </w:r>
      <w:r>
        <w:rPr>
          <w:spacing w:val="81"/>
        </w:rPr>
        <w:t xml:space="preserve"> </w:t>
      </w:r>
      <w:r>
        <w:t>давлат</w:t>
      </w:r>
      <w:r>
        <w:rPr>
          <w:spacing w:val="81"/>
        </w:rPr>
        <w:t xml:space="preserve"> </w:t>
      </w:r>
      <w:r>
        <w:t>корхонасини</w:t>
      </w:r>
      <w:r>
        <w:rPr>
          <w:spacing w:val="1"/>
        </w:rPr>
        <w:t xml:space="preserve"> </w:t>
      </w:r>
      <w:r>
        <w:t>таъсис этишга вакил қилинган маҳаллий</w:t>
      </w:r>
      <w:r>
        <w:t xml:space="preserve"> давлат ҳокимияти органлари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6" w:right="128" w:firstLine="708"/>
      </w:pPr>
      <w:r>
        <w:t>Давлат корхонаси муассис розилиги билан қонун 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шахс-</w:t>
      </w:r>
      <w:r>
        <w:rPr>
          <w:spacing w:val="-77"/>
        </w:rPr>
        <w:t xml:space="preserve"> </w:t>
      </w:r>
      <w:r>
        <w:t>ларнинг</w:t>
      </w:r>
      <w:r>
        <w:rPr>
          <w:spacing w:val="78"/>
        </w:rPr>
        <w:t xml:space="preserve"> </w:t>
      </w:r>
      <w:r>
        <w:t>қатнашишига</w:t>
      </w:r>
      <w:r>
        <w:rPr>
          <w:spacing w:val="78"/>
        </w:rPr>
        <w:t xml:space="preserve"> </w:t>
      </w:r>
      <w:r>
        <w:t>йўл</w:t>
      </w:r>
      <w:r>
        <w:rPr>
          <w:spacing w:val="78"/>
        </w:rPr>
        <w:t xml:space="preserve"> </w:t>
      </w:r>
      <w:r>
        <w:t>қўйиладиган</w:t>
      </w:r>
      <w:r>
        <w:rPr>
          <w:spacing w:val="77"/>
        </w:rPr>
        <w:t xml:space="preserve"> </w:t>
      </w:r>
      <w:r>
        <w:t>нотижорат</w:t>
      </w:r>
      <w:r>
        <w:rPr>
          <w:spacing w:val="77"/>
        </w:rPr>
        <w:t xml:space="preserve"> </w:t>
      </w:r>
      <w:r>
        <w:t>ташкилотлар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29"/>
        </w:rPr>
      </w:pPr>
      <w:r>
        <w:pict>
          <v:rect id="_x0000_s1148" style="position:absolute;margin-left:56.7pt;margin-top:18.95pt;width:2in;height:.5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42-сон,</w:t>
      </w:r>
      <w:r>
        <w:rPr>
          <w:spacing w:val="-1"/>
          <w:sz w:val="20"/>
        </w:rPr>
        <w:t xml:space="preserve"> </w:t>
      </w:r>
      <w:r>
        <w:rPr>
          <w:sz w:val="20"/>
        </w:rPr>
        <w:t>417-модда.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қатнашчиси (аъзоси) бўлиши мумкин. Давлат корхонаси давлатнинг</w:t>
      </w:r>
      <w:r>
        <w:rPr>
          <w:spacing w:val="1"/>
        </w:rPr>
        <w:t xml:space="preserve"> </w:t>
      </w:r>
      <w:r>
        <w:t>бошқа корхонаси муассиси бўлишга ҳақли эмас.</w:t>
      </w:r>
    </w:p>
    <w:p w:rsidR="0060601F" w:rsidRDefault="00670D55">
      <w:pPr>
        <w:pStyle w:val="a3"/>
        <w:ind w:left="114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Республи-</w:t>
      </w:r>
      <w:r>
        <w:rPr>
          <w:spacing w:val="1"/>
        </w:rPr>
        <w:t xml:space="preserve"> </w:t>
      </w:r>
      <w:r>
        <w:t>каси Вазирлар Маҳкамаси, дав</w:t>
      </w:r>
      <w:r>
        <w:t>лат бошқаруви органи ҳамда маҳаллий</w:t>
      </w:r>
      <w:r>
        <w:rPr>
          <w:spacing w:val="1"/>
        </w:rPr>
        <w:t xml:space="preserve"> </w:t>
      </w:r>
      <w:r>
        <w:t>давлат ҳокимияти органининг қарорлари давлат корхонасини таъсис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 асос ҳисобланади.</w:t>
      </w:r>
    </w:p>
    <w:p w:rsidR="0060601F" w:rsidRDefault="00670D55">
      <w:pPr>
        <w:pStyle w:val="a3"/>
        <w:spacing w:before="2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фаолиятнинг</w:t>
      </w:r>
      <w:r>
        <w:rPr>
          <w:spacing w:val="1"/>
        </w:rPr>
        <w:t xml:space="preserve"> </w:t>
      </w:r>
      <w:r>
        <w:t>лицензияланадиган</w:t>
      </w:r>
      <w:r>
        <w:rPr>
          <w:spacing w:val="1"/>
        </w:rPr>
        <w:t xml:space="preserve"> </w:t>
      </w:r>
      <w:r>
        <w:t>турини</w:t>
      </w:r>
      <w:r>
        <w:rPr>
          <w:spacing w:val="-77"/>
        </w:rPr>
        <w:t xml:space="preserve"> </w:t>
      </w:r>
      <w:r>
        <w:t>лицензия олмасдан, тегишли лицензияловчи орган билан тузиладиган</w:t>
      </w:r>
      <w:r>
        <w:rPr>
          <w:spacing w:val="-77"/>
        </w:rPr>
        <w:t xml:space="preserve"> </w:t>
      </w:r>
      <w:r>
        <w:t>лицензия битими асосида амалга оширади.</w:t>
      </w:r>
    </w:p>
    <w:p w:rsidR="0060601F" w:rsidRDefault="00670D55">
      <w:pPr>
        <w:pStyle w:val="a3"/>
        <w:spacing w:before="2"/>
        <w:ind w:left="113" w:right="131"/>
      </w:pPr>
      <w:r>
        <w:t>Давлат корхонаси, агар уни ташкил этиш тўғрисидаги қарорда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</w:t>
      </w:r>
      <w:r>
        <w:t>рсатиш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чекланмаган ҳолда</w:t>
      </w:r>
      <w:r>
        <w:rPr>
          <w:spacing w:val="1"/>
        </w:rPr>
        <w:t xml:space="preserve"> </w:t>
      </w:r>
      <w:r>
        <w:t>ташкил этилади.</w:t>
      </w:r>
    </w:p>
    <w:p w:rsidR="0060601F" w:rsidRDefault="00670D55">
      <w:pPr>
        <w:pStyle w:val="a3"/>
        <w:spacing w:before="2"/>
        <w:ind w:left="113" w:right="129"/>
      </w:pPr>
      <w:r>
        <w:t>Муассис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 тартибда тегишли давлат органларида рўйхатга олинган</w:t>
      </w:r>
      <w:r>
        <w:rPr>
          <w:spacing w:val="1"/>
        </w:rPr>
        <w:t xml:space="preserve"> </w:t>
      </w:r>
      <w:r>
        <w:t>устав давлат корхонасининг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ҳужжати ҳисобланади.</w:t>
      </w:r>
    </w:p>
    <w:p w:rsidR="0060601F" w:rsidRDefault="00670D55">
      <w:pPr>
        <w:pStyle w:val="a3"/>
        <w:ind w:left="113" w:right="128"/>
      </w:pPr>
      <w:r>
        <w:t>Давлат бошқаруви органлари ёки маҳ</w:t>
      </w:r>
      <w:r>
        <w:t>аллий давлат ҳокимияти</w:t>
      </w:r>
      <w:r>
        <w:rPr>
          <w:spacing w:val="1"/>
        </w:rPr>
        <w:t xml:space="preserve"> </w:t>
      </w:r>
      <w:r>
        <w:t>органлари томонидан таъсис этилган давлат корхоналари давлат рўй-</w:t>
      </w:r>
      <w:r>
        <w:rPr>
          <w:spacing w:val="1"/>
        </w:rPr>
        <w:t xml:space="preserve"> </w:t>
      </w:r>
      <w:r>
        <w:t>хатидан ўтказилгандан, тегишли кадастр ҳужжатлари расмийлашти-</w:t>
      </w:r>
      <w:r>
        <w:rPr>
          <w:spacing w:val="1"/>
        </w:rPr>
        <w:t xml:space="preserve"> </w:t>
      </w:r>
      <w:r>
        <w:t>рилгандан кейин бир ҳафта муддатда тегишли равишда Ўзбекистон</w:t>
      </w:r>
      <w:r>
        <w:rPr>
          <w:spacing w:val="1"/>
        </w:rPr>
        <w:t xml:space="preserve"> </w:t>
      </w:r>
      <w:r>
        <w:t>Республикаси Давлат мулки қўмитасига ёки у</w:t>
      </w:r>
      <w:r>
        <w:t>нинг ҳудудий бошқар-</w:t>
      </w:r>
      <w:r>
        <w:rPr>
          <w:spacing w:val="1"/>
        </w:rPr>
        <w:t xml:space="preserve"> </w:t>
      </w:r>
      <w:r>
        <w:t>масига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қарорнинг,</w:t>
      </w:r>
      <w:r>
        <w:rPr>
          <w:spacing w:val="-77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устави</w:t>
      </w:r>
      <w:r>
        <w:rPr>
          <w:spacing w:val="1"/>
        </w:rPr>
        <w:t xml:space="preserve"> </w:t>
      </w:r>
      <w:r>
        <w:t>нусхасини</w:t>
      </w:r>
      <w:r>
        <w:rPr>
          <w:spacing w:val="1"/>
        </w:rPr>
        <w:t xml:space="preserve"> </w:t>
      </w:r>
      <w:r>
        <w:t>тақдим</w:t>
      </w:r>
      <w:r>
        <w:rPr>
          <w:spacing w:val="-77"/>
        </w:rPr>
        <w:t xml:space="preserve"> </w:t>
      </w:r>
      <w:r>
        <w:t>этадилар.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ўтилган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</w:t>
      </w:r>
      <w:r>
        <w:rPr>
          <w:spacing w:val="-77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тугагандан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ҳафта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қўмитасига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бошқармаларига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топшириш-қабул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ҳужжатлари нусхаларини</w:t>
      </w:r>
      <w:r>
        <w:rPr>
          <w:spacing w:val="1"/>
        </w:rPr>
        <w:t xml:space="preserve"> </w:t>
      </w:r>
      <w:r>
        <w:t>ҳам тақдим этадилар.</w:t>
      </w:r>
    </w:p>
    <w:p w:rsidR="0060601F" w:rsidRDefault="00670D55">
      <w:pPr>
        <w:pStyle w:val="a3"/>
        <w:spacing w:before="6"/>
        <w:ind w:left="113" w:right="129" w:firstLine="710"/>
      </w:pPr>
      <w:r>
        <w:t>Давлат корхонасининг мулки муассис томонидан давлат корхо-</w:t>
      </w:r>
      <w:r>
        <w:rPr>
          <w:spacing w:val="1"/>
        </w:rPr>
        <w:t xml:space="preserve"> </w:t>
      </w:r>
      <w:r>
        <w:t>насига тезкор бошқариш ҳуқуқи билан бириктирилган мулк,</w:t>
      </w:r>
      <w:r>
        <w:t xml:space="preserve"> давлат</w:t>
      </w:r>
      <w:r>
        <w:rPr>
          <w:spacing w:val="1"/>
        </w:rPr>
        <w:t xml:space="preserve"> </w:t>
      </w:r>
      <w:r>
        <w:t>корхонасининг ўз фаолиятидан олинган даромадлари ва қонун ҳуж-</w:t>
      </w:r>
      <w:r>
        <w:rPr>
          <w:spacing w:val="1"/>
        </w:rPr>
        <w:t xml:space="preserve"> </w:t>
      </w:r>
      <w:r>
        <w:t>жатларига зид бўлмаган бошқа манбалар ҳисобига шакллантирилади.</w:t>
      </w:r>
      <w:r>
        <w:rPr>
          <w:spacing w:val="1"/>
        </w:rPr>
        <w:t xml:space="preserve"> </w:t>
      </w:r>
      <w:r>
        <w:t>Давлат корхонаси мулкининг қиймати корхонанинг мустақил балан-</w:t>
      </w:r>
      <w:r>
        <w:rPr>
          <w:spacing w:val="1"/>
        </w:rPr>
        <w:t xml:space="preserve"> </w:t>
      </w:r>
      <w:r>
        <w:t>сида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эттирилади.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корхонасида</w:t>
      </w:r>
      <w:r>
        <w:rPr>
          <w:spacing w:val="1"/>
        </w:rPr>
        <w:t xml:space="preserve"> </w:t>
      </w:r>
      <w:r>
        <w:t>дав</w:t>
      </w:r>
      <w:r>
        <w:t>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тезкор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топшириш-қабул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далолатномаси корхона раҳбари ва муассис томонидан имзоланган</w:t>
      </w:r>
      <w:r>
        <w:rPr>
          <w:spacing w:val="1"/>
        </w:rPr>
        <w:t xml:space="preserve"> </w:t>
      </w:r>
      <w:r>
        <w:t>вақтдан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бўлинмас</w:t>
      </w:r>
      <w:r>
        <w:rPr>
          <w:spacing w:val="-77"/>
        </w:rPr>
        <w:t xml:space="preserve"> </w:t>
      </w:r>
      <w:r>
        <w:t>мулк</w:t>
      </w:r>
      <w:r>
        <w:rPr>
          <w:spacing w:val="45"/>
        </w:rPr>
        <w:t xml:space="preserve"> </w:t>
      </w:r>
      <w:r>
        <w:t>ҳисобланади</w:t>
      </w:r>
      <w:r>
        <w:rPr>
          <w:spacing w:val="44"/>
        </w:rPr>
        <w:t xml:space="preserve"> </w:t>
      </w:r>
      <w:r>
        <w:t>ва</w:t>
      </w:r>
      <w:r>
        <w:rPr>
          <w:spacing w:val="46"/>
        </w:rPr>
        <w:t xml:space="preserve"> </w:t>
      </w:r>
      <w:r>
        <w:t>қўшилган</w:t>
      </w:r>
      <w:r>
        <w:rPr>
          <w:spacing w:val="44"/>
        </w:rPr>
        <w:t xml:space="preserve"> </w:t>
      </w:r>
      <w:r>
        <w:t>ҳиссалар</w:t>
      </w:r>
      <w:r>
        <w:rPr>
          <w:spacing w:val="45"/>
        </w:rPr>
        <w:t xml:space="preserve"> </w:t>
      </w:r>
      <w:r>
        <w:t>(улушлар,</w:t>
      </w:r>
      <w:r>
        <w:rPr>
          <w:spacing w:val="44"/>
        </w:rPr>
        <w:t xml:space="preserve"> </w:t>
      </w:r>
      <w:r>
        <w:t>пайлар)</w:t>
      </w:r>
      <w:r>
        <w:rPr>
          <w:spacing w:val="43"/>
        </w:rPr>
        <w:t xml:space="preserve"> </w:t>
      </w:r>
      <w:r>
        <w:t>бўйича,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шу жумладан, давлат корхонаси ходимлари ўртасида тақсимланиши</w:t>
      </w:r>
      <w:r>
        <w:rPr>
          <w:spacing w:val="1"/>
        </w:rPr>
        <w:t xml:space="preserve"> </w:t>
      </w:r>
      <w:r>
        <w:t>мумкин эмас.</w:t>
      </w:r>
    </w:p>
    <w:p w:rsidR="0060601F" w:rsidRDefault="00670D55">
      <w:pPr>
        <w:pStyle w:val="a3"/>
        <w:ind w:left="114" w:right="128"/>
      </w:pPr>
      <w:r>
        <w:t>Давлат корхонаси мулкини тасарруф этиш қуйидаги ҳолларда</w:t>
      </w:r>
      <w:r>
        <w:rPr>
          <w:spacing w:val="1"/>
        </w:rPr>
        <w:t xml:space="preserve"> </w:t>
      </w:r>
      <w:r>
        <w:t>давлат корхонасининг ижро этувчи органи томонидан муассис билан</w:t>
      </w:r>
      <w:r>
        <w:rPr>
          <w:spacing w:val="1"/>
        </w:rPr>
        <w:t xml:space="preserve"> </w:t>
      </w:r>
      <w:r>
        <w:t>келишган</w:t>
      </w:r>
      <w:r>
        <w:rPr>
          <w:spacing w:val="-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амалга оширилади:</w:t>
      </w:r>
    </w:p>
    <w:p w:rsidR="0060601F" w:rsidRDefault="00670D55">
      <w:pPr>
        <w:pStyle w:val="a3"/>
        <w:ind w:left="114" w:right="129"/>
      </w:pPr>
      <w:r>
        <w:t>асосий</w:t>
      </w:r>
      <w:r>
        <w:rPr>
          <w:spacing w:val="1"/>
        </w:rPr>
        <w:t xml:space="preserve"> </w:t>
      </w:r>
      <w:r>
        <w:t>в</w:t>
      </w:r>
      <w:r>
        <w:t>оситаларни</w:t>
      </w:r>
      <w:r>
        <w:rPr>
          <w:spacing w:val="1"/>
        </w:rPr>
        <w:t xml:space="preserve"> </w:t>
      </w:r>
      <w:r>
        <w:t>сотиш,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топшириш;</w:t>
      </w:r>
    </w:p>
    <w:p w:rsidR="0060601F" w:rsidRDefault="00670D55">
      <w:pPr>
        <w:pStyle w:val="a3"/>
        <w:ind w:left="824" w:right="129" w:firstLine="0"/>
        <w:jc w:val="left"/>
      </w:pPr>
      <w:r>
        <w:t>мулкни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жамияти</w:t>
      </w:r>
      <w:r>
        <w:rPr>
          <w:spacing w:val="2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2"/>
        </w:rPr>
        <w:t xml:space="preserve"> </w:t>
      </w:r>
      <w:r>
        <w:t>улуш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қўшиш;</w:t>
      </w:r>
      <w:r>
        <w:rPr>
          <w:spacing w:val="-77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жамиятларининг</w:t>
      </w:r>
      <w:r>
        <w:rPr>
          <w:spacing w:val="2"/>
        </w:rPr>
        <w:t xml:space="preserve"> </w:t>
      </w:r>
      <w:r>
        <w:t>акциялари</w:t>
      </w:r>
      <w:r>
        <w:rPr>
          <w:spacing w:val="1"/>
        </w:rPr>
        <w:t xml:space="preserve"> </w:t>
      </w:r>
      <w:r>
        <w:t>(улушлари)ни</w:t>
      </w:r>
      <w:r>
        <w:rPr>
          <w:spacing w:val="2"/>
        </w:rPr>
        <w:t xml:space="preserve"> </w:t>
      </w:r>
      <w:r>
        <w:t>сотиб</w:t>
      </w:r>
      <w:r>
        <w:rPr>
          <w:spacing w:val="2"/>
        </w:rPr>
        <w:t xml:space="preserve"> </w:t>
      </w:r>
      <w:r>
        <w:t>олиш;</w:t>
      </w:r>
      <w:r>
        <w:rPr>
          <w:spacing w:val="1"/>
        </w:rPr>
        <w:t xml:space="preserve"> </w:t>
      </w:r>
      <w:r>
        <w:t>хўжалик</w:t>
      </w:r>
      <w:r>
        <w:rPr>
          <w:spacing w:val="15"/>
        </w:rPr>
        <w:t xml:space="preserve"> </w:t>
      </w:r>
      <w:r>
        <w:t>жамиятларидаги</w:t>
      </w:r>
      <w:r>
        <w:rPr>
          <w:spacing w:val="15"/>
        </w:rPr>
        <w:t xml:space="preserve"> </w:t>
      </w:r>
      <w:r>
        <w:t>давлат</w:t>
      </w:r>
      <w:r>
        <w:rPr>
          <w:spacing w:val="15"/>
        </w:rPr>
        <w:t xml:space="preserve"> </w:t>
      </w:r>
      <w:r>
        <w:t>корхонасига</w:t>
      </w:r>
      <w:r>
        <w:rPr>
          <w:spacing w:val="14"/>
        </w:rPr>
        <w:t xml:space="preserve"> </w:t>
      </w:r>
      <w:r>
        <w:t>тегишли</w:t>
      </w:r>
      <w:r>
        <w:rPr>
          <w:spacing w:val="13"/>
        </w:rPr>
        <w:t xml:space="preserve"> </w:t>
      </w:r>
      <w:r>
        <w:t>акциялар</w:t>
      </w:r>
    </w:p>
    <w:p w:rsidR="0060601F" w:rsidRDefault="00670D55">
      <w:pPr>
        <w:pStyle w:val="a3"/>
        <w:spacing w:before="2"/>
        <w:ind w:left="114" w:firstLine="0"/>
        <w:jc w:val="left"/>
      </w:pPr>
      <w:r>
        <w:t>(улушлар)ни</w:t>
      </w:r>
      <w:r>
        <w:rPr>
          <w:spacing w:val="1"/>
        </w:rPr>
        <w:t xml:space="preserve"> </w:t>
      </w:r>
      <w:r>
        <w:t>сотиш;</w:t>
      </w:r>
    </w:p>
    <w:p w:rsidR="0060601F" w:rsidRDefault="00670D55">
      <w:pPr>
        <w:pStyle w:val="a3"/>
        <w:spacing w:before="0"/>
        <w:ind w:left="115" w:right="128" w:firstLine="708"/>
      </w:pPr>
      <w:r>
        <w:t>мулкни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мақсадларига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-77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бошқача тарзда</w:t>
      </w:r>
      <w:r>
        <w:rPr>
          <w:spacing w:val="1"/>
        </w:rPr>
        <w:t xml:space="preserve"> </w:t>
      </w:r>
      <w:r>
        <w:t>тасарруф этиш.</w:t>
      </w:r>
    </w:p>
    <w:p w:rsidR="0060601F" w:rsidRDefault="00670D55">
      <w:pPr>
        <w:pStyle w:val="a3"/>
        <w:ind w:left="115" w:right="127"/>
      </w:pP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 органи ҳисобланади ва корхона олдига қўйилган вазифалар-</w:t>
      </w:r>
      <w:r>
        <w:rPr>
          <w:spacing w:val="1"/>
        </w:rPr>
        <w:t xml:space="preserve"> </w:t>
      </w:r>
      <w:r>
        <w:t>нинг бажарилишини ташкил этади, корхона номидан иш</w:t>
      </w:r>
      <w:r>
        <w:t>ончномасиз</w:t>
      </w:r>
      <w:r>
        <w:rPr>
          <w:spacing w:val="1"/>
        </w:rPr>
        <w:t xml:space="preserve"> </w:t>
      </w:r>
      <w:r>
        <w:t>фаолият кўрсатади, шу жумладан унинг манфаатларини ифодалайди,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битишувларни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-77"/>
        </w:rPr>
        <w:t xml:space="preserve"> </w:t>
      </w:r>
      <w:r>
        <w:t>амалга оширади, ходимларни ишга қабул қилади, улар билан меҳнат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тузади,</w:t>
      </w:r>
      <w:r>
        <w:rPr>
          <w:spacing w:val="1"/>
        </w:rPr>
        <w:t xml:space="preserve"> </w:t>
      </w:r>
      <w:r>
        <w:t>ўзгартиради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тўхтатади,</w:t>
      </w:r>
      <w:r>
        <w:rPr>
          <w:spacing w:val="1"/>
        </w:rPr>
        <w:t xml:space="preserve"> </w:t>
      </w:r>
      <w:r>
        <w:t>буйруқлар</w:t>
      </w:r>
      <w:r>
        <w:rPr>
          <w:spacing w:val="1"/>
        </w:rPr>
        <w:t xml:space="preserve"> </w:t>
      </w:r>
      <w:r>
        <w:t>чиқаради, қонун ҳужжатларида белгиланган тартибда ишончномалар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5"/>
        <w:ind w:left="116" w:right="129"/>
      </w:pP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тартибда</w:t>
      </w:r>
      <w:r>
        <w:rPr>
          <w:spacing w:val="2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тўғрисида ҳисоб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ind w:left="116" w:right="124"/>
      </w:pP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 талабларига риоя қилган ҳолда филиаллар ташкил этиши</w:t>
      </w:r>
      <w:r>
        <w:rPr>
          <w:spacing w:val="-77"/>
        </w:rPr>
        <w:t xml:space="preserve"> </w:t>
      </w:r>
      <w:r>
        <w:t>ва ваколатхоналар очиши мумкин. Филиал ёки ваколатхона ташкил</w:t>
      </w:r>
      <w:r>
        <w:rPr>
          <w:spacing w:val="1"/>
        </w:rPr>
        <w:t xml:space="preserve"> </w:t>
      </w:r>
      <w:r>
        <w:t>этилгандан кейин бир ҳафта муддатда давлат корхонаси бу тўғрида</w:t>
      </w:r>
      <w:r>
        <w:rPr>
          <w:spacing w:val="1"/>
        </w:rPr>
        <w:t xml:space="preserve"> </w:t>
      </w:r>
      <w:r>
        <w:t>Ўзбекистон Республикаси Давлат мулки қўмитасини (унинг ҳудудий</w:t>
      </w:r>
      <w:r>
        <w:rPr>
          <w:spacing w:val="1"/>
        </w:rPr>
        <w:t xml:space="preserve"> </w:t>
      </w:r>
      <w:r>
        <w:t>бош</w:t>
      </w:r>
      <w:r>
        <w:t>қармасини) хабардор қилиши шарт. Давлат корхонасининг фи-</w:t>
      </w:r>
      <w:r>
        <w:rPr>
          <w:spacing w:val="1"/>
        </w:rPr>
        <w:t xml:space="preserve"> </w:t>
      </w:r>
      <w:r>
        <w:t>лиаллари ва ваколатхоналари уларни ташкил этган давлат корхонаси</w:t>
      </w:r>
      <w:r>
        <w:rPr>
          <w:spacing w:val="1"/>
        </w:rPr>
        <w:t xml:space="preserve"> </w:t>
      </w:r>
      <w:r>
        <w:t>номидан,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81"/>
        </w:rPr>
        <w:t xml:space="preserve"> </w:t>
      </w:r>
      <w:r>
        <w:t>низомлар</w:t>
      </w:r>
      <w:r>
        <w:rPr>
          <w:spacing w:val="1"/>
        </w:rPr>
        <w:t xml:space="preserve"> </w:t>
      </w:r>
      <w:r>
        <w:t>асосида фаолият кўрсатади ва уни ташкил этган давлат корхонаси</w:t>
      </w:r>
      <w:r>
        <w:rPr>
          <w:spacing w:val="1"/>
        </w:rPr>
        <w:t xml:space="preserve"> </w:t>
      </w:r>
      <w:r>
        <w:t>мулкига 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8" w:right="124"/>
      </w:pPr>
      <w:r>
        <w:t>Бюджетга ва бюджетдан ташқари фондларга барча солиқлар 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тўловлар</w:t>
      </w:r>
      <w:r>
        <w:rPr>
          <w:spacing w:val="1"/>
        </w:rPr>
        <w:t xml:space="preserve"> </w:t>
      </w:r>
      <w:r>
        <w:t>тўлангандан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корхонасида</w:t>
      </w:r>
      <w:r>
        <w:rPr>
          <w:spacing w:val="-77"/>
        </w:rPr>
        <w:t xml:space="preserve"> </w:t>
      </w:r>
      <w:r>
        <w:t>қоладиган соф фойда корхона ихтиёрида қолади ҳамда ундан муассис</w:t>
      </w:r>
      <w:r>
        <w:rPr>
          <w:spacing w:val="-77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фойдаланилади.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ихтиёрида</w:t>
      </w:r>
      <w:r>
        <w:rPr>
          <w:spacing w:val="1"/>
        </w:rPr>
        <w:t xml:space="preserve"> </w:t>
      </w:r>
      <w:r>
        <w:t>қоладиган</w:t>
      </w:r>
      <w:r>
        <w:rPr>
          <w:spacing w:val="69"/>
        </w:rPr>
        <w:t xml:space="preserve"> </w:t>
      </w:r>
      <w:r>
        <w:t>соф</w:t>
      </w:r>
      <w:r>
        <w:rPr>
          <w:spacing w:val="69"/>
        </w:rPr>
        <w:t xml:space="preserve"> </w:t>
      </w:r>
      <w:r>
        <w:t>фойда</w:t>
      </w:r>
      <w:r>
        <w:rPr>
          <w:spacing w:val="71"/>
        </w:rPr>
        <w:t xml:space="preserve"> </w:t>
      </w:r>
      <w:r>
        <w:t>ҳисобига</w:t>
      </w:r>
      <w:r>
        <w:rPr>
          <w:spacing w:val="69"/>
        </w:rPr>
        <w:t xml:space="preserve"> </w:t>
      </w:r>
      <w:r>
        <w:t>корхона</w:t>
      </w:r>
      <w:r>
        <w:rPr>
          <w:spacing w:val="69"/>
        </w:rPr>
        <w:t xml:space="preserve"> </w:t>
      </w:r>
      <w:r>
        <w:t>уставида</w:t>
      </w:r>
      <w:r>
        <w:rPr>
          <w:spacing w:val="69"/>
        </w:rPr>
        <w:t xml:space="preserve"> </w:t>
      </w:r>
      <w:r>
        <w:t>назарда</w:t>
      </w:r>
      <w:r>
        <w:rPr>
          <w:spacing w:val="70"/>
        </w:rPr>
        <w:t xml:space="preserve"> </w:t>
      </w:r>
      <w:r>
        <w:t>тутилган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тартибда ва муассис томонидан тасдиқланадиган миқдорларда захира</w:t>
      </w:r>
      <w:r>
        <w:rPr>
          <w:spacing w:val="1"/>
        </w:rPr>
        <w:t xml:space="preserve"> </w:t>
      </w:r>
      <w:r>
        <w:t>фонди ва</w:t>
      </w:r>
      <w:r>
        <w:rPr>
          <w:spacing w:val="1"/>
        </w:rPr>
        <w:t xml:space="preserve"> </w:t>
      </w:r>
      <w:r>
        <w:t>бошқа фондларни ташкил этиши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4" w:right="128"/>
      </w:pPr>
      <w:r>
        <w:t>Давлат корхонаси ўз мажбуриятлари бўйича ўзига тегишли мулк</w:t>
      </w:r>
      <w:r>
        <w:rPr>
          <w:spacing w:val="-77"/>
        </w:rPr>
        <w:t xml:space="preserve"> </w:t>
      </w:r>
      <w:r>
        <w:t>била</w:t>
      </w:r>
      <w:r>
        <w:t>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бўлмаганда</w:t>
      </w:r>
      <w:r>
        <w:rPr>
          <w:spacing w:val="1"/>
        </w:rPr>
        <w:t xml:space="preserve"> </w:t>
      </w:r>
      <w:r>
        <w:t>давлат корхонаси мажбуриятлари бўйича субсидиар тартибда жавоб</w:t>
      </w:r>
      <w:r>
        <w:rPr>
          <w:spacing w:val="1"/>
        </w:rPr>
        <w:t xml:space="preserve"> </w:t>
      </w:r>
      <w:r>
        <w:t>беради. Давлат корхонаси муассиснинг мажбуриятлари бўйича жавоб</w:t>
      </w:r>
      <w:r>
        <w:rPr>
          <w:spacing w:val="1"/>
        </w:rPr>
        <w:t xml:space="preserve"> </w:t>
      </w:r>
      <w:r>
        <w:t>бермайди. Давлат корхонасининг филиали ва ваколатхонаси мажбу-</w:t>
      </w:r>
      <w:r>
        <w:rPr>
          <w:spacing w:val="1"/>
        </w:rPr>
        <w:t xml:space="preserve"> </w:t>
      </w:r>
      <w:r>
        <w:t>риятлари</w:t>
      </w:r>
      <w:r>
        <w:rPr>
          <w:spacing w:val="1"/>
        </w:rPr>
        <w:t xml:space="preserve"> </w:t>
      </w:r>
      <w:r>
        <w:t>б</w:t>
      </w:r>
      <w:r>
        <w:t>ўйича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3"/>
        <w:ind w:left="115" w:right="127"/>
      </w:pP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қўмитаси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бошқармаси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келишган ҳолда, қонун ҳужжатларида белгиланган тартибда ёхуд суд</w:t>
      </w:r>
      <w:r>
        <w:rPr>
          <w:spacing w:val="1"/>
        </w:rPr>
        <w:t xml:space="preserve"> </w:t>
      </w:r>
      <w:r>
        <w:t>қарорига биноан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 этилиши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тугатилиши 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9"/>
        </w:tabs>
        <w:spacing w:before="1"/>
        <w:ind w:left="1534" w:right="1142" w:hanging="710"/>
        <w:jc w:val="left"/>
      </w:pPr>
      <w:bookmarkStart w:id="33" w:name="_TOC_250071"/>
      <w:r>
        <w:t>Ишлаб чиқариш кооперативлари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-77"/>
        </w:rPr>
        <w:t xml:space="preserve"> </w:t>
      </w:r>
      <w:bookmarkEnd w:id="33"/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7"/>
      </w:pPr>
      <w:r>
        <w:t>Фуқароларнинг шахсий иштироки аъзоларнинг (иштирокчилар-</w:t>
      </w:r>
      <w:r>
        <w:rPr>
          <w:spacing w:val="1"/>
        </w:rPr>
        <w:t xml:space="preserve"> </w:t>
      </w:r>
      <w:r>
        <w:t>нинг)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қўшиладиган</w:t>
      </w:r>
      <w:r>
        <w:rPr>
          <w:spacing w:val="1"/>
        </w:rPr>
        <w:t xml:space="preserve"> </w:t>
      </w:r>
      <w:r>
        <w:t>пай</w:t>
      </w:r>
      <w:r>
        <w:rPr>
          <w:spacing w:val="1"/>
        </w:rPr>
        <w:t xml:space="preserve"> </w:t>
      </w:r>
      <w:r>
        <w:t>бадалларини</w:t>
      </w:r>
      <w:r>
        <w:rPr>
          <w:spacing w:val="1"/>
        </w:rPr>
        <w:t xml:space="preserve"> </w:t>
      </w:r>
      <w:r>
        <w:t>бирлаштириш</w:t>
      </w:r>
      <w:r>
        <w:rPr>
          <w:spacing w:val="1"/>
        </w:rPr>
        <w:t xml:space="preserve"> </w:t>
      </w:r>
      <w:r>
        <w:t>асосида биргаликда ишлаб чиқариш ёки бошқа хўжалик фаолиятини</w:t>
      </w:r>
      <w:r>
        <w:rPr>
          <w:spacing w:val="1"/>
        </w:rPr>
        <w:t xml:space="preserve"> </w:t>
      </w:r>
      <w:r>
        <w:t>олиб бориш учун аъзолик негизидаги ихтиёрий бирлашмаси 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аъзолик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тутилиши</w:t>
      </w:r>
      <w:r>
        <w:rPr>
          <w:spacing w:val="1"/>
        </w:rPr>
        <w:t xml:space="preserve"> </w:t>
      </w:r>
      <w:r>
        <w:t>мумкин (ФК, 69-модда).</w:t>
      </w:r>
    </w:p>
    <w:p w:rsidR="0060601F" w:rsidRDefault="00670D55">
      <w:pPr>
        <w:pStyle w:val="a3"/>
        <w:spacing w:before="4"/>
        <w:ind w:left="116" w:right="127"/>
      </w:pP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кооперативнинг</w:t>
      </w:r>
      <w:r>
        <w:rPr>
          <w:spacing w:val="-77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миқдорларда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тартибда</w:t>
      </w:r>
      <w:r>
        <w:rPr>
          <w:spacing w:val="2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бўладилар.</w:t>
      </w:r>
    </w:p>
    <w:p w:rsidR="0060601F" w:rsidRDefault="00670D55">
      <w:pPr>
        <w:pStyle w:val="a3"/>
        <w:ind w:left="116" w:right="126" w:firstLine="710"/>
      </w:pPr>
      <w:r>
        <w:t>Кооперативнинг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“ишлаб</w:t>
      </w:r>
      <w:r>
        <w:rPr>
          <w:spacing w:val="1"/>
        </w:rPr>
        <w:t xml:space="preserve"> </w:t>
      </w:r>
      <w:r>
        <w:t>чиқариш кооперативи” деган сўзларни ўз ичига олган бўлиши керак.</w:t>
      </w:r>
      <w:r>
        <w:rPr>
          <w:spacing w:val="1"/>
        </w:rPr>
        <w:t xml:space="preserve"> </w:t>
      </w:r>
      <w:r>
        <w:t>Ишлаб чиқариш кооперативларининг ҳуқуқий мавқеи ва аъзолари-</w:t>
      </w:r>
      <w:r>
        <w:rPr>
          <w:spacing w:val="1"/>
        </w:rPr>
        <w:t xml:space="preserve"> </w:t>
      </w:r>
      <w:r>
        <w:t>нинг ҳуқуқий бурчлари Фуқаролик кодекси ҳамда бошқа қонунлар</w:t>
      </w:r>
      <w:r>
        <w:rPr>
          <w:spacing w:val="1"/>
        </w:rPr>
        <w:t xml:space="preserve"> </w:t>
      </w:r>
      <w:r>
        <w:t>билан белгилана</w:t>
      </w:r>
      <w:r>
        <w:t>ди. Кооператив фуқаролар истаги билан ёки юридик</w:t>
      </w:r>
      <w:r>
        <w:rPr>
          <w:spacing w:val="1"/>
        </w:rPr>
        <w:t xml:space="preserve"> </w:t>
      </w:r>
      <w:r>
        <w:t>шахсларнинг ташаббуси билан мутлақо ихтиёрийлик асосида ташкил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кишидан кам бўлмаслиги керак.</w:t>
      </w:r>
    </w:p>
    <w:p w:rsidR="0060601F" w:rsidRDefault="00670D55">
      <w:pPr>
        <w:pStyle w:val="a3"/>
        <w:spacing w:before="4"/>
        <w:ind w:left="116" w:right="127"/>
      </w:pPr>
      <w:r>
        <w:t>Кооператив мустақил тарзда ҳам, мулкнинг ҳар қандай шакл</w:t>
      </w:r>
      <w:r>
        <w:t>ига</w:t>
      </w:r>
      <w:r>
        <w:rPr>
          <w:spacing w:val="1"/>
        </w:rPr>
        <w:t xml:space="preserve"> </w:t>
      </w:r>
      <w:r>
        <w:t>мансуб корхоналар, муассасалар, ташкилотлар ҳузурида ҳам ташкил</w:t>
      </w:r>
      <w:r>
        <w:rPr>
          <w:spacing w:val="1"/>
        </w:rPr>
        <w:t xml:space="preserve"> </w:t>
      </w:r>
      <w:r>
        <w:t>этилиши ва</w:t>
      </w:r>
      <w:r>
        <w:rPr>
          <w:spacing w:val="1"/>
        </w:rPr>
        <w:t xml:space="preserve"> </w:t>
      </w:r>
      <w:r>
        <w:t>фаолият кўрсатиши 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Кооперативнинг</w:t>
      </w:r>
      <w:r>
        <w:rPr>
          <w:spacing w:val="1"/>
        </w:rPr>
        <w:t xml:space="preserve"> </w:t>
      </w:r>
      <w:r>
        <w:t>устави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истаган</w:t>
      </w:r>
      <w:r>
        <w:rPr>
          <w:spacing w:val="-77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мухтор</w:t>
      </w:r>
      <w:r>
        <w:rPr>
          <w:spacing w:val="1"/>
        </w:rPr>
        <w:t xml:space="preserve"> </w:t>
      </w:r>
      <w:r>
        <w:t>вакилларининг</w:t>
      </w:r>
      <w:r>
        <w:rPr>
          <w:spacing w:val="1"/>
        </w:rPr>
        <w:t xml:space="preserve"> </w:t>
      </w:r>
      <w:r>
        <w:t>йиғилишида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жойлашган ердаги туман</w:t>
      </w:r>
      <w:r>
        <w:rPr>
          <w:spacing w:val="1"/>
        </w:rPr>
        <w:t xml:space="preserve"> </w:t>
      </w:r>
      <w:r>
        <w:t>ҳокимлигида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2"/>
        <w:ind w:left="114" w:right="128"/>
      </w:pPr>
      <w:r>
        <w:t>Кооперативнинг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бошқарув идораси умумий йиғилиши –</w:t>
      </w:r>
      <w:r>
        <w:rPr>
          <w:spacing w:val="1"/>
        </w:rPr>
        <w:t xml:space="preserve"> </w:t>
      </w:r>
      <w:r>
        <w:t>конференция, съезд бўлиб, улар кооператив раисини (бошқарувини),</w:t>
      </w:r>
      <w:r>
        <w:rPr>
          <w:spacing w:val="1"/>
        </w:rPr>
        <w:t xml:space="preserve"> </w:t>
      </w:r>
      <w:r>
        <w:t>тафтиш комиссиясини (тафтишчини) сайлайди в</w:t>
      </w:r>
      <w:r>
        <w:t>а уларга кооператив-</w:t>
      </w:r>
      <w:r>
        <w:rPr>
          <w:spacing w:val="1"/>
        </w:rPr>
        <w:t xml:space="preserve"> </w:t>
      </w:r>
      <w:r>
        <w:t>ни бошқариш бўйича ўз</w:t>
      </w:r>
      <w:r>
        <w:rPr>
          <w:spacing w:val="-1"/>
        </w:rPr>
        <w:t xml:space="preserve"> </w:t>
      </w:r>
      <w:r>
        <w:t>ваколатларини</w:t>
      </w:r>
      <w:r>
        <w:rPr>
          <w:spacing w:val="2"/>
        </w:rPr>
        <w:t xml:space="preserve"> </w:t>
      </w:r>
      <w:r>
        <w:t>топширади.</w:t>
      </w:r>
    </w:p>
    <w:p w:rsidR="0060601F" w:rsidRDefault="00670D55">
      <w:pPr>
        <w:pStyle w:val="a3"/>
        <w:spacing w:before="2"/>
        <w:ind w:left="114" w:right="128"/>
      </w:pPr>
      <w:r>
        <w:t>Кооперативнинг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бадаллари,</w:t>
      </w:r>
      <w:r>
        <w:rPr>
          <w:spacing w:val="1"/>
        </w:rPr>
        <w:t xml:space="preserve"> </w:t>
      </w:r>
      <w:r>
        <w:t>банкларнинг</w:t>
      </w:r>
      <w:r>
        <w:rPr>
          <w:spacing w:val="1"/>
        </w:rPr>
        <w:t xml:space="preserve"> </w:t>
      </w:r>
      <w:r>
        <w:t>кредитлари,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чиқарган</w:t>
      </w:r>
      <w:r>
        <w:rPr>
          <w:spacing w:val="1"/>
        </w:rPr>
        <w:t xml:space="preserve"> </w:t>
      </w:r>
      <w:r>
        <w:t>маҳсулотлар,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маҳсулотларни</w:t>
      </w:r>
      <w:r>
        <w:rPr>
          <w:spacing w:val="1"/>
        </w:rPr>
        <w:t xml:space="preserve"> </w:t>
      </w:r>
      <w:r>
        <w:t>сотишдан,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уставида</w:t>
      </w:r>
      <w:r>
        <w:rPr>
          <w:spacing w:val="-77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ўз</w:t>
      </w:r>
      <w:r>
        <w:t>га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фаолиятдан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қонунларда ман</w:t>
      </w:r>
      <w:r>
        <w:rPr>
          <w:spacing w:val="1"/>
        </w:rPr>
        <w:t xml:space="preserve"> </w:t>
      </w:r>
      <w:r>
        <w:t>этилмаган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823" w:firstLine="0"/>
      </w:pPr>
      <w:r>
        <w:t>Кооператив</w:t>
      </w:r>
      <w:r>
        <w:rPr>
          <w:spacing w:val="1"/>
        </w:rPr>
        <w:t xml:space="preserve"> </w:t>
      </w:r>
      <w:r>
        <w:t>ўз фаолиятини</w:t>
      </w:r>
      <w:r>
        <w:rPr>
          <w:spacing w:val="2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ҳолларда</w:t>
      </w:r>
      <w:r>
        <w:rPr>
          <w:spacing w:val="2"/>
        </w:rPr>
        <w:t xml:space="preserve"> </w:t>
      </w:r>
      <w:r>
        <w:t>тугатади:</w:t>
      </w:r>
    </w:p>
    <w:p w:rsidR="0060601F" w:rsidRDefault="00670D55">
      <w:pPr>
        <w:pStyle w:val="a5"/>
        <w:numPr>
          <w:ilvl w:val="0"/>
          <w:numId w:val="121"/>
        </w:numPr>
        <w:tabs>
          <w:tab w:val="left" w:pos="1152"/>
        </w:tabs>
        <w:ind w:right="128" w:firstLine="709"/>
        <w:jc w:val="both"/>
        <w:rPr>
          <w:sz w:val="32"/>
        </w:rPr>
      </w:pPr>
      <w:r>
        <w:rPr>
          <w:sz w:val="32"/>
        </w:rPr>
        <w:t>Мол-мулк эгасининг ёки у ваколат берган органнинг қарорига</w:t>
      </w:r>
      <w:r>
        <w:rPr>
          <w:spacing w:val="-77"/>
          <w:sz w:val="32"/>
        </w:rPr>
        <w:t xml:space="preserve"> </w:t>
      </w:r>
      <w:r>
        <w:rPr>
          <w:sz w:val="32"/>
        </w:rPr>
        <w:t>ёхуд суднинг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ҳал қилув қарорига мувофиқ.</w:t>
      </w:r>
    </w:p>
    <w:p w:rsidR="0060601F" w:rsidRDefault="00670D55">
      <w:pPr>
        <w:pStyle w:val="a5"/>
        <w:numPr>
          <w:ilvl w:val="0"/>
          <w:numId w:val="121"/>
        </w:numPr>
        <w:tabs>
          <w:tab w:val="left" w:pos="1230"/>
        </w:tabs>
        <w:ind w:left="115" w:right="128" w:firstLine="709"/>
        <w:jc w:val="both"/>
        <w:rPr>
          <w:sz w:val="32"/>
        </w:rPr>
      </w:pP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рўйхатга</w:t>
      </w:r>
      <w:r>
        <w:rPr>
          <w:spacing w:val="1"/>
          <w:sz w:val="32"/>
        </w:rPr>
        <w:t xml:space="preserve"> </w:t>
      </w:r>
      <w:r>
        <w:rPr>
          <w:sz w:val="32"/>
        </w:rPr>
        <w:t>олингандан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йил</w:t>
      </w:r>
      <w:r>
        <w:rPr>
          <w:spacing w:val="1"/>
          <w:sz w:val="32"/>
        </w:rPr>
        <w:t xml:space="preserve"> </w:t>
      </w:r>
      <w:r>
        <w:rPr>
          <w:sz w:val="32"/>
        </w:rPr>
        <w:t>ўтгач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чиқариш,</w:t>
      </w:r>
      <w:r>
        <w:rPr>
          <w:spacing w:val="-77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фаолиятини</w:t>
      </w:r>
      <w:r>
        <w:rPr>
          <w:spacing w:val="1"/>
          <w:sz w:val="32"/>
        </w:rPr>
        <w:t xml:space="preserve"> </w:t>
      </w:r>
      <w:r>
        <w:rPr>
          <w:sz w:val="32"/>
        </w:rPr>
        <w:t>бошламаса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амалда</w:t>
      </w:r>
      <w:r>
        <w:rPr>
          <w:spacing w:val="1"/>
          <w:sz w:val="32"/>
        </w:rPr>
        <w:t xml:space="preserve"> </w:t>
      </w:r>
      <w:r>
        <w:rPr>
          <w:sz w:val="32"/>
        </w:rPr>
        <w:t>тўхтатиб</w:t>
      </w:r>
      <w:r>
        <w:rPr>
          <w:spacing w:val="1"/>
          <w:sz w:val="32"/>
        </w:rPr>
        <w:t xml:space="preserve"> </w:t>
      </w:r>
      <w:r>
        <w:rPr>
          <w:sz w:val="32"/>
        </w:rPr>
        <w:t>қўйилгач,</w:t>
      </w:r>
      <w:r>
        <w:rPr>
          <w:spacing w:val="1"/>
          <w:sz w:val="32"/>
        </w:rPr>
        <w:t xml:space="preserve"> </w:t>
      </w:r>
      <w:r>
        <w:rPr>
          <w:sz w:val="32"/>
        </w:rPr>
        <w:t>даромадлар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декларацияни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топширган</w:t>
      </w:r>
      <w:r>
        <w:rPr>
          <w:spacing w:val="1"/>
          <w:sz w:val="32"/>
        </w:rPr>
        <w:t xml:space="preserve"> </w:t>
      </w:r>
      <w:r>
        <w:rPr>
          <w:sz w:val="32"/>
        </w:rPr>
        <w:t>вақтдан</w:t>
      </w:r>
      <w:r>
        <w:rPr>
          <w:spacing w:val="1"/>
          <w:sz w:val="32"/>
        </w:rPr>
        <w:t xml:space="preserve"> </w:t>
      </w:r>
      <w:r>
        <w:rPr>
          <w:sz w:val="32"/>
        </w:rPr>
        <w:t>бошлаб</w:t>
      </w:r>
      <w:r>
        <w:rPr>
          <w:spacing w:val="1"/>
          <w:sz w:val="32"/>
        </w:rPr>
        <w:t xml:space="preserve"> </w:t>
      </w:r>
      <w:r>
        <w:rPr>
          <w:sz w:val="32"/>
        </w:rPr>
        <w:t>бир йил давомида фаолиятини бошламаса.</w:t>
      </w:r>
    </w:p>
    <w:p w:rsidR="0060601F" w:rsidRDefault="00670D55">
      <w:pPr>
        <w:pStyle w:val="a5"/>
        <w:numPr>
          <w:ilvl w:val="0"/>
          <w:numId w:val="121"/>
        </w:numPr>
        <w:tabs>
          <w:tab w:val="left" w:pos="1147"/>
        </w:tabs>
        <w:spacing w:before="2"/>
        <w:ind w:left="1146" w:hanging="323"/>
        <w:jc w:val="both"/>
        <w:rPr>
          <w:sz w:val="32"/>
        </w:rPr>
      </w:pPr>
      <w:r>
        <w:rPr>
          <w:sz w:val="32"/>
        </w:rPr>
        <w:t>Олти</w:t>
      </w:r>
      <w:r>
        <w:rPr>
          <w:spacing w:val="1"/>
          <w:sz w:val="32"/>
        </w:rPr>
        <w:t xml:space="preserve"> </w:t>
      </w:r>
      <w:r>
        <w:rPr>
          <w:sz w:val="32"/>
        </w:rPr>
        <w:t>ойдан</w:t>
      </w:r>
      <w:r>
        <w:rPr>
          <w:spacing w:val="1"/>
          <w:sz w:val="32"/>
        </w:rPr>
        <w:t xml:space="preserve"> </w:t>
      </w:r>
      <w:r>
        <w:rPr>
          <w:sz w:val="32"/>
        </w:rPr>
        <w:t>кўпроқ</w:t>
      </w:r>
      <w:r>
        <w:rPr>
          <w:spacing w:val="1"/>
          <w:sz w:val="32"/>
        </w:rPr>
        <w:t xml:space="preserve"> </w:t>
      </w:r>
      <w:r>
        <w:rPr>
          <w:sz w:val="32"/>
        </w:rPr>
        <w:t>вақт</w:t>
      </w:r>
      <w:r>
        <w:rPr>
          <w:spacing w:val="2"/>
          <w:sz w:val="32"/>
        </w:rPr>
        <w:t xml:space="preserve"> </w:t>
      </w:r>
      <w:r>
        <w:rPr>
          <w:sz w:val="32"/>
        </w:rPr>
        <w:t>давомида</w:t>
      </w:r>
      <w:r>
        <w:rPr>
          <w:spacing w:val="1"/>
          <w:sz w:val="32"/>
        </w:rPr>
        <w:t xml:space="preserve"> </w:t>
      </w:r>
      <w:r>
        <w:rPr>
          <w:sz w:val="32"/>
        </w:rPr>
        <w:t>тўловга</w:t>
      </w:r>
      <w:r>
        <w:rPr>
          <w:spacing w:val="3"/>
          <w:sz w:val="32"/>
        </w:rPr>
        <w:t xml:space="preserve"> </w:t>
      </w:r>
      <w:r>
        <w:rPr>
          <w:sz w:val="32"/>
        </w:rPr>
        <w:t>қобилиятсиз бўлса.</w:t>
      </w:r>
    </w:p>
    <w:p w:rsidR="0060601F" w:rsidRDefault="00670D55">
      <w:pPr>
        <w:pStyle w:val="a5"/>
        <w:numPr>
          <w:ilvl w:val="0"/>
          <w:numId w:val="121"/>
        </w:numPr>
        <w:tabs>
          <w:tab w:val="left" w:pos="1164"/>
        </w:tabs>
        <w:spacing w:before="0"/>
        <w:ind w:right="130" w:firstLine="710"/>
        <w:jc w:val="both"/>
        <w:rPr>
          <w:sz w:val="32"/>
        </w:rPr>
      </w:pPr>
      <w:r>
        <w:rPr>
          <w:sz w:val="32"/>
        </w:rPr>
        <w:t>Ўзбекистон Республикаси қонунларида кўзда тутилган 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</w:t>
      </w:r>
      <w:r>
        <w:rPr>
          <w:sz w:val="32"/>
          <w:vertAlign w:val="superscript"/>
        </w:rPr>
        <w:t>2</w:t>
      </w:r>
      <w:r>
        <w:rPr>
          <w:sz w:val="32"/>
        </w:rPr>
        <w:t>.</w:t>
      </w:r>
    </w:p>
    <w:p w:rsidR="0060601F" w:rsidRDefault="00670D55">
      <w:pPr>
        <w:pStyle w:val="a3"/>
        <w:spacing w:before="0"/>
        <w:ind w:left="114" w:right="128" w:firstLine="708"/>
      </w:pPr>
      <w:r>
        <w:t>Кооператив</w:t>
      </w:r>
      <w:r>
        <w:rPr>
          <w:spacing w:val="1"/>
        </w:rPr>
        <w:t xml:space="preserve"> </w:t>
      </w:r>
      <w:r>
        <w:t>тугатилган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ҳақдорлар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ёлланиб</w:t>
      </w:r>
      <w:r>
        <w:rPr>
          <w:spacing w:val="1"/>
        </w:rPr>
        <w:t xml:space="preserve"> </w:t>
      </w:r>
      <w:r>
        <w:t>ишловчиларнинг</w:t>
      </w:r>
      <w:r>
        <w:rPr>
          <w:spacing w:val="1"/>
        </w:rPr>
        <w:t xml:space="preserve"> </w:t>
      </w:r>
      <w:r>
        <w:t>даъволари</w:t>
      </w:r>
      <w:r>
        <w:rPr>
          <w:spacing w:val="1"/>
        </w:rPr>
        <w:t xml:space="preserve"> </w:t>
      </w:r>
      <w:r>
        <w:t>қондирилгандан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қолган</w:t>
      </w:r>
      <w:r>
        <w:rPr>
          <w:spacing w:val="-77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уставда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тақсимланади.</w:t>
      </w:r>
    </w:p>
    <w:p w:rsidR="0060601F" w:rsidRDefault="00670D55">
      <w:pPr>
        <w:pStyle w:val="a3"/>
        <w:spacing w:before="2"/>
        <w:ind w:left="114" w:right="129" w:firstLine="710"/>
      </w:pPr>
      <w:r>
        <w:t>Кооперация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13-моддасига</w:t>
      </w:r>
      <w:r>
        <w:rPr>
          <w:spacing w:val="8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кооперативлари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хўжаликлари)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 кооперативларининг бир шакли</w:t>
      </w:r>
      <w:r>
        <w:rPr>
          <w:spacing w:val="1"/>
        </w:rPr>
        <w:t xml:space="preserve"> </w:t>
      </w:r>
      <w:r>
        <w:t>ҳисобланади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ind w:left="114" w:right="128" w:firstLine="708"/>
      </w:pPr>
      <w:r>
        <w:t>Ўзбекистон Республикасининг “Қишлоқ хўжалиги 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апрель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қонунига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қишлоқ хўжалиги маҳсулоти етиштириш учун пай усулига ва асосан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(жамоа)</w:t>
      </w:r>
      <w:r>
        <w:rPr>
          <w:spacing w:val="1"/>
        </w:rPr>
        <w:t xml:space="preserve"> </w:t>
      </w:r>
      <w:r>
        <w:t>пуд</w:t>
      </w:r>
      <w:r>
        <w:t>ратига,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бирла-</w:t>
      </w:r>
      <w:r>
        <w:rPr>
          <w:spacing w:val="-77"/>
        </w:rPr>
        <w:t xml:space="preserve"> </w:t>
      </w:r>
      <w:r>
        <w:t>шишига асосланган, юридик шахс ҳуқуқларига эга мустақил 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субъектдир</w:t>
      </w:r>
      <w:r>
        <w:rPr>
          <w:vertAlign w:val="superscript"/>
        </w:rPr>
        <w:t>4</w:t>
      </w:r>
      <w:r>
        <w:t>.</w:t>
      </w:r>
    </w:p>
    <w:p w:rsidR="0060601F" w:rsidRDefault="00670D55">
      <w:pPr>
        <w:pStyle w:val="a3"/>
        <w:spacing w:before="0"/>
        <w:ind w:firstLine="0"/>
        <w:jc w:val="left"/>
        <w:rPr>
          <w:sz w:val="9"/>
        </w:rPr>
      </w:pPr>
      <w:r>
        <w:pict>
          <v:rect id="_x0000_s1147" style="position:absolute;margin-left:56.7pt;margin-top:7.15pt;width:2in;height:.5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Кенгашининг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1994,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2,</w:t>
      </w:r>
      <w:r>
        <w:rPr>
          <w:spacing w:val="-1"/>
          <w:sz w:val="20"/>
        </w:rPr>
        <w:t xml:space="preserve"> </w:t>
      </w:r>
      <w:r>
        <w:rPr>
          <w:sz w:val="20"/>
        </w:rPr>
        <w:t>52-модда.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Кенгашининг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8,</w:t>
      </w:r>
      <w:r>
        <w:rPr>
          <w:spacing w:val="-2"/>
          <w:sz w:val="20"/>
        </w:rPr>
        <w:t xml:space="preserve"> </w:t>
      </w:r>
      <w:r>
        <w:rPr>
          <w:sz w:val="20"/>
        </w:rPr>
        <w:t>193-модда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1998, №</w:t>
      </w:r>
      <w:r>
        <w:rPr>
          <w:spacing w:val="-2"/>
          <w:sz w:val="20"/>
        </w:rPr>
        <w:t xml:space="preserve"> </w:t>
      </w:r>
      <w:r>
        <w:rPr>
          <w:sz w:val="20"/>
        </w:rPr>
        <w:t>5-6,</w:t>
      </w:r>
      <w:r>
        <w:rPr>
          <w:spacing w:val="-1"/>
          <w:sz w:val="20"/>
        </w:rPr>
        <w:t xml:space="preserve"> </w:t>
      </w:r>
      <w:r>
        <w:rPr>
          <w:sz w:val="20"/>
        </w:rPr>
        <w:t>84-модда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708"/>
      </w:pPr>
      <w:r>
        <w:lastRenderedPageBreak/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1"/>
        </w:rPr>
        <w:t xml:space="preserve"> </w:t>
      </w:r>
      <w:r>
        <w:t>фаолияти-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тури қишлоқ</w:t>
      </w:r>
      <w:r>
        <w:rPr>
          <w:spacing w:val="1"/>
        </w:rPr>
        <w:t xml:space="preserve"> </w:t>
      </w:r>
      <w:r>
        <w:t>хўжалик маҳсулоти етиштиришдир.</w:t>
      </w:r>
    </w:p>
    <w:p w:rsidR="0060601F" w:rsidRDefault="00670D55">
      <w:pPr>
        <w:pStyle w:val="a3"/>
        <w:ind w:left="114" w:right="128"/>
      </w:pP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ихтиёрийлик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80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сони кооператив (ширкат) фаолияти ихтисослашувидан келиб чиқиб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қўйилади.</w:t>
      </w:r>
    </w:p>
    <w:p w:rsidR="0060601F" w:rsidRDefault="00670D55">
      <w:pPr>
        <w:pStyle w:val="a3"/>
        <w:spacing w:before="2"/>
        <w:ind w:left="115" w:right="128"/>
      </w:pPr>
      <w:r>
        <w:t>Устав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1"/>
        </w:rPr>
        <w:t xml:space="preserve"> </w:t>
      </w:r>
      <w:r>
        <w:t>фаолиятини 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асосий ҳуқуқий ҳужжатдир.</w:t>
      </w:r>
    </w:p>
    <w:p w:rsidR="0060601F" w:rsidRDefault="00670D55">
      <w:pPr>
        <w:pStyle w:val="a3"/>
        <w:ind w:left="115" w:right="126"/>
      </w:pPr>
      <w:r>
        <w:t>Ёши 16 га тўлган, кооператив (ширкат) уставини тан олувчи ва</w:t>
      </w:r>
      <w:r>
        <w:rPr>
          <w:spacing w:val="1"/>
        </w:rPr>
        <w:t xml:space="preserve"> </w:t>
      </w:r>
      <w:r>
        <w:t>унинг талабларига риоя этувчи, кооператив (ширкат) фаолиятида ва</w:t>
      </w:r>
      <w:r>
        <w:rPr>
          <w:spacing w:val="1"/>
        </w:rPr>
        <w:t xml:space="preserve"> </w:t>
      </w:r>
      <w:r>
        <w:t>унинг жамғарма</w:t>
      </w:r>
      <w:r>
        <w:t>ларини шакллантиришда иштирок этувчи 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 (ширкат хўжалиги) аъзоси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кооперативининг (ширкат хўжалигининг) жамоа аъзолари бўлишлари</w:t>
      </w:r>
      <w:r>
        <w:rPr>
          <w:spacing w:val="-77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Кооперативлар</w:t>
      </w:r>
      <w:r>
        <w:rPr>
          <w:spacing w:val="1"/>
        </w:rPr>
        <w:t xml:space="preserve"> </w:t>
      </w:r>
      <w:r>
        <w:t>(ширкатлар)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тарзидаги</w:t>
      </w:r>
      <w:r>
        <w:rPr>
          <w:spacing w:val="-77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борилади.</w:t>
      </w:r>
    </w:p>
    <w:p w:rsidR="0060601F" w:rsidRDefault="00670D55">
      <w:pPr>
        <w:pStyle w:val="a3"/>
        <w:spacing w:before="5"/>
        <w:ind w:left="115" w:right="127"/>
      </w:pPr>
      <w:r>
        <w:t>Қишлоқ хўжалиги кооперативи (ширкат хўжалиги) бошқаруви-</w:t>
      </w:r>
      <w:r>
        <w:rPr>
          <w:spacing w:val="1"/>
        </w:rPr>
        <w:t xml:space="preserve"> </w:t>
      </w:r>
      <w:r>
        <w:t>нинг (раисининг) кооперативга (ширкатга) қабул қилиш тўғрисидаги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кооперативнинг</w:t>
      </w:r>
      <w:r>
        <w:rPr>
          <w:spacing w:val="1"/>
        </w:rPr>
        <w:t xml:space="preserve"> </w:t>
      </w:r>
      <w:r>
        <w:t>(ширкатнинг)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мажлисида</w:t>
      </w:r>
      <w:r>
        <w:rPr>
          <w:spacing w:val="1"/>
        </w:rPr>
        <w:t xml:space="preserve"> </w:t>
      </w:r>
      <w:r>
        <w:t>ариза</w:t>
      </w:r>
      <w:r>
        <w:rPr>
          <w:spacing w:val="1"/>
        </w:rPr>
        <w:t xml:space="preserve"> </w:t>
      </w:r>
      <w:r>
        <w:t>берган шахснинг иштирокида тасдиқланиши лозим. Бундай қарорни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тасдиқлаш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кооператив</w:t>
      </w:r>
      <w:r>
        <w:rPr>
          <w:spacing w:val="81"/>
        </w:rPr>
        <w:t xml:space="preserve"> </w:t>
      </w:r>
      <w:r>
        <w:t>(ширкат)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/>
        <w:ind w:left="115" w:right="128"/>
      </w:pPr>
      <w:r>
        <w:t>Қишлоқ хўжалиги кооперативини (ширкат хўжалигини) бошқа-</w:t>
      </w:r>
      <w:r>
        <w:rPr>
          <w:spacing w:val="1"/>
        </w:rPr>
        <w:t xml:space="preserve"> </w:t>
      </w:r>
      <w:r>
        <w:t>риш ўзини ўзи бошқариш, ошкоралик,</w:t>
      </w:r>
      <w:r>
        <w:t xml:space="preserve"> кооператив (ширкат) фаолияти</w:t>
      </w:r>
      <w:r>
        <w:rPr>
          <w:spacing w:val="-77"/>
        </w:rPr>
        <w:t xml:space="preserve"> </w:t>
      </w:r>
      <w:r>
        <w:t>масалаларини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аъзолари 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асосида</w:t>
      </w:r>
      <w:r>
        <w:rPr>
          <w:spacing w:val="-77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хўжалигининг)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мажлис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раисни, бошқарувни, тафтиш комиссиясини (тафтишч</w:t>
      </w:r>
      <w:r>
        <w:t>ини) сайлайди,</w:t>
      </w:r>
      <w:r>
        <w:rPr>
          <w:spacing w:val="1"/>
        </w:rPr>
        <w:t xml:space="preserve"> </w:t>
      </w:r>
      <w:r>
        <w:t>кооперативни (ширкатни) жорий бошқариш бўйича ўз ваколатларини</w:t>
      </w:r>
      <w:r>
        <w:rPr>
          <w:spacing w:val="1"/>
        </w:rPr>
        <w:t xml:space="preserve"> </w:t>
      </w:r>
      <w:r>
        <w:t>уларга бериб қўяди.</w:t>
      </w:r>
    </w:p>
    <w:p w:rsidR="0060601F" w:rsidRDefault="00670D55">
      <w:pPr>
        <w:pStyle w:val="a3"/>
        <w:spacing w:before="3"/>
        <w:ind w:left="114" w:right="128"/>
      </w:pP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хўжалигининг)</w:t>
      </w:r>
      <w:r>
        <w:rPr>
          <w:spacing w:val="1"/>
        </w:rPr>
        <w:t xml:space="preserve"> </w:t>
      </w:r>
      <w:r>
        <w:t>мустақил балансида акс эттириладиган асосий жамғармалар, айланма</w:t>
      </w:r>
      <w:r>
        <w:rPr>
          <w:spacing w:val="1"/>
        </w:rPr>
        <w:t xml:space="preserve"> </w:t>
      </w:r>
      <w:r>
        <w:t>маблағлар ҳамда бошқа бойликлар шу кооперативнинг (ширкатнинг)</w:t>
      </w:r>
      <w:r>
        <w:rPr>
          <w:spacing w:val="1"/>
        </w:rPr>
        <w:t xml:space="preserve"> </w:t>
      </w:r>
      <w:r>
        <w:t>мулкидир.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хўжалиги-</w:t>
      </w:r>
      <w:r>
        <w:rPr>
          <w:spacing w:val="1"/>
        </w:rPr>
        <w:t xml:space="preserve"> </w:t>
      </w:r>
      <w:r>
        <w:t>нинг) мол-мулки асосий жамғармалар қиймати, етиштирган маҳсуло-</w:t>
      </w:r>
      <w:r>
        <w:rPr>
          <w:spacing w:val="1"/>
        </w:rPr>
        <w:t xml:space="preserve"> </w:t>
      </w:r>
      <w:r>
        <w:t>ти, уни сотишдан тушган даромадлар (фойда), аъзоларнинг пул ва</w:t>
      </w:r>
      <w:r>
        <w:rPr>
          <w:spacing w:val="1"/>
        </w:rPr>
        <w:t xml:space="preserve"> </w:t>
      </w:r>
      <w:r>
        <w:t>моддий</w:t>
      </w:r>
      <w:r>
        <w:rPr>
          <w:spacing w:val="61"/>
        </w:rPr>
        <w:t xml:space="preserve"> </w:t>
      </w:r>
      <w:r>
        <w:t>бадаллари,</w:t>
      </w:r>
      <w:r>
        <w:rPr>
          <w:spacing w:val="61"/>
        </w:rPr>
        <w:t xml:space="preserve"> </w:t>
      </w:r>
      <w:r>
        <w:t>банк</w:t>
      </w:r>
      <w:r>
        <w:rPr>
          <w:spacing w:val="62"/>
        </w:rPr>
        <w:t xml:space="preserve"> </w:t>
      </w:r>
      <w:r>
        <w:t>кредитлари,</w:t>
      </w:r>
      <w:r>
        <w:rPr>
          <w:spacing w:val="61"/>
        </w:rPr>
        <w:t xml:space="preserve"> </w:t>
      </w:r>
      <w:r>
        <w:t>қимматли</w:t>
      </w:r>
      <w:r>
        <w:rPr>
          <w:spacing w:val="61"/>
        </w:rPr>
        <w:t xml:space="preserve"> </w:t>
      </w:r>
      <w:r>
        <w:t>қоғозлар</w:t>
      </w:r>
      <w:r>
        <w:rPr>
          <w:spacing w:val="60"/>
        </w:rPr>
        <w:t xml:space="preserve"> </w:t>
      </w:r>
      <w:r>
        <w:t>ҳисобидан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ҳамда кооперативнинг (ширкатнинг) уставида назарда тутилган бош-</w:t>
      </w:r>
      <w:r>
        <w:rPr>
          <w:spacing w:val="1"/>
        </w:rPr>
        <w:t xml:space="preserve"> </w:t>
      </w:r>
      <w:r>
        <w:t>қа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қонунларда</w:t>
      </w:r>
      <w:r>
        <w:rPr>
          <w:spacing w:val="81"/>
        </w:rPr>
        <w:t xml:space="preserve"> </w:t>
      </w:r>
      <w:r>
        <w:t>тақиқланмаган</w:t>
      </w:r>
      <w:r>
        <w:rPr>
          <w:spacing w:val="8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(ширкат)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</w:t>
      </w:r>
      <w:r>
        <w:t>лкини шакллантиришда юридик ва жисмоний шахслар шартнома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бадаллар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этишлари мумкин.</w:t>
      </w:r>
    </w:p>
    <w:p w:rsidR="0060601F" w:rsidRDefault="00670D55">
      <w:pPr>
        <w:pStyle w:val="a3"/>
        <w:spacing w:before="3"/>
        <w:ind w:left="116" w:right="125" w:firstLine="708"/>
      </w:pPr>
      <w:r>
        <w:t>Қишлоқ хўжалиги кооперативи (ширкат хўжалиги) томонидан</w:t>
      </w:r>
      <w:r>
        <w:rPr>
          <w:spacing w:val="1"/>
        </w:rPr>
        <w:t xml:space="preserve"> </w:t>
      </w:r>
      <w:r>
        <w:t>ташкил этиладиган корхоналар ва ташкилотларнинг мол-мулки, шу-</w:t>
      </w:r>
      <w:r>
        <w:rPr>
          <w:spacing w:val="1"/>
        </w:rPr>
        <w:t xml:space="preserve"> </w:t>
      </w:r>
      <w:r>
        <w:t>нингдек хўжаликлараро корхоналар ва ташкилотларнинг мол-мулки</w:t>
      </w:r>
      <w:r>
        <w:rPr>
          <w:spacing w:val="1"/>
        </w:rPr>
        <w:t xml:space="preserve"> </w:t>
      </w:r>
      <w:r>
        <w:t>уларнинг улушли иштирокига мувофиқ шу кооперативнинг (ширкат-</w:t>
      </w:r>
      <w:r>
        <w:rPr>
          <w:spacing w:val="1"/>
        </w:rPr>
        <w:t xml:space="preserve"> </w:t>
      </w:r>
      <w:r>
        <w:t>нинг) мулкидир. Таркибига қишлоқ хўжалиги кооперативлари (шир-</w:t>
      </w:r>
      <w:r>
        <w:rPr>
          <w:spacing w:val="1"/>
        </w:rPr>
        <w:t xml:space="preserve"> </w:t>
      </w:r>
      <w:r>
        <w:t>кат хўжаликлари), мулкчиликнинг турли шаклидаги бошқа корхона-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кирган</w:t>
      </w:r>
      <w:r>
        <w:rPr>
          <w:spacing w:val="1"/>
        </w:rPr>
        <w:t xml:space="preserve"> </w:t>
      </w:r>
      <w:r>
        <w:t>уюшмаларнинг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умумий (улушли) мулки ҳисобланади. Таркибига фақат кооператив-</w:t>
      </w:r>
      <w:r>
        <w:rPr>
          <w:spacing w:val="1"/>
        </w:rPr>
        <w:t xml:space="preserve"> </w:t>
      </w:r>
      <w:r>
        <w:t>лар (ширкатлар) кирган уюшмаларнинг мол-мулки, агар уюшмалар-</w:t>
      </w:r>
      <w:r>
        <w:rPr>
          <w:spacing w:val="1"/>
        </w:rPr>
        <w:t xml:space="preserve"> </w:t>
      </w:r>
      <w:r>
        <w:t>нинг таъсис ҳужжатларида ёки қонун ҳужжатларида бошқача 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кооперативларга</w:t>
      </w:r>
      <w:r>
        <w:rPr>
          <w:spacing w:val="81"/>
        </w:rPr>
        <w:t xml:space="preserve"> </w:t>
      </w:r>
      <w:r>
        <w:t>(ширкатларга)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(улушли)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хўжалиги)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шахслардан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тартибда олиш, ижарага ёки вақтинча фо</w:t>
      </w:r>
      <w:r>
        <w:t>йдаланишга олиш 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8"/>
        <w:ind w:left="118" w:right="125" w:firstLine="708"/>
      </w:pPr>
      <w:r>
        <w:t>Қишлоқ хўжалиги кооперативи (ширкат хўжалиги) ўз фаолияти</w:t>
      </w:r>
      <w:r>
        <w:rPr>
          <w:spacing w:val="1"/>
        </w:rPr>
        <w:t xml:space="preserve"> </w:t>
      </w:r>
      <w:r>
        <w:t>йўналишларини,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чиқаришнинг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ҳажмларини</w:t>
      </w:r>
      <w:r>
        <w:rPr>
          <w:spacing w:val="1"/>
        </w:rPr>
        <w:t xml:space="preserve"> </w:t>
      </w:r>
      <w:r>
        <w:t>мустақил</w:t>
      </w:r>
      <w:r>
        <w:rPr>
          <w:spacing w:val="-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ind w:left="118" w:right="125"/>
      </w:pPr>
      <w:r>
        <w:t>Қишлоқ хўжалиги кооперативи (ширкат хўжалиги) ўзи етишти-</w:t>
      </w:r>
      <w:r>
        <w:rPr>
          <w:spacing w:val="1"/>
        </w:rPr>
        <w:t xml:space="preserve"> </w:t>
      </w:r>
      <w:r>
        <w:t>раётган маҳсулот сифатига оид амалдаги нормативлар ва стандарт-</w:t>
      </w:r>
      <w:r>
        <w:rPr>
          <w:spacing w:val="1"/>
        </w:rPr>
        <w:t xml:space="preserve"> </w:t>
      </w:r>
      <w:r>
        <w:t>ларга,</w:t>
      </w:r>
      <w:r>
        <w:rPr>
          <w:spacing w:val="1"/>
        </w:rPr>
        <w:t xml:space="preserve"> </w:t>
      </w:r>
      <w:r>
        <w:t>экологияга,</w:t>
      </w:r>
      <w:r>
        <w:rPr>
          <w:spacing w:val="1"/>
        </w:rPr>
        <w:t xml:space="preserve"> </w:t>
      </w:r>
      <w:r>
        <w:t>санитарияга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-77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қўйилган бошқа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қоидаларга риоя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шарт.</w:t>
      </w:r>
    </w:p>
    <w:p w:rsidR="0060601F" w:rsidRDefault="00670D55">
      <w:pPr>
        <w:pStyle w:val="a3"/>
        <w:spacing w:before="2"/>
        <w:ind w:left="119" w:right="123"/>
      </w:pPr>
      <w:r>
        <w:t>Давлат</w:t>
      </w:r>
      <w:r>
        <w:rPr>
          <w:spacing w:val="48"/>
        </w:rPr>
        <w:t xml:space="preserve"> </w:t>
      </w:r>
      <w:r>
        <w:t>органлари</w:t>
      </w:r>
      <w:r>
        <w:rPr>
          <w:spacing w:val="48"/>
        </w:rPr>
        <w:t xml:space="preserve"> </w:t>
      </w:r>
      <w:r>
        <w:t>ва</w:t>
      </w:r>
      <w:r>
        <w:rPr>
          <w:spacing w:val="49"/>
        </w:rPr>
        <w:t xml:space="preserve"> </w:t>
      </w:r>
      <w:r>
        <w:t>ташкилотларининг</w:t>
      </w:r>
      <w:r>
        <w:rPr>
          <w:spacing w:val="49"/>
        </w:rPr>
        <w:t xml:space="preserve"> </w:t>
      </w:r>
      <w:r>
        <w:t>ҳамда</w:t>
      </w:r>
      <w:r>
        <w:rPr>
          <w:spacing w:val="49"/>
        </w:rPr>
        <w:t xml:space="preserve"> </w:t>
      </w:r>
      <w:r>
        <w:t>бошқа</w:t>
      </w:r>
      <w:r>
        <w:rPr>
          <w:spacing w:val="48"/>
        </w:rPr>
        <w:t xml:space="preserve"> </w:t>
      </w:r>
      <w:r>
        <w:t>органлар</w:t>
      </w:r>
      <w:r>
        <w:rPr>
          <w:spacing w:val="-77"/>
        </w:rPr>
        <w:t xml:space="preserve"> </w:t>
      </w:r>
      <w:r>
        <w:t>ва ташкилотларнинг, шунингдек улар мансабдор шахсларининг қиш-</w:t>
      </w:r>
      <w:r>
        <w:rPr>
          <w:spacing w:val="1"/>
        </w:rPr>
        <w:t xml:space="preserve"> </w:t>
      </w:r>
      <w:r>
        <w:t>лоқ хўжалиги кооперативи (ширкат хўжалиги) хўжалик фаолиятига</w:t>
      </w:r>
      <w:r>
        <w:rPr>
          <w:spacing w:val="1"/>
        </w:rPr>
        <w:t xml:space="preserve"> </w:t>
      </w:r>
      <w:r>
        <w:t>аралашувига йўл қўйилмайди, қонун ҳужжатларида назарда тутилган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2"/>
        <w:ind w:left="120" w:right="123"/>
      </w:pPr>
      <w:r>
        <w:t>Оила (жамоа) пудрати қишлоқ хўжалиги коопер</w:t>
      </w:r>
      <w:r>
        <w:t>ативида (ширкат</w:t>
      </w:r>
      <w:r>
        <w:rPr>
          <w:spacing w:val="-77"/>
        </w:rPr>
        <w:t xml:space="preserve"> </w:t>
      </w:r>
      <w:r>
        <w:t>хўжалигида)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устун шаклидир.</w:t>
      </w:r>
    </w:p>
    <w:p w:rsidR="0060601F" w:rsidRDefault="00670D55">
      <w:pPr>
        <w:pStyle w:val="a3"/>
        <w:spacing w:before="2"/>
        <w:ind w:left="120" w:right="123"/>
      </w:pP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хўжалигини)</w:t>
      </w:r>
      <w:r>
        <w:rPr>
          <w:spacing w:val="1"/>
        </w:rPr>
        <w:t xml:space="preserve"> </w:t>
      </w:r>
      <w:r>
        <w:t>қайта</w:t>
      </w:r>
      <w:r>
        <w:rPr>
          <w:spacing w:val="-77"/>
        </w:rPr>
        <w:t xml:space="preserve"> </w:t>
      </w:r>
      <w:r>
        <w:t>ташкил</w:t>
      </w:r>
      <w:r>
        <w:rPr>
          <w:spacing w:val="37"/>
        </w:rPr>
        <w:t xml:space="preserve"> </w:t>
      </w:r>
      <w:r>
        <w:t>этиш</w:t>
      </w:r>
      <w:r>
        <w:rPr>
          <w:spacing w:val="38"/>
        </w:rPr>
        <w:t xml:space="preserve"> </w:t>
      </w:r>
      <w:r>
        <w:t>қонун</w:t>
      </w:r>
      <w:r>
        <w:rPr>
          <w:spacing w:val="38"/>
        </w:rPr>
        <w:t xml:space="preserve"> </w:t>
      </w:r>
      <w:r>
        <w:t>ҳужжатларида</w:t>
      </w:r>
      <w:r>
        <w:rPr>
          <w:spacing w:val="37"/>
        </w:rPr>
        <w:t xml:space="preserve"> </w:t>
      </w:r>
      <w:r>
        <w:t>ва</w:t>
      </w:r>
      <w:r>
        <w:rPr>
          <w:spacing w:val="38"/>
        </w:rPr>
        <w:t xml:space="preserve"> </w:t>
      </w:r>
      <w:r>
        <w:t>кооператив</w:t>
      </w:r>
      <w:r>
        <w:rPr>
          <w:spacing w:val="38"/>
        </w:rPr>
        <w:t xml:space="preserve"> </w:t>
      </w:r>
      <w:r>
        <w:t>(ширкат)</w:t>
      </w:r>
      <w:r>
        <w:rPr>
          <w:spacing w:val="37"/>
        </w:rPr>
        <w:t xml:space="preserve"> </w:t>
      </w:r>
      <w:r>
        <w:t>уставида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белгиланган тартибда қўшиб юбориш, қўшиб олиш, бўлиш, ажратиб</w:t>
      </w:r>
      <w:r>
        <w:rPr>
          <w:spacing w:val="1"/>
        </w:rPr>
        <w:t xml:space="preserve"> </w:t>
      </w:r>
      <w:r>
        <w:t>чиқариш ва</w:t>
      </w:r>
      <w:r>
        <w:rPr>
          <w:spacing w:val="1"/>
        </w:rPr>
        <w:t xml:space="preserve"> </w:t>
      </w:r>
      <w:r>
        <w:t>ўзгартириш шаклида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ind w:left="824" w:right="1936" w:hanging="1"/>
      </w:pPr>
      <w:r>
        <w:t>Қишлоқ хўжалиги кооперативи (ширкат хўжалиги):</w:t>
      </w:r>
      <w:r>
        <w:rPr>
          <w:spacing w:val="-77"/>
        </w:rPr>
        <w:t xml:space="preserve"> </w:t>
      </w:r>
      <w:r>
        <w:t>умумий мажлис қарорига биноан;</w:t>
      </w:r>
    </w:p>
    <w:p w:rsidR="0060601F" w:rsidRDefault="00670D55">
      <w:pPr>
        <w:pStyle w:val="a3"/>
        <w:ind w:left="114" w:right="129"/>
      </w:pP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суднинг</w:t>
      </w:r>
      <w:r>
        <w:rPr>
          <w:spacing w:val="1"/>
        </w:rPr>
        <w:t xml:space="preserve"> </w:t>
      </w:r>
      <w:r>
        <w:t>қарорига биноан</w:t>
      </w:r>
      <w:r>
        <w:t xml:space="preserve"> тугатилади.</w:t>
      </w:r>
    </w:p>
    <w:p w:rsidR="0060601F" w:rsidRDefault="00670D55">
      <w:pPr>
        <w:pStyle w:val="a3"/>
        <w:ind w:left="114" w:right="128"/>
      </w:pP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</w:t>
      </w:r>
      <w:r>
        <w:rPr>
          <w:spacing w:val="81"/>
        </w:rPr>
        <w:t xml:space="preserve"> </w:t>
      </w:r>
      <w:r>
        <w:t>(ширкат</w:t>
      </w:r>
      <w:r>
        <w:rPr>
          <w:spacing w:val="81"/>
        </w:rPr>
        <w:t xml:space="preserve"> </w:t>
      </w:r>
      <w:r>
        <w:t>хўжалигини)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ind w:left="114" w:right="129"/>
      </w:pP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(ширкат</w:t>
      </w:r>
      <w:r>
        <w:rPr>
          <w:spacing w:val="1"/>
        </w:rPr>
        <w:t xml:space="preserve"> </w:t>
      </w:r>
      <w:r>
        <w:t>хўжалигининг)</w:t>
      </w:r>
      <w:r>
        <w:rPr>
          <w:spacing w:val="1"/>
        </w:rPr>
        <w:t xml:space="preserve"> </w:t>
      </w:r>
      <w:r>
        <w:t>кредиторлар</w:t>
      </w:r>
      <w:r>
        <w:rPr>
          <w:spacing w:val="1"/>
        </w:rPr>
        <w:t xml:space="preserve"> </w:t>
      </w:r>
      <w:r>
        <w:t>даъволари</w:t>
      </w:r>
      <w:r>
        <w:rPr>
          <w:spacing w:val="1"/>
        </w:rPr>
        <w:t xml:space="preserve"> </w:t>
      </w:r>
      <w:r>
        <w:t>қаноатлантирилганидан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 қиймати унинг</w:t>
      </w:r>
      <w:r>
        <w:rPr>
          <w:spacing w:val="1"/>
        </w:rPr>
        <w:t xml:space="preserve"> </w:t>
      </w:r>
      <w:r>
        <w:t>аъзолари ўртасида</w:t>
      </w:r>
      <w:r>
        <w:rPr>
          <w:spacing w:val="1"/>
        </w:rPr>
        <w:t xml:space="preserve"> </w:t>
      </w:r>
      <w:r>
        <w:t>тақсимланади.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8"/>
        </w:tabs>
        <w:ind w:left="1547" w:hanging="725"/>
        <w:jc w:val="left"/>
      </w:pPr>
      <w:bookmarkStart w:id="34" w:name="_TOC_250070"/>
      <w:r>
        <w:t>Матлубот</w:t>
      </w:r>
      <w:r>
        <w:rPr>
          <w:spacing w:val="-1"/>
        </w:rPr>
        <w:t xml:space="preserve"> </w:t>
      </w:r>
      <w:r>
        <w:t>кооперативи</w:t>
      </w:r>
      <w:r>
        <w:rPr>
          <w:spacing w:val="2"/>
        </w:rPr>
        <w:t xml:space="preserve"> </w:t>
      </w:r>
      <w:r>
        <w:t>– юридик</w:t>
      </w:r>
      <w:r>
        <w:rPr>
          <w:spacing w:val="1"/>
        </w:rPr>
        <w:t xml:space="preserve"> </w:t>
      </w:r>
      <w:bookmarkEnd w:id="34"/>
      <w:r>
        <w:t>шахс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9"/>
      </w:pPr>
      <w:r>
        <w:t>Иштирокчиларнинг моддий (мулкий) эҳтиёжларини қондириш</w:t>
      </w:r>
      <w:r>
        <w:rPr>
          <w:spacing w:val="1"/>
        </w:rPr>
        <w:t xml:space="preserve"> </w:t>
      </w:r>
      <w:r>
        <w:t>мақсадида фуқароларнинг аъзолигига асосланган ихтиёрий бирлаш-</w:t>
      </w:r>
      <w:r>
        <w:rPr>
          <w:spacing w:val="1"/>
        </w:rPr>
        <w:t xml:space="preserve"> </w:t>
      </w:r>
      <w:r>
        <w:t>маси</w:t>
      </w:r>
      <w:r>
        <w:rPr>
          <w:spacing w:val="1"/>
        </w:rPr>
        <w:t xml:space="preserve"> </w:t>
      </w:r>
      <w:r>
        <w:t>матлубот</w:t>
      </w:r>
      <w:r>
        <w:rPr>
          <w:spacing w:val="1"/>
        </w:rPr>
        <w:t xml:space="preserve"> </w:t>
      </w:r>
      <w:r>
        <w:t>кооперативи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бирлашув</w:t>
      </w:r>
      <w:r>
        <w:rPr>
          <w:spacing w:val="8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аъзолари томонидан ўз мулкий (пай) бадалларини қўшиш йўли билан</w:t>
      </w:r>
      <w:r>
        <w:rPr>
          <w:spacing w:val="1"/>
        </w:rPr>
        <w:t xml:space="preserve"> </w:t>
      </w:r>
      <w:r>
        <w:t>амалга оширилади (ФК, 73-модда).</w:t>
      </w:r>
    </w:p>
    <w:p w:rsidR="0060601F" w:rsidRDefault="00670D55">
      <w:pPr>
        <w:pStyle w:val="a3"/>
        <w:spacing w:before="3"/>
        <w:ind w:left="113" w:right="128"/>
      </w:pPr>
      <w:r>
        <w:t>Матлубот кооперативи уставида қуйидаги маълумотлар бўлиши</w:t>
      </w:r>
      <w:r>
        <w:rPr>
          <w:spacing w:val="1"/>
        </w:rPr>
        <w:t xml:space="preserve"> </w:t>
      </w:r>
      <w:r>
        <w:t>керак: кооператив аъзолари қўшадиган пай бадалларининг миқдори,</w:t>
      </w:r>
      <w:r>
        <w:rPr>
          <w:spacing w:val="1"/>
        </w:rPr>
        <w:t xml:space="preserve"> </w:t>
      </w:r>
      <w:r>
        <w:t>кооператив аъзолари пай бадалларининг таркиби ва уларнинг қўшиш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бадални</w:t>
      </w:r>
      <w:r>
        <w:rPr>
          <w:spacing w:val="1"/>
        </w:rPr>
        <w:t xml:space="preserve"> </w:t>
      </w:r>
      <w:r>
        <w:t>қўшиш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81"/>
        </w:rPr>
        <w:t xml:space="preserve"> </w:t>
      </w:r>
      <w:r>
        <w:t>бузганлик</w:t>
      </w:r>
      <w:r>
        <w:rPr>
          <w:spacing w:val="8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жавобгарлик,</w:t>
      </w:r>
      <w:r>
        <w:rPr>
          <w:spacing w:val="1"/>
        </w:rPr>
        <w:t xml:space="preserve"> </w:t>
      </w:r>
      <w:r>
        <w:t>кооперативни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таркиби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ваколатлари,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б</w:t>
      </w:r>
      <w:r>
        <w:t>ир</w:t>
      </w:r>
      <w:r>
        <w:rPr>
          <w:spacing w:val="1"/>
        </w:rPr>
        <w:t xml:space="preserve"> </w:t>
      </w:r>
      <w:r>
        <w:t>овоздан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овознинг</w:t>
      </w:r>
      <w:r>
        <w:rPr>
          <w:spacing w:val="80"/>
        </w:rPr>
        <w:t xml:space="preserve"> </w:t>
      </w:r>
      <w:r>
        <w:t>кўпчилиги</w:t>
      </w:r>
      <w:r>
        <w:rPr>
          <w:spacing w:val="8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масалалар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тўғрисидаги масалалар кўрсатилади</w:t>
      </w:r>
      <w:r>
        <w:rPr>
          <w:vertAlign w:val="superscript"/>
        </w:rPr>
        <w:t>5</w:t>
      </w:r>
      <w:r>
        <w:t>.</w:t>
      </w:r>
    </w:p>
    <w:p w:rsidR="0060601F" w:rsidRDefault="00670D55">
      <w:pPr>
        <w:pStyle w:val="a3"/>
        <w:spacing w:before="3"/>
        <w:ind w:left="113" w:right="128"/>
      </w:pPr>
      <w:r>
        <w:t>Матлубот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номида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асосий</w:t>
      </w:r>
      <w:r>
        <w:rPr>
          <w:spacing w:val="-77"/>
        </w:rPr>
        <w:t xml:space="preserve"> </w:t>
      </w:r>
      <w:r>
        <w:t>мақсади кўрсатилиши, шунингдек “кооператив” сўзи ёки “матлубот</w:t>
      </w:r>
      <w:r>
        <w:rPr>
          <w:spacing w:val="1"/>
        </w:rPr>
        <w:t xml:space="preserve"> </w:t>
      </w:r>
      <w:r>
        <w:t>жамияти” деган сўзлар бўлиши керак.</w:t>
      </w:r>
    </w:p>
    <w:p w:rsidR="0060601F" w:rsidRDefault="00670D55">
      <w:pPr>
        <w:pStyle w:val="a3"/>
        <w:ind w:left="113" w:right="128"/>
      </w:pPr>
      <w:r>
        <w:t>Матлубот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 ҳар бир кооператив аъзоси тўлайдиган қўшимча бадалнинг</w:t>
      </w:r>
      <w:r>
        <w:rPr>
          <w:spacing w:val="1"/>
        </w:rPr>
        <w:t xml:space="preserve"> </w:t>
      </w:r>
      <w:r>
        <w:t>тўланмаган</w:t>
      </w:r>
      <w:r>
        <w:rPr>
          <w:spacing w:val="52"/>
        </w:rPr>
        <w:t xml:space="preserve"> </w:t>
      </w:r>
      <w:r>
        <w:t>қисми</w:t>
      </w:r>
      <w:r>
        <w:rPr>
          <w:spacing w:val="53"/>
        </w:rPr>
        <w:t xml:space="preserve"> </w:t>
      </w:r>
      <w:r>
        <w:t>доирасида</w:t>
      </w:r>
      <w:r>
        <w:rPr>
          <w:spacing w:val="53"/>
        </w:rPr>
        <w:t xml:space="preserve"> </w:t>
      </w:r>
      <w:r>
        <w:t>субсидиар</w:t>
      </w:r>
      <w:r>
        <w:rPr>
          <w:spacing w:val="52"/>
        </w:rPr>
        <w:t xml:space="preserve"> </w:t>
      </w:r>
      <w:r>
        <w:t>жаво</w:t>
      </w:r>
      <w:r>
        <w:t>бгар</w:t>
      </w:r>
      <w:r>
        <w:rPr>
          <w:spacing w:val="52"/>
        </w:rPr>
        <w:t xml:space="preserve"> </w:t>
      </w:r>
      <w:r>
        <w:t>бўладилар.</w:t>
      </w:r>
      <w:r>
        <w:rPr>
          <w:spacing w:val="51"/>
        </w:rPr>
        <w:t xml:space="preserve"> </w:t>
      </w:r>
      <w:r>
        <w:t>Бу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21"/>
        </w:rPr>
      </w:pPr>
      <w:r>
        <w:pict>
          <v:rect id="_x0000_s1146" style="position:absolute;margin-left:56.7pt;margin-top:14.2pt;width:2in;height:.5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3"/>
          <w:sz w:val="20"/>
        </w:rPr>
        <w:t xml:space="preserve"> </w:t>
      </w:r>
      <w:r>
        <w:rPr>
          <w:sz w:val="20"/>
        </w:rPr>
        <w:t>Туребеков</w:t>
      </w:r>
      <w:r>
        <w:rPr>
          <w:spacing w:val="12"/>
          <w:sz w:val="20"/>
        </w:rPr>
        <w:t xml:space="preserve"> </w:t>
      </w:r>
      <w:r>
        <w:rPr>
          <w:sz w:val="20"/>
        </w:rPr>
        <w:t>Т.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2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2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1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некоммерческих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 - правового статуса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//Хозяйство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1"/>
          <w:sz w:val="20"/>
        </w:rPr>
        <w:t xml:space="preserve"> </w:t>
      </w:r>
      <w:r>
        <w:rPr>
          <w:sz w:val="20"/>
        </w:rPr>
        <w:t>№4. –Б.</w:t>
      </w:r>
      <w:r>
        <w:rPr>
          <w:spacing w:val="-1"/>
          <w:sz w:val="20"/>
        </w:rPr>
        <w:t xml:space="preserve"> </w:t>
      </w:r>
      <w:r>
        <w:rPr>
          <w:sz w:val="20"/>
        </w:rPr>
        <w:t>84.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ҳолда кооператив аъзолари солидар жавоб берадилар (ФК, 73-модда,</w:t>
      </w:r>
      <w:r>
        <w:rPr>
          <w:spacing w:val="1"/>
        </w:rPr>
        <w:t xml:space="preserve"> </w:t>
      </w:r>
      <w:r>
        <w:t>5-банд).</w:t>
      </w:r>
    </w:p>
    <w:p w:rsidR="0060601F" w:rsidRDefault="00670D55">
      <w:pPr>
        <w:pStyle w:val="a3"/>
        <w:ind w:left="113" w:right="130"/>
      </w:pPr>
      <w:r>
        <w:t>Матлубот кооперативининг тижорат фаолиятига нисбатан Фуқа-</w:t>
      </w:r>
      <w:r>
        <w:rPr>
          <w:spacing w:val="-77"/>
        </w:rPr>
        <w:t xml:space="preserve"> </w:t>
      </w:r>
      <w:r>
        <w:t>ролик кодексининг тижоратчи ташкилотлар тўғрисидаги қоидалари</w:t>
      </w:r>
      <w:r>
        <w:rPr>
          <w:spacing w:val="1"/>
        </w:rPr>
        <w:t xml:space="preserve"> </w:t>
      </w:r>
      <w:r>
        <w:t>қўлланилади.</w:t>
      </w:r>
    </w:p>
    <w:p w:rsidR="0060601F" w:rsidRDefault="00670D55">
      <w:pPr>
        <w:pStyle w:val="a3"/>
        <w:ind w:left="113" w:right="13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Матлубот</w:t>
      </w:r>
      <w:r>
        <w:rPr>
          <w:spacing w:val="1"/>
        </w:rPr>
        <w:t xml:space="preserve"> </w:t>
      </w:r>
      <w:r>
        <w:t>кооперацияси</w:t>
      </w:r>
      <w:r>
        <w:rPr>
          <w:spacing w:val="1"/>
        </w:rPr>
        <w:t xml:space="preserve"> </w:t>
      </w:r>
      <w:r>
        <w:t>ха</w:t>
      </w:r>
      <w:r>
        <w:t>лқаро</w:t>
      </w:r>
      <w:r>
        <w:rPr>
          <w:spacing w:val="1"/>
        </w:rPr>
        <w:t xml:space="preserve"> </w:t>
      </w:r>
      <w:r>
        <w:t>кооператив альянсида ва бошқа халқаро ташкилотларда қатнашиши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6"/>
        </w:tabs>
        <w:ind w:left="1545" w:hanging="724"/>
        <w:jc w:val="left"/>
      </w:pPr>
      <w:bookmarkStart w:id="35" w:name="_TOC_250069"/>
      <w:r>
        <w:t>Жамоат</w:t>
      </w:r>
      <w:r>
        <w:rPr>
          <w:spacing w:val="-1"/>
        </w:rPr>
        <w:t xml:space="preserve"> </w:t>
      </w:r>
      <w:r>
        <w:t>бирлашмалари</w:t>
      </w:r>
      <w:r>
        <w:rPr>
          <w:spacing w:val="2"/>
        </w:rPr>
        <w:t xml:space="preserve"> </w:t>
      </w:r>
      <w:r>
        <w:t>– юридик</w:t>
      </w:r>
      <w:r>
        <w:rPr>
          <w:spacing w:val="1"/>
        </w:rPr>
        <w:t xml:space="preserve"> </w:t>
      </w:r>
      <w:bookmarkEnd w:id="35"/>
      <w:r>
        <w:t>шахс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Конституцияси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ҳуқуқлари,</w:t>
      </w:r>
      <w:r>
        <w:rPr>
          <w:spacing w:val="1"/>
        </w:rPr>
        <w:t xml:space="preserve"> </w:t>
      </w:r>
      <w:r>
        <w:t>эркинликларини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сиёсат,</w:t>
      </w:r>
      <w:r>
        <w:rPr>
          <w:spacing w:val="1"/>
        </w:rPr>
        <w:t xml:space="preserve"> </w:t>
      </w:r>
      <w:r>
        <w:t>иқтисод,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ривожланиш,</w:t>
      </w:r>
      <w:r>
        <w:rPr>
          <w:spacing w:val="1"/>
        </w:rPr>
        <w:t xml:space="preserve"> </w:t>
      </w:r>
      <w:r>
        <w:t>фан-маданият,</w:t>
      </w:r>
      <w:r>
        <w:rPr>
          <w:spacing w:val="81"/>
        </w:rPr>
        <w:t xml:space="preserve"> </w:t>
      </w:r>
      <w:r>
        <w:t>экология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ҳаётнинг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соҳаларидаги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биргаликда</w:t>
      </w:r>
      <w:r>
        <w:rPr>
          <w:spacing w:val="-77"/>
        </w:rPr>
        <w:t xml:space="preserve"> </w:t>
      </w:r>
      <w:r>
        <w:t>рўёбга чиқариш учун бирлашган фуқароларнинг хоҳиш-иродаларини</w:t>
      </w:r>
      <w:r>
        <w:rPr>
          <w:spacing w:val="1"/>
        </w:rPr>
        <w:t xml:space="preserve"> </w:t>
      </w:r>
      <w:r>
        <w:t>эркин билдириши натижасида вужудга келадиган ихтиёрий тузилма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бирлашмасидир.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парт</w:t>
      </w:r>
      <w:r>
        <w:t>иялар,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ҳаракатлар,</w:t>
      </w:r>
      <w:r>
        <w:rPr>
          <w:spacing w:val="1"/>
        </w:rPr>
        <w:t xml:space="preserve"> </w:t>
      </w:r>
      <w:r>
        <w:t>касаба уюшмалари, хотин-қизлар, ёшлар ва болалар ташкилотлари,</w:t>
      </w:r>
      <w:r>
        <w:rPr>
          <w:spacing w:val="1"/>
        </w:rPr>
        <w:t xml:space="preserve"> </w:t>
      </w:r>
      <w:r>
        <w:t>фахрий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ногиронлар</w:t>
      </w:r>
      <w:r>
        <w:rPr>
          <w:spacing w:val="1"/>
        </w:rPr>
        <w:t xml:space="preserve"> </w:t>
      </w:r>
      <w:r>
        <w:t>уюшмалари,</w:t>
      </w:r>
      <w:r>
        <w:rPr>
          <w:spacing w:val="1"/>
        </w:rPr>
        <w:t xml:space="preserve"> </w:t>
      </w:r>
      <w:r>
        <w:t>илмий-техникавий,</w:t>
      </w:r>
      <w:r>
        <w:rPr>
          <w:spacing w:val="1"/>
        </w:rPr>
        <w:t xml:space="preserve"> </w:t>
      </w:r>
      <w:r>
        <w:t>маданий-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кўнгилли</w:t>
      </w:r>
      <w:r>
        <w:rPr>
          <w:spacing w:val="1"/>
        </w:rPr>
        <w:t xml:space="preserve"> </w:t>
      </w:r>
      <w:r>
        <w:t>жамиятлар,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уюшмалар,</w:t>
      </w:r>
      <w:r>
        <w:rPr>
          <w:spacing w:val="1"/>
        </w:rPr>
        <w:t xml:space="preserve"> </w:t>
      </w:r>
      <w:r>
        <w:t>юртдошлар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фондлар,</w:t>
      </w:r>
      <w:r>
        <w:rPr>
          <w:spacing w:val="1"/>
        </w:rPr>
        <w:t xml:space="preserve"> </w:t>
      </w:r>
      <w:r>
        <w:t>ассоциациялар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 бошқа бирлашмалари жамоат бирлашмаси ташкилий-</w:t>
      </w:r>
      <w:r>
        <w:rPr>
          <w:spacing w:val="1"/>
        </w:rPr>
        <w:t xml:space="preserve"> </w:t>
      </w:r>
      <w:r>
        <w:t>ҳуқуқий шаклида</w:t>
      </w:r>
      <w:r>
        <w:rPr>
          <w:spacing w:val="1"/>
        </w:rPr>
        <w:t xml:space="preserve"> </w:t>
      </w:r>
      <w:r>
        <w:t>тузилади.</w:t>
      </w:r>
    </w:p>
    <w:p w:rsidR="0060601F" w:rsidRDefault="00670D55">
      <w:pPr>
        <w:pStyle w:val="a3"/>
        <w:spacing w:before="7"/>
        <w:ind w:left="113" w:right="130" w:firstLine="710"/>
      </w:pPr>
      <w:r>
        <w:t>ФКнинг</w:t>
      </w:r>
      <w:r>
        <w:rPr>
          <w:spacing w:val="1"/>
        </w:rPr>
        <w:t xml:space="preserve"> </w:t>
      </w:r>
      <w:r>
        <w:t>74-моддасига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эҳтиёжларни қаноатлантириш учун ўз манфаатларининг муштарак-</w:t>
      </w:r>
      <w:r>
        <w:rPr>
          <w:spacing w:val="1"/>
        </w:rPr>
        <w:t xml:space="preserve"> </w:t>
      </w:r>
      <w:r>
        <w:t>лиги асосида қонунда белгиланган тартибда бирлашган фу</w:t>
      </w:r>
      <w:r>
        <w:t>қаролар-</w:t>
      </w:r>
      <w:r>
        <w:rPr>
          <w:spacing w:val="1"/>
        </w:rPr>
        <w:t xml:space="preserve"> </w:t>
      </w:r>
      <w:r>
        <w:t>нинг</w:t>
      </w:r>
      <w:r>
        <w:rPr>
          <w:spacing w:val="2"/>
        </w:rPr>
        <w:t xml:space="preserve"> </w:t>
      </w:r>
      <w:r>
        <w:t>ихтиёрий</w:t>
      </w:r>
      <w:r>
        <w:rPr>
          <w:spacing w:val="2"/>
        </w:rPr>
        <w:t xml:space="preserve"> </w:t>
      </w:r>
      <w:r>
        <w:t>бирлашмалари жамоат</w:t>
      </w:r>
      <w:r>
        <w:rPr>
          <w:spacing w:val="1"/>
        </w:rPr>
        <w:t xml:space="preserve"> </w:t>
      </w:r>
      <w:r>
        <w:t>бирлашмалари ҳисобланади.</w:t>
      </w:r>
    </w:p>
    <w:p w:rsidR="0060601F" w:rsidRDefault="00670D55">
      <w:pPr>
        <w:pStyle w:val="a3"/>
        <w:ind w:left="113" w:right="129" w:firstLine="708"/>
      </w:pP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ФК,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 “Жамоат бирлашмалари тўғрисида”ги</w:t>
      </w:r>
      <w:r>
        <w:rPr>
          <w:vertAlign w:val="superscript"/>
        </w:rPr>
        <w:t>6</w:t>
      </w:r>
      <w:r>
        <w:t>, “Нодавлат</w:t>
      </w:r>
      <w:r>
        <w:rPr>
          <w:spacing w:val="1"/>
        </w:rPr>
        <w:t xml:space="preserve"> </w:t>
      </w:r>
      <w:r>
        <w:t>нотижорат ташкилотлари тўғрисида”ги</w:t>
      </w:r>
      <w:r>
        <w:rPr>
          <w:vertAlign w:val="superscript"/>
        </w:rPr>
        <w:t>7</w:t>
      </w:r>
      <w:r>
        <w:t xml:space="preserve"> “Сиёсий партиялар тўғриси-</w:t>
      </w:r>
      <w:r>
        <w:rPr>
          <w:spacing w:val="1"/>
        </w:rPr>
        <w:t xml:space="preserve"> </w:t>
      </w:r>
      <w:r>
        <w:t>да”ги</w:t>
      </w:r>
      <w:r>
        <w:rPr>
          <w:vertAlign w:val="superscript"/>
        </w:rPr>
        <w:t>8</w:t>
      </w:r>
      <w:r>
        <w:t>,</w:t>
      </w:r>
      <w:r>
        <w:rPr>
          <w:spacing w:val="1"/>
        </w:rPr>
        <w:t xml:space="preserve"> </w:t>
      </w:r>
      <w:r>
        <w:t>“Касаба</w:t>
      </w:r>
      <w:r>
        <w:rPr>
          <w:spacing w:val="1"/>
        </w:rPr>
        <w:t xml:space="preserve"> </w:t>
      </w:r>
      <w:r>
        <w:t>уюшмалари,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фаолиятининг</w:t>
      </w:r>
      <w:r>
        <w:rPr>
          <w:spacing w:val="-77"/>
        </w:rPr>
        <w:t xml:space="preserve"> </w:t>
      </w:r>
      <w:r>
        <w:t>кафолатлари тўғрисида”ги</w:t>
      </w:r>
      <w:r>
        <w:rPr>
          <w:vertAlign w:val="superscript"/>
        </w:rPr>
        <w:t>9</w:t>
      </w:r>
      <w:r>
        <w:t xml:space="preserve"> ва бошқа бир қатор қонун ҳужжатларида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2"/>
        <w:ind w:left="114" w:right="129"/>
      </w:pPr>
      <w:r>
        <w:t>Сиёсий</w:t>
      </w:r>
      <w:r>
        <w:rPr>
          <w:spacing w:val="1"/>
        </w:rPr>
        <w:t xml:space="preserve"> </w:t>
      </w:r>
      <w:r>
        <w:t>партиялар,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ҳаракатлар,</w:t>
      </w:r>
      <w:r>
        <w:rPr>
          <w:spacing w:val="1"/>
        </w:rPr>
        <w:t xml:space="preserve"> </w:t>
      </w:r>
      <w:r>
        <w:t>касаба</w:t>
      </w:r>
      <w:r>
        <w:rPr>
          <w:spacing w:val="1"/>
        </w:rPr>
        <w:t xml:space="preserve"> </w:t>
      </w:r>
      <w:r>
        <w:t>уюшмалари,</w:t>
      </w:r>
      <w:r>
        <w:rPr>
          <w:spacing w:val="1"/>
        </w:rPr>
        <w:t xml:space="preserve"> </w:t>
      </w:r>
      <w:r>
        <w:t>хотин-қизлар,</w:t>
      </w:r>
      <w:r>
        <w:rPr>
          <w:spacing w:val="50"/>
        </w:rPr>
        <w:t xml:space="preserve"> </w:t>
      </w:r>
      <w:r>
        <w:t>ёшлар</w:t>
      </w:r>
      <w:r>
        <w:rPr>
          <w:spacing w:val="50"/>
        </w:rPr>
        <w:t xml:space="preserve"> </w:t>
      </w:r>
      <w:r>
        <w:t>ва</w:t>
      </w:r>
      <w:r>
        <w:rPr>
          <w:spacing w:val="51"/>
        </w:rPr>
        <w:t xml:space="preserve"> </w:t>
      </w:r>
      <w:r>
        <w:t>болалар</w:t>
      </w:r>
      <w:r>
        <w:rPr>
          <w:spacing w:val="51"/>
        </w:rPr>
        <w:t xml:space="preserve"> </w:t>
      </w:r>
      <w:r>
        <w:t>ташкилотлари,</w:t>
      </w:r>
      <w:r>
        <w:rPr>
          <w:spacing w:val="50"/>
        </w:rPr>
        <w:t xml:space="preserve"> </w:t>
      </w:r>
      <w:r>
        <w:t>ветеранлар</w:t>
      </w:r>
      <w:r>
        <w:rPr>
          <w:spacing w:val="51"/>
        </w:rPr>
        <w:t xml:space="preserve"> </w:t>
      </w:r>
      <w:r>
        <w:t>ва</w:t>
      </w:r>
      <w:r>
        <w:rPr>
          <w:spacing w:val="50"/>
        </w:rPr>
        <w:t xml:space="preserve"> </w:t>
      </w:r>
      <w:r>
        <w:t>ноги-</w:t>
      </w:r>
    </w:p>
    <w:p w:rsidR="0060601F" w:rsidRDefault="00670D55">
      <w:pPr>
        <w:pStyle w:val="a3"/>
        <w:spacing w:before="6"/>
        <w:ind w:firstLine="0"/>
        <w:jc w:val="left"/>
        <w:rPr>
          <w:sz w:val="20"/>
        </w:rPr>
      </w:pPr>
      <w:r>
        <w:pict>
          <v:rect id="_x0000_s1145" style="position:absolute;margin-left:56.7pt;margin-top:13.75pt;width:2in;height:.5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2131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7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7"/>
          <w:sz w:val="20"/>
        </w:rPr>
        <w:t xml:space="preserve"> </w:t>
      </w:r>
      <w:r>
        <w:rPr>
          <w:sz w:val="20"/>
        </w:rPr>
        <w:t>Олий</w:t>
      </w:r>
      <w:r>
        <w:rPr>
          <w:spacing w:val="8"/>
          <w:sz w:val="20"/>
        </w:rPr>
        <w:t xml:space="preserve"> </w:t>
      </w:r>
      <w:r>
        <w:rPr>
          <w:sz w:val="20"/>
        </w:rPr>
        <w:t>Кенгашининг</w:t>
      </w:r>
      <w:r>
        <w:rPr>
          <w:spacing w:val="6"/>
          <w:sz w:val="20"/>
        </w:rPr>
        <w:t xml:space="preserve"> </w:t>
      </w:r>
      <w:r>
        <w:rPr>
          <w:sz w:val="20"/>
        </w:rPr>
        <w:t>Ахборотномаси.</w:t>
      </w:r>
      <w:r>
        <w:rPr>
          <w:spacing w:val="8"/>
          <w:sz w:val="20"/>
        </w:rPr>
        <w:t xml:space="preserve"> </w:t>
      </w:r>
      <w:r>
        <w:rPr>
          <w:sz w:val="20"/>
        </w:rPr>
        <w:t>1991.</w:t>
      </w:r>
      <w:r>
        <w:rPr>
          <w:spacing w:val="7"/>
          <w:sz w:val="20"/>
        </w:rPr>
        <w:t xml:space="preserve"> </w:t>
      </w:r>
      <w:r>
        <w:rPr>
          <w:sz w:val="20"/>
        </w:rPr>
        <w:t>4-сон.,</w:t>
      </w:r>
      <w:r>
        <w:rPr>
          <w:spacing w:val="8"/>
          <w:sz w:val="20"/>
        </w:rPr>
        <w:t xml:space="preserve"> </w:t>
      </w:r>
      <w:r>
        <w:rPr>
          <w:sz w:val="20"/>
        </w:rPr>
        <w:t>76-модда.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7</w:t>
      </w:r>
      <w:r>
        <w:rPr>
          <w:sz w:val="20"/>
        </w:rPr>
        <w:t xml:space="preserve"> Ўзбекистон Республикаси Олий Мажлисининг Ахборотномаси. 1999. 5-сон. 115-модда.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2"/>
          <w:sz w:val="20"/>
        </w:rPr>
        <w:t xml:space="preserve"> </w:t>
      </w:r>
      <w:r>
        <w:rPr>
          <w:sz w:val="20"/>
        </w:rPr>
        <w:t>Ахборотномаси.</w:t>
      </w:r>
      <w:r>
        <w:rPr>
          <w:spacing w:val="1"/>
          <w:sz w:val="20"/>
        </w:rPr>
        <w:t xml:space="preserve"> </w:t>
      </w:r>
      <w:r>
        <w:rPr>
          <w:sz w:val="20"/>
        </w:rPr>
        <w:t>1997.</w:t>
      </w:r>
      <w:r>
        <w:rPr>
          <w:spacing w:val="2"/>
          <w:sz w:val="20"/>
        </w:rPr>
        <w:t xml:space="preserve"> </w:t>
      </w:r>
      <w:r>
        <w:rPr>
          <w:sz w:val="20"/>
        </w:rPr>
        <w:t>2-сон.,</w:t>
      </w:r>
      <w:r>
        <w:rPr>
          <w:spacing w:val="1"/>
          <w:sz w:val="20"/>
        </w:rPr>
        <w:t xml:space="preserve"> </w:t>
      </w:r>
      <w:r>
        <w:rPr>
          <w:sz w:val="20"/>
        </w:rPr>
        <w:t>36-модда.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Кенгашининг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Ахборотномаси.</w:t>
      </w:r>
      <w:r>
        <w:rPr>
          <w:spacing w:val="-2"/>
          <w:sz w:val="20"/>
        </w:rPr>
        <w:t xml:space="preserve"> </w:t>
      </w:r>
      <w:r>
        <w:rPr>
          <w:sz w:val="20"/>
        </w:rPr>
        <w:t>1992.</w:t>
      </w:r>
      <w:r>
        <w:rPr>
          <w:spacing w:val="-1"/>
          <w:sz w:val="20"/>
        </w:rPr>
        <w:t xml:space="preserve"> </w:t>
      </w:r>
      <w:r>
        <w:rPr>
          <w:sz w:val="20"/>
        </w:rPr>
        <w:t>9-сон.</w:t>
      </w:r>
      <w:r>
        <w:rPr>
          <w:spacing w:val="-1"/>
          <w:sz w:val="20"/>
        </w:rPr>
        <w:t xml:space="preserve"> </w:t>
      </w:r>
      <w:r>
        <w:rPr>
          <w:sz w:val="20"/>
        </w:rPr>
        <w:t>344-модда.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ронлар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илмий-техникавий,</w:t>
      </w:r>
      <w:r>
        <w:rPr>
          <w:spacing w:val="1"/>
        </w:rPr>
        <w:t xml:space="preserve"> </w:t>
      </w:r>
      <w:r>
        <w:t>маданий-маърифий,</w:t>
      </w:r>
      <w:r>
        <w:rPr>
          <w:spacing w:val="1"/>
        </w:rPr>
        <w:t xml:space="preserve"> </w:t>
      </w:r>
      <w:r>
        <w:t>физ-</w:t>
      </w:r>
      <w:r>
        <w:rPr>
          <w:spacing w:val="-77"/>
        </w:rPr>
        <w:t xml:space="preserve"> </w:t>
      </w:r>
      <w:r>
        <w:t>культура-спорт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кўнгилли жамиятлар, ижодий уюшмалар,</w:t>
      </w:r>
      <w:r>
        <w:rPr>
          <w:spacing w:val="1"/>
        </w:rPr>
        <w:t xml:space="preserve"> </w:t>
      </w:r>
      <w:r>
        <w:t>юртдошлар</w:t>
      </w:r>
      <w:r>
        <w:rPr>
          <w:spacing w:val="1"/>
        </w:rPr>
        <w:t xml:space="preserve"> </w:t>
      </w:r>
      <w:r>
        <w:t>уюшмалари,</w:t>
      </w:r>
      <w:r>
        <w:rPr>
          <w:spacing w:val="1"/>
        </w:rPr>
        <w:t xml:space="preserve"> </w:t>
      </w:r>
      <w:r>
        <w:t>ассоциациялар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бирлашмалари</w:t>
      </w:r>
      <w:r>
        <w:rPr>
          <w:spacing w:val="-1"/>
        </w:rPr>
        <w:t xml:space="preserve"> </w:t>
      </w:r>
      <w:r>
        <w:t>жамоат бирлашмалари деб эътироф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2"/>
        <w:ind w:left="114" w:right="127" w:firstLine="710"/>
      </w:pP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фуқаролик,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ижти-</w:t>
      </w:r>
      <w:r>
        <w:rPr>
          <w:spacing w:val="1"/>
        </w:rPr>
        <w:t xml:space="preserve"> </w:t>
      </w:r>
      <w:r>
        <w:t>моий ва маданий, ҳуқуқлар хамда эркинликларни рўёбга чиқариш ва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қилиш;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фаоллиги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ташаббускорлигини,</w:t>
      </w:r>
      <w:r>
        <w:rPr>
          <w:spacing w:val="1"/>
        </w:rPr>
        <w:t xml:space="preserve"> </w:t>
      </w:r>
      <w:r>
        <w:t>д</w:t>
      </w:r>
      <w:r>
        <w:t>авлат ва жамият ишларини бошқаришда уларнинг иштирок этишини</w:t>
      </w:r>
      <w:r>
        <w:rPr>
          <w:spacing w:val="-77"/>
        </w:rPr>
        <w:t xml:space="preserve"> </w:t>
      </w:r>
      <w:r>
        <w:t>ривожлантириш; қасб-кор ва ҳаваскорлик қизиқишларини қондириш;</w:t>
      </w:r>
      <w:r>
        <w:rPr>
          <w:spacing w:val="1"/>
        </w:rPr>
        <w:t xml:space="preserve"> </w:t>
      </w:r>
      <w:r>
        <w:t>илмий, техникавий ва бадиий ижодкорликни ривожлантириш; аҳоли-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сиҳат-саломатлигини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хайрия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қатнашиш;</w:t>
      </w:r>
      <w:r>
        <w:rPr>
          <w:spacing w:val="1"/>
        </w:rPr>
        <w:t xml:space="preserve"> </w:t>
      </w:r>
      <w:r>
        <w:t>маданий-маърифий, физкультура-соғломлаштириш ва спорт ишлари-</w:t>
      </w:r>
      <w:r>
        <w:rPr>
          <w:spacing w:val="1"/>
        </w:rPr>
        <w:t xml:space="preserve"> </w:t>
      </w:r>
      <w:r>
        <w:t>ни ўтказиш; табиатни, тарих ва маданият ёдгорликларини муҳофаза</w:t>
      </w:r>
      <w:r>
        <w:rPr>
          <w:spacing w:val="1"/>
        </w:rPr>
        <w:t xml:space="preserve"> </w:t>
      </w:r>
      <w:r>
        <w:t>қилиш;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тарбияси;</w:t>
      </w:r>
      <w:r>
        <w:rPr>
          <w:spacing w:val="1"/>
        </w:rPr>
        <w:t xml:space="preserve"> </w:t>
      </w:r>
      <w:r>
        <w:t>республика-</w:t>
      </w:r>
      <w:r>
        <w:rPr>
          <w:spacing w:val="1"/>
        </w:rPr>
        <w:t xml:space="preserve"> </w:t>
      </w:r>
      <w:r>
        <w:t>лараро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алоқаларни</w:t>
      </w:r>
      <w:r>
        <w:rPr>
          <w:spacing w:val="1"/>
        </w:rPr>
        <w:t xml:space="preserve"> </w:t>
      </w:r>
      <w:r>
        <w:t>кенгайтириш,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тинчлик в</w:t>
      </w:r>
      <w:r>
        <w:t>а дўстликни мустаҳкамлаш; қонунда тақиқланмаган бошқа</w:t>
      </w:r>
      <w:r>
        <w:rPr>
          <w:spacing w:val="1"/>
        </w:rPr>
        <w:t xml:space="preserve"> </w:t>
      </w:r>
      <w:r>
        <w:t>фаолиятни амалга ошириш</w:t>
      </w:r>
      <w:r>
        <w:rPr>
          <w:spacing w:val="1"/>
        </w:rPr>
        <w:t xml:space="preserve"> </w:t>
      </w:r>
      <w:r>
        <w:t>мақсадида тузилади.</w:t>
      </w:r>
    </w:p>
    <w:p w:rsidR="0060601F" w:rsidRDefault="00670D55">
      <w:pPr>
        <w:pStyle w:val="a3"/>
        <w:spacing w:before="6"/>
        <w:ind w:left="115" w:right="126"/>
      </w:pPr>
      <w:r>
        <w:t>Фаолияти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негизларини,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бузишга</w:t>
      </w:r>
      <w:r>
        <w:rPr>
          <w:spacing w:val="1"/>
        </w:rPr>
        <w:t xml:space="preserve"> </w:t>
      </w:r>
      <w:r>
        <w:t>қаратилган,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конституцион</w:t>
      </w:r>
      <w:r>
        <w:rPr>
          <w:spacing w:val="1"/>
        </w:rPr>
        <w:t xml:space="preserve"> </w:t>
      </w:r>
      <w:r>
        <w:t>тузумни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</w:t>
      </w:r>
      <w:r>
        <w:t>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ҳудудининг</w:t>
      </w:r>
      <w:r>
        <w:rPr>
          <w:spacing w:val="1"/>
        </w:rPr>
        <w:t xml:space="preserve"> </w:t>
      </w:r>
      <w:r>
        <w:t>бирлигини</w:t>
      </w:r>
      <w:r>
        <w:rPr>
          <w:spacing w:val="1"/>
        </w:rPr>
        <w:t xml:space="preserve"> </w:t>
      </w:r>
      <w:r>
        <w:t>бузиш,</w:t>
      </w:r>
      <w:r>
        <w:rPr>
          <w:spacing w:val="1"/>
        </w:rPr>
        <w:t xml:space="preserve"> </w:t>
      </w:r>
      <w:r>
        <w:t>урушни,</w:t>
      </w:r>
      <w:r>
        <w:rPr>
          <w:spacing w:val="1"/>
        </w:rPr>
        <w:t xml:space="preserve"> </w:t>
      </w:r>
      <w:r>
        <w:t>зўравонликни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шафқатсизликни,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парчалашга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борадиган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синфий</w:t>
      </w:r>
      <w:r>
        <w:rPr>
          <w:spacing w:val="1"/>
        </w:rPr>
        <w:t xml:space="preserve"> </w:t>
      </w:r>
      <w:r>
        <w:t>шунингдек</w:t>
      </w:r>
      <w:r>
        <w:rPr>
          <w:spacing w:val="81"/>
        </w:rPr>
        <w:t xml:space="preserve"> </w:t>
      </w:r>
      <w:r>
        <w:t>ирқий,</w:t>
      </w:r>
      <w:r>
        <w:rPr>
          <w:spacing w:val="1"/>
        </w:rPr>
        <w:t xml:space="preserve"> </w:t>
      </w:r>
      <w:r>
        <w:t>миллий ва диний адоватни авж олдириш, қонун билан тақиқланган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хатти-ҳаракатлар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мақсадини</w:t>
      </w:r>
      <w:r>
        <w:rPr>
          <w:spacing w:val="1"/>
        </w:rPr>
        <w:t xml:space="preserve"> </w:t>
      </w:r>
      <w:r>
        <w:t>кўзлайдиган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бирлашмаларининг тузилишига йўл қўйилмайди. Ҳарбийлаштирил-</w:t>
      </w:r>
      <w:r>
        <w:rPr>
          <w:spacing w:val="1"/>
        </w:rPr>
        <w:t xml:space="preserve"> </w:t>
      </w:r>
      <w:r>
        <w:t>ган жамоат бирлашмалари ва қуролли тузилмалар, шунингдек диний</w:t>
      </w:r>
      <w:r>
        <w:rPr>
          <w:spacing w:val="1"/>
        </w:rPr>
        <w:t xml:space="preserve"> </w:t>
      </w:r>
      <w:r>
        <w:t>характерга эга партиялар, уларнинг филиаллари ва бошқа структура</w:t>
      </w:r>
      <w:r>
        <w:rPr>
          <w:spacing w:val="1"/>
        </w:rPr>
        <w:t xml:space="preserve"> </w:t>
      </w:r>
      <w:r>
        <w:t>бўлаклари</w:t>
      </w:r>
      <w:r>
        <w:rPr>
          <w:spacing w:val="-1"/>
        </w:rPr>
        <w:t xml:space="preserve"> </w:t>
      </w:r>
      <w:r>
        <w:t>ташкил</w:t>
      </w:r>
      <w:r>
        <w:t xml:space="preserve"> этиш</w:t>
      </w:r>
      <w:r>
        <w:rPr>
          <w:spacing w:val="1"/>
        </w:rPr>
        <w:t xml:space="preserve"> </w:t>
      </w:r>
      <w:r>
        <w:t>тақиқланади.</w:t>
      </w:r>
    </w:p>
    <w:p w:rsidR="0060601F" w:rsidRDefault="00670D55">
      <w:pPr>
        <w:pStyle w:val="a3"/>
        <w:spacing w:before="6"/>
        <w:ind w:left="117" w:right="124" w:firstLine="708"/>
      </w:pP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идоралари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шакллантирилган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бошқарув идоралари хамда ҳокимият ваколатларига эга бўлганларга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ғайридемократик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қуч</w:t>
      </w:r>
      <w:r>
        <w:rPr>
          <w:spacing w:val="1"/>
        </w:rPr>
        <w:t xml:space="preserve"> </w:t>
      </w:r>
      <w:r>
        <w:t>ишлатиб</w:t>
      </w:r>
      <w:r>
        <w:rPr>
          <w:spacing w:val="1"/>
        </w:rPr>
        <w:t xml:space="preserve"> </w:t>
      </w:r>
      <w:r>
        <w:t>тазйиқ</w:t>
      </w:r>
      <w:r>
        <w:rPr>
          <w:spacing w:val="1"/>
        </w:rPr>
        <w:t xml:space="preserve"> </w:t>
      </w:r>
      <w:r>
        <w:t>ўтказиш</w:t>
      </w:r>
      <w:r>
        <w:rPr>
          <w:spacing w:val="-77"/>
        </w:rPr>
        <w:t xml:space="preserve"> </w:t>
      </w:r>
      <w:r>
        <w:t>та</w:t>
      </w:r>
      <w:r>
        <w:t>қиқланади.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бошқарув идоралари хамда мансабдор шахсларга демократик усулда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баҳонаси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тазйиқ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уринишга Қонун билан барҳам берилади.</w:t>
      </w:r>
    </w:p>
    <w:p w:rsidR="0060601F" w:rsidRDefault="00670D55">
      <w:pPr>
        <w:pStyle w:val="a3"/>
        <w:spacing w:before="4"/>
        <w:ind w:left="119" w:right="122" w:firstLine="708"/>
      </w:pPr>
      <w:r>
        <w:t>Аҳолининг саломатлиги ва ахлоқига, фуқароларнинг ҳуқуқлари</w:t>
      </w:r>
      <w:r>
        <w:rPr>
          <w:spacing w:val="1"/>
        </w:rPr>
        <w:t xml:space="preserve"> </w:t>
      </w:r>
      <w:r>
        <w:t>ва</w:t>
      </w:r>
      <w:r>
        <w:rPr>
          <w:spacing w:val="79"/>
        </w:rPr>
        <w:t xml:space="preserve"> </w:t>
      </w:r>
      <w:r>
        <w:t>қонун</w:t>
      </w:r>
      <w:r>
        <w:rPr>
          <w:spacing w:val="78"/>
        </w:rPr>
        <w:t xml:space="preserve"> </w:t>
      </w:r>
      <w:r>
        <w:t>билан</w:t>
      </w:r>
      <w:r>
        <w:rPr>
          <w:spacing w:val="76"/>
        </w:rPr>
        <w:t xml:space="preserve"> </w:t>
      </w:r>
      <w:r>
        <w:t>қўриқланадиган</w:t>
      </w:r>
      <w:r>
        <w:rPr>
          <w:spacing w:val="77"/>
        </w:rPr>
        <w:t xml:space="preserve"> </w:t>
      </w:r>
      <w:r>
        <w:t>манфаатларига</w:t>
      </w:r>
      <w:r>
        <w:rPr>
          <w:spacing w:val="76"/>
        </w:rPr>
        <w:t xml:space="preserve"> </w:t>
      </w:r>
      <w:r>
        <w:t>тажовуз</w:t>
      </w:r>
      <w:r>
        <w:rPr>
          <w:spacing w:val="77"/>
        </w:rPr>
        <w:t xml:space="preserve"> </w:t>
      </w:r>
      <w:r>
        <w:t>қиладиган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жамоат</w:t>
      </w:r>
      <w:r>
        <w:rPr>
          <w:spacing w:val="1"/>
        </w:rPr>
        <w:t xml:space="preserve"> </w:t>
      </w:r>
      <w:r>
        <w:t>бирлашмаларини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қонунга</w:t>
      </w:r>
      <w:r>
        <w:rPr>
          <w:spacing w:val="-77"/>
        </w:rPr>
        <w:t xml:space="preserve"> </w:t>
      </w:r>
      <w:r>
        <w:t>мувофиқ таъқиб қилинади.</w:t>
      </w:r>
    </w:p>
    <w:p w:rsidR="0060601F" w:rsidRDefault="00670D55">
      <w:pPr>
        <w:pStyle w:val="a3"/>
        <w:ind w:left="114" w:right="129"/>
      </w:pP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(қа</w:t>
      </w:r>
      <w:r>
        <w:t>тнашчилари)нинг</w:t>
      </w:r>
      <w:r>
        <w:rPr>
          <w:spacing w:val="1"/>
        </w:rPr>
        <w:t xml:space="preserve"> </w:t>
      </w:r>
      <w:r>
        <w:t>ихтиёрийлиги,</w:t>
      </w:r>
      <w:r>
        <w:rPr>
          <w:spacing w:val="48"/>
        </w:rPr>
        <w:t xml:space="preserve"> </w:t>
      </w:r>
      <w:r>
        <w:t>тенг</w:t>
      </w:r>
      <w:r>
        <w:rPr>
          <w:spacing w:val="49"/>
        </w:rPr>
        <w:t xml:space="preserve"> </w:t>
      </w:r>
      <w:r>
        <w:t>ҳуқуқлилиги,</w:t>
      </w:r>
      <w:r>
        <w:rPr>
          <w:spacing w:val="48"/>
        </w:rPr>
        <w:t xml:space="preserve"> </w:t>
      </w:r>
      <w:r>
        <w:t>ўзини</w:t>
      </w:r>
      <w:r>
        <w:rPr>
          <w:spacing w:val="49"/>
        </w:rPr>
        <w:t xml:space="preserve"> </w:t>
      </w:r>
      <w:r>
        <w:t>ўзи</w:t>
      </w:r>
      <w:r>
        <w:rPr>
          <w:spacing w:val="49"/>
        </w:rPr>
        <w:t xml:space="preserve"> </w:t>
      </w:r>
      <w:r>
        <w:t>бошқариш,</w:t>
      </w:r>
      <w:r>
        <w:rPr>
          <w:spacing w:val="48"/>
        </w:rPr>
        <w:t xml:space="preserve"> </w:t>
      </w:r>
      <w:r>
        <w:t>қонунийлик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ошкоралик асосида тузилади ва</w:t>
      </w:r>
      <w:r>
        <w:rPr>
          <w:spacing w:val="1"/>
        </w:rPr>
        <w:t xml:space="preserve"> </w:t>
      </w:r>
      <w:r>
        <w:t>ҳаракат қилади.</w:t>
      </w:r>
    </w:p>
    <w:p w:rsidR="0060601F" w:rsidRDefault="00670D55">
      <w:pPr>
        <w:pStyle w:val="a3"/>
        <w:ind w:left="114" w:right="128"/>
      </w:pPr>
      <w:r>
        <w:t>Жамоат бирлашмаси камида ўн нафар фуқаронинг 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бирлашмасини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ташаббускорлари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съездини</w:t>
      </w:r>
      <w:r>
        <w:rPr>
          <w:spacing w:val="1"/>
        </w:rPr>
        <w:t xml:space="preserve"> </w:t>
      </w:r>
      <w:r>
        <w:t>(конференциясини)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йиғилишини</w:t>
      </w:r>
      <w:r>
        <w:rPr>
          <w:spacing w:val="1"/>
        </w:rPr>
        <w:t xml:space="preserve"> </w:t>
      </w:r>
      <w:r>
        <w:t>чақирадилар, унда устав (низом, ўзга асосий ҳужжат) қабул қилинади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раҳбар идоралар</w:t>
      </w:r>
      <w:r>
        <w:rPr>
          <w:spacing w:val="1"/>
        </w:rPr>
        <w:t xml:space="preserve"> </w:t>
      </w:r>
      <w:r>
        <w:t>тузилади.</w:t>
      </w:r>
    </w:p>
    <w:p w:rsidR="0060601F" w:rsidRDefault="00670D55">
      <w:pPr>
        <w:pStyle w:val="a3"/>
        <w:spacing w:before="3"/>
        <w:ind w:left="114" w:right="127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бирлашмаси</w:t>
      </w:r>
      <w:r>
        <w:rPr>
          <w:spacing w:val="1"/>
        </w:rPr>
        <w:t xml:space="preserve"> </w:t>
      </w:r>
      <w:r>
        <w:t>аъзолари (қатнашчилари) бўладилар. Сиёсий партиялардан ташқари</w:t>
      </w:r>
      <w:r>
        <w:rPr>
          <w:spacing w:val="1"/>
        </w:rPr>
        <w:t xml:space="preserve"> </w:t>
      </w:r>
      <w:r>
        <w:t>жам</w:t>
      </w:r>
      <w:r>
        <w:t>оат бирлашмаларининг уставида чет эл фуқаролари ва фуқаро-</w:t>
      </w:r>
      <w:r>
        <w:rPr>
          <w:spacing w:val="1"/>
        </w:rPr>
        <w:t xml:space="preserve"> </w:t>
      </w:r>
      <w:r>
        <w:t>лиги бўлмаган шахсларнинг бирлашмага аъзо бўлишлари кўзда тути-</w:t>
      </w:r>
      <w:r>
        <w:rPr>
          <w:spacing w:val="1"/>
        </w:rPr>
        <w:t xml:space="preserve"> </w:t>
      </w:r>
      <w:r>
        <w:t>лиши мумкин. Ўзбекистон Республикасининг ўн саккиз ёшга тўлган</w:t>
      </w:r>
      <w:r>
        <w:rPr>
          <w:spacing w:val="1"/>
        </w:rPr>
        <w:t xml:space="preserve"> </w:t>
      </w:r>
      <w:r>
        <w:t>фуқаролари республика сиёсий партияларининг аъзолари бўлишлари</w:t>
      </w:r>
      <w:r>
        <w:rPr>
          <w:spacing w:val="1"/>
        </w:rPr>
        <w:t xml:space="preserve"> </w:t>
      </w:r>
      <w:r>
        <w:t>мумкин.</w:t>
      </w:r>
      <w:r>
        <w:t xml:space="preserve"> Бир сиёсий партиянинг аъзоси айни вақтда бошқа сиёсий</w:t>
      </w:r>
      <w:r>
        <w:rPr>
          <w:spacing w:val="1"/>
        </w:rPr>
        <w:t xml:space="preserve"> </w:t>
      </w:r>
      <w:r>
        <w:t>партиянинг</w:t>
      </w:r>
      <w:r>
        <w:rPr>
          <w:spacing w:val="1"/>
        </w:rPr>
        <w:t xml:space="preserve"> </w:t>
      </w:r>
      <w:r>
        <w:t>аъзоси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касаба</w:t>
      </w:r>
      <w:r>
        <w:rPr>
          <w:spacing w:val="-77"/>
        </w:rPr>
        <w:t xml:space="preserve"> </w:t>
      </w:r>
      <w:r>
        <w:t>уюшмаларидан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уставларида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холларда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аъзолари: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муассасалар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жамоатлари,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бирлашмалари</w:t>
      </w:r>
      <w:r>
        <w:rPr>
          <w:spacing w:val="-1"/>
        </w:rPr>
        <w:t xml:space="preserve"> </w:t>
      </w:r>
      <w:r>
        <w:t>иштирок</w:t>
      </w:r>
      <w:r>
        <w:rPr>
          <w:spacing w:val="2"/>
        </w:rPr>
        <w:t xml:space="preserve"> </w:t>
      </w:r>
      <w:r>
        <w:t>этишлари мумкин.</w:t>
      </w:r>
    </w:p>
    <w:p w:rsidR="0060601F" w:rsidRDefault="00670D55">
      <w:pPr>
        <w:pStyle w:val="a3"/>
        <w:spacing w:before="6"/>
        <w:ind w:left="824" w:firstLine="0"/>
      </w:pPr>
      <w:r>
        <w:t>Жамоат</w:t>
      </w:r>
      <w:r>
        <w:rPr>
          <w:spacing w:val="1"/>
        </w:rPr>
        <w:t xml:space="preserve"> </w:t>
      </w:r>
      <w:r>
        <w:t>бирлашмасининг</w:t>
      </w:r>
      <w:r>
        <w:rPr>
          <w:spacing w:val="2"/>
        </w:rPr>
        <w:t xml:space="preserve"> </w:t>
      </w:r>
      <w:r>
        <w:t>таъсис</w:t>
      </w:r>
      <w:r>
        <w:rPr>
          <w:spacing w:val="2"/>
        </w:rPr>
        <w:t xml:space="preserve"> </w:t>
      </w:r>
      <w:r>
        <w:t>хужжати</w:t>
      </w:r>
      <w:r>
        <w:rPr>
          <w:spacing w:val="2"/>
        </w:rPr>
        <w:t xml:space="preserve"> </w:t>
      </w:r>
      <w:r>
        <w:t>уставдир.</w:t>
      </w:r>
    </w:p>
    <w:p w:rsidR="0060601F" w:rsidRDefault="00670D55">
      <w:pPr>
        <w:pStyle w:val="a3"/>
        <w:spacing w:before="0"/>
        <w:ind w:left="116" w:right="126" w:firstLine="708"/>
      </w:pP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халқаро,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ташкилотларининг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вилоятлараро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устав</w:t>
      </w:r>
      <w:r>
        <w:t>лари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Адлия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2"/>
        <w:ind w:left="118" w:right="125" w:firstLine="708"/>
      </w:pP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қайта</w:t>
      </w:r>
      <w:r>
        <w:rPr>
          <w:spacing w:val="80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(қўшилиш,</w:t>
      </w:r>
      <w:r>
        <w:rPr>
          <w:spacing w:val="1"/>
        </w:rPr>
        <w:t xml:space="preserve"> </w:t>
      </w:r>
      <w:r>
        <w:t>бирлашиш,</w:t>
      </w:r>
      <w:r>
        <w:rPr>
          <w:spacing w:val="1"/>
        </w:rPr>
        <w:t xml:space="preserve"> </w:t>
      </w:r>
      <w:r>
        <w:t>ажралиш)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тўхтатилиши мумкин.</w:t>
      </w:r>
    </w:p>
    <w:p w:rsidR="0060601F" w:rsidRDefault="00670D55">
      <w:pPr>
        <w:pStyle w:val="a3"/>
        <w:ind w:left="117" w:right="125"/>
      </w:pPr>
      <w:r>
        <w:t>Жамоат бирлашмалари уларнинг съездлари (конференциялари)</w:t>
      </w:r>
      <w:r>
        <w:rPr>
          <w:spacing w:val="1"/>
        </w:rPr>
        <w:t xml:space="preserve"> </w:t>
      </w:r>
      <w:r>
        <w:t>ёки умумий йиғилишлари қарори билан қайтадан ташкил этилади.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этгандан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бирлашмасининг</w:t>
      </w:r>
      <w:r>
        <w:rPr>
          <w:spacing w:val="1"/>
        </w:rPr>
        <w:t xml:space="preserve"> </w:t>
      </w:r>
      <w:r>
        <w:t>устави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3"/>
        <w:ind w:left="117" w:right="126" w:firstLine="710"/>
      </w:pPr>
      <w:r>
        <w:t>Сиёс</w:t>
      </w:r>
      <w:r>
        <w:t>ий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органларини</w:t>
      </w:r>
      <w:r>
        <w:rPr>
          <w:spacing w:val="1"/>
        </w:rPr>
        <w:t xml:space="preserve"> </w:t>
      </w:r>
      <w:r>
        <w:t>шаклланти-</w:t>
      </w:r>
      <w:r>
        <w:rPr>
          <w:spacing w:val="-77"/>
        </w:rPr>
        <w:t xml:space="preserve"> </w:t>
      </w:r>
      <w:r>
        <w:t>ришда жамият муайян қисмининг сиёсий иродасини рўёбга чиқариш-</w:t>
      </w:r>
      <w:r>
        <w:rPr>
          <w:spacing w:val="1"/>
        </w:rPr>
        <w:t xml:space="preserve"> </w:t>
      </w:r>
      <w:r>
        <w:t>га интилади хамда ўз вакиллари орқали давлат ва жамоат ишларини</w:t>
      </w:r>
      <w:r>
        <w:rPr>
          <w:spacing w:val="1"/>
        </w:rPr>
        <w:t xml:space="preserve"> </w:t>
      </w:r>
      <w:r>
        <w:t>идора</w:t>
      </w:r>
      <w:r>
        <w:rPr>
          <w:spacing w:val="16"/>
        </w:rPr>
        <w:t xml:space="preserve"> </w:t>
      </w:r>
      <w:r>
        <w:t>этишда</w:t>
      </w:r>
      <w:r>
        <w:rPr>
          <w:spacing w:val="17"/>
        </w:rPr>
        <w:t xml:space="preserve"> </w:t>
      </w:r>
      <w:r>
        <w:t>қатнашади.</w:t>
      </w:r>
      <w:r>
        <w:rPr>
          <w:spacing w:val="16"/>
        </w:rPr>
        <w:t xml:space="preserve"> </w:t>
      </w:r>
      <w:r>
        <w:t>Сиёсий</w:t>
      </w:r>
      <w:r>
        <w:rPr>
          <w:spacing w:val="17"/>
        </w:rPr>
        <w:t xml:space="preserve"> </w:t>
      </w:r>
      <w:r>
        <w:t>партиялар</w:t>
      </w:r>
      <w:r>
        <w:rPr>
          <w:spacing w:val="17"/>
        </w:rPr>
        <w:t xml:space="preserve"> </w:t>
      </w:r>
      <w:r>
        <w:t>депутатликка</w:t>
      </w:r>
      <w:r>
        <w:rPr>
          <w:spacing w:val="15"/>
        </w:rPr>
        <w:t xml:space="preserve"> </w:t>
      </w:r>
      <w:r>
        <w:t>номзодлар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кўрсатиш, сайловолди ташвиқот ишларини олиб бориш, Ўзбекистон</w:t>
      </w:r>
      <w:r>
        <w:rPr>
          <w:spacing w:val="1"/>
        </w:rPr>
        <w:t xml:space="preserve"> </w:t>
      </w:r>
      <w:r>
        <w:t>Республикаси Олий Мажлисининг Қонунчилик палатасида фракция-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Жўқорғи</w:t>
      </w:r>
      <w:r>
        <w:rPr>
          <w:spacing w:val="1"/>
        </w:rPr>
        <w:t xml:space="preserve"> </w:t>
      </w:r>
      <w:r>
        <w:t>Кенгеси</w:t>
      </w:r>
      <w:r>
        <w:rPr>
          <w:spacing w:val="1"/>
        </w:rPr>
        <w:t xml:space="preserve"> </w:t>
      </w:r>
      <w:r>
        <w:t>хамда</w:t>
      </w:r>
      <w:r>
        <w:rPr>
          <w:spacing w:val="-77"/>
        </w:rPr>
        <w:t xml:space="preserve"> </w:t>
      </w:r>
      <w:r>
        <w:t>маҳаллий давлат ҳокимияти вакиллик органларида партия гуруҳлари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эгадир.</w:t>
      </w:r>
    </w:p>
    <w:p w:rsidR="0060601F" w:rsidRDefault="00670D55">
      <w:pPr>
        <w:pStyle w:val="a3"/>
        <w:spacing w:before="2"/>
        <w:ind w:left="113" w:right="129" w:firstLine="710"/>
      </w:pPr>
      <w:r>
        <w:t>Оммавий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мақсадларни</w:t>
      </w:r>
      <w:r>
        <w:rPr>
          <w:spacing w:val="1"/>
        </w:rPr>
        <w:t xml:space="preserve"> </w:t>
      </w:r>
      <w:r>
        <w:t>кўзлайдилар хамда уларнинг рўйхатга олинган аъзолари бўлмайди.</w:t>
      </w:r>
      <w:r>
        <w:rPr>
          <w:spacing w:val="1"/>
        </w:rPr>
        <w:t xml:space="preserve"> </w:t>
      </w:r>
      <w:r>
        <w:t>Ҳарбий хизматчилар ва ҳуқуқни муҳофаза қилиш идораларида лаво-</w:t>
      </w:r>
      <w:r>
        <w:rPr>
          <w:spacing w:val="1"/>
        </w:rPr>
        <w:t xml:space="preserve"> </w:t>
      </w:r>
      <w:r>
        <w:t>зимни эгаллаб турган шахслар ўз хизмат фаолиятида қонун талаб-</w:t>
      </w:r>
      <w:r>
        <w:rPr>
          <w:spacing w:val="1"/>
        </w:rPr>
        <w:t xml:space="preserve"> </w:t>
      </w:r>
      <w:r>
        <w:t>ларига амал қиладилар ва сиёсий партиялар хамда сиёсий мақсад-</w:t>
      </w:r>
      <w:r>
        <w:rPr>
          <w:spacing w:val="1"/>
        </w:rPr>
        <w:t xml:space="preserve"> </w:t>
      </w:r>
      <w:r>
        <w:t>ларни кўзловчи оммавий жамоат ҳаракатларининг қарорлари билан</w:t>
      </w:r>
      <w:r>
        <w:rPr>
          <w:spacing w:val="1"/>
        </w:rPr>
        <w:t xml:space="preserve"> </w:t>
      </w:r>
      <w:r>
        <w:t>боғли</w:t>
      </w:r>
      <w:r>
        <w:t>қ бўлмайдилар.</w:t>
      </w:r>
    </w:p>
    <w:p w:rsidR="0060601F" w:rsidRDefault="00670D55">
      <w:pPr>
        <w:pStyle w:val="a3"/>
        <w:spacing w:before="4"/>
        <w:ind w:left="114" w:right="128" w:firstLine="708"/>
      </w:pPr>
      <w:r>
        <w:t>Касаба уюшмалари давлат идоралари, хўжалик ташкилотлари,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муносабат-</w:t>
      </w:r>
      <w:r>
        <w:rPr>
          <w:spacing w:val="-77"/>
        </w:rPr>
        <w:t xml:space="preserve"> </w:t>
      </w:r>
      <w:r>
        <w:t>ларда касаба уюшмалари тўғрисидаги амалдаги қонунларга мувофиқ</w:t>
      </w:r>
      <w:r>
        <w:rPr>
          <w:spacing w:val="1"/>
        </w:rPr>
        <w:t xml:space="preserve"> </w:t>
      </w:r>
      <w:r>
        <w:t>касаба уюшмаси аъзоларининг ишлаб чиқариш, ижтимоий-иқтисод</w:t>
      </w:r>
      <w:r>
        <w:t>ий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боради</w:t>
      </w:r>
      <w:r>
        <w:rPr>
          <w:spacing w:val="8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 ҳимоя қилади.</w:t>
      </w:r>
    </w:p>
    <w:p w:rsidR="0060601F" w:rsidRDefault="00670D55">
      <w:pPr>
        <w:pStyle w:val="a3"/>
        <w:spacing w:before="3"/>
        <w:ind w:left="116" w:right="127"/>
      </w:pPr>
      <w:r>
        <w:t>Сиёсий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касаба</w:t>
      </w:r>
      <w:r>
        <w:rPr>
          <w:spacing w:val="1"/>
        </w:rPr>
        <w:t xml:space="preserve"> </w:t>
      </w:r>
      <w:r>
        <w:t>уюшмаларининг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олинадиган аъзолари</w:t>
      </w:r>
      <w:r>
        <w:rPr>
          <w:spacing w:val="-1"/>
        </w:rPr>
        <w:t xml:space="preserve"> </w:t>
      </w:r>
      <w:r>
        <w:t>бўлади.</w:t>
      </w:r>
    </w:p>
    <w:p w:rsidR="0060601F" w:rsidRDefault="00670D55">
      <w:pPr>
        <w:pStyle w:val="a3"/>
        <w:ind w:left="117" w:right="125"/>
      </w:pP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қўйиладиган</w:t>
      </w:r>
      <w:r>
        <w:rPr>
          <w:spacing w:val="-77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шуғулланадилар</w:t>
      </w:r>
      <w:r>
        <w:rPr>
          <w:spacing w:val="1"/>
        </w:rPr>
        <w:t xml:space="preserve"> </w:t>
      </w:r>
      <w:r>
        <w:t>хамда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уставдаги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мақсадида ҳуқуқий шахс мақомига эга бўлган корхоналар ва хўжалик</w:t>
      </w:r>
      <w:r>
        <w:rPr>
          <w:spacing w:val="1"/>
        </w:rPr>
        <w:t xml:space="preserve"> </w:t>
      </w:r>
      <w:r>
        <w:t>ҳисобидаги ташкилотларни барпо этадилар.</w:t>
      </w:r>
    </w:p>
    <w:p w:rsidR="0060601F" w:rsidRDefault="00670D55">
      <w:pPr>
        <w:pStyle w:val="a3"/>
        <w:spacing w:before="2"/>
        <w:ind w:left="118" w:right="123"/>
      </w:pP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тадбиркор</w:t>
      </w:r>
      <w:r>
        <w:t>лик фаолиятидан олинган даромадлар ана шу бирлашмалар</w:t>
      </w:r>
      <w:r>
        <w:rPr>
          <w:spacing w:val="1"/>
        </w:rPr>
        <w:t xml:space="preserve"> </w:t>
      </w:r>
      <w:r>
        <w:t>аъзолари (қатнашчилари) ўртасида қайта тақсимланмайди ва ундан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вазифаларини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фойдаланилади;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маблағларидан</w:t>
      </w:r>
      <w:r>
        <w:rPr>
          <w:spacing w:val="1"/>
        </w:rPr>
        <w:t xml:space="preserve"> </w:t>
      </w:r>
      <w:r>
        <w:t>ҳатто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кўрсатилмаган</w:t>
      </w:r>
      <w:r>
        <w:rPr>
          <w:spacing w:val="-77"/>
        </w:rPr>
        <w:t xml:space="preserve"> </w:t>
      </w:r>
      <w:r>
        <w:t>бўлса хам, хайрия</w:t>
      </w:r>
      <w:r>
        <w:t xml:space="preserve"> мақсадлари йўлида фойдаланишларига йўл қўйи-</w:t>
      </w:r>
      <w:r>
        <w:rPr>
          <w:spacing w:val="1"/>
        </w:rPr>
        <w:t xml:space="preserve"> </w:t>
      </w:r>
      <w:r>
        <w:t>лади. Жамоат бирлашмалари тузадиган корхоналар ва ташкилотлар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бюджетга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ўтказадилар.</w:t>
      </w:r>
    </w:p>
    <w:p w:rsidR="0060601F" w:rsidRDefault="00670D55">
      <w:pPr>
        <w:pStyle w:val="a3"/>
        <w:spacing w:before="4"/>
        <w:ind w:left="118" w:right="122"/>
      </w:pPr>
      <w:r>
        <w:t>Жамоат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бинолар,</w:t>
      </w:r>
      <w:r>
        <w:rPr>
          <w:spacing w:val="-77"/>
        </w:rPr>
        <w:t xml:space="preserve"> </w:t>
      </w:r>
      <w:r>
        <w:t>иншоотлар, уй-жой фонди, ускуналар, асбоблар, маданий-маърифий</w:t>
      </w:r>
      <w:r>
        <w:rPr>
          <w:spacing w:val="1"/>
        </w:rPr>
        <w:t xml:space="preserve"> </w:t>
      </w:r>
      <w:r>
        <w:t>ва соғломлаштириш мақсадлари учун мўлжалланган мулкларга, пул</w:t>
      </w:r>
      <w:r>
        <w:rPr>
          <w:spacing w:val="1"/>
        </w:rPr>
        <w:t xml:space="preserve"> </w:t>
      </w:r>
      <w:r>
        <w:t>маблағига, акцияларга, бошқа қимматбаҳо қоғозларга хамда уларнинг</w:t>
      </w:r>
      <w:r>
        <w:rPr>
          <w:spacing w:val="-77"/>
        </w:rPr>
        <w:t xml:space="preserve"> </w:t>
      </w:r>
      <w:r>
        <w:t>уставларида</w:t>
      </w:r>
      <w:r>
        <w:rPr>
          <w:spacing w:val="57"/>
        </w:rPr>
        <w:t xml:space="preserve"> </w:t>
      </w:r>
      <w:r>
        <w:t>кўзда</w:t>
      </w:r>
      <w:r>
        <w:rPr>
          <w:spacing w:val="56"/>
        </w:rPr>
        <w:t xml:space="preserve"> </w:t>
      </w:r>
      <w:r>
        <w:t>тутилган</w:t>
      </w:r>
      <w:r>
        <w:rPr>
          <w:spacing w:val="56"/>
        </w:rPr>
        <w:t xml:space="preserve"> </w:t>
      </w:r>
      <w:r>
        <w:t>фаолиятни</w:t>
      </w:r>
      <w:r>
        <w:rPr>
          <w:spacing w:val="56"/>
        </w:rPr>
        <w:t xml:space="preserve"> </w:t>
      </w:r>
      <w:r>
        <w:t>моддий</w:t>
      </w:r>
      <w:r>
        <w:rPr>
          <w:spacing w:val="55"/>
        </w:rPr>
        <w:t xml:space="preserve"> </w:t>
      </w:r>
      <w:r>
        <w:t>таъминлаш</w:t>
      </w:r>
      <w:r>
        <w:rPr>
          <w:spacing w:val="55"/>
        </w:rPr>
        <w:t xml:space="preserve"> </w:t>
      </w:r>
      <w:r>
        <w:t>учун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2581"/>
          <w:tab w:val="left" w:pos="5997"/>
          <w:tab w:val="left" w:pos="7683"/>
        </w:tabs>
        <w:spacing w:before="74"/>
        <w:ind w:left="113" w:right="128" w:firstLine="0"/>
      </w:pPr>
      <w:r>
        <w:lastRenderedPageBreak/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мол-мулкка,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объектларига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Бирлашмаларнинг</w:t>
      </w:r>
      <w:r>
        <w:rPr>
          <w:spacing w:val="1"/>
        </w:rPr>
        <w:t xml:space="preserve"> </w:t>
      </w:r>
      <w:r>
        <w:t>уставларида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маблағи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нашриётлар,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хайрия,</w:t>
      </w:r>
      <w:r>
        <w:rPr>
          <w:spacing w:val="1"/>
        </w:rPr>
        <w:t xml:space="preserve"> </w:t>
      </w:r>
      <w:r>
        <w:t>му</w:t>
      </w:r>
      <w:r>
        <w:t>ассасалари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Ўзбекистон</w:t>
      </w:r>
      <w:r>
        <w:tab/>
        <w:t>Республикасининг</w:t>
      </w:r>
      <w:r>
        <w:tab/>
        <w:t>қонун</w:t>
      </w:r>
      <w:r>
        <w:tab/>
        <w:t>ҳужжатларида,</w:t>
      </w:r>
      <w:r>
        <w:rPr>
          <w:spacing w:val="-78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хам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мулоҳазалари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мол-мулк</w:t>
      </w:r>
      <w:r>
        <w:rPr>
          <w:spacing w:val="-77"/>
        </w:rPr>
        <w:t xml:space="preserve"> </w:t>
      </w:r>
      <w:r>
        <w:t>турлари белгилаб</w:t>
      </w:r>
      <w:r>
        <w:rPr>
          <w:spacing w:val="-1"/>
        </w:rPr>
        <w:t xml:space="preserve"> </w:t>
      </w:r>
      <w:r>
        <w:t>қўйилиши мумкин.</w:t>
      </w:r>
    </w:p>
    <w:p w:rsidR="0060601F" w:rsidRDefault="00670D55">
      <w:pPr>
        <w:pStyle w:val="a3"/>
        <w:spacing w:before="5"/>
        <w:ind w:left="112" w:right="130"/>
      </w:pPr>
      <w:r>
        <w:t>Жамоат бирлашмаларининг пул маблағлари, агар уставда кўзда</w:t>
      </w:r>
      <w:r>
        <w:rPr>
          <w:spacing w:val="1"/>
        </w:rPr>
        <w:t xml:space="preserve"> </w:t>
      </w:r>
      <w:r>
        <w:t>тутилган бўлса, бирлашмага кириш ва аъзолик бадалларини тўлаш-</w:t>
      </w:r>
      <w:r>
        <w:rPr>
          <w:spacing w:val="1"/>
        </w:rPr>
        <w:t xml:space="preserve"> </w:t>
      </w:r>
      <w:r>
        <w:t>дан;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ўтка</w:t>
      </w:r>
      <w:r>
        <w:t>зилган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хайриялардан;</w:t>
      </w:r>
      <w:r>
        <w:rPr>
          <w:spacing w:val="1"/>
        </w:rPr>
        <w:t xml:space="preserve"> </w:t>
      </w:r>
      <w:r>
        <w:t>уставга</w:t>
      </w:r>
      <w:r>
        <w:rPr>
          <w:spacing w:val="1"/>
        </w:rPr>
        <w:t xml:space="preserve"> </w:t>
      </w:r>
      <w:r>
        <w:t>мувофиқ ўтказилган лекциялар, кўргазмалар, спорт тадбирлари хамда</w:t>
      </w:r>
      <w:r>
        <w:rPr>
          <w:spacing w:val="-77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тадбирлар,</w:t>
      </w:r>
      <w:r>
        <w:rPr>
          <w:spacing w:val="1"/>
        </w:rPr>
        <w:t xml:space="preserve"> </w:t>
      </w:r>
      <w:r>
        <w:t>лотереялар</w:t>
      </w:r>
      <w:r>
        <w:rPr>
          <w:spacing w:val="1"/>
        </w:rPr>
        <w:t xml:space="preserve"> </w:t>
      </w:r>
      <w:r>
        <w:t>тушумларидан,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ноширлик</w:t>
      </w:r>
      <w:r>
        <w:rPr>
          <w:spacing w:val="1"/>
        </w:rPr>
        <w:t xml:space="preserve"> </w:t>
      </w:r>
      <w:r>
        <w:t>фаолиятидан</w:t>
      </w:r>
      <w:r>
        <w:rPr>
          <w:spacing w:val="1"/>
        </w:rPr>
        <w:t xml:space="preserve"> </w:t>
      </w:r>
      <w:r>
        <w:t>олинадиган</w:t>
      </w:r>
      <w:r>
        <w:rPr>
          <w:spacing w:val="81"/>
        </w:rPr>
        <w:t xml:space="preserve"> </w:t>
      </w:r>
      <w:r>
        <w:t>даромадлардан;</w:t>
      </w:r>
      <w:r>
        <w:rPr>
          <w:spacing w:val="-77"/>
        </w:rPr>
        <w:t xml:space="preserve"> </w:t>
      </w:r>
      <w:r>
        <w:t>қонун билан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бошқа тушумлардан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топади.</w:t>
      </w:r>
    </w:p>
    <w:p w:rsidR="0060601F" w:rsidRDefault="00670D55">
      <w:pPr>
        <w:pStyle w:val="a3"/>
        <w:spacing w:before="4"/>
        <w:ind w:left="112" w:right="130"/>
      </w:pPr>
      <w:r>
        <w:t>Сиёсий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мақсадларни</w:t>
      </w:r>
      <w:r>
        <w:rPr>
          <w:spacing w:val="1"/>
        </w:rPr>
        <w:t xml:space="preserve"> </w:t>
      </w:r>
      <w:r>
        <w:t>кўзловчи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давлатлардан,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чет</w:t>
      </w:r>
      <w:r>
        <w:rPr>
          <w:spacing w:val="-77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ваколатхоналари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филиалларидан,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инвестициялари</w:t>
      </w:r>
      <w:r>
        <w:rPr>
          <w:spacing w:val="81"/>
        </w:rPr>
        <w:t xml:space="preserve"> </w:t>
      </w:r>
      <w:r>
        <w:t>иштироки</w:t>
      </w:r>
      <w:r>
        <w:t>даги</w:t>
      </w:r>
      <w:r>
        <w:rPr>
          <w:spacing w:val="1"/>
        </w:rPr>
        <w:t xml:space="preserve"> </w:t>
      </w:r>
      <w:r>
        <w:t>корхоналардан,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фуқаролари,</w:t>
      </w:r>
      <w:r>
        <w:rPr>
          <w:spacing w:val="81"/>
        </w:rPr>
        <w:t xml:space="preserve"> </w:t>
      </w:r>
      <w:r>
        <w:t>фуқаролиги</w:t>
      </w:r>
      <w:r>
        <w:rPr>
          <w:spacing w:val="8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шахслардан, фуқароларнинг ўзини ўзи бошқариш органлари, диний</w:t>
      </w:r>
      <w:r>
        <w:rPr>
          <w:spacing w:val="1"/>
        </w:rPr>
        <w:t xml:space="preserve"> </w:t>
      </w:r>
      <w:r>
        <w:t>ташкилотлардан, номи яширилган ёки фақат тахаллуси кўрсатилган</w:t>
      </w:r>
      <w:r>
        <w:rPr>
          <w:spacing w:val="1"/>
        </w:rPr>
        <w:t xml:space="preserve"> </w:t>
      </w:r>
      <w:r>
        <w:t>шахслардан молиявий ва ўзгача моддий ёрдам олиши ман этилади.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маблағлар</w:t>
      </w:r>
      <w:r>
        <w:rPr>
          <w:spacing w:val="1"/>
        </w:rPr>
        <w:t xml:space="preserve"> </w:t>
      </w:r>
      <w:r>
        <w:t>қайтарилиши,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даромадига</w:t>
      </w:r>
      <w:r>
        <w:rPr>
          <w:spacing w:val="1"/>
        </w:rPr>
        <w:t xml:space="preserve"> </w:t>
      </w:r>
      <w:r>
        <w:t>ўтказилиши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5"/>
        <w:ind w:left="112" w:right="131" w:firstLine="710"/>
      </w:pPr>
      <w:r>
        <w:t>Сиёсий</w:t>
      </w:r>
      <w:r>
        <w:rPr>
          <w:spacing w:val="1"/>
        </w:rPr>
        <w:t xml:space="preserve"> </w:t>
      </w:r>
      <w:r>
        <w:t>партияларни</w:t>
      </w:r>
      <w:r>
        <w:rPr>
          <w:spacing w:val="1"/>
        </w:rPr>
        <w:t xml:space="preserve"> </w:t>
      </w:r>
      <w:r>
        <w:t>молиялаштириш</w:t>
      </w:r>
      <w:r>
        <w:rPr>
          <w:spacing w:val="1"/>
        </w:rPr>
        <w:t xml:space="preserve"> </w:t>
      </w:r>
      <w:r>
        <w:t>“Сиёсий</w:t>
      </w:r>
      <w:r>
        <w:rPr>
          <w:spacing w:val="1"/>
        </w:rPr>
        <w:t xml:space="preserve"> </w:t>
      </w:r>
      <w:r>
        <w:t>партияларни</w:t>
      </w:r>
      <w:r>
        <w:rPr>
          <w:spacing w:val="-77"/>
        </w:rPr>
        <w:t xml:space="preserve"> </w:t>
      </w:r>
      <w:r>
        <w:t>молиялаштириш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Қонунига</w:t>
      </w:r>
      <w:r>
        <w:rPr>
          <w:spacing w:val="1"/>
        </w:rPr>
        <w:t xml:space="preserve"> </w:t>
      </w:r>
      <w:r>
        <w:t>мувофиқ амалга оширилади.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5"/>
        </w:tabs>
        <w:ind w:left="1544" w:hanging="724"/>
        <w:jc w:val="left"/>
      </w:pPr>
      <w:r>
        <w:t>Жамоат</w:t>
      </w:r>
      <w:r>
        <w:rPr>
          <w:spacing w:val="-1"/>
        </w:rPr>
        <w:t xml:space="preserve"> </w:t>
      </w:r>
      <w:r>
        <w:t>фонди – 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0"/>
      </w:pP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(ёки)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ихтиёрий</w:t>
      </w:r>
      <w:r>
        <w:rPr>
          <w:spacing w:val="-77"/>
        </w:rPr>
        <w:t xml:space="preserve"> </w:t>
      </w:r>
      <w:r>
        <w:t>мулкий бадаллар қўшиш асосида ташкил этилган, хайрия, ижтимоий,</w:t>
      </w:r>
      <w:r>
        <w:rPr>
          <w:spacing w:val="1"/>
        </w:rPr>
        <w:t xml:space="preserve"> </w:t>
      </w:r>
      <w:r>
        <w:t>маданий,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мақсадларни</w:t>
      </w:r>
      <w:r>
        <w:rPr>
          <w:spacing w:val="1"/>
        </w:rPr>
        <w:t xml:space="preserve"> </w:t>
      </w:r>
      <w:r>
        <w:t>кўзлайдиган,</w:t>
      </w:r>
      <w:r>
        <w:rPr>
          <w:spacing w:val="36"/>
        </w:rPr>
        <w:t xml:space="preserve"> </w:t>
      </w:r>
      <w:r>
        <w:t>аъзолиги</w:t>
      </w:r>
      <w:r>
        <w:rPr>
          <w:spacing w:val="35"/>
        </w:rPr>
        <w:t xml:space="preserve"> </w:t>
      </w:r>
      <w:r>
        <w:t>бўлмаган</w:t>
      </w:r>
      <w:r>
        <w:rPr>
          <w:spacing w:val="36"/>
        </w:rPr>
        <w:t xml:space="preserve"> </w:t>
      </w:r>
      <w:r>
        <w:t>нодавлат</w:t>
      </w:r>
      <w:r>
        <w:rPr>
          <w:spacing w:val="36"/>
        </w:rPr>
        <w:t xml:space="preserve"> </w:t>
      </w:r>
      <w:r>
        <w:t>нотижорат</w:t>
      </w:r>
      <w:r>
        <w:rPr>
          <w:spacing w:val="38"/>
        </w:rPr>
        <w:t xml:space="preserve"> </w:t>
      </w:r>
      <w:r>
        <w:t>ташкилоти</w:t>
      </w:r>
      <w:r>
        <w:rPr>
          <w:spacing w:val="36"/>
        </w:rPr>
        <w:t xml:space="preserve"> </w:t>
      </w:r>
      <w:r>
        <w:t>жа-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firstLine="0"/>
      </w:pPr>
      <w:r>
        <w:lastRenderedPageBreak/>
        <w:t>моат</w:t>
      </w:r>
      <w:r>
        <w:rPr>
          <w:spacing w:val="19"/>
        </w:rPr>
        <w:t xml:space="preserve"> </w:t>
      </w:r>
      <w:r>
        <w:t>фонди</w:t>
      </w:r>
      <w:r>
        <w:rPr>
          <w:spacing w:val="19"/>
        </w:rPr>
        <w:t xml:space="preserve"> </w:t>
      </w:r>
      <w:r>
        <w:t>деб</w:t>
      </w:r>
      <w:r>
        <w:rPr>
          <w:spacing w:val="19"/>
        </w:rPr>
        <w:t xml:space="preserve"> </w:t>
      </w:r>
      <w:r>
        <w:t>эътироф</w:t>
      </w:r>
      <w:r>
        <w:rPr>
          <w:spacing w:val="18"/>
        </w:rPr>
        <w:t xml:space="preserve"> </w:t>
      </w:r>
      <w:r>
        <w:t>этилади.</w:t>
      </w:r>
      <w:r>
        <w:rPr>
          <w:spacing w:val="19"/>
        </w:rPr>
        <w:t xml:space="preserve"> </w:t>
      </w:r>
      <w:r>
        <w:t>Дастлаб</w:t>
      </w:r>
      <w:r>
        <w:rPr>
          <w:spacing w:val="18"/>
        </w:rPr>
        <w:t xml:space="preserve"> </w:t>
      </w:r>
      <w:r>
        <w:t>жамоат</w:t>
      </w:r>
      <w:r>
        <w:rPr>
          <w:spacing w:val="18"/>
        </w:rPr>
        <w:t xml:space="preserve"> </w:t>
      </w:r>
      <w:r>
        <w:t>фандлари</w:t>
      </w:r>
      <w:r>
        <w:rPr>
          <w:spacing w:val="17"/>
        </w:rPr>
        <w:t xml:space="preserve"> </w:t>
      </w:r>
      <w:r>
        <w:t>ФКнинг</w:t>
      </w:r>
    </w:p>
    <w:p w:rsidR="0060601F" w:rsidRDefault="00670D55">
      <w:pPr>
        <w:pStyle w:val="a5"/>
        <w:numPr>
          <w:ilvl w:val="0"/>
          <w:numId w:val="120"/>
        </w:numPr>
        <w:tabs>
          <w:tab w:val="left" w:pos="543"/>
        </w:tabs>
        <w:spacing w:before="0"/>
        <w:jc w:val="both"/>
        <w:rPr>
          <w:sz w:val="32"/>
        </w:rPr>
      </w:pPr>
      <w:r>
        <w:rPr>
          <w:sz w:val="32"/>
        </w:rPr>
        <w:t>моддасига</w:t>
      </w:r>
      <w:r>
        <w:rPr>
          <w:spacing w:val="1"/>
          <w:sz w:val="32"/>
        </w:rPr>
        <w:t xml:space="preserve"> </w:t>
      </w:r>
      <w:r>
        <w:rPr>
          <w:sz w:val="32"/>
        </w:rPr>
        <w:t>асосан</w:t>
      </w:r>
      <w:r>
        <w:rPr>
          <w:spacing w:val="1"/>
          <w:sz w:val="32"/>
        </w:rPr>
        <w:t xml:space="preserve"> </w:t>
      </w:r>
      <w:r>
        <w:rPr>
          <w:sz w:val="32"/>
        </w:rPr>
        <w:t>“ижтимоий</w:t>
      </w:r>
      <w:r>
        <w:rPr>
          <w:spacing w:val="1"/>
          <w:sz w:val="32"/>
        </w:rPr>
        <w:t xml:space="preserve"> </w:t>
      </w:r>
      <w:r>
        <w:rPr>
          <w:sz w:val="32"/>
        </w:rPr>
        <w:t>фондлар”</w:t>
      </w:r>
      <w:r>
        <w:rPr>
          <w:spacing w:val="3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юритилган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эди.</w:t>
      </w:r>
    </w:p>
    <w:p w:rsidR="0060601F" w:rsidRDefault="00670D55">
      <w:pPr>
        <w:pStyle w:val="a3"/>
        <w:ind w:left="114" w:right="129" w:firstLine="708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фондларининг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ав</w:t>
      </w:r>
      <w:r>
        <w:t>густдаги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“Жамоат</w:t>
      </w:r>
      <w:r>
        <w:rPr>
          <w:spacing w:val="1"/>
        </w:rPr>
        <w:t xml:space="preserve"> </w:t>
      </w:r>
      <w:r>
        <w:t>фондлари тўғрисида”ги қонун</w:t>
      </w:r>
      <w:r>
        <w:rPr>
          <w:vertAlign w:val="superscript"/>
        </w:rPr>
        <w:t>10</w:t>
      </w:r>
      <w:r>
        <w:t xml:space="preserve"> ва бошқа қонун ҳужжатлари билан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ind w:left="114" w:right="128"/>
      </w:pPr>
      <w:r>
        <w:t>Ўзбекистон Республикасида республика фондлари ҳамда маҳал-</w:t>
      </w:r>
      <w:r>
        <w:rPr>
          <w:spacing w:val="1"/>
        </w:rPr>
        <w:t xml:space="preserve"> </w:t>
      </w:r>
      <w:r>
        <w:t>лий фондлар ташкил этилади ва фаолият кўрсатади. Фаолиятини ўз</w:t>
      </w:r>
      <w:r>
        <w:rPr>
          <w:spacing w:val="1"/>
        </w:rPr>
        <w:t xml:space="preserve"> </w:t>
      </w:r>
      <w:r>
        <w:t>уставига мувофиқ Ўзбекистон Республикаси ҳудудида ёки икки ёхуд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вилоят</w:t>
      </w:r>
      <w:r>
        <w:rPr>
          <w:spacing w:val="1"/>
        </w:rPr>
        <w:t xml:space="preserve"> </w:t>
      </w:r>
      <w:r>
        <w:t>(Қорақалпоғистон</w:t>
      </w:r>
      <w:r>
        <w:rPr>
          <w:spacing w:val="1"/>
        </w:rPr>
        <w:t xml:space="preserve"> </w:t>
      </w:r>
      <w:r>
        <w:t>Республикаси,</w:t>
      </w:r>
      <w:r>
        <w:rPr>
          <w:spacing w:val="8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шаҳри) ҳудудида амалга оширадиган фондлар республика фондлари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туман(лар),</w:t>
      </w:r>
      <w:r>
        <w:rPr>
          <w:spacing w:val="1"/>
        </w:rPr>
        <w:t xml:space="preserve"> </w:t>
      </w:r>
      <w:r>
        <w:t>шаҳар(лар),</w:t>
      </w:r>
      <w:r>
        <w:rPr>
          <w:spacing w:val="1"/>
        </w:rPr>
        <w:t xml:space="preserve"> </w:t>
      </w:r>
      <w:r>
        <w:t>вилоят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амалга оширадиган</w:t>
      </w:r>
      <w:r>
        <w:rPr>
          <w:spacing w:val="1"/>
        </w:rPr>
        <w:t xml:space="preserve"> </w:t>
      </w:r>
      <w:r>
        <w:t>фондлар</w:t>
      </w:r>
      <w:r>
        <w:rPr>
          <w:spacing w:val="2"/>
        </w:rPr>
        <w:t xml:space="preserve"> </w:t>
      </w:r>
      <w:r>
        <w:t>маҳаллий фондлар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4"/>
        <w:ind w:left="114" w:right="128" w:firstLine="710"/>
      </w:pPr>
      <w:r>
        <w:t>Фонд</w:t>
      </w:r>
      <w:r>
        <w:rPr>
          <w:spacing w:val="1"/>
        </w:rPr>
        <w:t xml:space="preserve"> </w:t>
      </w:r>
      <w:r>
        <w:t>муассисларнинг</w:t>
      </w:r>
      <w:r>
        <w:rPr>
          <w:spacing w:val="1"/>
        </w:rPr>
        <w:t xml:space="preserve"> </w:t>
      </w:r>
      <w:r>
        <w:t>(муассиснинг)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васиятнома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нечта</w:t>
      </w:r>
      <w:r>
        <w:rPr>
          <w:spacing w:val="1"/>
        </w:rPr>
        <w:t xml:space="preserve"> </w:t>
      </w:r>
      <w:r>
        <w:t>юридик ва (ёки) жисмоний шахс фо</w:t>
      </w:r>
      <w:r>
        <w:t>нд муассислари (муассиси) бўли-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(муассиси)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уставини</w:t>
      </w:r>
      <w:r>
        <w:rPr>
          <w:spacing w:val="1"/>
        </w:rPr>
        <w:t xml:space="preserve"> </w:t>
      </w:r>
      <w:r>
        <w:t>тасдиқ-</w:t>
      </w:r>
      <w:r>
        <w:rPr>
          <w:spacing w:val="-77"/>
        </w:rPr>
        <w:t xml:space="preserve"> </w:t>
      </w:r>
      <w:r>
        <w:t>лайди, фонд васийлик кенгаши дастлабки таркибининг аъзоларини</w:t>
      </w:r>
      <w:r>
        <w:rPr>
          <w:spacing w:val="1"/>
        </w:rPr>
        <w:t xml:space="preserve"> </w:t>
      </w:r>
      <w:r>
        <w:t>тайинлайди ҳамда қонун ҳужжатларига мувофиқ ўзга ваколатларни</w:t>
      </w:r>
      <w:r>
        <w:rPr>
          <w:spacing w:val="1"/>
        </w:rPr>
        <w:t xml:space="preserve"> </w:t>
      </w:r>
      <w:r>
        <w:t>амалга оширади.</w:t>
      </w:r>
    </w:p>
    <w:p w:rsidR="0060601F" w:rsidRDefault="00670D55">
      <w:pPr>
        <w:pStyle w:val="a3"/>
        <w:spacing w:before="4"/>
        <w:ind w:left="113" w:right="129"/>
      </w:pPr>
      <w:r>
        <w:t>Фонд</w:t>
      </w:r>
      <w:r>
        <w:rPr>
          <w:spacing w:val="1"/>
        </w:rPr>
        <w:t xml:space="preserve"> </w:t>
      </w:r>
      <w:r>
        <w:t>васиятнома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этилганида</w:t>
      </w:r>
      <w:r>
        <w:rPr>
          <w:spacing w:val="1"/>
        </w:rPr>
        <w:t xml:space="preserve"> </w:t>
      </w:r>
      <w:r>
        <w:t>васиятномада</w:t>
      </w:r>
      <w:r>
        <w:rPr>
          <w:spacing w:val="-77"/>
        </w:rPr>
        <w:t xml:space="preserve"> </w:t>
      </w:r>
      <w:r>
        <w:t>фонднинг мақсад ва вазифалари, унга ўтказилаётган мол-мулк ҳажми</w:t>
      </w:r>
      <w:r>
        <w:rPr>
          <w:spacing w:val="1"/>
        </w:rPr>
        <w:t xml:space="preserve"> </w:t>
      </w:r>
      <w:r>
        <w:t>кўрсатилган ҳамда васиятномани ижро этувчи белгиланган бўлиши</w:t>
      </w:r>
      <w:r>
        <w:rPr>
          <w:spacing w:val="1"/>
        </w:rPr>
        <w:t xml:space="preserve"> </w:t>
      </w:r>
      <w:r>
        <w:t>керак. Васиятномани ижро этувчи фонд васийлик кенгаши дастлабки</w:t>
      </w:r>
      <w:r>
        <w:rPr>
          <w:spacing w:val="1"/>
        </w:rPr>
        <w:t xml:space="preserve"> </w:t>
      </w:r>
      <w:r>
        <w:t xml:space="preserve">таркибининг аъзоларини, агар улар </w:t>
      </w:r>
      <w:r>
        <w:t>васиятномада номма-ном кўрса-</w:t>
      </w:r>
      <w:r>
        <w:rPr>
          <w:spacing w:val="1"/>
        </w:rPr>
        <w:t xml:space="preserve"> </w:t>
      </w:r>
      <w:r>
        <w:t>тилган бўлмаса, тайинлайди, шунингдек фонднинг ташкил этилиши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бажаради.</w:t>
      </w:r>
      <w:r>
        <w:rPr>
          <w:spacing w:val="1"/>
        </w:rPr>
        <w:t xml:space="preserve"> </w:t>
      </w:r>
      <w:r>
        <w:t>Агар</w:t>
      </w:r>
      <w:r>
        <w:rPr>
          <w:spacing w:val="80"/>
        </w:rPr>
        <w:t xml:space="preserve"> </w:t>
      </w:r>
      <w:r>
        <w:t>васиятномани</w:t>
      </w:r>
      <w:r>
        <w:rPr>
          <w:spacing w:val="1"/>
        </w:rPr>
        <w:t xml:space="preserve"> </w:t>
      </w:r>
      <w:r>
        <w:t>ижро этувчи ўз зиммасига юклатилган ҳаракатларни амалга ошириш-</w:t>
      </w:r>
      <w:r>
        <w:rPr>
          <w:spacing w:val="1"/>
        </w:rPr>
        <w:t xml:space="preserve"> </w:t>
      </w:r>
      <w:r>
        <w:t>дан бош тортса ёки уларни амалга оширишг</w:t>
      </w:r>
      <w:r>
        <w:t>а қодир бўлмаса, 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васиятномани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тайинланади.</w:t>
      </w:r>
    </w:p>
    <w:p w:rsidR="0060601F" w:rsidRDefault="00670D55">
      <w:pPr>
        <w:pStyle w:val="a3"/>
        <w:spacing w:before="5"/>
        <w:ind w:left="823" w:firstLine="0"/>
      </w:pPr>
      <w:r>
        <w:t>Фонднинг</w:t>
      </w:r>
      <w:r>
        <w:rPr>
          <w:spacing w:val="2"/>
        </w:rPr>
        <w:t xml:space="preserve"> </w:t>
      </w:r>
      <w:r>
        <w:t>таъсис</w:t>
      </w:r>
      <w:r>
        <w:rPr>
          <w:spacing w:val="2"/>
        </w:rPr>
        <w:t xml:space="preserve"> </w:t>
      </w:r>
      <w:r>
        <w:t>ҳужжати</w:t>
      </w:r>
      <w:r>
        <w:rPr>
          <w:spacing w:val="2"/>
        </w:rPr>
        <w:t xml:space="preserve"> </w:t>
      </w:r>
      <w:r>
        <w:t>уставдир.</w:t>
      </w:r>
    </w:p>
    <w:p w:rsidR="0060601F" w:rsidRDefault="00670D55">
      <w:pPr>
        <w:pStyle w:val="a3"/>
        <w:ind w:left="113" w:right="129"/>
      </w:pPr>
      <w:r>
        <w:t>Муассислар</w:t>
      </w:r>
      <w:r>
        <w:rPr>
          <w:spacing w:val="1"/>
        </w:rPr>
        <w:t xml:space="preserve"> </w:t>
      </w:r>
      <w:r>
        <w:t>(муассис)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фондга</w:t>
      </w:r>
      <w:r>
        <w:rPr>
          <w:spacing w:val="-77"/>
        </w:rPr>
        <w:t xml:space="preserve"> </w:t>
      </w:r>
      <w:r>
        <w:t>ўтказилган пул маблағлари ва бошқа мол-мулк фонднинг мулкидир.</w:t>
      </w:r>
      <w:r>
        <w:rPr>
          <w:spacing w:val="1"/>
        </w:rPr>
        <w:t xml:space="preserve"> </w:t>
      </w:r>
      <w:r>
        <w:t>Бинолар, иншоотлар, турар жойлар ва бошқа иморатлар, асбоб-уску-</w:t>
      </w:r>
      <w:r>
        <w:rPr>
          <w:spacing w:val="1"/>
        </w:rPr>
        <w:t xml:space="preserve"> </w:t>
      </w:r>
      <w:r>
        <w:t>налар,</w:t>
      </w:r>
      <w:r>
        <w:rPr>
          <w:spacing w:val="13"/>
        </w:rPr>
        <w:t xml:space="preserve"> </w:t>
      </w:r>
      <w:r>
        <w:t>инвентарь,</w:t>
      </w:r>
      <w:r>
        <w:rPr>
          <w:spacing w:val="13"/>
        </w:rPr>
        <w:t xml:space="preserve"> </w:t>
      </w:r>
      <w:r>
        <w:t>пул</w:t>
      </w:r>
      <w:r>
        <w:rPr>
          <w:spacing w:val="13"/>
        </w:rPr>
        <w:t xml:space="preserve"> </w:t>
      </w:r>
      <w:r>
        <w:t>маблағлари,</w:t>
      </w:r>
      <w:r>
        <w:rPr>
          <w:spacing w:val="13"/>
        </w:rPr>
        <w:t xml:space="preserve"> </w:t>
      </w:r>
      <w:r>
        <w:t>шу</w:t>
      </w:r>
      <w:r>
        <w:rPr>
          <w:spacing w:val="15"/>
        </w:rPr>
        <w:t xml:space="preserve"> </w:t>
      </w:r>
      <w:r>
        <w:t>жумладан</w:t>
      </w:r>
      <w:r>
        <w:rPr>
          <w:spacing w:val="12"/>
        </w:rPr>
        <w:t xml:space="preserve"> </w:t>
      </w:r>
      <w:r>
        <w:t>чет</w:t>
      </w:r>
      <w:r>
        <w:rPr>
          <w:spacing w:val="12"/>
        </w:rPr>
        <w:t xml:space="preserve"> </w:t>
      </w:r>
      <w:r>
        <w:t>эл</w:t>
      </w:r>
      <w:r>
        <w:rPr>
          <w:spacing w:val="12"/>
        </w:rPr>
        <w:t xml:space="preserve"> </w:t>
      </w:r>
      <w:r>
        <w:t>валютасидаги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5"/>
        <w:ind w:firstLine="0"/>
        <w:jc w:val="left"/>
        <w:rPr>
          <w:sz w:val="29"/>
        </w:rPr>
      </w:pPr>
      <w:r>
        <w:pict>
          <v:rect id="_x0000_s1144" style="position:absolute;margin-left:56.7pt;margin-top:18.9pt;width:2in;height:.5pt;z-index:-156805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2003, №</w:t>
      </w:r>
      <w:r>
        <w:rPr>
          <w:spacing w:val="-2"/>
          <w:sz w:val="20"/>
        </w:rPr>
        <w:t xml:space="preserve"> </w:t>
      </w:r>
      <w:r>
        <w:rPr>
          <w:sz w:val="20"/>
        </w:rPr>
        <w:t>9-10,</w:t>
      </w:r>
      <w:r>
        <w:rPr>
          <w:spacing w:val="-1"/>
          <w:sz w:val="20"/>
        </w:rPr>
        <w:t xml:space="preserve"> </w:t>
      </w:r>
      <w:r>
        <w:rPr>
          <w:sz w:val="20"/>
        </w:rPr>
        <w:t>141-модда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маблағлар,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</w:t>
      </w:r>
      <w:r>
        <w:t>ғозлар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фонднинг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ind w:left="113" w:right="129"/>
      </w:pPr>
      <w:r>
        <w:t>Фонд</w:t>
      </w:r>
      <w:r>
        <w:rPr>
          <w:spacing w:val="1"/>
        </w:rPr>
        <w:t xml:space="preserve"> </w:t>
      </w:r>
      <w:r>
        <w:t>муассислари</w:t>
      </w:r>
      <w:r>
        <w:rPr>
          <w:spacing w:val="1"/>
        </w:rPr>
        <w:t xml:space="preserve"> </w:t>
      </w:r>
      <w:r>
        <w:t>(муассиси)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васиятнома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ташкил этилганида васиятномани ижро этувчи фонднинг мажбурият-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бермайди,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муассисларнинг</w:t>
      </w:r>
      <w:r>
        <w:rPr>
          <w:spacing w:val="1"/>
        </w:rPr>
        <w:t xml:space="preserve"> </w:t>
      </w:r>
      <w:r>
        <w:t>(муассис-</w:t>
      </w:r>
      <w:r>
        <w:rPr>
          <w:spacing w:val="-77"/>
        </w:rPr>
        <w:t xml:space="preserve"> </w:t>
      </w:r>
      <w:r>
        <w:t>нинг)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васиятномани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этувчининг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 бермайди. Фондни ташкил этиш учун зарур дастлабки маблағ-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 томонидан белгиланади.</w:t>
      </w:r>
    </w:p>
    <w:p w:rsidR="0060601F" w:rsidRDefault="00670D55">
      <w:pPr>
        <w:pStyle w:val="a3"/>
        <w:spacing w:before="3"/>
        <w:ind w:left="114" w:right="129"/>
      </w:pPr>
      <w:r>
        <w:t>Фонднинг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муассислар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тақсимланиши</w:t>
      </w:r>
      <w:r>
        <w:rPr>
          <w:spacing w:val="1"/>
        </w:rPr>
        <w:t xml:space="preserve"> </w:t>
      </w:r>
      <w:r>
        <w:t xml:space="preserve">мумкин эмас </w:t>
      </w:r>
      <w:r>
        <w:t>ва ундан фақат фонд уставида белгиланган мақсадлар</w:t>
      </w:r>
      <w:r>
        <w:rPr>
          <w:spacing w:val="1"/>
        </w:rPr>
        <w:t xml:space="preserve"> </w:t>
      </w:r>
      <w:r>
        <w:t>ҳамда вазифаларни амалга ошириш учун фойдаланилади. Фонднинг</w:t>
      </w:r>
      <w:r>
        <w:rPr>
          <w:spacing w:val="1"/>
        </w:rPr>
        <w:t xml:space="preserve"> </w:t>
      </w:r>
      <w:r>
        <w:t>мол-мулкидан гаров ёки мажбуриятлар бажарилишини таъминлаш-</w:t>
      </w:r>
      <w:r>
        <w:rPr>
          <w:spacing w:val="1"/>
        </w:rPr>
        <w:t xml:space="preserve"> </w:t>
      </w:r>
      <w:r>
        <w:t>нинг бошқа усули сифатида фойдаланилиши, шунингдек кредитлар</w:t>
      </w:r>
      <w:r>
        <w:rPr>
          <w:spacing w:val="1"/>
        </w:rPr>
        <w:t xml:space="preserve"> </w:t>
      </w:r>
      <w:r>
        <w:t>бериш учун фойдаланилиш</w:t>
      </w:r>
      <w:r>
        <w:t>и мумкин эмас.</w:t>
      </w:r>
    </w:p>
    <w:p w:rsidR="0060601F" w:rsidRDefault="00670D55">
      <w:pPr>
        <w:pStyle w:val="a3"/>
        <w:spacing w:before="3"/>
        <w:ind w:left="114" w:right="129"/>
      </w:pPr>
      <w:r>
        <w:t>Фонднинг мол-мулкини шакллантириш манбалари қуйидагилар</w:t>
      </w:r>
      <w:r>
        <w:rPr>
          <w:spacing w:val="1"/>
        </w:rPr>
        <w:t xml:space="preserve"> </w:t>
      </w:r>
      <w:r>
        <w:t>бўлиши мумкин:</w:t>
      </w:r>
    </w:p>
    <w:p w:rsidR="0060601F" w:rsidRDefault="00670D55">
      <w:pPr>
        <w:pStyle w:val="a3"/>
        <w:ind w:left="823" w:firstLine="0"/>
      </w:pPr>
      <w:r>
        <w:t>муассислар</w:t>
      </w:r>
      <w:r>
        <w:rPr>
          <w:spacing w:val="24"/>
        </w:rPr>
        <w:t xml:space="preserve"> </w:t>
      </w:r>
      <w:r>
        <w:t>(муассис)</w:t>
      </w:r>
      <w:r>
        <w:rPr>
          <w:spacing w:val="22"/>
        </w:rPr>
        <w:t xml:space="preserve"> </w:t>
      </w:r>
      <w:r>
        <w:t>томонидан</w:t>
      </w:r>
      <w:r>
        <w:rPr>
          <w:spacing w:val="23"/>
        </w:rPr>
        <w:t xml:space="preserve"> </w:t>
      </w:r>
      <w:r>
        <w:t>бир</w:t>
      </w:r>
      <w:r>
        <w:rPr>
          <w:spacing w:val="23"/>
        </w:rPr>
        <w:t xml:space="preserve"> </w:t>
      </w:r>
      <w:r>
        <w:t>йўла</w:t>
      </w:r>
      <w:r>
        <w:rPr>
          <w:spacing w:val="23"/>
        </w:rPr>
        <w:t xml:space="preserve"> </w:t>
      </w:r>
      <w:r>
        <w:t>тўланадиган</w:t>
      </w:r>
      <w:r>
        <w:rPr>
          <w:spacing w:val="23"/>
        </w:rPr>
        <w:t xml:space="preserve"> </w:t>
      </w:r>
      <w:r>
        <w:t>(ўткази-</w:t>
      </w:r>
    </w:p>
    <w:p w:rsidR="0060601F" w:rsidRDefault="00670D55">
      <w:pPr>
        <w:pStyle w:val="a3"/>
        <w:ind w:left="822" w:right="130" w:hanging="710"/>
      </w:pPr>
      <w:r>
        <w:t>ладиган)</w:t>
      </w:r>
      <w:r>
        <w:rPr>
          <w:spacing w:val="10"/>
        </w:rPr>
        <w:t xml:space="preserve"> </w:t>
      </w:r>
      <w:r>
        <w:t>ёки</w:t>
      </w:r>
      <w:r>
        <w:rPr>
          <w:spacing w:val="10"/>
        </w:rPr>
        <w:t xml:space="preserve"> </w:t>
      </w:r>
      <w:r>
        <w:t>мунтазам</w:t>
      </w:r>
      <w:r>
        <w:rPr>
          <w:spacing w:val="9"/>
        </w:rPr>
        <w:t xml:space="preserve"> </w:t>
      </w:r>
      <w:r>
        <w:t>келиб</w:t>
      </w:r>
      <w:r>
        <w:rPr>
          <w:spacing w:val="11"/>
        </w:rPr>
        <w:t xml:space="preserve"> </w:t>
      </w:r>
      <w:r>
        <w:t>турадиган</w:t>
      </w:r>
      <w:r>
        <w:rPr>
          <w:spacing w:val="10"/>
        </w:rPr>
        <w:t xml:space="preserve"> </w:t>
      </w:r>
      <w:r>
        <w:t>пул</w:t>
      </w:r>
      <w:r>
        <w:rPr>
          <w:spacing w:val="10"/>
        </w:rPr>
        <w:t xml:space="preserve"> </w:t>
      </w:r>
      <w:r>
        <w:t>ва</w:t>
      </w:r>
      <w:r>
        <w:rPr>
          <w:spacing w:val="12"/>
        </w:rPr>
        <w:t xml:space="preserve"> </w:t>
      </w:r>
      <w:r>
        <w:t>бошқа</w:t>
      </w:r>
      <w:r>
        <w:rPr>
          <w:spacing w:val="10"/>
        </w:rPr>
        <w:t xml:space="preserve"> </w:t>
      </w:r>
      <w:r>
        <w:t>тушумлар;</w:t>
      </w:r>
      <w:r>
        <w:rPr>
          <w:spacing w:val="1"/>
        </w:rPr>
        <w:t xml:space="preserve"> </w:t>
      </w:r>
      <w:r>
        <w:t xml:space="preserve">фонд  </w:t>
      </w:r>
      <w:r>
        <w:rPr>
          <w:spacing w:val="7"/>
        </w:rPr>
        <w:t xml:space="preserve"> </w:t>
      </w:r>
      <w:r>
        <w:t xml:space="preserve">васиятнома  </w:t>
      </w:r>
      <w:r>
        <w:rPr>
          <w:spacing w:val="8"/>
        </w:rPr>
        <w:t xml:space="preserve"> </w:t>
      </w:r>
      <w:r>
        <w:t xml:space="preserve">бўйича  </w:t>
      </w:r>
      <w:r>
        <w:rPr>
          <w:spacing w:val="6"/>
        </w:rPr>
        <w:t xml:space="preserve"> </w:t>
      </w:r>
      <w:r>
        <w:t xml:space="preserve">ташкил  </w:t>
      </w:r>
      <w:r>
        <w:rPr>
          <w:spacing w:val="6"/>
        </w:rPr>
        <w:t xml:space="preserve"> </w:t>
      </w:r>
      <w:r>
        <w:t xml:space="preserve">этилган  </w:t>
      </w:r>
      <w:r>
        <w:rPr>
          <w:spacing w:val="6"/>
        </w:rPr>
        <w:t xml:space="preserve"> </w:t>
      </w:r>
      <w:r>
        <w:t xml:space="preserve">тақдирда  </w:t>
      </w:r>
      <w:r>
        <w:rPr>
          <w:spacing w:val="7"/>
        </w:rPr>
        <w:t xml:space="preserve"> </w:t>
      </w:r>
      <w:r>
        <w:t>васият</w:t>
      </w:r>
    </w:p>
    <w:p w:rsidR="0060601F" w:rsidRDefault="00670D55">
      <w:pPr>
        <w:pStyle w:val="a3"/>
        <w:ind w:left="113" w:firstLine="0"/>
      </w:pPr>
      <w:r>
        <w:t>қилувчининг</w:t>
      </w:r>
      <w:r>
        <w:rPr>
          <w:spacing w:val="1"/>
        </w:rPr>
        <w:t xml:space="preserve"> </w:t>
      </w:r>
      <w:r>
        <w:t>фондга</w:t>
      </w:r>
      <w:r>
        <w:rPr>
          <w:spacing w:val="1"/>
        </w:rPr>
        <w:t xml:space="preserve"> </w:t>
      </w:r>
      <w:r>
        <w:t>ўтказилган</w:t>
      </w:r>
      <w:r>
        <w:rPr>
          <w:spacing w:val="2"/>
        </w:rPr>
        <w:t xml:space="preserve"> </w:t>
      </w:r>
      <w:r>
        <w:t>мол-мулки;</w:t>
      </w:r>
    </w:p>
    <w:p w:rsidR="0060601F" w:rsidRDefault="00670D55">
      <w:pPr>
        <w:pStyle w:val="a3"/>
        <w:spacing w:before="0"/>
        <w:ind w:left="823" w:right="128" w:hanging="1"/>
      </w:pPr>
      <w:r>
        <w:t>юридик ва жисмоний шахсларнинг ихтиёрий хайриялари;</w:t>
      </w:r>
      <w:r>
        <w:rPr>
          <w:spacing w:val="1"/>
        </w:rPr>
        <w:t xml:space="preserve"> </w:t>
      </w:r>
      <w:r>
        <w:t>юридик</w:t>
      </w:r>
      <w:r>
        <w:rPr>
          <w:spacing w:val="69"/>
        </w:rPr>
        <w:t xml:space="preserve"> </w:t>
      </w:r>
      <w:r>
        <w:t>ва</w:t>
      </w:r>
      <w:r>
        <w:rPr>
          <w:spacing w:val="69"/>
        </w:rPr>
        <w:t xml:space="preserve"> </w:t>
      </w:r>
      <w:r>
        <w:t>жисмоний</w:t>
      </w:r>
      <w:r>
        <w:rPr>
          <w:spacing w:val="69"/>
        </w:rPr>
        <w:t xml:space="preserve"> </w:t>
      </w:r>
      <w:r>
        <w:t>шахслар,</w:t>
      </w:r>
      <w:r>
        <w:rPr>
          <w:spacing w:val="69"/>
        </w:rPr>
        <w:t xml:space="preserve"> </w:t>
      </w:r>
      <w:r>
        <w:t>давлат,</w:t>
      </w:r>
      <w:r>
        <w:rPr>
          <w:spacing w:val="69"/>
        </w:rPr>
        <w:t xml:space="preserve"> </w:t>
      </w:r>
      <w:r>
        <w:t>чет</w:t>
      </w:r>
      <w:r>
        <w:rPr>
          <w:spacing w:val="69"/>
        </w:rPr>
        <w:t xml:space="preserve"> </w:t>
      </w:r>
      <w:r>
        <w:t>эл</w:t>
      </w:r>
      <w:r>
        <w:rPr>
          <w:spacing w:val="68"/>
        </w:rPr>
        <w:t xml:space="preserve"> </w:t>
      </w:r>
      <w:r>
        <w:t>ва</w:t>
      </w:r>
      <w:r>
        <w:rPr>
          <w:spacing w:val="68"/>
        </w:rPr>
        <w:t xml:space="preserve"> </w:t>
      </w:r>
      <w:r>
        <w:t>халқаро</w:t>
      </w:r>
    </w:p>
    <w:p w:rsidR="0060601F" w:rsidRDefault="00670D55">
      <w:pPr>
        <w:pStyle w:val="a3"/>
        <w:ind w:left="115" w:firstLine="0"/>
      </w:pPr>
      <w:r>
        <w:t>ташкилотлар,</w:t>
      </w:r>
      <w:r>
        <w:rPr>
          <w:spacing w:val="1"/>
        </w:rPr>
        <w:t xml:space="preserve"> </w:t>
      </w:r>
      <w:r>
        <w:t>чет</w:t>
      </w:r>
      <w:r>
        <w:rPr>
          <w:spacing w:val="2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ажратадиган</w:t>
      </w:r>
      <w:r>
        <w:rPr>
          <w:spacing w:val="1"/>
        </w:rPr>
        <w:t xml:space="preserve"> </w:t>
      </w:r>
      <w:r>
        <w:t>грантлар;</w:t>
      </w:r>
    </w:p>
    <w:p w:rsidR="0060601F" w:rsidRDefault="00670D55">
      <w:pPr>
        <w:pStyle w:val="a3"/>
        <w:ind w:left="824" w:firstLine="0"/>
      </w:pPr>
      <w:r>
        <w:t>фонднинг</w:t>
      </w:r>
      <w:r>
        <w:rPr>
          <w:spacing w:val="19"/>
        </w:rPr>
        <w:t xml:space="preserve"> </w:t>
      </w:r>
      <w:r>
        <w:t>тадбиркорлик</w:t>
      </w:r>
      <w:r>
        <w:rPr>
          <w:spacing w:val="99"/>
        </w:rPr>
        <w:t xml:space="preserve"> </w:t>
      </w:r>
      <w:r>
        <w:t>фаолиятидан</w:t>
      </w:r>
      <w:r>
        <w:rPr>
          <w:spacing w:val="98"/>
        </w:rPr>
        <w:t xml:space="preserve"> </w:t>
      </w:r>
      <w:r>
        <w:t>олинадиган</w:t>
      </w:r>
      <w:r>
        <w:rPr>
          <w:spacing w:val="98"/>
        </w:rPr>
        <w:t xml:space="preserve"> </w:t>
      </w:r>
      <w:r>
        <w:t>даромадлар</w:t>
      </w:r>
    </w:p>
    <w:p w:rsidR="0060601F" w:rsidRDefault="00670D55">
      <w:pPr>
        <w:pStyle w:val="a3"/>
        <w:spacing w:before="0"/>
        <w:ind w:left="115" w:firstLine="0"/>
        <w:jc w:val="left"/>
      </w:pPr>
      <w:r>
        <w:t>(фойда);</w:t>
      </w:r>
    </w:p>
    <w:p w:rsidR="0060601F" w:rsidRDefault="00670D55">
      <w:pPr>
        <w:pStyle w:val="a3"/>
        <w:ind w:left="824" w:firstLine="0"/>
      </w:pP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3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бошқа</w:t>
      </w:r>
      <w:r>
        <w:rPr>
          <w:spacing w:val="2"/>
        </w:rPr>
        <w:t xml:space="preserve"> </w:t>
      </w:r>
      <w:r>
        <w:t>манбалар.</w:t>
      </w:r>
    </w:p>
    <w:p w:rsidR="0060601F" w:rsidRDefault="00670D55">
      <w:pPr>
        <w:pStyle w:val="a3"/>
        <w:spacing w:before="0"/>
        <w:ind w:left="115" w:right="127"/>
      </w:pPr>
      <w:r>
        <w:t>Фонднинг васийлик кенгаши фонднинг органи бўлиб, у фонд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назоратни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кенгашининг</w:t>
      </w:r>
      <w:r>
        <w:rPr>
          <w:spacing w:val="1"/>
        </w:rPr>
        <w:t xml:space="preserve"> </w:t>
      </w:r>
      <w:r>
        <w:t>таркиби</w:t>
      </w:r>
      <w:r>
        <w:rPr>
          <w:spacing w:val="1"/>
        </w:rPr>
        <w:t xml:space="preserve"> </w:t>
      </w:r>
      <w:r>
        <w:t>камида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кишидан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таркибининг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муассислар</w:t>
      </w:r>
      <w:r>
        <w:rPr>
          <w:spacing w:val="-77"/>
        </w:rPr>
        <w:t xml:space="preserve"> </w:t>
      </w:r>
      <w:r>
        <w:t>(муассис) томонидан ёки фонд васиятнома бўйича ташкил этилган</w:t>
      </w:r>
      <w:r>
        <w:rPr>
          <w:spacing w:val="1"/>
        </w:rPr>
        <w:t xml:space="preserve"> </w:t>
      </w:r>
      <w:r>
        <w:t>бўлса, васиятномада назарда тутилган тартибда тайинланади. Фонд-</w:t>
      </w:r>
      <w:r>
        <w:rPr>
          <w:spacing w:val="1"/>
        </w:rPr>
        <w:t xml:space="preserve"> </w:t>
      </w:r>
      <w:r>
        <w:t>нинг васийлик кенгашини тузиш, васийлик кенгаши йиғилишларини</w:t>
      </w:r>
      <w:r>
        <w:rPr>
          <w:spacing w:val="1"/>
        </w:rPr>
        <w:t xml:space="preserve"> </w:t>
      </w:r>
      <w:r>
        <w:t>чақириш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кенгашининг</w:t>
      </w:r>
      <w:r>
        <w:rPr>
          <w:spacing w:val="1"/>
        </w:rPr>
        <w:t xml:space="preserve"> </w:t>
      </w:r>
      <w:r>
        <w:t>қарорларини</w:t>
      </w:r>
      <w:r>
        <w:rPr>
          <w:spacing w:val="1"/>
        </w:rPr>
        <w:t xml:space="preserve"> </w:t>
      </w:r>
      <w:r>
        <w:t>қабул</w:t>
      </w:r>
      <w:r>
        <w:rPr>
          <w:spacing w:val="8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 фонд уставида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4"/>
        <w:ind w:left="115" w:right="127"/>
      </w:pPr>
      <w:r>
        <w:t>Фонд</w:t>
      </w:r>
      <w:r>
        <w:rPr>
          <w:spacing w:val="1"/>
        </w:rPr>
        <w:t xml:space="preserve"> </w:t>
      </w:r>
      <w:r>
        <w:t>бошқаруви</w:t>
      </w:r>
      <w:r>
        <w:rPr>
          <w:spacing w:val="1"/>
        </w:rPr>
        <w:t xml:space="preserve"> </w:t>
      </w:r>
      <w:r>
        <w:t>фонднинг</w:t>
      </w:r>
      <w:r>
        <w:rPr>
          <w:spacing w:val="1"/>
        </w:rPr>
        <w:t xml:space="preserve"> </w:t>
      </w:r>
      <w:r>
        <w:t>ижроия</w:t>
      </w:r>
      <w:r>
        <w:rPr>
          <w:spacing w:val="1"/>
        </w:rPr>
        <w:t xml:space="preserve"> </w:t>
      </w:r>
      <w:r>
        <w:t>органидир.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бошқа-</w:t>
      </w:r>
      <w:r>
        <w:rPr>
          <w:spacing w:val="1"/>
        </w:rPr>
        <w:t xml:space="preserve"> </w:t>
      </w:r>
      <w:r>
        <w:t>рувининг</w:t>
      </w:r>
      <w:r>
        <w:rPr>
          <w:spacing w:val="37"/>
        </w:rPr>
        <w:t xml:space="preserve"> </w:t>
      </w:r>
      <w:r>
        <w:t>таркиби</w:t>
      </w:r>
      <w:r>
        <w:rPr>
          <w:spacing w:val="37"/>
        </w:rPr>
        <w:t xml:space="preserve"> </w:t>
      </w:r>
      <w:r>
        <w:t>фонд</w:t>
      </w:r>
      <w:r>
        <w:rPr>
          <w:spacing w:val="37"/>
        </w:rPr>
        <w:t xml:space="preserve"> </w:t>
      </w:r>
      <w:r>
        <w:t>васийлик</w:t>
      </w:r>
      <w:r>
        <w:rPr>
          <w:spacing w:val="38"/>
        </w:rPr>
        <w:t xml:space="preserve"> </w:t>
      </w:r>
      <w:r>
        <w:t>кенгаши</w:t>
      </w:r>
      <w:r>
        <w:rPr>
          <w:spacing w:val="37"/>
        </w:rPr>
        <w:t xml:space="preserve"> </w:t>
      </w:r>
      <w:r>
        <w:t>томонидан</w:t>
      </w:r>
      <w:r>
        <w:rPr>
          <w:spacing w:val="35"/>
        </w:rPr>
        <w:t xml:space="preserve"> </w:t>
      </w:r>
      <w:r>
        <w:t>шакллантири-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лади.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бошқарувининг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кенгаши ва</w:t>
      </w:r>
      <w:r>
        <w:rPr>
          <w:spacing w:val="2"/>
        </w:rPr>
        <w:t xml:space="preserve"> </w:t>
      </w:r>
      <w:r>
        <w:t>тафтиш</w:t>
      </w:r>
      <w:r>
        <w:rPr>
          <w:spacing w:val="2"/>
        </w:rPr>
        <w:t xml:space="preserve"> </w:t>
      </w:r>
      <w:r>
        <w:t>комиссиясининг</w:t>
      </w:r>
      <w:r>
        <w:rPr>
          <w:spacing w:val="1"/>
        </w:rPr>
        <w:t xml:space="preserve"> </w:t>
      </w:r>
      <w:r>
        <w:t>аъзолари 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ind w:left="114" w:right="128"/>
      </w:pPr>
      <w:r>
        <w:t>Фонднинг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қайта</w:t>
      </w:r>
      <w:r>
        <w:rPr>
          <w:spacing w:val="-77"/>
        </w:rPr>
        <w:t xml:space="preserve"> </w:t>
      </w:r>
      <w:r>
        <w:t>ташкил этилиши мумкин. Фонднинг қайта ташкил этилишига фақат</w:t>
      </w:r>
      <w:r>
        <w:rPr>
          <w:spacing w:val="1"/>
        </w:rPr>
        <w:t xml:space="preserve"> </w:t>
      </w:r>
      <w:r>
        <w:t>бошқа фонд билан қўшиб юборилган, бошқа фондни бирлаштири</w:t>
      </w:r>
      <w:r>
        <w:t>б</w:t>
      </w:r>
      <w:r>
        <w:rPr>
          <w:spacing w:val="1"/>
        </w:rPr>
        <w:t xml:space="preserve"> </w:t>
      </w:r>
      <w:r>
        <w:t>олган ёки</w:t>
      </w:r>
      <w:r>
        <w:rPr>
          <w:spacing w:val="1"/>
        </w:rPr>
        <w:t xml:space="preserve"> </w:t>
      </w:r>
      <w:r>
        <w:t>бошқа фондга</w:t>
      </w:r>
      <w:r>
        <w:rPr>
          <w:spacing w:val="1"/>
        </w:rPr>
        <w:t xml:space="preserve"> </w:t>
      </w:r>
      <w:r>
        <w:t>бирлаштирилган ҳолларда йўл</w:t>
      </w:r>
      <w:r>
        <w:rPr>
          <w:spacing w:val="1"/>
        </w:rPr>
        <w:t xml:space="preserve"> </w:t>
      </w:r>
      <w:r>
        <w:t>қўйилади.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8"/>
        </w:tabs>
        <w:ind w:left="1533" w:right="426" w:hanging="710"/>
        <w:jc w:val="left"/>
      </w:pPr>
      <w:r>
        <w:t>Хусусий уй-жой мулкдорларининг ширкати – юридик</w:t>
      </w:r>
      <w:r>
        <w:rPr>
          <w:spacing w:val="-77"/>
        </w:rPr>
        <w:t xml:space="preserve"> </w:t>
      </w:r>
      <w:r>
        <w:t>шахс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9" w:firstLine="710"/>
      </w:pPr>
      <w:r>
        <w:t>Хусусий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ширкати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квартирали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яқин,</w:t>
      </w:r>
      <w:r>
        <w:rPr>
          <w:spacing w:val="1"/>
        </w:rPr>
        <w:t xml:space="preserve"> </w:t>
      </w:r>
      <w:r>
        <w:t>зич</w:t>
      </w:r>
      <w:r>
        <w:rPr>
          <w:spacing w:val="1"/>
        </w:rPr>
        <w:t xml:space="preserve"> </w:t>
      </w:r>
      <w:r>
        <w:t>жойлашган,</w:t>
      </w:r>
      <w:r>
        <w:rPr>
          <w:spacing w:val="1"/>
        </w:rPr>
        <w:t xml:space="preserve"> </w:t>
      </w:r>
      <w:r>
        <w:t>ободонлаштириш</w:t>
      </w:r>
      <w:r>
        <w:rPr>
          <w:spacing w:val="81"/>
        </w:rPr>
        <w:t xml:space="preserve"> </w:t>
      </w:r>
      <w:r>
        <w:t>элементлари</w:t>
      </w:r>
      <w:r>
        <w:rPr>
          <w:spacing w:val="-77"/>
        </w:rPr>
        <w:t xml:space="preserve"> </w:t>
      </w:r>
      <w:r>
        <w:t>бўлган умумий ер участкаси билан қамраб олинган бир нечта уйдаги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бирлашмаси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шахсдир.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</w:t>
      </w:r>
      <w:r>
        <w:t>бликасининг</w:t>
      </w:r>
      <w:r>
        <w:rPr>
          <w:spacing w:val="1"/>
        </w:rPr>
        <w:t xml:space="preserve"> </w:t>
      </w:r>
      <w:r>
        <w:t>“Хусусий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ширкатлари тўғрисида”ги 12 апрель 2006 йилги Қонун</w:t>
      </w:r>
      <w:r>
        <w:rPr>
          <w:vertAlign w:val="superscript"/>
        </w:rPr>
        <w:t>11</w:t>
      </w:r>
      <w:r>
        <w:t xml:space="preserve"> асосида олиб</w:t>
      </w:r>
      <w:r>
        <w:rPr>
          <w:spacing w:val="-77"/>
        </w:rPr>
        <w:t xml:space="preserve"> </w:t>
      </w:r>
      <w:r>
        <w:t>боради.</w:t>
      </w:r>
    </w:p>
    <w:p w:rsidR="0060601F" w:rsidRDefault="00670D55">
      <w:pPr>
        <w:pStyle w:val="a3"/>
        <w:spacing w:before="3"/>
        <w:ind w:left="113" w:right="128"/>
      </w:pPr>
      <w:r>
        <w:t>Хусусий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ширкати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турар</w:t>
      </w:r>
      <w:r>
        <w:rPr>
          <w:spacing w:val="-77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фондини</w:t>
      </w:r>
      <w:r>
        <w:rPr>
          <w:spacing w:val="-77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таъмирлашни,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квартирали</w:t>
      </w:r>
      <w:r>
        <w:rPr>
          <w:spacing w:val="1"/>
        </w:rPr>
        <w:t xml:space="preserve"> </w:t>
      </w:r>
      <w:r>
        <w:t>уйдаги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мулкидан фойдаланишни таъминлаш учун ташкил этилади ва у ўз</w:t>
      </w:r>
      <w:r>
        <w:rPr>
          <w:spacing w:val="1"/>
        </w:rPr>
        <w:t xml:space="preserve"> </w:t>
      </w:r>
      <w:r>
        <w:t>уставига мувофиқ ўзини ўзи бошқариш асосида фаолият кўрсатади.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</w:t>
      </w:r>
      <w:r>
        <w:t>ашли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мол-мулк</w:t>
      </w:r>
      <w:r>
        <w:rPr>
          <w:spacing w:val="-7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аъзоларининг</w:t>
      </w:r>
      <w:r>
        <w:rPr>
          <w:spacing w:val="80"/>
        </w:rPr>
        <w:t xml:space="preserve"> </w:t>
      </w:r>
      <w:r>
        <w:t>мажбуриятлари</w:t>
      </w:r>
      <w:r>
        <w:rPr>
          <w:spacing w:val="80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 бермайди. Ширкат аъзоси ширкатнинг мажбуриятлари бўйича</w:t>
      </w:r>
      <w:r>
        <w:rPr>
          <w:spacing w:val="1"/>
        </w:rPr>
        <w:t xml:space="preserve"> </w:t>
      </w:r>
      <w:r>
        <w:t>жавоб бермайди.</w:t>
      </w:r>
    </w:p>
    <w:p w:rsidR="0060601F" w:rsidRDefault="00670D55">
      <w:pPr>
        <w:pStyle w:val="a3"/>
        <w:spacing w:before="5"/>
        <w:ind w:left="112" w:right="131" w:firstLine="710"/>
      </w:pPr>
      <w:r>
        <w:t>Ширкатнинг таъсис ҳужжати устав ҳисобланади. Мазкур устав-</w:t>
      </w:r>
      <w:r>
        <w:rPr>
          <w:spacing w:val="1"/>
        </w:rPr>
        <w:t xml:space="preserve"> </w:t>
      </w:r>
      <w:r>
        <w:t>нинг намунавий шакли Ўзбекистон Республи</w:t>
      </w:r>
      <w:r>
        <w:t>каси Вазирлар Маҳкама-</w:t>
      </w:r>
      <w:r>
        <w:rPr>
          <w:spacing w:val="-77"/>
        </w:rPr>
        <w:t xml:space="preserve"> </w:t>
      </w:r>
      <w:r>
        <w:t>сининг 30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2006</w:t>
      </w:r>
      <w:r>
        <w:rPr>
          <w:spacing w:val="2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100-сонли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 тасдиқланган</w:t>
      </w:r>
      <w:r>
        <w:rPr>
          <w:vertAlign w:val="superscript"/>
        </w:rPr>
        <w:t>12</w:t>
      </w:r>
      <w:r>
        <w:t>.</w:t>
      </w:r>
    </w:p>
    <w:p w:rsidR="0060601F" w:rsidRDefault="00670D55">
      <w:pPr>
        <w:pStyle w:val="a3"/>
        <w:ind w:left="114" w:right="128"/>
      </w:pPr>
      <w:r>
        <w:t>Уй-жой мулкдорлари – юридик ва жисмоний шахслар ширкат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мулкдори – ширкат аъзоси янги мулкдорни ўзининг ширкат аъзоси</w:t>
      </w:r>
      <w:r>
        <w:rPr>
          <w:spacing w:val="1"/>
        </w:rPr>
        <w:t xml:space="preserve"> </w:t>
      </w:r>
      <w:r>
        <w:t>эканлиги ҳамда ширкат уставида белгиланган ҳуқуқ ва мажбурият-</w:t>
      </w:r>
      <w:r>
        <w:rPr>
          <w:spacing w:val="1"/>
        </w:rPr>
        <w:t xml:space="preserve"> </w:t>
      </w:r>
      <w:r>
        <w:t>ларга</w:t>
      </w:r>
      <w:r>
        <w:rPr>
          <w:spacing w:val="22"/>
        </w:rPr>
        <w:t xml:space="preserve"> </w:t>
      </w:r>
      <w:r>
        <w:t>эгалиги,</w:t>
      </w:r>
      <w:r>
        <w:rPr>
          <w:spacing w:val="22"/>
        </w:rPr>
        <w:t xml:space="preserve"> </w:t>
      </w:r>
      <w:r>
        <w:t>бу</w:t>
      </w:r>
      <w:r>
        <w:rPr>
          <w:spacing w:val="21"/>
        </w:rPr>
        <w:t xml:space="preserve"> </w:t>
      </w:r>
      <w:r>
        <w:t>ҳуқуқ</w:t>
      </w:r>
      <w:r>
        <w:rPr>
          <w:spacing w:val="20"/>
        </w:rPr>
        <w:t xml:space="preserve"> </w:t>
      </w:r>
      <w:r>
        <w:t>ва</w:t>
      </w:r>
      <w:r>
        <w:rPr>
          <w:spacing w:val="21"/>
        </w:rPr>
        <w:t xml:space="preserve"> </w:t>
      </w:r>
      <w:r>
        <w:t>мажбуриятлар</w:t>
      </w:r>
      <w:r>
        <w:rPr>
          <w:spacing w:val="20"/>
        </w:rPr>
        <w:t xml:space="preserve"> </w:t>
      </w:r>
      <w:r>
        <w:t>янги</w:t>
      </w:r>
      <w:r>
        <w:rPr>
          <w:spacing w:val="20"/>
        </w:rPr>
        <w:t xml:space="preserve"> </w:t>
      </w:r>
      <w:r>
        <w:t>мулкдорга</w:t>
      </w:r>
      <w:r>
        <w:rPr>
          <w:spacing w:val="20"/>
        </w:rPr>
        <w:t xml:space="preserve"> </w:t>
      </w:r>
      <w:r>
        <w:t>ўтиши</w:t>
      </w:r>
    </w:p>
    <w:p w:rsidR="0060601F" w:rsidRDefault="00670D55">
      <w:pPr>
        <w:pStyle w:val="a3"/>
        <w:spacing w:before="3"/>
        <w:ind w:firstLine="0"/>
        <w:jc w:val="left"/>
        <w:rPr>
          <w:sz w:val="29"/>
        </w:rPr>
      </w:pPr>
      <w:r>
        <w:pict>
          <v:rect id="_x0000_s1143" style="position:absolute;margin-left:56.7pt;margin-top:18.8pt;width:2in;height:.5pt;z-index:-156800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15-сон,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z w:val="20"/>
        </w:rPr>
        <w:t>2-модда.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22-сон,</w:t>
      </w:r>
      <w:r>
        <w:rPr>
          <w:spacing w:val="-2"/>
          <w:sz w:val="20"/>
        </w:rPr>
        <w:t xml:space="preserve"> </w:t>
      </w:r>
      <w:r>
        <w:rPr>
          <w:sz w:val="20"/>
        </w:rPr>
        <w:t>196-модда.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ҳақида хабардор қилиб қўйиши шарт. Ширкат ташкил этилган уйдан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ўзларида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жойга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</w:t>
      </w:r>
      <w:r>
        <w:rPr>
          <w:spacing w:val="80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 пайтдан</w:t>
      </w:r>
      <w:r>
        <w:rPr>
          <w:spacing w:val="1"/>
        </w:rPr>
        <w:t xml:space="preserve"> </w:t>
      </w:r>
      <w:r>
        <w:t>эътиборан</w:t>
      </w:r>
      <w:r>
        <w:rPr>
          <w:spacing w:val="2"/>
        </w:rPr>
        <w:t xml:space="preserve"> </w:t>
      </w:r>
      <w:r>
        <w:t>ширкат аъзоси бўлади.</w:t>
      </w:r>
    </w:p>
    <w:p w:rsidR="0060601F" w:rsidRDefault="00670D55">
      <w:pPr>
        <w:pStyle w:val="a3"/>
        <w:ind w:left="116" w:right="127" w:firstLine="708"/>
      </w:pPr>
      <w:r>
        <w:t>Ширкат аъзоларининг умумий йиғилиши ва ширкат бошқаруви</w:t>
      </w:r>
      <w:r>
        <w:rPr>
          <w:spacing w:val="1"/>
        </w:rPr>
        <w:t xml:space="preserve"> </w:t>
      </w:r>
      <w:r>
        <w:t>ширкатнинг бошқариш органларидир. Ширкат аъзоларининг умумий</w:t>
      </w:r>
      <w:r>
        <w:rPr>
          <w:spacing w:val="1"/>
        </w:rPr>
        <w:t xml:space="preserve"> </w:t>
      </w:r>
      <w:r>
        <w:t>йиғилиши ширкатнинг олий органидир. Бошқарув ширкатнинг ижро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</w:t>
      </w:r>
      <w:r>
        <w:t>ига</w:t>
      </w:r>
      <w:r>
        <w:rPr>
          <w:spacing w:val="1"/>
        </w:rPr>
        <w:t xml:space="preserve"> </w:t>
      </w:r>
      <w:r>
        <w:t>ҳисобдордир.</w:t>
      </w:r>
    </w:p>
    <w:p w:rsidR="0060601F" w:rsidRDefault="00670D55">
      <w:pPr>
        <w:pStyle w:val="a3"/>
        <w:spacing w:before="3"/>
        <w:ind w:left="115" w:right="126"/>
      </w:pPr>
      <w:r>
        <w:t>Ширкатнинг мол-мулки пул маблағлари, бинолар, иншоотлар,</w:t>
      </w:r>
      <w:r>
        <w:rPr>
          <w:spacing w:val="1"/>
        </w:rPr>
        <w:t xml:space="preserve"> </w:t>
      </w:r>
      <w:r>
        <w:t>ускуналар,</w:t>
      </w:r>
      <w:r>
        <w:rPr>
          <w:spacing w:val="1"/>
        </w:rPr>
        <w:t xml:space="preserve"> </w:t>
      </w:r>
      <w:r>
        <w:t>асбоб-анжомлар,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маблағлари ҳисобига ва қонун ҳужжатларида тақиқланмаган бошқа</w:t>
      </w:r>
      <w:r>
        <w:rPr>
          <w:spacing w:val="1"/>
        </w:rPr>
        <w:t xml:space="preserve"> </w:t>
      </w:r>
      <w:r>
        <w:t>усулларда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мол-мулкдан,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участкасидаги</w:t>
      </w:r>
      <w:r>
        <w:rPr>
          <w:spacing w:val="1"/>
        </w:rPr>
        <w:t xml:space="preserve"> </w:t>
      </w:r>
      <w:r>
        <w:t>кўкаламзорлаштириш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ободонлаштириш</w:t>
      </w:r>
      <w:r>
        <w:rPr>
          <w:spacing w:val="1"/>
        </w:rPr>
        <w:t xml:space="preserve"> </w:t>
      </w:r>
      <w:r>
        <w:t>элемент-</w:t>
      </w:r>
      <w:r>
        <w:rPr>
          <w:spacing w:val="1"/>
        </w:rPr>
        <w:t xml:space="preserve"> </w:t>
      </w:r>
      <w:r>
        <w:t>ларидан иборат</w:t>
      </w:r>
      <w:r>
        <w:rPr>
          <w:spacing w:val="1"/>
        </w:rPr>
        <w:t xml:space="preserve"> </w:t>
      </w:r>
      <w:r>
        <w:t>бўлади.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a3"/>
        <w:spacing w:before="0"/>
        <w:ind w:left="826" w:hanging="1"/>
        <w:jc w:val="left"/>
      </w:pPr>
      <w:r>
        <w:t>Ширкатнинг</w:t>
      </w:r>
      <w:r>
        <w:rPr>
          <w:spacing w:val="1"/>
        </w:rPr>
        <w:t xml:space="preserve"> </w:t>
      </w:r>
      <w:r>
        <w:t>пул</w:t>
      </w:r>
      <w:r>
        <w:rPr>
          <w:spacing w:val="2"/>
        </w:rPr>
        <w:t xml:space="preserve"> </w:t>
      </w:r>
      <w:r>
        <w:t>маблағлари</w:t>
      </w:r>
      <w:r>
        <w:rPr>
          <w:spacing w:val="2"/>
        </w:rPr>
        <w:t xml:space="preserve"> </w:t>
      </w:r>
      <w:r>
        <w:t>қуйидагилардан</w:t>
      </w:r>
      <w:r>
        <w:rPr>
          <w:spacing w:val="1"/>
        </w:rPr>
        <w:t xml:space="preserve"> </w:t>
      </w:r>
      <w:r>
        <w:t>таркиб</w:t>
      </w:r>
      <w:r>
        <w:rPr>
          <w:spacing w:val="3"/>
        </w:rPr>
        <w:t xml:space="preserve"> </w:t>
      </w:r>
      <w:r>
        <w:t>топади:</w:t>
      </w:r>
      <w:r>
        <w:rPr>
          <w:spacing w:val="-77"/>
        </w:rPr>
        <w:t xml:space="preserve"> </w:t>
      </w:r>
      <w:r>
        <w:t>ширкат аъзоларининг мажбурий бадаллари;</w:t>
      </w:r>
    </w:p>
    <w:p w:rsidR="0060601F" w:rsidRDefault="00670D55">
      <w:pPr>
        <w:pStyle w:val="a3"/>
        <w:ind w:left="826" w:firstLine="0"/>
        <w:jc w:val="left"/>
      </w:pPr>
      <w:r>
        <w:t>ширкат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ихтиёрий</w:t>
      </w:r>
      <w:r>
        <w:rPr>
          <w:spacing w:val="3"/>
        </w:rPr>
        <w:t xml:space="preserve"> </w:t>
      </w:r>
      <w:r>
        <w:t>бадаллари;</w:t>
      </w:r>
    </w:p>
    <w:p w:rsidR="0060601F" w:rsidRDefault="00670D55">
      <w:pPr>
        <w:pStyle w:val="a3"/>
        <w:ind w:left="827" w:hanging="1"/>
        <w:jc w:val="left"/>
      </w:pPr>
      <w:r>
        <w:t>юридик</w:t>
      </w:r>
      <w:r>
        <w:rPr>
          <w:spacing w:val="2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шахсларнинг</w:t>
      </w:r>
      <w:r>
        <w:rPr>
          <w:spacing w:val="3"/>
        </w:rPr>
        <w:t xml:space="preserve"> </w:t>
      </w:r>
      <w:r>
        <w:t>ихтиёрий</w:t>
      </w:r>
      <w:r>
        <w:rPr>
          <w:spacing w:val="2"/>
        </w:rPr>
        <w:t xml:space="preserve"> </w:t>
      </w:r>
      <w:r>
        <w:t>ҳайриялари;</w:t>
      </w:r>
      <w:r>
        <w:rPr>
          <w:spacing w:val="-77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фаолиятидан</w:t>
      </w:r>
      <w:r>
        <w:rPr>
          <w:spacing w:val="1"/>
        </w:rPr>
        <w:t xml:space="preserve"> </w:t>
      </w:r>
      <w:r>
        <w:t>олинган</w:t>
      </w:r>
      <w:r>
        <w:rPr>
          <w:spacing w:val="2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(фойда);</w:t>
      </w:r>
    </w:p>
    <w:p w:rsidR="0060601F" w:rsidRDefault="00670D55">
      <w:pPr>
        <w:pStyle w:val="a3"/>
        <w:ind w:left="116" w:right="124" w:firstLine="710"/>
      </w:pPr>
      <w:r>
        <w:t>қонун ҳужжатларида тақиқланмаган бошқа даромадлар ва</w:t>
      </w:r>
      <w:r>
        <w:rPr>
          <w:spacing w:val="1"/>
        </w:rPr>
        <w:t xml:space="preserve"> </w:t>
      </w:r>
      <w:r>
        <w:t>ту-</w:t>
      </w:r>
      <w:r>
        <w:rPr>
          <w:spacing w:val="1"/>
        </w:rPr>
        <w:t xml:space="preserve"> </w:t>
      </w:r>
      <w:r>
        <w:t>шумлар. Алоҳида кўп квартирали уйдаги жой мулкдорлари ширкат</w:t>
      </w:r>
      <w:r>
        <w:rPr>
          <w:spacing w:val="1"/>
        </w:rPr>
        <w:t xml:space="preserve"> </w:t>
      </w:r>
      <w:r>
        <w:t>аъзолигидан чиққан тақдирда, бу кўп квартирали уйни капитал таъ-</w:t>
      </w:r>
      <w:r>
        <w:rPr>
          <w:spacing w:val="1"/>
        </w:rPr>
        <w:t xml:space="preserve"> </w:t>
      </w:r>
      <w:r>
        <w:t>мирлаш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мулкдорлари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маблағларни</w:t>
      </w:r>
      <w:r>
        <w:rPr>
          <w:spacing w:val="1"/>
        </w:rPr>
        <w:t xml:space="preserve"> </w:t>
      </w:r>
      <w:r>
        <w:t>мақсадли</w:t>
      </w:r>
      <w:r>
        <w:rPr>
          <w:spacing w:val="1"/>
        </w:rPr>
        <w:t xml:space="preserve"> </w:t>
      </w:r>
      <w:r>
        <w:t>жамғариш</w:t>
      </w:r>
      <w:r>
        <w:rPr>
          <w:spacing w:val="-8"/>
        </w:rPr>
        <w:t xml:space="preserve"> </w:t>
      </w:r>
      <w:r>
        <w:t>ҳисобига</w:t>
      </w:r>
      <w:r>
        <w:rPr>
          <w:spacing w:val="-7"/>
        </w:rPr>
        <w:t xml:space="preserve"> </w:t>
      </w:r>
      <w:r>
        <w:t>тўпланган</w:t>
      </w:r>
      <w:r>
        <w:rPr>
          <w:spacing w:val="-8"/>
        </w:rPr>
        <w:t xml:space="preserve"> </w:t>
      </w:r>
      <w:r>
        <w:t>ширкат</w:t>
      </w:r>
      <w:r>
        <w:rPr>
          <w:spacing w:val="-7"/>
        </w:rPr>
        <w:t xml:space="preserve"> </w:t>
      </w:r>
      <w:r>
        <w:t>пул</w:t>
      </w:r>
      <w:r>
        <w:rPr>
          <w:spacing w:val="-9"/>
        </w:rPr>
        <w:t xml:space="preserve"> </w:t>
      </w:r>
      <w:r>
        <w:t>маблағларининг</w:t>
      </w:r>
      <w:r>
        <w:rPr>
          <w:spacing w:val="-7"/>
        </w:rPr>
        <w:t xml:space="preserve"> </w:t>
      </w:r>
      <w:r>
        <w:t>бир</w:t>
      </w:r>
      <w:r>
        <w:rPr>
          <w:spacing w:val="-9"/>
        </w:rPr>
        <w:t xml:space="preserve"> </w:t>
      </w:r>
      <w:r>
        <w:t>қисми</w:t>
      </w:r>
      <w:r>
        <w:rPr>
          <w:spacing w:val="-77"/>
        </w:rPr>
        <w:t xml:space="preserve"> </w:t>
      </w:r>
      <w:r>
        <w:t>янги</w:t>
      </w:r>
      <w:r>
        <w:rPr>
          <w:spacing w:val="-17"/>
        </w:rPr>
        <w:t xml:space="preserve"> </w:t>
      </w:r>
      <w:r>
        <w:t>тузилаётган</w:t>
      </w:r>
      <w:r>
        <w:rPr>
          <w:spacing w:val="-16"/>
        </w:rPr>
        <w:t xml:space="preserve"> </w:t>
      </w:r>
      <w:r>
        <w:t>ширкатга</w:t>
      </w:r>
      <w:r>
        <w:rPr>
          <w:spacing w:val="-15"/>
        </w:rPr>
        <w:t xml:space="preserve"> </w:t>
      </w:r>
      <w:r>
        <w:t>белгиланган</w:t>
      </w:r>
      <w:r>
        <w:rPr>
          <w:spacing w:val="-17"/>
        </w:rPr>
        <w:t xml:space="preserve"> </w:t>
      </w:r>
      <w:r>
        <w:t>тартибда</w:t>
      </w:r>
      <w:r>
        <w:rPr>
          <w:spacing w:val="-15"/>
        </w:rPr>
        <w:t xml:space="preserve"> </w:t>
      </w:r>
      <w:r>
        <w:t>ўтказилиши</w:t>
      </w:r>
      <w:r>
        <w:rPr>
          <w:spacing w:val="-17"/>
        </w:rPr>
        <w:t xml:space="preserve"> </w:t>
      </w:r>
      <w:r>
        <w:t>керак.</w:t>
      </w:r>
    </w:p>
    <w:p w:rsidR="0060601F" w:rsidRDefault="00670D55">
      <w:pPr>
        <w:pStyle w:val="a3"/>
        <w:spacing w:before="3"/>
        <w:ind w:left="116" w:right="124"/>
      </w:pPr>
      <w:r>
        <w:t>Ширкатлар ўз фаолиятини мувофиқлаштириб бориш, тажриба</w:t>
      </w:r>
      <w:r>
        <w:rPr>
          <w:spacing w:val="1"/>
        </w:rPr>
        <w:t xml:space="preserve"> </w:t>
      </w:r>
      <w:r>
        <w:t>алмашиш, умумий манфаатларини ифодалаш ва ҳимоя қилиш, шир-</w:t>
      </w:r>
      <w:r>
        <w:rPr>
          <w:spacing w:val="1"/>
        </w:rPr>
        <w:t xml:space="preserve"> </w:t>
      </w:r>
      <w:r>
        <w:t>катларнинг давлат ҳокимияти органлари билан ўзаро ҳамкорлигини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масалаларини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 мақсадида уюшмаларга (иттифоқларга) бирлашишга ҳақлидир.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квартира</w:t>
      </w:r>
      <w:r>
        <w:t>ли</w:t>
      </w:r>
      <w:r>
        <w:rPr>
          <w:spacing w:val="1"/>
        </w:rPr>
        <w:t xml:space="preserve"> </w:t>
      </w:r>
      <w:r>
        <w:t>уйларни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таъмирлаш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шуғулланувчи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ширкатларнинг</w:t>
      </w:r>
      <w:r>
        <w:rPr>
          <w:spacing w:val="1"/>
        </w:rPr>
        <w:t xml:space="preserve"> </w:t>
      </w:r>
      <w:r>
        <w:t>уюшмаларига</w:t>
      </w:r>
      <w:r>
        <w:rPr>
          <w:spacing w:val="1"/>
        </w:rPr>
        <w:t xml:space="preserve"> </w:t>
      </w:r>
      <w:r>
        <w:t>(иттифоқларига)</w:t>
      </w:r>
      <w:r>
        <w:rPr>
          <w:spacing w:val="1"/>
        </w:rPr>
        <w:t xml:space="preserve"> </w:t>
      </w:r>
      <w:r>
        <w:t>кириши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7" w:right="124"/>
      </w:pPr>
      <w:r>
        <w:t>Ширкатни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юбориш,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</w:t>
      </w:r>
      <w:r>
        <w:t>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Ширкатни қайта ташкил этиш ширкат аъзолари умумий йиғилиши-</w:t>
      </w:r>
      <w:r>
        <w:rPr>
          <w:spacing w:val="1"/>
        </w:rPr>
        <w:t xml:space="preserve"> </w:t>
      </w:r>
      <w:r>
        <w:t>нинг ширкат аъзоларининг эллик фоизидан кўп овози билан қабул</w:t>
      </w:r>
      <w:r>
        <w:rPr>
          <w:spacing w:val="1"/>
        </w:rPr>
        <w:t xml:space="preserve"> </w:t>
      </w:r>
      <w:r>
        <w:t>қилган</w:t>
      </w:r>
      <w:r>
        <w:rPr>
          <w:spacing w:val="12"/>
        </w:rPr>
        <w:t xml:space="preserve"> </w:t>
      </w:r>
      <w:r>
        <w:t>қарорига</w:t>
      </w:r>
      <w:r>
        <w:rPr>
          <w:spacing w:val="12"/>
        </w:rPr>
        <w:t xml:space="preserve"> </w:t>
      </w:r>
      <w:r>
        <w:t>биноан</w:t>
      </w:r>
      <w:r>
        <w:rPr>
          <w:spacing w:val="11"/>
        </w:rPr>
        <w:t xml:space="preserve"> </w:t>
      </w:r>
      <w:r>
        <w:t>амалга</w:t>
      </w:r>
      <w:r>
        <w:rPr>
          <w:spacing w:val="11"/>
        </w:rPr>
        <w:t xml:space="preserve"> </w:t>
      </w:r>
      <w:r>
        <w:t>оширилади.</w:t>
      </w:r>
      <w:r>
        <w:rPr>
          <w:spacing w:val="11"/>
        </w:rPr>
        <w:t xml:space="preserve"> </w:t>
      </w:r>
      <w:r>
        <w:t>Қайта</w:t>
      </w:r>
      <w:r>
        <w:rPr>
          <w:spacing w:val="12"/>
        </w:rPr>
        <w:t xml:space="preserve"> </w:t>
      </w:r>
      <w:r>
        <w:t>ташкил</w:t>
      </w:r>
      <w:r>
        <w:rPr>
          <w:spacing w:val="10"/>
        </w:rPr>
        <w:t xml:space="preserve"> </w:t>
      </w:r>
      <w:r>
        <w:t>этилаётган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ширкатнинг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аъзоларининг ширкат мол-мулкини шакллантиришдаги иштирокига</w:t>
      </w:r>
      <w:r>
        <w:rPr>
          <w:spacing w:val="1"/>
        </w:rPr>
        <w:t xml:space="preserve"> </w:t>
      </w:r>
      <w:r>
        <w:t>мутаносиб тарзда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ind w:left="113" w:right="129" w:firstLine="710"/>
      </w:pPr>
      <w:r>
        <w:t>Ширкат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этилаётганда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мол-мулкка</w:t>
      </w:r>
      <w:r>
        <w:rPr>
          <w:spacing w:val="-77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олиш-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spacing w:before="2"/>
        <w:ind w:left="113" w:right="131"/>
      </w:pPr>
      <w:r>
        <w:t>Ширкатни туга</w:t>
      </w:r>
      <w:r>
        <w:t>тиш қонун ҳужжатларида белгиланган ҳолларда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ind w:left="113" w:right="129"/>
      </w:pPr>
      <w:r>
        <w:t>Ширкат</w:t>
      </w:r>
      <w:r>
        <w:rPr>
          <w:spacing w:val="1"/>
        </w:rPr>
        <w:t xml:space="preserve"> </w:t>
      </w:r>
      <w:r>
        <w:t>тугатилаётганда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кредиторлар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қаноатлантирилганидан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ўртасида ширкат аъзоларининг ширкат мол-мулкини шакллантириш-</w:t>
      </w:r>
      <w:r>
        <w:rPr>
          <w:spacing w:val="1"/>
        </w:rPr>
        <w:t xml:space="preserve"> </w:t>
      </w:r>
      <w:r>
        <w:t>даги иштирокига</w:t>
      </w:r>
      <w:r>
        <w:rPr>
          <w:spacing w:val="1"/>
        </w:rPr>
        <w:t xml:space="preserve"> </w:t>
      </w:r>
      <w:r>
        <w:t>мутаносиб тарзда</w:t>
      </w:r>
      <w:r>
        <w:rPr>
          <w:spacing w:val="1"/>
        </w:rPr>
        <w:t xml:space="preserve"> </w:t>
      </w:r>
      <w:r>
        <w:t>тақсимланади.</w:t>
      </w:r>
    </w:p>
    <w:p w:rsidR="0060601F" w:rsidRDefault="0060601F">
      <w:pPr>
        <w:pStyle w:val="a3"/>
        <w:spacing w:before="0"/>
        <w:ind w:firstLine="0"/>
        <w:jc w:val="left"/>
        <w:rPr>
          <w:sz w:val="34"/>
        </w:rPr>
      </w:pPr>
    </w:p>
    <w:p w:rsidR="0060601F" w:rsidRDefault="0060601F">
      <w:pPr>
        <w:pStyle w:val="a3"/>
        <w:spacing w:before="2"/>
        <w:ind w:firstLine="0"/>
        <w:jc w:val="left"/>
        <w:rPr>
          <w:sz w:val="30"/>
        </w:rPr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7"/>
        </w:tabs>
        <w:spacing w:before="1"/>
        <w:ind w:left="1546" w:hanging="724"/>
        <w:jc w:val="left"/>
      </w:pPr>
      <w:r>
        <w:t>Муассасалар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 шахс</w:t>
      </w:r>
      <w:r>
        <w:rPr>
          <w:spacing w:val="1"/>
        </w:rPr>
        <w:t xml:space="preserve"> </w:t>
      </w:r>
      <w:r>
        <w:t>сифатида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8" w:firstLine="710"/>
      </w:pPr>
      <w:r>
        <w:t>Давлат муассасалари юридик шахс сифатида давлат бюджетида</w:t>
      </w:r>
      <w:r>
        <w:rPr>
          <w:spacing w:val="1"/>
        </w:rPr>
        <w:t xml:space="preserve"> </w:t>
      </w:r>
      <w:r>
        <w:t>турадиган ва мустақил сметага эга бўладиган давлат муассасалари</w:t>
      </w:r>
      <w:r>
        <w:rPr>
          <w:spacing w:val="1"/>
        </w:rPr>
        <w:t xml:space="preserve"> </w:t>
      </w:r>
      <w:r>
        <w:t>ишлаб чиқариш билан боғлиқ бўлмаган фаолият, чунончи, маъмурий</w:t>
      </w:r>
      <w:r>
        <w:rPr>
          <w:spacing w:val="1"/>
        </w:rPr>
        <w:t xml:space="preserve"> </w:t>
      </w:r>
      <w:r>
        <w:t>идора этиш ёки ижтимоий-маънавий ишларни бошқаришни амалга</w:t>
      </w:r>
      <w:r>
        <w:rPr>
          <w:spacing w:val="1"/>
        </w:rPr>
        <w:t xml:space="preserve"> </w:t>
      </w:r>
      <w:r>
        <w:t>оширади.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сметага,</w:t>
      </w:r>
      <w:r>
        <w:rPr>
          <w:spacing w:val="1"/>
        </w:rPr>
        <w:t xml:space="preserve"> </w:t>
      </w:r>
      <w:r>
        <w:t>раҳбарларни</w:t>
      </w:r>
      <w:r>
        <w:rPr>
          <w:spacing w:val="1"/>
        </w:rPr>
        <w:t xml:space="preserve"> </w:t>
      </w:r>
      <w:r>
        <w:t>кредит</w:t>
      </w:r>
      <w:r>
        <w:rPr>
          <w:spacing w:val="-77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муассасалар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-77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давла</w:t>
      </w:r>
      <w:r>
        <w:t>т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низомлари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юритаётган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ошириб,</w:t>
      </w:r>
      <w:r>
        <w:rPr>
          <w:spacing w:val="81"/>
        </w:rPr>
        <w:t xml:space="preserve"> </w:t>
      </w:r>
      <w:r>
        <w:t>турли</w:t>
      </w:r>
      <w:r>
        <w:rPr>
          <w:spacing w:val="8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битимлари</w:t>
      </w:r>
      <w:r>
        <w:rPr>
          <w:spacing w:val="1"/>
        </w:rPr>
        <w:t xml:space="preserve"> </w:t>
      </w:r>
      <w:r>
        <w:t>тузадилар,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бириктирилган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фойдаланадилар.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қарзлари учун жавобгар бўлади. Бироқ маблағи етмаса, 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давлат ҳам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 жавобгар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5"/>
        <w:ind w:left="113" w:right="130"/>
      </w:pP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жазони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муассасалари,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нодавлат мактабгача таълим, ўрта махсус, касб-хунар таълими, олий</w:t>
      </w:r>
      <w:r>
        <w:rPr>
          <w:spacing w:val="1"/>
        </w:rPr>
        <w:t xml:space="preserve"> </w:t>
      </w:r>
      <w:r>
        <w:t>таълим муассаса</w:t>
      </w:r>
      <w:r>
        <w:t>лари, тиббий ва фармацевтика муассасалари, театр,</w:t>
      </w:r>
      <w:r>
        <w:rPr>
          <w:spacing w:val="1"/>
        </w:rPr>
        <w:t xml:space="preserve"> </w:t>
      </w:r>
      <w:r>
        <w:t>томоша ва</w:t>
      </w:r>
      <w:r>
        <w:rPr>
          <w:spacing w:val="1"/>
        </w:rPr>
        <w:t xml:space="preserve"> </w:t>
      </w:r>
      <w:r>
        <w:t>бошқа қатор</w:t>
      </w:r>
      <w:r>
        <w:rPr>
          <w:spacing w:val="1"/>
        </w:rPr>
        <w:t xml:space="preserve"> </w:t>
      </w:r>
      <w:r>
        <w:t>муассасалар фаолият юритмоқда.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6"/>
        </w:tabs>
        <w:ind w:left="1531" w:right="1991" w:hanging="710"/>
        <w:jc w:val="left"/>
      </w:pPr>
      <w:bookmarkStart w:id="36" w:name="_TOC_250068"/>
      <w:r>
        <w:t>Юридик шахслар бирлашмалари</w:t>
      </w:r>
      <w:r>
        <w:rPr>
          <w:spacing w:val="2"/>
        </w:rPr>
        <w:t xml:space="preserve"> </w:t>
      </w:r>
      <w:r>
        <w:t>– юридик</w:t>
      </w:r>
      <w:r>
        <w:rPr>
          <w:spacing w:val="-77"/>
        </w:rPr>
        <w:t xml:space="preserve"> </w:t>
      </w:r>
      <w:bookmarkEnd w:id="36"/>
      <w:r>
        <w:t>шахс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30" w:firstLine="708"/>
      </w:pPr>
      <w:r>
        <w:t>Тижорат ташкилотлари аъзоликка асосланган, ўзларининг тад–</w:t>
      </w:r>
      <w:r>
        <w:rPr>
          <w:spacing w:val="1"/>
        </w:rPr>
        <w:t xml:space="preserve"> </w:t>
      </w:r>
      <w:r>
        <w:t xml:space="preserve">биркорлик фаолиятларини мувофиқлаштириш, </w:t>
      </w:r>
      <w:r>
        <w:t>шунингдек муштарак</w:t>
      </w:r>
      <w:r>
        <w:rPr>
          <w:spacing w:val="1"/>
        </w:rPr>
        <w:t xml:space="preserve"> </w:t>
      </w:r>
      <w:r>
        <w:t>мулкий</w:t>
      </w:r>
      <w:r>
        <w:rPr>
          <w:spacing w:val="57"/>
        </w:rPr>
        <w:t xml:space="preserve"> </w:t>
      </w:r>
      <w:r>
        <w:t>манфаатларини</w:t>
      </w:r>
      <w:r>
        <w:rPr>
          <w:spacing w:val="58"/>
        </w:rPr>
        <w:t xml:space="preserve"> </w:t>
      </w:r>
      <w:r>
        <w:t>ифода</w:t>
      </w:r>
      <w:r>
        <w:rPr>
          <w:spacing w:val="58"/>
        </w:rPr>
        <w:t xml:space="preserve"> </w:t>
      </w:r>
      <w:r>
        <w:t>этиш</w:t>
      </w:r>
      <w:r>
        <w:rPr>
          <w:spacing w:val="59"/>
        </w:rPr>
        <w:t xml:space="preserve"> </w:t>
      </w:r>
      <w:r>
        <w:t>ҳамда</w:t>
      </w:r>
      <w:r>
        <w:rPr>
          <w:spacing w:val="57"/>
        </w:rPr>
        <w:t xml:space="preserve"> </w:t>
      </w:r>
      <w:r>
        <w:t>ҳимоя</w:t>
      </w:r>
      <w:r>
        <w:rPr>
          <w:spacing w:val="57"/>
        </w:rPr>
        <w:t xml:space="preserve"> </w:t>
      </w:r>
      <w:r>
        <w:t>қилиш</w:t>
      </w:r>
      <w:r>
        <w:rPr>
          <w:spacing w:val="56"/>
        </w:rPr>
        <w:t xml:space="preserve"> </w:t>
      </w:r>
      <w:r>
        <w:t>мақсадида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нотижорат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ҳисобланувчи</w:t>
      </w:r>
      <w:r>
        <w:rPr>
          <w:spacing w:val="1"/>
        </w:rPr>
        <w:t xml:space="preserve"> </w:t>
      </w:r>
      <w:r>
        <w:t>уюшмалар</w:t>
      </w:r>
      <w:r>
        <w:rPr>
          <w:spacing w:val="1"/>
        </w:rPr>
        <w:t xml:space="preserve"> </w:t>
      </w:r>
      <w:r>
        <w:t>(иттифоқлар)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бирлашмаларига</w:t>
      </w:r>
      <w:r>
        <w:rPr>
          <w:spacing w:val="1"/>
        </w:rPr>
        <w:t xml:space="preserve"> </w:t>
      </w:r>
      <w:r>
        <w:t>бирлашишлари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уюшмалар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бирлашишидан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ташкил</w:t>
      </w:r>
      <w:r>
        <w:rPr>
          <w:spacing w:val="-77"/>
        </w:rPr>
        <w:t xml:space="preserve"> </w:t>
      </w:r>
      <w:r>
        <w:t>этилиши мумкин. Уни ташкил этиш мақсадида бирлашган тижоратчи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таъсисчиси</w:t>
      </w:r>
      <w:r>
        <w:rPr>
          <w:spacing w:val="1"/>
        </w:rPr>
        <w:t xml:space="preserve"> </w:t>
      </w:r>
      <w:r>
        <w:t>ҳисобланадилар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аъзо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юритиладилар.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уюшмага</w:t>
      </w:r>
      <w:r>
        <w:rPr>
          <w:spacing w:val="1"/>
        </w:rPr>
        <w:t xml:space="preserve"> </w:t>
      </w:r>
      <w:r>
        <w:t>(иттифоққа)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бирлашмага</w:t>
      </w:r>
      <w:r>
        <w:rPr>
          <w:spacing w:val="1"/>
        </w:rPr>
        <w:t xml:space="preserve"> </w:t>
      </w:r>
      <w:r>
        <w:t>тад</w:t>
      </w:r>
      <w:r>
        <w:t>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юклатилса,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уюшма</w:t>
      </w:r>
      <w:r>
        <w:rPr>
          <w:spacing w:val="1"/>
        </w:rPr>
        <w:t xml:space="preserve"> </w:t>
      </w:r>
      <w:r>
        <w:t>(иттифоқ)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8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ширкати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жамиятига</w:t>
      </w:r>
      <w:r>
        <w:rPr>
          <w:spacing w:val="1"/>
        </w:rPr>
        <w:t xml:space="preserve"> </w:t>
      </w:r>
      <w:r>
        <w:t>айлантирилиши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тадбиркорлик фаолиятини амалга ошириш учун хўжалик жамиятлари</w:t>
      </w:r>
      <w:r>
        <w:rPr>
          <w:spacing w:val="-77"/>
        </w:rPr>
        <w:t xml:space="preserve"> </w:t>
      </w:r>
      <w:r>
        <w:t>тузиши ёки уларда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 мумкин.</w:t>
      </w:r>
    </w:p>
    <w:p w:rsidR="0060601F" w:rsidRDefault="00670D55">
      <w:pPr>
        <w:pStyle w:val="a3"/>
        <w:tabs>
          <w:tab w:val="left" w:pos="3371"/>
          <w:tab w:val="left" w:pos="6341"/>
          <w:tab w:val="left" w:pos="7644"/>
        </w:tabs>
        <w:spacing w:before="6"/>
        <w:ind w:left="114" w:right="129"/>
      </w:pPr>
      <w:r>
        <w:t>Нотижорат</w:t>
      </w:r>
      <w:r>
        <w:tab/>
        <w:t>ташкилотлари</w:t>
      </w:r>
      <w:r>
        <w:tab/>
        <w:t>ўз</w:t>
      </w:r>
      <w:r>
        <w:tab/>
        <w:t>фаолиятларини</w:t>
      </w:r>
      <w:r>
        <w:rPr>
          <w:spacing w:val="-78"/>
        </w:rPr>
        <w:t xml:space="preserve"> </w:t>
      </w:r>
      <w:r>
        <w:t>мувофиқлаштириш,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муштарак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8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уюшмалар</w:t>
      </w:r>
      <w:r>
        <w:rPr>
          <w:spacing w:val="81"/>
        </w:rPr>
        <w:t xml:space="preserve"> </w:t>
      </w:r>
      <w:r>
        <w:t>(иттифоқлар)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бирлашмалар тузишлари мумкин.</w:t>
      </w:r>
    </w:p>
    <w:p w:rsidR="0060601F" w:rsidRDefault="00670D55">
      <w:pPr>
        <w:pStyle w:val="a3"/>
        <w:spacing w:before="2"/>
        <w:ind w:left="114" w:right="127" w:firstLine="710"/>
      </w:pP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холдинг,</w:t>
      </w:r>
      <w:r>
        <w:rPr>
          <w:spacing w:val="1"/>
        </w:rPr>
        <w:t xml:space="preserve"> </w:t>
      </w:r>
      <w:r>
        <w:t>бирлашма,</w:t>
      </w:r>
      <w:r>
        <w:rPr>
          <w:spacing w:val="1"/>
        </w:rPr>
        <w:t xml:space="preserve"> </w:t>
      </w:r>
      <w:r>
        <w:t>ассоциация,</w:t>
      </w:r>
      <w:r>
        <w:rPr>
          <w:spacing w:val="1"/>
        </w:rPr>
        <w:t xml:space="preserve"> </w:t>
      </w:r>
      <w:r>
        <w:t>концерн,</w:t>
      </w:r>
      <w:r>
        <w:rPr>
          <w:spacing w:val="-77"/>
        </w:rPr>
        <w:t xml:space="preserve"> </w:t>
      </w:r>
      <w:r>
        <w:t>консорциум,</w:t>
      </w:r>
      <w:r>
        <w:rPr>
          <w:spacing w:val="1"/>
        </w:rPr>
        <w:t xml:space="preserve"> </w:t>
      </w:r>
      <w:r>
        <w:t>картел,</w:t>
      </w:r>
      <w:r>
        <w:rPr>
          <w:spacing w:val="1"/>
        </w:rPr>
        <w:t xml:space="preserve"> </w:t>
      </w:r>
      <w:r>
        <w:t>карнер,</w:t>
      </w:r>
      <w:r>
        <w:rPr>
          <w:spacing w:val="1"/>
        </w:rPr>
        <w:t xml:space="preserve"> </w:t>
      </w:r>
      <w:r>
        <w:t>конгломерат,</w:t>
      </w:r>
      <w:r>
        <w:rPr>
          <w:spacing w:val="1"/>
        </w:rPr>
        <w:t xml:space="preserve"> </w:t>
      </w:r>
      <w:r>
        <w:t>трест,</w:t>
      </w:r>
      <w:r>
        <w:rPr>
          <w:spacing w:val="81"/>
        </w:rPr>
        <w:t xml:space="preserve"> </w:t>
      </w:r>
      <w:r>
        <w:t>франчайза,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саноат</w:t>
      </w:r>
      <w:r>
        <w:rPr>
          <w:spacing w:val="1"/>
        </w:rPr>
        <w:t xml:space="preserve"> </w:t>
      </w:r>
      <w:r>
        <w:t>гуруҳи</w:t>
      </w:r>
      <w:r>
        <w:rPr>
          <w:spacing w:val="1"/>
        </w:rPr>
        <w:t xml:space="preserve"> </w:t>
      </w:r>
      <w:r>
        <w:t>кабилар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турларини санаб ўтадилар</w:t>
      </w:r>
      <w:r>
        <w:rPr>
          <w:vertAlign w:val="superscript"/>
        </w:rPr>
        <w:t>13</w:t>
      </w:r>
      <w:r>
        <w:t>. Лекин холдинг ва трестлар одатда АЖ</w:t>
      </w:r>
      <w:r>
        <w:rPr>
          <w:spacing w:val="1"/>
        </w:rPr>
        <w:t xml:space="preserve"> </w:t>
      </w:r>
      <w:r>
        <w:t>ёки МЧЖ шаклида</w:t>
      </w:r>
      <w:r>
        <w:rPr>
          <w:spacing w:val="1"/>
        </w:rPr>
        <w:t xml:space="preserve"> </w:t>
      </w:r>
      <w:r>
        <w:t>ташкил этиладилар.</w:t>
      </w:r>
    </w:p>
    <w:p w:rsidR="0060601F" w:rsidRDefault="00670D55">
      <w:pPr>
        <w:pStyle w:val="a3"/>
        <w:ind w:left="114" w:right="128"/>
      </w:pPr>
      <w:r>
        <w:t>Ҳ.Раҳмонқулов</w:t>
      </w:r>
      <w:r>
        <w:rPr>
          <w:spacing w:val="1"/>
        </w:rPr>
        <w:t xml:space="preserve"> </w:t>
      </w:r>
      <w:r>
        <w:t>уюшма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иттифоқларни</w:t>
      </w:r>
      <w:r>
        <w:rPr>
          <w:spacing w:val="1"/>
        </w:rPr>
        <w:t xml:space="preserve"> </w:t>
      </w:r>
      <w:r>
        <w:t>бир-биридан</w:t>
      </w:r>
      <w:r>
        <w:rPr>
          <w:spacing w:val="1"/>
        </w:rPr>
        <w:t xml:space="preserve"> </w:t>
      </w:r>
      <w:r>
        <w:t>қисман</w:t>
      </w:r>
      <w:r>
        <w:rPr>
          <w:spacing w:val="-77"/>
        </w:rPr>
        <w:t xml:space="preserve"> </w:t>
      </w:r>
      <w:r>
        <w:t>фарқланишини,</w:t>
      </w:r>
      <w:r>
        <w:rPr>
          <w:spacing w:val="1"/>
        </w:rPr>
        <w:t xml:space="preserve"> </w:t>
      </w:r>
      <w:r>
        <w:t>уюшманинг</w:t>
      </w:r>
      <w:r>
        <w:rPr>
          <w:spacing w:val="1"/>
        </w:rPr>
        <w:t xml:space="preserve"> </w:t>
      </w:r>
      <w:r>
        <w:t>ифодаловчи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белги</w:t>
      </w:r>
      <w:r>
        <w:rPr>
          <w:spacing w:val="1"/>
        </w:rPr>
        <w:t xml:space="preserve"> </w:t>
      </w:r>
      <w:r>
        <w:t>таркибий</w:t>
      </w:r>
      <w:r>
        <w:rPr>
          <w:spacing w:val="-77"/>
        </w:rPr>
        <w:t xml:space="preserve"> </w:t>
      </w:r>
      <w:r>
        <w:t>қисмининг бир хил бўлиши, иттифоқники эса ҳар хил бўлиши билан</w:t>
      </w:r>
      <w:r>
        <w:rPr>
          <w:spacing w:val="1"/>
        </w:rPr>
        <w:t xml:space="preserve"> </w:t>
      </w:r>
      <w:r>
        <w:t>белгиланишини,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амалиётида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фарқлашга</w:t>
      </w:r>
      <w:r>
        <w:rPr>
          <w:spacing w:val="1"/>
        </w:rPr>
        <w:t xml:space="preserve"> </w:t>
      </w:r>
      <w:r>
        <w:t>алоҳида эътибор</w:t>
      </w:r>
      <w:r>
        <w:rPr>
          <w:spacing w:val="1"/>
        </w:rPr>
        <w:t xml:space="preserve"> </w:t>
      </w:r>
      <w:r>
        <w:t>берил</w:t>
      </w:r>
      <w:r>
        <w:t>маслигини</w:t>
      </w:r>
      <w:r>
        <w:rPr>
          <w:spacing w:val="-1"/>
        </w:rPr>
        <w:t xml:space="preserve"> </w:t>
      </w:r>
      <w:r>
        <w:t>таъкидлайди</w:t>
      </w:r>
      <w:r>
        <w:rPr>
          <w:vertAlign w:val="superscript"/>
        </w:rPr>
        <w:t>14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30</w:t>
      </w:r>
      <w:r>
        <w:rPr>
          <w:spacing w:val="80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2006 йилги № ПҚ-359 сонли Қарорига асосан, Ёғ-мой ва озиқ-овқат</w:t>
      </w:r>
      <w:r>
        <w:rPr>
          <w:spacing w:val="1"/>
        </w:rPr>
        <w:t xml:space="preserve"> </w:t>
      </w:r>
      <w:r>
        <w:t>саноати</w:t>
      </w:r>
      <w:r>
        <w:rPr>
          <w:spacing w:val="1"/>
        </w:rPr>
        <w:t xml:space="preserve"> </w:t>
      </w:r>
      <w:r>
        <w:t>уюшмаси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ёғ-мой,</w:t>
      </w:r>
      <w:r>
        <w:rPr>
          <w:spacing w:val="1"/>
        </w:rPr>
        <w:t xml:space="preserve"> </w:t>
      </w:r>
      <w:r>
        <w:t>озиқ-овқат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кўрсатувчи 106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корхонани ташкил этади</w:t>
      </w:r>
      <w:r>
        <w:rPr>
          <w:vertAlign w:val="superscript"/>
        </w:rPr>
        <w:t>15</w:t>
      </w:r>
      <w:r>
        <w:t>.</w:t>
      </w:r>
    </w:p>
    <w:p w:rsidR="0060601F" w:rsidRDefault="00670D55">
      <w:pPr>
        <w:pStyle w:val="a3"/>
        <w:spacing w:before="2"/>
        <w:ind w:left="114" w:right="129"/>
      </w:pPr>
      <w:r>
        <w:t>Уюшма</w:t>
      </w:r>
      <w:r>
        <w:rPr>
          <w:spacing w:val="1"/>
        </w:rPr>
        <w:t xml:space="preserve"> </w:t>
      </w:r>
      <w:r>
        <w:t>(иттифоқ)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бирлашмалар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3" w:right="129"/>
      </w:pPr>
      <w:r>
        <w:t>Уюшма</w:t>
      </w:r>
      <w:r>
        <w:rPr>
          <w:spacing w:val="1"/>
        </w:rPr>
        <w:t xml:space="preserve"> </w:t>
      </w:r>
      <w:r>
        <w:t>(иттифоқ)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бирлашмаларнинг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мустақилликларини ва юридик шахс ҳуқуқларини сақлаб қоладилар.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 xml:space="preserve">солувчи махсус қонунчиликда </w:t>
      </w:r>
      <w:r>
        <w:t>уларнинг бирлашмаларга аъзо бўлиш</w:t>
      </w:r>
      <w:r>
        <w:rPr>
          <w:spacing w:val="1"/>
        </w:rPr>
        <w:t xml:space="preserve"> </w:t>
      </w:r>
      <w:r>
        <w:t>ҳуқуқлари</w:t>
      </w:r>
      <w:r>
        <w:rPr>
          <w:spacing w:val="21"/>
        </w:rPr>
        <w:t xml:space="preserve"> </w:t>
      </w:r>
      <w:r>
        <w:t>кафолатланган.</w:t>
      </w:r>
      <w:r>
        <w:rPr>
          <w:spacing w:val="22"/>
        </w:rPr>
        <w:t xml:space="preserve"> </w:t>
      </w:r>
      <w:r>
        <w:t>Масалан,</w:t>
      </w:r>
      <w:r>
        <w:rPr>
          <w:spacing w:val="21"/>
        </w:rPr>
        <w:t xml:space="preserve"> </w:t>
      </w:r>
      <w:r>
        <w:t>“Нодавлат</w:t>
      </w:r>
      <w:r>
        <w:rPr>
          <w:spacing w:val="22"/>
        </w:rPr>
        <w:t xml:space="preserve"> </w:t>
      </w:r>
      <w:r>
        <w:t>нотижорат</w:t>
      </w:r>
      <w:r>
        <w:rPr>
          <w:spacing w:val="22"/>
        </w:rPr>
        <w:t xml:space="preserve"> </w:t>
      </w:r>
      <w:r>
        <w:t>ташкилот-</w:t>
      </w:r>
    </w:p>
    <w:p w:rsidR="0060601F" w:rsidRDefault="00670D55">
      <w:pPr>
        <w:pStyle w:val="a3"/>
        <w:spacing w:before="11"/>
        <w:ind w:firstLine="0"/>
        <w:jc w:val="left"/>
        <w:rPr>
          <w:sz w:val="8"/>
        </w:rPr>
      </w:pPr>
      <w:r>
        <w:pict>
          <v:rect id="_x0000_s1142" style="position:absolute;margin-left:56.7pt;margin-top:7.1pt;width:2in;height:.5pt;z-index:-156794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Кашанина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Т.В.</w:t>
      </w:r>
      <w:r>
        <w:rPr>
          <w:spacing w:val="-1"/>
          <w:sz w:val="20"/>
        </w:rPr>
        <w:t xml:space="preserve"> </w:t>
      </w:r>
      <w:r>
        <w:rPr>
          <w:sz w:val="20"/>
        </w:rPr>
        <w:t>Корпоративное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(внутрифирменное)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2"/>
          <w:sz w:val="20"/>
        </w:rPr>
        <w:t xml:space="preserve"> </w:t>
      </w:r>
      <w:r>
        <w:rPr>
          <w:sz w:val="20"/>
        </w:rPr>
        <w:t>-М.: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Норма,</w:t>
      </w:r>
      <w:r>
        <w:rPr>
          <w:spacing w:val="-1"/>
          <w:sz w:val="20"/>
        </w:rPr>
        <w:t xml:space="preserve"> </w:t>
      </w:r>
      <w:r>
        <w:rPr>
          <w:sz w:val="20"/>
        </w:rPr>
        <w:t>2005.</w:t>
      </w:r>
      <w:r>
        <w:rPr>
          <w:spacing w:val="-1"/>
          <w:sz w:val="20"/>
        </w:rPr>
        <w:t xml:space="preserve"> </w:t>
      </w:r>
      <w:r>
        <w:rPr>
          <w:sz w:val="20"/>
        </w:rPr>
        <w:t>-69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O’zbеkistоn,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–153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22-сон,</w:t>
      </w:r>
      <w:r>
        <w:rPr>
          <w:spacing w:val="-1"/>
          <w:sz w:val="20"/>
        </w:rPr>
        <w:t xml:space="preserve"> </w:t>
      </w:r>
      <w:r>
        <w:rPr>
          <w:sz w:val="20"/>
        </w:rPr>
        <w:t>189-модда.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10-моддаси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ind w:left="113" w:right="131"/>
      </w:pPr>
      <w:r>
        <w:t>Уюшма</w:t>
      </w:r>
      <w:r>
        <w:rPr>
          <w:spacing w:val="1"/>
        </w:rPr>
        <w:t xml:space="preserve"> </w:t>
      </w:r>
      <w:r>
        <w:t>(иттифоқ)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-1"/>
        </w:rPr>
        <w:t xml:space="preserve"> </w:t>
      </w:r>
      <w:r>
        <w:t>бўйича жавоб бермайди.</w:t>
      </w:r>
    </w:p>
    <w:p w:rsidR="0060601F" w:rsidRDefault="00670D55">
      <w:pPr>
        <w:pStyle w:val="a3"/>
        <w:ind w:left="113" w:right="130"/>
      </w:pPr>
      <w:r>
        <w:t>Уюшма (иттифоқ) ва ўзга бирлашмаларнинг аъзолари уларнинг</w:t>
      </w:r>
      <w:r>
        <w:rPr>
          <w:spacing w:val="1"/>
        </w:rPr>
        <w:t xml:space="preserve"> </w:t>
      </w:r>
      <w:r>
        <w:t>мажбуриятлари бўйича уюшма (иттифоқ) ва ўзга бирлашмаларнинг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субсидиар жавобгар бўладилар.</w:t>
      </w:r>
    </w:p>
    <w:p w:rsidR="0060601F" w:rsidRDefault="00670D55">
      <w:pPr>
        <w:pStyle w:val="a3"/>
        <w:spacing w:before="2"/>
        <w:ind w:left="113" w:right="129" w:firstLine="708"/>
      </w:pPr>
      <w:r>
        <w:t>Юридик шахс уюшмалари Ўзбекистон Республикаси Вазирлар</w:t>
      </w:r>
      <w:r>
        <w:rPr>
          <w:spacing w:val="1"/>
        </w:rPr>
        <w:t xml:space="preserve"> </w:t>
      </w:r>
      <w:r>
        <w:t>Маҳкамасининг 1994 йил 22 март 153-сонли Қарори билан тасдиқ-</w:t>
      </w:r>
      <w:r>
        <w:rPr>
          <w:spacing w:val="1"/>
        </w:rPr>
        <w:t xml:space="preserve"> </w:t>
      </w:r>
      <w:r>
        <w:t>ланган Низом асосида давлат рўйхатидан ўтгандан сўнг юридик шахс</w:t>
      </w:r>
      <w:r>
        <w:rPr>
          <w:spacing w:val="1"/>
        </w:rPr>
        <w:t xml:space="preserve"> </w:t>
      </w:r>
      <w:r>
        <w:t>мақомини қўлга киритади</w:t>
      </w:r>
      <w:r>
        <w:rPr>
          <w:vertAlign w:val="superscript"/>
        </w:rPr>
        <w:t>16</w:t>
      </w:r>
      <w:r>
        <w:t>.</w:t>
      </w:r>
    </w:p>
    <w:p w:rsidR="0060601F" w:rsidRDefault="00670D55">
      <w:pPr>
        <w:pStyle w:val="a3"/>
        <w:ind w:left="114" w:right="127"/>
      </w:pPr>
      <w:r>
        <w:t>Республика</w:t>
      </w:r>
      <w:r>
        <w:rPr>
          <w:spacing w:val="1"/>
        </w:rPr>
        <w:t xml:space="preserve"> </w:t>
      </w:r>
      <w:r>
        <w:t>аҳамиятига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бирлаш-</w:t>
      </w:r>
      <w:r>
        <w:rPr>
          <w:spacing w:val="1"/>
        </w:rPr>
        <w:t xml:space="preserve"> </w:t>
      </w:r>
      <w:r>
        <w:t>малари, шунингдек, Тошкент шаҳрида жойлашган юридик шахслар</w:t>
      </w:r>
      <w:r>
        <w:rPr>
          <w:spacing w:val="1"/>
        </w:rPr>
        <w:t xml:space="preserve"> </w:t>
      </w:r>
      <w:r>
        <w:t>бирлашмалари Ўзбекистон Республикаси Адлия вазирлигида 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ўтадилар.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аҳамиятига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 бирлашмаси дейилганда қатнашчилари икки ёки ундан кўп</w:t>
      </w:r>
      <w:r>
        <w:rPr>
          <w:spacing w:val="1"/>
        </w:rPr>
        <w:t xml:space="preserve"> </w:t>
      </w:r>
      <w:r>
        <w:t>ма</w:t>
      </w:r>
      <w:r>
        <w:t>ъмурий-ҳудудий</w:t>
      </w:r>
      <w:r>
        <w:rPr>
          <w:spacing w:val="1"/>
        </w:rPr>
        <w:t xml:space="preserve"> </w:t>
      </w:r>
      <w:r>
        <w:t>тузилмалар</w:t>
      </w:r>
      <w:r>
        <w:rPr>
          <w:spacing w:val="1"/>
        </w:rPr>
        <w:t xml:space="preserve"> </w:t>
      </w:r>
      <w:r>
        <w:t>(Қорақалпоғистон</w:t>
      </w:r>
      <w:r>
        <w:rPr>
          <w:spacing w:val="1"/>
        </w:rPr>
        <w:t xml:space="preserve"> </w:t>
      </w:r>
      <w:r>
        <w:t>Республикаси,</w:t>
      </w:r>
      <w:r>
        <w:rPr>
          <w:spacing w:val="-77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шаҳри,</w:t>
      </w:r>
      <w:r>
        <w:rPr>
          <w:spacing w:val="1"/>
        </w:rPr>
        <w:t xml:space="preserve"> </w:t>
      </w:r>
      <w:r>
        <w:t>вилоятлар)да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бирлашма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Қорақалпоғистон Республикасидаги, вилоятлардаги юридик шахслар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-77"/>
        </w:rPr>
        <w:t xml:space="preserve"> </w:t>
      </w:r>
      <w:r>
        <w:t>Адлия</w:t>
      </w:r>
      <w:r>
        <w:rPr>
          <w:spacing w:val="1"/>
        </w:rPr>
        <w:t xml:space="preserve"> </w:t>
      </w:r>
      <w:r>
        <w:t>вазирлигида,</w:t>
      </w:r>
      <w:r>
        <w:rPr>
          <w:spacing w:val="1"/>
        </w:rPr>
        <w:t xml:space="preserve"> </w:t>
      </w:r>
      <w:r>
        <w:t>вилоят</w:t>
      </w:r>
      <w:r>
        <w:rPr>
          <w:spacing w:val="1"/>
        </w:rPr>
        <w:t xml:space="preserve"> </w:t>
      </w:r>
      <w:r>
        <w:t>хокимликлари</w:t>
      </w:r>
      <w:r>
        <w:rPr>
          <w:spacing w:val="1"/>
        </w:rPr>
        <w:t xml:space="preserve"> </w:t>
      </w:r>
      <w:r>
        <w:t>адлия</w:t>
      </w:r>
      <w:r>
        <w:rPr>
          <w:spacing w:val="1"/>
        </w:rPr>
        <w:t xml:space="preserve"> </w:t>
      </w:r>
      <w:r>
        <w:t>бошқармаларида</w:t>
      </w:r>
      <w:r>
        <w:rPr>
          <w:spacing w:val="1"/>
        </w:rPr>
        <w:t xml:space="preserve"> </w:t>
      </w:r>
      <w:r>
        <w:t>рўйхатдан ўтадилар.</w:t>
      </w:r>
    </w:p>
    <w:p w:rsidR="0060601F" w:rsidRDefault="00670D55">
      <w:pPr>
        <w:pStyle w:val="a3"/>
        <w:spacing w:before="5"/>
        <w:ind w:left="115" w:right="127"/>
      </w:pPr>
      <w:r>
        <w:t>Уюшма</w:t>
      </w:r>
      <w:r>
        <w:rPr>
          <w:spacing w:val="1"/>
        </w:rPr>
        <w:t xml:space="preserve"> </w:t>
      </w:r>
      <w:r>
        <w:t>(иттифоқ)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бирлашмаларнинг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асосий фаолиятини кўрсатиши, унга “уюшмаси”, “иттифоқи” сўзлари</w:t>
      </w:r>
      <w:r>
        <w:rPr>
          <w:spacing w:val="1"/>
        </w:rPr>
        <w:t xml:space="preserve"> </w:t>
      </w:r>
      <w:r>
        <w:t>ёки бирлашма турини кўрсатадиган бошқа сўз киритилган бўлиши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/>
        <w:ind w:left="116" w:right="127"/>
      </w:pPr>
      <w:r>
        <w:t>Қонун ҳуж</w:t>
      </w:r>
      <w:r>
        <w:t>жатларида юридик шахслар бирлашмалари ҳуқуқий</w:t>
      </w:r>
      <w:r>
        <w:rPr>
          <w:spacing w:val="1"/>
        </w:rPr>
        <w:t xml:space="preserve"> </w:t>
      </w:r>
      <w:r>
        <w:t>мавқеининг хусусиятлари белгиланиши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9"/>
        </w:tabs>
        <w:ind w:left="1548" w:hanging="724"/>
        <w:jc w:val="left"/>
      </w:pPr>
      <w:bookmarkStart w:id="37" w:name="_TOC_250067"/>
      <w:r>
        <w:t>Фуқароларнинг ўзини</w:t>
      </w:r>
      <w:r>
        <w:rPr>
          <w:spacing w:val="1"/>
        </w:rPr>
        <w:t xml:space="preserve"> </w:t>
      </w:r>
      <w:r>
        <w:t>ўзи</w:t>
      </w:r>
      <w:r>
        <w:rPr>
          <w:spacing w:val="2"/>
        </w:rPr>
        <w:t xml:space="preserve"> </w:t>
      </w:r>
      <w:r>
        <w:t>бошқариш органлари</w:t>
      </w:r>
      <w:r>
        <w:rPr>
          <w:spacing w:val="1"/>
        </w:rPr>
        <w:t xml:space="preserve"> </w:t>
      </w:r>
      <w:bookmarkEnd w:id="37"/>
      <w:r>
        <w:t>–</w:t>
      </w:r>
    </w:p>
    <w:p w:rsidR="0060601F" w:rsidRDefault="00670D55">
      <w:pPr>
        <w:pStyle w:val="1"/>
        <w:ind w:left="1534"/>
      </w:pPr>
      <w:bookmarkStart w:id="38" w:name="_TOC_250066"/>
      <w:r>
        <w:t>юридик</w:t>
      </w:r>
      <w:r>
        <w:rPr>
          <w:spacing w:val="-1"/>
        </w:rPr>
        <w:t xml:space="preserve"> </w:t>
      </w:r>
      <w:bookmarkEnd w:id="38"/>
      <w:r>
        <w:t>шахс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7" w:firstLine="711"/>
      </w:pPr>
      <w:r>
        <w:t>Ўзбекистон Республикасининг “Фуқароларнинг ўзини ўзи бош-</w:t>
      </w:r>
      <w:r>
        <w:rPr>
          <w:spacing w:val="1"/>
        </w:rPr>
        <w:t xml:space="preserve"> </w:t>
      </w:r>
      <w:r>
        <w:t>қариш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ма</w:t>
      </w:r>
      <w:r>
        <w:t>змунида</w:t>
      </w:r>
      <w:r>
        <w:rPr>
          <w:spacing w:val="1"/>
        </w:rPr>
        <w:t xml:space="preserve"> </w:t>
      </w:r>
      <w:r>
        <w:t>таъкидланганидек,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-77"/>
        </w:rPr>
        <w:t xml:space="preserve"> </w:t>
      </w:r>
      <w:r>
        <w:t>Конституцияси</w:t>
      </w:r>
      <w:r>
        <w:rPr>
          <w:spacing w:val="59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қонунлари</w:t>
      </w:r>
      <w:r>
        <w:rPr>
          <w:spacing w:val="59"/>
        </w:rPr>
        <w:t xml:space="preserve"> </w:t>
      </w:r>
      <w:r>
        <w:t>билан</w:t>
      </w:r>
      <w:r>
        <w:rPr>
          <w:spacing w:val="58"/>
        </w:rPr>
        <w:t xml:space="preserve"> </w:t>
      </w:r>
      <w:r>
        <w:t>кафолатланадиган,</w:t>
      </w:r>
      <w:r>
        <w:rPr>
          <w:spacing w:val="60"/>
        </w:rPr>
        <w:t xml:space="preserve"> </w:t>
      </w:r>
      <w:r>
        <w:t>уларнинг</w:t>
      </w:r>
      <w:r>
        <w:rPr>
          <w:spacing w:val="58"/>
        </w:rPr>
        <w:t xml:space="preserve"> </w:t>
      </w:r>
      <w:r>
        <w:t>ўз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141" style="position:absolute;margin-left:56.7pt;margin-top:18.75pt;width:2in;height:.5pt;z-index:-156789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 Ҳукумати</w:t>
      </w:r>
      <w:r>
        <w:rPr>
          <w:spacing w:val="-2"/>
          <w:sz w:val="20"/>
        </w:rPr>
        <w:t xml:space="preserve"> </w:t>
      </w:r>
      <w:r>
        <w:rPr>
          <w:sz w:val="20"/>
        </w:rPr>
        <w:t>қарорлари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тўплами, 1994, №</w:t>
      </w:r>
      <w:r>
        <w:rPr>
          <w:spacing w:val="-1"/>
          <w:sz w:val="20"/>
        </w:rPr>
        <w:t xml:space="preserve"> </w:t>
      </w:r>
      <w:r>
        <w:rPr>
          <w:sz w:val="20"/>
        </w:rPr>
        <w:t>3, 18-модда.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1999, №</w:t>
      </w:r>
      <w:r>
        <w:rPr>
          <w:spacing w:val="-2"/>
          <w:sz w:val="20"/>
        </w:rPr>
        <w:t xml:space="preserve"> </w:t>
      </w:r>
      <w:r>
        <w:rPr>
          <w:sz w:val="20"/>
        </w:rPr>
        <w:t>5,</w:t>
      </w:r>
      <w:r>
        <w:rPr>
          <w:spacing w:val="-2"/>
          <w:sz w:val="20"/>
        </w:rPr>
        <w:t xml:space="preserve"> </w:t>
      </w:r>
      <w:r>
        <w:rPr>
          <w:sz w:val="20"/>
        </w:rPr>
        <w:t>110-модда.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hanging="1"/>
      </w:pPr>
      <w:r>
        <w:lastRenderedPageBreak/>
        <w:t>манфаатларидан,</w:t>
      </w:r>
      <w:r>
        <w:rPr>
          <w:spacing w:val="1"/>
        </w:rPr>
        <w:t xml:space="preserve"> </w:t>
      </w:r>
      <w:r>
        <w:t>ривожланишнинг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хусусиятларидан,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қадриятлардан,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урф-</w:t>
      </w:r>
      <w:r>
        <w:rPr>
          <w:spacing w:val="-77"/>
        </w:rPr>
        <w:t xml:space="preserve"> </w:t>
      </w:r>
      <w:r>
        <w:t>одатлар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аҳамиятга</w:t>
      </w:r>
      <w:r>
        <w:rPr>
          <w:spacing w:val="-77"/>
        </w:rPr>
        <w:t xml:space="preserve"> </w:t>
      </w:r>
      <w:r>
        <w:t>молик масалаларни ҳал қилиш борасидаги мустақил фаолият билан</w:t>
      </w:r>
      <w:r>
        <w:rPr>
          <w:spacing w:val="1"/>
        </w:rPr>
        <w:t xml:space="preserve"> </w:t>
      </w:r>
      <w:r>
        <w:t>шуғулланувчи</w:t>
      </w:r>
      <w:r>
        <w:rPr>
          <w:spacing w:val="1"/>
        </w:rPr>
        <w:t xml:space="preserve"> </w:t>
      </w:r>
      <w:r>
        <w:t>шаҳарчалар,</w:t>
      </w:r>
      <w:r>
        <w:rPr>
          <w:spacing w:val="1"/>
        </w:rPr>
        <w:t xml:space="preserve"> </w:t>
      </w:r>
      <w:r>
        <w:t>қишлоқлар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овуллар,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шаҳарлар,</w:t>
      </w:r>
      <w:r>
        <w:rPr>
          <w:spacing w:val="1"/>
        </w:rPr>
        <w:t xml:space="preserve"> </w:t>
      </w:r>
      <w:r>
        <w:t>шаҳарчалар,</w:t>
      </w:r>
      <w:r>
        <w:rPr>
          <w:spacing w:val="1"/>
        </w:rPr>
        <w:t xml:space="preserve"> </w:t>
      </w:r>
      <w:r>
        <w:t>қишлоқлар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овуллардаги</w:t>
      </w:r>
      <w:r>
        <w:rPr>
          <w:spacing w:val="1"/>
        </w:rPr>
        <w:t xml:space="preserve"> </w:t>
      </w:r>
      <w:r>
        <w:t>маҳаллалар</w:t>
      </w:r>
      <w:r>
        <w:rPr>
          <w:spacing w:val="1"/>
        </w:rPr>
        <w:t xml:space="preserve"> </w:t>
      </w:r>
      <w:r>
        <w:t>фуқароларининг</w:t>
      </w:r>
      <w:r>
        <w:rPr>
          <w:spacing w:val="1"/>
        </w:rPr>
        <w:t xml:space="preserve"> </w:t>
      </w:r>
      <w:r>
        <w:t>йиғинлари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органларидир.</w:t>
      </w:r>
      <w:r>
        <w:rPr>
          <w:spacing w:val="1"/>
        </w:rPr>
        <w:t xml:space="preserve"> </w:t>
      </w:r>
      <w:r>
        <w:t>Фуқарол</w:t>
      </w:r>
      <w:r>
        <w:t>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маҳаллий давлат ҳокимияти органлари тизимига кирмайди ва 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берилган ўз ваколатларини</w:t>
      </w:r>
      <w:r>
        <w:rPr>
          <w:spacing w:val="2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ҳудудда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оширади.</w:t>
      </w:r>
    </w:p>
    <w:p w:rsidR="0060601F" w:rsidRDefault="00670D55">
      <w:pPr>
        <w:pStyle w:val="a3"/>
        <w:spacing w:before="5"/>
        <w:ind w:left="116" w:right="127"/>
      </w:pP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 бошқариш органлари 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ҳуқуқларидан</w:t>
      </w:r>
      <w:r>
        <w:rPr>
          <w:spacing w:val="1"/>
        </w:rPr>
        <w:t xml:space="preserve"> </w:t>
      </w:r>
      <w:r>
        <w:t>фойдаланади,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намунадаги</w:t>
      </w:r>
      <w:r>
        <w:rPr>
          <w:spacing w:val="1"/>
        </w:rPr>
        <w:t xml:space="preserve"> </w:t>
      </w:r>
      <w:r>
        <w:t>муҳрга</w:t>
      </w:r>
      <w:r>
        <w:rPr>
          <w:spacing w:val="1"/>
        </w:rPr>
        <w:t xml:space="preserve"> </w:t>
      </w:r>
      <w:r>
        <w:t>эга</w:t>
      </w:r>
      <w:r>
        <w:rPr>
          <w:spacing w:val="-77"/>
        </w:rPr>
        <w:t xml:space="preserve"> </w:t>
      </w:r>
      <w:r>
        <w:t>бўлади ва маҳаллий давлат ҳокимияти органларида ҳисобга олиниши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/>
        <w:ind w:left="115" w:right="123" w:firstLine="710"/>
      </w:pPr>
      <w:r>
        <w:t>Фуқаролар</w:t>
      </w:r>
      <w:r>
        <w:rPr>
          <w:spacing w:val="1"/>
        </w:rPr>
        <w:t xml:space="preserve"> </w:t>
      </w:r>
      <w:r>
        <w:t>йиғини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тасдиқлаган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юритади. Унда фуқаролар йиғинининг номи, фуқаролар йиғинининг</w:t>
      </w:r>
      <w:r>
        <w:rPr>
          <w:spacing w:val="1"/>
        </w:rPr>
        <w:t xml:space="preserve"> </w:t>
      </w:r>
      <w:r>
        <w:t>ҳудуди, фуқаролар йиғини ва унинг органлари ваколатлари, фуқаро-</w:t>
      </w:r>
      <w:r>
        <w:rPr>
          <w:spacing w:val="1"/>
        </w:rPr>
        <w:t xml:space="preserve"> </w:t>
      </w:r>
      <w:r>
        <w:t>лар йиғинини чақириш тартиби, фуқаролар йиғини кенгашини тузиш</w:t>
      </w:r>
      <w:r>
        <w:rPr>
          <w:spacing w:val="1"/>
        </w:rPr>
        <w:t xml:space="preserve"> </w:t>
      </w:r>
      <w:r>
        <w:t>тартиби, фуқаролар йиғини раисини (оқсоқолини) ва унинг масла-</w:t>
      </w:r>
      <w:r>
        <w:rPr>
          <w:spacing w:val="1"/>
        </w:rPr>
        <w:t xml:space="preserve"> </w:t>
      </w:r>
      <w:r>
        <w:t>ҳатчиларини,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йиғини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манса</w:t>
      </w:r>
      <w:r>
        <w:t>бдор шахсларини сайлаш тартиби, фуқаролар йиғини комиссия-</w:t>
      </w:r>
      <w:r>
        <w:rPr>
          <w:spacing w:val="-77"/>
        </w:rPr>
        <w:t xml:space="preserve"> </w:t>
      </w:r>
      <w:r>
        <w:t>ларини тузиш тартиби, фуқаролар йиғини раисининг (оқсоқолининг)</w:t>
      </w:r>
      <w:r>
        <w:rPr>
          <w:spacing w:val="1"/>
        </w:rPr>
        <w:t xml:space="preserve"> </w:t>
      </w:r>
      <w:r>
        <w:t>ва раис маслаҳатчиларининг ваколатлари, фуқароларнинг ўзини 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асоси,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органини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фаолиятини тугатиш тартиби каби маълумотлар кўрсатилиши лозим.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йиғини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низомда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бошқа маълумотлар ҳам 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6"/>
        <w:ind w:left="119" w:right="123"/>
      </w:pPr>
      <w:r>
        <w:t>Фуқаролар</w:t>
      </w:r>
      <w:r>
        <w:rPr>
          <w:spacing w:val="1"/>
        </w:rPr>
        <w:t xml:space="preserve"> </w:t>
      </w:r>
      <w:r>
        <w:t>йиғини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намунавий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 Вазирлар</w:t>
      </w:r>
      <w:r>
        <w:rPr>
          <w:spacing w:val="1"/>
        </w:rPr>
        <w:t xml:space="preserve"> </w:t>
      </w:r>
      <w:r>
        <w:t>Маҳкамаси томонидан</w:t>
      </w:r>
      <w:r>
        <w:rPr>
          <w:spacing w:val="1"/>
        </w:rPr>
        <w:t xml:space="preserve"> </w:t>
      </w:r>
      <w:r>
        <w:t>тасдиқланади.</w:t>
      </w:r>
    </w:p>
    <w:p w:rsidR="0060601F" w:rsidRDefault="00670D55">
      <w:pPr>
        <w:pStyle w:val="a3"/>
        <w:ind w:left="120" w:right="121" w:firstLine="708"/>
      </w:pP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-77"/>
        </w:rPr>
        <w:t xml:space="preserve"> </w:t>
      </w:r>
      <w:r>
        <w:t>қурилган,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81"/>
        </w:rPr>
        <w:t xml:space="preserve"> </w:t>
      </w:r>
      <w:r>
        <w:t>тартибда</w:t>
      </w:r>
      <w:r>
        <w:rPr>
          <w:spacing w:val="8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жамоат,</w:t>
      </w:r>
      <w:r>
        <w:rPr>
          <w:spacing w:val="1"/>
        </w:rPr>
        <w:t xml:space="preserve"> </w:t>
      </w:r>
      <w:r>
        <w:t>ижтимоий-маиший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бошқа</w:t>
      </w:r>
      <w:r>
        <w:rPr>
          <w:spacing w:val="81"/>
        </w:rPr>
        <w:t xml:space="preserve"> </w:t>
      </w:r>
      <w:r>
        <w:t>мақсаддаги</w:t>
      </w:r>
      <w:r>
        <w:rPr>
          <w:spacing w:val="1"/>
        </w:rPr>
        <w:t xml:space="preserve"> </w:t>
      </w:r>
      <w:r>
        <w:t>объектлар, шунингде</w:t>
      </w:r>
      <w:r>
        <w:t>к транспорт воситалари, хўжалик анжомлари ва</w:t>
      </w:r>
      <w:r>
        <w:rPr>
          <w:spacing w:val="1"/>
        </w:rPr>
        <w:t xml:space="preserve"> </w:t>
      </w:r>
      <w:r>
        <w:t>бошқа кўчар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 уларнинг</w:t>
      </w:r>
      <w:r>
        <w:rPr>
          <w:spacing w:val="2"/>
        </w:rPr>
        <w:t xml:space="preserve"> </w:t>
      </w:r>
      <w:r>
        <w:t>мулки ҳисобланади.</w:t>
      </w:r>
    </w:p>
    <w:p w:rsidR="0060601F" w:rsidRDefault="00670D55">
      <w:pPr>
        <w:pStyle w:val="a3"/>
        <w:spacing w:before="3"/>
        <w:ind w:left="122" w:right="121" w:firstLine="708"/>
      </w:pPr>
      <w:r>
        <w:t>Фуқароларнинг ўзини ўзи бошқариш органлари ўз мулки бўлган</w:t>
      </w:r>
      <w:r>
        <w:rPr>
          <w:spacing w:val="-77"/>
        </w:rPr>
        <w:t xml:space="preserve"> </w:t>
      </w:r>
      <w:r>
        <w:t>объектларни вақтинчалик ёки доимий фойдаланиш учун юридик 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беришга,</w:t>
      </w:r>
      <w:r>
        <w:rPr>
          <w:spacing w:val="1"/>
        </w:rPr>
        <w:t xml:space="preserve"> </w:t>
      </w:r>
      <w:r>
        <w:t>ижара</w:t>
      </w:r>
      <w:r>
        <w:t>га</w:t>
      </w:r>
      <w:r>
        <w:rPr>
          <w:spacing w:val="1"/>
        </w:rPr>
        <w:t xml:space="preserve"> </w:t>
      </w:r>
      <w:r>
        <w:t>топширишга,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0"/>
        </w:rPr>
        <w:t xml:space="preserve"> </w:t>
      </w:r>
      <w:r>
        <w:t>ўз</w:t>
      </w:r>
      <w:r>
        <w:rPr>
          <w:spacing w:val="8"/>
        </w:rPr>
        <w:t xml:space="preserve"> </w:t>
      </w:r>
      <w:r>
        <w:t>тасарруфидан</w:t>
      </w:r>
      <w:r>
        <w:rPr>
          <w:spacing w:val="9"/>
        </w:rPr>
        <w:t xml:space="preserve"> </w:t>
      </w:r>
      <w:r>
        <w:t>чиқаришга,</w:t>
      </w:r>
      <w:r>
        <w:rPr>
          <w:spacing w:val="9"/>
        </w:rPr>
        <w:t xml:space="preserve"> </w:t>
      </w:r>
      <w:r>
        <w:t>шунингдек</w:t>
      </w:r>
      <w:r>
        <w:rPr>
          <w:spacing w:val="9"/>
        </w:rPr>
        <w:t xml:space="preserve"> </w:t>
      </w:r>
      <w:r>
        <w:t>қонун</w:t>
      </w:r>
      <w:r>
        <w:rPr>
          <w:spacing w:val="9"/>
        </w:rPr>
        <w:t xml:space="preserve"> </w:t>
      </w:r>
      <w:r>
        <w:t>ҳужжатлари-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га мувофиқ ушбу мол-мулк билан боғлиқ бошқа битимлар тузишга</w:t>
      </w:r>
      <w:r>
        <w:rPr>
          <w:spacing w:val="1"/>
        </w:rPr>
        <w:t xml:space="preserve"> </w:t>
      </w:r>
      <w:r>
        <w:t>ҳақлидир.</w:t>
      </w:r>
    </w:p>
    <w:p w:rsidR="0060601F" w:rsidRDefault="00670D55">
      <w:pPr>
        <w:pStyle w:val="a3"/>
        <w:ind w:left="113" w:right="128"/>
      </w:pPr>
      <w:r>
        <w:t>Фуқароларнинг ўзини ўзи бошқариш органларини қайта 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тугатиш</w:t>
      </w:r>
      <w:r>
        <w:rPr>
          <w:spacing w:val="81"/>
        </w:rPr>
        <w:t xml:space="preserve"> </w:t>
      </w:r>
      <w:r>
        <w:t>маъмурий-ҳудудий</w:t>
      </w:r>
      <w:r>
        <w:rPr>
          <w:spacing w:val="1"/>
        </w:rPr>
        <w:t xml:space="preserve"> </w:t>
      </w:r>
      <w:r>
        <w:t>бирликлар,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қўшилганда,</w:t>
      </w:r>
      <w:r>
        <w:rPr>
          <w:spacing w:val="81"/>
        </w:rPr>
        <w:t xml:space="preserve"> </w:t>
      </w:r>
      <w:r>
        <w:t>бўлинганда,</w:t>
      </w:r>
      <w:r>
        <w:rPr>
          <w:spacing w:val="1"/>
        </w:rPr>
        <w:t xml:space="preserve"> </w:t>
      </w:r>
      <w:r>
        <w:t>тугатилганда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йиғинининг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 амалга оширилади.</w:t>
      </w:r>
    </w:p>
    <w:p w:rsidR="0060601F" w:rsidRDefault="00670D55">
      <w:pPr>
        <w:pStyle w:val="1"/>
        <w:numPr>
          <w:ilvl w:val="1"/>
          <w:numId w:val="128"/>
        </w:numPr>
        <w:tabs>
          <w:tab w:val="left" w:pos="2851"/>
        </w:tabs>
        <w:spacing w:before="2"/>
        <w:ind w:left="3659" w:right="1434" w:hanging="1533"/>
        <w:jc w:val="both"/>
      </w:pPr>
      <w:bookmarkStart w:id="39" w:name="_TOC_250065"/>
      <w:r>
        <w:t>Юридик шахсларнинг филиаллари ва</w:t>
      </w:r>
      <w:r>
        <w:rPr>
          <w:spacing w:val="-77"/>
        </w:rPr>
        <w:t xml:space="preserve"> </w:t>
      </w:r>
      <w:bookmarkEnd w:id="39"/>
      <w:r>
        <w:t>ваколатхоналари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7"/>
      </w:pPr>
      <w:r>
        <w:t>Юридик ва жисмоний шахслар ўз вазифаларини амалга ошириш</w:t>
      </w:r>
      <w:r>
        <w:rPr>
          <w:spacing w:val="1"/>
        </w:rPr>
        <w:t xml:space="preserve"> </w:t>
      </w:r>
      <w:r>
        <w:t>ва аҳолига яқиндан хизмат кўрсатиш мақсадларида ўз филиаллари</w:t>
      </w:r>
      <w:r>
        <w:rPr>
          <w:spacing w:val="1"/>
        </w:rPr>
        <w:t xml:space="preserve"> </w:t>
      </w:r>
      <w:r>
        <w:t>(бўлимлари, идоралари, агентликлари)ни ташкил этишлари мумкин.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ердан</w:t>
      </w:r>
      <w:r>
        <w:rPr>
          <w:spacing w:val="1"/>
        </w:rPr>
        <w:t xml:space="preserve"> </w:t>
      </w:r>
      <w:r>
        <w:t>ташқарида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ҳамда унинг барч</w:t>
      </w:r>
      <w:r>
        <w:t>а вазифаларини ёки вазифаларининг бир қисмини,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ваколатхона</w:t>
      </w:r>
      <w:r>
        <w:rPr>
          <w:spacing w:val="1"/>
        </w:rPr>
        <w:t xml:space="preserve"> </w:t>
      </w:r>
      <w:r>
        <w:t>вазифаларини</w:t>
      </w:r>
      <w:r>
        <w:rPr>
          <w:spacing w:val="1"/>
        </w:rPr>
        <w:t xml:space="preserve"> </w:t>
      </w:r>
      <w:r>
        <w:t>бажарадиган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бўлинмасидир (ФК, 47-модда, 2-банд).</w:t>
      </w:r>
    </w:p>
    <w:p w:rsidR="0060601F" w:rsidRDefault="00670D55">
      <w:pPr>
        <w:pStyle w:val="a3"/>
        <w:spacing w:before="3"/>
        <w:ind w:left="114" w:right="128"/>
      </w:pPr>
      <w:r>
        <w:t>Филиал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юридик шахс ҳисобланмайди ва муайян бир жойда юридик шахснинг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бошқаришга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 мақсадида</w:t>
      </w:r>
      <w:r>
        <w:rPr>
          <w:spacing w:val="1"/>
        </w:rPr>
        <w:t xml:space="preserve"> </w:t>
      </w:r>
      <w:r>
        <w:t>тузилади.</w:t>
      </w:r>
    </w:p>
    <w:p w:rsidR="0060601F" w:rsidRDefault="00670D55">
      <w:pPr>
        <w:pStyle w:val="a3"/>
        <w:spacing w:before="2"/>
        <w:ind w:left="115" w:right="128"/>
      </w:pPr>
      <w:r>
        <w:t>Филиаллар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ваколатлар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юридик ҳаракатларни қилишлари мумкин. Аммо бундай ҳаракатлар</w:t>
      </w:r>
      <w:r>
        <w:rPr>
          <w:spacing w:val="1"/>
        </w:rPr>
        <w:t xml:space="preserve"> </w:t>
      </w:r>
      <w:r>
        <w:t xml:space="preserve">натижасида олинган </w:t>
      </w:r>
      <w:r>
        <w:t>мажбуриятлар юзасидан юридик шахс мулкий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70D55">
      <w:pPr>
        <w:pStyle w:val="a3"/>
        <w:tabs>
          <w:tab w:val="left" w:pos="753"/>
          <w:tab w:val="left" w:pos="1167"/>
          <w:tab w:val="left" w:pos="1268"/>
          <w:tab w:val="left" w:pos="1629"/>
          <w:tab w:val="left" w:pos="1955"/>
          <w:tab w:val="left" w:pos="2109"/>
          <w:tab w:val="left" w:pos="2372"/>
          <w:tab w:val="left" w:pos="2788"/>
          <w:tab w:val="left" w:pos="3355"/>
          <w:tab w:val="left" w:pos="3415"/>
          <w:tab w:val="left" w:pos="4099"/>
          <w:tab w:val="left" w:pos="4253"/>
          <w:tab w:val="left" w:pos="4998"/>
          <w:tab w:val="left" w:pos="5328"/>
          <w:tab w:val="left" w:pos="5401"/>
          <w:tab w:val="left" w:pos="5625"/>
          <w:tab w:val="left" w:pos="5843"/>
          <w:tab w:val="left" w:pos="6033"/>
          <w:tab w:val="left" w:pos="6552"/>
          <w:tab w:val="left" w:pos="6927"/>
          <w:tab w:val="left" w:pos="7450"/>
          <w:tab w:val="left" w:pos="7576"/>
          <w:tab w:val="left" w:pos="7773"/>
          <w:tab w:val="left" w:pos="7859"/>
          <w:tab w:val="left" w:pos="8185"/>
          <w:tab w:val="left" w:pos="8832"/>
          <w:tab w:val="left" w:pos="9059"/>
          <w:tab w:val="left" w:pos="9339"/>
        </w:tabs>
        <w:spacing w:before="2"/>
        <w:ind w:left="113" w:right="128" w:firstLine="710"/>
        <w:jc w:val="right"/>
      </w:pPr>
      <w:r>
        <w:t>“Чет</w:t>
      </w:r>
      <w:r>
        <w:rPr>
          <w:spacing w:val="8"/>
        </w:rPr>
        <w:t xml:space="preserve"> </w:t>
      </w:r>
      <w:r>
        <w:t>эл</w:t>
      </w:r>
      <w:r>
        <w:rPr>
          <w:spacing w:val="9"/>
        </w:rPr>
        <w:t xml:space="preserve"> </w:t>
      </w:r>
      <w:r>
        <w:t>инвестициялари</w:t>
      </w:r>
      <w:r>
        <w:rPr>
          <w:spacing w:val="9"/>
        </w:rPr>
        <w:t xml:space="preserve"> </w:t>
      </w:r>
      <w:r>
        <w:t>тўғрисида”</w:t>
      </w:r>
      <w:r>
        <w:rPr>
          <w:vertAlign w:val="superscript"/>
        </w:rPr>
        <w:t>18</w:t>
      </w:r>
      <w:r>
        <w:t>ги</w:t>
      </w:r>
      <w:r>
        <w:rPr>
          <w:spacing w:val="9"/>
        </w:rPr>
        <w:t xml:space="preserve"> </w:t>
      </w:r>
      <w:r>
        <w:t>Ўзбекистон</w:t>
      </w:r>
      <w:r>
        <w:rPr>
          <w:spacing w:val="9"/>
        </w:rPr>
        <w:t xml:space="preserve"> </w:t>
      </w:r>
      <w:r>
        <w:t>Республика-</w:t>
      </w:r>
      <w:r>
        <w:rPr>
          <w:spacing w:val="-77"/>
        </w:rPr>
        <w:t xml:space="preserve"> </w:t>
      </w:r>
      <w:r>
        <w:t>си</w:t>
      </w:r>
      <w:r>
        <w:rPr>
          <w:spacing w:val="54"/>
        </w:rPr>
        <w:t xml:space="preserve"> </w:t>
      </w:r>
      <w:r>
        <w:t>қонунининг</w:t>
      </w:r>
      <w:r>
        <w:rPr>
          <w:spacing w:val="55"/>
        </w:rPr>
        <w:t xml:space="preserve"> </w:t>
      </w:r>
      <w:r>
        <w:t>7-моддасида</w:t>
      </w:r>
      <w:r>
        <w:rPr>
          <w:spacing w:val="55"/>
        </w:rPr>
        <w:t xml:space="preserve"> </w:t>
      </w:r>
      <w:r>
        <w:t>кўрсатилишича,</w:t>
      </w:r>
      <w:r>
        <w:rPr>
          <w:spacing w:val="53"/>
        </w:rPr>
        <w:t xml:space="preserve"> </w:t>
      </w:r>
      <w:r>
        <w:t>чет</w:t>
      </w:r>
      <w:r>
        <w:rPr>
          <w:spacing w:val="53"/>
        </w:rPr>
        <w:t xml:space="preserve"> </w:t>
      </w:r>
      <w:r>
        <w:t>эл</w:t>
      </w:r>
      <w:r>
        <w:rPr>
          <w:spacing w:val="53"/>
        </w:rPr>
        <w:t xml:space="preserve"> </w:t>
      </w:r>
      <w:r>
        <w:t>инвестициялари</w:t>
      </w:r>
      <w:r>
        <w:rPr>
          <w:spacing w:val="-77"/>
        </w:rPr>
        <w:t xml:space="preserve"> </w:t>
      </w:r>
      <w:r>
        <w:t>иштирокидаги</w:t>
      </w:r>
      <w:r>
        <w:rPr>
          <w:spacing w:val="2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ушбу</w:t>
      </w:r>
      <w:r>
        <w:rPr>
          <w:spacing w:val="2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талабларига</w:t>
      </w:r>
      <w:r>
        <w:rPr>
          <w:spacing w:val="79"/>
        </w:rPr>
        <w:t xml:space="preserve"> </w:t>
      </w:r>
      <w:r>
        <w:t>риоя</w:t>
      </w:r>
      <w:r>
        <w:rPr>
          <w:spacing w:val="79"/>
        </w:rPr>
        <w:t xml:space="preserve"> </w:t>
      </w:r>
      <w:r>
        <w:t>этган  ҳолда</w:t>
      </w:r>
      <w:r>
        <w:rPr>
          <w:spacing w:val="-77"/>
        </w:rPr>
        <w:t xml:space="preserve"> </w:t>
      </w:r>
      <w:r>
        <w:t>Ўзбекистон</w:t>
      </w:r>
      <w:r>
        <w:tab/>
      </w:r>
      <w:r>
        <w:t>Республикаси</w:t>
      </w:r>
      <w:r>
        <w:tab/>
        <w:t>ҳудудида</w:t>
      </w:r>
      <w:r>
        <w:tab/>
      </w:r>
      <w:r>
        <w:tab/>
        <w:t>юридик</w:t>
      </w:r>
      <w:r>
        <w:tab/>
        <w:t>шахс</w:t>
      </w:r>
      <w:r>
        <w:tab/>
      </w:r>
      <w:r>
        <w:tab/>
        <w:t>ҳуқуқига</w:t>
      </w:r>
      <w:r>
        <w:tab/>
        <w:t>эга</w:t>
      </w:r>
      <w:r>
        <w:rPr>
          <w:spacing w:val="-77"/>
        </w:rPr>
        <w:t xml:space="preserve"> </w:t>
      </w:r>
      <w:r>
        <w:t>бўлган</w:t>
      </w:r>
      <w:r>
        <w:tab/>
      </w:r>
      <w:r>
        <w:tab/>
        <w:t>шўъба</w:t>
      </w:r>
      <w:r>
        <w:tab/>
        <w:t>корхоналар,</w:t>
      </w:r>
      <w:r>
        <w:tab/>
      </w:r>
      <w:r>
        <w:tab/>
        <w:t>филиаллар,</w:t>
      </w:r>
      <w:r>
        <w:tab/>
      </w:r>
      <w:r>
        <w:tab/>
        <w:t>шунингдек</w:t>
      </w:r>
      <w:r>
        <w:tab/>
      </w:r>
      <w:r>
        <w:tab/>
        <w:t>юридик</w:t>
      </w:r>
      <w:r>
        <w:tab/>
        <w:t>шахс</w:t>
      </w:r>
      <w:r>
        <w:rPr>
          <w:spacing w:val="-77"/>
        </w:rPr>
        <w:t xml:space="preserve"> </w:t>
      </w:r>
      <w:r>
        <w:t>бўлмаган ваколатхоналар</w:t>
      </w:r>
      <w:r>
        <w:rPr>
          <w:spacing w:val="2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бўлимлар</w:t>
      </w:r>
      <w:r>
        <w:rPr>
          <w:spacing w:val="2"/>
        </w:rPr>
        <w:t xml:space="preserve"> </w:t>
      </w:r>
      <w:r>
        <w:t>очиши</w:t>
      </w:r>
      <w:r>
        <w:rPr>
          <w:spacing w:val="1"/>
        </w:rPr>
        <w:t xml:space="preserve"> </w:t>
      </w:r>
      <w:r>
        <w:t>мумкин.</w:t>
      </w:r>
      <w:r>
        <w:rPr>
          <w:spacing w:val="-77"/>
        </w:rPr>
        <w:t xml:space="preserve"> </w:t>
      </w:r>
      <w:r>
        <w:t>Ваколатхона</w:t>
      </w:r>
      <w:r>
        <w:tab/>
      </w:r>
      <w:r>
        <w:tab/>
        <w:t>юридик</w:t>
      </w:r>
      <w:r>
        <w:tab/>
      </w:r>
      <w:r>
        <w:tab/>
        <w:t>шахснинг</w:t>
      </w:r>
      <w:r>
        <w:tab/>
        <w:t>у</w:t>
      </w:r>
      <w:r>
        <w:tab/>
      </w:r>
      <w:r>
        <w:tab/>
        <w:t>турган</w:t>
      </w:r>
      <w:r>
        <w:tab/>
        <w:t>ердан</w:t>
      </w:r>
      <w:r>
        <w:tab/>
      </w:r>
      <w:r>
        <w:tab/>
        <w:t>ташқарида</w:t>
      </w:r>
      <w:r>
        <w:rPr>
          <w:spacing w:val="1"/>
        </w:rPr>
        <w:t xml:space="preserve"> </w:t>
      </w:r>
      <w:r>
        <w:t>жойлашган,</w:t>
      </w:r>
      <w:r>
        <w:rPr>
          <w:spacing w:val="48"/>
        </w:rPr>
        <w:t xml:space="preserve"> </w:t>
      </w:r>
      <w:r>
        <w:t>юридик</w:t>
      </w:r>
      <w:r>
        <w:rPr>
          <w:spacing w:val="48"/>
        </w:rPr>
        <w:t xml:space="preserve"> </w:t>
      </w:r>
      <w:r>
        <w:t>шахс</w:t>
      </w:r>
      <w:r>
        <w:rPr>
          <w:spacing w:val="49"/>
        </w:rPr>
        <w:t xml:space="preserve"> </w:t>
      </w:r>
      <w:r>
        <w:t>м</w:t>
      </w:r>
      <w:r>
        <w:t>анфаатларини</w:t>
      </w:r>
      <w:r>
        <w:rPr>
          <w:spacing w:val="47"/>
        </w:rPr>
        <w:t xml:space="preserve"> </w:t>
      </w:r>
      <w:r>
        <w:t>ифодалайдиган</w:t>
      </w:r>
      <w:r>
        <w:rPr>
          <w:spacing w:val="49"/>
        </w:rPr>
        <w:t xml:space="preserve"> </w:t>
      </w:r>
      <w:r>
        <w:t>ва</w:t>
      </w:r>
      <w:r>
        <w:rPr>
          <w:spacing w:val="47"/>
        </w:rPr>
        <w:t xml:space="preserve"> </w:t>
      </w:r>
      <w:r>
        <w:t>уларни</w:t>
      </w:r>
      <w:r>
        <w:rPr>
          <w:spacing w:val="-77"/>
        </w:rPr>
        <w:t xml:space="preserve"> </w:t>
      </w:r>
      <w:r>
        <w:t>ҳимоя</w:t>
      </w:r>
      <w:r>
        <w:tab/>
        <w:t>қиладиган</w:t>
      </w:r>
      <w:r>
        <w:tab/>
        <w:t>алоҳида</w:t>
      </w:r>
      <w:r>
        <w:tab/>
        <w:t>бўлинмадир.</w:t>
      </w:r>
      <w:r>
        <w:tab/>
      </w:r>
      <w:r>
        <w:tab/>
        <w:t>Қонунда</w:t>
      </w:r>
      <w:r>
        <w:tab/>
        <w:t>бошқача</w:t>
      </w:r>
      <w:r>
        <w:tab/>
        <w:t>тартиб</w:t>
      </w:r>
      <w:r>
        <w:rPr>
          <w:spacing w:val="-77"/>
        </w:rPr>
        <w:t xml:space="preserve"> </w:t>
      </w:r>
      <w:r>
        <w:t>белгиланмаган</w:t>
      </w:r>
      <w:r>
        <w:rPr>
          <w:spacing w:val="11"/>
        </w:rPr>
        <w:t xml:space="preserve"> </w:t>
      </w:r>
      <w:r>
        <w:t>бўлса,</w:t>
      </w:r>
      <w:r>
        <w:rPr>
          <w:spacing w:val="12"/>
        </w:rPr>
        <w:t xml:space="preserve"> </w:t>
      </w:r>
      <w:r>
        <w:t>ваколатхона</w:t>
      </w:r>
      <w:r>
        <w:rPr>
          <w:spacing w:val="11"/>
        </w:rPr>
        <w:t xml:space="preserve"> </w:t>
      </w:r>
      <w:r>
        <w:t>ва</w:t>
      </w:r>
      <w:r>
        <w:rPr>
          <w:spacing w:val="12"/>
        </w:rPr>
        <w:t xml:space="preserve"> </w:t>
      </w:r>
      <w:r>
        <w:t>филиаллар</w:t>
      </w:r>
      <w:r>
        <w:rPr>
          <w:spacing w:val="11"/>
        </w:rPr>
        <w:t xml:space="preserve"> </w:t>
      </w:r>
      <w:r>
        <w:t>юридик</w:t>
      </w:r>
      <w:r>
        <w:rPr>
          <w:spacing w:val="11"/>
        </w:rPr>
        <w:t xml:space="preserve"> </w:t>
      </w:r>
      <w:r>
        <w:t>шахс</w:t>
      </w:r>
      <w:r>
        <w:rPr>
          <w:spacing w:val="11"/>
        </w:rPr>
        <w:t xml:space="preserve"> </w:t>
      </w:r>
      <w:r>
        <w:t>ҳисоб-</w:t>
      </w:r>
      <w:r>
        <w:rPr>
          <w:spacing w:val="-77"/>
        </w:rPr>
        <w:t xml:space="preserve"> </w:t>
      </w:r>
      <w:r>
        <w:t>ланмайди.</w:t>
      </w:r>
      <w:r>
        <w:rPr>
          <w:spacing w:val="5"/>
        </w:rPr>
        <w:t xml:space="preserve"> </w:t>
      </w:r>
      <w:r>
        <w:t>Улар</w:t>
      </w:r>
      <w:r>
        <w:rPr>
          <w:spacing w:val="4"/>
        </w:rPr>
        <w:t xml:space="preserve"> </w:t>
      </w:r>
      <w:r>
        <w:t>ўзларини</w:t>
      </w:r>
      <w:r>
        <w:rPr>
          <w:spacing w:val="4"/>
        </w:rPr>
        <w:t xml:space="preserve"> </w:t>
      </w:r>
      <w:r>
        <w:t>ташкил</w:t>
      </w:r>
      <w:r>
        <w:rPr>
          <w:spacing w:val="3"/>
        </w:rPr>
        <w:t xml:space="preserve"> </w:t>
      </w:r>
      <w:r>
        <w:t>этган</w:t>
      </w:r>
      <w:r>
        <w:rPr>
          <w:spacing w:val="5"/>
        </w:rPr>
        <w:t xml:space="preserve"> </w:t>
      </w:r>
      <w:r>
        <w:t>юридик</w:t>
      </w:r>
      <w:r>
        <w:rPr>
          <w:spacing w:val="4"/>
        </w:rPr>
        <w:t xml:space="preserve"> </w:t>
      </w:r>
      <w:r>
        <w:t>шахс</w:t>
      </w:r>
      <w:r>
        <w:rPr>
          <w:spacing w:val="4"/>
        </w:rPr>
        <w:t xml:space="preserve"> </w:t>
      </w:r>
      <w:r>
        <w:t>томонидан</w:t>
      </w:r>
      <w:r>
        <w:rPr>
          <w:spacing w:val="3"/>
        </w:rPr>
        <w:t xml:space="preserve"> </w:t>
      </w:r>
      <w:r>
        <w:t>мол-</w:t>
      </w:r>
      <w:r>
        <w:rPr>
          <w:spacing w:val="-77"/>
        </w:rPr>
        <w:t xml:space="preserve"> </w:t>
      </w:r>
      <w:r>
        <w:t>мулк</w:t>
      </w:r>
      <w:r>
        <w:rPr>
          <w:spacing w:val="27"/>
        </w:rPr>
        <w:t xml:space="preserve"> </w:t>
      </w:r>
      <w:r>
        <w:t>билан</w:t>
      </w:r>
      <w:r>
        <w:rPr>
          <w:spacing w:val="27"/>
        </w:rPr>
        <w:t xml:space="preserve"> </w:t>
      </w:r>
      <w:r>
        <w:t>таъминланадилар</w:t>
      </w:r>
      <w:r>
        <w:rPr>
          <w:spacing w:val="26"/>
        </w:rPr>
        <w:t xml:space="preserve"> </w:t>
      </w:r>
      <w:r>
        <w:t>ҳамда</w:t>
      </w:r>
      <w:r>
        <w:rPr>
          <w:spacing w:val="28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тасдиқлаган</w:t>
      </w:r>
      <w:r>
        <w:rPr>
          <w:spacing w:val="27"/>
        </w:rPr>
        <w:t xml:space="preserve"> </w:t>
      </w:r>
      <w:r>
        <w:t>низомлар</w:t>
      </w:r>
      <w:r>
        <w:rPr>
          <w:spacing w:val="27"/>
        </w:rPr>
        <w:t xml:space="preserve"> </w:t>
      </w:r>
      <w:r>
        <w:t>асосида</w:t>
      </w:r>
      <w:r>
        <w:rPr>
          <w:spacing w:val="-77"/>
        </w:rPr>
        <w:t xml:space="preserve"> </w:t>
      </w:r>
      <w:r>
        <w:t>иш</w:t>
      </w:r>
      <w:r>
        <w:tab/>
        <w:t>олиб</w:t>
      </w:r>
      <w:r>
        <w:tab/>
        <w:t>борадилар.</w:t>
      </w:r>
      <w:r>
        <w:tab/>
        <w:t>Ваколатхона</w:t>
      </w:r>
      <w:r>
        <w:tab/>
        <w:t>ва</w:t>
      </w:r>
      <w:r>
        <w:tab/>
      </w:r>
      <w:r>
        <w:tab/>
        <w:t>филиалларнинг</w:t>
      </w:r>
      <w:r>
        <w:tab/>
        <w:t>раҳбарлари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29"/>
        </w:rPr>
      </w:pPr>
      <w:r>
        <w:pict>
          <v:rect id="_x0000_s1140" style="position:absolute;margin-left:56.7pt;margin-top:19.1pt;width:2in;height:.5pt;z-index:-156784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1998,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5-6,</w:t>
      </w:r>
      <w:r>
        <w:rPr>
          <w:spacing w:val="-1"/>
          <w:sz w:val="20"/>
        </w:rPr>
        <w:t xml:space="preserve"> </w:t>
      </w:r>
      <w:r>
        <w:rPr>
          <w:sz w:val="20"/>
        </w:rPr>
        <w:t>91-модда.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hanging="1"/>
        <w:jc w:val="left"/>
      </w:pPr>
      <w:r>
        <w:lastRenderedPageBreak/>
        <w:t>юридик</w:t>
      </w:r>
      <w:r>
        <w:rPr>
          <w:spacing w:val="29"/>
        </w:rPr>
        <w:t xml:space="preserve"> </w:t>
      </w:r>
      <w:r>
        <w:t>шахс</w:t>
      </w:r>
      <w:r>
        <w:rPr>
          <w:spacing w:val="29"/>
        </w:rPr>
        <w:t xml:space="preserve"> </w:t>
      </w:r>
      <w:r>
        <w:t>томонидан</w:t>
      </w:r>
      <w:r>
        <w:rPr>
          <w:spacing w:val="29"/>
        </w:rPr>
        <w:t xml:space="preserve"> </w:t>
      </w:r>
      <w:r>
        <w:t>тайинланади</w:t>
      </w:r>
      <w:r>
        <w:rPr>
          <w:spacing w:val="29"/>
        </w:rPr>
        <w:t xml:space="preserve"> </w:t>
      </w:r>
      <w:r>
        <w:t>ҳамда</w:t>
      </w:r>
      <w:r>
        <w:rPr>
          <w:spacing w:val="29"/>
        </w:rPr>
        <w:t xml:space="preserve"> </w:t>
      </w:r>
      <w:r>
        <w:t>унинг</w:t>
      </w:r>
      <w:r>
        <w:rPr>
          <w:spacing w:val="29"/>
        </w:rPr>
        <w:t xml:space="preserve"> </w:t>
      </w:r>
      <w:r>
        <w:t>ишончномаси</w:t>
      </w:r>
      <w:r>
        <w:rPr>
          <w:spacing w:val="-77"/>
        </w:rPr>
        <w:t xml:space="preserve"> </w:t>
      </w:r>
      <w:r>
        <w:t>асосида иш олиб боради (ФКнинг</w:t>
      </w:r>
      <w:r>
        <w:rPr>
          <w:spacing w:val="1"/>
        </w:rPr>
        <w:t xml:space="preserve"> </w:t>
      </w:r>
      <w:r>
        <w:t>47-моддаси).</w:t>
      </w:r>
    </w:p>
    <w:p w:rsidR="0060601F" w:rsidRDefault="00670D55">
      <w:pPr>
        <w:pStyle w:val="a3"/>
        <w:tabs>
          <w:tab w:val="left" w:pos="2848"/>
          <w:tab w:val="left" w:pos="3415"/>
          <w:tab w:val="left" w:pos="5163"/>
          <w:tab w:val="left" w:pos="6403"/>
          <w:tab w:val="left" w:pos="7693"/>
          <w:tab w:val="left" w:pos="8690"/>
        </w:tabs>
        <w:ind w:left="114" w:right="130"/>
        <w:jc w:val="left"/>
      </w:pPr>
      <w:r>
        <w:t>Ваколатхона</w:t>
      </w:r>
      <w:r>
        <w:tab/>
        <w:t>ва</w:t>
      </w:r>
      <w:r>
        <w:tab/>
        <w:t>филиаллар</w:t>
      </w:r>
      <w:r>
        <w:tab/>
        <w:t>уларни</w:t>
      </w:r>
      <w:r>
        <w:tab/>
        <w:t>ташкил</w:t>
      </w:r>
      <w:r>
        <w:tab/>
        <w:t>этган</w:t>
      </w:r>
      <w:r>
        <w:tab/>
        <w:t>юридик</w:t>
      </w:r>
      <w:r>
        <w:rPr>
          <w:spacing w:val="-77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2"/>
        </w:rPr>
        <w:t xml:space="preserve"> </w:t>
      </w:r>
      <w:r>
        <w:t>кўрсатилган</w:t>
      </w:r>
      <w:r>
        <w:rPr>
          <w:spacing w:val="-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128"/>
        </w:numPr>
        <w:tabs>
          <w:tab w:val="left" w:pos="1547"/>
        </w:tabs>
        <w:spacing w:before="74"/>
        <w:ind w:left="1532" w:right="1235" w:hanging="710"/>
        <w:jc w:val="left"/>
      </w:pPr>
      <w:r>
        <w:lastRenderedPageBreak/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товар</w:t>
      </w:r>
      <w:r>
        <w:rPr>
          <w:spacing w:val="2"/>
        </w:rPr>
        <w:t xml:space="preserve"> </w:t>
      </w:r>
      <w:r>
        <w:t>белгилари,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келиб</w:t>
      </w:r>
      <w:r>
        <w:rPr>
          <w:spacing w:val="2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жой</w:t>
      </w:r>
      <w:r>
        <w:rPr>
          <w:spacing w:val="-77"/>
        </w:rPr>
        <w:t xml:space="preserve"> </w:t>
      </w:r>
      <w:r>
        <w:t>номларига</w:t>
      </w:r>
      <w:r>
        <w:rPr>
          <w:spacing w:val="1"/>
        </w:rPr>
        <w:t xml:space="preserve"> </w:t>
      </w:r>
      <w:r>
        <w:t>бўлган ҳуқуқ</w:t>
      </w:r>
    </w:p>
    <w:p w:rsidR="0060601F" w:rsidRDefault="0060601F">
      <w:pPr>
        <w:pStyle w:val="a3"/>
        <w:spacing w:before="2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7"/>
      </w:pPr>
      <w:r>
        <w:t>Ўзбекистон Республикасида товарлар ишлаб чиқарадиган, хиз-</w:t>
      </w:r>
      <w:r>
        <w:rPr>
          <w:spacing w:val="1"/>
        </w:rPr>
        <w:t xml:space="preserve"> </w:t>
      </w:r>
      <w:r>
        <w:t>матлар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хўжалик-тижорат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шуғулланадиган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қатнашадиган</w:t>
      </w:r>
      <w:r>
        <w:rPr>
          <w:spacing w:val="80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 юридик шахс ўзигагина хос товар белгиси ва хизмат к</w:t>
      </w:r>
      <w:r>
        <w:t>ўрсатиш</w:t>
      </w:r>
      <w:r>
        <w:rPr>
          <w:spacing w:val="1"/>
        </w:rPr>
        <w:t xml:space="preserve"> </w:t>
      </w:r>
      <w:r>
        <w:t>белгисига</w:t>
      </w:r>
      <w:r>
        <w:rPr>
          <w:spacing w:val="41"/>
        </w:rPr>
        <w:t xml:space="preserve"> </w:t>
      </w:r>
      <w:r>
        <w:t>эга</w:t>
      </w:r>
      <w:r>
        <w:rPr>
          <w:spacing w:val="41"/>
        </w:rPr>
        <w:t xml:space="preserve"> </w:t>
      </w:r>
      <w:r>
        <w:t>бўлади.</w:t>
      </w:r>
      <w:r>
        <w:rPr>
          <w:spacing w:val="41"/>
        </w:rPr>
        <w:t xml:space="preserve"> </w:t>
      </w:r>
      <w:r>
        <w:t>Бу</w:t>
      </w:r>
      <w:r>
        <w:rPr>
          <w:spacing w:val="41"/>
        </w:rPr>
        <w:t xml:space="preserve"> </w:t>
      </w:r>
      <w:r>
        <w:t>белгилар</w:t>
      </w:r>
      <w:r>
        <w:rPr>
          <w:spacing w:val="40"/>
        </w:rPr>
        <w:t xml:space="preserve"> </w:t>
      </w:r>
      <w:r>
        <w:t>бир</w:t>
      </w:r>
      <w:r>
        <w:rPr>
          <w:spacing w:val="42"/>
        </w:rPr>
        <w:t xml:space="preserve"> </w:t>
      </w:r>
      <w:r>
        <w:t>юридик</w:t>
      </w:r>
      <w:r>
        <w:rPr>
          <w:spacing w:val="41"/>
        </w:rPr>
        <w:t xml:space="preserve"> </w:t>
      </w:r>
      <w:r>
        <w:t>шахснинг</w:t>
      </w:r>
      <w:r>
        <w:rPr>
          <w:spacing w:val="42"/>
        </w:rPr>
        <w:t xml:space="preserve"> </w:t>
      </w:r>
      <w:r>
        <w:t>товарлари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товарлари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хизматларидан фарқлаш учун</w:t>
      </w:r>
      <w:r>
        <w:rPr>
          <w:spacing w:val="1"/>
        </w:rPr>
        <w:t xml:space="preserve"> </w:t>
      </w:r>
      <w:r>
        <w:t>хизмат қиладиган белгилардир.</w:t>
      </w:r>
    </w:p>
    <w:p w:rsidR="0060601F" w:rsidRDefault="00670D55">
      <w:pPr>
        <w:pStyle w:val="a3"/>
        <w:spacing w:before="3"/>
        <w:ind w:left="116" w:right="127"/>
      </w:pPr>
      <w:r>
        <w:t>Товар белгиси сифатида сўзлар, тасвирлар, қабариқ ва бошқа</w:t>
      </w:r>
      <w:r>
        <w:rPr>
          <w:spacing w:val="1"/>
        </w:rPr>
        <w:t xml:space="preserve"> </w:t>
      </w:r>
      <w:r>
        <w:t>белгилар ёки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жамлама</w:t>
      </w:r>
      <w:r>
        <w:rPr>
          <w:spacing w:val="1"/>
        </w:rPr>
        <w:t xml:space="preserve"> </w:t>
      </w:r>
      <w:r>
        <w:t>ифодаси</w:t>
      </w:r>
      <w:r>
        <w:rPr>
          <w:spacing w:val="1"/>
        </w:rPr>
        <w:t xml:space="preserve"> </w:t>
      </w:r>
      <w:r>
        <w:t>рўйхатдан ўтказилади.</w:t>
      </w:r>
    </w:p>
    <w:p w:rsidR="0060601F" w:rsidRDefault="00670D55">
      <w:pPr>
        <w:pStyle w:val="a3"/>
        <w:ind w:left="116" w:right="126"/>
      </w:pPr>
      <w:r>
        <w:t>Товар</w:t>
      </w:r>
      <w:r>
        <w:rPr>
          <w:spacing w:val="1"/>
        </w:rPr>
        <w:t xml:space="preserve"> </w:t>
      </w:r>
      <w:r>
        <w:t>белгисини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талабнома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шахсан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патент</w:t>
      </w:r>
      <w:r>
        <w:rPr>
          <w:spacing w:val="-77"/>
        </w:rPr>
        <w:t xml:space="preserve"> </w:t>
      </w:r>
      <w:r>
        <w:t>идорасида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патент</w:t>
      </w:r>
      <w:r>
        <w:rPr>
          <w:spacing w:val="1"/>
        </w:rPr>
        <w:t xml:space="preserve"> </w:t>
      </w:r>
      <w:r>
        <w:t>вакили</w:t>
      </w:r>
      <w:r>
        <w:rPr>
          <w:spacing w:val="81"/>
        </w:rPr>
        <w:t xml:space="preserve"> </w:t>
      </w:r>
      <w:r>
        <w:t>орқали</w:t>
      </w:r>
      <w:r>
        <w:rPr>
          <w:spacing w:val="8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мумкин. Товар белгисининг у</w:t>
      </w:r>
      <w:r>
        <w:t>стуворлиги товар белгисини 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Патент</w:t>
      </w:r>
      <w:r>
        <w:rPr>
          <w:spacing w:val="1"/>
        </w:rPr>
        <w:t xml:space="preserve"> </w:t>
      </w:r>
      <w:r>
        <w:t>идорасига</w:t>
      </w:r>
      <w:r>
        <w:rPr>
          <w:spacing w:val="1"/>
        </w:rPr>
        <w:t xml:space="preserve"> </w:t>
      </w:r>
      <w:r>
        <w:t>талабнома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санага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/>
        <w:ind w:left="117" w:right="126" w:firstLine="708"/>
      </w:pPr>
      <w:r>
        <w:t>Қуйидагилар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ўтказил-</w:t>
      </w:r>
      <w:r>
        <w:rPr>
          <w:spacing w:val="1"/>
        </w:rPr>
        <w:t xml:space="preserve"> </w:t>
      </w:r>
      <w:r>
        <w:t>майди: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294"/>
        </w:tabs>
        <w:ind w:right="125" w:firstLine="708"/>
        <w:jc w:val="both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герблари,</w:t>
      </w:r>
      <w:r>
        <w:rPr>
          <w:spacing w:val="1"/>
          <w:sz w:val="32"/>
        </w:rPr>
        <w:t xml:space="preserve"> </w:t>
      </w:r>
      <w:r>
        <w:rPr>
          <w:sz w:val="32"/>
        </w:rPr>
        <w:t>байроқлари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мукофотларининг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тасвири туширилган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230"/>
        </w:tabs>
        <w:ind w:right="125" w:firstLine="708"/>
        <w:jc w:val="both"/>
        <w:rPr>
          <w:sz w:val="32"/>
        </w:rPr>
      </w:pPr>
      <w:r>
        <w:rPr>
          <w:sz w:val="32"/>
        </w:rPr>
        <w:t>давлатларнинг расмий номлари, халқаро ёки ҳукуматлараро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қисқартирилган</w:t>
      </w:r>
      <w:r>
        <w:rPr>
          <w:spacing w:val="-1"/>
          <w:sz w:val="32"/>
        </w:rPr>
        <w:t xml:space="preserve"> </w:t>
      </w:r>
      <w:r>
        <w:rPr>
          <w:sz w:val="32"/>
        </w:rPr>
        <w:t>ёки тўлиқ</w:t>
      </w:r>
      <w:r>
        <w:rPr>
          <w:spacing w:val="1"/>
          <w:sz w:val="32"/>
        </w:rPr>
        <w:t xml:space="preserve"> </w:t>
      </w:r>
      <w:r>
        <w:rPr>
          <w:sz w:val="32"/>
        </w:rPr>
        <w:t>номлари;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261"/>
        </w:tabs>
        <w:ind w:right="125" w:firstLine="709"/>
        <w:jc w:val="both"/>
        <w:rPr>
          <w:sz w:val="32"/>
        </w:rPr>
      </w:pPr>
      <w:r>
        <w:rPr>
          <w:sz w:val="32"/>
        </w:rPr>
        <w:t>расмий</w:t>
      </w:r>
      <w:r>
        <w:rPr>
          <w:spacing w:val="1"/>
          <w:sz w:val="32"/>
        </w:rPr>
        <w:t xml:space="preserve"> </w:t>
      </w:r>
      <w:r>
        <w:rPr>
          <w:sz w:val="32"/>
        </w:rPr>
        <w:t>назорат,</w:t>
      </w:r>
      <w:r>
        <w:rPr>
          <w:spacing w:val="1"/>
          <w:sz w:val="32"/>
        </w:rPr>
        <w:t xml:space="preserve"> </w:t>
      </w:r>
      <w:r>
        <w:rPr>
          <w:sz w:val="32"/>
        </w:rPr>
        <w:t>кафолат</w:t>
      </w:r>
      <w:r>
        <w:rPr>
          <w:spacing w:val="1"/>
          <w:sz w:val="32"/>
        </w:rPr>
        <w:t xml:space="preserve"> </w:t>
      </w:r>
      <w:r>
        <w:rPr>
          <w:sz w:val="32"/>
        </w:rPr>
        <w:t>тамғалари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намуна</w:t>
      </w:r>
      <w:r>
        <w:rPr>
          <w:spacing w:val="1"/>
          <w:sz w:val="32"/>
        </w:rPr>
        <w:t xml:space="preserve"> </w:t>
      </w:r>
      <w:r>
        <w:rPr>
          <w:sz w:val="32"/>
        </w:rPr>
        <w:t>йўсинидаги</w:t>
      </w:r>
      <w:r>
        <w:rPr>
          <w:spacing w:val="-77"/>
          <w:sz w:val="32"/>
        </w:rPr>
        <w:t xml:space="preserve"> </w:t>
      </w:r>
      <w:r>
        <w:rPr>
          <w:sz w:val="32"/>
        </w:rPr>
        <w:t>тамғалар, муҳрлар;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528"/>
        </w:tabs>
        <w:ind w:left="119" w:right="125" w:firstLine="708"/>
        <w:jc w:val="both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қўлланиладиган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ажратиш ва</w:t>
      </w:r>
      <w:r>
        <w:rPr>
          <w:spacing w:val="2"/>
          <w:sz w:val="32"/>
        </w:rPr>
        <w:t xml:space="preserve"> </w:t>
      </w:r>
      <w:r>
        <w:rPr>
          <w:sz w:val="32"/>
        </w:rPr>
        <w:t>фарқлаш белгилари тасвирлари;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178"/>
        </w:tabs>
        <w:ind w:left="1177" w:hanging="350"/>
        <w:jc w:val="both"/>
        <w:rPr>
          <w:sz w:val="32"/>
        </w:rPr>
      </w:pPr>
      <w:r>
        <w:rPr>
          <w:sz w:val="32"/>
        </w:rPr>
        <w:t>фарқлаш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хусусиятига</w:t>
      </w:r>
      <w:r>
        <w:rPr>
          <w:spacing w:val="2"/>
          <w:sz w:val="32"/>
        </w:rPr>
        <w:t xml:space="preserve"> </w:t>
      </w:r>
      <w:r>
        <w:rPr>
          <w:sz w:val="32"/>
        </w:rPr>
        <w:t>эга</w:t>
      </w:r>
      <w:r>
        <w:rPr>
          <w:spacing w:val="3"/>
          <w:sz w:val="32"/>
        </w:rPr>
        <w:t xml:space="preserve"> </w:t>
      </w:r>
      <w:r>
        <w:rPr>
          <w:sz w:val="32"/>
        </w:rPr>
        <w:t>бўлмаган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69"/>
        </w:tabs>
        <w:spacing w:before="0"/>
        <w:ind w:left="119" w:right="123" w:firstLine="709"/>
        <w:jc w:val="both"/>
        <w:rPr>
          <w:sz w:val="32"/>
        </w:rPr>
      </w:pP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турдаги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белгиси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умум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фойдаланишда бўлган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29"/>
        </w:tabs>
        <w:ind w:left="120" w:right="122" w:firstLine="708"/>
        <w:jc w:val="both"/>
        <w:rPr>
          <w:sz w:val="32"/>
        </w:rPr>
      </w:pPr>
      <w:r>
        <w:rPr>
          <w:sz w:val="32"/>
        </w:rPr>
        <w:t>умумэътироф</w:t>
      </w:r>
      <w:r>
        <w:rPr>
          <w:spacing w:val="1"/>
          <w:sz w:val="32"/>
        </w:rPr>
        <w:t xml:space="preserve"> </w:t>
      </w:r>
      <w:r>
        <w:rPr>
          <w:sz w:val="32"/>
        </w:rPr>
        <w:t>этилган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рамзлар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атамалар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09"/>
        </w:tabs>
        <w:ind w:left="119" w:right="123" w:firstLine="710"/>
        <w:jc w:val="both"/>
        <w:rPr>
          <w:sz w:val="32"/>
        </w:rPr>
      </w:pPr>
      <w:r>
        <w:rPr>
          <w:sz w:val="32"/>
        </w:rPr>
        <w:t>товарларни,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жумладан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тури,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сифати,</w:t>
      </w:r>
      <w:r>
        <w:rPr>
          <w:spacing w:val="1"/>
          <w:sz w:val="32"/>
        </w:rPr>
        <w:t xml:space="preserve"> </w:t>
      </w:r>
      <w:r>
        <w:rPr>
          <w:sz w:val="32"/>
        </w:rPr>
        <w:t>сони,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хусусияти,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мақсадга</w:t>
      </w:r>
      <w:r>
        <w:rPr>
          <w:spacing w:val="1"/>
          <w:sz w:val="32"/>
        </w:rPr>
        <w:t xml:space="preserve"> </w:t>
      </w:r>
      <w:r>
        <w:rPr>
          <w:sz w:val="32"/>
        </w:rPr>
        <w:t>мўлжалланганлиги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қийматини,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80"/>
          <w:sz w:val="32"/>
        </w:rPr>
        <w:t xml:space="preserve"> </w:t>
      </w:r>
      <w:r>
        <w:rPr>
          <w:sz w:val="32"/>
        </w:rPr>
        <w:t>уларнинг ишлаб чиқариладиган ёки ўтказиладиган жойи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вақтини тавсифлаш учун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фойдаланиладиган белгилар;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19"/>
        </w:numPr>
        <w:tabs>
          <w:tab w:val="left" w:pos="1372"/>
        </w:tabs>
        <w:spacing w:before="74"/>
        <w:ind w:left="113" w:right="129" w:firstLine="709"/>
        <w:jc w:val="both"/>
        <w:rPr>
          <w:sz w:val="32"/>
        </w:rPr>
      </w:pPr>
      <w:r>
        <w:rPr>
          <w:sz w:val="32"/>
        </w:rPr>
        <w:lastRenderedPageBreak/>
        <w:t>товар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тайёрловчи</w:t>
      </w:r>
      <w:r>
        <w:rPr>
          <w:sz w:val="32"/>
        </w:rPr>
        <w:t>си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ёлғон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истеъмолчини</w:t>
      </w:r>
      <w:r>
        <w:rPr>
          <w:spacing w:val="1"/>
          <w:sz w:val="32"/>
        </w:rPr>
        <w:t xml:space="preserve"> </w:t>
      </w:r>
      <w:r>
        <w:rPr>
          <w:sz w:val="32"/>
        </w:rPr>
        <w:t>чалғитиши мумкин бўлган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449"/>
        </w:tabs>
        <w:ind w:left="113" w:right="130" w:firstLine="709"/>
        <w:jc w:val="both"/>
        <w:rPr>
          <w:sz w:val="32"/>
        </w:rPr>
      </w:pPr>
      <w:r>
        <w:rPr>
          <w:sz w:val="32"/>
        </w:rPr>
        <w:t>товар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чиққан</w:t>
      </w:r>
      <w:r>
        <w:rPr>
          <w:spacing w:val="1"/>
          <w:sz w:val="32"/>
        </w:rPr>
        <w:t xml:space="preserve"> </w:t>
      </w:r>
      <w:r>
        <w:rPr>
          <w:sz w:val="32"/>
        </w:rPr>
        <w:t>ҳақиқий</w:t>
      </w:r>
      <w:r>
        <w:rPr>
          <w:spacing w:val="1"/>
          <w:sz w:val="32"/>
        </w:rPr>
        <w:t xml:space="preserve"> </w:t>
      </w:r>
      <w:r>
        <w:rPr>
          <w:sz w:val="32"/>
        </w:rPr>
        <w:t>жойни</w:t>
      </w:r>
      <w:r>
        <w:rPr>
          <w:spacing w:val="1"/>
          <w:sz w:val="32"/>
        </w:rPr>
        <w:t xml:space="preserve"> </w:t>
      </w:r>
      <w:r>
        <w:rPr>
          <w:sz w:val="32"/>
        </w:rPr>
        <w:t>расман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кўрсатувчи,</w:t>
      </w:r>
      <w:r>
        <w:rPr>
          <w:spacing w:val="1"/>
          <w:sz w:val="32"/>
        </w:rPr>
        <w:t xml:space="preserve"> </w:t>
      </w:r>
      <w:r>
        <w:rPr>
          <w:sz w:val="32"/>
        </w:rPr>
        <w:t>лекин</w:t>
      </w:r>
      <w:r>
        <w:rPr>
          <w:spacing w:val="1"/>
          <w:sz w:val="32"/>
        </w:rPr>
        <w:t xml:space="preserve"> </w:t>
      </w:r>
      <w:r>
        <w:rPr>
          <w:sz w:val="32"/>
        </w:rPr>
        <w:t>товар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ҳудудда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чиқарилаётганлиги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янглиш</w:t>
      </w:r>
      <w:r>
        <w:rPr>
          <w:spacing w:val="1"/>
          <w:sz w:val="32"/>
        </w:rPr>
        <w:t xml:space="preserve"> </w:t>
      </w:r>
      <w:r>
        <w:rPr>
          <w:sz w:val="32"/>
        </w:rPr>
        <w:t>тасаввур</w:t>
      </w:r>
      <w:r>
        <w:rPr>
          <w:spacing w:val="1"/>
          <w:sz w:val="32"/>
        </w:rPr>
        <w:t xml:space="preserve"> </w:t>
      </w:r>
      <w:r>
        <w:rPr>
          <w:sz w:val="32"/>
        </w:rPr>
        <w:t>берувчи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71"/>
        </w:tabs>
        <w:ind w:left="113" w:right="129" w:firstLine="709"/>
        <w:jc w:val="both"/>
        <w:rPr>
          <w:sz w:val="32"/>
        </w:rPr>
      </w:pPr>
      <w:r>
        <w:rPr>
          <w:sz w:val="32"/>
        </w:rPr>
        <w:t>маъданли сувлар, вино ёки кучли спиртли ичимликларнинг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аслиятини</w:t>
      </w:r>
      <w:r>
        <w:rPr>
          <w:spacing w:val="1"/>
          <w:sz w:val="32"/>
        </w:rPr>
        <w:t xml:space="preserve"> </w:t>
      </w:r>
      <w:r>
        <w:rPr>
          <w:sz w:val="32"/>
        </w:rPr>
        <w:t>акс</w:t>
      </w:r>
      <w:r>
        <w:rPr>
          <w:spacing w:val="1"/>
          <w:sz w:val="32"/>
        </w:rPr>
        <w:t xml:space="preserve"> </w:t>
      </w:r>
      <w:r>
        <w:rPr>
          <w:sz w:val="32"/>
        </w:rPr>
        <w:t>эттирувчи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жўғрофий</w:t>
      </w:r>
      <w:r>
        <w:rPr>
          <w:spacing w:val="1"/>
          <w:sz w:val="32"/>
        </w:rPr>
        <w:t xml:space="preserve"> </w:t>
      </w:r>
      <w:r>
        <w:rPr>
          <w:sz w:val="32"/>
        </w:rPr>
        <w:t>номлар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шундай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номларни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ифодаловчи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белгилар,</w:t>
      </w:r>
      <w:r>
        <w:rPr>
          <w:spacing w:val="1"/>
          <w:sz w:val="32"/>
        </w:rPr>
        <w:t xml:space="preserve"> </w:t>
      </w:r>
      <w:r>
        <w:rPr>
          <w:sz w:val="32"/>
        </w:rPr>
        <w:t>мазкур</w:t>
      </w:r>
      <w:r>
        <w:rPr>
          <w:spacing w:val="1"/>
          <w:sz w:val="32"/>
        </w:rPr>
        <w:t xml:space="preserve"> </w:t>
      </w:r>
      <w:r>
        <w:rPr>
          <w:sz w:val="32"/>
        </w:rPr>
        <w:t>жойда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чиқарилмаган</w:t>
      </w:r>
      <w:r>
        <w:rPr>
          <w:spacing w:val="-77"/>
          <w:sz w:val="32"/>
        </w:rPr>
        <w:t xml:space="preserve"> </w:t>
      </w:r>
      <w:r>
        <w:rPr>
          <w:sz w:val="32"/>
        </w:rPr>
        <w:t>товарларни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белгилаш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ишлатилган</w:t>
      </w:r>
      <w:r>
        <w:rPr>
          <w:spacing w:val="81"/>
          <w:sz w:val="32"/>
        </w:rPr>
        <w:t xml:space="preserve"> </w:t>
      </w:r>
      <w:r>
        <w:rPr>
          <w:sz w:val="32"/>
        </w:rPr>
        <w:t>белгилар,</w:t>
      </w:r>
      <w:r>
        <w:rPr>
          <w:spacing w:val="8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-77"/>
          <w:sz w:val="32"/>
        </w:rPr>
        <w:t xml:space="preserve"> </w:t>
      </w:r>
      <w:r>
        <w:rPr>
          <w:sz w:val="32"/>
        </w:rPr>
        <w:t>башарти</w:t>
      </w:r>
      <w:r>
        <w:rPr>
          <w:spacing w:val="1"/>
          <w:sz w:val="32"/>
        </w:rPr>
        <w:t xml:space="preserve"> </w:t>
      </w:r>
      <w:r>
        <w:rPr>
          <w:sz w:val="32"/>
        </w:rPr>
        <w:t>улар</w:t>
      </w:r>
      <w:r>
        <w:rPr>
          <w:spacing w:val="1"/>
          <w:sz w:val="32"/>
        </w:rPr>
        <w:t xml:space="preserve"> </w:t>
      </w:r>
      <w:r>
        <w:rPr>
          <w:sz w:val="32"/>
        </w:rPr>
        <w:t>таржима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қилиниб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“кўринишдаги”,</w:t>
      </w:r>
      <w:r>
        <w:rPr>
          <w:spacing w:val="1"/>
          <w:sz w:val="32"/>
        </w:rPr>
        <w:t xml:space="preserve"> </w:t>
      </w:r>
      <w:r>
        <w:rPr>
          <w:sz w:val="32"/>
        </w:rPr>
        <w:t>“турдаги”,</w:t>
      </w:r>
      <w:r>
        <w:rPr>
          <w:spacing w:val="1"/>
          <w:sz w:val="32"/>
        </w:rPr>
        <w:t xml:space="preserve"> </w:t>
      </w:r>
      <w:r>
        <w:rPr>
          <w:sz w:val="32"/>
        </w:rPr>
        <w:t>“усулдаги”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шунга</w:t>
      </w:r>
      <w:r>
        <w:rPr>
          <w:spacing w:val="1"/>
          <w:sz w:val="32"/>
        </w:rPr>
        <w:t xml:space="preserve"> </w:t>
      </w:r>
      <w:r>
        <w:rPr>
          <w:sz w:val="32"/>
        </w:rPr>
        <w:t>ўхшаш</w:t>
      </w:r>
      <w:r>
        <w:rPr>
          <w:spacing w:val="1"/>
          <w:sz w:val="32"/>
        </w:rPr>
        <w:t xml:space="preserve"> </w:t>
      </w:r>
      <w:r>
        <w:rPr>
          <w:sz w:val="32"/>
        </w:rPr>
        <w:t>сўзлар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қўшилган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ҳолда</w:t>
      </w:r>
      <w:r>
        <w:rPr>
          <w:spacing w:val="-77"/>
          <w:sz w:val="32"/>
        </w:rPr>
        <w:t xml:space="preserve"> </w:t>
      </w:r>
      <w:r>
        <w:rPr>
          <w:sz w:val="32"/>
        </w:rPr>
        <w:t>қўлланилса;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38"/>
        </w:tabs>
        <w:spacing w:before="4"/>
        <w:ind w:left="114" w:right="129" w:firstLine="708"/>
        <w:jc w:val="both"/>
        <w:rPr>
          <w:sz w:val="32"/>
        </w:rPr>
      </w:pPr>
      <w:r>
        <w:rPr>
          <w:sz w:val="32"/>
        </w:rPr>
        <w:t>жамият манфаатларига, одамийлик ва ахлоқ қоидаларига зид</w:t>
      </w:r>
      <w:r>
        <w:rPr>
          <w:spacing w:val="-77"/>
          <w:sz w:val="32"/>
        </w:rPr>
        <w:t xml:space="preserve"> </w:t>
      </w:r>
      <w:r>
        <w:rPr>
          <w:sz w:val="32"/>
        </w:rPr>
        <w:t>бўлган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455"/>
        </w:tabs>
        <w:ind w:left="114" w:right="128" w:firstLine="709"/>
        <w:jc w:val="both"/>
        <w:rPr>
          <w:sz w:val="32"/>
        </w:rPr>
      </w:pPr>
      <w:r>
        <w:rPr>
          <w:sz w:val="32"/>
        </w:rPr>
        <w:t>илгари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номига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сўраб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талабнома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берилган, шунингдек Ўзбекистон Республикасининг халқаро шартно-</w:t>
      </w:r>
      <w:r>
        <w:rPr>
          <w:spacing w:val="-77"/>
          <w:sz w:val="32"/>
        </w:rPr>
        <w:t xml:space="preserve"> </w:t>
      </w:r>
      <w:r>
        <w:rPr>
          <w:sz w:val="32"/>
        </w:rPr>
        <w:t>маларига мувофиқ рўйхатдан ўтказилмай ҳам муҳофаза қилинадиган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70"/>
          <w:sz w:val="32"/>
        </w:rPr>
        <w:t xml:space="preserve"> </w:t>
      </w:r>
      <w:r>
        <w:rPr>
          <w:sz w:val="32"/>
        </w:rPr>
        <w:t>шу</w:t>
      </w:r>
      <w:r>
        <w:rPr>
          <w:spacing w:val="71"/>
          <w:sz w:val="32"/>
        </w:rPr>
        <w:t xml:space="preserve"> </w:t>
      </w:r>
      <w:r>
        <w:rPr>
          <w:sz w:val="32"/>
        </w:rPr>
        <w:t>турдаги</w:t>
      </w:r>
      <w:r>
        <w:rPr>
          <w:spacing w:val="72"/>
          <w:sz w:val="32"/>
        </w:rPr>
        <w:t xml:space="preserve"> </w:t>
      </w:r>
      <w:r>
        <w:rPr>
          <w:sz w:val="32"/>
        </w:rPr>
        <w:t>товарларга</w:t>
      </w:r>
      <w:r>
        <w:rPr>
          <w:spacing w:val="71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72"/>
          <w:sz w:val="32"/>
        </w:rPr>
        <w:t xml:space="preserve"> </w:t>
      </w:r>
      <w:r>
        <w:rPr>
          <w:sz w:val="32"/>
        </w:rPr>
        <w:t>анча</w:t>
      </w:r>
      <w:r>
        <w:rPr>
          <w:spacing w:val="71"/>
          <w:sz w:val="32"/>
        </w:rPr>
        <w:t xml:space="preserve"> </w:t>
      </w:r>
      <w:r>
        <w:rPr>
          <w:sz w:val="32"/>
        </w:rPr>
        <w:t>илгарироқ</w:t>
      </w:r>
      <w:r>
        <w:rPr>
          <w:spacing w:val="72"/>
          <w:sz w:val="32"/>
        </w:rPr>
        <w:t xml:space="preserve"> </w:t>
      </w:r>
      <w:r>
        <w:rPr>
          <w:sz w:val="32"/>
        </w:rPr>
        <w:t>устуворликка</w:t>
      </w:r>
      <w:r>
        <w:rPr>
          <w:spacing w:val="-78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товар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адаштириб</w:t>
      </w:r>
      <w:r>
        <w:rPr>
          <w:spacing w:val="1"/>
          <w:sz w:val="32"/>
        </w:rPr>
        <w:t xml:space="preserve"> </w:t>
      </w:r>
      <w:r>
        <w:rPr>
          <w:sz w:val="32"/>
        </w:rPr>
        <w:t>юбориш</w:t>
      </w:r>
      <w:r>
        <w:rPr>
          <w:spacing w:val="80"/>
          <w:sz w:val="32"/>
        </w:rPr>
        <w:t xml:space="preserve"> </w:t>
      </w:r>
      <w:r>
        <w:rPr>
          <w:sz w:val="32"/>
        </w:rPr>
        <w:t>даражасида</w:t>
      </w:r>
      <w:r>
        <w:rPr>
          <w:spacing w:val="-77"/>
          <w:sz w:val="32"/>
        </w:rPr>
        <w:t xml:space="preserve"> </w:t>
      </w:r>
      <w:r>
        <w:rPr>
          <w:sz w:val="32"/>
        </w:rPr>
        <w:t>бир хил ёки уларга айнан ўхшаш</w:t>
      </w:r>
      <w:r>
        <w:rPr>
          <w:spacing w:val="2"/>
          <w:sz w:val="32"/>
        </w:rPr>
        <w:t xml:space="preserve"> </w:t>
      </w:r>
      <w:r>
        <w:rPr>
          <w:sz w:val="32"/>
        </w:rPr>
        <w:t>бўлган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533"/>
        </w:tabs>
        <w:spacing w:before="3"/>
        <w:ind w:left="115" w:right="127" w:firstLine="709"/>
        <w:jc w:val="both"/>
        <w:rPr>
          <w:sz w:val="32"/>
        </w:rPr>
      </w:pP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тартибда</w:t>
      </w:r>
      <w:r>
        <w:rPr>
          <w:spacing w:val="1"/>
          <w:sz w:val="32"/>
        </w:rPr>
        <w:t xml:space="preserve"> </w:t>
      </w:r>
      <w:r>
        <w:rPr>
          <w:sz w:val="32"/>
        </w:rPr>
        <w:t>ҳаммага</w:t>
      </w:r>
      <w:r>
        <w:rPr>
          <w:spacing w:val="1"/>
          <w:sz w:val="32"/>
        </w:rPr>
        <w:t xml:space="preserve"> </w:t>
      </w:r>
      <w:r>
        <w:rPr>
          <w:sz w:val="32"/>
        </w:rPr>
        <w:t>маълум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эътироф</w:t>
      </w:r>
      <w:r>
        <w:rPr>
          <w:spacing w:val="1"/>
          <w:sz w:val="32"/>
        </w:rPr>
        <w:t xml:space="preserve"> </w:t>
      </w:r>
      <w:r>
        <w:rPr>
          <w:sz w:val="32"/>
        </w:rPr>
        <w:t>этилган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товар</w:t>
      </w:r>
      <w:r>
        <w:rPr>
          <w:spacing w:val="-77"/>
          <w:sz w:val="32"/>
        </w:rPr>
        <w:t xml:space="preserve"> </w:t>
      </w:r>
      <w:r>
        <w:rPr>
          <w:sz w:val="32"/>
        </w:rPr>
        <w:t>белгилари билан адаштириб юбориш даражасида бир хил ёки уларга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айнан ўхшаш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37"/>
        </w:tabs>
        <w:spacing w:before="2"/>
        <w:ind w:left="117" w:right="123" w:firstLine="708"/>
        <w:jc w:val="both"/>
        <w:rPr>
          <w:sz w:val="32"/>
        </w:rPr>
      </w:pPr>
      <w:r>
        <w:rPr>
          <w:sz w:val="32"/>
        </w:rPr>
        <w:t>Қонунга мувофиқ муҳофаза қилинадиган товар келиб чиққан</w:t>
      </w:r>
      <w:r>
        <w:rPr>
          <w:spacing w:val="-77"/>
          <w:sz w:val="32"/>
        </w:rPr>
        <w:t xml:space="preserve"> </w:t>
      </w:r>
      <w:r>
        <w:rPr>
          <w:sz w:val="32"/>
        </w:rPr>
        <w:t>жой номи бўлган белгилар билан адаштириб юбориш даражасида бир</w:t>
      </w:r>
      <w:r>
        <w:rPr>
          <w:spacing w:val="-77"/>
          <w:sz w:val="32"/>
        </w:rPr>
        <w:t xml:space="preserve"> </w:t>
      </w:r>
      <w:r>
        <w:rPr>
          <w:sz w:val="32"/>
        </w:rPr>
        <w:t>хил ёки уларга айнан ўхшаш бўлган белгилар, бу белгилар ҳар қандай</w:t>
      </w:r>
      <w:r>
        <w:rPr>
          <w:spacing w:val="-77"/>
          <w:sz w:val="32"/>
        </w:rPr>
        <w:t xml:space="preserve"> </w:t>
      </w:r>
      <w:r>
        <w:rPr>
          <w:sz w:val="32"/>
        </w:rPr>
        <w:t>товарларга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1"/>
          <w:sz w:val="32"/>
        </w:rPr>
        <w:t xml:space="preserve"> </w:t>
      </w:r>
      <w:r>
        <w:rPr>
          <w:sz w:val="32"/>
        </w:rPr>
        <w:t>шундай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номдан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</w:t>
      </w:r>
      <w:r>
        <w:rPr>
          <w:sz w:val="32"/>
        </w:rPr>
        <w:t>ниш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ҳуқуқига</w:t>
      </w:r>
      <w:r>
        <w:rPr>
          <w:spacing w:val="81"/>
          <w:sz w:val="32"/>
        </w:rPr>
        <w:t xml:space="preserve"> </w:t>
      </w:r>
      <w:r>
        <w:rPr>
          <w:sz w:val="32"/>
        </w:rPr>
        <w:t>эга</w:t>
      </w:r>
      <w:r>
        <w:rPr>
          <w:spacing w:val="-77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номига</w:t>
      </w:r>
      <w:r>
        <w:rPr>
          <w:spacing w:val="1"/>
          <w:sz w:val="32"/>
        </w:rPr>
        <w:t xml:space="preserve"> </w:t>
      </w:r>
      <w:r>
        <w:rPr>
          <w:sz w:val="32"/>
        </w:rPr>
        <w:t>рўйхатдан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ўтказилаётган</w:t>
      </w:r>
      <w:r>
        <w:rPr>
          <w:spacing w:val="1"/>
          <w:sz w:val="32"/>
        </w:rPr>
        <w:t xml:space="preserve"> </w:t>
      </w:r>
      <w:r>
        <w:rPr>
          <w:sz w:val="32"/>
        </w:rPr>
        <w:t>товар</w:t>
      </w:r>
      <w:r>
        <w:rPr>
          <w:spacing w:val="1"/>
          <w:sz w:val="32"/>
        </w:rPr>
        <w:t xml:space="preserve"> </w:t>
      </w:r>
      <w:r>
        <w:rPr>
          <w:sz w:val="32"/>
        </w:rPr>
        <w:t>белгисига</w:t>
      </w:r>
      <w:r>
        <w:rPr>
          <w:spacing w:val="1"/>
          <w:sz w:val="32"/>
        </w:rPr>
        <w:t xml:space="preserve"> </w:t>
      </w:r>
      <w:r>
        <w:rPr>
          <w:sz w:val="32"/>
        </w:rPr>
        <w:t>муҳофаза қилинмайдиган қисм сифатида киритилган ҳоллар бундан</w:t>
      </w:r>
      <w:r>
        <w:rPr>
          <w:spacing w:val="1"/>
          <w:sz w:val="32"/>
        </w:rPr>
        <w:t xml:space="preserve"> </w:t>
      </w:r>
      <w:r>
        <w:rPr>
          <w:sz w:val="32"/>
        </w:rPr>
        <w:t>мустасно;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67"/>
        </w:tabs>
        <w:spacing w:before="3"/>
        <w:ind w:left="119" w:right="123" w:firstLine="709"/>
        <w:jc w:val="both"/>
        <w:rPr>
          <w:sz w:val="32"/>
        </w:rPr>
      </w:pPr>
      <w:r>
        <w:rPr>
          <w:sz w:val="32"/>
        </w:rPr>
        <w:t>белгиланган тартибда рўйхатдан ўтказилган сертификатлаш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белгилари билан адаштириб юбориш даражасида бир хил </w:t>
      </w:r>
      <w:r>
        <w:rPr>
          <w:sz w:val="32"/>
        </w:rPr>
        <w:t>ёки уларга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айнан ўхшаш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516"/>
        </w:tabs>
        <w:spacing w:before="2"/>
        <w:ind w:left="119" w:right="123" w:firstLine="709"/>
        <w:jc w:val="both"/>
        <w:rPr>
          <w:sz w:val="32"/>
        </w:rPr>
      </w:pPr>
      <w:r>
        <w:rPr>
          <w:sz w:val="32"/>
        </w:rPr>
        <w:t>ўзга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ҳудудида</w:t>
      </w:r>
      <w:r>
        <w:rPr>
          <w:spacing w:val="1"/>
          <w:sz w:val="32"/>
        </w:rPr>
        <w:t xml:space="preserve"> </w:t>
      </w:r>
      <w:r>
        <w:rPr>
          <w:sz w:val="32"/>
        </w:rPr>
        <w:t>таниқли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фирма</w:t>
      </w:r>
      <w:r>
        <w:rPr>
          <w:spacing w:val="1"/>
          <w:sz w:val="32"/>
        </w:rPr>
        <w:t xml:space="preserve"> </w:t>
      </w:r>
      <w:r>
        <w:rPr>
          <w:sz w:val="32"/>
        </w:rPr>
        <w:t>номларини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(ёки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қисмини),</w:t>
      </w:r>
      <w:r>
        <w:rPr>
          <w:spacing w:val="54"/>
          <w:sz w:val="32"/>
        </w:rPr>
        <w:t xml:space="preserve"> </w:t>
      </w:r>
      <w:r>
        <w:rPr>
          <w:sz w:val="32"/>
        </w:rPr>
        <w:t>агар</w:t>
      </w:r>
      <w:r>
        <w:rPr>
          <w:spacing w:val="54"/>
          <w:sz w:val="32"/>
        </w:rPr>
        <w:t xml:space="preserve"> </w:t>
      </w:r>
      <w:r>
        <w:rPr>
          <w:sz w:val="32"/>
        </w:rPr>
        <w:t>бу</w:t>
      </w:r>
      <w:r>
        <w:rPr>
          <w:spacing w:val="54"/>
          <w:sz w:val="32"/>
        </w:rPr>
        <w:t xml:space="preserve"> </w:t>
      </w:r>
      <w:r>
        <w:rPr>
          <w:sz w:val="32"/>
        </w:rPr>
        <w:t>номга</w:t>
      </w:r>
      <w:r>
        <w:rPr>
          <w:spacing w:val="55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54"/>
          <w:sz w:val="32"/>
        </w:rPr>
        <w:t xml:space="preserve"> </w:t>
      </w:r>
      <w:r>
        <w:rPr>
          <w:sz w:val="32"/>
        </w:rPr>
        <w:t>ҳуқуқ</w:t>
      </w:r>
      <w:r>
        <w:rPr>
          <w:spacing w:val="54"/>
          <w:sz w:val="32"/>
        </w:rPr>
        <w:t xml:space="preserve"> </w:t>
      </w:r>
      <w:r>
        <w:rPr>
          <w:sz w:val="32"/>
        </w:rPr>
        <w:t>бир</w:t>
      </w:r>
      <w:r>
        <w:rPr>
          <w:spacing w:val="53"/>
          <w:sz w:val="32"/>
        </w:rPr>
        <w:t xml:space="preserve"> </w:t>
      </w:r>
      <w:r>
        <w:rPr>
          <w:sz w:val="32"/>
        </w:rPr>
        <w:t>турдаги</w:t>
      </w:r>
      <w:r>
        <w:rPr>
          <w:spacing w:val="53"/>
          <w:sz w:val="32"/>
        </w:rPr>
        <w:t xml:space="preserve"> </w:t>
      </w:r>
      <w:r>
        <w:rPr>
          <w:sz w:val="32"/>
        </w:rPr>
        <w:t>товарларни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белгилаш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талабнома</w:t>
      </w:r>
      <w:r>
        <w:rPr>
          <w:spacing w:val="81"/>
        </w:rPr>
        <w:t xml:space="preserve"> </w:t>
      </w:r>
      <w:r>
        <w:t>келиб</w:t>
      </w:r>
      <w:r>
        <w:rPr>
          <w:spacing w:val="81"/>
        </w:rPr>
        <w:t xml:space="preserve"> </w:t>
      </w:r>
      <w:r>
        <w:t>тушган</w:t>
      </w:r>
      <w:r>
        <w:rPr>
          <w:spacing w:val="-77"/>
        </w:rPr>
        <w:t xml:space="preserve"> </w:t>
      </w:r>
      <w:r>
        <w:t>санадан аввалроқ олинган бўлса,</w:t>
      </w:r>
      <w:r>
        <w:rPr>
          <w:spacing w:val="1"/>
        </w:rPr>
        <w:t xml:space="preserve"> </w:t>
      </w:r>
      <w:r>
        <w:t>такрорловчи 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59"/>
        </w:tabs>
        <w:ind w:left="114" w:right="128" w:firstLine="708"/>
        <w:jc w:val="both"/>
        <w:rPr>
          <w:sz w:val="32"/>
        </w:rPr>
      </w:pPr>
      <w:r>
        <w:rPr>
          <w:sz w:val="32"/>
        </w:rPr>
        <w:t>саноат намуналарини, агар уларга бўлган ҳуқуқ 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ўзга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81"/>
          <w:sz w:val="32"/>
        </w:rPr>
        <w:t xml:space="preserve"> </w:t>
      </w:r>
      <w:r>
        <w:rPr>
          <w:sz w:val="32"/>
        </w:rPr>
        <w:t>такрорловчи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66"/>
        </w:tabs>
        <w:ind w:left="114" w:right="128" w:firstLine="709"/>
        <w:jc w:val="both"/>
        <w:rPr>
          <w:sz w:val="32"/>
        </w:rPr>
      </w:pPr>
      <w:r>
        <w:rPr>
          <w:sz w:val="32"/>
        </w:rPr>
        <w:t>Ўзбекистон Республикасида машҳур бўлган илмий асар</w:t>
      </w:r>
      <w:r>
        <w:rPr>
          <w:sz w:val="32"/>
        </w:rPr>
        <w:t>лар,</w:t>
      </w:r>
      <w:r>
        <w:rPr>
          <w:spacing w:val="1"/>
          <w:sz w:val="32"/>
        </w:rPr>
        <w:t xml:space="preserve"> </w:t>
      </w:r>
      <w:r>
        <w:rPr>
          <w:sz w:val="32"/>
        </w:rPr>
        <w:t>адабиёт ва санъат асарларининг номларини, уларнинг қаҳрамонлари-</w:t>
      </w:r>
      <w:r>
        <w:rPr>
          <w:spacing w:val="1"/>
          <w:sz w:val="32"/>
        </w:rPr>
        <w:t xml:space="preserve"> </w:t>
      </w:r>
      <w:r>
        <w:rPr>
          <w:sz w:val="32"/>
        </w:rPr>
        <w:t>ни ёки ибораларини, санъат асарларини ёки улардан кўринишларни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муаллифлик ҳуқуқига эга бўлган шахс ёки унинг ҳуқуқий ворислари</w:t>
      </w:r>
      <w:r>
        <w:rPr>
          <w:spacing w:val="1"/>
          <w:sz w:val="32"/>
        </w:rPr>
        <w:t xml:space="preserve"> </w:t>
      </w:r>
      <w:r>
        <w:rPr>
          <w:sz w:val="32"/>
        </w:rPr>
        <w:t>(меросхўрлари) розилигини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тарзда</w:t>
      </w:r>
      <w:r>
        <w:rPr>
          <w:spacing w:val="2"/>
          <w:sz w:val="32"/>
        </w:rPr>
        <w:t xml:space="preserve"> </w:t>
      </w:r>
      <w:r>
        <w:rPr>
          <w:sz w:val="32"/>
        </w:rPr>
        <w:t>такрорловчи</w:t>
      </w:r>
      <w:r>
        <w:rPr>
          <w:spacing w:val="2"/>
          <w:sz w:val="32"/>
        </w:rPr>
        <w:t xml:space="preserve"> </w:t>
      </w:r>
      <w:r>
        <w:rPr>
          <w:sz w:val="32"/>
        </w:rPr>
        <w:t>белгил</w:t>
      </w:r>
      <w:r>
        <w:rPr>
          <w:sz w:val="32"/>
        </w:rPr>
        <w:t>ар;</w:t>
      </w:r>
    </w:p>
    <w:p w:rsidR="0060601F" w:rsidRDefault="00670D55">
      <w:pPr>
        <w:pStyle w:val="a5"/>
        <w:numPr>
          <w:ilvl w:val="0"/>
          <w:numId w:val="119"/>
        </w:numPr>
        <w:tabs>
          <w:tab w:val="left" w:pos="1340"/>
        </w:tabs>
        <w:spacing w:before="3"/>
        <w:ind w:left="115" w:right="129" w:firstLine="709"/>
        <w:jc w:val="both"/>
        <w:rPr>
          <w:sz w:val="32"/>
        </w:rPr>
      </w:pPr>
      <w:r>
        <w:rPr>
          <w:sz w:val="32"/>
        </w:rPr>
        <w:t>атоқли шахсларнинг фамилиялари, исмлари, тахаллусларини</w:t>
      </w:r>
      <w:r>
        <w:rPr>
          <w:spacing w:val="-77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ясалган</w:t>
      </w:r>
      <w:r>
        <w:rPr>
          <w:spacing w:val="1"/>
          <w:sz w:val="32"/>
        </w:rPr>
        <w:t xml:space="preserve"> </w:t>
      </w:r>
      <w:r>
        <w:rPr>
          <w:sz w:val="32"/>
        </w:rPr>
        <w:t>сўзларни,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портретларини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ҳамда дастхатларини, башарти булар Ўзбекистон Республикасининг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тарихий ва маданий бойлиги бўлса, ана шу атоқли шахслар, 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меросхўрлари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</w:t>
      </w:r>
      <w:r>
        <w:rPr>
          <w:spacing w:val="1"/>
          <w:sz w:val="32"/>
        </w:rPr>
        <w:t xml:space="preserve"> </w:t>
      </w:r>
      <w:r>
        <w:rPr>
          <w:sz w:val="32"/>
        </w:rPr>
        <w:t>розилигини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тарзда</w:t>
      </w:r>
      <w:r>
        <w:rPr>
          <w:spacing w:val="1"/>
          <w:sz w:val="32"/>
        </w:rPr>
        <w:t xml:space="preserve"> </w:t>
      </w:r>
      <w:r>
        <w:rPr>
          <w:sz w:val="32"/>
        </w:rPr>
        <w:t>такрорловчи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белгилар.</w:t>
      </w:r>
    </w:p>
    <w:p w:rsidR="0060601F" w:rsidRDefault="00670D55">
      <w:pPr>
        <w:pStyle w:val="a3"/>
        <w:spacing w:before="3"/>
        <w:ind w:left="117" w:right="125" w:firstLine="708"/>
      </w:pPr>
      <w:r>
        <w:t>Товар белгисининг эгаси ушбу белгидан фойдаланишда ва уни</w:t>
      </w:r>
      <w:r>
        <w:rPr>
          <w:spacing w:val="1"/>
        </w:rPr>
        <w:t xml:space="preserve"> </w:t>
      </w:r>
      <w:r>
        <w:t>тасарруф этишда, шу жумладан, ундан ўзга шахслар фойдаланишига</w:t>
      </w:r>
      <w:r>
        <w:rPr>
          <w:spacing w:val="1"/>
        </w:rPr>
        <w:t xml:space="preserve"> </w:t>
      </w:r>
      <w:r>
        <w:t>рухсат бериш ёки</w:t>
      </w:r>
      <w:r>
        <w:rPr>
          <w:spacing w:val="1"/>
        </w:rPr>
        <w:t xml:space="preserve"> </w:t>
      </w:r>
      <w:r>
        <w:t>тақиқлаб қўйишда</w:t>
      </w:r>
      <w:r>
        <w:rPr>
          <w:spacing w:val="2"/>
        </w:rPr>
        <w:t xml:space="preserve"> </w:t>
      </w:r>
      <w:r>
        <w:t>мутлақ ҳуқуққа</w:t>
      </w:r>
      <w:r>
        <w:rPr>
          <w:spacing w:val="2"/>
        </w:rPr>
        <w:t xml:space="preserve"> </w:t>
      </w:r>
      <w:r>
        <w:t>эгадир.</w:t>
      </w:r>
    </w:p>
    <w:p w:rsidR="0060601F" w:rsidRDefault="00670D55">
      <w:pPr>
        <w:pStyle w:val="a3"/>
        <w:ind w:left="119" w:right="124" w:firstLine="708"/>
      </w:pPr>
      <w:r>
        <w:t>Товар белгисидан қонунга зид равишда фойдаланган юридик 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қонунларига</w:t>
      </w:r>
      <w:r>
        <w:rPr>
          <w:spacing w:val="1"/>
        </w:rPr>
        <w:t xml:space="preserve"> </w:t>
      </w:r>
      <w:r>
        <w:t>мувофиқ жавобгар бўладилар. Ўзбекистон Республикасининг юридик</w:t>
      </w:r>
      <w:r>
        <w:rPr>
          <w:spacing w:val="-77"/>
        </w:rPr>
        <w:t xml:space="preserve"> </w:t>
      </w:r>
      <w:r>
        <w:t>шахслари товар белгиларини бошқа давлатларда рўйхатдан ўтказиш</w:t>
      </w:r>
      <w:r>
        <w:rPr>
          <w:spacing w:val="1"/>
        </w:rPr>
        <w:t xml:space="preserve"> </w:t>
      </w:r>
      <w:r>
        <w:t>ёки халқаро м</w:t>
      </w:r>
      <w:r>
        <w:t>иқёсда рўйхатдан</w:t>
      </w:r>
      <w:r>
        <w:rPr>
          <w:spacing w:val="1"/>
        </w:rPr>
        <w:t xml:space="preserve"> </w:t>
      </w:r>
      <w:r>
        <w:t>ўтказиш 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3"/>
        <w:ind w:left="119" w:right="122"/>
      </w:pP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шартномаларга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 асосида товар белгилари ва хизмат кўрсатиш белгилари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ҳуқуқлардан Ўзбекистон Республикасини</w:t>
      </w:r>
      <w:r>
        <w:t>нг юридик шахслари билан</w:t>
      </w:r>
      <w:r>
        <w:rPr>
          <w:spacing w:val="1"/>
        </w:rPr>
        <w:t xml:space="preserve"> </w:t>
      </w:r>
      <w:r>
        <w:t>баб-баравар</w:t>
      </w:r>
      <w:r>
        <w:rPr>
          <w:spacing w:val="1"/>
        </w:rPr>
        <w:t xml:space="preserve"> </w:t>
      </w:r>
      <w:r>
        <w:t>фойдаланадилар.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халқаро шартномаларида Ўзбекистон Республикаси товар белгилари</w:t>
      </w:r>
      <w:r>
        <w:rPr>
          <w:spacing w:val="1"/>
        </w:rPr>
        <w:t xml:space="preserve"> </w:t>
      </w:r>
      <w:r>
        <w:t>ва хизмат кўрсатиш белгилари тўғрисидаги қонундан фарқ қилувчи</w:t>
      </w:r>
      <w:r>
        <w:rPr>
          <w:spacing w:val="1"/>
        </w:rPr>
        <w:t xml:space="preserve"> </w:t>
      </w:r>
      <w:r>
        <w:t>ўзгача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қоидалари қўлланилади.</w:t>
      </w:r>
    </w:p>
    <w:p w:rsidR="0060601F" w:rsidRDefault="00670D55">
      <w:pPr>
        <w:pStyle w:val="a3"/>
        <w:spacing w:before="2"/>
        <w:ind w:left="114" w:right="128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мамлакат,</w:t>
      </w:r>
      <w:r>
        <w:rPr>
          <w:spacing w:val="1"/>
        </w:rPr>
        <w:t xml:space="preserve"> </w:t>
      </w:r>
      <w:r>
        <w:t>минтақа,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ҳудуд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иқлими,</w:t>
      </w:r>
      <w:r>
        <w:rPr>
          <w:spacing w:val="1"/>
        </w:rPr>
        <w:t xml:space="preserve"> </w:t>
      </w:r>
      <w:r>
        <w:t>ҳавоси, тупроқ таркиби, ўсимлик ва ҳайвонот дунёси ва бошқа табиий</w:t>
      </w:r>
      <w:r>
        <w:rPr>
          <w:spacing w:val="-77"/>
        </w:rPr>
        <w:t xml:space="preserve"> </w:t>
      </w:r>
      <w:r>
        <w:t>шароитлари билан ўзига хосдир. Баъзан бу ўзига хослик ўша ҳудуд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чиқариладиган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бажариладиган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кўрсатиладиган хизматнинг ўзига хос алоҳида сифат белгиларига эга</w:t>
      </w:r>
      <w:r>
        <w:rPr>
          <w:spacing w:val="1"/>
        </w:rPr>
        <w:t xml:space="preserve"> </w:t>
      </w:r>
      <w:r>
        <w:t>бўлишини</w:t>
      </w:r>
      <w:r>
        <w:rPr>
          <w:spacing w:val="73"/>
        </w:rPr>
        <w:t xml:space="preserve"> </w:t>
      </w:r>
      <w:r>
        <w:t>таъминлайди.</w:t>
      </w:r>
      <w:r>
        <w:rPr>
          <w:spacing w:val="73"/>
        </w:rPr>
        <w:t xml:space="preserve"> </w:t>
      </w:r>
      <w:r>
        <w:t>Бошқа</w:t>
      </w:r>
      <w:r>
        <w:rPr>
          <w:spacing w:val="74"/>
        </w:rPr>
        <w:t xml:space="preserve"> </w:t>
      </w:r>
      <w:r>
        <w:t>жойдаги</w:t>
      </w:r>
      <w:r>
        <w:rPr>
          <w:spacing w:val="73"/>
        </w:rPr>
        <w:t xml:space="preserve"> </w:t>
      </w:r>
      <w:r>
        <w:t>айнан</w:t>
      </w:r>
      <w:r>
        <w:rPr>
          <w:spacing w:val="72"/>
        </w:rPr>
        <w:t xml:space="preserve"> </w:t>
      </w:r>
      <w:r>
        <w:t>ўшандай</w:t>
      </w:r>
      <w:r>
        <w:rPr>
          <w:spacing w:val="72"/>
        </w:rPr>
        <w:t xml:space="preserve"> </w:t>
      </w:r>
      <w:r>
        <w:t>ишлаб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firstLine="0"/>
      </w:pPr>
      <w:r>
        <w:lastRenderedPageBreak/>
        <w:t>чиқилган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бажариладиган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кўрсатиладиган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ўшандай</w:t>
      </w:r>
      <w:r>
        <w:rPr>
          <w:spacing w:val="1"/>
        </w:rPr>
        <w:t xml:space="preserve"> </w:t>
      </w:r>
      <w:r>
        <w:t>сифатга,</w:t>
      </w:r>
      <w:r>
        <w:rPr>
          <w:spacing w:val="1"/>
        </w:rPr>
        <w:t xml:space="preserve"> </w:t>
      </w:r>
      <w:r>
        <w:t>белгиларга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Бинобарин,</w:t>
      </w:r>
      <w:r>
        <w:rPr>
          <w:spacing w:val="-77"/>
        </w:rPr>
        <w:t xml:space="preserve"> </w:t>
      </w:r>
      <w:r>
        <w:t>маълум географик ҳудуднинг табиий шароитлари ёки бошқа омиллар</w:t>
      </w:r>
      <w:r>
        <w:rPr>
          <w:spacing w:val="1"/>
        </w:rPr>
        <w:t xml:space="preserve"> </w:t>
      </w:r>
      <w:r>
        <w:t>(асосан ўша жойда яшовчиларнинг касб малакаси, маҳорати) билан</w:t>
      </w:r>
      <w:r>
        <w:rPr>
          <w:spacing w:val="1"/>
        </w:rPr>
        <w:t xml:space="preserve"> </w:t>
      </w:r>
      <w:r>
        <w:t>узвий</w:t>
      </w:r>
      <w:r>
        <w:rPr>
          <w:spacing w:val="-19"/>
        </w:rPr>
        <w:t xml:space="preserve"> </w:t>
      </w:r>
      <w:r>
        <w:t>боғлиқ</w:t>
      </w:r>
      <w:r>
        <w:rPr>
          <w:spacing w:val="-19"/>
        </w:rPr>
        <w:t xml:space="preserve"> </w:t>
      </w:r>
      <w:r>
        <w:t>равишда</w:t>
      </w:r>
      <w:r>
        <w:rPr>
          <w:spacing w:val="-19"/>
        </w:rPr>
        <w:t xml:space="preserve"> </w:t>
      </w:r>
      <w:r>
        <w:t>тайёрланган</w:t>
      </w:r>
      <w:r>
        <w:rPr>
          <w:spacing w:val="-19"/>
        </w:rPr>
        <w:t xml:space="preserve"> </w:t>
      </w:r>
      <w:r>
        <w:t>товарлар</w:t>
      </w:r>
      <w:r>
        <w:rPr>
          <w:spacing w:val="-20"/>
        </w:rPr>
        <w:t xml:space="preserve"> </w:t>
      </w:r>
      <w:r>
        <w:t>бошқа</w:t>
      </w:r>
      <w:r>
        <w:rPr>
          <w:spacing w:val="-19"/>
        </w:rPr>
        <w:t xml:space="preserve"> </w:t>
      </w:r>
      <w:r>
        <w:t>жойда</w:t>
      </w:r>
      <w:r>
        <w:rPr>
          <w:spacing w:val="-20"/>
        </w:rPr>
        <w:t xml:space="preserve"> </w:t>
      </w:r>
      <w:r>
        <w:t>тайёрланган</w:t>
      </w:r>
      <w:r>
        <w:rPr>
          <w:spacing w:val="-78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товарларга</w:t>
      </w:r>
      <w:r>
        <w:rPr>
          <w:spacing w:val="1"/>
        </w:rPr>
        <w:t xml:space="preserve"> </w:t>
      </w:r>
      <w:r>
        <w:t>нисб</w:t>
      </w:r>
      <w:r>
        <w:t>атан</w:t>
      </w:r>
      <w:r>
        <w:rPr>
          <w:spacing w:val="1"/>
        </w:rPr>
        <w:t xml:space="preserve"> </w:t>
      </w:r>
      <w:r>
        <w:t>харидоргир,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сифатли,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хусусиятли,</w:t>
      </w:r>
      <w:r>
        <w:rPr>
          <w:spacing w:val="1"/>
        </w:rPr>
        <w:t xml:space="preserve"> </w:t>
      </w:r>
      <w:r>
        <w:t>рақобатбардошли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Бозорда</w:t>
      </w:r>
      <w:r>
        <w:rPr>
          <w:spacing w:val="1"/>
        </w:rPr>
        <w:t xml:space="preserve"> </w:t>
      </w:r>
      <w:r>
        <w:t>ушбу</w:t>
      </w:r>
      <w:r>
        <w:rPr>
          <w:spacing w:val="-77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тайёрланган</w:t>
      </w:r>
      <w:r>
        <w:rPr>
          <w:spacing w:val="1"/>
        </w:rPr>
        <w:t xml:space="preserve"> </w:t>
      </w:r>
      <w:r>
        <w:t>жойнинг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товарнинг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сифати,</w:t>
      </w:r>
      <w:r>
        <w:rPr>
          <w:spacing w:val="1"/>
        </w:rPr>
        <w:t xml:space="preserve"> </w:t>
      </w:r>
      <w:r>
        <w:t>хусусиятга эга эканлиги ҳақида ўзига хос сертификат 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“Боржоми”,</w:t>
      </w:r>
      <w:r>
        <w:rPr>
          <w:spacing w:val="1"/>
        </w:rPr>
        <w:t xml:space="preserve"> </w:t>
      </w:r>
      <w:r>
        <w:t>“Ессентуки”,</w:t>
      </w:r>
      <w:r>
        <w:rPr>
          <w:spacing w:val="1"/>
        </w:rPr>
        <w:t xml:space="preserve"> </w:t>
      </w:r>
      <w:r>
        <w:t>“Тошкент</w:t>
      </w:r>
      <w:r>
        <w:t>”</w:t>
      </w:r>
      <w:r>
        <w:rPr>
          <w:spacing w:val="1"/>
        </w:rPr>
        <w:t xml:space="preserve"> </w:t>
      </w:r>
      <w:r>
        <w:t>сувлари,</w:t>
      </w:r>
      <w:r>
        <w:rPr>
          <w:spacing w:val="1"/>
        </w:rPr>
        <w:t xml:space="preserve"> </w:t>
      </w:r>
      <w:r>
        <w:t>Учқора</w:t>
      </w:r>
      <w:r>
        <w:rPr>
          <w:spacing w:val="1"/>
        </w:rPr>
        <w:t xml:space="preserve"> </w:t>
      </w:r>
      <w:r>
        <w:t>майизи,</w:t>
      </w:r>
      <w:r>
        <w:rPr>
          <w:spacing w:val="1"/>
        </w:rPr>
        <w:t xml:space="preserve"> </w:t>
      </w:r>
      <w:r>
        <w:t>Ургут</w:t>
      </w:r>
      <w:r>
        <w:rPr>
          <w:spacing w:val="1"/>
        </w:rPr>
        <w:t xml:space="preserve"> </w:t>
      </w:r>
      <w:r>
        <w:t>тамакиси,</w:t>
      </w:r>
      <w:r>
        <w:rPr>
          <w:spacing w:val="1"/>
        </w:rPr>
        <w:t xml:space="preserve"> </w:t>
      </w:r>
      <w:r>
        <w:t>Янгиқўрғон</w:t>
      </w:r>
      <w:r>
        <w:rPr>
          <w:spacing w:val="1"/>
        </w:rPr>
        <w:t xml:space="preserve"> </w:t>
      </w:r>
      <w:r>
        <w:t>анжири,</w:t>
      </w:r>
      <w:r>
        <w:rPr>
          <w:spacing w:val="1"/>
        </w:rPr>
        <w:t xml:space="preserve"> </w:t>
      </w:r>
      <w:r>
        <w:t>Қува</w:t>
      </w:r>
      <w:r>
        <w:rPr>
          <w:spacing w:val="1"/>
        </w:rPr>
        <w:t xml:space="preserve"> </w:t>
      </w:r>
      <w:r>
        <w:t>анори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тайёрланган</w:t>
      </w:r>
      <w:r>
        <w:rPr>
          <w:spacing w:val="1"/>
        </w:rPr>
        <w:t xml:space="preserve"> </w:t>
      </w:r>
      <w:r>
        <w:t>жойнинг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шарт-шароитлари</w:t>
      </w:r>
      <w:r>
        <w:rPr>
          <w:spacing w:val="1"/>
        </w:rPr>
        <w:t xml:space="preserve"> </w:t>
      </w:r>
      <w:r>
        <w:t>эмас,</w:t>
      </w:r>
      <w:r>
        <w:rPr>
          <w:spacing w:val="-77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жойда</w:t>
      </w:r>
      <w:r>
        <w:rPr>
          <w:spacing w:val="1"/>
        </w:rPr>
        <w:t xml:space="preserve"> </w:t>
      </w:r>
      <w:r>
        <w:t>яшовчи</w:t>
      </w:r>
      <w:r>
        <w:rPr>
          <w:spacing w:val="1"/>
        </w:rPr>
        <w:t xml:space="preserve"> </w:t>
      </w:r>
      <w:r>
        <w:t>аҳолининг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касб-хунарга,</w:t>
      </w:r>
      <w:r>
        <w:rPr>
          <w:spacing w:val="1"/>
        </w:rPr>
        <w:t xml:space="preserve"> </w:t>
      </w:r>
      <w:r>
        <w:t>маҳсулот</w:t>
      </w:r>
      <w:r>
        <w:rPr>
          <w:spacing w:val="76"/>
        </w:rPr>
        <w:t xml:space="preserve"> </w:t>
      </w:r>
      <w:r>
        <w:t>тайёрлашга</w:t>
      </w:r>
      <w:r>
        <w:rPr>
          <w:spacing w:val="77"/>
        </w:rPr>
        <w:t xml:space="preserve"> </w:t>
      </w:r>
      <w:r>
        <w:t>бўлган</w:t>
      </w:r>
      <w:r>
        <w:rPr>
          <w:spacing w:val="75"/>
        </w:rPr>
        <w:t xml:space="preserve"> </w:t>
      </w:r>
      <w:r>
        <w:t>алоҳида</w:t>
      </w:r>
      <w:r>
        <w:rPr>
          <w:spacing w:val="76"/>
        </w:rPr>
        <w:t xml:space="preserve"> </w:t>
      </w:r>
      <w:r>
        <w:t>маҳорати,</w:t>
      </w:r>
      <w:r>
        <w:rPr>
          <w:spacing w:val="76"/>
        </w:rPr>
        <w:t xml:space="preserve"> </w:t>
      </w:r>
      <w:r>
        <w:t>малакаси</w:t>
      </w:r>
      <w:r>
        <w:rPr>
          <w:spacing w:val="75"/>
        </w:rPr>
        <w:t xml:space="preserve"> </w:t>
      </w:r>
      <w:r>
        <w:t>ушбу</w:t>
      </w:r>
      <w:r>
        <w:rPr>
          <w:spacing w:val="-78"/>
        </w:rPr>
        <w:t xml:space="preserve"> </w:t>
      </w:r>
      <w:r>
        <w:t>товарнинг сифатини белгилашда алоҳида муҳим омил бўлиши ҳам</w:t>
      </w:r>
      <w:r>
        <w:rPr>
          <w:spacing w:val="1"/>
        </w:rPr>
        <w:t xml:space="preserve"> </w:t>
      </w:r>
      <w:r>
        <w:t>мумкин.</w:t>
      </w:r>
      <w:r>
        <w:rPr>
          <w:spacing w:val="-15"/>
        </w:rPr>
        <w:t xml:space="preserve"> </w:t>
      </w:r>
      <w:r>
        <w:t>Масалан:</w:t>
      </w:r>
      <w:r>
        <w:rPr>
          <w:spacing w:val="-14"/>
        </w:rPr>
        <w:t xml:space="preserve"> </w:t>
      </w:r>
      <w:r>
        <w:t>Чуст</w:t>
      </w:r>
      <w:r>
        <w:rPr>
          <w:spacing w:val="-15"/>
        </w:rPr>
        <w:t xml:space="preserve"> </w:t>
      </w:r>
      <w:r>
        <w:t>пичоғи,</w:t>
      </w:r>
      <w:r>
        <w:rPr>
          <w:spacing w:val="-14"/>
        </w:rPr>
        <w:t xml:space="preserve"> </w:t>
      </w:r>
      <w:r>
        <w:t>Самарқанд</w:t>
      </w:r>
      <w:r>
        <w:rPr>
          <w:spacing w:val="-15"/>
        </w:rPr>
        <w:t xml:space="preserve"> </w:t>
      </w:r>
      <w:r>
        <w:t>нони,</w:t>
      </w:r>
      <w:r>
        <w:rPr>
          <w:spacing w:val="-14"/>
        </w:rPr>
        <w:t xml:space="preserve"> </w:t>
      </w:r>
      <w:r>
        <w:t>Хива</w:t>
      </w:r>
      <w:r>
        <w:rPr>
          <w:spacing w:val="-14"/>
        </w:rPr>
        <w:t xml:space="preserve"> </w:t>
      </w:r>
      <w:r>
        <w:t>гилами</w:t>
      </w:r>
      <w:r>
        <w:rPr>
          <w:spacing w:val="-14"/>
        </w:rPr>
        <w:t xml:space="preserve"> </w:t>
      </w:r>
      <w:r>
        <w:t>ва</w:t>
      </w:r>
      <w:r>
        <w:rPr>
          <w:spacing w:val="-14"/>
        </w:rPr>
        <w:t xml:space="preserve"> </w:t>
      </w:r>
      <w:r>
        <w:t>ҳ.к.</w:t>
      </w:r>
    </w:p>
    <w:p w:rsidR="0060601F" w:rsidRDefault="00670D55">
      <w:pPr>
        <w:pStyle w:val="a3"/>
        <w:spacing w:before="7"/>
        <w:ind w:left="114" w:right="128"/>
      </w:pPr>
      <w:r>
        <w:t>Товар чиқарилган (тайёрланган) жой номи сифатида мамлакат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ишлатилиши</w:t>
      </w:r>
      <w:r>
        <w:rPr>
          <w:spacing w:val="1"/>
        </w:rPr>
        <w:t xml:space="preserve"> </w:t>
      </w:r>
      <w:r>
        <w:t>(Бразилия</w:t>
      </w:r>
      <w:r>
        <w:rPr>
          <w:spacing w:val="1"/>
        </w:rPr>
        <w:t xml:space="preserve"> </w:t>
      </w:r>
      <w:r>
        <w:t>кофеси,</w:t>
      </w:r>
      <w:r>
        <w:rPr>
          <w:spacing w:val="1"/>
        </w:rPr>
        <w:t xml:space="preserve"> </w:t>
      </w:r>
      <w:r>
        <w:t>Эрон</w:t>
      </w:r>
      <w:r>
        <w:rPr>
          <w:spacing w:val="1"/>
        </w:rPr>
        <w:t xml:space="preserve"> </w:t>
      </w:r>
      <w:r>
        <w:t>гилами,</w:t>
      </w:r>
      <w:r>
        <w:rPr>
          <w:spacing w:val="1"/>
        </w:rPr>
        <w:t xml:space="preserve"> </w:t>
      </w:r>
      <w:r>
        <w:t>Грузия</w:t>
      </w:r>
      <w:r>
        <w:rPr>
          <w:spacing w:val="1"/>
        </w:rPr>
        <w:t xml:space="preserve"> </w:t>
      </w:r>
      <w:r>
        <w:t>чойи),</w:t>
      </w:r>
      <w:r>
        <w:rPr>
          <w:spacing w:val="-77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минтақавий</w:t>
      </w:r>
      <w:r>
        <w:rPr>
          <w:spacing w:val="1"/>
        </w:rPr>
        <w:t xml:space="preserve"> </w:t>
      </w:r>
      <w:r>
        <w:t>ҳудуд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(Тошкент</w:t>
      </w:r>
      <w:r>
        <w:rPr>
          <w:spacing w:val="1"/>
        </w:rPr>
        <w:t xml:space="preserve"> </w:t>
      </w:r>
      <w:r>
        <w:t>суви,</w:t>
      </w:r>
      <w:r>
        <w:rPr>
          <w:spacing w:val="1"/>
        </w:rPr>
        <w:t xml:space="preserve"> </w:t>
      </w:r>
      <w:r>
        <w:t>Чуст</w:t>
      </w:r>
      <w:r>
        <w:rPr>
          <w:spacing w:val="1"/>
        </w:rPr>
        <w:t xml:space="preserve"> </w:t>
      </w:r>
      <w:r>
        <w:t>пичоғи) умуман, қандайдир географик объект номи (масалан, Тянь-</w:t>
      </w:r>
      <w:r>
        <w:rPr>
          <w:spacing w:val="1"/>
        </w:rPr>
        <w:t xml:space="preserve"> </w:t>
      </w:r>
      <w:r>
        <w:t>Шань</w:t>
      </w:r>
      <w:r>
        <w:rPr>
          <w:spacing w:val="1"/>
        </w:rPr>
        <w:t xml:space="preserve"> </w:t>
      </w:r>
      <w:r>
        <w:t>суви)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мақсадларда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географик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ишлатилиши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(Шампань</w:t>
      </w:r>
      <w:r>
        <w:rPr>
          <w:spacing w:val="1"/>
        </w:rPr>
        <w:t xml:space="preserve"> </w:t>
      </w:r>
      <w:r>
        <w:t>шароби, Когор шароби ва ҳ.к.</w:t>
      </w:r>
      <w:r>
        <w:t>) Бунда энг асосийси ўша жойда ишлаб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товарнинг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сифати,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белгиларга</w:t>
      </w:r>
      <w:r>
        <w:rPr>
          <w:spacing w:val="8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 ва худди шу ҳолат товарлар бозорида, харидорлар орасида</w:t>
      </w:r>
      <w:r>
        <w:rPr>
          <w:spacing w:val="1"/>
        </w:rPr>
        <w:t xml:space="preserve"> </w:t>
      </w:r>
      <w:r>
        <w:t>маълум</w:t>
      </w:r>
      <w:r>
        <w:rPr>
          <w:spacing w:val="-1"/>
        </w:rPr>
        <w:t xml:space="preserve"> </w:t>
      </w:r>
      <w:r>
        <w:t>аҳамиятга эга</w:t>
      </w:r>
      <w:r>
        <w:rPr>
          <w:spacing w:val="1"/>
        </w:rPr>
        <w:t xml:space="preserve"> </w:t>
      </w:r>
      <w:r>
        <w:t>эканлигидир</w:t>
      </w:r>
      <w:r>
        <w:rPr>
          <w:vertAlign w:val="superscript"/>
        </w:rPr>
        <w:t>19</w:t>
      </w:r>
      <w:r>
        <w:t>.</w:t>
      </w:r>
    </w:p>
    <w:p w:rsidR="0060601F" w:rsidRDefault="00670D55">
      <w:pPr>
        <w:pStyle w:val="a3"/>
        <w:spacing w:before="4"/>
        <w:ind w:left="823" w:firstLine="0"/>
      </w:pPr>
      <w:r>
        <w:t>Товарларни</w:t>
      </w:r>
      <w:r>
        <w:rPr>
          <w:spacing w:val="20"/>
        </w:rPr>
        <w:t xml:space="preserve"> </w:t>
      </w:r>
      <w:r>
        <w:t>келиб</w:t>
      </w:r>
      <w:r>
        <w:rPr>
          <w:spacing w:val="99"/>
        </w:rPr>
        <w:t xml:space="preserve"> </w:t>
      </w:r>
      <w:r>
        <w:t>чиқиш</w:t>
      </w:r>
      <w:r>
        <w:rPr>
          <w:spacing w:val="101"/>
        </w:rPr>
        <w:t xml:space="preserve"> </w:t>
      </w:r>
      <w:r>
        <w:t>мамлакатларни</w:t>
      </w:r>
      <w:r>
        <w:rPr>
          <w:spacing w:val="100"/>
        </w:rPr>
        <w:t xml:space="preserve"> </w:t>
      </w:r>
      <w:r>
        <w:t>аниқлаш</w:t>
      </w:r>
      <w:r>
        <w:rPr>
          <w:spacing w:val="100"/>
        </w:rPr>
        <w:t xml:space="preserve"> </w:t>
      </w:r>
      <w:r>
        <w:t>қоидалари</w:t>
      </w:r>
    </w:p>
    <w:p w:rsidR="0060601F" w:rsidRDefault="00670D55">
      <w:pPr>
        <w:pStyle w:val="a3"/>
        <w:spacing w:before="0"/>
        <w:ind w:left="114" w:firstLine="0"/>
      </w:pPr>
      <w:r>
        <w:t>1988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апрелда</w:t>
      </w:r>
      <w:r>
        <w:rPr>
          <w:spacing w:val="1"/>
        </w:rPr>
        <w:t xml:space="preserve"> </w:t>
      </w:r>
      <w:r>
        <w:t>Адлия</w:t>
      </w:r>
      <w:r>
        <w:rPr>
          <w:spacing w:val="1"/>
        </w:rPr>
        <w:t xml:space="preserve"> </w:t>
      </w:r>
      <w:r>
        <w:t>вазирлиги</w:t>
      </w:r>
      <w:r>
        <w:rPr>
          <w:spacing w:val="2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рўйхатга</w:t>
      </w:r>
      <w:r>
        <w:rPr>
          <w:spacing w:val="2"/>
        </w:rPr>
        <w:t xml:space="preserve"> </w:t>
      </w:r>
      <w:r>
        <w:t>олинган</w:t>
      </w:r>
      <w:r>
        <w:rPr>
          <w:vertAlign w:val="superscript"/>
        </w:rPr>
        <w:t>20</w:t>
      </w:r>
      <w:r>
        <w:t>.</w:t>
      </w:r>
    </w:p>
    <w:p w:rsidR="0060601F" w:rsidRDefault="00670D55">
      <w:pPr>
        <w:pStyle w:val="a3"/>
        <w:ind w:left="114" w:right="129"/>
      </w:pPr>
      <w:r>
        <w:t>Товар келиб чиқиш жой номи Ўзбекистон Республикаси Патент</w:t>
      </w:r>
      <w:r>
        <w:rPr>
          <w:spacing w:val="1"/>
        </w:rPr>
        <w:t xml:space="preserve"> </w:t>
      </w:r>
      <w:r>
        <w:t>идораси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ўтказдирилади.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1108-</w:t>
      </w:r>
      <w:r>
        <w:rPr>
          <w:spacing w:val="1"/>
        </w:rPr>
        <w:t xml:space="preserve"> </w:t>
      </w:r>
      <w:r>
        <w:t>моддасининг иккинчи қисмида белгиланган талабларга ишлаб чиқа-</w:t>
      </w:r>
      <w:r>
        <w:rPr>
          <w:spacing w:val="1"/>
        </w:rPr>
        <w:t xml:space="preserve"> </w:t>
      </w:r>
      <w:r>
        <w:t>риладиган товарнинг жавоб бериши ва айни ўшандай товар ишлаб</w:t>
      </w:r>
      <w:r>
        <w:rPr>
          <w:spacing w:val="1"/>
        </w:rPr>
        <w:t xml:space="preserve"> </w:t>
      </w:r>
      <w:r>
        <w:t>чиқарувчининг ўша ҳудуд доирасида фаолият юритиши ҳисобланади</w:t>
      </w:r>
      <w:r>
        <w:rPr>
          <w:spacing w:val="1"/>
        </w:rPr>
        <w:t xml:space="preserve"> </w:t>
      </w:r>
      <w:r>
        <w:t>(Масалан, Сурхондарёда фаолият юритаётган ҳунарманд ўз маҳсуло-</w:t>
      </w:r>
      <w:r>
        <w:rPr>
          <w:spacing w:val="1"/>
        </w:rPr>
        <w:t xml:space="preserve"> </w:t>
      </w:r>
      <w:r>
        <w:t>тини</w:t>
      </w:r>
      <w:r>
        <w:rPr>
          <w:spacing w:val="1"/>
        </w:rPr>
        <w:t xml:space="preserve"> </w:t>
      </w:r>
      <w:r>
        <w:t>Чуст</w:t>
      </w:r>
      <w:r>
        <w:rPr>
          <w:spacing w:val="1"/>
        </w:rPr>
        <w:t xml:space="preserve"> </w:t>
      </w:r>
      <w:r>
        <w:t>пичоғи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бозорда</w:t>
      </w:r>
      <w:r>
        <w:rPr>
          <w:spacing w:val="1"/>
        </w:rPr>
        <w:t xml:space="preserve"> </w:t>
      </w:r>
      <w:r>
        <w:t>сотиши</w:t>
      </w:r>
      <w:r>
        <w:rPr>
          <w:spacing w:val="1"/>
        </w:rPr>
        <w:t xml:space="preserve"> </w:t>
      </w:r>
      <w:r>
        <w:t>мақсадга</w:t>
      </w:r>
      <w:r>
        <w:rPr>
          <w:spacing w:val="80"/>
        </w:rPr>
        <w:t xml:space="preserve"> </w:t>
      </w:r>
      <w:r>
        <w:t>мувофиқ</w:t>
      </w:r>
      <w:r>
        <w:rPr>
          <w:spacing w:val="80"/>
        </w:rPr>
        <w:t xml:space="preserve"> </w:t>
      </w:r>
      <w:r>
        <w:t>эмас).</w:t>
      </w:r>
      <w:r>
        <w:rPr>
          <w:spacing w:val="1"/>
        </w:rPr>
        <w:t xml:space="preserve"> </w:t>
      </w:r>
      <w:r>
        <w:t>Товар чиқ</w:t>
      </w:r>
      <w:r>
        <w:t>арилган жой номидан фойдаланиш ҳуқуқи гувоҳномаси 10</w:t>
      </w:r>
      <w:r>
        <w:rPr>
          <w:spacing w:val="1"/>
        </w:rPr>
        <w:t xml:space="preserve"> </w:t>
      </w:r>
      <w:r>
        <w:t>йил муддатга</w:t>
      </w:r>
      <w:r>
        <w:rPr>
          <w:spacing w:val="1"/>
        </w:rPr>
        <w:t xml:space="preserve"> </w:t>
      </w:r>
      <w:r>
        <w:t>берилади,</w:t>
      </w:r>
      <w:r>
        <w:rPr>
          <w:spacing w:val="1"/>
        </w:rPr>
        <w:t xml:space="preserve"> </w:t>
      </w:r>
      <w:r>
        <w:t>бу муддат</w:t>
      </w:r>
      <w:r>
        <w:rPr>
          <w:spacing w:val="1"/>
        </w:rPr>
        <w:t xml:space="preserve"> </w:t>
      </w:r>
      <w:r>
        <w:t>тугагач</w:t>
      </w:r>
      <w:r>
        <w:rPr>
          <w:spacing w:val="1"/>
        </w:rPr>
        <w:t xml:space="preserve"> </w:t>
      </w:r>
      <w:r>
        <w:t>узайтирилиши мумкин.</w:t>
      </w:r>
    </w:p>
    <w:p w:rsidR="0060601F" w:rsidRDefault="00670D55">
      <w:pPr>
        <w:pStyle w:val="a3"/>
        <w:ind w:firstLine="0"/>
        <w:jc w:val="left"/>
        <w:rPr>
          <w:sz w:val="9"/>
        </w:rPr>
      </w:pPr>
      <w:r>
        <w:pict>
          <v:rect id="_x0000_s1139" style="position:absolute;margin-left:56.7pt;margin-top:7.2pt;width:2in;height:.5pt;z-index:-156779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7"/>
          <w:sz w:val="20"/>
        </w:rPr>
        <w:t xml:space="preserve"> </w:t>
      </w:r>
      <w:r>
        <w:rPr>
          <w:sz w:val="20"/>
        </w:rPr>
        <w:t>Оқюлов</w:t>
      </w:r>
      <w:r>
        <w:rPr>
          <w:spacing w:val="7"/>
          <w:sz w:val="20"/>
        </w:rPr>
        <w:t xml:space="preserve"> </w:t>
      </w:r>
      <w:r>
        <w:rPr>
          <w:sz w:val="20"/>
        </w:rPr>
        <w:t>О.</w:t>
      </w:r>
      <w:r>
        <w:rPr>
          <w:spacing w:val="8"/>
          <w:sz w:val="20"/>
        </w:rPr>
        <w:t xml:space="preserve"> </w:t>
      </w:r>
      <w:r>
        <w:rPr>
          <w:sz w:val="20"/>
        </w:rPr>
        <w:t>Интеллектуал</w:t>
      </w:r>
      <w:r>
        <w:rPr>
          <w:spacing w:val="8"/>
          <w:sz w:val="20"/>
        </w:rPr>
        <w:t xml:space="preserve"> </w:t>
      </w:r>
      <w:r>
        <w:rPr>
          <w:sz w:val="20"/>
        </w:rPr>
        <w:t>мулк</w:t>
      </w:r>
      <w:r>
        <w:rPr>
          <w:spacing w:val="6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7"/>
          <w:sz w:val="20"/>
        </w:rPr>
        <w:t xml:space="preserve"> </w:t>
      </w:r>
      <w:r>
        <w:rPr>
          <w:sz w:val="20"/>
        </w:rPr>
        <w:t>мақомининг</w:t>
      </w:r>
      <w:r>
        <w:rPr>
          <w:spacing w:val="6"/>
          <w:sz w:val="20"/>
        </w:rPr>
        <w:t xml:space="preserve"> </w:t>
      </w:r>
      <w:r>
        <w:rPr>
          <w:sz w:val="20"/>
        </w:rPr>
        <w:t>назарий</w:t>
      </w:r>
      <w:r>
        <w:rPr>
          <w:spacing w:val="6"/>
          <w:sz w:val="20"/>
        </w:rPr>
        <w:t xml:space="preserve"> </w:t>
      </w:r>
      <w:r>
        <w:rPr>
          <w:sz w:val="20"/>
        </w:rPr>
        <w:t>ва</w:t>
      </w:r>
      <w:r>
        <w:rPr>
          <w:spacing w:val="7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6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7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7"/>
          <w:sz w:val="20"/>
        </w:rPr>
        <w:t xml:space="preserve"> </w:t>
      </w:r>
      <w:r>
        <w:rPr>
          <w:sz w:val="20"/>
        </w:rPr>
        <w:t>ТДЮИ,</w:t>
      </w:r>
      <w:r>
        <w:rPr>
          <w:spacing w:val="7"/>
          <w:sz w:val="20"/>
        </w:rPr>
        <w:t xml:space="preserve"> </w:t>
      </w:r>
      <w:r>
        <w:rPr>
          <w:sz w:val="20"/>
        </w:rPr>
        <w:t>2003.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-93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 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 происхождения товаров.</w:t>
      </w:r>
      <w:r>
        <w:rPr>
          <w:spacing w:val="-1"/>
          <w:sz w:val="20"/>
        </w:rPr>
        <w:t xml:space="preserve"> </w:t>
      </w:r>
      <w:r>
        <w:rPr>
          <w:sz w:val="20"/>
        </w:rPr>
        <w:t>//Оптовик. №3 (30.07.98)</w:t>
      </w:r>
      <w:r>
        <w:rPr>
          <w:spacing w:val="-1"/>
          <w:sz w:val="20"/>
        </w:rPr>
        <w:t xml:space="preserve"> </w:t>
      </w:r>
      <w:r>
        <w:rPr>
          <w:sz w:val="20"/>
        </w:rPr>
        <w:t>–С. 65-66.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/>
      </w:pPr>
      <w:r>
        <w:lastRenderedPageBreak/>
        <w:t>Дунёнинг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давлатларида</w:t>
      </w:r>
      <w:r>
        <w:rPr>
          <w:spacing w:val="1"/>
        </w:rPr>
        <w:t xml:space="preserve"> </w:t>
      </w:r>
      <w:r>
        <w:t>товарларни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жойлар номларидан ғайриқонуний фойдаланиш, бу жойлар номлари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ёлғон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ғирром</w:t>
      </w:r>
      <w:r>
        <w:rPr>
          <w:spacing w:val="1"/>
        </w:rPr>
        <w:t xml:space="preserve"> </w:t>
      </w:r>
      <w:r>
        <w:t>рақобат</w:t>
      </w:r>
      <w:r>
        <w:t>нинг</w:t>
      </w:r>
      <w:r>
        <w:rPr>
          <w:spacing w:val="1"/>
        </w:rPr>
        <w:t xml:space="preserve"> </w:t>
      </w:r>
      <w:r>
        <w:t>кўринишларидан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чоралари</w:t>
      </w:r>
      <w:r>
        <w:rPr>
          <w:spacing w:val="1"/>
        </w:rPr>
        <w:t xml:space="preserve"> </w:t>
      </w:r>
      <w:r>
        <w:t>(зарарларни</w:t>
      </w:r>
      <w:r>
        <w:rPr>
          <w:spacing w:val="1"/>
        </w:rPr>
        <w:t xml:space="preserve"> </w:t>
      </w:r>
      <w:r>
        <w:t>тўлатиш,</w:t>
      </w:r>
      <w:r>
        <w:rPr>
          <w:spacing w:val="1"/>
        </w:rPr>
        <w:t xml:space="preserve"> </w:t>
      </w:r>
      <w:r>
        <w:t>ҳудудига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келишни</w:t>
      </w:r>
      <w:r>
        <w:rPr>
          <w:spacing w:val="81"/>
        </w:rPr>
        <w:t xml:space="preserve"> </w:t>
      </w:r>
      <w:r>
        <w:t>тақиқлаш,</w:t>
      </w:r>
      <w:r>
        <w:rPr>
          <w:spacing w:val="81"/>
        </w:rPr>
        <w:t xml:space="preserve"> </w:t>
      </w:r>
      <w:r>
        <w:t>арест</w:t>
      </w:r>
      <w:r>
        <w:rPr>
          <w:spacing w:val="1"/>
        </w:rPr>
        <w:t xml:space="preserve"> </w:t>
      </w:r>
      <w:r>
        <w:t>солиш,</w:t>
      </w:r>
      <w:r>
        <w:rPr>
          <w:spacing w:val="1"/>
        </w:rPr>
        <w:t xml:space="preserve"> </w:t>
      </w:r>
      <w:r>
        <w:t>товарларни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ташлаш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ҳ.к.)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“Товар</w:t>
      </w:r>
      <w:r>
        <w:rPr>
          <w:spacing w:val="1"/>
        </w:rPr>
        <w:t xml:space="preserve"> </w:t>
      </w:r>
      <w:r>
        <w:t>бозорларида</w:t>
      </w:r>
      <w:r>
        <w:rPr>
          <w:spacing w:val="1"/>
        </w:rPr>
        <w:t xml:space="preserve"> </w:t>
      </w:r>
      <w:r>
        <w:t>монополистик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чеклаш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рақобат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декабрда</w:t>
      </w:r>
      <w:r>
        <w:rPr>
          <w:spacing w:val="-77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8-моддасига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-77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натижаларида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тенглаштирилган</w:t>
      </w:r>
      <w:r>
        <w:rPr>
          <w:spacing w:val="1"/>
        </w:rPr>
        <w:t xml:space="preserve"> </w:t>
      </w:r>
      <w:r>
        <w:t>индивидуаллаштириш</w:t>
      </w:r>
      <w:r>
        <w:rPr>
          <w:spacing w:val="1"/>
        </w:rPr>
        <w:t xml:space="preserve"> </w:t>
      </w:r>
      <w:r>
        <w:t>воситаларидан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фойдаланиб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сотиш, товарнинг хусусияти, у</w:t>
      </w:r>
      <w:r>
        <w:t>ни тайёрлаш усули ва жойи хусусида</w:t>
      </w:r>
      <w:r>
        <w:rPr>
          <w:spacing w:val="1"/>
        </w:rPr>
        <w:t xml:space="preserve"> </w:t>
      </w:r>
      <w:r>
        <w:t>истеъмолчини</w:t>
      </w:r>
      <w:r>
        <w:rPr>
          <w:spacing w:val="1"/>
        </w:rPr>
        <w:t xml:space="preserve"> </w:t>
      </w:r>
      <w:r>
        <w:t>чалғитиш</w:t>
      </w:r>
      <w:r>
        <w:rPr>
          <w:spacing w:val="1"/>
        </w:rPr>
        <w:t xml:space="preserve"> </w:t>
      </w:r>
      <w:r>
        <w:t>инсофсиз</w:t>
      </w:r>
      <w:r>
        <w:rPr>
          <w:spacing w:val="1"/>
        </w:rPr>
        <w:t xml:space="preserve"> </w:t>
      </w:r>
      <w:r>
        <w:t>рақобат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тақиқланади.</w:t>
      </w:r>
    </w:p>
    <w:p w:rsidR="0060601F" w:rsidRDefault="0060601F">
      <w:pPr>
        <w:pStyle w:val="a3"/>
        <w:spacing w:before="6"/>
        <w:ind w:firstLine="0"/>
        <w:jc w:val="left"/>
        <w:rPr>
          <w:sz w:val="31"/>
        </w:rPr>
      </w:pPr>
    </w:p>
    <w:p w:rsidR="0060601F" w:rsidRDefault="00670D55">
      <w:pPr>
        <w:pStyle w:val="1"/>
        <w:spacing w:before="1"/>
        <w:ind w:right="133"/>
        <w:jc w:val="center"/>
      </w:pPr>
      <w:r>
        <w:t>6-боб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spacing w:before="9"/>
        <w:ind w:firstLine="0"/>
        <w:jc w:val="left"/>
        <w:rPr>
          <w:b/>
          <w:sz w:val="30"/>
        </w:rPr>
      </w:pPr>
    </w:p>
    <w:p w:rsidR="0060601F" w:rsidRDefault="00670D55">
      <w:pPr>
        <w:pStyle w:val="a5"/>
        <w:numPr>
          <w:ilvl w:val="1"/>
          <w:numId w:val="120"/>
        </w:numPr>
        <w:tabs>
          <w:tab w:val="left" w:pos="1389"/>
        </w:tabs>
        <w:spacing w:before="0" w:line="365" w:lineRule="exact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89"/>
        </w:tabs>
        <w:spacing w:before="0" w:line="361" w:lineRule="exact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белгилари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0"/>
        </w:tabs>
        <w:spacing w:before="2" w:line="235" w:lineRule="auto"/>
        <w:ind w:left="114" w:right="130" w:firstLine="708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лаёқати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0"/>
        </w:tabs>
        <w:spacing w:line="235" w:lineRule="auto"/>
        <w:ind w:left="114" w:right="129" w:firstLine="709"/>
        <w:jc w:val="both"/>
        <w:rPr>
          <w:sz w:val="32"/>
        </w:rPr>
      </w:pPr>
      <w:r>
        <w:rPr>
          <w:sz w:val="32"/>
        </w:rPr>
        <w:t>Юридик шахсларнинг махсус ва универсал ҳуқуқ лаёқати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мазмунини очиб беринг?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before="0" w:line="360" w:lineRule="exact"/>
        <w:ind w:left="1390" w:hanging="568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3"/>
          <w:sz w:val="32"/>
        </w:rPr>
        <w:t xml:space="preserve"> </w:t>
      </w:r>
      <w:r>
        <w:rPr>
          <w:sz w:val="32"/>
        </w:rPr>
        <w:t>таъсис</w:t>
      </w:r>
      <w:r>
        <w:rPr>
          <w:spacing w:val="2"/>
          <w:sz w:val="32"/>
        </w:rPr>
        <w:t xml:space="preserve"> </w:t>
      </w:r>
      <w:r>
        <w:rPr>
          <w:sz w:val="32"/>
        </w:rPr>
        <w:t>ҳужжатларига</w:t>
      </w:r>
      <w:r>
        <w:rPr>
          <w:spacing w:val="3"/>
          <w:sz w:val="32"/>
        </w:rPr>
        <w:t xml:space="preserve"> </w:t>
      </w:r>
      <w:r>
        <w:rPr>
          <w:sz w:val="32"/>
        </w:rPr>
        <w:t>тавсиф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before="0" w:line="361" w:lineRule="exact"/>
        <w:ind w:left="1390" w:hanging="568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бошқарилади?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before="3" w:line="235" w:lineRule="auto"/>
        <w:ind w:left="114" w:right="128" w:firstLine="709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line="235" w:lineRule="auto"/>
        <w:ind w:left="114" w:right="128" w:firstLine="709"/>
        <w:jc w:val="both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оширилади?</w:t>
      </w:r>
      <w:r>
        <w:rPr>
          <w:spacing w:val="1"/>
          <w:sz w:val="32"/>
        </w:rPr>
        <w:t xml:space="preserve"> </w:t>
      </w:r>
      <w:r>
        <w:rPr>
          <w:sz w:val="32"/>
        </w:rPr>
        <w:t>Қайта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тугатиш</w:t>
      </w:r>
      <w:r>
        <w:rPr>
          <w:spacing w:val="-77"/>
          <w:sz w:val="32"/>
        </w:rPr>
        <w:t xml:space="preserve"> </w:t>
      </w:r>
      <w:r>
        <w:rPr>
          <w:sz w:val="32"/>
        </w:rPr>
        <w:t>ўртасида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 фарқ мавжуд?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0"/>
          <w:tab w:val="left" w:pos="1391"/>
        </w:tabs>
        <w:spacing w:before="0" w:line="360" w:lineRule="exact"/>
        <w:ind w:left="1390"/>
        <w:rPr>
          <w:sz w:val="32"/>
        </w:rPr>
      </w:pP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before="0" w:line="361" w:lineRule="exact"/>
        <w:ind w:left="1390" w:hanging="568"/>
        <w:rPr>
          <w:sz w:val="32"/>
        </w:rPr>
      </w:pP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корхоналарнинг</w:t>
      </w:r>
      <w:r>
        <w:rPr>
          <w:spacing w:val="2"/>
          <w:sz w:val="32"/>
        </w:rPr>
        <w:t xml:space="preserve"> </w:t>
      </w:r>
      <w:r>
        <w:rPr>
          <w:sz w:val="32"/>
        </w:rPr>
        <w:t>ўзига</w:t>
      </w:r>
      <w:r>
        <w:rPr>
          <w:spacing w:val="2"/>
          <w:sz w:val="32"/>
        </w:rPr>
        <w:t xml:space="preserve"> </w:t>
      </w:r>
      <w:r>
        <w:rPr>
          <w:sz w:val="32"/>
        </w:rPr>
        <w:t>хос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before="0" w:line="361" w:lineRule="exact"/>
        <w:ind w:left="1390" w:hanging="568"/>
        <w:rPr>
          <w:sz w:val="32"/>
        </w:rPr>
      </w:pP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жамиятлари</w:t>
      </w:r>
      <w:r>
        <w:rPr>
          <w:spacing w:val="2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ш</w:t>
      </w:r>
      <w:r>
        <w:rPr>
          <w:sz w:val="32"/>
        </w:rPr>
        <w:t>иркатларига</w:t>
      </w:r>
      <w:r>
        <w:rPr>
          <w:spacing w:val="3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1"/>
        </w:tabs>
        <w:spacing w:before="2" w:line="235" w:lineRule="auto"/>
        <w:ind w:left="115" w:right="128" w:firstLine="708"/>
        <w:rPr>
          <w:sz w:val="32"/>
        </w:rPr>
      </w:pP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биласиз,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1"/>
          <w:sz w:val="32"/>
        </w:rPr>
        <w:t xml:space="preserve"> </w:t>
      </w:r>
      <w:r>
        <w:rPr>
          <w:sz w:val="32"/>
        </w:rPr>
        <w:t>ҳақда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-77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2"/>
        </w:tabs>
        <w:spacing w:before="0" w:line="360" w:lineRule="exact"/>
        <w:ind w:left="1391" w:hanging="568"/>
        <w:rPr>
          <w:sz w:val="32"/>
        </w:rPr>
      </w:pPr>
      <w:r>
        <w:rPr>
          <w:sz w:val="32"/>
        </w:rPr>
        <w:t>Нотижорат</w:t>
      </w:r>
      <w:r>
        <w:rPr>
          <w:spacing w:val="2"/>
          <w:sz w:val="32"/>
        </w:rPr>
        <w:t xml:space="preserve"> </w:t>
      </w:r>
      <w:r>
        <w:rPr>
          <w:sz w:val="32"/>
        </w:rPr>
        <w:t>ташкилотларига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</w:t>
      </w:r>
      <w:r>
        <w:rPr>
          <w:spacing w:val="3"/>
          <w:sz w:val="32"/>
        </w:rPr>
        <w:t xml:space="preserve"> </w:t>
      </w:r>
      <w:r>
        <w:rPr>
          <w:sz w:val="32"/>
        </w:rPr>
        <w:t>киради?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2"/>
        </w:tabs>
        <w:spacing w:before="3" w:line="235" w:lineRule="auto"/>
        <w:ind w:left="115" w:right="128" w:firstLine="708"/>
        <w:rPr>
          <w:sz w:val="32"/>
        </w:rPr>
      </w:pPr>
      <w:r>
        <w:rPr>
          <w:sz w:val="32"/>
        </w:rPr>
        <w:t>Жамоат</w:t>
      </w:r>
      <w:r>
        <w:rPr>
          <w:spacing w:val="59"/>
          <w:sz w:val="32"/>
        </w:rPr>
        <w:t xml:space="preserve"> </w:t>
      </w:r>
      <w:r>
        <w:rPr>
          <w:sz w:val="32"/>
        </w:rPr>
        <w:t>бирлашмалари</w:t>
      </w:r>
      <w:r>
        <w:rPr>
          <w:spacing w:val="59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59"/>
          <w:sz w:val="32"/>
        </w:rPr>
        <w:t xml:space="preserve"> </w:t>
      </w:r>
      <w:r>
        <w:rPr>
          <w:sz w:val="32"/>
        </w:rPr>
        <w:t>нимани</w:t>
      </w:r>
      <w:r>
        <w:rPr>
          <w:spacing w:val="60"/>
          <w:sz w:val="32"/>
        </w:rPr>
        <w:t xml:space="preserve"> </w:t>
      </w:r>
      <w:r>
        <w:rPr>
          <w:sz w:val="32"/>
        </w:rPr>
        <w:t>тушунасиз?</w:t>
      </w:r>
      <w:r>
        <w:rPr>
          <w:spacing w:val="60"/>
          <w:sz w:val="32"/>
        </w:rPr>
        <w:t xml:space="preserve"> </w:t>
      </w:r>
      <w:r>
        <w:rPr>
          <w:sz w:val="32"/>
        </w:rPr>
        <w:t>Унинг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 турларини биласиз?</w:t>
      </w:r>
    </w:p>
    <w:p w:rsidR="0060601F" w:rsidRDefault="00670D55">
      <w:pPr>
        <w:pStyle w:val="a5"/>
        <w:numPr>
          <w:ilvl w:val="1"/>
          <w:numId w:val="120"/>
        </w:numPr>
        <w:tabs>
          <w:tab w:val="left" w:pos="1392"/>
          <w:tab w:val="left" w:pos="2828"/>
          <w:tab w:val="left" w:pos="4917"/>
          <w:tab w:val="left" w:pos="6850"/>
          <w:tab w:val="left" w:pos="7429"/>
        </w:tabs>
        <w:spacing w:line="235" w:lineRule="auto"/>
        <w:ind w:left="115" w:right="128" w:firstLine="709"/>
        <w:rPr>
          <w:sz w:val="32"/>
        </w:rPr>
      </w:pPr>
      <w:r>
        <w:rPr>
          <w:sz w:val="32"/>
        </w:rPr>
        <w:t>Юридик</w:t>
      </w:r>
      <w:r>
        <w:rPr>
          <w:sz w:val="32"/>
        </w:rPr>
        <w:tab/>
        <w:t>шахсларнинг</w:t>
      </w:r>
      <w:r>
        <w:rPr>
          <w:sz w:val="32"/>
        </w:rPr>
        <w:tab/>
        <w:t>филиаллари</w:t>
      </w:r>
      <w:r>
        <w:rPr>
          <w:sz w:val="32"/>
        </w:rPr>
        <w:tab/>
        <w:t>ва</w:t>
      </w:r>
      <w:r>
        <w:rPr>
          <w:sz w:val="32"/>
        </w:rPr>
        <w:tab/>
      </w:r>
      <w:r>
        <w:rPr>
          <w:sz w:val="32"/>
        </w:rPr>
        <w:t>ваколатхоналари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 ҳуқуқий мақомга эга?</w:t>
      </w:r>
    </w:p>
    <w:p w:rsidR="0060601F" w:rsidRDefault="0060601F">
      <w:pPr>
        <w:spacing w:line="235" w:lineRule="auto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  <w:spacing w:before="68"/>
      </w:pPr>
      <w:bookmarkStart w:id="40" w:name="_TOC_250064"/>
      <w:r>
        <w:lastRenderedPageBreak/>
        <w:t>Еттинчи</w:t>
      </w:r>
      <w:r>
        <w:rPr>
          <w:spacing w:val="-3"/>
        </w:rPr>
        <w:t xml:space="preserve"> </w:t>
      </w:r>
      <w:bookmarkEnd w:id="40"/>
      <w:r>
        <w:t>боб</w:t>
      </w:r>
    </w:p>
    <w:p w:rsidR="0060601F" w:rsidRDefault="0060601F">
      <w:pPr>
        <w:pStyle w:val="a3"/>
        <w:spacing w:before="11"/>
        <w:ind w:firstLine="0"/>
        <w:jc w:val="left"/>
        <w:rPr>
          <w:b/>
          <w:i/>
          <w:sz w:val="31"/>
        </w:rPr>
      </w:pPr>
    </w:p>
    <w:p w:rsidR="0060601F" w:rsidRDefault="00670D55">
      <w:pPr>
        <w:pStyle w:val="1"/>
        <w:ind w:right="132"/>
        <w:jc w:val="center"/>
      </w:pPr>
      <w:r>
        <w:t>ДАВЛАТ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ФУҚАРОЛИК-ҲУҚУҚИЙ</w:t>
      </w:r>
      <w:r>
        <w:rPr>
          <w:spacing w:val="4"/>
        </w:rPr>
        <w:t xml:space="preserve"> </w:t>
      </w:r>
      <w:r>
        <w:t>МУНОСАБАТЛАР</w:t>
      </w:r>
      <w:r>
        <w:rPr>
          <w:spacing w:val="-77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6" w:firstLine="709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Давлат жамият ҳаётининг барча соҳалари-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муҳим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аҳамиятга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“субъект”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мақоми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яққол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ажралиб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Зеро, иқтисодий муносабатларнинг вужудга келиши, шаклланиши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ривожланишида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иштироки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бевосита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халқ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манфаатларини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амалга оширишга қаратилган бўлади. Бунда эса, давлат ана шу ман-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фаатларнинг ҳим</w:t>
      </w:r>
      <w:r>
        <w:rPr>
          <w:i/>
          <w:sz w:val="32"/>
        </w:rPr>
        <w:t>оячиси сифатида уларни тўғри ва мақбул 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оширилишини таъмилаб беради. Иқтисодий соҳада давлатнинг халқ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манфаатларини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ифода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соланишини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тутиб,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ҳозирги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шароитда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</w:t>
      </w:r>
      <w:r>
        <w:rPr>
          <w:i/>
          <w:sz w:val="32"/>
        </w:rPr>
        <w:t>аролик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мақомини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аниқлаш, фуқаролик-ҳуқуқий муносабатларда давлат иштирокининг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хусусиятларини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белгилаш,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халқ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манфаатларини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ифода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этишнинг иқтисодий ва ҳуқуқий асоси ҳисобланган давлат мулкини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оширишнинг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самарали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усул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воситаларнинг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келтириш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долзарб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вазифалардан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ҳисобланади. Муаллиф мазкур дарсликни ёзишда илгари чоп этилган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дарсликлар анъанасидан бир оз четга чиқиб, давлатнинг фуқаролик-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 субъектлилигини янгича йўналишда очиб беришга ҳаракат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қилди ва ўқувчининг бу хусусдаги билимларини янада кенгайтиришга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хизмат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сўнги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бойитди.</w:t>
      </w:r>
    </w:p>
    <w:p w:rsidR="0060601F" w:rsidRDefault="00670D55">
      <w:pPr>
        <w:spacing w:before="11"/>
        <w:ind w:left="114" w:right="127" w:firstLine="709"/>
        <w:jc w:val="both"/>
        <w:rPr>
          <w:i/>
          <w:sz w:val="32"/>
        </w:rPr>
      </w:pP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алоҳида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сифатидаги тушунчаси ва хусусиятлари, унинг фуқаролик ҳуқуқ лаё-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</w:t>
      </w:r>
      <w:r>
        <w:rPr>
          <w:i/>
          <w:sz w:val="32"/>
        </w:rPr>
        <w:t>ати, Ўзбекистон Республикаси мамлакатнинг ички ва ташқи обо-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ротида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иштироки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масалалари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жиҳатлари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берилади.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18"/>
        </w:numPr>
        <w:tabs>
          <w:tab w:val="left" w:pos="1388"/>
        </w:tabs>
        <w:spacing w:before="1"/>
        <w:ind w:right="1277" w:firstLine="0"/>
      </w:pPr>
      <w:r>
        <w:t>Давлат фуқаролик</w:t>
      </w:r>
      <w:r>
        <w:rPr>
          <w:spacing w:val="3"/>
        </w:rPr>
        <w:t xml:space="preserve"> </w:t>
      </w:r>
      <w:r>
        <w:t>ҳуқуқининг</w:t>
      </w:r>
      <w:r>
        <w:rPr>
          <w:spacing w:val="2"/>
        </w:rPr>
        <w:t xml:space="preserve"> </w:t>
      </w:r>
      <w:r>
        <w:t>алоҳида</w:t>
      </w:r>
      <w:r>
        <w:rPr>
          <w:spacing w:val="3"/>
        </w:rPr>
        <w:t xml:space="preserve"> </w:t>
      </w:r>
      <w:r>
        <w:t>субъекти</w:t>
      </w:r>
      <w:r>
        <w:rPr>
          <w:spacing w:val="-77"/>
        </w:rPr>
        <w:t xml:space="preserve"> </w:t>
      </w:r>
      <w:r>
        <w:t>сифатидаги тушунчаси</w:t>
      </w:r>
      <w:r>
        <w:rPr>
          <w:spacing w:val="1"/>
        </w:rPr>
        <w:t xml:space="preserve"> </w:t>
      </w:r>
      <w:r>
        <w:t>ва хусусиятлари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қилиниши,</w:t>
      </w:r>
      <w:r>
        <w:rPr>
          <w:spacing w:val="46"/>
        </w:rPr>
        <w:t xml:space="preserve"> </w:t>
      </w:r>
      <w:r>
        <w:t>унинг</w:t>
      </w:r>
      <w:r>
        <w:rPr>
          <w:spacing w:val="47"/>
        </w:rPr>
        <w:t xml:space="preserve"> </w:t>
      </w:r>
      <w:r>
        <w:t>халқаро</w:t>
      </w:r>
      <w:r>
        <w:rPr>
          <w:spacing w:val="48"/>
        </w:rPr>
        <w:t xml:space="preserve"> </w:t>
      </w:r>
      <w:r>
        <w:t>ҳуқуқ</w:t>
      </w:r>
      <w:r>
        <w:rPr>
          <w:spacing w:val="47"/>
        </w:rPr>
        <w:t xml:space="preserve"> </w:t>
      </w:r>
      <w:r>
        <w:t>субъекти,</w:t>
      </w:r>
      <w:r>
        <w:rPr>
          <w:spacing w:val="45"/>
        </w:rPr>
        <w:t xml:space="preserve"> </w:t>
      </w:r>
      <w:r>
        <w:t>мустақил</w:t>
      </w:r>
      <w:r>
        <w:rPr>
          <w:spacing w:val="46"/>
        </w:rPr>
        <w:t xml:space="preserve"> </w:t>
      </w:r>
      <w:r>
        <w:t>суверен</w:t>
      </w:r>
      <w:r>
        <w:rPr>
          <w:spacing w:val="45"/>
        </w:rPr>
        <w:t xml:space="preserve"> </w:t>
      </w:r>
      <w:r>
        <w:t>давлат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сифатида тан олиниши Ўзбекистоннинг ўз бойлигини ўзи мустақил</w:t>
      </w:r>
      <w:r>
        <w:rPr>
          <w:spacing w:val="1"/>
        </w:rPr>
        <w:t xml:space="preserve"> </w:t>
      </w:r>
      <w:r>
        <w:t>тасарруф қилиш имкониятини берди. Эндили</w:t>
      </w:r>
      <w:r>
        <w:t>кда бозор иқтисодиёти</w:t>
      </w:r>
      <w:r>
        <w:rPr>
          <w:spacing w:val="1"/>
        </w:rPr>
        <w:t xml:space="preserve"> </w:t>
      </w:r>
      <w:r>
        <w:t>шароитига ўтаётган Ўзбекистон Республикаси иқтисодий алоқалар-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шаклларини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</w:t>
      </w:r>
      <w:r>
        <w:rPr>
          <w:spacing w:val="-77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Дарвоқе,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мустақиллигининг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мол-мулкидир</w:t>
      </w:r>
      <w:r>
        <w:rPr>
          <w:vertAlign w:val="superscript"/>
        </w:rPr>
        <w:t>21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-77"/>
        </w:rPr>
        <w:t xml:space="preserve"> </w:t>
      </w:r>
      <w:r>
        <w:t>муносабатлардаги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муносабатлардаги</w:t>
      </w:r>
      <w:r>
        <w:rPr>
          <w:spacing w:val="-77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ўзгарди.</w:t>
      </w:r>
      <w:r>
        <w:rPr>
          <w:spacing w:val="1"/>
        </w:rPr>
        <w:t xml:space="preserve"> </w:t>
      </w:r>
      <w:r>
        <w:t>Эндиликда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бошлади.</w:t>
      </w:r>
      <w:r>
        <w:rPr>
          <w:spacing w:val="1"/>
        </w:rPr>
        <w:t xml:space="preserve"> </w:t>
      </w:r>
      <w:r>
        <w:t>Иқтисоддаги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гегемонлигига</w:t>
      </w:r>
      <w:r>
        <w:rPr>
          <w:spacing w:val="1"/>
        </w:rPr>
        <w:t xml:space="preserve"> </w:t>
      </w:r>
      <w:r>
        <w:t>чек</w:t>
      </w:r>
      <w:r>
        <w:rPr>
          <w:spacing w:val="-77"/>
        </w:rPr>
        <w:t xml:space="preserve"> </w:t>
      </w:r>
      <w:r>
        <w:t>қўйилди. Бу эса давлат иштироки муносабатларини тартибга солувчи</w:t>
      </w:r>
      <w:r>
        <w:rPr>
          <w:spacing w:val="1"/>
        </w:rPr>
        <w:t xml:space="preserve"> </w:t>
      </w:r>
      <w:r>
        <w:t>қонун ҳужжатларини бутунлай</w:t>
      </w:r>
      <w:r>
        <w:rPr>
          <w:spacing w:val="-1"/>
        </w:rPr>
        <w:t xml:space="preserve"> </w:t>
      </w:r>
      <w:r>
        <w:t>янгиланишига</w:t>
      </w:r>
      <w:r>
        <w:rPr>
          <w:spacing w:val="2"/>
        </w:rPr>
        <w:t xml:space="preserve"> </w:t>
      </w:r>
      <w:r>
        <w:t>олиб келди.</w:t>
      </w:r>
    </w:p>
    <w:p w:rsidR="0060601F" w:rsidRDefault="00670D55">
      <w:pPr>
        <w:pStyle w:val="a3"/>
        <w:spacing w:before="4"/>
        <w:ind w:left="113" w:right="128"/>
      </w:pPr>
      <w:r>
        <w:t>Таъкидлаш лозимки, давлат жамият ҳаётининг барча соҳаларида</w:t>
      </w:r>
      <w:r>
        <w:rPr>
          <w:spacing w:val="-77"/>
        </w:rPr>
        <w:t xml:space="preserve"> </w:t>
      </w:r>
      <w:r>
        <w:t>энг муҳим аҳамиятга эга “субъект” ҳисобланади. Давлатнинг ушбу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ривожланишида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иштироки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қа</w:t>
      </w:r>
      <w:r>
        <w:t>ратилган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манфаатларнинг ҳимоячиси сифатида уларни тўғри ва мақбул амалга</w:t>
      </w:r>
      <w:r>
        <w:rPr>
          <w:spacing w:val="1"/>
        </w:rPr>
        <w:t xml:space="preserve"> </w:t>
      </w:r>
      <w:r>
        <w:t>оширилишини таъмилаб беради.</w:t>
      </w:r>
    </w:p>
    <w:p w:rsidR="0060601F" w:rsidRDefault="00670D55">
      <w:pPr>
        <w:pStyle w:val="a3"/>
        <w:spacing w:before="4"/>
        <w:ind w:left="115" w:right="127" w:firstLine="708"/>
      </w:pPr>
      <w:r>
        <w:t>Давлатнинг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функцияси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энг</w:t>
      </w:r>
      <w:r>
        <w:rPr>
          <w:spacing w:val="80"/>
        </w:rPr>
        <w:t xml:space="preserve"> </w:t>
      </w:r>
      <w:r>
        <w:t>муҳим</w:t>
      </w:r>
      <w:r>
        <w:rPr>
          <w:spacing w:val="8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топиши,</w:t>
      </w:r>
      <w:r>
        <w:rPr>
          <w:spacing w:val="1"/>
        </w:rPr>
        <w:t xml:space="preserve"> </w:t>
      </w:r>
      <w:r>
        <w:t>мавжудлиги</w:t>
      </w:r>
      <w:r>
        <w:rPr>
          <w:spacing w:val="8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 қилиши ҳам айнан халқ манфаатлари ва уларнинг ҳимояси учун</w:t>
      </w:r>
      <w:r>
        <w:rPr>
          <w:spacing w:val="1"/>
        </w:rPr>
        <w:t xml:space="preserve"> </w:t>
      </w:r>
      <w:r>
        <w:t>зарурдир. Ушбу ҳолат Ўзбекистон Республикаси Конституциясининг</w:t>
      </w:r>
      <w:r>
        <w:rPr>
          <w:spacing w:val="1"/>
        </w:rPr>
        <w:t xml:space="preserve"> </w:t>
      </w:r>
      <w:r>
        <w:t>7-моддасида қуйидагича</w:t>
      </w:r>
      <w:r>
        <w:rPr>
          <w:spacing w:val="1"/>
        </w:rPr>
        <w:t xml:space="preserve"> </w:t>
      </w:r>
      <w:r>
        <w:t>ифодаланади:</w:t>
      </w:r>
    </w:p>
    <w:p w:rsidR="0060601F" w:rsidRDefault="00670D55">
      <w:pPr>
        <w:pStyle w:val="a3"/>
        <w:spacing w:before="2"/>
        <w:ind w:left="116" w:right="127" w:firstLine="708"/>
      </w:pPr>
      <w:r>
        <w:t>-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ҳокимиятининг</w:t>
      </w:r>
      <w:r>
        <w:rPr>
          <w:spacing w:val="1"/>
        </w:rPr>
        <w:t xml:space="preserve"> </w:t>
      </w:r>
      <w:r>
        <w:t>бирдан</w:t>
      </w:r>
      <w:r>
        <w:rPr>
          <w:spacing w:val="81"/>
        </w:rPr>
        <w:t xml:space="preserve"> </w:t>
      </w:r>
      <w:r>
        <w:t>бир</w:t>
      </w:r>
      <w:r>
        <w:rPr>
          <w:spacing w:val="81"/>
        </w:rPr>
        <w:t xml:space="preserve"> </w:t>
      </w:r>
      <w:r>
        <w:t>манбаидир.</w:t>
      </w:r>
      <w:r>
        <w:rPr>
          <w:spacing w:val="1"/>
        </w:rPr>
        <w:t xml:space="preserve"> </w:t>
      </w:r>
      <w:r>
        <w:t xml:space="preserve">Ўзбекистон Республикасида давлат ҳокимияти </w:t>
      </w:r>
      <w:r>
        <w:t>халқ манфаатларини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идоралар</w:t>
      </w:r>
      <w:r>
        <w:rPr>
          <w:spacing w:val="1"/>
        </w:rPr>
        <w:t xml:space="preserve"> </w:t>
      </w:r>
      <w:r>
        <w:t>томонидангина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spacing w:before="3"/>
        <w:ind w:left="115" w:right="127"/>
      </w:pPr>
      <w:r>
        <w:t>Фуқаролик-ҳуқуқий муносабатларда ҳокимият соҳиби сифати-</w:t>
      </w:r>
      <w:r>
        <w:rPr>
          <w:spacing w:val="1"/>
        </w:rPr>
        <w:t xml:space="preserve"> </w:t>
      </w:r>
      <w:r>
        <w:t>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иштирокининг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</w:t>
      </w:r>
      <w:r>
        <w:t>ос</w:t>
      </w:r>
      <w:r>
        <w:rPr>
          <w:spacing w:val="1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давлатнинг ўзи бевосита иштирок этадиган муносабат доирасини ўзи</w:t>
      </w:r>
      <w:r>
        <w:rPr>
          <w:spacing w:val="1"/>
        </w:rPr>
        <w:t xml:space="preserve"> </w:t>
      </w:r>
      <w:r>
        <w:t>белгилашидир.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 иштирок этишини ўзи белгилаб олади. Зарур пайтда</w:t>
      </w:r>
      <w:r>
        <w:rPr>
          <w:spacing w:val="1"/>
        </w:rPr>
        <w:t xml:space="preserve"> </w:t>
      </w:r>
      <w:r>
        <w:t>эса,</w:t>
      </w:r>
      <w:r>
        <w:rPr>
          <w:spacing w:val="48"/>
        </w:rPr>
        <w:t xml:space="preserve"> </w:t>
      </w:r>
      <w:r>
        <w:t>давлат</w:t>
      </w:r>
      <w:r>
        <w:rPr>
          <w:spacing w:val="46"/>
        </w:rPr>
        <w:t xml:space="preserve"> </w:t>
      </w:r>
      <w:r>
        <w:t>ўз</w:t>
      </w:r>
      <w:r>
        <w:rPr>
          <w:spacing w:val="47"/>
        </w:rPr>
        <w:t xml:space="preserve"> </w:t>
      </w:r>
      <w:r>
        <w:t>қарорлари</w:t>
      </w:r>
      <w:r>
        <w:rPr>
          <w:spacing w:val="46"/>
        </w:rPr>
        <w:t xml:space="preserve"> </w:t>
      </w:r>
      <w:r>
        <w:t>билан</w:t>
      </w:r>
      <w:r>
        <w:rPr>
          <w:spacing w:val="46"/>
        </w:rPr>
        <w:t xml:space="preserve"> </w:t>
      </w:r>
      <w:r>
        <w:t>ўз</w:t>
      </w:r>
      <w:r>
        <w:rPr>
          <w:spacing w:val="47"/>
        </w:rPr>
        <w:t xml:space="preserve"> </w:t>
      </w:r>
      <w:r>
        <w:t>иштирокини</w:t>
      </w:r>
      <w:r>
        <w:rPr>
          <w:spacing w:val="47"/>
        </w:rPr>
        <w:t xml:space="preserve"> </w:t>
      </w:r>
      <w:r>
        <w:t>таъминлайди.</w:t>
      </w:r>
      <w:r>
        <w:rPr>
          <w:spacing w:val="47"/>
        </w:rPr>
        <w:t xml:space="preserve"> </w:t>
      </w:r>
      <w:r>
        <w:t>Маса-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138" style="position:absolute;margin-left:56.7pt;margin-top:18.75pt;width:2in;height:.5pt;z-index:-156774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3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7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36"/>
          <w:sz w:val="20"/>
        </w:rPr>
        <w:t xml:space="preserve"> </w:t>
      </w:r>
      <w:r>
        <w:rPr>
          <w:sz w:val="20"/>
        </w:rPr>
        <w:t>“Давлат</w:t>
      </w:r>
      <w:r>
        <w:rPr>
          <w:spacing w:val="37"/>
          <w:sz w:val="20"/>
        </w:rPr>
        <w:t xml:space="preserve"> </w:t>
      </w:r>
      <w:r>
        <w:rPr>
          <w:sz w:val="20"/>
        </w:rPr>
        <w:t>Мустақиллиги</w:t>
      </w:r>
      <w:r>
        <w:rPr>
          <w:spacing w:val="37"/>
          <w:sz w:val="20"/>
        </w:rPr>
        <w:t xml:space="preserve"> </w:t>
      </w:r>
      <w:r>
        <w:rPr>
          <w:sz w:val="20"/>
        </w:rPr>
        <w:t>Асослари</w:t>
      </w:r>
      <w:r>
        <w:rPr>
          <w:spacing w:val="35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36"/>
          <w:sz w:val="20"/>
        </w:rPr>
        <w:t xml:space="preserve"> </w:t>
      </w:r>
      <w:r>
        <w:rPr>
          <w:sz w:val="20"/>
        </w:rPr>
        <w:t>Конституциявий</w:t>
      </w:r>
      <w:r>
        <w:rPr>
          <w:spacing w:val="36"/>
          <w:sz w:val="20"/>
        </w:rPr>
        <w:t xml:space="preserve"> </w:t>
      </w:r>
      <w:r>
        <w:rPr>
          <w:sz w:val="20"/>
        </w:rPr>
        <w:t>қонуни</w:t>
      </w:r>
      <w:r>
        <w:rPr>
          <w:spacing w:val="36"/>
          <w:sz w:val="20"/>
        </w:rPr>
        <w:t xml:space="preserve"> </w:t>
      </w:r>
      <w:r>
        <w:rPr>
          <w:sz w:val="20"/>
        </w:rPr>
        <w:t>7-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моддаси//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ССЖнинг</w:t>
      </w:r>
      <w:r>
        <w:rPr>
          <w:spacing w:val="-2"/>
          <w:sz w:val="20"/>
        </w:rPr>
        <w:t xml:space="preserve"> </w:t>
      </w:r>
      <w:r>
        <w:rPr>
          <w:sz w:val="20"/>
        </w:rPr>
        <w:t>Олий Кенгаш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 1991. 11-сон,</w:t>
      </w:r>
      <w:r>
        <w:rPr>
          <w:spacing w:val="-1"/>
          <w:sz w:val="20"/>
        </w:rPr>
        <w:t xml:space="preserve"> </w:t>
      </w:r>
      <w:r>
        <w:rPr>
          <w:sz w:val="20"/>
        </w:rPr>
        <w:t>246-модда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 xml:space="preserve">лан, давлат, халқ ва жамият </w:t>
      </w:r>
      <w:r>
        <w:t>манфаатларини кўзлаб ғалла экинлари</w:t>
      </w:r>
      <w:r>
        <w:rPr>
          <w:spacing w:val="1"/>
        </w:rPr>
        <w:t xml:space="preserve"> </w:t>
      </w:r>
      <w:r>
        <w:t>фақат давлатга сотилишини белгилаб қўйиши мумкин.</w:t>
      </w:r>
    </w:p>
    <w:p w:rsidR="0060601F" w:rsidRDefault="00670D55">
      <w:pPr>
        <w:pStyle w:val="a3"/>
        <w:ind w:left="113" w:right="130" w:firstLine="710"/>
      </w:pPr>
      <w:r>
        <w:t>Айниқса, бу ҳолат бозор муносабатларига ўтиш давридаги дав-</w:t>
      </w:r>
      <w:r>
        <w:rPr>
          <w:spacing w:val="1"/>
        </w:rPr>
        <w:t xml:space="preserve"> </w:t>
      </w:r>
      <w:r>
        <w:t>латнинг ўз функцияларини амалга оширишда, иқтисодий муносабат-</w:t>
      </w:r>
      <w:r>
        <w:rPr>
          <w:spacing w:val="1"/>
        </w:rPr>
        <w:t xml:space="preserve"> </w:t>
      </w:r>
      <w:r>
        <w:t>ларни халқ манфаатларини амалга оширишга йўналт</w:t>
      </w:r>
      <w:r>
        <w:t>иришда аҳамият-</w:t>
      </w:r>
      <w:r>
        <w:rPr>
          <w:spacing w:val="-77"/>
        </w:rPr>
        <w:t xml:space="preserve"> </w:t>
      </w:r>
      <w:r>
        <w:t>ли ҳисобланади. Шунинг учун ҳам ўтиш даврида давлатга инсбатан</w:t>
      </w:r>
      <w:r>
        <w:rPr>
          <w:spacing w:val="1"/>
        </w:rPr>
        <w:t xml:space="preserve"> </w:t>
      </w:r>
      <w:r>
        <w:t>бундай ваколатнинг</w:t>
      </w:r>
      <w:r>
        <w:rPr>
          <w:spacing w:val="2"/>
        </w:rPr>
        <w:t xml:space="preserve"> </w:t>
      </w:r>
      <w:r>
        <w:t>белгиланиши ҳуқуқий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асослидир</w:t>
      </w:r>
      <w:r>
        <w:rPr>
          <w:vertAlign w:val="superscript"/>
        </w:rPr>
        <w:t>22</w:t>
      </w:r>
      <w:r>
        <w:t>.</w:t>
      </w:r>
    </w:p>
    <w:p w:rsidR="0060601F" w:rsidRDefault="00670D55">
      <w:pPr>
        <w:pStyle w:val="a3"/>
        <w:spacing w:before="2"/>
        <w:ind w:left="112" w:right="129" w:firstLine="710"/>
      </w:pPr>
      <w:r>
        <w:t>Маълумки,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ижтимоий вазифаси жамиятдаги мавжуд субъектларнинг, яъни турли</w:t>
      </w:r>
      <w:r>
        <w:rPr>
          <w:spacing w:val="1"/>
        </w:rPr>
        <w:t xml:space="preserve"> </w:t>
      </w:r>
      <w:r>
        <w:t>гуруҳлар,</w:t>
      </w:r>
      <w:r>
        <w:rPr>
          <w:spacing w:val="1"/>
        </w:rPr>
        <w:t xml:space="preserve"> </w:t>
      </w:r>
      <w:r>
        <w:t>миллатлар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элатлар,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жипсликни</w:t>
      </w:r>
      <w:r>
        <w:rPr>
          <w:spacing w:val="1"/>
        </w:rPr>
        <w:t xml:space="preserve"> </w:t>
      </w:r>
      <w:r>
        <w:t>таъминлашдан иборат. Шу маънода барча ҳуқуқий демократик дав-</w:t>
      </w:r>
      <w:r>
        <w:rPr>
          <w:spacing w:val="1"/>
        </w:rPr>
        <w:t xml:space="preserve"> </w:t>
      </w:r>
      <w:r>
        <w:t>латларда бўлгани сингари Ўзбекистон Республикасида ҳам Ўзбекис-</w:t>
      </w:r>
      <w:r>
        <w:rPr>
          <w:spacing w:val="1"/>
        </w:rPr>
        <w:t xml:space="preserve"> </w:t>
      </w:r>
      <w:r>
        <w:t>тон, у</w:t>
      </w:r>
      <w:r>
        <w:t>нинг халқи номидан фақат у сайлаган Олий Мажлис ва Прези-</w:t>
      </w:r>
      <w:r>
        <w:rPr>
          <w:spacing w:val="1"/>
        </w:rPr>
        <w:t xml:space="preserve"> </w:t>
      </w:r>
      <w:r>
        <w:t>дентгина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-77"/>
        </w:rPr>
        <w:t xml:space="preserve"> </w:t>
      </w:r>
      <w:r>
        <w:t>Конституциянинг 10-модда).</w:t>
      </w:r>
    </w:p>
    <w:p w:rsidR="0060601F" w:rsidRDefault="00670D55">
      <w:pPr>
        <w:pStyle w:val="a3"/>
        <w:spacing w:before="4"/>
        <w:ind w:left="112" w:right="129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суверен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мустақил давлат бўлиб, ўзининг миллий давлат ва маъмурий-ҳудудий</w:t>
      </w:r>
      <w:r>
        <w:rPr>
          <w:spacing w:val="-77"/>
        </w:rPr>
        <w:t xml:space="preserve"> </w:t>
      </w:r>
      <w:r>
        <w:t>тузилишини,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бошқарув</w:t>
      </w:r>
      <w:r>
        <w:rPr>
          <w:spacing w:val="8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тизимини белгилайди, ички ва ташқи сиёсатни амалга оширади (1, 2-</w:t>
      </w:r>
      <w:r>
        <w:rPr>
          <w:spacing w:val="1"/>
        </w:rPr>
        <w:t xml:space="preserve"> </w:t>
      </w:r>
      <w:r>
        <w:t>моддалар).</w:t>
      </w:r>
    </w:p>
    <w:p w:rsidR="0060601F" w:rsidRDefault="00670D55">
      <w:pPr>
        <w:pStyle w:val="a3"/>
        <w:spacing w:before="3"/>
        <w:ind w:left="114" w:right="129" w:firstLine="708"/>
      </w:pPr>
      <w:r>
        <w:t>Давлатнинг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муносабатлардаги</w:t>
      </w:r>
      <w:r>
        <w:rPr>
          <w:spacing w:val="1"/>
        </w:rPr>
        <w:t xml:space="preserve"> </w:t>
      </w:r>
      <w:r>
        <w:t>иштироки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суверенитет соҳиби эканлигидан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</w:p>
    <w:p w:rsidR="0060601F" w:rsidRDefault="00670D55">
      <w:pPr>
        <w:pStyle w:val="a3"/>
        <w:ind w:left="115" w:right="125" w:firstLine="708"/>
      </w:pPr>
      <w:r>
        <w:t>Давлат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бўлинмасдир.</w:t>
      </w:r>
      <w:r>
        <w:rPr>
          <w:spacing w:val="1"/>
        </w:rPr>
        <w:t xml:space="preserve"> </w:t>
      </w:r>
      <w:r>
        <w:t>Шунга биноан давлат фуқаролик-ҳуқуқий муносабатда якка ва ягона</w:t>
      </w:r>
      <w:r>
        <w:rPr>
          <w:spacing w:val="1"/>
        </w:rPr>
        <w:t xml:space="preserve"> </w:t>
      </w:r>
      <w:r>
        <w:t>субъект (фуқаролар ва юридик шахслар каби кўп ва турли хил эмас)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қарала</w:t>
      </w:r>
      <w:r>
        <w:t>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ўзаро</w:t>
      </w:r>
      <w:r>
        <w:rPr>
          <w:spacing w:val="8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алоқаларга киришар экан, бунда у ўзига тегишли бўлган имтиёзлар: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ваколати,</w:t>
      </w:r>
      <w:r>
        <w:rPr>
          <w:spacing w:val="1"/>
        </w:rPr>
        <w:t xml:space="preserve"> </w:t>
      </w:r>
      <w:r>
        <w:t>ҳукмронлик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устунлик</w:t>
      </w:r>
      <w:r>
        <w:rPr>
          <w:spacing w:val="-77"/>
        </w:rPr>
        <w:t xml:space="preserve"> </w:t>
      </w:r>
      <w:r>
        <w:t>мақомидан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бўлинмас субъект ҳисобланади. Бинобарин, битта алоҳида олинган</w:t>
      </w:r>
      <w:r>
        <w:rPr>
          <w:spacing w:val="1"/>
        </w:rPr>
        <w:t xml:space="preserve"> </w:t>
      </w:r>
      <w:r>
        <w:t>ҳудудда иккита</w:t>
      </w:r>
      <w:r>
        <w:rPr>
          <w:spacing w:val="2"/>
        </w:rPr>
        <w:t xml:space="preserve"> </w:t>
      </w:r>
      <w:r>
        <w:t>суверенитет соҳиби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йўл қўйилмайди.</w:t>
      </w:r>
    </w:p>
    <w:p w:rsidR="0060601F" w:rsidRDefault="00670D55">
      <w:pPr>
        <w:pStyle w:val="a3"/>
        <w:spacing w:before="5"/>
        <w:ind w:left="118" w:right="125" w:firstLine="708"/>
      </w:pP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корпорациялар,</w:t>
      </w:r>
      <w:r>
        <w:rPr>
          <w:spacing w:val="24"/>
        </w:rPr>
        <w:t xml:space="preserve"> </w:t>
      </w:r>
      <w:r>
        <w:t>ижтимоий</w:t>
      </w:r>
      <w:r>
        <w:rPr>
          <w:spacing w:val="23"/>
        </w:rPr>
        <w:t xml:space="preserve"> </w:t>
      </w:r>
      <w:r>
        <w:t>компаниялар,</w:t>
      </w:r>
      <w:r>
        <w:rPr>
          <w:spacing w:val="23"/>
        </w:rPr>
        <w:t xml:space="preserve"> </w:t>
      </w:r>
      <w:r>
        <w:t>молиявий</w:t>
      </w:r>
      <w:r>
        <w:rPr>
          <w:spacing w:val="22"/>
        </w:rPr>
        <w:t xml:space="preserve"> </w:t>
      </w:r>
      <w:r>
        <w:t>корпорациялар,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6"/>
        <w:ind w:firstLine="0"/>
        <w:jc w:val="left"/>
        <w:rPr>
          <w:sz w:val="24"/>
        </w:rPr>
      </w:pPr>
    </w:p>
    <w:p w:rsidR="0060601F" w:rsidRDefault="00670D55">
      <w:pPr>
        <w:spacing w:before="99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Боротов</w:t>
      </w:r>
      <w:r>
        <w:rPr>
          <w:spacing w:val="1"/>
          <w:sz w:val="20"/>
        </w:rPr>
        <w:t xml:space="preserve"> </w:t>
      </w:r>
      <w:r>
        <w:rPr>
          <w:sz w:val="20"/>
        </w:rPr>
        <w:t>М.Х.</w:t>
      </w:r>
      <w:r>
        <w:rPr>
          <w:spacing w:val="2"/>
          <w:sz w:val="20"/>
        </w:rPr>
        <w:t xml:space="preserve"> </w:t>
      </w:r>
      <w:r>
        <w:rPr>
          <w:sz w:val="20"/>
        </w:rPr>
        <w:t>Фуқаролик-ҳуқуқий муносабатлар</w:t>
      </w:r>
      <w:r>
        <w:rPr>
          <w:spacing w:val="2"/>
          <w:sz w:val="20"/>
        </w:rPr>
        <w:t xml:space="preserve"> </w:t>
      </w:r>
      <w:r>
        <w:rPr>
          <w:sz w:val="20"/>
        </w:rPr>
        <w:t>субъекти сифатида</w:t>
      </w:r>
      <w:r>
        <w:rPr>
          <w:spacing w:val="1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иштирокининг назарий ва</w:t>
      </w:r>
      <w:r>
        <w:rPr>
          <w:spacing w:val="-1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 Юрид.фан.докт. дисс. Автореферати. –Тошкент, 2008. -13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footerReference w:type="default" r:id="rId32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давлат компаниялари ва махсус банклар орқали иқтисодиётга таъсир</w:t>
      </w:r>
      <w:r>
        <w:rPr>
          <w:spacing w:val="1"/>
        </w:rPr>
        <w:t xml:space="preserve"> </w:t>
      </w:r>
      <w:r>
        <w:t>кўрсатади</w:t>
      </w:r>
      <w:r>
        <w:rPr>
          <w:vertAlign w:val="superscript"/>
        </w:rPr>
        <w:t>23</w:t>
      </w:r>
      <w:r>
        <w:t>.</w:t>
      </w:r>
    </w:p>
    <w:p w:rsidR="0060601F" w:rsidRDefault="00670D55">
      <w:pPr>
        <w:pStyle w:val="a3"/>
        <w:ind w:left="113" w:right="13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субъектлари билан тенг</w:t>
      </w:r>
      <w:r>
        <w:rPr>
          <w:spacing w:val="2"/>
        </w:rPr>
        <w:t xml:space="preserve"> </w:t>
      </w:r>
      <w:r>
        <w:t>ҳуқуқли иштирокчи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3" w:right="129"/>
      </w:pPr>
      <w:r>
        <w:t>Ижтимоий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Ўзбекистонда</w:t>
      </w:r>
      <w:r>
        <w:rPr>
          <w:spacing w:val="-77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суверенитетининг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жиҳатлар характерлаб туради:</w:t>
      </w:r>
    </w:p>
    <w:p w:rsidR="0060601F" w:rsidRDefault="00670D55">
      <w:pPr>
        <w:pStyle w:val="a3"/>
        <w:ind w:left="113" w:right="129"/>
      </w:pPr>
      <w:r>
        <w:t>-юридик ва жисмоний шахсларнинг ҳамда давлатнинг тадбир-</w:t>
      </w:r>
      <w:r>
        <w:rPr>
          <w:spacing w:val="1"/>
        </w:rPr>
        <w:t xml:space="preserve"> </w:t>
      </w:r>
      <w:r>
        <w:t>корлик фаолиятини ривожлантириш</w:t>
      </w:r>
      <w:r>
        <w:rPr>
          <w:spacing w:val="1"/>
        </w:rPr>
        <w:t xml:space="preserve"> </w:t>
      </w:r>
      <w:r>
        <w:t>учун қонуний кафолатларнинг</w:t>
      </w:r>
      <w:r>
        <w:rPr>
          <w:spacing w:val="1"/>
        </w:rPr>
        <w:t xml:space="preserve"> </w:t>
      </w:r>
      <w:r>
        <w:t>яратилганлиги,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конъюктурасининг</w:t>
      </w:r>
      <w:r>
        <w:rPr>
          <w:spacing w:val="1"/>
        </w:rPr>
        <w:t xml:space="preserve"> </w:t>
      </w:r>
      <w:r>
        <w:t>рағбатлантирилган-</w:t>
      </w:r>
      <w:r>
        <w:rPr>
          <w:spacing w:val="-77"/>
        </w:rPr>
        <w:t xml:space="preserve"> </w:t>
      </w:r>
      <w:r>
        <w:t>лиги;</w:t>
      </w:r>
    </w:p>
    <w:p w:rsidR="0060601F" w:rsidRDefault="00670D55">
      <w:pPr>
        <w:pStyle w:val="a3"/>
        <w:spacing w:before="2"/>
        <w:ind w:left="114" w:right="129" w:firstLine="708"/>
      </w:pPr>
      <w:r>
        <w:t>-мулкчилик ва хўжалик юритишнинг барча шаклларини ҳуқуқий</w:t>
      </w:r>
      <w:r>
        <w:rPr>
          <w:spacing w:val="-77"/>
        </w:rPr>
        <w:t xml:space="preserve"> </w:t>
      </w:r>
      <w:r>
        <w:t>тенглиги;</w:t>
      </w:r>
    </w:p>
    <w:p w:rsidR="0060601F" w:rsidRDefault="00670D55">
      <w:pPr>
        <w:pStyle w:val="a3"/>
        <w:ind w:left="114" w:right="128"/>
      </w:pPr>
      <w:r>
        <w:t>-иқтисодий (мулкий) ва ноиқтисодий (номулкий-шахсий) муно-</w:t>
      </w:r>
      <w:r>
        <w:rPr>
          <w:spacing w:val="1"/>
        </w:rPr>
        <w:t xml:space="preserve"> </w:t>
      </w:r>
      <w:r>
        <w:t>сабатлар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тенглиги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фаолиятининг</w:t>
      </w:r>
      <w:r>
        <w:rPr>
          <w:spacing w:val="-77"/>
        </w:rPr>
        <w:t xml:space="preserve"> </w:t>
      </w:r>
      <w:r>
        <w:t>эркинлиги;</w:t>
      </w:r>
    </w:p>
    <w:p w:rsidR="0060601F" w:rsidRDefault="00670D55">
      <w:pPr>
        <w:pStyle w:val="a3"/>
        <w:spacing w:before="2"/>
        <w:ind w:left="115" w:right="128"/>
      </w:pPr>
      <w:r>
        <w:t>-товарлар, хизматлар ва молиявий маблағларнинг бутун мамла-</w:t>
      </w:r>
      <w:r>
        <w:rPr>
          <w:spacing w:val="1"/>
        </w:rPr>
        <w:t xml:space="preserve"> </w:t>
      </w:r>
      <w:r>
        <w:t>кат</w:t>
      </w:r>
      <w:r>
        <w:rPr>
          <w:spacing w:val="1"/>
        </w:rPr>
        <w:t xml:space="preserve"> </w:t>
      </w:r>
      <w:r>
        <w:t>ҳудуди</w:t>
      </w:r>
      <w:r>
        <w:rPr>
          <w:spacing w:val="1"/>
        </w:rPr>
        <w:t xml:space="preserve"> </w:t>
      </w:r>
      <w:r>
        <w:t>бўйлаб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ҳаракатда</w:t>
      </w:r>
      <w:r>
        <w:rPr>
          <w:spacing w:val="1"/>
        </w:rPr>
        <w:t xml:space="preserve"> </w:t>
      </w:r>
      <w:r>
        <w:t>бўлишининг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таъмин-</w:t>
      </w:r>
      <w:r>
        <w:rPr>
          <w:spacing w:val="-77"/>
        </w:rPr>
        <w:t xml:space="preserve"> </w:t>
      </w:r>
      <w:r>
        <w:t>ланганлиги ва</w:t>
      </w:r>
      <w:r>
        <w:rPr>
          <w:spacing w:val="1"/>
        </w:rPr>
        <w:t xml:space="preserve"> </w:t>
      </w:r>
      <w:r>
        <w:t>шу кабилар.</w:t>
      </w:r>
    </w:p>
    <w:p w:rsidR="0060601F" w:rsidRDefault="00670D55">
      <w:pPr>
        <w:pStyle w:val="a3"/>
        <w:ind w:left="114" w:right="128" w:firstLine="710"/>
      </w:pPr>
      <w:r>
        <w:t>Давлат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ҳокимият,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туфайли фуқаролик-ҳуқуқий муносабат субъекти сифатида ўзига хос</w:t>
      </w:r>
      <w:r>
        <w:rPr>
          <w:spacing w:val="1"/>
        </w:rPr>
        <w:t xml:space="preserve"> </w:t>
      </w:r>
      <w:r>
        <w:t>хусусиятларга эга.</w:t>
      </w:r>
    </w:p>
    <w:p w:rsidR="0060601F" w:rsidRDefault="00670D55">
      <w:pPr>
        <w:pStyle w:val="a3"/>
        <w:ind w:left="114" w:right="127"/>
      </w:pPr>
      <w:r>
        <w:t>Давлатнинг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 муносабат иштирокчиси сифатидаги ўзига хос хусусиятлари</w:t>
      </w:r>
      <w:r>
        <w:rPr>
          <w:spacing w:val="1"/>
        </w:rPr>
        <w:t xml:space="preserve"> </w:t>
      </w:r>
      <w:r>
        <w:t>ўтиш даври билан боғлиқ ҳисобланади. Зе</w:t>
      </w:r>
      <w:r>
        <w:t>ро, бозор муносабатларига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ҳаётидаги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даврдир.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фуқаролик-муомаласида</w:t>
      </w:r>
      <w:r>
        <w:rPr>
          <w:spacing w:val="1"/>
        </w:rPr>
        <w:t xml:space="preserve"> </w:t>
      </w:r>
      <w:r>
        <w:t>иштирок этаётган ўзининг бир қатор ҳокимият ваколатларини сақлаб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юритади.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муносабатларига ўтишнинг дастлабки давриларида бундай фаолият</w:t>
      </w:r>
      <w:r>
        <w:rPr>
          <w:spacing w:val="1"/>
        </w:rPr>
        <w:t xml:space="preserve"> </w:t>
      </w:r>
      <w:r>
        <w:t>юритиши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сонли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қатламли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манфаатларини ҳимоя қилишдан келиб чиқади. Бунда давлат ўзининг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мол-мулкларни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-77"/>
        </w:rPr>
        <w:t xml:space="preserve"> </w:t>
      </w:r>
      <w:r>
        <w:t>хусусий</w:t>
      </w:r>
      <w:r>
        <w:t>лаштириш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халқнинг</w:t>
      </w:r>
      <w:r>
        <w:rPr>
          <w:spacing w:val="81"/>
        </w:rPr>
        <w:t xml:space="preserve"> </w:t>
      </w:r>
      <w:r>
        <w:t>барча</w:t>
      </w:r>
      <w:r>
        <w:rPr>
          <w:spacing w:val="81"/>
        </w:rPr>
        <w:t xml:space="preserve"> </w:t>
      </w:r>
      <w:r>
        <w:t>қатламлари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-1"/>
        </w:rPr>
        <w:t xml:space="preserve"> </w:t>
      </w:r>
      <w:r>
        <w:t>ҳимоя қилади.</w:t>
      </w:r>
    </w:p>
    <w:p w:rsidR="0060601F" w:rsidRDefault="00670D55">
      <w:pPr>
        <w:pStyle w:val="a3"/>
        <w:spacing w:before="7"/>
        <w:ind w:left="115" w:right="127"/>
      </w:pPr>
      <w:r>
        <w:t>Давлатнинг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хусусиятларига қуйидагилар киради: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1"/>
        </w:rPr>
      </w:pPr>
    </w:p>
    <w:p w:rsidR="0060601F" w:rsidRDefault="00670D55">
      <w:pPr>
        <w:ind w:left="114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15"/>
          <w:sz w:val="20"/>
        </w:rPr>
        <w:t xml:space="preserve"> </w:t>
      </w:r>
      <w:r>
        <w:rPr>
          <w:sz w:val="20"/>
        </w:rPr>
        <w:t>Сакаэ</w:t>
      </w:r>
      <w:r>
        <w:rPr>
          <w:spacing w:val="15"/>
          <w:sz w:val="20"/>
        </w:rPr>
        <w:t xml:space="preserve"> </w:t>
      </w:r>
      <w:r>
        <w:rPr>
          <w:sz w:val="20"/>
        </w:rPr>
        <w:t>Вагацума,</w:t>
      </w:r>
      <w:r>
        <w:rPr>
          <w:spacing w:val="16"/>
          <w:sz w:val="20"/>
        </w:rPr>
        <w:t xml:space="preserve"> </w:t>
      </w:r>
      <w:r>
        <w:rPr>
          <w:sz w:val="20"/>
        </w:rPr>
        <w:t>Тору</w:t>
      </w:r>
      <w:r>
        <w:rPr>
          <w:spacing w:val="14"/>
          <w:sz w:val="20"/>
        </w:rPr>
        <w:t xml:space="preserve"> </w:t>
      </w:r>
      <w:r>
        <w:rPr>
          <w:sz w:val="20"/>
        </w:rPr>
        <w:t>Ариидзуми.</w:t>
      </w:r>
      <w:r>
        <w:rPr>
          <w:spacing w:val="15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16"/>
          <w:sz w:val="20"/>
        </w:rPr>
        <w:t xml:space="preserve"> </w:t>
      </w:r>
      <w:r>
        <w:rPr>
          <w:sz w:val="20"/>
        </w:rPr>
        <w:t>право</w:t>
      </w:r>
      <w:r>
        <w:rPr>
          <w:spacing w:val="15"/>
          <w:sz w:val="20"/>
        </w:rPr>
        <w:t xml:space="preserve"> </w:t>
      </w:r>
      <w:r>
        <w:rPr>
          <w:sz w:val="20"/>
        </w:rPr>
        <w:t>Японии.</w:t>
      </w:r>
      <w:r>
        <w:rPr>
          <w:spacing w:val="16"/>
          <w:sz w:val="20"/>
        </w:rPr>
        <w:t xml:space="preserve"> </w:t>
      </w:r>
      <w:r>
        <w:rPr>
          <w:sz w:val="20"/>
        </w:rPr>
        <w:t>Книга</w:t>
      </w:r>
      <w:r>
        <w:rPr>
          <w:spacing w:val="14"/>
          <w:sz w:val="20"/>
        </w:rPr>
        <w:t xml:space="preserve"> </w:t>
      </w:r>
      <w:r>
        <w:rPr>
          <w:sz w:val="20"/>
        </w:rPr>
        <w:t>первая</w:t>
      </w:r>
      <w:r>
        <w:rPr>
          <w:spacing w:val="14"/>
          <w:sz w:val="20"/>
        </w:rPr>
        <w:t xml:space="preserve"> </w:t>
      </w:r>
      <w:r>
        <w:rPr>
          <w:sz w:val="20"/>
        </w:rPr>
        <w:t>/Под</w:t>
      </w:r>
      <w:r>
        <w:rPr>
          <w:spacing w:val="14"/>
          <w:sz w:val="20"/>
        </w:rPr>
        <w:t xml:space="preserve"> </w:t>
      </w:r>
      <w:r>
        <w:rPr>
          <w:sz w:val="20"/>
        </w:rPr>
        <w:t>ред.</w:t>
      </w:r>
      <w:r>
        <w:rPr>
          <w:spacing w:val="14"/>
          <w:sz w:val="20"/>
        </w:rPr>
        <w:t xml:space="preserve"> </w:t>
      </w:r>
      <w:r>
        <w:rPr>
          <w:sz w:val="20"/>
        </w:rPr>
        <w:t>Р.О.Халфиной.</w:t>
      </w:r>
      <w:r>
        <w:rPr>
          <w:spacing w:val="15"/>
          <w:sz w:val="20"/>
        </w:rPr>
        <w:t xml:space="preserve"> </w:t>
      </w:r>
      <w:r>
        <w:rPr>
          <w:sz w:val="20"/>
        </w:rPr>
        <w:t>–М.:</w:t>
      </w:r>
    </w:p>
    <w:p w:rsidR="0060601F" w:rsidRDefault="00670D55">
      <w:pPr>
        <w:spacing w:before="5"/>
        <w:ind w:left="113"/>
        <w:rPr>
          <w:sz w:val="20"/>
        </w:rPr>
      </w:pPr>
      <w:r>
        <w:rPr>
          <w:sz w:val="20"/>
        </w:rPr>
        <w:t>Прогресс. 1983.</w:t>
      </w:r>
      <w:r>
        <w:rPr>
          <w:spacing w:val="1"/>
          <w:sz w:val="20"/>
        </w:rPr>
        <w:t xml:space="preserve"> </w:t>
      </w:r>
      <w:r>
        <w:rPr>
          <w:sz w:val="20"/>
        </w:rPr>
        <w:t>-7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5"/>
        <w:numPr>
          <w:ilvl w:val="0"/>
          <w:numId w:val="117"/>
        </w:numPr>
        <w:tabs>
          <w:tab w:val="left" w:pos="1147"/>
        </w:tabs>
        <w:spacing w:before="74"/>
        <w:ind w:right="128" w:firstLine="708"/>
        <w:jc w:val="both"/>
        <w:rPr>
          <w:i/>
          <w:sz w:val="32"/>
        </w:rPr>
      </w:pPr>
      <w:r>
        <w:rPr>
          <w:i/>
          <w:sz w:val="32"/>
        </w:rPr>
        <w:lastRenderedPageBreak/>
        <w:t>Давлат фуқаролик-ҳуқуқий муносабатлари субъекти сифати-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белгилайди.</w:t>
      </w:r>
    </w:p>
    <w:p w:rsidR="0060601F" w:rsidRDefault="00670D55">
      <w:pPr>
        <w:pStyle w:val="a3"/>
        <w:ind w:left="115" w:right="128"/>
      </w:pPr>
      <w:r>
        <w:t>Ҳеч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субъектлар амал қилувчи қонун қабул қилиш ваколатига эга эмас.</w:t>
      </w:r>
      <w:r>
        <w:rPr>
          <w:spacing w:val="1"/>
        </w:rPr>
        <w:t xml:space="preserve"> </w:t>
      </w:r>
      <w:r>
        <w:t>Қонун қабул қилиш фақатгина давлат ва унинг органлари томонидан</w:t>
      </w:r>
      <w:r>
        <w:rPr>
          <w:spacing w:val="1"/>
        </w:rPr>
        <w:t xml:space="preserve"> </w:t>
      </w:r>
      <w:r>
        <w:t>амалга оширилади ва</w:t>
      </w:r>
      <w:r>
        <w:rPr>
          <w:spacing w:val="1"/>
        </w:rPr>
        <w:t xml:space="preserve"> </w:t>
      </w:r>
      <w:r>
        <w:t>ижро этилиши</w:t>
      </w:r>
      <w:r>
        <w:rPr>
          <w:spacing w:val="1"/>
        </w:rPr>
        <w:t xml:space="preserve"> </w:t>
      </w:r>
      <w:r>
        <w:t>таъминланади.</w:t>
      </w:r>
    </w:p>
    <w:p w:rsidR="0060601F" w:rsidRDefault="00670D55">
      <w:pPr>
        <w:pStyle w:val="a3"/>
        <w:spacing w:before="2"/>
        <w:ind w:left="115" w:right="126"/>
      </w:pPr>
      <w:r>
        <w:t>Бу ерда “қонун” тушунчаси умумий маънода ишлатилган бўлиб,</w:t>
      </w:r>
      <w:r>
        <w:rPr>
          <w:spacing w:val="1"/>
        </w:rPr>
        <w:t xml:space="preserve"> </w:t>
      </w:r>
      <w:r>
        <w:t>у қонун ва қонун ости ҳ</w:t>
      </w:r>
      <w:r>
        <w:t>ужжатларини ҳам қамраб олади. Қонун ва</w:t>
      </w:r>
      <w:r>
        <w:rPr>
          <w:spacing w:val="1"/>
        </w:rPr>
        <w:t xml:space="preserve"> </w:t>
      </w:r>
      <w:r>
        <w:t>қонун ости ҳужжатлари ваколатли давлат органлари томонидан қабул</w:t>
      </w:r>
      <w:r>
        <w:rPr>
          <w:spacing w:val="-77"/>
        </w:rPr>
        <w:t xml:space="preserve"> </w:t>
      </w:r>
      <w:r>
        <w:t>қилинади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 норматив</w:t>
      </w:r>
      <w:r>
        <w:rPr>
          <w:spacing w:val="1"/>
        </w:rPr>
        <w:t xml:space="preserve"> </w:t>
      </w:r>
      <w:r>
        <w:t>характерга 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7" w:right="125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“Норматив-ҳуқуқий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-77"/>
        </w:rPr>
        <w:t xml:space="preserve"> </w:t>
      </w:r>
      <w:r>
        <w:t>тўғрисида”ги қонуни 2-моддасига асосан белгилан</w:t>
      </w:r>
      <w:r>
        <w:t>ган шаклда қабул</w:t>
      </w:r>
      <w:r>
        <w:rPr>
          <w:spacing w:val="1"/>
        </w:rPr>
        <w:t xml:space="preserve"> </w:t>
      </w:r>
      <w:r>
        <w:t>қилинган,</w:t>
      </w:r>
      <w:r>
        <w:rPr>
          <w:spacing w:val="1"/>
        </w:rPr>
        <w:t xml:space="preserve"> </w:t>
      </w:r>
      <w:r>
        <w:t>умуммажбурий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кўрсатмалари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 нормаларини белгилаш, ўзгартириш ёки бекор қилишга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расмий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ҳисоб-</w:t>
      </w:r>
      <w:r>
        <w:rPr>
          <w:spacing w:val="1"/>
        </w:rPr>
        <w:t xml:space="preserve"> </w:t>
      </w:r>
      <w:r>
        <w:t>ланади. Норматив ҳуқуқий ҳужжатлар сифатида Ўзбекистон Респ</w:t>
      </w:r>
      <w:r>
        <w:t>уб-</w:t>
      </w:r>
      <w:r>
        <w:rPr>
          <w:spacing w:val="1"/>
        </w:rPr>
        <w:t xml:space="preserve"> </w:t>
      </w:r>
      <w:r>
        <w:t>ликаси</w:t>
      </w:r>
      <w:r>
        <w:rPr>
          <w:spacing w:val="1"/>
        </w:rPr>
        <w:t xml:space="preserve"> </w:t>
      </w:r>
      <w:r>
        <w:t>Конституцияси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қонунлар,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 қонунлари, Ўзбекистон Республикаси Олий Маж-</w:t>
      </w:r>
      <w:r>
        <w:rPr>
          <w:spacing w:val="1"/>
        </w:rPr>
        <w:t xml:space="preserve"> </w:t>
      </w:r>
      <w:r>
        <w:t>лиси</w:t>
      </w:r>
      <w:r>
        <w:rPr>
          <w:spacing w:val="1"/>
        </w:rPr>
        <w:t xml:space="preserve"> </w:t>
      </w:r>
      <w:r>
        <w:t>палаталарининг</w:t>
      </w:r>
      <w:r>
        <w:rPr>
          <w:spacing w:val="1"/>
        </w:rPr>
        <w:t xml:space="preserve"> </w:t>
      </w:r>
      <w:r>
        <w:t>қарорлари,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Прези-</w:t>
      </w:r>
      <w:r>
        <w:rPr>
          <w:spacing w:val="1"/>
        </w:rPr>
        <w:t xml:space="preserve"> </w:t>
      </w:r>
      <w:r>
        <w:t>дентининг фармонлари, Ўзбекистон Республикаси Вазирлар Маҳка-</w:t>
      </w:r>
      <w:r>
        <w:rPr>
          <w:spacing w:val="1"/>
        </w:rPr>
        <w:t xml:space="preserve"> </w:t>
      </w:r>
      <w:r>
        <w:t>масининг қарорлари, вазирликлар, давлат қўмиталари ва идоралари-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ҳужжатлари,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қарорлари эътироф этилади.</w:t>
      </w:r>
    </w:p>
    <w:p w:rsidR="0060601F" w:rsidRDefault="00670D55">
      <w:pPr>
        <w:pStyle w:val="a3"/>
        <w:spacing w:before="7"/>
        <w:ind w:left="117" w:right="12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Мажлисининг</w:t>
      </w:r>
      <w:r>
        <w:rPr>
          <w:spacing w:val="1"/>
        </w:rPr>
        <w:t xml:space="preserve"> </w:t>
      </w:r>
      <w:r>
        <w:t>палаталари,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Президенти,</w:t>
      </w:r>
      <w:r>
        <w:rPr>
          <w:spacing w:val="8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</w:t>
      </w:r>
      <w:r>
        <w:t>публикаси Вазирлар Маҳкамаси, вазирликлар, давлат қўмиталари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идоралари,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норматив-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 ҳисобланадилар.</w:t>
      </w:r>
    </w:p>
    <w:p w:rsidR="0060601F" w:rsidRDefault="00670D55">
      <w:pPr>
        <w:pStyle w:val="a5"/>
        <w:numPr>
          <w:ilvl w:val="0"/>
          <w:numId w:val="117"/>
        </w:numPr>
        <w:tabs>
          <w:tab w:val="left" w:pos="1265"/>
        </w:tabs>
        <w:spacing w:before="2"/>
        <w:ind w:left="117" w:right="126" w:firstLine="709"/>
        <w:jc w:val="both"/>
        <w:rPr>
          <w:sz w:val="32"/>
        </w:rPr>
      </w:pP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органлари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бурчлари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</w:t>
      </w:r>
      <w:r>
        <w:rPr>
          <w:i/>
          <w:sz w:val="32"/>
        </w:rPr>
        <w:t xml:space="preserve">елишининг асоси бўладиган ҳужжатлар чиқариши мумкин </w:t>
      </w:r>
      <w:r>
        <w:rPr>
          <w:sz w:val="32"/>
        </w:rPr>
        <w:t>(ФК, 8-</w:t>
      </w:r>
      <w:r>
        <w:rPr>
          <w:spacing w:val="1"/>
          <w:sz w:val="32"/>
        </w:rPr>
        <w:t xml:space="preserve"> </w:t>
      </w:r>
      <w:r>
        <w:rPr>
          <w:sz w:val="32"/>
        </w:rPr>
        <w:t>модда, 2-банд).</w:t>
      </w:r>
    </w:p>
    <w:p w:rsidR="0060601F" w:rsidRDefault="00670D55">
      <w:pPr>
        <w:pStyle w:val="a3"/>
        <w:spacing w:before="2"/>
        <w:ind w:left="117" w:right="126" w:firstLine="708"/>
      </w:pPr>
      <w:r>
        <w:t>Умумий қоидага кўра, фуқаролик-ҳуқуқий муносабатларда 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фуқароларга (фуқаролик</w:t>
      </w:r>
      <w:r>
        <w:rPr>
          <w:spacing w:val="1"/>
        </w:rPr>
        <w:t xml:space="preserve"> </w:t>
      </w:r>
      <w:r>
        <w:t>муомала лаёқати) ҳам, юридик шахсларга</w:t>
      </w:r>
      <w:r>
        <w:rPr>
          <w:spacing w:val="1"/>
        </w:rPr>
        <w:t xml:space="preserve"> </w:t>
      </w:r>
      <w:r>
        <w:t>(юридик шахсларнинг ҳуқуқий белгиларидан бири – бу фуқаролик-</w:t>
      </w:r>
      <w:r>
        <w:rPr>
          <w:spacing w:val="1"/>
        </w:rPr>
        <w:t xml:space="preserve"> </w:t>
      </w:r>
      <w:r>
        <w:t>ҳуқуқий муносабатларда ўз номидан иштирок этиши) ҳам тааллуқ-</w:t>
      </w:r>
      <w:r>
        <w:rPr>
          <w:spacing w:val="1"/>
        </w:rPr>
        <w:t xml:space="preserve"> </w:t>
      </w:r>
      <w:r>
        <w:t>лидир.</w:t>
      </w:r>
      <w:r>
        <w:rPr>
          <w:spacing w:val="60"/>
        </w:rPr>
        <w:t xml:space="preserve"> </w:t>
      </w:r>
      <w:r>
        <w:t>Давлат</w:t>
      </w:r>
      <w:r>
        <w:rPr>
          <w:spacing w:val="60"/>
        </w:rPr>
        <w:t xml:space="preserve"> </w:t>
      </w:r>
      <w:r>
        <w:t>ҳам</w:t>
      </w:r>
      <w:r>
        <w:rPr>
          <w:spacing w:val="60"/>
        </w:rPr>
        <w:t xml:space="preserve"> </w:t>
      </w:r>
      <w:r>
        <w:t>фуқаролик</w:t>
      </w:r>
      <w:r>
        <w:rPr>
          <w:spacing w:val="60"/>
        </w:rPr>
        <w:t xml:space="preserve"> </w:t>
      </w:r>
      <w:r>
        <w:t>муомаласида</w:t>
      </w:r>
      <w:r>
        <w:rPr>
          <w:spacing w:val="59"/>
        </w:rPr>
        <w:t xml:space="preserve"> </w:t>
      </w:r>
      <w:r>
        <w:t>ўз</w:t>
      </w:r>
      <w:r>
        <w:rPr>
          <w:spacing w:val="59"/>
        </w:rPr>
        <w:t xml:space="preserve"> </w:t>
      </w:r>
      <w:r>
        <w:t>номидан</w:t>
      </w:r>
      <w:r>
        <w:rPr>
          <w:spacing w:val="59"/>
        </w:rPr>
        <w:t xml:space="preserve"> </w:t>
      </w:r>
      <w:r>
        <w:t>қатнашади.</w:t>
      </w:r>
    </w:p>
    <w:p w:rsidR="0060601F" w:rsidRDefault="0060601F">
      <w:pPr>
        <w:sectPr w:rsidR="0060601F">
          <w:footerReference w:type="default" r:id="rId33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“Давлат” тушунчаси мавҳум ҳисобланганлиги учун ҳам фуқаролик-</w:t>
      </w:r>
      <w:r>
        <w:rPr>
          <w:spacing w:val="1"/>
        </w:rPr>
        <w:t xml:space="preserve"> </w:t>
      </w:r>
      <w:r>
        <w:t>ҳуқуқий муносабатларда давлат номидан унинг органлари 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4" w:right="126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иштирок</w:t>
      </w:r>
      <w:r>
        <w:rPr>
          <w:spacing w:val="-77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79-моддаси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фуқаролик</w:t>
      </w:r>
      <w:r>
        <w:rPr>
          <w:spacing w:val="80"/>
        </w:rPr>
        <w:t xml:space="preserve"> </w:t>
      </w:r>
      <w:r>
        <w:t>қонун</w:t>
      </w:r>
      <w:r>
        <w:rPr>
          <w:spacing w:val="80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 xml:space="preserve">билан тартибга солинадиган муносабатларда </w:t>
      </w:r>
      <w:r>
        <w:t>давлат номидан давлат</w:t>
      </w:r>
      <w:r>
        <w:rPr>
          <w:spacing w:val="1"/>
        </w:rPr>
        <w:t xml:space="preserve"> </w:t>
      </w:r>
      <w:r>
        <w:t>ҳокимияти ва бошқаруви органлари ҳамда улар махсус вакил қилган</w:t>
      </w:r>
      <w:r>
        <w:rPr>
          <w:spacing w:val="1"/>
        </w:rPr>
        <w:t xml:space="preserve"> </w:t>
      </w:r>
      <w:r>
        <w:t>бошқа махсус органлар иштирок этадилар. Айнан қайси 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68"/>
        </w:rPr>
        <w:t xml:space="preserve"> </w:t>
      </w:r>
      <w:r>
        <w:t>муносабатларда,</w:t>
      </w:r>
      <w:r>
        <w:rPr>
          <w:spacing w:val="68"/>
        </w:rPr>
        <w:t xml:space="preserve"> </w:t>
      </w:r>
      <w:r>
        <w:t>қайси</w:t>
      </w:r>
      <w:r>
        <w:rPr>
          <w:spacing w:val="68"/>
        </w:rPr>
        <w:t xml:space="preserve"> </w:t>
      </w:r>
      <w:r>
        <w:t>давлат</w:t>
      </w:r>
      <w:r>
        <w:rPr>
          <w:spacing w:val="66"/>
        </w:rPr>
        <w:t xml:space="preserve"> </w:t>
      </w:r>
      <w:r>
        <w:t>органининг</w:t>
      </w:r>
      <w:r>
        <w:rPr>
          <w:spacing w:val="66"/>
        </w:rPr>
        <w:t xml:space="preserve"> </w:t>
      </w:r>
      <w:r>
        <w:t>иштирок</w:t>
      </w:r>
      <w:r>
        <w:rPr>
          <w:spacing w:val="67"/>
        </w:rPr>
        <w:t xml:space="preserve"> </w:t>
      </w:r>
      <w:r>
        <w:t>этиши</w:t>
      </w:r>
      <w:r>
        <w:rPr>
          <w:spacing w:val="-78"/>
        </w:rPr>
        <w:t xml:space="preserve"> </w:t>
      </w:r>
      <w:r>
        <w:t>шу органнинг функцияси, тузилиш мақсади ва фаолият доирасидан</w:t>
      </w:r>
      <w:r>
        <w:rPr>
          <w:spacing w:val="1"/>
        </w:rPr>
        <w:t xml:space="preserve"> </w:t>
      </w:r>
      <w:r>
        <w:t>келиб чиқиб белгиланади.</w:t>
      </w:r>
    </w:p>
    <w:p w:rsidR="0060601F" w:rsidRDefault="00670D55">
      <w:pPr>
        <w:pStyle w:val="a3"/>
        <w:spacing w:before="4"/>
        <w:ind w:left="116" w:right="126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характерга эга бўлмаган ҳужжатлар ҳам фуқаролик-ҳуқуқий муноса-</w:t>
      </w:r>
      <w:r>
        <w:rPr>
          <w:spacing w:val="1"/>
        </w:rPr>
        <w:t xml:space="preserve"> </w:t>
      </w:r>
      <w:r>
        <w:t>батларни вужудга келтириши мумкин. Масалан, ҳуқуқн</w:t>
      </w:r>
      <w:r>
        <w:t>и муҳофаза</w:t>
      </w:r>
      <w:r>
        <w:rPr>
          <w:spacing w:val="1"/>
        </w:rPr>
        <w:t xml:space="preserve"> </w:t>
      </w:r>
      <w:r>
        <w:t>қилувчи давлат органлари ҳам мажбурий тусдаги ҳужжатлар қабул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номидан</w:t>
      </w:r>
      <w:r>
        <w:rPr>
          <w:spacing w:val="81"/>
        </w:rPr>
        <w:t xml:space="preserve"> </w:t>
      </w:r>
      <w:r>
        <w:t>ҳаракат</w:t>
      </w:r>
      <w:r>
        <w:rPr>
          <w:spacing w:val="-77"/>
        </w:rPr>
        <w:t xml:space="preserve"> </w:t>
      </w:r>
      <w:r>
        <w:t>қилади ва</w:t>
      </w:r>
      <w:r>
        <w:rPr>
          <w:spacing w:val="1"/>
        </w:rPr>
        <w:t xml:space="preserve"> </w:t>
      </w:r>
      <w:r>
        <w:t>бу ҳужжатлар фуқаролик</w:t>
      </w:r>
      <w:r>
        <w:rPr>
          <w:spacing w:val="1"/>
        </w:rPr>
        <w:t xml:space="preserve"> </w:t>
      </w:r>
      <w:r>
        <w:t>ҳуқуқ ва бурчларини вужудга</w:t>
      </w:r>
      <w:r>
        <w:rPr>
          <w:spacing w:val="1"/>
        </w:rPr>
        <w:t xml:space="preserve"> </w:t>
      </w:r>
      <w:r>
        <w:t>келтириш, ўзгартириш</w:t>
      </w:r>
      <w:r>
        <w:rPr>
          <w:spacing w:val="1"/>
        </w:rPr>
        <w:t xml:space="preserve"> </w:t>
      </w:r>
      <w:r>
        <w:t>ёки бекор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асос 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6" w:right="127" w:firstLine="710"/>
      </w:pPr>
      <w:r>
        <w:t>Маса</w:t>
      </w:r>
      <w:r>
        <w:t>лан ФПКнинг 16-моддасига асосан, суднинг қонуний кучга</w:t>
      </w:r>
      <w:r>
        <w:rPr>
          <w:spacing w:val="1"/>
        </w:rPr>
        <w:t xml:space="preserve"> </w:t>
      </w:r>
      <w:r>
        <w:t>кирган ҳал қилув қарори, ажрими, қарори ва буйруғи барча давлат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ташкилотлар,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бутун</w:t>
      </w:r>
      <w:r>
        <w:rPr>
          <w:spacing w:val="80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ижро</w:t>
      </w:r>
      <w:r>
        <w:rPr>
          <w:spacing w:val="-1"/>
        </w:rPr>
        <w:t xml:space="preserve"> </w:t>
      </w:r>
      <w:r>
        <w:t>этилиши лозим</w:t>
      </w:r>
      <w:r>
        <w:t>.</w:t>
      </w:r>
    </w:p>
    <w:p w:rsidR="0060601F" w:rsidRDefault="00670D55">
      <w:pPr>
        <w:pStyle w:val="a5"/>
        <w:numPr>
          <w:ilvl w:val="0"/>
          <w:numId w:val="117"/>
        </w:numPr>
        <w:tabs>
          <w:tab w:val="left" w:pos="1301"/>
        </w:tabs>
        <w:spacing w:before="2"/>
        <w:ind w:left="115" w:right="126" w:firstLine="709"/>
        <w:jc w:val="both"/>
        <w:rPr>
          <w:i/>
          <w:sz w:val="32"/>
        </w:rPr>
      </w:pP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иммунитетдан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фойдаланади,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яъни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мол-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ундиришга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органлари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рози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бўлгандагина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йўл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қўйилади.</w:t>
      </w:r>
    </w:p>
    <w:p w:rsidR="0060601F" w:rsidRDefault="00670D55">
      <w:pPr>
        <w:pStyle w:val="a3"/>
        <w:ind w:left="115" w:right="125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иммунитети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ваколатларини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-77"/>
        </w:rPr>
        <w:t xml:space="preserve"> </w:t>
      </w:r>
      <w:r>
        <w:t>асосида амалга ошириши, бунда фуқаролик-ҳуқуқий муносабатдаги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қонунчилигига мувофиқ белгиланишидир. Давлат иммунитет соҳиби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турида</w:t>
      </w:r>
      <w:r>
        <w:rPr>
          <w:spacing w:val="1"/>
        </w:rPr>
        <w:t xml:space="preserve"> </w:t>
      </w:r>
      <w:r>
        <w:t>иштирок этишини ҳ</w:t>
      </w:r>
      <w:r>
        <w:t>ам фақат ўзи белгилайди. Масалан, ФКнинг 457-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эҳтиёжлари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тараф сифатида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5"/>
        <w:ind w:left="117" w:right="126"/>
      </w:pPr>
      <w:r>
        <w:t>Фуқаролик-ҳуқуқий муносабатларда иммунитет давлатга нисба-</w:t>
      </w:r>
      <w:r>
        <w:rPr>
          <w:spacing w:val="1"/>
        </w:rPr>
        <w:t xml:space="preserve"> </w:t>
      </w:r>
      <w:r>
        <w:t>тан</w:t>
      </w:r>
      <w:r>
        <w:rPr>
          <w:spacing w:val="70"/>
        </w:rPr>
        <w:t xml:space="preserve"> </w:t>
      </w:r>
      <w:r>
        <w:t>шундай</w:t>
      </w:r>
      <w:r>
        <w:rPr>
          <w:spacing w:val="72"/>
        </w:rPr>
        <w:t xml:space="preserve"> </w:t>
      </w:r>
      <w:r>
        <w:t>ҳолатни</w:t>
      </w:r>
      <w:r>
        <w:rPr>
          <w:spacing w:val="72"/>
        </w:rPr>
        <w:t xml:space="preserve"> </w:t>
      </w:r>
      <w:r>
        <w:t>юзага</w:t>
      </w:r>
      <w:r>
        <w:rPr>
          <w:spacing w:val="70"/>
        </w:rPr>
        <w:t xml:space="preserve"> </w:t>
      </w:r>
      <w:r>
        <w:t>келтирадики,</w:t>
      </w:r>
      <w:r>
        <w:rPr>
          <w:spacing w:val="69"/>
        </w:rPr>
        <w:t xml:space="preserve"> </w:t>
      </w:r>
      <w:r>
        <w:t>фуқаролик-ҳуқуқий</w:t>
      </w:r>
      <w:r>
        <w:rPr>
          <w:spacing w:val="71"/>
        </w:rPr>
        <w:t xml:space="preserve"> </w:t>
      </w:r>
      <w:r>
        <w:t>муно-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сабатларда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тортилади.</w:t>
      </w:r>
      <w:r>
        <w:rPr>
          <w:spacing w:val="1"/>
        </w:rPr>
        <w:t xml:space="preserve"> </w:t>
      </w:r>
      <w:r>
        <w:t>Фуқаролик-ҳуқуқий муносабатларда давлатга нисбатан ваколатларни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оширмаслик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ваколатларидан</w:t>
      </w:r>
      <w:r>
        <w:rPr>
          <w:spacing w:val="1"/>
        </w:rPr>
        <w:t xml:space="preserve"> </w:t>
      </w:r>
      <w:r>
        <w:t>фойдаланмаслик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бўлса-да,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-77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“иммунитет”</w:t>
      </w:r>
      <w:r>
        <w:rPr>
          <w:spacing w:val="1"/>
        </w:rPr>
        <w:t xml:space="preserve"> </w:t>
      </w:r>
      <w:r>
        <w:t>атамасининг</w:t>
      </w:r>
      <w:r>
        <w:rPr>
          <w:spacing w:val="1"/>
        </w:rPr>
        <w:t xml:space="preserve"> </w:t>
      </w:r>
      <w:r>
        <w:t>моҳиятини ташкил этади</w:t>
      </w:r>
      <w:r>
        <w:rPr>
          <w:vertAlign w:val="superscript"/>
        </w:rPr>
        <w:t>24</w:t>
      </w:r>
      <w:r>
        <w:t>.</w:t>
      </w:r>
    </w:p>
    <w:p w:rsidR="0060601F" w:rsidRDefault="00670D55">
      <w:pPr>
        <w:pStyle w:val="a5"/>
        <w:numPr>
          <w:ilvl w:val="0"/>
          <w:numId w:val="117"/>
        </w:numPr>
        <w:tabs>
          <w:tab w:val="left" w:pos="1181"/>
        </w:tabs>
        <w:spacing w:before="3"/>
        <w:ind w:left="113" w:right="128" w:firstLine="709"/>
        <w:jc w:val="both"/>
        <w:rPr>
          <w:i/>
          <w:sz w:val="32"/>
        </w:rPr>
      </w:pPr>
      <w:r>
        <w:rPr>
          <w:i/>
          <w:sz w:val="32"/>
        </w:rPr>
        <w:t>Ҳуқуқ ва муомала лаёқатини чеклаш бўйича бошқа субъект-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ларга тааллуқли бўлган қоидалар давлатга нисбатан татбиқ этил-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майди.</w:t>
      </w:r>
    </w:p>
    <w:p w:rsidR="0060601F" w:rsidRDefault="00670D55">
      <w:pPr>
        <w:pStyle w:val="a3"/>
        <w:spacing w:before="2"/>
        <w:ind w:left="115" w:right="127"/>
      </w:pPr>
      <w:r>
        <w:t>Ҳуқуқ ва муомала лаёқатини чеклаш бўйича қарор ҳар қандай</w:t>
      </w:r>
      <w:r>
        <w:rPr>
          <w:spacing w:val="1"/>
        </w:rPr>
        <w:t xml:space="preserve"> </w:t>
      </w:r>
      <w:r>
        <w:t>ҳолатда ҳам давлат ваколатли органи томонидан унинг асосли қарори</w:t>
      </w:r>
      <w:r>
        <w:rPr>
          <w:spacing w:val="-77"/>
        </w:rPr>
        <w:t xml:space="preserve"> </w:t>
      </w:r>
      <w:r>
        <w:t>асосид</w:t>
      </w:r>
      <w:r>
        <w:t>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лаёқатини чеклаш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 қилиши мантиқсизликдир.</w:t>
      </w:r>
    </w:p>
    <w:p w:rsidR="0060601F" w:rsidRDefault="00670D55">
      <w:pPr>
        <w:pStyle w:val="a3"/>
        <w:spacing w:before="2"/>
        <w:ind w:left="115" w:right="126"/>
      </w:pPr>
      <w:r>
        <w:t>Давлатнинг</w:t>
      </w:r>
      <w:r>
        <w:rPr>
          <w:spacing w:val="1"/>
        </w:rPr>
        <w:t xml:space="preserve"> </w:t>
      </w:r>
      <w:r>
        <w:t>фуқаролик-ҳуқуқий муносабатлардаги иштирокига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меъёрлар</w:t>
      </w:r>
      <w:r>
        <w:rPr>
          <w:spacing w:val="1"/>
        </w:rPr>
        <w:t xml:space="preserve"> </w:t>
      </w:r>
      <w:r>
        <w:t>тадбиқ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 xml:space="preserve">давлатга нисбатан юридик </w:t>
      </w:r>
      <w:r>
        <w:t>шахслар эркининг вужудга келиши эрк-</w:t>
      </w:r>
      <w:r>
        <w:rPr>
          <w:spacing w:val="1"/>
        </w:rPr>
        <w:t xml:space="preserve"> </w:t>
      </w:r>
      <w:r>
        <w:t>нинг ифодаланиши тўғрисидаги қоидаларгина қўлланилади. Юридик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(хусусан,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тўғрисидаги, рўйхатдан ўтиш тўғрисидаги, ном ва жойлашган ери,</w:t>
      </w:r>
      <w:r>
        <w:rPr>
          <w:spacing w:val="1"/>
        </w:rPr>
        <w:t xml:space="preserve"> </w:t>
      </w:r>
      <w:r>
        <w:t>филиаллар ва ваколатхоналар, юридик шахс турлари, уларни 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тугатиш) давлатга нисбатан татбиқ</w:t>
      </w:r>
      <w:r>
        <w:rPr>
          <w:spacing w:val="2"/>
        </w:rPr>
        <w:t xml:space="preserve"> </w:t>
      </w:r>
      <w:r>
        <w:t>этилмайди</w:t>
      </w:r>
      <w:r>
        <w:rPr>
          <w:vertAlign w:val="superscript"/>
        </w:rPr>
        <w:t>25</w:t>
      </w:r>
      <w:r>
        <w:t>.</w:t>
      </w:r>
    </w:p>
    <w:p w:rsidR="0060601F" w:rsidRDefault="00670D55">
      <w:pPr>
        <w:pStyle w:val="a3"/>
        <w:spacing w:before="3"/>
        <w:ind w:left="114" w:right="128"/>
      </w:pPr>
      <w:r>
        <w:t>Шу ўринда давлат ва юридик шахсларнинг бир-бирига ўхшаш</w:t>
      </w:r>
      <w:r>
        <w:rPr>
          <w:spacing w:val="1"/>
        </w:rPr>
        <w:t xml:space="preserve"> </w:t>
      </w:r>
      <w:r>
        <w:t>томонларини таъкидлаб ўтиш жоиз. Давлат худди юридик шахслар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тузилишига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ташкилий</w:t>
      </w:r>
      <w:r>
        <w:rPr>
          <w:spacing w:val="1"/>
        </w:rPr>
        <w:t xml:space="preserve"> </w:t>
      </w:r>
      <w:r>
        <w:t>бирлигига,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органларига,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номидан иштирок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2"/>
        <w:ind w:left="113" w:right="128" w:firstLine="710"/>
      </w:pP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белгиларининг</w:t>
      </w:r>
      <w:r>
        <w:rPr>
          <w:spacing w:val="81"/>
        </w:rPr>
        <w:t xml:space="preserve"> </w:t>
      </w:r>
      <w:r>
        <w:t>асосийларини</w:t>
      </w:r>
      <w:r>
        <w:rPr>
          <w:spacing w:val="1"/>
        </w:rPr>
        <w:t xml:space="preserve"> </w:t>
      </w:r>
      <w:r>
        <w:t>ташкил этган юқоридаги тўртта белгининг давлатга нисбатан ўзгача</w:t>
      </w:r>
      <w:r>
        <w:rPr>
          <w:spacing w:val="1"/>
        </w:rPr>
        <w:t xml:space="preserve"> </w:t>
      </w:r>
      <w:r>
        <w:t>кўринишд</w:t>
      </w:r>
      <w:r>
        <w:t>а татбиқ этилиш ҳолати уларнинг барчасига ҳам тааллуқли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давлатда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юридик шахс каби татбиқ этилмайди. Бунда давлат (гарчи унинг мол-</w:t>
      </w:r>
      <w:r>
        <w:rPr>
          <w:spacing w:val="-77"/>
        </w:rPr>
        <w:t xml:space="preserve"> </w:t>
      </w:r>
      <w:r>
        <w:t>мулки асосида ташкил этилган юридик шахслар 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этсаларда)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сифатида фуқаролик-ҳуқуқий муносабатларда шахсан ўзи (ўз номи-</w:t>
      </w:r>
      <w:r>
        <w:rPr>
          <w:spacing w:val="1"/>
        </w:rPr>
        <w:t xml:space="preserve"> </w:t>
      </w:r>
      <w:r>
        <w:t>дан)</w:t>
      </w:r>
      <w:r>
        <w:rPr>
          <w:spacing w:val="19"/>
        </w:rPr>
        <w:t xml:space="preserve"> </w:t>
      </w:r>
      <w:r>
        <w:t>ёки</w:t>
      </w:r>
      <w:r>
        <w:rPr>
          <w:spacing w:val="19"/>
        </w:rPr>
        <w:t xml:space="preserve"> </w:t>
      </w:r>
      <w:r>
        <w:t>органлари,</w:t>
      </w:r>
      <w:r>
        <w:rPr>
          <w:spacing w:val="19"/>
        </w:rPr>
        <w:t xml:space="preserve"> </w:t>
      </w:r>
      <w:r>
        <w:t>ёхуд</w:t>
      </w:r>
      <w:r>
        <w:rPr>
          <w:spacing w:val="19"/>
        </w:rPr>
        <w:t xml:space="preserve"> </w:t>
      </w:r>
      <w:r>
        <w:t>ўзи</w:t>
      </w:r>
      <w:r>
        <w:rPr>
          <w:spacing w:val="19"/>
        </w:rPr>
        <w:t xml:space="preserve"> </w:t>
      </w:r>
      <w:r>
        <w:t>ташкил</w:t>
      </w:r>
      <w:r>
        <w:rPr>
          <w:spacing w:val="19"/>
        </w:rPr>
        <w:t xml:space="preserve"> </w:t>
      </w:r>
      <w:r>
        <w:t>этган</w:t>
      </w:r>
      <w:r>
        <w:rPr>
          <w:spacing w:val="19"/>
        </w:rPr>
        <w:t xml:space="preserve"> </w:t>
      </w:r>
      <w:r>
        <w:t>юридик</w:t>
      </w:r>
      <w:r>
        <w:rPr>
          <w:spacing w:val="19"/>
        </w:rPr>
        <w:t xml:space="preserve"> </w:t>
      </w:r>
      <w:r>
        <w:t>шахслар</w:t>
      </w:r>
      <w:r>
        <w:rPr>
          <w:spacing w:val="18"/>
        </w:rPr>
        <w:t xml:space="preserve"> </w:t>
      </w:r>
      <w:r>
        <w:t>(юридик</w:t>
      </w:r>
    </w:p>
    <w:p w:rsidR="0060601F" w:rsidRDefault="00670D55">
      <w:pPr>
        <w:pStyle w:val="a3"/>
        <w:ind w:firstLine="0"/>
        <w:jc w:val="left"/>
        <w:rPr>
          <w:sz w:val="9"/>
        </w:rPr>
      </w:pPr>
      <w:r>
        <w:pict>
          <v:rect id="_x0000_s1137" style="position:absolute;margin-left:56.7pt;margin-top:7.2pt;width:2in;height:.5pt;z-index:-156769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Боротов</w:t>
      </w:r>
      <w:r>
        <w:rPr>
          <w:spacing w:val="1"/>
          <w:sz w:val="20"/>
        </w:rPr>
        <w:t xml:space="preserve"> </w:t>
      </w:r>
      <w:r>
        <w:rPr>
          <w:sz w:val="20"/>
        </w:rPr>
        <w:t>М.Х.</w:t>
      </w:r>
      <w:r>
        <w:rPr>
          <w:spacing w:val="2"/>
          <w:sz w:val="20"/>
        </w:rPr>
        <w:t xml:space="preserve"> </w:t>
      </w:r>
      <w:r>
        <w:rPr>
          <w:sz w:val="20"/>
        </w:rPr>
        <w:t>Фуқаролик-ҳуқуқий муносабатлар</w:t>
      </w:r>
      <w:r>
        <w:rPr>
          <w:spacing w:val="2"/>
          <w:sz w:val="20"/>
        </w:rPr>
        <w:t xml:space="preserve"> </w:t>
      </w:r>
      <w:r>
        <w:rPr>
          <w:sz w:val="20"/>
        </w:rPr>
        <w:t>субъекти сифатида</w:t>
      </w:r>
      <w:r>
        <w:rPr>
          <w:spacing w:val="1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иштирокининг назарий ва</w:t>
      </w:r>
      <w:r>
        <w:rPr>
          <w:spacing w:val="-1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 Юрид.фан.докт. дисс. Автореф. –Тошкент, 2008. -13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6-е изд./</w:t>
      </w:r>
      <w:r>
        <w:rPr>
          <w:spacing w:val="-1"/>
          <w:sz w:val="20"/>
        </w:rPr>
        <w:t xml:space="preserve"> </w:t>
      </w:r>
      <w:r>
        <w:rPr>
          <w:sz w:val="20"/>
        </w:rPr>
        <w:t>Отв.ред.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А.П.Сергеев, Ю.К.Толстой</w:t>
      </w:r>
      <w:r>
        <w:rPr>
          <w:spacing w:val="-2"/>
          <w:sz w:val="20"/>
        </w:rPr>
        <w:t xml:space="preserve"> </w:t>
      </w:r>
      <w:r>
        <w:rPr>
          <w:sz w:val="20"/>
        </w:rPr>
        <w:t>Т.1.-М.: Проспект.</w:t>
      </w:r>
      <w:r>
        <w:rPr>
          <w:spacing w:val="-1"/>
          <w:sz w:val="20"/>
        </w:rPr>
        <w:t xml:space="preserve"> </w:t>
      </w:r>
      <w:r>
        <w:rPr>
          <w:sz w:val="20"/>
        </w:rPr>
        <w:t>2003.-219 с.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шахслар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филиаллари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ваколатхоналари</w:t>
      </w:r>
      <w:r>
        <w:rPr>
          <w:spacing w:val="2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2"/>
        </w:rPr>
        <w:t xml:space="preserve"> </w:t>
      </w:r>
      <w:r>
        <w:t>оширади)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иштирок</w:t>
      </w:r>
      <w:r>
        <w:rPr>
          <w:spacing w:val="3"/>
        </w:rPr>
        <w:t xml:space="preserve"> </w:t>
      </w:r>
      <w:r>
        <w:t>этади.</w:t>
      </w:r>
    </w:p>
    <w:p w:rsidR="0060601F" w:rsidRDefault="00670D55">
      <w:pPr>
        <w:pStyle w:val="a3"/>
        <w:ind w:left="114" w:right="128"/>
      </w:pPr>
      <w:r>
        <w:t>Умуман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муносабатлардаги</w:t>
      </w:r>
      <w:r>
        <w:rPr>
          <w:spacing w:val="1"/>
        </w:rPr>
        <w:t xml:space="preserve"> </w:t>
      </w:r>
      <w:r>
        <w:t>“алоҳида шахс” мақоми гарчи, юридик шахсга ўхшасада, у билан бир</w:t>
      </w:r>
      <w:r>
        <w:rPr>
          <w:spacing w:val="1"/>
        </w:rPr>
        <w:t xml:space="preserve"> </w:t>
      </w:r>
      <w:r>
        <w:t xml:space="preserve">хилда эмас деб ҳисобланиши мумкин. Зеро, давлат </w:t>
      </w:r>
      <w:r>
        <w:rPr>
          <w:b/>
          <w:i/>
        </w:rPr>
        <w:t xml:space="preserve">ipso jure </w:t>
      </w:r>
      <w:r>
        <w:t>– юридик</w:t>
      </w:r>
      <w:r>
        <w:rPr>
          <w:spacing w:val="-77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before="2"/>
        <w:ind w:left="114" w:right="129"/>
      </w:pPr>
      <w:r>
        <w:t>Бироқ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пайтда,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мутлақ чексиз ҳам</w:t>
      </w:r>
      <w:r>
        <w:rPr>
          <w:spacing w:val="1"/>
        </w:rPr>
        <w:t xml:space="preserve"> </w:t>
      </w:r>
      <w:r>
        <w:t>эмас. Масалан, давлат шахсий ҳуқуқларга эга бўлмайди. Бинобарин,</w:t>
      </w:r>
      <w:r>
        <w:rPr>
          <w:spacing w:val="1"/>
        </w:rPr>
        <w:t xml:space="preserve"> </w:t>
      </w:r>
      <w:r>
        <w:t>давлат алоҳида хусусиятларга эга</w:t>
      </w:r>
      <w:r>
        <w:rPr>
          <w:spacing w:val="2"/>
        </w:rPr>
        <w:t xml:space="preserve"> </w:t>
      </w:r>
      <w:r>
        <w:t>бўлган субъектдир.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118"/>
        </w:numPr>
        <w:tabs>
          <w:tab w:val="left" w:pos="1387"/>
        </w:tabs>
        <w:spacing w:before="1"/>
        <w:ind w:left="1386"/>
      </w:pPr>
      <w:bookmarkStart w:id="41" w:name="_TOC_250063"/>
      <w:r>
        <w:t>Давлатнинг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</w:t>
      </w:r>
      <w:r>
        <w:rPr>
          <w:spacing w:val="1"/>
        </w:rPr>
        <w:t xml:space="preserve"> </w:t>
      </w:r>
      <w:bookmarkEnd w:id="41"/>
      <w:r>
        <w:t>лаёқати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6"/>
      </w:pPr>
      <w:r>
        <w:t>Давлат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 ва бурчларга эга бўлмаган шах</w:t>
      </w:r>
      <w:r>
        <w:t>слар ҳуқуқий муносабатда</w:t>
      </w:r>
      <w:r>
        <w:rPr>
          <w:spacing w:val="1"/>
        </w:rPr>
        <w:t xml:space="preserve"> </w:t>
      </w:r>
      <w:r>
        <w:t>мустақил субъект сифатида қатнаша олмайдилар. Ҳуқуқ ва бурчларга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иштирокчисининг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ифодалайди. Ўз навбатида давлат ҳам фуқаролик ҳуқуқининг бошқ</w:t>
      </w:r>
      <w:r>
        <w:t>а</w:t>
      </w:r>
      <w:r>
        <w:rPr>
          <w:spacing w:val="1"/>
        </w:rPr>
        <w:t xml:space="preserve"> </w:t>
      </w:r>
      <w:r>
        <w:t>субъектлари каби ҳуқуқ 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5"/>
        <w:ind w:left="116" w:right="124"/>
      </w:pPr>
      <w:r>
        <w:t>Лекин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ўзига</w:t>
      </w:r>
      <w:r>
        <w:rPr>
          <w:spacing w:val="80"/>
        </w:rPr>
        <w:t xml:space="preserve"> </w:t>
      </w:r>
      <w:r>
        <w:t>хослиги</w:t>
      </w:r>
      <w:r>
        <w:rPr>
          <w:spacing w:val="1"/>
        </w:rPr>
        <w:t xml:space="preserve"> </w:t>
      </w:r>
      <w:r>
        <w:t>унинг бошқа субъектлар лаёқатидан ажраб туришига сабаб бўлади.</w:t>
      </w:r>
      <w:r>
        <w:rPr>
          <w:spacing w:val="1"/>
        </w:rPr>
        <w:t xml:space="preserve"> </w:t>
      </w:r>
      <w:r>
        <w:t>Давлат ҳам фуқаролик ҳуқуқининг бошқа субъектлари каби мулкдор</w:t>
      </w:r>
      <w:r>
        <w:rPr>
          <w:spacing w:val="1"/>
        </w:rPr>
        <w:t xml:space="preserve"> </w:t>
      </w:r>
      <w:r>
        <w:t>бўлиш, тадбиркорлик билан шуғулланиш (гарчи давлат соф маъно-</w:t>
      </w:r>
      <w:r>
        <w:rPr>
          <w:spacing w:val="1"/>
        </w:rPr>
        <w:t xml:space="preserve"> </w:t>
      </w:r>
      <w:r>
        <w:t>даги тадбиркор ҳисобланмаса-да, унинг органлари ва у томонидан</w:t>
      </w:r>
      <w:r>
        <w:rPr>
          <w:spacing w:val="1"/>
        </w:rPr>
        <w:t xml:space="preserve"> </w:t>
      </w:r>
      <w:r>
        <w:t>ташкил этилган юридик шахслар тадбиркорлик билан шуғулланиш-</w:t>
      </w:r>
      <w:r>
        <w:rPr>
          <w:spacing w:val="1"/>
        </w:rPr>
        <w:t xml:space="preserve"> </w:t>
      </w:r>
      <w:r>
        <w:t>лари мумкин. Лекин том маънода давлатнинг ҳуқуқ лаёқати турли</w:t>
      </w:r>
      <w:r>
        <w:rPr>
          <w:spacing w:val="1"/>
        </w:rPr>
        <w:t xml:space="preserve"> </w:t>
      </w:r>
      <w:r>
        <w:t xml:space="preserve">хилдаги </w:t>
      </w:r>
      <w:r>
        <w:t>юридик шахслар ва фуқароларнинг ҳуқуқ лаёқати билан бир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давлатнинг</w:t>
      </w:r>
      <w:r>
        <w:rPr>
          <w:spacing w:val="80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 фуқаролар ва юридик шахсларнинг ҳуқуқ лаёқатидан кенгроқ</w:t>
      </w:r>
      <w:r>
        <w:rPr>
          <w:spacing w:val="-77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давлатнинг ҳуқуқ ва</w:t>
      </w:r>
      <w:r>
        <w:rPr>
          <w:spacing w:val="1"/>
        </w:rPr>
        <w:t xml:space="preserve"> </w:t>
      </w:r>
      <w:r>
        <w:t>бурчлари чекланади.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</w:t>
      </w:r>
      <w:r>
        <w:t>ролар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этувчи</w:t>
      </w:r>
      <w:r>
        <w:rPr>
          <w:spacing w:val="-77"/>
        </w:rPr>
        <w:t xml:space="preserve"> </w:t>
      </w:r>
      <w:r>
        <w:t>ҳуқуқлар жумласига шундай ҳуқуқлар киритилганки, бундай ҳуқуқ-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давлатда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18-моддасига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мол-мулкларини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қолдиришлари,</w:t>
      </w:r>
      <w:r>
        <w:rPr>
          <w:spacing w:val="-77"/>
        </w:rPr>
        <w:t xml:space="preserve"> </w:t>
      </w:r>
      <w:r>
        <w:t>ёлланма</w:t>
      </w:r>
      <w:r>
        <w:rPr>
          <w:spacing w:val="1"/>
        </w:rPr>
        <w:t xml:space="preserve"> </w:t>
      </w:r>
      <w:r>
        <w:t>меҳнатдан</w:t>
      </w:r>
      <w:r>
        <w:rPr>
          <w:spacing w:val="1"/>
        </w:rPr>
        <w:t xml:space="preserve"> </w:t>
      </w:r>
      <w:r>
        <w:t>фойдаланишлари,</w:t>
      </w:r>
      <w:r>
        <w:rPr>
          <w:spacing w:val="1"/>
        </w:rPr>
        <w:t xml:space="preserve"> </w:t>
      </w:r>
      <w:r>
        <w:t>машғулот</w:t>
      </w:r>
      <w:r>
        <w:rPr>
          <w:spacing w:val="1"/>
        </w:rPr>
        <w:t xml:space="preserve"> </w:t>
      </w:r>
      <w:r>
        <w:t>турини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жойини</w:t>
      </w:r>
      <w:r>
        <w:rPr>
          <w:spacing w:val="7"/>
        </w:rPr>
        <w:t xml:space="preserve"> </w:t>
      </w:r>
      <w:r>
        <w:t>танлашлари,</w:t>
      </w:r>
      <w:r>
        <w:rPr>
          <w:spacing w:val="7"/>
        </w:rPr>
        <w:t xml:space="preserve"> </w:t>
      </w:r>
      <w:r>
        <w:t>интеллектуал</w:t>
      </w:r>
      <w:r>
        <w:rPr>
          <w:spacing w:val="7"/>
        </w:rPr>
        <w:t xml:space="preserve"> </w:t>
      </w:r>
      <w:r>
        <w:t>фаолият</w:t>
      </w:r>
      <w:r>
        <w:rPr>
          <w:spacing w:val="7"/>
        </w:rPr>
        <w:t xml:space="preserve"> </w:t>
      </w:r>
      <w:r>
        <w:t>натижаларининг</w:t>
      </w:r>
      <w:r>
        <w:rPr>
          <w:spacing w:val="9"/>
        </w:rPr>
        <w:t xml:space="preserve"> </w:t>
      </w:r>
      <w:r>
        <w:t>муал-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лифлик ҳуқуқларига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 мумкин. Давлатда</w:t>
      </w:r>
      <w:r>
        <w:rPr>
          <w:spacing w:val="1"/>
        </w:rPr>
        <w:t xml:space="preserve"> </w:t>
      </w:r>
      <w:r>
        <w:t>эса, бундай</w:t>
      </w:r>
      <w:r>
        <w:rPr>
          <w:spacing w:val="1"/>
        </w:rPr>
        <w:t xml:space="preserve"> </w:t>
      </w:r>
      <w:r>
        <w:t>ҳуқуқлар мавжуд</w:t>
      </w:r>
      <w:r>
        <w:rPr>
          <w:spacing w:val="-1"/>
        </w:rPr>
        <w:t xml:space="preserve"> </w:t>
      </w:r>
      <w:r>
        <w:t>эмас.</w:t>
      </w:r>
    </w:p>
    <w:p w:rsidR="0060601F" w:rsidRDefault="00670D55">
      <w:pPr>
        <w:pStyle w:val="a3"/>
        <w:ind w:left="113" w:right="129"/>
      </w:pPr>
      <w:r>
        <w:t>Муаллифларнинг</w:t>
      </w:r>
      <w:r>
        <w:rPr>
          <w:spacing w:val="1"/>
        </w:rPr>
        <w:t xml:space="preserve"> </w:t>
      </w:r>
      <w:r>
        <w:t>фикрларича,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субъектларида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борки,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тегишли бўлмайди. Масалан, мулкни мерос қилиб қолдириш, алоҳида</w:t>
      </w:r>
      <w:r>
        <w:rPr>
          <w:spacing w:val="-77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(франшизинг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бошқалар)</w:t>
      </w:r>
      <w:r>
        <w:rPr>
          <w:spacing w:val="1"/>
        </w:rPr>
        <w:t xml:space="preserve"> </w:t>
      </w:r>
      <w:r>
        <w:t>тузиш,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бўлишлик,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асарлари</w:t>
      </w:r>
      <w:r>
        <w:rPr>
          <w:spacing w:val="1"/>
        </w:rPr>
        <w:t xml:space="preserve"> </w:t>
      </w:r>
      <w:r>
        <w:t>муаллифи б</w:t>
      </w:r>
      <w:r>
        <w:t>ўлиш кабилар</w:t>
      </w:r>
      <w:r>
        <w:rPr>
          <w:vertAlign w:val="superscript"/>
        </w:rPr>
        <w:t>26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ҳокимиятни</w:t>
      </w:r>
      <w:r>
        <w:rPr>
          <w:spacing w:val="1"/>
        </w:rPr>
        <w:t xml:space="preserve"> </w:t>
      </w:r>
      <w:r>
        <w:t>фойдалироқ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 учун қатнашади. Бундай мақсадлар давлат ҳуқуқ лаёқатининг</w:t>
      </w:r>
      <w:r>
        <w:rPr>
          <w:spacing w:val="1"/>
        </w:rPr>
        <w:t xml:space="preserve"> </w:t>
      </w:r>
      <w:r>
        <w:t>моҳиятини янада тўлдиради.</w:t>
      </w:r>
    </w:p>
    <w:p w:rsidR="0060601F" w:rsidRDefault="00670D55">
      <w:pPr>
        <w:pStyle w:val="a3"/>
        <w:spacing w:before="2"/>
        <w:ind w:left="112" w:right="129" w:firstLine="710"/>
        <w:jc w:val="right"/>
      </w:pPr>
      <w:r>
        <w:t>Бироқ,</w:t>
      </w:r>
      <w:r>
        <w:rPr>
          <w:spacing w:val="42"/>
        </w:rPr>
        <w:t xml:space="preserve"> </w:t>
      </w:r>
      <w:r>
        <w:t>давлатда</w:t>
      </w:r>
      <w:r>
        <w:rPr>
          <w:spacing w:val="42"/>
        </w:rPr>
        <w:t xml:space="preserve"> </w:t>
      </w:r>
      <w:r>
        <w:t>шундай</w:t>
      </w:r>
      <w:r>
        <w:rPr>
          <w:spacing w:val="42"/>
        </w:rPr>
        <w:t xml:space="preserve"> </w:t>
      </w:r>
      <w:r>
        <w:t>имкониятлар</w:t>
      </w:r>
      <w:r>
        <w:rPr>
          <w:spacing w:val="41"/>
        </w:rPr>
        <w:t xml:space="preserve"> </w:t>
      </w:r>
      <w:r>
        <w:t>(ҳуқуқлар)</w:t>
      </w:r>
      <w:r>
        <w:rPr>
          <w:spacing w:val="42"/>
        </w:rPr>
        <w:t xml:space="preserve"> </w:t>
      </w:r>
      <w:r>
        <w:t>мавжудки,</w:t>
      </w:r>
      <w:r>
        <w:rPr>
          <w:spacing w:val="41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ҳуқуқлар</w:t>
      </w:r>
      <w:r>
        <w:rPr>
          <w:spacing w:val="13"/>
        </w:rPr>
        <w:t xml:space="preserve"> </w:t>
      </w:r>
      <w:r>
        <w:t>фуқаролик</w:t>
      </w:r>
      <w:r>
        <w:rPr>
          <w:spacing w:val="14"/>
        </w:rPr>
        <w:t xml:space="preserve"> </w:t>
      </w:r>
      <w:r>
        <w:t>ҳуқуқининг</w:t>
      </w:r>
      <w:r>
        <w:rPr>
          <w:spacing w:val="14"/>
        </w:rPr>
        <w:t xml:space="preserve"> </w:t>
      </w:r>
      <w:r>
        <w:t>бошқа</w:t>
      </w:r>
      <w:r>
        <w:rPr>
          <w:spacing w:val="13"/>
        </w:rPr>
        <w:t xml:space="preserve"> </w:t>
      </w:r>
      <w:r>
        <w:t>субъектларида</w:t>
      </w:r>
      <w:r>
        <w:rPr>
          <w:spacing w:val="13"/>
        </w:rPr>
        <w:t xml:space="preserve"> </w:t>
      </w:r>
      <w:r>
        <w:t>учрамайди.</w:t>
      </w:r>
      <w:r>
        <w:rPr>
          <w:spacing w:val="-77"/>
        </w:rPr>
        <w:t xml:space="preserve"> </w:t>
      </w:r>
      <w:r>
        <w:t>Масалан,</w:t>
      </w:r>
      <w:r>
        <w:rPr>
          <w:spacing w:val="53"/>
        </w:rPr>
        <w:t xml:space="preserve"> </w:t>
      </w:r>
      <w:r>
        <w:t>меросхўрлари</w:t>
      </w:r>
      <w:r>
        <w:rPr>
          <w:spacing w:val="53"/>
        </w:rPr>
        <w:t xml:space="preserve"> </w:t>
      </w:r>
      <w:r>
        <w:t>бўлмаганда</w:t>
      </w:r>
      <w:r>
        <w:rPr>
          <w:spacing w:val="53"/>
        </w:rPr>
        <w:t xml:space="preserve"> </w:t>
      </w:r>
      <w:r>
        <w:t>мол-мулкни</w:t>
      </w:r>
      <w:r>
        <w:rPr>
          <w:spacing w:val="53"/>
        </w:rPr>
        <w:t xml:space="preserve"> </w:t>
      </w:r>
      <w:r>
        <w:t>эгаллаш,</w:t>
      </w:r>
      <w:r>
        <w:rPr>
          <w:spacing w:val="54"/>
        </w:rPr>
        <w:t xml:space="preserve"> </w:t>
      </w:r>
      <w:r>
        <w:t>қимматли</w:t>
      </w:r>
      <w:r>
        <w:rPr>
          <w:spacing w:val="-77"/>
        </w:rPr>
        <w:t xml:space="preserve"> </w:t>
      </w:r>
      <w:r>
        <w:t>қоғозлар</w:t>
      </w:r>
      <w:r>
        <w:rPr>
          <w:spacing w:val="70"/>
        </w:rPr>
        <w:t xml:space="preserve"> </w:t>
      </w:r>
      <w:r>
        <w:t>чиқариш</w:t>
      </w:r>
      <w:r>
        <w:rPr>
          <w:spacing w:val="71"/>
        </w:rPr>
        <w:t xml:space="preserve"> </w:t>
      </w:r>
      <w:r>
        <w:t>каби.</w:t>
      </w:r>
      <w:r>
        <w:rPr>
          <w:spacing w:val="69"/>
        </w:rPr>
        <w:t xml:space="preserve"> </w:t>
      </w:r>
      <w:r>
        <w:t>Шу</w:t>
      </w:r>
      <w:r>
        <w:rPr>
          <w:spacing w:val="70"/>
        </w:rPr>
        <w:t xml:space="preserve"> </w:t>
      </w:r>
      <w:r>
        <w:t>билан</w:t>
      </w:r>
      <w:r>
        <w:rPr>
          <w:spacing w:val="69"/>
        </w:rPr>
        <w:t xml:space="preserve"> </w:t>
      </w:r>
      <w:r>
        <w:t>бирга,</w:t>
      </w:r>
      <w:r>
        <w:rPr>
          <w:spacing w:val="69"/>
        </w:rPr>
        <w:t xml:space="preserve"> </w:t>
      </w:r>
      <w:r>
        <w:t>махсус</w:t>
      </w:r>
      <w:r>
        <w:rPr>
          <w:spacing w:val="69"/>
        </w:rPr>
        <w:t xml:space="preserve"> </w:t>
      </w:r>
      <w:r>
        <w:t>ҳуқуқий</w:t>
      </w:r>
      <w:r>
        <w:rPr>
          <w:spacing w:val="70"/>
        </w:rPr>
        <w:t xml:space="preserve"> </w:t>
      </w:r>
      <w:r>
        <w:t>муноса-</w:t>
      </w:r>
      <w:r>
        <w:rPr>
          <w:spacing w:val="-77"/>
        </w:rPr>
        <w:t xml:space="preserve"> </w:t>
      </w:r>
      <w:r>
        <w:t>батлар</w:t>
      </w:r>
      <w:r>
        <w:rPr>
          <w:spacing w:val="23"/>
        </w:rPr>
        <w:t xml:space="preserve"> </w:t>
      </w:r>
      <w:r>
        <w:t>соҳаси</w:t>
      </w:r>
      <w:r>
        <w:rPr>
          <w:spacing w:val="22"/>
        </w:rPr>
        <w:t xml:space="preserve"> </w:t>
      </w:r>
      <w:r>
        <w:t>ажратилганки,</w:t>
      </w:r>
      <w:r>
        <w:rPr>
          <w:spacing w:val="23"/>
        </w:rPr>
        <w:t xml:space="preserve"> </w:t>
      </w:r>
      <w:r>
        <w:t>гарчи</w:t>
      </w:r>
      <w:r>
        <w:rPr>
          <w:spacing w:val="23"/>
        </w:rPr>
        <w:t xml:space="preserve"> </w:t>
      </w:r>
      <w:r>
        <w:t>фуқаролик</w:t>
      </w:r>
      <w:r>
        <w:rPr>
          <w:spacing w:val="23"/>
        </w:rPr>
        <w:t xml:space="preserve"> </w:t>
      </w:r>
      <w:r>
        <w:t>ҳуқуқининг</w:t>
      </w:r>
      <w:r>
        <w:rPr>
          <w:spacing w:val="23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субъектлари</w:t>
      </w:r>
      <w:r>
        <w:rPr>
          <w:spacing w:val="69"/>
        </w:rPr>
        <w:t xml:space="preserve"> </w:t>
      </w:r>
      <w:r>
        <w:t>ҳам</w:t>
      </w:r>
      <w:r>
        <w:rPr>
          <w:spacing w:val="70"/>
        </w:rPr>
        <w:t xml:space="preserve"> </w:t>
      </w:r>
      <w:r>
        <w:t>ушбу</w:t>
      </w:r>
      <w:r>
        <w:rPr>
          <w:spacing w:val="71"/>
        </w:rPr>
        <w:t xml:space="preserve"> </w:t>
      </w:r>
      <w:r>
        <w:t>муносабатларда</w:t>
      </w:r>
      <w:r>
        <w:rPr>
          <w:spacing w:val="70"/>
        </w:rPr>
        <w:t xml:space="preserve"> </w:t>
      </w:r>
      <w:r>
        <w:t>иштирок</w:t>
      </w:r>
      <w:r>
        <w:rPr>
          <w:spacing w:val="69"/>
        </w:rPr>
        <w:t xml:space="preserve"> </w:t>
      </w:r>
      <w:r>
        <w:t>этишлари</w:t>
      </w:r>
      <w:r>
        <w:rPr>
          <w:spacing w:val="69"/>
        </w:rPr>
        <w:t xml:space="preserve"> </w:t>
      </w:r>
      <w:r>
        <w:t>мумкин</w:t>
      </w:r>
      <w:r>
        <w:rPr>
          <w:spacing w:val="-77"/>
        </w:rPr>
        <w:t xml:space="preserve"> </w:t>
      </w:r>
      <w:r>
        <w:t>бўлса-да,</w:t>
      </w:r>
      <w:r>
        <w:rPr>
          <w:spacing w:val="2"/>
        </w:rPr>
        <w:t xml:space="preserve"> </w:t>
      </w:r>
      <w:r>
        <w:t>уларнинг</w:t>
      </w:r>
      <w:r>
        <w:rPr>
          <w:spacing w:val="3"/>
        </w:rPr>
        <w:t xml:space="preserve"> </w:t>
      </w:r>
      <w:r>
        <w:t>тўғридан-тўғри</w:t>
      </w:r>
      <w:r>
        <w:rPr>
          <w:spacing w:val="2"/>
        </w:rPr>
        <w:t xml:space="preserve"> </w:t>
      </w:r>
      <w:r>
        <w:t>иштирок</w:t>
      </w:r>
      <w:r>
        <w:rPr>
          <w:spacing w:val="3"/>
        </w:rPr>
        <w:t xml:space="preserve"> </w:t>
      </w:r>
      <w:r>
        <w:t>этишлари</w:t>
      </w:r>
      <w:r>
        <w:rPr>
          <w:spacing w:val="2"/>
        </w:rPr>
        <w:t xml:space="preserve"> </w:t>
      </w:r>
      <w:r>
        <w:t>тақиқланади</w:t>
      </w:r>
      <w:r>
        <w:rPr>
          <w:vertAlign w:val="superscript"/>
        </w:rPr>
        <w:t>27</w:t>
      </w:r>
      <w:r>
        <w:t>.</w:t>
      </w:r>
    </w:p>
    <w:p w:rsidR="0060601F" w:rsidRDefault="00670D55">
      <w:pPr>
        <w:pStyle w:val="a3"/>
        <w:spacing w:before="3"/>
        <w:ind w:left="114" w:right="129" w:firstLine="708"/>
      </w:pPr>
      <w:r>
        <w:t>Ушбу</w:t>
      </w:r>
      <w:r>
        <w:rPr>
          <w:spacing w:val="1"/>
        </w:rPr>
        <w:t xml:space="preserve"> </w:t>
      </w:r>
      <w:r>
        <w:t>ҳолатларни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цивилистларда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ҳуқуқ лаёқатини номлашда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қарашлар мавжуд.</w:t>
      </w:r>
    </w:p>
    <w:p w:rsidR="0060601F" w:rsidRDefault="00670D55">
      <w:pPr>
        <w:pStyle w:val="a3"/>
        <w:ind w:left="113" w:right="129"/>
      </w:pP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лаёқатининг</w:t>
      </w:r>
      <w:r>
        <w:rPr>
          <w:spacing w:val="1"/>
        </w:rPr>
        <w:t xml:space="preserve"> </w:t>
      </w:r>
      <w:r>
        <w:t>хусусиятига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турли</w:t>
      </w:r>
      <w:r>
        <w:rPr>
          <w:spacing w:val="-77"/>
        </w:rPr>
        <w:t xml:space="preserve"> </w:t>
      </w:r>
      <w:r>
        <w:t>баҳс-мунозараларга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талқинларни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жоиз.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умумий</w:t>
      </w:r>
      <w:r>
        <w:rPr>
          <w:vertAlign w:val="superscript"/>
        </w:rPr>
        <w:t>28</w:t>
      </w:r>
      <w:r>
        <w:t>,</w:t>
      </w:r>
      <w:r>
        <w:rPr>
          <w:spacing w:val="1"/>
        </w:rPr>
        <w:t xml:space="preserve"> </w:t>
      </w:r>
      <w:r>
        <w:t>махсус</w:t>
      </w:r>
      <w:r>
        <w:rPr>
          <w:vertAlign w:val="superscript"/>
        </w:rPr>
        <w:t>29</w:t>
      </w:r>
      <w:r>
        <w:t>,</w:t>
      </w:r>
      <w:r>
        <w:rPr>
          <w:spacing w:val="1"/>
        </w:rPr>
        <w:t xml:space="preserve"> </w:t>
      </w:r>
      <w:r>
        <w:t>универсал</w:t>
      </w:r>
      <w:r>
        <w:rPr>
          <w:vertAlign w:val="superscript"/>
        </w:rPr>
        <w:t>30</w:t>
      </w:r>
      <w:r>
        <w:t>, мақсадли</w:t>
      </w:r>
      <w:r>
        <w:rPr>
          <w:vertAlign w:val="superscript"/>
        </w:rPr>
        <w:t>31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алоҳида</w:t>
      </w: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тарзида</w:t>
      </w:r>
      <w:r>
        <w:rPr>
          <w:spacing w:val="2"/>
        </w:rPr>
        <w:t xml:space="preserve"> </w:t>
      </w:r>
      <w:r>
        <w:t>талқин қилинади.</w:t>
      </w:r>
    </w:p>
    <w:p w:rsidR="0060601F" w:rsidRDefault="00670D55">
      <w:pPr>
        <w:pStyle w:val="a3"/>
        <w:spacing w:before="2"/>
        <w:ind w:left="113" w:right="128"/>
      </w:pPr>
      <w:r>
        <w:t>Ҳ.Раҳмонқулов эса давлат ҳуқуқ лаёқати хусусиятларини таҳлил</w:t>
      </w:r>
      <w:r>
        <w:rPr>
          <w:spacing w:val="-77"/>
        </w:rPr>
        <w:t xml:space="preserve"> </w:t>
      </w:r>
      <w:r>
        <w:t>этар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оммавий-ҳуқуқий</w:t>
      </w:r>
      <w:r>
        <w:rPr>
          <w:spacing w:val="1"/>
        </w:rPr>
        <w:t xml:space="preserve"> </w:t>
      </w:r>
      <w:r>
        <w:t>тузилмаларининг</w:t>
      </w:r>
      <w:r>
        <w:rPr>
          <w:spacing w:val="1"/>
        </w:rPr>
        <w:t xml:space="preserve"> </w:t>
      </w:r>
      <w:r>
        <w:t>фуқаролик-ҳуқуқ</w:t>
      </w:r>
      <w:r>
        <w:rPr>
          <w:spacing w:val="1"/>
        </w:rPr>
        <w:t xml:space="preserve"> </w:t>
      </w:r>
      <w:r>
        <w:t>лаёқати,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(универсал)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мумкинлигини,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давлатнинг</w:t>
      </w:r>
      <w:r>
        <w:rPr>
          <w:spacing w:val="-77"/>
        </w:rPr>
        <w:t xml:space="preserve"> </w:t>
      </w:r>
      <w:r>
        <w:t>фуқаролик ҳуқ</w:t>
      </w:r>
      <w:r>
        <w:t>уқининг алоҳида субъекти эканлиги ва унинг ишти-</w:t>
      </w:r>
      <w:r>
        <w:rPr>
          <w:spacing w:val="1"/>
        </w:rPr>
        <w:t xml:space="preserve"> </w:t>
      </w:r>
      <w:r>
        <w:t>рокида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ошириладиган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хусу-</w:t>
      </w:r>
      <w:r>
        <w:rPr>
          <w:spacing w:val="1"/>
        </w:rPr>
        <w:t xml:space="preserve"> </w:t>
      </w:r>
      <w:r>
        <w:t>сиятларига</w:t>
      </w:r>
      <w:r>
        <w:rPr>
          <w:spacing w:val="50"/>
        </w:rPr>
        <w:t xml:space="preserve"> </w:t>
      </w:r>
      <w:r>
        <w:t>боғлиқлигини,</w:t>
      </w:r>
      <w:r>
        <w:rPr>
          <w:spacing w:val="51"/>
        </w:rPr>
        <w:t xml:space="preserve"> </w:t>
      </w:r>
      <w:r>
        <w:t>фуқаролик</w:t>
      </w:r>
      <w:r>
        <w:rPr>
          <w:spacing w:val="52"/>
        </w:rPr>
        <w:t xml:space="preserve"> </w:t>
      </w:r>
      <w:r>
        <w:t>муносабатларида</w:t>
      </w:r>
      <w:r>
        <w:rPr>
          <w:spacing w:val="51"/>
        </w:rPr>
        <w:t xml:space="preserve"> </w:t>
      </w:r>
      <w:r>
        <w:t>давлат</w:t>
      </w:r>
      <w:r>
        <w:rPr>
          <w:spacing w:val="51"/>
        </w:rPr>
        <w:t xml:space="preserve"> </w:t>
      </w:r>
      <w:r>
        <w:t>хусу-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ind w:firstLine="0"/>
        <w:jc w:val="left"/>
        <w:rPr>
          <w:sz w:val="27"/>
        </w:rPr>
      </w:pPr>
      <w:r>
        <w:pict>
          <v:rect id="_x0000_s1136" style="position:absolute;margin-left:56.7pt;margin-top:17.55pt;width:2in;height:.5pt;z-index:-156764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33"/>
          <w:sz w:val="20"/>
        </w:rPr>
        <w:t xml:space="preserve"> </w:t>
      </w:r>
      <w:r>
        <w:rPr>
          <w:sz w:val="20"/>
        </w:rPr>
        <w:t>Субъекты</w:t>
      </w:r>
      <w:r>
        <w:rPr>
          <w:spacing w:val="33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33"/>
          <w:sz w:val="20"/>
        </w:rPr>
        <w:t xml:space="preserve"> </w:t>
      </w:r>
      <w:r>
        <w:rPr>
          <w:sz w:val="20"/>
        </w:rPr>
        <w:t>права.</w:t>
      </w:r>
      <w:r>
        <w:rPr>
          <w:spacing w:val="34"/>
          <w:sz w:val="20"/>
        </w:rPr>
        <w:t xml:space="preserve"> </w:t>
      </w:r>
      <w:r>
        <w:rPr>
          <w:sz w:val="20"/>
        </w:rPr>
        <w:t>/Под</w:t>
      </w:r>
      <w:r>
        <w:rPr>
          <w:spacing w:val="34"/>
          <w:sz w:val="20"/>
        </w:rPr>
        <w:t xml:space="preserve"> </w:t>
      </w:r>
      <w:r>
        <w:rPr>
          <w:sz w:val="20"/>
        </w:rPr>
        <w:t>ред</w:t>
      </w:r>
      <w:r>
        <w:rPr>
          <w:spacing w:val="33"/>
          <w:sz w:val="20"/>
        </w:rPr>
        <w:t xml:space="preserve"> </w:t>
      </w:r>
      <w:r>
        <w:rPr>
          <w:sz w:val="20"/>
        </w:rPr>
        <w:t>С.Н.Братуса.</w:t>
      </w:r>
      <w:r>
        <w:rPr>
          <w:spacing w:val="34"/>
          <w:sz w:val="20"/>
        </w:rPr>
        <w:t xml:space="preserve"> </w:t>
      </w:r>
      <w:r>
        <w:rPr>
          <w:sz w:val="20"/>
        </w:rPr>
        <w:t>–М.:</w:t>
      </w:r>
      <w:r>
        <w:rPr>
          <w:spacing w:val="33"/>
          <w:sz w:val="20"/>
        </w:rPr>
        <w:t xml:space="preserve"> </w:t>
      </w:r>
      <w:r>
        <w:rPr>
          <w:sz w:val="20"/>
        </w:rPr>
        <w:t>Юрид</w:t>
      </w:r>
      <w:r>
        <w:rPr>
          <w:spacing w:val="34"/>
          <w:sz w:val="20"/>
        </w:rPr>
        <w:t xml:space="preserve"> </w:t>
      </w:r>
      <w:r>
        <w:rPr>
          <w:sz w:val="20"/>
        </w:rPr>
        <w:t>лит.,</w:t>
      </w:r>
      <w:r>
        <w:rPr>
          <w:spacing w:val="34"/>
          <w:sz w:val="20"/>
        </w:rPr>
        <w:t xml:space="preserve"> </w:t>
      </w:r>
      <w:r>
        <w:rPr>
          <w:sz w:val="20"/>
        </w:rPr>
        <w:t>1984.</w:t>
      </w:r>
      <w:r>
        <w:rPr>
          <w:spacing w:val="33"/>
          <w:sz w:val="20"/>
        </w:rPr>
        <w:t xml:space="preserve"> </w:t>
      </w:r>
      <w:r>
        <w:rPr>
          <w:sz w:val="20"/>
        </w:rPr>
        <w:t>-270</w:t>
      </w:r>
      <w:r>
        <w:rPr>
          <w:spacing w:val="34"/>
          <w:sz w:val="20"/>
        </w:rPr>
        <w:t xml:space="preserve"> </w:t>
      </w:r>
      <w:r>
        <w:rPr>
          <w:sz w:val="20"/>
        </w:rPr>
        <w:t>с.;</w:t>
      </w:r>
      <w:r>
        <w:rPr>
          <w:spacing w:val="32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3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6-е изд./ Отв.ред. А.П.Сергеев, Ю.К.Толстой</w:t>
      </w:r>
      <w:r>
        <w:rPr>
          <w:spacing w:val="-1"/>
          <w:sz w:val="20"/>
        </w:rPr>
        <w:t xml:space="preserve"> </w:t>
      </w:r>
      <w:r>
        <w:rPr>
          <w:sz w:val="20"/>
        </w:rPr>
        <w:t>Т.1.-М.: Проспект,</w:t>
      </w:r>
      <w:r>
        <w:rPr>
          <w:spacing w:val="-1"/>
          <w:sz w:val="20"/>
        </w:rPr>
        <w:t xml:space="preserve"> </w:t>
      </w:r>
      <w:r>
        <w:rPr>
          <w:sz w:val="20"/>
        </w:rPr>
        <w:t>2003. -220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6-е изд./</w:t>
      </w:r>
      <w:r>
        <w:rPr>
          <w:spacing w:val="-1"/>
          <w:sz w:val="20"/>
        </w:rPr>
        <w:t xml:space="preserve"> </w:t>
      </w:r>
      <w:r>
        <w:rPr>
          <w:sz w:val="20"/>
        </w:rPr>
        <w:t>Отв.ред. А.П.Сергеев,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Ю.К.Толстой</w:t>
      </w:r>
      <w:r>
        <w:rPr>
          <w:spacing w:val="-1"/>
          <w:sz w:val="20"/>
        </w:rPr>
        <w:t xml:space="preserve"> </w:t>
      </w:r>
      <w:r>
        <w:rPr>
          <w:sz w:val="20"/>
        </w:rPr>
        <w:t>Т.1.-М.: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 2003.</w:t>
      </w:r>
      <w:r>
        <w:rPr>
          <w:spacing w:val="-1"/>
          <w:sz w:val="20"/>
        </w:rPr>
        <w:t xml:space="preserve"> </w:t>
      </w:r>
      <w:r>
        <w:rPr>
          <w:sz w:val="20"/>
        </w:rPr>
        <w:t>-220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-1"/>
          <w:sz w:val="20"/>
        </w:rPr>
        <w:t xml:space="preserve"> </w:t>
      </w:r>
      <w:r>
        <w:rPr>
          <w:sz w:val="20"/>
        </w:rPr>
        <w:t>/Под</w:t>
      </w:r>
      <w:r>
        <w:rPr>
          <w:spacing w:val="-1"/>
          <w:sz w:val="20"/>
        </w:rPr>
        <w:t xml:space="preserve"> </w:t>
      </w:r>
      <w:r>
        <w:rPr>
          <w:sz w:val="20"/>
        </w:rPr>
        <w:t>ред. О.Н.Садыкова.</w:t>
      </w:r>
      <w:r>
        <w:rPr>
          <w:spacing w:val="-1"/>
          <w:sz w:val="20"/>
        </w:rPr>
        <w:t xml:space="preserve"> </w:t>
      </w:r>
      <w:r>
        <w:rPr>
          <w:sz w:val="20"/>
        </w:rPr>
        <w:t>ч.1.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1996.</w:t>
      </w:r>
      <w:r>
        <w:rPr>
          <w:spacing w:val="-1"/>
          <w:sz w:val="20"/>
        </w:rPr>
        <w:t xml:space="preserve"> </w:t>
      </w:r>
      <w:r>
        <w:rPr>
          <w:sz w:val="20"/>
        </w:rPr>
        <w:t>-112 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права.</w:t>
      </w:r>
      <w:r>
        <w:rPr>
          <w:spacing w:val="-1"/>
          <w:sz w:val="20"/>
        </w:rPr>
        <w:t xml:space="preserve"> </w:t>
      </w:r>
      <w:r>
        <w:rPr>
          <w:sz w:val="20"/>
        </w:rPr>
        <w:t>/Под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</w:t>
      </w:r>
      <w:r>
        <w:rPr>
          <w:spacing w:val="-1"/>
          <w:sz w:val="20"/>
        </w:rPr>
        <w:t xml:space="preserve"> </w:t>
      </w:r>
      <w:r>
        <w:rPr>
          <w:sz w:val="20"/>
        </w:rPr>
        <w:t>С.Н.Братуса.</w:t>
      </w:r>
      <w:r>
        <w:rPr>
          <w:spacing w:val="-2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Юрид</w:t>
      </w:r>
      <w:r>
        <w:rPr>
          <w:spacing w:val="-2"/>
          <w:sz w:val="20"/>
        </w:rPr>
        <w:t xml:space="preserve"> </w:t>
      </w:r>
      <w:r>
        <w:rPr>
          <w:sz w:val="20"/>
        </w:rPr>
        <w:t>лит.</w:t>
      </w:r>
      <w:r>
        <w:rPr>
          <w:spacing w:val="-1"/>
          <w:sz w:val="20"/>
        </w:rPr>
        <w:t xml:space="preserve"> </w:t>
      </w:r>
      <w:r>
        <w:rPr>
          <w:sz w:val="20"/>
        </w:rPr>
        <w:t>1984.</w:t>
      </w:r>
      <w:r>
        <w:rPr>
          <w:spacing w:val="-2"/>
          <w:sz w:val="20"/>
        </w:rPr>
        <w:t xml:space="preserve"> </w:t>
      </w:r>
      <w:r>
        <w:rPr>
          <w:sz w:val="20"/>
        </w:rPr>
        <w:t>-270 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/Под</w:t>
      </w:r>
      <w:r>
        <w:rPr>
          <w:spacing w:val="-1"/>
          <w:sz w:val="20"/>
        </w:rPr>
        <w:t xml:space="preserve"> </w:t>
      </w:r>
      <w:r>
        <w:rPr>
          <w:sz w:val="20"/>
        </w:rPr>
        <w:t>ред Т.А.Илларионова,</w:t>
      </w:r>
      <w:r>
        <w:rPr>
          <w:spacing w:val="-1"/>
          <w:sz w:val="20"/>
        </w:rPr>
        <w:t xml:space="preserve"> </w:t>
      </w:r>
      <w:r>
        <w:rPr>
          <w:sz w:val="20"/>
        </w:rPr>
        <w:t>Б.М.Гонгало, В.А.Плетнев.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1"/>
          <w:sz w:val="20"/>
        </w:rPr>
        <w:t xml:space="preserve"> </w:t>
      </w:r>
      <w:r>
        <w:rPr>
          <w:sz w:val="20"/>
        </w:rPr>
        <w:t>-140 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6-е из</w:t>
      </w:r>
      <w:r>
        <w:rPr>
          <w:sz w:val="20"/>
        </w:rPr>
        <w:t>д./</w:t>
      </w:r>
      <w:r>
        <w:rPr>
          <w:spacing w:val="-1"/>
          <w:sz w:val="20"/>
        </w:rPr>
        <w:t xml:space="preserve"> </w:t>
      </w:r>
      <w:r>
        <w:rPr>
          <w:sz w:val="20"/>
        </w:rPr>
        <w:t>Отв.ред. А.П.Сергеев,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Ю.К.Толстой</w:t>
      </w:r>
      <w:r>
        <w:rPr>
          <w:spacing w:val="-1"/>
          <w:sz w:val="20"/>
        </w:rPr>
        <w:t xml:space="preserve"> </w:t>
      </w:r>
      <w:r>
        <w:rPr>
          <w:sz w:val="20"/>
        </w:rPr>
        <w:t>Т.1.-М.: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Проспект. 2003.</w:t>
      </w:r>
      <w:r>
        <w:rPr>
          <w:spacing w:val="-1"/>
          <w:sz w:val="20"/>
        </w:rPr>
        <w:t xml:space="preserve"> </w:t>
      </w:r>
      <w:r>
        <w:rPr>
          <w:sz w:val="20"/>
        </w:rPr>
        <w:t>-271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1"/>
          <w:sz w:val="20"/>
        </w:rPr>
        <w:t xml:space="preserve"> </w:t>
      </w:r>
      <w:r>
        <w:rPr>
          <w:sz w:val="20"/>
        </w:rPr>
        <w:t>Боротов</w:t>
      </w:r>
      <w:r>
        <w:rPr>
          <w:spacing w:val="1"/>
          <w:sz w:val="20"/>
        </w:rPr>
        <w:t xml:space="preserve"> </w:t>
      </w:r>
      <w:r>
        <w:rPr>
          <w:sz w:val="20"/>
        </w:rPr>
        <w:t>М.Х.</w:t>
      </w:r>
      <w:r>
        <w:rPr>
          <w:spacing w:val="2"/>
          <w:sz w:val="20"/>
        </w:rPr>
        <w:t xml:space="preserve"> </w:t>
      </w:r>
      <w:r>
        <w:rPr>
          <w:sz w:val="20"/>
        </w:rPr>
        <w:t>Фуқаролик-ҳуқуқий муносабатлар</w:t>
      </w:r>
      <w:r>
        <w:rPr>
          <w:spacing w:val="2"/>
          <w:sz w:val="20"/>
        </w:rPr>
        <w:t xml:space="preserve"> </w:t>
      </w:r>
      <w:r>
        <w:rPr>
          <w:sz w:val="20"/>
        </w:rPr>
        <w:t>субъекти сифатида</w:t>
      </w:r>
      <w:r>
        <w:rPr>
          <w:spacing w:val="1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1"/>
          <w:sz w:val="20"/>
        </w:rPr>
        <w:t xml:space="preserve"> </w:t>
      </w:r>
      <w:r>
        <w:rPr>
          <w:sz w:val="20"/>
        </w:rPr>
        <w:t>иштирокининг назарий ва</w:t>
      </w:r>
      <w:r>
        <w:rPr>
          <w:spacing w:val="-1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 Юрид.фан.докт. дисс. Автореф. –Тошкент, 2008. -20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сий манфаатни ифодаласа</w:t>
      </w:r>
      <w:r>
        <w:rPr>
          <w:spacing w:val="1"/>
        </w:rPr>
        <w:t xml:space="preserve"> </w:t>
      </w:r>
      <w:r>
        <w:t>умумий, оммавий ҳокимият фаолиятини</w:t>
      </w:r>
      <w:r>
        <w:rPr>
          <w:spacing w:val="1"/>
        </w:rPr>
        <w:t xml:space="preserve"> </w:t>
      </w:r>
      <w:r>
        <w:t>амалга оширса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2"/>
        </w:rPr>
        <w:t xml:space="preserve"> </w:t>
      </w:r>
      <w:r>
        <w:t>бўлишлигини</w:t>
      </w:r>
      <w:r>
        <w:rPr>
          <w:spacing w:val="1"/>
        </w:rPr>
        <w:t xml:space="preserve"> </w:t>
      </w:r>
      <w:r>
        <w:t>таъкидлайди</w:t>
      </w:r>
      <w:r>
        <w:rPr>
          <w:vertAlign w:val="superscript"/>
        </w:rPr>
        <w:t>33</w:t>
      </w:r>
      <w:r>
        <w:t>.</w:t>
      </w:r>
    </w:p>
    <w:p w:rsidR="0060601F" w:rsidRDefault="00670D55">
      <w:pPr>
        <w:pStyle w:val="a3"/>
        <w:ind w:left="113" w:right="129"/>
      </w:pPr>
      <w:r>
        <w:t>Шу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мақсадли</w:t>
      </w:r>
      <w:r>
        <w:rPr>
          <w:spacing w:val="8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ҳисоблаш мумкин. Зеро, фуқаролик ҳуқуқи муносабатларида давлат</w:t>
      </w:r>
      <w:r>
        <w:rPr>
          <w:spacing w:val="1"/>
        </w:rPr>
        <w:t xml:space="preserve"> </w:t>
      </w:r>
      <w:r>
        <w:t>иштирок этар экан, фақат битта мақсадни кўзлаб ҳаракат қилади ва у</w:t>
      </w:r>
      <w:r>
        <w:rPr>
          <w:spacing w:val="1"/>
        </w:rPr>
        <w:t xml:space="preserve"> </w:t>
      </w:r>
      <w:r>
        <w:t>томонидан амалга оширилган хар қандай ҳуқуқий хатти-ҳаракат халқ</w:t>
      </w:r>
      <w:r>
        <w:rPr>
          <w:spacing w:val="1"/>
        </w:rPr>
        <w:t xml:space="preserve"> </w:t>
      </w:r>
      <w:r>
        <w:t>манфаати ва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фаровонлигини оширишга</w:t>
      </w:r>
      <w:r>
        <w:rPr>
          <w:spacing w:val="1"/>
        </w:rPr>
        <w:t xml:space="preserve"> </w:t>
      </w:r>
      <w:r>
        <w:t>қаратилади.</w:t>
      </w:r>
    </w:p>
    <w:p w:rsidR="0060601F" w:rsidRDefault="00670D55">
      <w:pPr>
        <w:pStyle w:val="a3"/>
        <w:spacing w:before="2"/>
        <w:ind w:left="113" w:right="129" w:firstLine="710"/>
      </w:pPr>
      <w:r>
        <w:t>Таъкидлаш</w:t>
      </w:r>
      <w:r>
        <w:rPr>
          <w:spacing w:val="75"/>
        </w:rPr>
        <w:t xml:space="preserve"> </w:t>
      </w:r>
      <w:r>
        <w:t>жоизки,</w:t>
      </w:r>
      <w:r>
        <w:rPr>
          <w:spacing w:val="75"/>
        </w:rPr>
        <w:t xml:space="preserve"> </w:t>
      </w:r>
      <w:r>
        <w:t>давлат</w:t>
      </w:r>
      <w:r>
        <w:rPr>
          <w:spacing w:val="75"/>
        </w:rPr>
        <w:t xml:space="preserve"> </w:t>
      </w:r>
      <w:r>
        <w:t>ҳуқуқ</w:t>
      </w:r>
      <w:r>
        <w:rPr>
          <w:spacing w:val="75"/>
        </w:rPr>
        <w:t xml:space="preserve"> </w:t>
      </w:r>
      <w:r>
        <w:t>лаёқатининг</w:t>
      </w:r>
      <w:r>
        <w:rPr>
          <w:spacing w:val="76"/>
        </w:rPr>
        <w:t xml:space="preserve"> </w:t>
      </w:r>
      <w:r>
        <w:t>асосий</w:t>
      </w:r>
      <w:r>
        <w:rPr>
          <w:spacing w:val="-78"/>
        </w:rPr>
        <w:t xml:space="preserve"> </w:t>
      </w:r>
      <w:r>
        <w:t>ҳолатларидан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чиқариш</w:t>
      </w:r>
      <w:r>
        <w:rPr>
          <w:spacing w:val="-77"/>
        </w:rPr>
        <w:t xml:space="preserve"> </w:t>
      </w:r>
      <w:r>
        <w:t>ҳуқуқдорлигидир.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ҳуқуқдорлик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ҳуқуқларни,</w:t>
      </w:r>
      <w:r>
        <w:rPr>
          <w:spacing w:val="1"/>
        </w:rPr>
        <w:t xml:space="preserve"> </w:t>
      </w:r>
      <w:r>
        <w:t>яъни</w:t>
      </w:r>
      <w:r>
        <w:rPr>
          <w:spacing w:val="8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манфаатини амалга оширишга қаратилган ҳуқуқларни ўз м</w:t>
      </w:r>
      <w:r>
        <w:t>ақсадини</w:t>
      </w:r>
      <w:r>
        <w:rPr>
          <w:spacing w:val="1"/>
        </w:rPr>
        <w:t xml:space="preserve"> </w:t>
      </w:r>
      <w:r>
        <w:t>(халқ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аъзоси фаровонлигини таъминлаш) 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йўналтиради.</w:t>
      </w:r>
    </w:p>
    <w:p w:rsidR="0060601F" w:rsidRDefault="00670D55">
      <w:pPr>
        <w:pStyle w:val="a3"/>
        <w:spacing w:before="4"/>
        <w:ind w:left="113" w:right="126"/>
      </w:pPr>
      <w:r>
        <w:t>Муниципал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-77"/>
        </w:rPr>
        <w:t xml:space="preserve"> </w:t>
      </w:r>
      <w:r>
        <w:t>иштирок этувчи ўзига хос субъект ҳисобланади. Муниципал органлар</w:t>
      </w:r>
      <w:r>
        <w:rPr>
          <w:spacing w:val="-77"/>
        </w:rPr>
        <w:t xml:space="preserve"> </w:t>
      </w:r>
      <w:r>
        <w:t>жумласига тегишли ҳудуддаги давлат ҳокимияти органлари киради.</w:t>
      </w:r>
      <w:r>
        <w:rPr>
          <w:spacing w:val="1"/>
        </w:rPr>
        <w:t xml:space="preserve"> </w:t>
      </w:r>
      <w:r>
        <w:t>Муниципал органларнинг ҳуқуқ лаёқати давлатнинг ҳуқуқ лаёқатига</w:t>
      </w:r>
      <w:r>
        <w:rPr>
          <w:spacing w:val="1"/>
        </w:rPr>
        <w:t xml:space="preserve"> </w:t>
      </w:r>
      <w:r>
        <w:t>қараганда бироз торроқ бўлса-да, ўзига хос хусусиятларга эга. Бундай</w:t>
      </w:r>
      <w:r>
        <w:rPr>
          <w:spacing w:val="-77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хослик</w:t>
      </w:r>
      <w:r>
        <w:rPr>
          <w:spacing w:val="1"/>
        </w:rPr>
        <w:t xml:space="preserve"> </w:t>
      </w:r>
      <w:r>
        <w:t>муниципал</w:t>
      </w:r>
      <w:r>
        <w:rPr>
          <w:spacing w:val="1"/>
        </w:rPr>
        <w:t xml:space="preserve"> </w:t>
      </w:r>
      <w:r>
        <w:t>органларнинг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ў</w:t>
      </w:r>
      <w:r>
        <w:t>з</w:t>
      </w:r>
      <w:r>
        <w:rPr>
          <w:spacing w:val="-77"/>
        </w:rPr>
        <w:t xml:space="preserve"> </w:t>
      </w:r>
      <w:r>
        <w:t>бюджетини ташкил этиши, битимлар тузиши, мажбуриятда иштирок</w:t>
      </w:r>
      <w:r>
        <w:rPr>
          <w:spacing w:val="1"/>
        </w:rPr>
        <w:t xml:space="preserve"> </w:t>
      </w:r>
      <w:r>
        <w:t>этиши орқали намоён бўлади.</w:t>
      </w:r>
    </w:p>
    <w:p w:rsidR="0060601F" w:rsidRDefault="0060601F">
      <w:pPr>
        <w:pStyle w:val="a3"/>
        <w:spacing w:before="8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118"/>
        </w:numPr>
        <w:tabs>
          <w:tab w:val="left" w:pos="1389"/>
        </w:tabs>
        <w:spacing w:line="235" w:lineRule="auto"/>
        <w:ind w:left="1391" w:right="1427" w:hanging="567"/>
      </w:pPr>
      <w:r>
        <w:t>Ўзбекистон Республикаси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мамлакатнинг</w:t>
      </w:r>
      <w:r>
        <w:rPr>
          <w:spacing w:val="2"/>
        </w:rPr>
        <w:t xml:space="preserve"> </w:t>
      </w:r>
      <w:r>
        <w:t>ички</w:t>
      </w:r>
      <w:r>
        <w:rPr>
          <w:spacing w:val="-77"/>
        </w:rPr>
        <w:t xml:space="preserve"> </w:t>
      </w:r>
      <w:r>
        <w:t>оборотида</w:t>
      </w:r>
      <w:r>
        <w:rPr>
          <w:spacing w:val="1"/>
        </w:rPr>
        <w:t xml:space="preserve"> </w:t>
      </w:r>
      <w:r>
        <w:t>фуқаролик–ҳуқуқий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субъекти</w:t>
      </w:r>
    </w:p>
    <w:p w:rsidR="0060601F" w:rsidRDefault="0060601F">
      <w:pPr>
        <w:pStyle w:val="a3"/>
        <w:spacing w:before="6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line="235" w:lineRule="auto"/>
        <w:ind w:left="115" w:right="127"/>
      </w:pPr>
      <w:r>
        <w:t>Ўзбекистон Республикаси ФКнинг 79-моддасига асосан давлат</w:t>
      </w:r>
      <w:r>
        <w:rPr>
          <w:spacing w:val="1"/>
        </w:rPr>
        <w:t xml:space="preserve"> </w:t>
      </w:r>
      <w:r>
        <w:t>фуқарол</w:t>
      </w:r>
      <w:r>
        <w:t>ик қонун ҳужжатлари билан тартибга солинадиган муноса-</w:t>
      </w:r>
      <w:r>
        <w:rPr>
          <w:spacing w:val="1"/>
        </w:rPr>
        <w:t xml:space="preserve"> </w:t>
      </w:r>
      <w:r>
        <w:t>батларда уларнинг бошқа иштирокчилари билан баб-баравар асослар-</w:t>
      </w:r>
      <w:r>
        <w:rPr>
          <w:spacing w:val="-77"/>
        </w:rPr>
        <w:t xml:space="preserve"> </w:t>
      </w:r>
      <w:r>
        <w:t>да иштирок этади. Давлатнинг мамлакат ички оборотидаги фуқаро-</w:t>
      </w:r>
      <w:r>
        <w:rPr>
          <w:spacing w:val="1"/>
        </w:rPr>
        <w:t xml:space="preserve"> </w:t>
      </w:r>
      <w:r>
        <w:t>лик-ҳуқуқий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иштироки</w:t>
      </w:r>
      <w:r>
        <w:rPr>
          <w:spacing w:val="1"/>
        </w:rPr>
        <w:t xml:space="preserve"> </w:t>
      </w:r>
      <w:r>
        <w:t>қуйидагиларда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бўлади:</w:t>
      </w:r>
    </w:p>
    <w:p w:rsidR="0060601F" w:rsidRDefault="00670D55">
      <w:pPr>
        <w:pStyle w:val="a3"/>
        <w:spacing w:before="2" w:line="235" w:lineRule="auto"/>
        <w:ind w:left="116" w:right="127"/>
      </w:pPr>
      <w:r>
        <w:t>а) давл</w:t>
      </w:r>
      <w:r>
        <w:t>ат ўзига қарашли мол-мулкка нисбатан мулкдор сифатида</w:t>
      </w:r>
      <w:r>
        <w:rPr>
          <w:spacing w:val="-77"/>
        </w:rPr>
        <w:t xml:space="preserve"> </w:t>
      </w:r>
      <w:r>
        <w:t>ҳаракат қилганида;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29"/>
        </w:rPr>
      </w:pPr>
      <w:r>
        <w:pict>
          <v:rect id="_x0000_s1135" style="position:absolute;margin-left:56.7pt;margin-top:19.1pt;width:2in;height:.5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Ҳ.Р.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O’zbеkistоn.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–168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 w:firstLine="708"/>
      </w:pPr>
      <w:r>
        <w:lastRenderedPageBreak/>
        <w:t>б)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номаълум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ҳисобланиб, у суд қарори билан давлат эгалигига ўтказилганида (ФК,</w:t>
      </w:r>
      <w:r>
        <w:rPr>
          <w:spacing w:val="1"/>
        </w:rPr>
        <w:t xml:space="preserve"> </w:t>
      </w:r>
      <w:r>
        <w:t>191-модда);</w:t>
      </w:r>
    </w:p>
    <w:p w:rsidR="0060601F" w:rsidRDefault="00670D55">
      <w:pPr>
        <w:pStyle w:val="a3"/>
        <w:spacing w:line="235" w:lineRule="auto"/>
        <w:ind w:left="114" w:right="128"/>
      </w:pPr>
      <w:r>
        <w:t>в)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193-моддасига,</w:t>
      </w:r>
      <w:r>
        <w:rPr>
          <w:spacing w:val="1"/>
        </w:rPr>
        <w:t xml:space="preserve"> </w:t>
      </w:r>
      <w:r>
        <w:t>2-бандига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ашёни топиб олган шахс топилган ашёни мулк қилиб олишдан бош</w:t>
      </w:r>
      <w:r>
        <w:rPr>
          <w:spacing w:val="1"/>
        </w:rPr>
        <w:t xml:space="preserve"> </w:t>
      </w:r>
      <w:r>
        <w:t>тортса, ашё давлат мулкига ўтганда;</w:t>
      </w:r>
    </w:p>
    <w:p w:rsidR="0060601F" w:rsidRDefault="00670D55">
      <w:pPr>
        <w:pStyle w:val="a3"/>
        <w:spacing w:before="2" w:line="235" w:lineRule="auto"/>
        <w:ind w:left="114" w:right="128"/>
      </w:pPr>
      <w:r>
        <w:t>г) ҳар бир фуқаро васия</w:t>
      </w:r>
      <w:r>
        <w:t>т бўйича ўзининг бутун мулкини 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тариқасида</w:t>
      </w:r>
      <w:r>
        <w:rPr>
          <w:spacing w:val="1"/>
        </w:rPr>
        <w:t xml:space="preserve"> </w:t>
      </w:r>
      <w:r>
        <w:t>қолдиришида (ФК, 1120-модда);</w:t>
      </w:r>
    </w:p>
    <w:p w:rsidR="0060601F" w:rsidRDefault="00670D55">
      <w:pPr>
        <w:pStyle w:val="a3"/>
        <w:spacing w:line="235" w:lineRule="auto"/>
        <w:ind w:left="114" w:right="128"/>
      </w:pPr>
      <w:r>
        <w:t>д) Ўзбекистон Республикаси давлати ҳуқуқ субъекти сифатида</w:t>
      </w:r>
      <w:r>
        <w:rPr>
          <w:spacing w:val="1"/>
        </w:rPr>
        <w:t xml:space="preserve"> </w:t>
      </w:r>
      <w:r>
        <w:t>баъзи фуқаролик-ҳуқуқий характерда бўлган кредит муносабатлари-</w:t>
      </w:r>
      <w:r>
        <w:rPr>
          <w:spacing w:val="1"/>
        </w:rPr>
        <w:t xml:space="preserve"> </w:t>
      </w:r>
      <w:r>
        <w:t>да, масалан</w:t>
      </w:r>
      <w:r>
        <w:t>, давлат заёми облигацияларини сотишида, қарз шартно-</w:t>
      </w:r>
      <w:r>
        <w:rPr>
          <w:spacing w:val="1"/>
        </w:rPr>
        <w:t xml:space="preserve"> </w:t>
      </w:r>
      <w:r>
        <w:t>масида иштирок</w:t>
      </w:r>
      <w:r>
        <w:rPr>
          <w:spacing w:val="1"/>
        </w:rPr>
        <w:t xml:space="preserve"> </w:t>
      </w:r>
      <w:r>
        <w:t>этганида;</w:t>
      </w:r>
    </w:p>
    <w:p w:rsidR="0060601F" w:rsidRDefault="00670D55">
      <w:pPr>
        <w:pStyle w:val="a3"/>
        <w:spacing w:before="2" w:line="235" w:lineRule="auto"/>
        <w:ind w:left="115" w:right="124"/>
      </w:pPr>
      <w:r>
        <w:t>е)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офатлар,</w:t>
      </w:r>
      <w:r>
        <w:rPr>
          <w:spacing w:val="1"/>
        </w:rPr>
        <w:t xml:space="preserve"> </w:t>
      </w:r>
      <w:r>
        <w:t>авариялар,</w:t>
      </w:r>
      <w:r>
        <w:rPr>
          <w:spacing w:val="1"/>
        </w:rPr>
        <w:t xml:space="preserve"> </w:t>
      </w:r>
      <w:r>
        <w:t>эпидемиялар,</w:t>
      </w:r>
      <w:r>
        <w:rPr>
          <w:spacing w:val="1"/>
        </w:rPr>
        <w:t xml:space="preserve"> </w:t>
      </w:r>
      <w:r>
        <w:t>эпизотиялар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берган тақдирда ва фавқулодда тусдаги бошқа вазифаларда мол-мулк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қарорига</w:t>
      </w:r>
      <w:r>
        <w:rPr>
          <w:spacing w:val="-77"/>
        </w:rPr>
        <w:t xml:space="preserve"> </w:t>
      </w:r>
      <w:r>
        <w:t>мувофиқ мулкдордан унга мол-мулкнинг қийматини тўлаган ҳолда</w:t>
      </w:r>
      <w:r>
        <w:rPr>
          <w:spacing w:val="1"/>
        </w:rPr>
        <w:t xml:space="preserve"> </w:t>
      </w:r>
      <w:r>
        <w:t>қонун ҳужжатларида белгиланган тартибда ва шартлар асосида олиб</w:t>
      </w:r>
      <w:r>
        <w:rPr>
          <w:spacing w:val="1"/>
        </w:rPr>
        <w:t xml:space="preserve"> </w:t>
      </w:r>
      <w:r>
        <w:t>қўйилишида</w:t>
      </w:r>
      <w:r>
        <w:rPr>
          <w:spacing w:val="1"/>
        </w:rPr>
        <w:t xml:space="preserve"> </w:t>
      </w:r>
      <w:r>
        <w:t>(реквизиция).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ўтказилишига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бўлган вазиятларнинг амал қилиши тўхтаганидан кейин реквизици</w:t>
      </w:r>
      <w:r>
        <w:t>я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ўзига қайтариб беришни талаб қилишга ҳақли эканлигида (ФК, 203-</w:t>
      </w:r>
      <w:r>
        <w:rPr>
          <w:spacing w:val="1"/>
        </w:rPr>
        <w:t xml:space="preserve"> </w:t>
      </w:r>
      <w:r>
        <w:t>модда);</w:t>
      </w:r>
    </w:p>
    <w:p w:rsidR="0060601F" w:rsidRDefault="00670D55">
      <w:pPr>
        <w:pStyle w:val="a3"/>
        <w:spacing w:before="5" w:line="235" w:lineRule="auto"/>
        <w:ind w:left="118" w:right="124"/>
      </w:pPr>
      <w:r>
        <w:t>ё)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мусодара</w:t>
      </w:r>
      <w:r>
        <w:rPr>
          <w:spacing w:val="1"/>
        </w:rPr>
        <w:t xml:space="preserve"> </w:t>
      </w:r>
      <w:r>
        <w:t>қилинганида,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-77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суднинг</w:t>
      </w:r>
      <w:r>
        <w:rPr>
          <w:spacing w:val="1"/>
        </w:rPr>
        <w:t xml:space="preserve"> </w:t>
      </w:r>
      <w:r>
        <w:t>ҳукми</w:t>
      </w:r>
      <w:r>
        <w:rPr>
          <w:spacing w:val="1"/>
        </w:rPr>
        <w:t xml:space="preserve"> </w:t>
      </w:r>
      <w:r>
        <w:t>(қарори)га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ҳуқуқбузарлик</w:t>
      </w:r>
      <w:r>
        <w:rPr>
          <w:spacing w:val="1"/>
        </w:rPr>
        <w:t xml:space="preserve"> </w:t>
      </w:r>
      <w:r>
        <w:t>қилганлик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тўламасдан</w:t>
      </w:r>
      <w:r>
        <w:rPr>
          <w:spacing w:val="1"/>
        </w:rPr>
        <w:t xml:space="preserve"> </w:t>
      </w:r>
      <w:r>
        <w:t>мулкдордан</w:t>
      </w:r>
      <w:r>
        <w:rPr>
          <w:spacing w:val="-1"/>
        </w:rPr>
        <w:t xml:space="preserve"> </w:t>
      </w:r>
      <w:r>
        <w:t>олиб қўйилишида (ФК, 204-модда);</w:t>
      </w:r>
    </w:p>
    <w:p w:rsidR="0060601F" w:rsidRDefault="00670D55">
      <w:pPr>
        <w:pStyle w:val="a3"/>
        <w:spacing w:before="2"/>
        <w:ind w:left="118" w:right="123"/>
      </w:pPr>
      <w:r>
        <w:t>ж) давлат баъзи ҳолларда муаллифликка оид ҳуқуқий муноса-</w:t>
      </w:r>
      <w:r>
        <w:rPr>
          <w:spacing w:val="1"/>
        </w:rPr>
        <w:t xml:space="preserve"> </w:t>
      </w:r>
      <w:r>
        <w:t>батларда,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асарни</w:t>
      </w:r>
      <w:r>
        <w:rPr>
          <w:spacing w:val="1"/>
        </w:rPr>
        <w:t xml:space="preserve"> </w:t>
      </w:r>
      <w:r>
        <w:t>нашр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олганида,</w:t>
      </w:r>
      <w:r>
        <w:rPr>
          <w:spacing w:val="1"/>
        </w:rPr>
        <w:t xml:space="preserve"> </w:t>
      </w:r>
      <w:r>
        <w:t>ихтирочилик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ихтирога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патентни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олганида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этишида.</w:t>
      </w:r>
      <w:r>
        <w:rPr>
          <w:spacing w:val="8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бюджетига</w:t>
      </w:r>
      <w:r>
        <w:rPr>
          <w:spacing w:val="1"/>
        </w:rPr>
        <w:t xml:space="preserve"> </w:t>
      </w:r>
      <w:r>
        <w:t>ўтказилади.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объектига нисбатан</w:t>
      </w:r>
      <w:r>
        <w:rPr>
          <w:spacing w:val="1"/>
        </w:rPr>
        <w:t xml:space="preserve"> </w:t>
      </w:r>
      <w:r>
        <w:t>ҳам давлат</w:t>
      </w:r>
      <w:r>
        <w:rPr>
          <w:spacing w:val="1"/>
        </w:rPr>
        <w:t xml:space="preserve"> </w:t>
      </w:r>
      <w:r>
        <w:t>мулк ҳуқуқини</w:t>
      </w:r>
      <w:r>
        <w:rPr>
          <w:spacing w:val="1"/>
        </w:rPr>
        <w:t xml:space="preserve"> </w:t>
      </w:r>
      <w:r>
        <w:t>қўлга киритади;</w:t>
      </w:r>
    </w:p>
    <w:p w:rsidR="0060601F" w:rsidRDefault="00670D55">
      <w:pPr>
        <w:pStyle w:val="a3"/>
        <w:spacing w:before="4"/>
        <w:ind w:left="120" w:right="122"/>
      </w:pPr>
      <w:r>
        <w:t>з)давлат,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концессия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81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қатнашади; Унга кўра, давлат чет эл фирмаси хусусий шахс билан</w:t>
      </w:r>
      <w:r>
        <w:rPr>
          <w:spacing w:val="1"/>
        </w:rPr>
        <w:t xml:space="preserve"> </w:t>
      </w:r>
      <w:r>
        <w:t>келишиб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49"/>
        </w:rPr>
        <w:t xml:space="preserve"> </w:t>
      </w:r>
      <w:r>
        <w:t>ошириш;</w:t>
      </w:r>
      <w:r>
        <w:rPr>
          <w:spacing w:val="49"/>
        </w:rPr>
        <w:t xml:space="preserve"> </w:t>
      </w:r>
      <w:r>
        <w:t>ер</w:t>
      </w:r>
      <w:r>
        <w:rPr>
          <w:spacing w:val="49"/>
        </w:rPr>
        <w:t xml:space="preserve"> </w:t>
      </w:r>
      <w:r>
        <w:t>ос</w:t>
      </w:r>
      <w:r>
        <w:t>ти</w:t>
      </w:r>
      <w:r>
        <w:rPr>
          <w:spacing w:val="48"/>
        </w:rPr>
        <w:t xml:space="preserve"> </w:t>
      </w:r>
      <w:r>
        <w:t>бойликларини</w:t>
      </w:r>
      <w:r>
        <w:rPr>
          <w:spacing w:val="47"/>
        </w:rPr>
        <w:t xml:space="preserve"> </w:t>
      </w:r>
      <w:r>
        <w:t>ишлаб</w:t>
      </w:r>
      <w:r>
        <w:rPr>
          <w:spacing w:val="49"/>
        </w:rPr>
        <w:t xml:space="preserve"> </w:t>
      </w:r>
      <w:r>
        <w:t>чиқариш</w:t>
      </w:r>
      <w:r>
        <w:rPr>
          <w:spacing w:val="48"/>
        </w:rPr>
        <w:t xml:space="preserve"> </w:t>
      </w:r>
      <w:r>
        <w:t>ва</w:t>
      </w:r>
      <w:r>
        <w:rPr>
          <w:spacing w:val="48"/>
        </w:rPr>
        <w:t xml:space="preserve"> </w:t>
      </w:r>
      <w:r>
        <w:t>фойдали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2252"/>
          <w:tab w:val="left" w:pos="3398"/>
          <w:tab w:val="left" w:pos="4448"/>
          <w:tab w:val="left" w:pos="6255"/>
          <w:tab w:val="left" w:pos="7382"/>
          <w:tab w:val="left" w:pos="7906"/>
        </w:tabs>
        <w:spacing w:before="74"/>
        <w:ind w:left="113" w:right="130" w:firstLine="0"/>
        <w:jc w:val="left"/>
      </w:pPr>
      <w:r>
        <w:lastRenderedPageBreak/>
        <w:t>қазилмаларни</w:t>
      </w:r>
      <w:r>
        <w:tab/>
        <w:t>кавлаб</w:t>
      </w:r>
      <w:r>
        <w:tab/>
        <w:t>олиш,</w:t>
      </w:r>
      <w:r>
        <w:tab/>
        <w:t>корхоналар</w:t>
      </w:r>
      <w:r>
        <w:tab/>
        <w:t>қуриш</w:t>
      </w:r>
      <w:r>
        <w:tab/>
        <w:t>ва</w:t>
      </w:r>
      <w:r>
        <w:tab/>
        <w:t>экспулатация</w:t>
      </w:r>
      <w:r>
        <w:rPr>
          <w:spacing w:val="-77"/>
        </w:rPr>
        <w:t xml:space="preserve"> </w:t>
      </w:r>
      <w:r>
        <w:t>қилиш ҳамда</w:t>
      </w:r>
      <w:r>
        <w:rPr>
          <w:spacing w:val="1"/>
        </w:rPr>
        <w:t xml:space="preserve"> </w:t>
      </w:r>
      <w:r>
        <w:t>бошқа ҳуқуқларни беради</w:t>
      </w:r>
      <w:r>
        <w:rPr>
          <w:vertAlign w:val="superscript"/>
        </w:rPr>
        <w:t>34</w:t>
      </w:r>
      <w:r>
        <w:t>;</w:t>
      </w:r>
    </w:p>
    <w:p w:rsidR="0060601F" w:rsidRDefault="00670D55">
      <w:pPr>
        <w:pStyle w:val="a3"/>
        <w:ind w:left="823" w:firstLine="0"/>
        <w:jc w:val="left"/>
      </w:pPr>
      <w:r>
        <w:t>и)</w:t>
      </w:r>
      <w:r>
        <w:rPr>
          <w:spacing w:val="41"/>
        </w:rPr>
        <w:t xml:space="preserve"> </w:t>
      </w:r>
      <w:r>
        <w:t>давлат</w:t>
      </w:r>
      <w:r>
        <w:rPr>
          <w:spacing w:val="41"/>
        </w:rPr>
        <w:t xml:space="preserve"> </w:t>
      </w:r>
      <w:r>
        <w:t>чет</w:t>
      </w:r>
      <w:r>
        <w:rPr>
          <w:spacing w:val="42"/>
        </w:rPr>
        <w:t xml:space="preserve"> </w:t>
      </w:r>
      <w:r>
        <w:t>мамлакатларда</w:t>
      </w:r>
      <w:r>
        <w:rPr>
          <w:spacing w:val="41"/>
        </w:rPr>
        <w:t xml:space="preserve"> </w:t>
      </w:r>
      <w:r>
        <w:t>кўчмас</w:t>
      </w:r>
      <w:r>
        <w:rPr>
          <w:spacing w:val="42"/>
        </w:rPr>
        <w:t xml:space="preserve"> </w:t>
      </w:r>
      <w:r>
        <w:t>мулкни</w:t>
      </w:r>
      <w:r>
        <w:rPr>
          <w:spacing w:val="41"/>
        </w:rPr>
        <w:t xml:space="preserve"> </w:t>
      </w:r>
      <w:r>
        <w:t>сотиб</w:t>
      </w:r>
      <w:r>
        <w:rPr>
          <w:spacing w:val="42"/>
        </w:rPr>
        <w:t xml:space="preserve"> </w:t>
      </w:r>
      <w:r>
        <w:t>олишида</w:t>
      </w:r>
      <w:r>
        <w:rPr>
          <w:spacing w:val="42"/>
        </w:rPr>
        <w:t xml:space="preserve"> </w:t>
      </w:r>
      <w:r>
        <w:t>ва</w:t>
      </w:r>
    </w:p>
    <w:p w:rsidR="0060601F" w:rsidRDefault="00670D55">
      <w:pPr>
        <w:pStyle w:val="a3"/>
        <w:spacing w:before="0"/>
        <w:ind w:left="114" w:firstLine="0"/>
        <w:jc w:val="left"/>
      </w:pPr>
      <w:r>
        <w:t>ҳ.к.</w:t>
      </w:r>
    </w:p>
    <w:p w:rsidR="0060601F" w:rsidRDefault="00670D55">
      <w:pPr>
        <w:pStyle w:val="a3"/>
        <w:ind w:left="823" w:firstLine="0"/>
        <w:jc w:val="left"/>
      </w:pPr>
      <w:r>
        <w:t>Давлат</w:t>
      </w:r>
      <w:r>
        <w:rPr>
          <w:spacing w:val="71"/>
        </w:rPr>
        <w:t xml:space="preserve"> </w:t>
      </w:r>
      <w:r>
        <w:t>ўзининг</w:t>
      </w:r>
      <w:r>
        <w:rPr>
          <w:spacing w:val="71"/>
        </w:rPr>
        <w:t xml:space="preserve"> </w:t>
      </w:r>
      <w:r>
        <w:t>фуқаролик-ҳуқуқий</w:t>
      </w:r>
      <w:r>
        <w:rPr>
          <w:spacing w:val="71"/>
        </w:rPr>
        <w:t xml:space="preserve"> </w:t>
      </w:r>
      <w:r>
        <w:t>мажбуриятлари</w:t>
      </w:r>
      <w:r>
        <w:rPr>
          <w:spacing w:val="69"/>
        </w:rPr>
        <w:t xml:space="preserve"> </w:t>
      </w:r>
      <w:r>
        <w:t>бўйича</w:t>
      </w:r>
      <w:r>
        <w:rPr>
          <w:spacing w:val="70"/>
        </w:rPr>
        <w:t xml:space="preserve"> </w:t>
      </w:r>
      <w:r>
        <w:t>ўз</w:t>
      </w:r>
    </w:p>
    <w:p w:rsidR="0060601F" w:rsidRDefault="00670D55">
      <w:pPr>
        <w:pStyle w:val="a3"/>
        <w:spacing w:before="0"/>
        <w:ind w:left="114" w:firstLine="0"/>
      </w:pPr>
      <w:r>
        <w:t>мулки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-77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айтганимиздек,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 ва бошқарув органлари ҳамда улар махсус вакил қилган</w:t>
      </w:r>
      <w:r>
        <w:rPr>
          <w:spacing w:val="1"/>
        </w:rPr>
        <w:t xml:space="preserve"> </w:t>
      </w:r>
      <w:r>
        <w:t>бошқа орган</w:t>
      </w:r>
      <w:r>
        <w:t>лар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этадилар.</w:t>
      </w:r>
    </w:p>
    <w:p w:rsidR="0060601F" w:rsidRDefault="00670D55">
      <w:pPr>
        <w:pStyle w:val="a3"/>
        <w:spacing w:before="2"/>
        <w:ind w:left="114" w:right="126"/>
      </w:pPr>
      <w:r>
        <w:t>Мамлакат</w:t>
      </w:r>
      <w:r>
        <w:rPr>
          <w:spacing w:val="1"/>
        </w:rPr>
        <w:t xml:space="preserve"> </w:t>
      </w:r>
      <w:r>
        <w:t>ичидаги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унинг ички оборотида давлат номидан аксарият ҳолларда 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вазирликлари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қатнашади. Қонунда назарда тутилган ҳолларда, Ўзбекист</w:t>
      </w:r>
      <w:r>
        <w:t>он Респуб-</w:t>
      </w:r>
      <w:r>
        <w:rPr>
          <w:spacing w:val="1"/>
        </w:rPr>
        <w:t xml:space="preserve"> </w:t>
      </w:r>
      <w:r>
        <w:t>ликаси</w:t>
      </w:r>
      <w:r>
        <w:rPr>
          <w:spacing w:val="1"/>
        </w:rPr>
        <w:t xml:space="preserve"> </w:t>
      </w:r>
      <w:r>
        <w:t>давлати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қўмитаси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Молия</w:t>
      </w:r>
      <w:r>
        <w:rPr>
          <w:spacing w:val="1"/>
        </w:rPr>
        <w:t xml:space="preserve"> </w:t>
      </w:r>
      <w:r>
        <w:t>вазирлиги,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мавқега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бошқарадиган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тадбиркорликни</w:t>
      </w:r>
      <w:r>
        <w:rPr>
          <w:spacing w:val="1"/>
        </w:rPr>
        <w:t xml:space="preserve"> </w:t>
      </w:r>
      <w:r>
        <w:t>қўллаб-қувватлаш</w:t>
      </w:r>
      <w:r>
        <w:rPr>
          <w:spacing w:val="1"/>
        </w:rPr>
        <w:t xml:space="preserve"> </w:t>
      </w:r>
      <w:r>
        <w:t>қўмитасидир.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тасарруфидан</w:t>
      </w:r>
      <w:r>
        <w:rPr>
          <w:spacing w:val="61"/>
        </w:rPr>
        <w:t xml:space="preserve"> </w:t>
      </w:r>
      <w:r>
        <w:t>чиқариш</w:t>
      </w:r>
      <w:r>
        <w:rPr>
          <w:spacing w:val="62"/>
        </w:rPr>
        <w:t xml:space="preserve"> </w:t>
      </w:r>
      <w:r>
        <w:t>ва</w:t>
      </w:r>
      <w:r>
        <w:rPr>
          <w:spacing w:val="60"/>
        </w:rPr>
        <w:t xml:space="preserve"> </w:t>
      </w:r>
      <w:r>
        <w:t>хусусийлаштириш</w:t>
      </w:r>
      <w:r>
        <w:rPr>
          <w:spacing w:val="61"/>
        </w:rPr>
        <w:t xml:space="preserve"> </w:t>
      </w:r>
      <w:r>
        <w:t>тўғрисидаги</w:t>
      </w:r>
      <w:r>
        <w:rPr>
          <w:spacing w:val="60"/>
        </w:rPr>
        <w:t xml:space="preserve"> </w:t>
      </w:r>
      <w:r>
        <w:t>1991</w:t>
      </w:r>
      <w:r>
        <w:rPr>
          <w:spacing w:val="61"/>
        </w:rPr>
        <w:t xml:space="preserve"> </w:t>
      </w:r>
      <w:r>
        <w:t>йил</w:t>
      </w:r>
      <w:r>
        <w:rPr>
          <w:spacing w:val="-78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ноябрь қонунига биноан ушбу</w:t>
      </w:r>
      <w:r>
        <w:rPr>
          <w:spacing w:val="1"/>
        </w:rPr>
        <w:t xml:space="preserve"> </w:t>
      </w:r>
      <w:r>
        <w:t>орган:</w:t>
      </w:r>
    </w:p>
    <w:p w:rsidR="0060601F" w:rsidRDefault="00670D55">
      <w:pPr>
        <w:pStyle w:val="a3"/>
        <w:spacing w:before="5"/>
        <w:ind w:left="117" w:right="126" w:firstLine="708"/>
      </w:pPr>
      <w:r>
        <w:t>–мулкни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тасарруфидан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оширади;</w:t>
      </w:r>
    </w:p>
    <w:p w:rsidR="0060601F" w:rsidRDefault="00670D55">
      <w:pPr>
        <w:pStyle w:val="a3"/>
        <w:spacing w:before="2"/>
        <w:ind w:left="826" w:firstLine="0"/>
      </w:pPr>
      <w:r>
        <w:t>–хусусийлаштириш</w:t>
      </w:r>
      <w:r>
        <w:rPr>
          <w:spacing w:val="2"/>
        </w:rPr>
        <w:t xml:space="preserve"> </w:t>
      </w:r>
      <w:r>
        <w:t>тўғрисидаги</w:t>
      </w:r>
      <w:r>
        <w:rPr>
          <w:spacing w:val="2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тузади;</w:t>
      </w:r>
    </w:p>
    <w:p w:rsidR="0060601F" w:rsidRDefault="00670D55">
      <w:pPr>
        <w:pStyle w:val="a3"/>
        <w:spacing w:before="0"/>
        <w:ind w:left="117" w:right="126" w:firstLine="708"/>
      </w:pPr>
      <w:r>
        <w:t>–хусусийлаштириш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 ҳуқуқий муносабатларни амалга оширади.</w:t>
      </w:r>
    </w:p>
    <w:p w:rsidR="0060601F" w:rsidRDefault="00670D55">
      <w:pPr>
        <w:pStyle w:val="a3"/>
        <w:ind w:left="117" w:right="125"/>
      </w:pPr>
      <w:r>
        <w:t>Давлат</w:t>
      </w:r>
      <w:r>
        <w:rPr>
          <w:spacing w:val="1"/>
        </w:rPr>
        <w:t xml:space="preserve"> </w:t>
      </w:r>
      <w:r>
        <w:t>идораларини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</w:t>
      </w:r>
      <w:r>
        <w:t>батлардаги</w:t>
      </w:r>
      <w:r>
        <w:rPr>
          <w:spacing w:val="-77"/>
        </w:rPr>
        <w:t xml:space="preserve"> </w:t>
      </w:r>
      <w:r>
        <w:t>иштироки икки хил кўринишда бўлади: бевосита ва билвосита ишти-</w:t>
      </w:r>
      <w:r>
        <w:rPr>
          <w:spacing w:val="1"/>
        </w:rPr>
        <w:t xml:space="preserve"> </w:t>
      </w:r>
      <w:r>
        <w:t>рок. Бевосита иштирокда давлат ўз номидан фуқаролик муомаласига</w:t>
      </w:r>
      <w:r>
        <w:rPr>
          <w:spacing w:val="1"/>
        </w:rPr>
        <w:t xml:space="preserve"> </w:t>
      </w:r>
      <w:r>
        <w:t>киришади.</w:t>
      </w:r>
      <w:r>
        <w:rPr>
          <w:spacing w:val="1"/>
        </w:rPr>
        <w:t xml:space="preserve"> </w:t>
      </w:r>
      <w:r>
        <w:t>Билвосита</w:t>
      </w:r>
      <w:r>
        <w:rPr>
          <w:spacing w:val="1"/>
        </w:rPr>
        <w:t xml:space="preserve"> </w:t>
      </w:r>
      <w:r>
        <w:t>иштирокда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номидан</w:t>
      </w:r>
      <w:r>
        <w:rPr>
          <w:spacing w:val="81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органлари иштирок</w:t>
      </w:r>
      <w:r>
        <w:rPr>
          <w:spacing w:val="1"/>
        </w:rPr>
        <w:t xml:space="preserve"> </w:t>
      </w:r>
      <w:r>
        <w:t>этади. Шунингдек:</w:t>
      </w:r>
    </w:p>
    <w:p w:rsidR="0060601F" w:rsidRDefault="00670D55">
      <w:pPr>
        <w:pStyle w:val="a5"/>
        <w:numPr>
          <w:ilvl w:val="0"/>
          <w:numId w:val="116"/>
        </w:numPr>
        <w:tabs>
          <w:tab w:val="left" w:pos="1172"/>
        </w:tabs>
        <w:spacing w:before="3"/>
        <w:ind w:right="124" w:firstLine="709"/>
        <w:jc w:val="both"/>
        <w:rPr>
          <w:sz w:val="32"/>
        </w:rPr>
      </w:pPr>
      <w:r>
        <w:rPr>
          <w:sz w:val="32"/>
        </w:rPr>
        <w:t>Давлат номидан иштирок эти</w:t>
      </w:r>
      <w:r>
        <w:rPr>
          <w:sz w:val="32"/>
        </w:rPr>
        <w:t>ш. Бунда – муайян орган 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номидан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қилади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келтиради</w:t>
      </w:r>
      <w:r>
        <w:rPr>
          <w:spacing w:val="1"/>
          <w:sz w:val="32"/>
        </w:rPr>
        <w:t xml:space="preserve"> </w:t>
      </w:r>
      <w:r>
        <w:rPr>
          <w:sz w:val="32"/>
        </w:rPr>
        <w:t>(Ташқи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алоқалар,</w:t>
      </w:r>
      <w:r>
        <w:rPr>
          <w:spacing w:val="1"/>
          <w:sz w:val="32"/>
        </w:rPr>
        <w:t xml:space="preserve"> </w:t>
      </w:r>
      <w:r>
        <w:rPr>
          <w:sz w:val="32"/>
        </w:rPr>
        <w:t>инвестициялар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савдо</w:t>
      </w:r>
      <w:r>
        <w:rPr>
          <w:spacing w:val="1"/>
          <w:sz w:val="32"/>
        </w:rPr>
        <w:t xml:space="preserve"> </w:t>
      </w:r>
      <w:r>
        <w:rPr>
          <w:sz w:val="32"/>
        </w:rPr>
        <w:t>вазирлигининг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чет</w:t>
      </w:r>
      <w:r>
        <w:rPr>
          <w:spacing w:val="1"/>
          <w:sz w:val="32"/>
        </w:rPr>
        <w:t xml:space="preserve"> </w:t>
      </w:r>
      <w:r>
        <w:rPr>
          <w:sz w:val="32"/>
        </w:rPr>
        <w:t>эл</w:t>
      </w:r>
      <w:r>
        <w:rPr>
          <w:spacing w:val="1"/>
          <w:sz w:val="32"/>
        </w:rPr>
        <w:t xml:space="preserve"> </w:t>
      </w:r>
      <w:r>
        <w:rPr>
          <w:sz w:val="32"/>
        </w:rPr>
        <w:t>компанияси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тузган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шартномаси</w:t>
      </w:r>
      <w:r>
        <w:rPr>
          <w:spacing w:val="-77"/>
          <w:sz w:val="32"/>
        </w:rPr>
        <w:t xml:space="preserve"> </w:t>
      </w:r>
      <w:r>
        <w:rPr>
          <w:sz w:val="32"/>
        </w:rPr>
        <w:t>бунга мисол</w:t>
      </w:r>
      <w:r>
        <w:rPr>
          <w:spacing w:val="-1"/>
          <w:sz w:val="32"/>
        </w:rPr>
        <w:t xml:space="preserve"> </w:t>
      </w:r>
      <w:r>
        <w:rPr>
          <w:sz w:val="32"/>
        </w:rPr>
        <w:t>бўла</w:t>
      </w:r>
      <w:r>
        <w:rPr>
          <w:spacing w:val="1"/>
          <w:sz w:val="32"/>
        </w:rPr>
        <w:t xml:space="preserve"> </w:t>
      </w:r>
      <w:r>
        <w:rPr>
          <w:sz w:val="32"/>
        </w:rPr>
        <w:t>олади).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34" style="position:absolute;margin-left:56.7pt;margin-top:12pt;width:2in;height:.5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1"/>
          <w:sz w:val="20"/>
        </w:rPr>
        <w:t xml:space="preserve"> </w:t>
      </w:r>
      <w:r>
        <w:rPr>
          <w:sz w:val="20"/>
        </w:rPr>
        <w:t>Баратов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Концессия шартномаси</w:t>
      </w:r>
      <w:r>
        <w:rPr>
          <w:spacing w:val="-1"/>
          <w:sz w:val="20"/>
        </w:rPr>
        <w:t xml:space="preserve"> </w:t>
      </w:r>
      <w:r>
        <w:rPr>
          <w:sz w:val="20"/>
        </w:rPr>
        <w:t>нима?</w:t>
      </w:r>
      <w:r>
        <w:rPr>
          <w:spacing w:val="2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Хўжалик 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ҳуқуқ.</w:t>
      </w:r>
      <w:r>
        <w:rPr>
          <w:spacing w:val="-1"/>
          <w:sz w:val="20"/>
        </w:rPr>
        <w:t xml:space="preserve"> </w:t>
      </w:r>
      <w:r>
        <w:rPr>
          <w:sz w:val="20"/>
        </w:rPr>
        <w:t>1997. №</w:t>
      </w:r>
      <w:r>
        <w:rPr>
          <w:spacing w:val="-1"/>
          <w:sz w:val="20"/>
        </w:rPr>
        <w:t xml:space="preserve"> </w:t>
      </w:r>
      <w:r>
        <w:rPr>
          <w:sz w:val="20"/>
        </w:rPr>
        <w:t>7.</w:t>
      </w:r>
      <w:r>
        <w:rPr>
          <w:spacing w:val="-1"/>
          <w:sz w:val="20"/>
        </w:rPr>
        <w:t xml:space="preserve"> </w:t>
      </w:r>
      <w:r>
        <w:rPr>
          <w:sz w:val="20"/>
        </w:rPr>
        <w:t>-24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16"/>
        </w:numPr>
        <w:tabs>
          <w:tab w:val="left" w:pos="1209"/>
        </w:tabs>
        <w:spacing w:before="74"/>
        <w:ind w:left="114" w:right="129" w:firstLine="709"/>
        <w:jc w:val="both"/>
        <w:rPr>
          <w:sz w:val="32"/>
        </w:rPr>
      </w:pPr>
      <w:r>
        <w:rPr>
          <w:sz w:val="32"/>
        </w:rPr>
        <w:lastRenderedPageBreak/>
        <w:t>Давлат органи фуқаролик муомаласида ўз номидан ҳаракат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қилади. Масалан, Ўзбекистон Республикаси Олий Мажлиси Ишлар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бошқармасининг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дўконлардан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идора</w:t>
      </w:r>
      <w:r>
        <w:rPr>
          <w:spacing w:val="1"/>
          <w:sz w:val="32"/>
        </w:rPr>
        <w:t xml:space="preserve"> </w:t>
      </w:r>
      <w:r>
        <w:rPr>
          <w:sz w:val="32"/>
        </w:rPr>
        <w:t>жиҳозларини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олиши.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</w:t>
      </w:r>
      <w:r>
        <w:rPr>
          <w:spacing w:val="1"/>
          <w:sz w:val="32"/>
        </w:rPr>
        <w:t xml:space="preserve"> </w:t>
      </w:r>
      <w:r>
        <w:rPr>
          <w:sz w:val="32"/>
        </w:rPr>
        <w:t>фақат</w:t>
      </w:r>
      <w:r>
        <w:rPr>
          <w:spacing w:val="1"/>
          <w:sz w:val="32"/>
        </w:rPr>
        <w:t xml:space="preserve"> </w:t>
      </w:r>
      <w:r>
        <w:rPr>
          <w:sz w:val="32"/>
        </w:rPr>
        <w:t>Олий</w:t>
      </w:r>
      <w:r>
        <w:rPr>
          <w:spacing w:val="1"/>
          <w:sz w:val="32"/>
        </w:rPr>
        <w:t xml:space="preserve"> </w:t>
      </w:r>
      <w:r>
        <w:rPr>
          <w:sz w:val="32"/>
        </w:rPr>
        <w:t>Мажлисга</w:t>
      </w:r>
      <w:r>
        <w:rPr>
          <w:spacing w:val="1"/>
          <w:sz w:val="32"/>
        </w:rPr>
        <w:t xml:space="preserve"> </w:t>
      </w:r>
      <w:r>
        <w:rPr>
          <w:sz w:val="32"/>
        </w:rPr>
        <w:t>бириктирилган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мол-мулкка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 ва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 юзага келади.</w:t>
      </w:r>
    </w:p>
    <w:p w:rsidR="0060601F" w:rsidRDefault="00670D55">
      <w:pPr>
        <w:pStyle w:val="a3"/>
        <w:spacing w:before="2"/>
        <w:ind w:left="115" w:right="126"/>
      </w:pPr>
      <w:r>
        <w:t>Давлат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шахслари ёки органлари томонидан етказилган мулкий зарарни тў-</w:t>
      </w:r>
      <w:r>
        <w:rPr>
          <w:spacing w:val="1"/>
        </w:rPr>
        <w:t xml:space="preserve"> </w:t>
      </w:r>
      <w:r>
        <w:t>лашда жавобгар бўлади (масалан, дастлаб</w:t>
      </w:r>
      <w:r>
        <w:t>ки тергов, тергов, прокура-</w:t>
      </w:r>
      <w:r>
        <w:rPr>
          <w:spacing w:val="1"/>
        </w:rPr>
        <w:t xml:space="preserve"> </w:t>
      </w:r>
      <w:r>
        <w:t>тура, суд органларининг мансабдор шахслари фуқароларга нисбатан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 учун жавобгар бўладилар).</w:t>
      </w:r>
    </w:p>
    <w:p w:rsidR="0060601F" w:rsidRDefault="00670D55">
      <w:pPr>
        <w:pStyle w:val="a3"/>
        <w:spacing w:before="3"/>
        <w:ind w:left="116" w:right="126"/>
      </w:pPr>
      <w:r>
        <w:t>Ўзбекистон Республикаси ФКнинг 15-моддасида айтилганидек,</w:t>
      </w:r>
      <w:r>
        <w:rPr>
          <w:spacing w:val="1"/>
        </w:rPr>
        <w:t xml:space="preserve"> </w:t>
      </w:r>
      <w:r>
        <w:t>давлат органи</w:t>
      </w:r>
      <w:r>
        <w:t xml:space="preserve"> ёки ушбу органлар мансабдор шахсларининг ғайри-</w:t>
      </w:r>
      <w:r>
        <w:rPr>
          <w:spacing w:val="1"/>
        </w:rPr>
        <w:t xml:space="preserve"> </w:t>
      </w:r>
      <w:r>
        <w:t>қонуний ҳаракатлари (ҳаракатсизлиги), шу жумладан давлат органи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чиқарилиши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 давлат томонидан тўланиши керак.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18"/>
        </w:numPr>
        <w:tabs>
          <w:tab w:val="left" w:pos="1390"/>
        </w:tabs>
        <w:spacing w:before="1"/>
        <w:ind w:left="1392" w:right="1205" w:hanging="567"/>
      </w:pPr>
      <w:r>
        <w:t>Ўзбекистон</w:t>
      </w:r>
      <w:r>
        <w:rPr>
          <w:spacing w:val="-1"/>
        </w:rPr>
        <w:t xml:space="preserve"> </w:t>
      </w:r>
      <w:r>
        <w:t>Республикаси –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ташқи</w:t>
      </w:r>
      <w:r>
        <w:rPr>
          <w:spacing w:val="-77"/>
        </w:rPr>
        <w:t xml:space="preserve"> </w:t>
      </w:r>
      <w:r>
        <w:t>оборотида</w:t>
      </w:r>
      <w:r>
        <w:rPr>
          <w:spacing w:val="80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иштирокчиси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6" w:right="127"/>
      </w:pPr>
      <w:r>
        <w:t>Ўзбекистон</w:t>
      </w:r>
      <w:r>
        <w:rPr>
          <w:spacing w:val="1"/>
        </w:rPr>
        <w:t xml:space="preserve"> </w:t>
      </w:r>
      <w:r>
        <w:t>давлати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оборотда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 сифатида иштирок</w:t>
      </w:r>
      <w:r>
        <w:rPr>
          <w:spacing w:val="1"/>
        </w:rPr>
        <w:t xml:space="preserve"> </w:t>
      </w:r>
      <w:r>
        <w:t>этади.</w:t>
      </w:r>
    </w:p>
    <w:p w:rsidR="0060601F" w:rsidRDefault="00670D55">
      <w:pPr>
        <w:pStyle w:val="a3"/>
        <w:ind w:left="116" w:right="126"/>
      </w:pPr>
      <w:r>
        <w:t>Ўзбекистон Республикаси ўзи</w:t>
      </w:r>
      <w:r>
        <w:t>га мулк ҳуқуқи асосида 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объектлардан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давлатлар,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шахслари,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ҳамкорлик ўрнатишда, бундай ҳамкорликни ривожлантиришда барча</w:t>
      </w:r>
      <w:r>
        <w:rPr>
          <w:spacing w:val="1"/>
        </w:rPr>
        <w:t xml:space="preserve"> </w:t>
      </w:r>
      <w:r>
        <w:t>амалий ҳаракатларни рўёбга</w:t>
      </w:r>
      <w:r>
        <w:rPr>
          <w:spacing w:val="1"/>
        </w:rPr>
        <w:t xml:space="preserve"> </w:t>
      </w:r>
      <w:r>
        <w:t>чиқариш учун фойдал</w:t>
      </w:r>
      <w:r>
        <w:t>анади.</w:t>
      </w:r>
    </w:p>
    <w:p w:rsidR="0060601F" w:rsidRDefault="00670D55">
      <w:pPr>
        <w:pStyle w:val="a3"/>
        <w:spacing w:before="2"/>
        <w:ind w:left="116" w:right="124" w:firstLine="710"/>
      </w:pPr>
      <w:r>
        <w:t>Ўзбекистон Республикаси Ташқи иқтисодий алоқалар, инвести-</w:t>
      </w:r>
      <w:r>
        <w:rPr>
          <w:spacing w:val="1"/>
        </w:rPr>
        <w:t xml:space="preserve"> </w:t>
      </w:r>
      <w:r>
        <w:t>циялар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республиканинг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алоқаларни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қилади,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солади,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хорижда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ташқи</w:t>
      </w:r>
      <w:r>
        <w:rPr>
          <w:spacing w:val="-77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масалалар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ҳаракат</w:t>
      </w:r>
      <w:r>
        <w:rPr>
          <w:spacing w:val="-77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Агентлик</w:t>
      </w:r>
      <w:r>
        <w:rPr>
          <w:spacing w:val="1"/>
        </w:rPr>
        <w:t xml:space="preserve"> </w:t>
      </w:r>
      <w:r>
        <w:t>ўзининг</w:t>
      </w:r>
      <w:r>
        <w:rPr>
          <w:spacing w:val="81"/>
        </w:rPr>
        <w:t xml:space="preserve"> </w:t>
      </w:r>
      <w:r>
        <w:t>фаолиятини</w:t>
      </w:r>
      <w:r>
        <w:rPr>
          <w:spacing w:val="8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Ўзбекистон</w:t>
      </w:r>
      <w:r>
        <w:rPr>
          <w:spacing w:val="24"/>
        </w:rPr>
        <w:t xml:space="preserve"> </w:t>
      </w:r>
      <w:r>
        <w:t>Республикаси</w:t>
      </w:r>
      <w:r>
        <w:rPr>
          <w:spacing w:val="25"/>
        </w:rPr>
        <w:t xml:space="preserve"> </w:t>
      </w:r>
      <w:r>
        <w:t>Вазирлар</w:t>
      </w:r>
      <w:r>
        <w:rPr>
          <w:spacing w:val="25"/>
        </w:rPr>
        <w:t xml:space="preserve"> </w:t>
      </w:r>
      <w:r>
        <w:t>Маҳкамаси</w:t>
      </w:r>
      <w:r>
        <w:rPr>
          <w:spacing w:val="24"/>
        </w:rPr>
        <w:t xml:space="preserve"> </w:t>
      </w:r>
      <w:r>
        <w:t>раҳбарлигида</w:t>
      </w:r>
      <w:r>
        <w:rPr>
          <w:spacing w:val="24"/>
        </w:rPr>
        <w:t xml:space="preserve"> </w:t>
      </w:r>
      <w:r>
        <w:t>амалга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1"/>
      </w:pPr>
      <w:r>
        <w:lastRenderedPageBreak/>
        <w:t>оширади. Агентлик ягона ташқи иқтисодий сиёсат юритиш ва уни</w:t>
      </w:r>
      <w:r>
        <w:rPr>
          <w:spacing w:val="1"/>
        </w:rPr>
        <w:t xml:space="preserve"> </w:t>
      </w:r>
      <w:r>
        <w:t>режалаштириш</w:t>
      </w:r>
      <w:r>
        <w:rPr>
          <w:spacing w:val="1"/>
        </w:rPr>
        <w:t xml:space="preserve"> </w:t>
      </w:r>
      <w:r>
        <w:t>стратегиясини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умумдавлат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бозорда</w:t>
      </w:r>
      <w:r>
        <w:rPr>
          <w:spacing w:val="81"/>
        </w:rPr>
        <w:t xml:space="preserve"> </w:t>
      </w:r>
      <w:r>
        <w:t>таъминлаш,</w:t>
      </w:r>
      <w:r>
        <w:rPr>
          <w:spacing w:val="8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мамлакатлар билан бўладиган иқтисодий, илмий, техникавий, савдо,</w:t>
      </w:r>
      <w:r>
        <w:rPr>
          <w:spacing w:val="1"/>
        </w:rPr>
        <w:t xml:space="preserve"> </w:t>
      </w:r>
      <w:r>
        <w:t>спорт, сайёҳлик ва бошқа муносабатларни ривожлантириш, бу соҳада</w:t>
      </w:r>
      <w:r>
        <w:rPr>
          <w:spacing w:val="-77"/>
        </w:rPr>
        <w:t xml:space="preserve"> </w:t>
      </w:r>
      <w:r>
        <w:t>бошқарувни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ишлаши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шароитларни</w:t>
      </w:r>
      <w:r>
        <w:rPr>
          <w:spacing w:val="1"/>
        </w:rPr>
        <w:t xml:space="preserve"> </w:t>
      </w:r>
      <w:r>
        <w:t>таъминлаш мақсадида тузилган.</w:t>
      </w:r>
    </w:p>
    <w:p w:rsidR="0060601F" w:rsidRDefault="00670D55">
      <w:pPr>
        <w:pStyle w:val="a3"/>
        <w:spacing w:before="4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алоқалар,</w:t>
      </w:r>
      <w:r>
        <w:rPr>
          <w:spacing w:val="1"/>
        </w:rPr>
        <w:t xml:space="preserve"> </w:t>
      </w:r>
      <w:r>
        <w:t>инвестициялар ва савдо вазирлиги, Қорақалпоғистон Республикаси,</w:t>
      </w:r>
      <w:r>
        <w:rPr>
          <w:spacing w:val="1"/>
        </w:rPr>
        <w:t xml:space="preserve"> </w:t>
      </w:r>
      <w:r>
        <w:t>вилоятлар ва Тошкент шаҳрида вазирликнинг ваколатларини олган</w:t>
      </w:r>
      <w:r>
        <w:rPr>
          <w:spacing w:val="1"/>
        </w:rPr>
        <w:t xml:space="preserve"> </w:t>
      </w:r>
      <w:r>
        <w:t>бошқармалар,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қошида</w:t>
      </w:r>
      <w:r>
        <w:rPr>
          <w:spacing w:val="1"/>
        </w:rPr>
        <w:t xml:space="preserve"> </w:t>
      </w:r>
      <w:r>
        <w:t>тузилг</w:t>
      </w:r>
      <w:r>
        <w:t>ан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ҳисобидаги</w:t>
      </w:r>
      <w:r>
        <w:rPr>
          <w:spacing w:val="1"/>
        </w:rPr>
        <w:t xml:space="preserve"> </w:t>
      </w:r>
      <w:r>
        <w:t>тижорат</w:t>
      </w:r>
      <w:r>
        <w:rPr>
          <w:spacing w:val="-77"/>
        </w:rPr>
        <w:t xml:space="preserve"> </w:t>
      </w:r>
      <w:r>
        <w:t>тузилмалари,</w:t>
      </w:r>
      <w:r>
        <w:rPr>
          <w:spacing w:val="1"/>
        </w:rPr>
        <w:t xml:space="preserve"> </w:t>
      </w:r>
      <w:r>
        <w:t>филиаллари,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ҳудудидами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хорижий</w:t>
      </w:r>
      <w:r>
        <w:rPr>
          <w:spacing w:val="-77"/>
        </w:rPr>
        <w:t xml:space="preserve"> </w:t>
      </w:r>
      <w:r>
        <w:t>мамлакатлар ҳудудида бўлишидан қатъи назар, хорижий мамлакат-</w:t>
      </w:r>
      <w:r>
        <w:rPr>
          <w:spacing w:val="1"/>
        </w:rPr>
        <w:t xml:space="preserve"> </w:t>
      </w:r>
      <w:r>
        <w:t>ларда жойлашган ваколатхоналари, республиканинг хўжалик ҳисоби-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фирмалари,</w:t>
      </w:r>
      <w:r>
        <w:rPr>
          <w:spacing w:val="1"/>
        </w:rPr>
        <w:t xml:space="preserve"> </w:t>
      </w:r>
      <w:r>
        <w:t>тижорат-реклама</w:t>
      </w:r>
      <w:r>
        <w:rPr>
          <w:spacing w:val="1"/>
        </w:rPr>
        <w:t xml:space="preserve"> </w:t>
      </w:r>
      <w:r>
        <w:t>маркази,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ваколатхонаси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 шахс ҳуқуқига эга бўлган ташкилотлар вазирлик тизимини</w:t>
      </w:r>
      <w:r>
        <w:rPr>
          <w:spacing w:val="1"/>
        </w:rPr>
        <w:t xml:space="preserve"> </w:t>
      </w:r>
      <w:r>
        <w:t>ташкил қилади.</w:t>
      </w:r>
    </w:p>
    <w:p w:rsidR="0060601F" w:rsidRDefault="00670D55">
      <w:pPr>
        <w:pStyle w:val="a3"/>
        <w:spacing w:before="5"/>
        <w:ind w:left="114" w:right="128" w:firstLine="708"/>
      </w:pP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алоқалар,</w:t>
      </w:r>
      <w:r>
        <w:rPr>
          <w:spacing w:val="-77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Ўзбекистон</w:t>
      </w:r>
      <w:r>
        <w:rPr>
          <w:spacing w:val="70"/>
        </w:rPr>
        <w:t xml:space="preserve"> </w:t>
      </w:r>
      <w:r>
        <w:t>Республикасининг</w:t>
      </w:r>
      <w:r>
        <w:rPr>
          <w:spacing w:val="72"/>
        </w:rPr>
        <w:t xml:space="preserve"> </w:t>
      </w:r>
      <w:r>
        <w:t>ягона</w:t>
      </w:r>
      <w:r>
        <w:rPr>
          <w:spacing w:val="71"/>
        </w:rPr>
        <w:t xml:space="preserve"> </w:t>
      </w:r>
      <w:r>
        <w:t>иқтисодий</w:t>
      </w:r>
      <w:r>
        <w:rPr>
          <w:spacing w:val="70"/>
        </w:rPr>
        <w:t xml:space="preserve"> </w:t>
      </w:r>
      <w:r>
        <w:t>сиёсатига</w:t>
      </w:r>
      <w:r>
        <w:rPr>
          <w:spacing w:val="69"/>
        </w:rPr>
        <w:t xml:space="preserve"> </w:t>
      </w:r>
      <w:r>
        <w:t>мувофиқ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алоқалар,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вазирлиги</w:t>
      </w:r>
      <w:r>
        <w:rPr>
          <w:spacing w:val="2"/>
        </w:rPr>
        <w:t xml:space="preserve"> </w:t>
      </w:r>
      <w:r>
        <w:t>раҳбарлигида</w:t>
      </w:r>
      <w:r>
        <w:rPr>
          <w:spacing w:val="2"/>
        </w:rPr>
        <w:t xml:space="preserve"> </w:t>
      </w:r>
      <w:r>
        <w:t>амалга оширади.</w:t>
      </w:r>
    </w:p>
    <w:p w:rsidR="0060601F" w:rsidRDefault="00670D55">
      <w:pPr>
        <w:pStyle w:val="a3"/>
        <w:spacing w:before="3"/>
        <w:ind w:left="116" w:right="127" w:firstLine="708"/>
      </w:pPr>
      <w:r>
        <w:t>Бошқармалар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ташқи иқтисодий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муштарак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борадилар.</w:t>
      </w:r>
    </w:p>
    <w:p w:rsidR="0060601F" w:rsidRDefault="00670D55">
      <w:pPr>
        <w:pStyle w:val="a3"/>
        <w:ind w:left="117" w:right="125" w:firstLine="708"/>
      </w:pPr>
      <w:r>
        <w:t>Вазирлик ўз тармоғидаги хўжалик ҳисобида иш олиб бораётган</w:t>
      </w:r>
      <w:r>
        <w:rPr>
          <w:spacing w:val="1"/>
        </w:rPr>
        <w:t xml:space="preserve"> </w:t>
      </w:r>
      <w:r>
        <w:t>ва бошқа ташқи иқтисодий ташкилотларнинг мажбуриятлари бўйича</w:t>
      </w:r>
      <w:r>
        <w:rPr>
          <w:spacing w:val="1"/>
        </w:rPr>
        <w:t xml:space="preserve"> </w:t>
      </w:r>
      <w:r>
        <w:t>бу ташқи иқтисодий ташкилотлар эса агентликнинг мажбуриятлари</w:t>
      </w:r>
      <w:r>
        <w:rPr>
          <w:spacing w:val="1"/>
        </w:rPr>
        <w:t xml:space="preserve"> </w:t>
      </w:r>
      <w:r>
        <w:t>бўйича жаво</w:t>
      </w:r>
      <w:r>
        <w:t>бгар бўлмайдилар.</w:t>
      </w:r>
    </w:p>
    <w:p w:rsidR="0060601F" w:rsidRDefault="00670D55">
      <w:pPr>
        <w:pStyle w:val="a3"/>
        <w:ind w:left="118" w:right="125" w:firstLine="708"/>
      </w:pPr>
      <w:r>
        <w:t>Ташқи иқтисодий алоқалар, инвестициялар ва савдо вазирлиги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мамлакатлар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бўладиган барча иқтисодий муносабатларида асосий роль ўйнайди ва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номидан иш олиб боради.</w:t>
      </w:r>
    </w:p>
    <w:p w:rsidR="0060601F" w:rsidRDefault="00670D55">
      <w:pPr>
        <w:pStyle w:val="a3"/>
        <w:spacing w:before="2"/>
        <w:ind w:left="117" w:right="125" w:firstLine="710"/>
      </w:pPr>
      <w:r>
        <w:t>Вазирлик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фаоли</w:t>
      </w:r>
      <w:r>
        <w:t>ятида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вазирлиги,</w:t>
      </w:r>
      <w:r>
        <w:rPr>
          <w:spacing w:val="1"/>
        </w:rPr>
        <w:t xml:space="preserve"> </w:t>
      </w:r>
      <w:r>
        <w:t>Марказий банк билан узвий ҳамкорлик қилади. Ташқи Ишлар вазир-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бўлими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республика</w:t>
      </w:r>
      <w:r>
        <w:rPr>
          <w:spacing w:val="-77"/>
        </w:rPr>
        <w:t xml:space="preserve"> </w:t>
      </w:r>
      <w:r>
        <w:t>ҳукуматининг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чиқишда</w:t>
      </w:r>
      <w:r>
        <w:rPr>
          <w:spacing w:val="81"/>
        </w:rPr>
        <w:t xml:space="preserve"> </w:t>
      </w:r>
      <w:r>
        <w:t>вазирлик</w:t>
      </w:r>
      <w:r>
        <w:rPr>
          <w:spacing w:val="-77"/>
        </w:rPr>
        <w:t xml:space="preserve"> </w:t>
      </w:r>
      <w:r>
        <w:t>билан</w:t>
      </w:r>
      <w:r>
        <w:rPr>
          <w:spacing w:val="8"/>
        </w:rPr>
        <w:t xml:space="preserve"> </w:t>
      </w:r>
      <w:r>
        <w:t>ҳамкорлик</w:t>
      </w:r>
      <w:r>
        <w:rPr>
          <w:spacing w:val="9"/>
        </w:rPr>
        <w:t xml:space="preserve"> </w:t>
      </w:r>
      <w:r>
        <w:t>қилади.</w:t>
      </w:r>
      <w:r>
        <w:rPr>
          <w:spacing w:val="9"/>
        </w:rPr>
        <w:t xml:space="preserve"> </w:t>
      </w:r>
      <w:r>
        <w:t>Шунингдек,</w:t>
      </w:r>
      <w:r>
        <w:rPr>
          <w:spacing w:val="9"/>
        </w:rPr>
        <w:t xml:space="preserve"> </w:t>
      </w:r>
      <w:r>
        <w:t>иқтисодий</w:t>
      </w:r>
      <w:r>
        <w:rPr>
          <w:spacing w:val="8"/>
        </w:rPr>
        <w:t xml:space="preserve"> </w:t>
      </w:r>
      <w:r>
        <w:t>алоқаларга</w:t>
      </w:r>
      <w:r>
        <w:rPr>
          <w:spacing w:val="9"/>
        </w:rPr>
        <w:t xml:space="preserve"> </w:t>
      </w:r>
      <w:r>
        <w:t>тегишли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шартномаларни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нусхаларини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 алоқалар,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савдо</w:t>
      </w:r>
      <w:r>
        <w:rPr>
          <w:spacing w:val="2"/>
        </w:rPr>
        <w:t xml:space="preserve"> </w:t>
      </w:r>
      <w:r>
        <w:t>вазирлигига</w:t>
      </w:r>
      <w:r>
        <w:rPr>
          <w:spacing w:val="2"/>
        </w:rPr>
        <w:t xml:space="preserve"> </w:t>
      </w:r>
      <w:r>
        <w:t>юборади.</w:t>
      </w:r>
    </w:p>
    <w:p w:rsidR="0060601F" w:rsidRDefault="00670D55">
      <w:pPr>
        <w:pStyle w:val="a3"/>
        <w:ind w:left="114" w:right="128"/>
      </w:pP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алоқалар,</w:t>
      </w:r>
      <w:r>
        <w:rPr>
          <w:spacing w:val="1"/>
        </w:rPr>
        <w:t xml:space="preserve"> </w:t>
      </w:r>
      <w:r>
        <w:t>инвестициялар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вазири</w:t>
      </w:r>
      <w:r>
        <w:rPr>
          <w:spacing w:val="1"/>
        </w:rPr>
        <w:t xml:space="preserve"> </w:t>
      </w:r>
      <w:r>
        <w:t>республика ҳукуматининг ваколатига мувофиқ</w:t>
      </w:r>
      <w:r>
        <w:t xml:space="preserve"> хорижий мамлакатлар</w:t>
      </w:r>
      <w:r>
        <w:rPr>
          <w:spacing w:val="1"/>
        </w:rPr>
        <w:t xml:space="preserve"> </w:t>
      </w:r>
      <w:r>
        <w:t>билан уларнинг юридик ва жисмоний шахслари билан тузиладиган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имзолаши,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анжуманларда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номидан вакил бўлиб иштирок</w:t>
      </w:r>
      <w:r>
        <w:rPr>
          <w:spacing w:val="1"/>
        </w:rPr>
        <w:t xml:space="preserve"> </w:t>
      </w:r>
      <w:r>
        <w:t>этиши мумкин.</w:t>
      </w:r>
    </w:p>
    <w:p w:rsidR="0060601F" w:rsidRDefault="00670D55">
      <w:pPr>
        <w:pStyle w:val="a3"/>
        <w:spacing w:before="2"/>
        <w:ind w:left="115" w:right="126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фуқароларининг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соҳада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фойдали</w:t>
      </w:r>
      <w:r>
        <w:rPr>
          <w:spacing w:val="81"/>
        </w:rPr>
        <w:t xml:space="preserve"> </w:t>
      </w:r>
      <w:r>
        <w:t>алоқаларни</w:t>
      </w:r>
      <w:r>
        <w:rPr>
          <w:spacing w:val="1"/>
        </w:rPr>
        <w:t xml:space="preserve"> </w:t>
      </w:r>
      <w:r>
        <w:t>ўрнатиш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давлатлар,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ҳузурида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-77"/>
        </w:rPr>
        <w:t xml:space="preserve"> </w:t>
      </w:r>
      <w:r>
        <w:t xml:space="preserve">ваколатхоналари таъсис этилади. Бу ваколатхоналар ўз </w:t>
      </w:r>
      <w:r>
        <w:t>фаолиятида</w:t>
      </w:r>
      <w:r>
        <w:rPr>
          <w:spacing w:val="1"/>
        </w:rPr>
        <w:t xml:space="preserve"> </w:t>
      </w:r>
      <w:r>
        <w:t>Ўзбекистон Республикаси Қонунларига, ўзлари тўғрисидаги Низомга,</w:t>
      </w:r>
      <w:r>
        <w:rPr>
          <w:spacing w:val="-77"/>
        </w:rPr>
        <w:t xml:space="preserve"> </w:t>
      </w:r>
      <w:r>
        <w:t>шунингдек Ўзбекистон Республикаси ҳамда ваколатхона жойлашган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иштирокчи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шартномаларга</w:t>
      </w:r>
      <w:r>
        <w:rPr>
          <w:spacing w:val="1"/>
        </w:rPr>
        <w:t xml:space="preserve"> </w:t>
      </w:r>
      <w:r>
        <w:t>амал қилади.</w:t>
      </w:r>
      <w:r>
        <w:rPr>
          <w:spacing w:val="-77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элдаги</w:t>
      </w:r>
      <w:r>
        <w:rPr>
          <w:spacing w:val="1"/>
        </w:rPr>
        <w:t xml:space="preserve"> </w:t>
      </w:r>
      <w:r>
        <w:t>ваколатхоналар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</w:t>
      </w:r>
      <w:r>
        <w:t>еспубликаси Вазирлар</w:t>
      </w:r>
      <w:r>
        <w:rPr>
          <w:spacing w:val="1"/>
        </w:rPr>
        <w:t xml:space="preserve"> </w:t>
      </w:r>
      <w:r>
        <w:t>Маҳкамаси томонидан</w:t>
      </w:r>
      <w:r>
        <w:rPr>
          <w:spacing w:val="1"/>
        </w:rPr>
        <w:t xml:space="preserve"> </w:t>
      </w:r>
      <w:r>
        <w:t>тасдиқланади.</w:t>
      </w:r>
    </w:p>
    <w:p w:rsidR="0060601F" w:rsidRDefault="00670D55">
      <w:pPr>
        <w:pStyle w:val="a3"/>
        <w:spacing w:before="6"/>
        <w:ind w:left="118" w:right="123" w:firstLine="708"/>
      </w:pPr>
      <w:r>
        <w:t>ФКнинг 80-моддасига биноан Давлат ўзи тузган юридик шахс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бўлмайди</w:t>
      </w:r>
      <w:r>
        <w:rPr>
          <w:spacing w:val="1"/>
        </w:rPr>
        <w:t xml:space="preserve"> </w:t>
      </w:r>
      <w:r>
        <w:t>(қонунда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ҳоллардан ташқари). Давлат мажбурияти юзасидан юридик</w:t>
      </w:r>
      <w:r>
        <w:rPr>
          <w:spacing w:val="1"/>
        </w:rPr>
        <w:t xml:space="preserve"> </w:t>
      </w:r>
      <w:r>
        <w:t>шахс ҳам жавобгар бўлмайди. Ушбу қоидалар давлат тузган шартно-</w:t>
      </w:r>
      <w:r>
        <w:rPr>
          <w:spacing w:val="1"/>
        </w:rPr>
        <w:t xml:space="preserve"> </w:t>
      </w:r>
      <w:r>
        <w:t>ма асосида юридик шахснинг мажбуриятлари бўйича ўз зиммасига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(кафолат</w:t>
      </w:r>
      <w:r>
        <w:rPr>
          <w:spacing w:val="1"/>
        </w:rPr>
        <w:t xml:space="preserve"> </w:t>
      </w:r>
      <w:r>
        <w:t>берган)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юридик</w:t>
      </w:r>
      <w:r>
        <w:rPr>
          <w:spacing w:val="8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(кафолат берган)</w:t>
      </w:r>
      <w:r>
        <w:t xml:space="preserve"> ҳолларга тааллуқли эмас.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spacing w:before="74"/>
        <w:ind w:right="132"/>
        <w:jc w:val="center"/>
      </w:pPr>
      <w:r>
        <w:lastRenderedPageBreak/>
        <w:t>7-боб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15"/>
        </w:numPr>
        <w:tabs>
          <w:tab w:val="left" w:pos="1248"/>
        </w:tabs>
        <w:spacing w:before="0"/>
        <w:ind w:right="128" w:firstLine="708"/>
        <w:jc w:val="both"/>
        <w:rPr>
          <w:sz w:val="32"/>
        </w:rPr>
      </w:pPr>
      <w:r>
        <w:rPr>
          <w:sz w:val="32"/>
        </w:rPr>
        <w:t>Давлат фуқаролик ҳуқуқининг алоҳида субъекти сифатидаги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тушунчаси ва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хусусиятларини очиб беринг?</w:t>
      </w:r>
    </w:p>
    <w:p w:rsidR="0060601F" w:rsidRDefault="00670D55">
      <w:pPr>
        <w:pStyle w:val="a5"/>
        <w:numPr>
          <w:ilvl w:val="0"/>
          <w:numId w:val="115"/>
        </w:numPr>
        <w:tabs>
          <w:tab w:val="left" w:pos="1249"/>
        </w:tabs>
        <w:ind w:right="128" w:firstLine="709"/>
        <w:jc w:val="both"/>
        <w:rPr>
          <w:sz w:val="32"/>
        </w:rPr>
      </w:pPr>
      <w:r>
        <w:rPr>
          <w:sz w:val="32"/>
        </w:rPr>
        <w:t>“Давлат иммунитетдан фойдаланади” иборасининг моҳияти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нималардан иборат?</w:t>
      </w:r>
    </w:p>
    <w:p w:rsidR="0060601F" w:rsidRDefault="00670D55">
      <w:pPr>
        <w:pStyle w:val="a5"/>
        <w:numPr>
          <w:ilvl w:val="0"/>
          <w:numId w:val="115"/>
        </w:numPr>
        <w:tabs>
          <w:tab w:val="left" w:pos="1249"/>
        </w:tabs>
        <w:ind w:left="1248" w:hanging="426"/>
        <w:jc w:val="both"/>
        <w:rPr>
          <w:sz w:val="32"/>
        </w:rPr>
      </w:pPr>
      <w:r>
        <w:rPr>
          <w:sz w:val="32"/>
        </w:rPr>
        <w:t>Давлатн</w:t>
      </w:r>
      <w:r>
        <w:rPr>
          <w:sz w:val="32"/>
        </w:rPr>
        <w:t>инг</w:t>
      </w:r>
      <w:r>
        <w:rPr>
          <w:spacing w:val="2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2"/>
          <w:sz w:val="32"/>
        </w:rPr>
        <w:t xml:space="preserve"> </w:t>
      </w:r>
      <w:r>
        <w:rPr>
          <w:sz w:val="32"/>
        </w:rPr>
        <w:t>лаёқатига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15"/>
        </w:numPr>
        <w:tabs>
          <w:tab w:val="left" w:pos="1249"/>
        </w:tabs>
        <w:spacing w:before="0"/>
        <w:ind w:left="115" w:right="128" w:firstLine="708"/>
        <w:jc w:val="both"/>
        <w:rPr>
          <w:sz w:val="32"/>
        </w:rPr>
      </w:pPr>
      <w:r>
        <w:rPr>
          <w:sz w:val="32"/>
        </w:rPr>
        <w:t>Мамлакатнинг ички оборотида фуқаролик–ҳуқуқий муноса-</w:t>
      </w:r>
      <w:r>
        <w:rPr>
          <w:spacing w:val="1"/>
          <w:sz w:val="32"/>
        </w:rPr>
        <w:t xml:space="preserve"> </w:t>
      </w:r>
      <w:r>
        <w:rPr>
          <w:sz w:val="32"/>
        </w:rPr>
        <w:t>батларнинг субъекти 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 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</w:t>
      </w:r>
      <w:r>
        <w:rPr>
          <w:spacing w:val="1"/>
          <w:sz w:val="32"/>
        </w:rPr>
        <w:t xml:space="preserve"> </w:t>
      </w:r>
      <w:r>
        <w:rPr>
          <w:sz w:val="32"/>
        </w:rPr>
        <w:t>этади?</w:t>
      </w:r>
    </w:p>
    <w:p w:rsidR="0060601F" w:rsidRDefault="00670D55">
      <w:pPr>
        <w:pStyle w:val="a5"/>
        <w:numPr>
          <w:ilvl w:val="0"/>
          <w:numId w:val="115"/>
        </w:numPr>
        <w:tabs>
          <w:tab w:val="left" w:pos="1250"/>
        </w:tabs>
        <w:ind w:left="116" w:right="127" w:firstLine="708"/>
        <w:jc w:val="both"/>
        <w:rPr>
          <w:sz w:val="32"/>
        </w:rPr>
      </w:pPr>
      <w:r>
        <w:rPr>
          <w:sz w:val="32"/>
        </w:rPr>
        <w:t>Мамлакатнинг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ташқи</w:t>
      </w:r>
      <w:r>
        <w:rPr>
          <w:spacing w:val="1"/>
          <w:sz w:val="32"/>
        </w:rPr>
        <w:t xml:space="preserve"> </w:t>
      </w:r>
      <w:r>
        <w:rPr>
          <w:sz w:val="32"/>
        </w:rPr>
        <w:t>оборотида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муно-</w:t>
      </w:r>
      <w:r>
        <w:rPr>
          <w:spacing w:val="-77"/>
          <w:sz w:val="32"/>
        </w:rPr>
        <w:t xml:space="preserve"> </w:t>
      </w:r>
      <w:r>
        <w:rPr>
          <w:sz w:val="32"/>
        </w:rPr>
        <w:t>сабатларнинг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иштирокчиси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42" w:name="_TOC_250062"/>
      <w:r>
        <w:lastRenderedPageBreak/>
        <w:t>Саккизинчи</w:t>
      </w:r>
      <w:r>
        <w:rPr>
          <w:spacing w:val="-4"/>
        </w:rPr>
        <w:t xml:space="preserve"> </w:t>
      </w:r>
      <w:bookmarkEnd w:id="42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bookmarkStart w:id="43" w:name="_TOC_250061"/>
      <w:r>
        <w:t>ФУҚАРОЛИК</w:t>
      </w:r>
      <w:r>
        <w:rPr>
          <w:spacing w:val="2"/>
        </w:rPr>
        <w:t xml:space="preserve"> </w:t>
      </w:r>
      <w:r>
        <w:t>ҲУҚУҚИНИНГ</w:t>
      </w:r>
      <w:r>
        <w:rPr>
          <w:spacing w:val="4"/>
        </w:rPr>
        <w:t xml:space="preserve"> </w:t>
      </w:r>
      <w:bookmarkEnd w:id="43"/>
      <w:r>
        <w:t>ОБЪЕКТЛАРИ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8" w:firstLine="710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Шахс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ҳамиша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эҳтиёжини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қондиришга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ҳаракат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киришадилар.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Эҳтиёж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эса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моддий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номоддий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кўринишдаги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неъматлар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боғлиқ бўлиши мумкин. моддий ва номоддий неъматлар бир сўз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айтганда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объектини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ташкил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муносабатларининг шаклланиши, турли товар, иш, хизматларнинг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эркин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ҳаракатда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таъминланиши,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ижод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эркинлигинин</w:t>
      </w:r>
      <w:r>
        <w:rPr>
          <w:i/>
          <w:sz w:val="32"/>
        </w:rPr>
        <w:t>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кафолатланиши фуқаролик ҳуқуқи объектлари доирасини кенгайтир-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моқда. Бунга замон талабларига мос қонунчилик базасининг ярати-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лиши ҳам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ўз таъсирини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ўтказмоқда.</w:t>
      </w:r>
    </w:p>
    <w:p w:rsidR="0060601F" w:rsidRDefault="00670D55">
      <w:pPr>
        <w:spacing w:before="5"/>
        <w:ind w:left="113" w:right="129" w:firstLine="709"/>
        <w:jc w:val="both"/>
        <w:rPr>
          <w:i/>
          <w:sz w:val="32"/>
        </w:rPr>
      </w:pP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объектлари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тушунчаси,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хусусиятлари, ҳуқуқий режими, норматив-ҳуқу</w:t>
      </w:r>
      <w:r>
        <w:rPr>
          <w:i/>
          <w:sz w:val="32"/>
        </w:rPr>
        <w:t>қий базаси, шу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бирга фуқаролик ҳуқуқи объектларининг турлари ҳисобланган ашё-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лар, мол-мулклар, пуллар ва қимматли қоғозлар, номоддий неъматлар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56"/>
          <w:sz w:val="32"/>
        </w:rPr>
        <w:t xml:space="preserve"> </w:t>
      </w:r>
      <w:r>
        <w:rPr>
          <w:i/>
          <w:sz w:val="32"/>
        </w:rPr>
        <w:t>уларнинг</w:t>
      </w:r>
      <w:r>
        <w:rPr>
          <w:i/>
          <w:spacing w:val="54"/>
          <w:sz w:val="32"/>
        </w:rPr>
        <w:t xml:space="preserve"> </w:t>
      </w:r>
      <w:r>
        <w:rPr>
          <w:i/>
          <w:sz w:val="32"/>
        </w:rPr>
        <w:t>таркиби,</w:t>
      </w:r>
      <w:r>
        <w:rPr>
          <w:i/>
          <w:spacing w:val="56"/>
          <w:sz w:val="32"/>
        </w:rPr>
        <w:t xml:space="preserve"> </w:t>
      </w:r>
      <w:r>
        <w:rPr>
          <w:i/>
          <w:sz w:val="32"/>
        </w:rPr>
        <w:t>интеллектуал</w:t>
      </w:r>
      <w:r>
        <w:rPr>
          <w:i/>
          <w:spacing w:val="54"/>
          <w:sz w:val="32"/>
        </w:rPr>
        <w:t xml:space="preserve"> </w:t>
      </w:r>
      <w:r>
        <w:rPr>
          <w:i/>
          <w:sz w:val="32"/>
        </w:rPr>
        <w:t>фаолият</w:t>
      </w:r>
      <w:r>
        <w:rPr>
          <w:i/>
          <w:spacing w:val="54"/>
          <w:sz w:val="32"/>
        </w:rPr>
        <w:t xml:space="preserve"> </w:t>
      </w:r>
      <w:r>
        <w:rPr>
          <w:i/>
          <w:sz w:val="32"/>
        </w:rPr>
        <w:t>натижалари,</w:t>
      </w:r>
      <w:r>
        <w:rPr>
          <w:i/>
          <w:spacing w:val="55"/>
          <w:sz w:val="32"/>
        </w:rPr>
        <w:t xml:space="preserve"> </w:t>
      </w:r>
      <w:r>
        <w:rPr>
          <w:i/>
          <w:sz w:val="32"/>
        </w:rPr>
        <w:t>хизмат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ва тижорат сирлари, ишлар ва хизматлар ҳақида тасаввурга, билим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 кўникмаларига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эга бўлинади.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14"/>
        </w:numPr>
        <w:tabs>
          <w:tab w:val="left" w:pos="1387"/>
        </w:tabs>
        <w:spacing w:before="1"/>
        <w:ind w:hanging="564"/>
      </w:pPr>
      <w:bookmarkStart w:id="44" w:name="_TOC_250060"/>
      <w:r>
        <w:t>Фуқаролик ҳуқуқи объектлари тушунчаси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bookmarkEnd w:id="44"/>
      <w:r>
        <w:t>турлари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9"/>
      </w:pPr>
      <w:r>
        <w:t>Фуқаролик ҳуқуқининг муҳим ва асосий институтларидан бири</w:t>
      </w:r>
      <w:r>
        <w:rPr>
          <w:spacing w:val="1"/>
        </w:rPr>
        <w:t xml:space="preserve"> </w:t>
      </w:r>
      <w:r>
        <w:t>объектлардир.</w:t>
      </w:r>
    </w:p>
    <w:p w:rsidR="0060601F" w:rsidRDefault="00670D55">
      <w:pPr>
        <w:pStyle w:val="a3"/>
        <w:ind w:left="113" w:right="129"/>
      </w:pPr>
      <w:r>
        <w:t>Ҳуқуқий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-77"/>
        </w:rPr>
        <w:t xml:space="preserve"> </w:t>
      </w:r>
      <w:r>
        <w:t>ҳаракатлари қаратилган, ҳуқуқ ва мажбуриятлар унинг устида белги-</w:t>
      </w:r>
      <w:r>
        <w:rPr>
          <w:spacing w:val="1"/>
        </w:rPr>
        <w:t xml:space="preserve"> </w:t>
      </w:r>
      <w:r>
        <w:t>ланган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неъматлардир.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қонунчилик</w:t>
      </w:r>
      <w:r>
        <w:rPr>
          <w:spacing w:val="-78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устида</w:t>
      </w:r>
      <w:r>
        <w:rPr>
          <w:spacing w:val="1"/>
        </w:rPr>
        <w:t xml:space="preserve"> </w:t>
      </w:r>
      <w:r>
        <w:t>ўрнатиладиган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мажбуриятлар,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қонун-ҳужжатлари ва ахлоқ нормалари асосида амалга</w:t>
      </w:r>
      <w:r>
        <w:t xml:space="preserve"> оширилишини</w:t>
      </w:r>
      <w:r>
        <w:rPr>
          <w:spacing w:val="-77"/>
        </w:rPr>
        <w:t xml:space="preserve"> </w:t>
      </w:r>
      <w:r>
        <w:t>талаб этади. Шу сабабли ҳам айрим тоифа объектларнинг муомалада</w:t>
      </w:r>
      <w:r>
        <w:rPr>
          <w:spacing w:val="1"/>
        </w:rPr>
        <w:t xml:space="preserve"> </w:t>
      </w:r>
      <w:r>
        <w:t>бўлишини чекловчи қоидаларни ўрнатади.</w:t>
      </w:r>
    </w:p>
    <w:p w:rsidR="0060601F" w:rsidRDefault="00670D55">
      <w:pPr>
        <w:pStyle w:val="a3"/>
        <w:spacing w:before="3"/>
        <w:ind w:left="114" w:right="126"/>
      </w:pPr>
      <w:r>
        <w:t>Бозор муносабатлари шароитида фуқаролик ҳуқуқи объектлари</w:t>
      </w:r>
      <w:r>
        <w:rPr>
          <w:spacing w:val="1"/>
        </w:rPr>
        <w:t xml:space="preserve"> </w:t>
      </w:r>
      <w:r>
        <w:t>доираси кенгайди. Масалан, объект сифатида хусусий мулк, қиммат-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фуқаролик</w:t>
      </w:r>
      <w:r>
        <w:rPr>
          <w:spacing w:val="81"/>
        </w:rPr>
        <w:t xml:space="preserve"> </w:t>
      </w:r>
      <w:r>
        <w:t>муомаласида</w:t>
      </w:r>
      <w:r>
        <w:rPr>
          <w:spacing w:val="81"/>
        </w:rPr>
        <w:t xml:space="preserve"> </w:t>
      </w:r>
      <w:r>
        <w:t>иштирок</w:t>
      </w:r>
      <w:r>
        <w:rPr>
          <w:spacing w:val="-77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этилди,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сезиларли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кенгайди.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кўринишларда</w:t>
      </w:r>
      <w:r>
        <w:rPr>
          <w:spacing w:val="1"/>
        </w:rPr>
        <w:t xml:space="preserve"> </w:t>
      </w:r>
      <w:r>
        <w:t>бўлиб,</w:t>
      </w:r>
      <w:r>
        <w:rPr>
          <w:spacing w:val="18"/>
        </w:rPr>
        <w:t xml:space="preserve"> </w:t>
      </w:r>
      <w:r>
        <w:t>уларнинг</w:t>
      </w:r>
      <w:r>
        <w:rPr>
          <w:spacing w:val="19"/>
        </w:rPr>
        <w:t xml:space="preserve"> </w:t>
      </w:r>
      <w:r>
        <w:t>хусусиятларидан</w:t>
      </w:r>
      <w:r>
        <w:rPr>
          <w:spacing w:val="18"/>
        </w:rPr>
        <w:t xml:space="preserve"> </w:t>
      </w:r>
      <w:r>
        <w:t>келиб</w:t>
      </w:r>
      <w:r>
        <w:rPr>
          <w:spacing w:val="17"/>
        </w:rPr>
        <w:t xml:space="preserve"> </w:t>
      </w:r>
      <w:r>
        <w:t>чиққан</w:t>
      </w:r>
      <w:r>
        <w:rPr>
          <w:spacing w:val="17"/>
        </w:rPr>
        <w:t xml:space="preserve"> </w:t>
      </w:r>
      <w:r>
        <w:t>ҳолда</w:t>
      </w:r>
      <w:r>
        <w:rPr>
          <w:spacing w:val="17"/>
        </w:rPr>
        <w:t xml:space="preserve"> </w:t>
      </w:r>
      <w:r>
        <w:t>субъектлар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улардан</w:t>
      </w:r>
      <w:r>
        <w:rPr>
          <w:spacing w:val="1"/>
        </w:rPr>
        <w:t xml:space="preserve"> </w:t>
      </w:r>
      <w:r>
        <w:t>фойд</w:t>
      </w:r>
      <w:r>
        <w:t>аланадилар,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қиладилар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тақдирини</w:t>
      </w:r>
      <w:r>
        <w:rPr>
          <w:spacing w:val="1"/>
        </w:rPr>
        <w:t xml:space="preserve"> </w:t>
      </w:r>
      <w:r>
        <w:t>белгиловчи муайян ҳаракат содир этадилар. Миллий қонунчилик ҳам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мухофазасини</w:t>
      </w:r>
      <w:r>
        <w:rPr>
          <w:spacing w:val="1"/>
        </w:rPr>
        <w:t xml:space="preserve"> </w:t>
      </w:r>
      <w:r>
        <w:t>белгиловчи,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кафолатини</w:t>
      </w:r>
      <w:r>
        <w:rPr>
          <w:spacing w:val="1"/>
        </w:rPr>
        <w:t xml:space="preserve"> </w:t>
      </w:r>
      <w:r>
        <w:t>таъминловчи турли қонун ҳужжатларини</w:t>
      </w:r>
      <w:r>
        <w:rPr>
          <w:spacing w:val="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қилган.</w:t>
      </w:r>
    </w:p>
    <w:p w:rsidR="0060601F" w:rsidRDefault="00670D55">
      <w:pPr>
        <w:pStyle w:val="a3"/>
        <w:spacing w:before="2"/>
        <w:ind w:left="113" w:right="129"/>
      </w:pPr>
      <w:r>
        <w:t>Фуқаролик ҳуқуқи объектини таърифлаш борасида турли фикр-</w:t>
      </w:r>
      <w:r>
        <w:rPr>
          <w:spacing w:val="1"/>
        </w:rPr>
        <w:t xml:space="preserve"> </w:t>
      </w:r>
      <w:r>
        <w:t>лар мавжуд. Масалан, айрим муаллифлар шахснинг муайян эҳтиёж-</w:t>
      </w:r>
      <w:r>
        <w:rPr>
          <w:spacing w:val="1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қондирувчи</w:t>
      </w:r>
      <w:r>
        <w:rPr>
          <w:spacing w:val="1"/>
        </w:rPr>
        <w:t xml:space="preserve"> </w:t>
      </w:r>
      <w:r>
        <w:t>неъматларга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субъектларининг ҳаракатлари фуқаролик-ҳуқуқий муносабатларнинг</w:t>
      </w:r>
      <w:r>
        <w:rPr>
          <w:spacing w:val="1"/>
        </w:rPr>
        <w:t xml:space="preserve"> </w:t>
      </w:r>
      <w:r>
        <w:t>объекти ҳисобланишини таъкидласалар</w:t>
      </w:r>
      <w:r>
        <w:rPr>
          <w:vertAlign w:val="superscript"/>
        </w:rPr>
        <w:t>35</w:t>
      </w:r>
      <w:r>
        <w:t>, айримлар фуқаролик-ҳуқу-</w:t>
      </w:r>
      <w:r>
        <w:rPr>
          <w:spacing w:val="1"/>
        </w:rPr>
        <w:t xml:space="preserve"> </w:t>
      </w:r>
      <w:r>
        <w:t>қий муносабат объекти тушунчасини фуқаролик-ҳуқуқий муносабат-</w:t>
      </w:r>
      <w:r>
        <w:rPr>
          <w:spacing w:val="1"/>
        </w:rPr>
        <w:t xml:space="preserve"> </w:t>
      </w:r>
      <w:r>
        <w:t>нинг бир элементи ҳисобланиши ва ҳамиша манфаатдор тарафлар-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қизиқишлари</w:t>
      </w:r>
      <w:r>
        <w:rPr>
          <w:spacing w:val="-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 бўлиши</w:t>
      </w:r>
      <w:r>
        <w:rPr>
          <w:spacing w:val="1"/>
        </w:rPr>
        <w:t xml:space="preserve"> </w:t>
      </w:r>
      <w:r>
        <w:t>билан боғлайдилар</w:t>
      </w:r>
      <w:r>
        <w:rPr>
          <w:vertAlign w:val="superscript"/>
        </w:rPr>
        <w:t>36</w:t>
      </w:r>
      <w:r>
        <w:t>.</w:t>
      </w:r>
    </w:p>
    <w:p w:rsidR="0060601F" w:rsidRDefault="00670D55">
      <w:pPr>
        <w:pStyle w:val="a3"/>
        <w:spacing w:before="3"/>
        <w:ind w:left="114" w:right="129"/>
      </w:pPr>
      <w:r>
        <w:t>Жумладан,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81-моддасига</w:t>
      </w:r>
      <w:r>
        <w:rPr>
          <w:spacing w:val="-77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ҳуқуқларининг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ашёлар,</w:t>
      </w:r>
      <w:r>
        <w:rPr>
          <w:spacing w:val="1"/>
        </w:rPr>
        <w:t xml:space="preserve"> </w:t>
      </w:r>
      <w:r>
        <w:t>мол-мулклар,</w:t>
      </w:r>
      <w:r>
        <w:rPr>
          <w:spacing w:val="1"/>
        </w:rPr>
        <w:t xml:space="preserve"> </w:t>
      </w:r>
      <w:r>
        <w:t>пуллар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натижалари,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2"/>
        <w:ind w:left="114" w:right="129"/>
      </w:pPr>
      <w:r>
        <w:t>Умумий ҳолда фуқаролик ҳ</w:t>
      </w:r>
      <w:r>
        <w:t>уқуқининг объектларини икки турга,</w:t>
      </w:r>
      <w:r>
        <w:rPr>
          <w:spacing w:val="1"/>
        </w:rPr>
        <w:t xml:space="preserve"> </w:t>
      </w:r>
      <w:r>
        <w:t>яъни моддий ва</w:t>
      </w:r>
      <w:r>
        <w:rPr>
          <w:spacing w:val="1"/>
        </w:rPr>
        <w:t xml:space="preserve"> </w:t>
      </w:r>
      <w:r>
        <w:t>номоддий неъматларга</w:t>
      </w:r>
      <w:r>
        <w:rPr>
          <w:spacing w:val="2"/>
        </w:rPr>
        <w:t xml:space="preserve"> </w:t>
      </w:r>
      <w:r>
        <w:t>бўлиш мумкин.</w:t>
      </w:r>
    </w:p>
    <w:p w:rsidR="0060601F" w:rsidRDefault="00670D55">
      <w:pPr>
        <w:pStyle w:val="a3"/>
        <w:ind w:left="114" w:right="126"/>
      </w:pPr>
      <w:r>
        <w:t>Бошқача айтганда, жисмоний ва юридик шахслар фойдаланиши</w:t>
      </w:r>
      <w:r>
        <w:rPr>
          <w:spacing w:val="1"/>
        </w:rPr>
        <w:t xml:space="preserve"> </w:t>
      </w:r>
      <w:r>
        <w:t>ва тасарруф этишини амалга ошира оладиган, эркин суратда олиш,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одоб-ахлоқ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чекланмаган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тақиқланмаган ҳар қандай моддий нарсалар ва моддий қийматликлар</w:t>
      </w:r>
      <w:r>
        <w:rPr>
          <w:spacing w:val="1"/>
        </w:rPr>
        <w:t xml:space="preserve"> </w:t>
      </w:r>
      <w:r>
        <w:t>қадриятлар бойлик ҳисобланиб, фуқаролик ҳуқуқининг объекти бўла</w:t>
      </w:r>
      <w:r>
        <w:rPr>
          <w:spacing w:val="1"/>
        </w:rPr>
        <w:t xml:space="preserve"> </w:t>
      </w:r>
      <w:r>
        <w:t>олади.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114"/>
        </w:numPr>
        <w:tabs>
          <w:tab w:val="left" w:pos="1390"/>
        </w:tabs>
        <w:ind w:left="1389" w:hanging="564"/>
      </w:pPr>
      <w:bookmarkStart w:id="45" w:name="_TOC_250059"/>
      <w:r>
        <w:t>Ашёлар –</w:t>
      </w:r>
      <w:r>
        <w:rPr>
          <w:spacing w:val="1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объекти</w:t>
      </w:r>
      <w:r>
        <w:rPr>
          <w:spacing w:val="3"/>
        </w:rPr>
        <w:t xml:space="preserve"> </w:t>
      </w:r>
      <w:bookmarkEnd w:id="45"/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6" w:right="125"/>
      </w:pPr>
      <w:r>
        <w:t>Фуқаролик</w:t>
      </w:r>
      <w:r>
        <w:rPr>
          <w:spacing w:val="1"/>
        </w:rPr>
        <w:t xml:space="preserve"> </w:t>
      </w:r>
      <w:r>
        <w:t>ҳуқуқларининг</w:t>
      </w:r>
      <w:r>
        <w:rPr>
          <w:spacing w:val="1"/>
        </w:rPr>
        <w:t xml:space="preserve"> </w:t>
      </w:r>
      <w:r>
        <w:t>объектларидан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а</w:t>
      </w:r>
      <w:r>
        <w:t>шёлар муайян моддий қийматга эга бўлган ҳамда иқтисодий муноса-</w:t>
      </w:r>
      <w:r>
        <w:rPr>
          <w:spacing w:val="-77"/>
        </w:rPr>
        <w:t xml:space="preserve"> </w:t>
      </w:r>
      <w:r>
        <w:t>батнинг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нарсаларгина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бошқаларига</w:t>
      </w:r>
      <w:r>
        <w:rPr>
          <w:spacing w:val="80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тарқалган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неъмат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ишлатилишига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маъноси</w:t>
      </w:r>
      <w:r>
        <w:rPr>
          <w:spacing w:val="1"/>
        </w:rPr>
        <w:t xml:space="preserve"> </w:t>
      </w:r>
      <w:r>
        <w:t>кенг.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турларига</w:t>
      </w:r>
      <w:r>
        <w:rPr>
          <w:spacing w:val="1"/>
        </w:rPr>
        <w:t xml:space="preserve"> </w:t>
      </w:r>
      <w:r>
        <w:t>кундалик</w:t>
      </w:r>
      <w:r>
        <w:rPr>
          <w:spacing w:val="80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“ашё”</w:t>
      </w:r>
      <w:r>
        <w:rPr>
          <w:spacing w:val="1"/>
        </w:rPr>
        <w:t xml:space="preserve"> </w:t>
      </w:r>
      <w:r>
        <w:t>ибораси</w:t>
      </w:r>
      <w:r>
        <w:rPr>
          <w:spacing w:val="1"/>
        </w:rPr>
        <w:t xml:space="preserve"> </w:t>
      </w:r>
      <w:r>
        <w:t>қўлланалмайди.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бино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иншоотлар,</w:t>
      </w:r>
      <w:r>
        <w:rPr>
          <w:spacing w:val="1"/>
        </w:rPr>
        <w:t xml:space="preserve"> </w:t>
      </w:r>
      <w:r>
        <w:t>хайвонот</w:t>
      </w:r>
      <w:r>
        <w:rPr>
          <w:spacing w:val="60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ўсимлик</w:t>
      </w:r>
      <w:r>
        <w:rPr>
          <w:spacing w:val="59"/>
        </w:rPr>
        <w:t xml:space="preserve"> </w:t>
      </w:r>
      <w:r>
        <w:t>дунёси,</w:t>
      </w:r>
      <w:r>
        <w:rPr>
          <w:spacing w:val="59"/>
        </w:rPr>
        <w:t xml:space="preserve"> </w:t>
      </w:r>
      <w:r>
        <w:t>транспорт</w:t>
      </w:r>
      <w:r>
        <w:rPr>
          <w:spacing w:val="59"/>
        </w:rPr>
        <w:t xml:space="preserve"> </w:t>
      </w:r>
      <w:r>
        <w:t>воситалари</w:t>
      </w:r>
      <w:r>
        <w:rPr>
          <w:spacing w:val="59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бошқаларга.</w:t>
      </w:r>
    </w:p>
    <w:p w:rsidR="0060601F" w:rsidRDefault="00670D55">
      <w:pPr>
        <w:pStyle w:val="a3"/>
        <w:spacing w:before="4"/>
        <w:ind w:firstLine="0"/>
        <w:jc w:val="left"/>
        <w:rPr>
          <w:sz w:val="29"/>
        </w:rPr>
      </w:pPr>
      <w:r>
        <w:pict>
          <v:rect id="_x0000_s1133" style="position:absolute;margin-left:56.7pt;margin-top:18.85pt;width:2in;height:.5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Ўқув</w:t>
      </w:r>
      <w:r>
        <w:rPr>
          <w:spacing w:val="-1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ТДЮИ.</w:t>
      </w:r>
      <w:r>
        <w:rPr>
          <w:spacing w:val="-1"/>
          <w:sz w:val="20"/>
        </w:rPr>
        <w:t xml:space="preserve"> </w:t>
      </w:r>
      <w:r>
        <w:rPr>
          <w:sz w:val="20"/>
        </w:rPr>
        <w:t>2009.</w:t>
      </w:r>
      <w:r>
        <w:rPr>
          <w:spacing w:val="-1"/>
          <w:sz w:val="20"/>
        </w:rPr>
        <w:t xml:space="preserve"> </w:t>
      </w:r>
      <w:r>
        <w:rPr>
          <w:sz w:val="20"/>
        </w:rPr>
        <w:t>-6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1"/>
          <w:sz w:val="20"/>
        </w:rPr>
        <w:t xml:space="preserve"> </w:t>
      </w:r>
      <w:r>
        <w:rPr>
          <w:sz w:val="20"/>
        </w:rPr>
        <w:t>Караходжаева</w:t>
      </w:r>
      <w:r>
        <w:rPr>
          <w:spacing w:val="-1"/>
          <w:sz w:val="20"/>
        </w:rPr>
        <w:t xml:space="preserve"> </w:t>
      </w:r>
      <w:r>
        <w:rPr>
          <w:sz w:val="20"/>
        </w:rPr>
        <w:t>Д.М. 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–Ташкент,</w:t>
      </w:r>
      <w:r>
        <w:rPr>
          <w:spacing w:val="-1"/>
          <w:sz w:val="20"/>
        </w:rPr>
        <w:t xml:space="preserve"> </w:t>
      </w:r>
      <w:r>
        <w:rPr>
          <w:sz w:val="20"/>
        </w:rPr>
        <w:t>O’qituvchi, 2007.</w:t>
      </w:r>
      <w:r>
        <w:rPr>
          <w:spacing w:val="-1"/>
          <w:sz w:val="20"/>
        </w:rPr>
        <w:t xml:space="preserve"> </w:t>
      </w:r>
      <w:r>
        <w:rPr>
          <w:sz w:val="20"/>
        </w:rPr>
        <w:t>-90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Лекин барча моддий неъматлар бир “ашё” тушунчасининг таркибий</w:t>
      </w:r>
      <w:r>
        <w:rPr>
          <w:spacing w:val="1"/>
        </w:rPr>
        <w:t xml:space="preserve"> </w:t>
      </w:r>
      <w:r>
        <w:t>қисми ҳисобланади.</w:t>
      </w:r>
    </w:p>
    <w:p w:rsidR="0060601F" w:rsidRDefault="00670D55">
      <w:pPr>
        <w:pStyle w:val="a3"/>
        <w:ind w:left="114" w:right="128" w:firstLine="708"/>
      </w:pPr>
      <w:r>
        <w:t>Ушбу</w:t>
      </w:r>
      <w:r>
        <w:rPr>
          <w:spacing w:val="1"/>
        </w:rPr>
        <w:t xml:space="preserve"> </w:t>
      </w:r>
      <w:r>
        <w:t>ҳолатларни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Ҳ.Раҳмонқулов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тушунчасига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берганда</w:t>
      </w:r>
      <w:r>
        <w:rPr>
          <w:spacing w:val="1"/>
        </w:rPr>
        <w:t xml:space="preserve"> </w:t>
      </w:r>
      <w:r>
        <w:t>табиийлик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моддийлик</w:t>
      </w:r>
      <w:r>
        <w:rPr>
          <w:spacing w:val="1"/>
        </w:rPr>
        <w:t xml:space="preserve"> </w:t>
      </w:r>
      <w:r>
        <w:t>хусусият-</w:t>
      </w:r>
      <w:r>
        <w:rPr>
          <w:spacing w:val="1"/>
        </w:rPr>
        <w:t xml:space="preserve"> </w:t>
      </w:r>
      <w:r>
        <w:t>ларига алоҳида эътибор</w:t>
      </w:r>
      <w:r>
        <w:rPr>
          <w:spacing w:val="1"/>
        </w:rPr>
        <w:t xml:space="preserve"> </w:t>
      </w:r>
      <w:r>
        <w:t>қаратади</w:t>
      </w:r>
      <w:r>
        <w:rPr>
          <w:vertAlign w:val="superscript"/>
        </w:rPr>
        <w:t>37</w:t>
      </w:r>
      <w:r>
        <w:t>.</w:t>
      </w:r>
    </w:p>
    <w:p w:rsidR="0060601F" w:rsidRDefault="00670D55">
      <w:pPr>
        <w:pStyle w:val="a3"/>
        <w:ind w:left="114" w:right="129"/>
      </w:pPr>
      <w:r>
        <w:t>Ашёлар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фуқароларининг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-77"/>
        </w:rPr>
        <w:t xml:space="preserve"> </w:t>
      </w:r>
      <w:r>
        <w:t>Фуқаролик ҳуқуқида ашёлар жонли ашёлар ҳам, масалан, уй ҳайвон-</w:t>
      </w:r>
      <w:r>
        <w:rPr>
          <w:spacing w:val="1"/>
        </w:rPr>
        <w:t xml:space="preserve"> </w:t>
      </w:r>
      <w:r>
        <w:t>лари;</w:t>
      </w:r>
      <w:r>
        <w:rPr>
          <w:spacing w:val="1"/>
        </w:rPr>
        <w:t xml:space="preserve"> </w:t>
      </w:r>
      <w:r>
        <w:t>жонсиз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уй-жойлар,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қуроллари,</w:t>
      </w:r>
      <w:r>
        <w:rPr>
          <w:spacing w:val="1"/>
        </w:rPr>
        <w:t xml:space="preserve"> </w:t>
      </w:r>
      <w:r>
        <w:t>асбоб-ускуналар,</w:t>
      </w:r>
      <w:r>
        <w:rPr>
          <w:spacing w:val="1"/>
        </w:rPr>
        <w:t xml:space="preserve"> </w:t>
      </w:r>
      <w:r>
        <w:t>кийим-кечаклар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нарсалар</w:t>
      </w:r>
      <w:r>
        <w:rPr>
          <w:spacing w:val="-77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яшаши учун муҳим</w:t>
      </w:r>
      <w:r>
        <w:rPr>
          <w:spacing w:val="1"/>
        </w:rPr>
        <w:t xml:space="preserve"> </w:t>
      </w:r>
      <w:r>
        <w:t>аҳамиятга эгадир.</w:t>
      </w:r>
    </w:p>
    <w:p w:rsidR="0060601F" w:rsidRDefault="00670D55">
      <w:pPr>
        <w:pStyle w:val="a3"/>
        <w:spacing w:before="3"/>
        <w:ind w:left="115" w:right="127"/>
      </w:pPr>
      <w:r>
        <w:t>Ҳуқуқ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м</w:t>
      </w:r>
      <w:r>
        <w:t>уайян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тўғрисидаги,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ашёдан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хатти-ҳаракатларини</w:t>
      </w:r>
      <w:r>
        <w:rPr>
          <w:spacing w:val="1"/>
        </w:rPr>
        <w:t xml:space="preserve"> </w:t>
      </w:r>
      <w:r>
        <w:t>белгилайдиган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йиғиндисига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Ашёларнинг</w:t>
      </w:r>
      <w:r>
        <w:rPr>
          <w:spacing w:val="-77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тайинланишларига</w:t>
      </w:r>
      <w:r>
        <w:rPr>
          <w:spacing w:val="1"/>
        </w:rPr>
        <w:t xml:space="preserve"> </w:t>
      </w:r>
      <w:r>
        <w:t>қараб,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турлича ҳуқуқий қоида, масалан, ердан фойдаланиш қоидаси, корхо-</w:t>
      </w:r>
      <w:r>
        <w:rPr>
          <w:spacing w:val="1"/>
        </w:rPr>
        <w:t xml:space="preserve"> </w:t>
      </w:r>
      <w:r>
        <w:t>налардан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4"/>
        <w:ind w:left="115" w:right="127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тайинла-</w:t>
      </w:r>
      <w:r>
        <w:rPr>
          <w:spacing w:val="1"/>
        </w:rPr>
        <w:t xml:space="preserve"> </w:t>
      </w:r>
      <w:r>
        <w:t>нишларига, шунингдек ҳуқуқ нормаларида акс эттир</w:t>
      </w:r>
      <w:r>
        <w:t>илган жисмий ва</w:t>
      </w:r>
      <w:r>
        <w:rPr>
          <w:spacing w:val="1"/>
        </w:rPr>
        <w:t xml:space="preserve"> </w:t>
      </w:r>
      <w:r>
        <w:t>бошқа хусусиятларга қараб бир неча турга бўлинади (классификация</w:t>
      </w:r>
      <w:r>
        <w:rPr>
          <w:spacing w:val="1"/>
        </w:rPr>
        <w:t xml:space="preserve"> </w:t>
      </w:r>
      <w:r>
        <w:t>қилинади).</w:t>
      </w:r>
    </w:p>
    <w:p w:rsidR="0060601F" w:rsidRDefault="00670D55">
      <w:pPr>
        <w:pStyle w:val="a3"/>
        <w:spacing w:before="2"/>
        <w:ind w:left="114" w:right="127" w:firstLine="710"/>
      </w:pPr>
      <w:r>
        <w:rPr>
          <w:b/>
          <w:i/>
        </w:rPr>
        <w:t>Фуқаролик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муомаласидан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чиқарилган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чиқарилмаган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ашёлар.</w:t>
      </w:r>
      <w:r>
        <w:rPr>
          <w:b/>
          <w:i/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хусусиятл</w:t>
      </w:r>
      <w:r>
        <w:t>ари</w:t>
      </w:r>
      <w:r>
        <w:rPr>
          <w:spacing w:val="1"/>
        </w:rPr>
        <w:t xml:space="preserve"> </w:t>
      </w:r>
      <w:r>
        <w:t>бўйича теварак-атрофдагилар учун хавф туғдирадиган ашёлар, яъни</w:t>
      </w:r>
      <w:r>
        <w:rPr>
          <w:spacing w:val="1"/>
        </w:rPr>
        <w:t xml:space="preserve"> </w:t>
      </w:r>
      <w:r>
        <w:t>хавфли хоссаларга эга ашёлар (портловчи моддалар, қаттиқ таъсир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заҳар</w:t>
      </w:r>
      <w:r>
        <w:rPr>
          <w:spacing w:val="1"/>
        </w:rPr>
        <w:t xml:space="preserve"> </w:t>
      </w:r>
      <w:r>
        <w:t>кабилар)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қоидалар</w:t>
      </w:r>
      <w:r>
        <w:rPr>
          <w:spacing w:val="80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883-модда).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қўйилмайди.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 объектларининг турлари (муомаладан чиқарилган объект-</w:t>
      </w:r>
      <w:r>
        <w:rPr>
          <w:spacing w:val="1"/>
        </w:rPr>
        <w:t xml:space="preserve"> </w:t>
      </w:r>
      <w:r>
        <w:t>лар)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214-моддаси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“Давлат</w:t>
      </w:r>
      <w:r>
        <w:rPr>
          <w:spacing w:val="-77"/>
        </w:rPr>
        <w:t xml:space="preserve"> </w:t>
      </w:r>
      <w:r>
        <w:t xml:space="preserve">тасарруфидан </w:t>
      </w:r>
      <w:r>
        <w:t>чиқариш ва хусусийлаштириш тўғрисида”ги қонуни</w:t>
      </w:r>
      <w:r>
        <w:rPr>
          <w:vertAlign w:val="superscript"/>
        </w:rPr>
        <w:t>38</w:t>
      </w:r>
      <w:r>
        <w:rPr>
          <w:spacing w:val="1"/>
        </w:rPr>
        <w:t xml:space="preserve"> </w:t>
      </w:r>
      <w:r>
        <w:t>4-моддасида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мутлақ</w:t>
      </w:r>
      <w:r>
        <w:rPr>
          <w:spacing w:val="-77"/>
        </w:rPr>
        <w:t xml:space="preserve"> </w:t>
      </w:r>
      <w:r>
        <w:t>мулки ҳисобланувчи</w:t>
      </w:r>
      <w:r>
        <w:rPr>
          <w:spacing w:val="1"/>
        </w:rPr>
        <w:t xml:space="preserve"> </w:t>
      </w:r>
      <w:r>
        <w:t>объектлар).</w:t>
      </w:r>
    </w:p>
    <w:p w:rsidR="0060601F" w:rsidRDefault="00670D55">
      <w:pPr>
        <w:pStyle w:val="a3"/>
        <w:spacing w:before="6"/>
        <w:ind w:firstLine="0"/>
        <w:jc w:val="left"/>
        <w:rPr>
          <w:sz w:val="29"/>
        </w:rPr>
      </w:pPr>
      <w:r>
        <w:pict>
          <v:rect id="_x0000_s1132" style="position:absolute;margin-left:56.7pt;margin-top:18.95pt;width:2in;height:.5pt;z-index:-156743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Ўқув</w:t>
      </w:r>
      <w:r>
        <w:rPr>
          <w:spacing w:val="-1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2009.</w:t>
      </w:r>
      <w:r>
        <w:rPr>
          <w:spacing w:val="-1"/>
          <w:sz w:val="20"/>
        </w:rPr>
        <w:t xml:space="preserve"> </w:t>
      </w:r>
      <w:r>
        <w:rPr>
          <w:sz w:val="20"/>
        </w:rPr>
        <w:t>-13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14-сон,</w:t>
      </w:r>
      <w:r>
        <w:rPr>
          <w:spacing w:val="-1"/>
          <w:sz w:val="20"/>
        </w:rPr>
        <w:t xml:space="preserve"> </w:t>
      </w:r>
      <w:r>
        <w:rPr>
          <w:sz w:val="20"/>
        </w:rPr>
        <w:t>109-модда.</w:t>
      </w:r>
    </w:p>
    <w:p w:rsidR="0060601F" w:rsidRDefault="0060601F">
      <w:pPr>
        <w:rPr>
          <w:sz w:val="20"/>
        </w:rPr>
        <w:sectPr w:rsidR="0060601F">
          <w:footerReference w:type="default" r:id="rId34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6"/>
      </w:pPr>
      <w:r>
        <w:lastRenderedPageBreak/>
        <w:t>Муайян муомала иштирокчиларигагина қарашли бўла оладиган</w:t>
      </w:r>
      <w:r>
        <w:rPr>
          <w:spacing w:val="1"/>
        </w:rPr>
        <w:t xml:space="preserve"> </w:t>
      </w:r>
      <w:r>
        <w:t>ёки муомалада бўлишга махсус рухсатнома билан йўл қўйиладиган</w:t>
      </w:r>
      <w:r>
        <w:rPr>
          <w:spacing w:val="1"/>
        </w:rPr>
        <w:t xml:space="preserve"> </w:t>
      </w:r>
      <w:r>
        <w:t>(муомалада ҳаракатланиши чекланган объектлар) фуқаролик ҳуқуқи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белгиланади</w:t>
      </w:r>
      <w:r>
        <w:rPr>
          <w:spacing w:val="1"/>
        </w:rPr>
        <w:t xml:space="preserve"> </w:t>
      </w:r>
      <w:r>
        <w:t>(масалан, ов милтиғи фақат рухсат олиш ва рўйхатдан ўтиш тарти-</w:t>
      </w:r>
      <w:r>
        <w:rPr>
          <w:spacing w:val="1"/>
        </w:rPr>
        <w:t xml:space="preserve"> </w:t>
      </w:r>
      <w:r>
        <w:t>бида ж</w:t>
      </w:r>
      <w:r>
        <w:t>исмоний шахс эгалигига ўтиши мумкин ва ҳ.к.). Бинобарин,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хусусиятига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фарқлайди.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фуқаролар ва ташкилотлар эгалигида бўлиши мумкин эмас. Юқорида</w:t>
      </w:r>
      <w:r>
        <w:rPr>
          <w:spacing w:val="1"/>
        </w:rPr>
        <w:t xml:space="preserve"> </w:t>
      </w:r>
      <w:r>
        <w:t>кўрсатилганидек</w:t>
      </w:r>
      <w:r>
        <w:rPr>
          <w:spacing w:val="56"/>
        </w:rPr>
        <w:t xml:space="preserve"> </w:t>
      </w:r>
      <w:r>
        <w:t>ер</w:t>
      </w:r>
      <w:r>
        <w:t>,</w:t>
      </w:r>
      <w:r>
        <w:rPr>
          <w:spacing w:val="56"/>
        </w:rPr>
        <w:t xml:space="preserve"> </w:t>
      </w:r>
      <w:r>
        <w:t>ер</w:t>
      </w:r>
      <w:r>
        <w:rPr>
          <w:spacing w:val="57"/>
        </w:rPr>
        <w:t xml:space="preserve"> </w:t>
      </w:r>
      <w:r>
        <w:t>ости</w:t>
      </w:r>
      <w:r>
        <w:rPr>
          <w:spacing w:val="55"/>
        </w:rPr>
        <w:t xml:space="preserve"> </w:t>
      </w:r>
      <w:r>
        <w:t>бойликлари,</w:t>
      </w:r>
      <w:r>
        <w:rPr>
          <w:spacing w:val="55"/>
        </w:rPr>
        <w:t xml:space="preserve"> </w:t>
      </w:r>
      <w:r>
        <w:t>сув</w:t>
      </w:r>
      <w:r>
        <w:rPr>
          <w:spacing w:val="55"/>
        </w:rPr>
        <w:t xml:space="preserve"> </w:t>
      </w:r>
      <w:r>
        <w:t>ва</w:t>
      </w:r>
      <w:r>
        <w:rPr>
          <w:spacing w:val="56"/>
        </w:rPr>
        <w:t xml:space="preserve"> </w:t>
      </w:r>
      <w:r>
        <w:t>ўрмонлар</w:t>
      </w:r>
      <w:r>
        <w:rPr>
          <w:spacing w:val="56"/>
        </w:rPr>
        <w:t xml:space="preserve"> </w:t>
      </w:r>
      <w:r>
        <w:t>давлатга</w:t>
      </w:r>
      <w:r>
        <w:rPr>
          <w:spacing w:val="-78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бўлганлигидан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фойдаланишгагина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мумкин. Фуқаролик муомаласидан чиқарилган ашёлар фуқаролар 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ташкилотларга</w:t>
      </w:r>
      <w:r>
        <w:rPr>
          <w:spacing w:val="1"/>
        </w:rPr>
        <w:t xml:space="preserve"> </w:t>
      </w:r>
      <w:r>
        <w:t>сотилиши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қўйилмайди ва кредиторларнинг талабларини қондириш учун улар</w:t>
      </w:r>
      <w:r>
        <w:rPr>
          <w:spacing w:val="1"/>
        </w:rPr>
        <w:t xml:space="preserve"> </w:t>
      </w:r>
      <w:r>
        <w:t>ҳисобидан ҳақ ундирилмайди.</w:t>
      </w:r>
    </w:p>
    <w:p w:rsidR="0060601F" w:rsidRDefault="00670D55">
      <w:pPr>
        <w:pStyle w:val="a3"/>
        <w:spacing w:before="7"/>
        <w:ind w:left="117" w:right="123" w:firstLine="708"/>
      </w:pPr>
      <w:r>
        <w:t>Агар фуқаролик муомаласидан чиқарилган ашё қонуний асос-</w:t>
      </w:r>
      <w:r>
        <w:rPr>
          <w:spacing w:val="1"/>
        </w:rPr>
        <w:t xml:space="preserve"> </w:t>
      </w:r>
      <w:r>
        <w:t>ларга кўра фуқароларнинг мулки бўлиб қолса, яъни фуқароларнинг</w:t>
      </w:r>
      <w:r>
        <w:rPr>
          <w:spacing w:val="1"/>
        </w:rPr>
        <w:t xml:space="preserve"> </w:t>
      </w:r>
      <w:r>
        <w:t>тасарруфига</w:t>
      </w:r>
      <w:r>
        <w:rPr>
          <w:spacing w:val="1"/>
        </w:rPr>
        <w:t xml:space="preserve"> </w:t>
      </w:r>
      <w:r>
        <w:t>ўтса,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бегоналаштириш</w:t>
      </w:r>
      <w:r>
        <w:rPr>
          <w:spacing w:val="1"/>
        </w:rPr>
        <w:t xml:space="preserve"> </w:t>
      </w:r>
      <w:r>
        <w:t>чораларини</w:t>
      </w:r>
      <w:r>
        <w:rPr>
          <w:spacing w:val="1"/>
        </w:rPr>
        <w:t xml:space="preserve"> </w:t>
      </w:r>
      <w:r>
        <w:t>кўриши</w:t>
      </w:r>
      <w:r>
        <w:rPr>
          <w:spacing w:val="-77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вафотидан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ўғлига,</w:t>
      </w:r>
      <w:r>
        <w:rPr>
          <w:spacing w:val="1"/>
        </w:rPr>
        <w:t xml:space="preserve"> </w:t>
      </w:r>
      <w:r>
        <w:t>генералга</w:t>
      </w:r>
      <w:r>
        <w:rPr>
          <w:spacing w:val="1"/>
        </w:rPr>
        <w:t xml:space="preserve"> </w:t>
      </w:r>
      <w:r>
        <w:t>совға қилинган пистолет мерос бўлиб ўтади. Бунда ўғли фуқаролик</w:t>
      </w:r>
      <w:r>
        <w:rPr>
          <w:spacing w:val="1"/>
        </w:rPr>
        <w:t xml:space="preserve"> </w:t>
      </w:r>
      <w:r>
        <w:t>муомаласидан чиқарилган ашёни қонуний асосларда қўлга кири</w:t>
      </w:r>
      <w:r>
        <w:t>тди.</w:t>
      </w:r>
      <w:r>
        <w:rPr>
          <w:spacing w:val="1"/>
        </w:rPr>
        <w:t xml:space="preserve"> </w:t>
      </w:r>
      <w:r>
        <w:t>Шундан</w:t>
      </w:r>
      <w:r>
        <w:rPr>
          <w:spacing w:val="34"/>
        </w:rPr>
        <w:t xml:space="preserve"> </w:t>
      </w:r>
      <w:r>
        <w:t>сўнг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бу</w:t>
      </w:r>
      <w:r>
        <w:rPr>
          <w:spacing w:val="34"/>
        </w:rPr>
        <w:t xml:space="preserve"> </w:t>
      </w:r>
      <w:r>
        <w:t>ашё</w:t>
      </w:r>
      <w:r>
        <w:rPr>
          <w:spacing w:val="34"/>
        </w:rPr>
        <w:t xml:space="preserve"> </w:t>
      </w:r>
      <w:r>
        <w:t>ҳақда</w:t>
      </w:r>
      <w:r>
        <w:rPr>
          <w:spacing w:val="34"/>
        </w:rPr>
        <w:t xml:space="preserve"> </w:t>
      </w:r>
      <w:r>
        <w:t>тегишли</w:t>
      </w:r>
      <w:r>
        <w:rPr>
          <w:spacing w:val="34"/>
        </w:rPr>
        <w:t xml:space="preserve"> </w:t>
      </w:r>
      <w:r>
        <w:t>ҳарбий</w:t>
      </w:r>
      <w:r>
        <w:rPr>
          <w:spacing w:val="34"/>
        </w:rPr>
        <w:t xml:space="preserve"> </w:t>
      </w:r>
      <w:r>
        <w:t>бўлимга</w:t>
      </w:r>
      <w:r>
        <w:rPr>
          <w:spacing w:val="34"/>
        </w:rPr>
        <w:t xml:space="preserve"> </w:t>
      </w:r>
      <w:r>
        <w:t>хабар</w:t>
      </w:r>
      <w:r>
        <w:rPr>
          <w:spacing w:val="34"/>
        </w:rPr>
        <w:t xml:space="preserve"> </w:t>
      </w:r>
      <w:r>
        <w:t>беради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пистолетнинг</w:t>
      </w:r>
      <w:r>
        <w:rPr>
          <w:spacing w:val="1"/>
        </w:rPr>
        <w:t xml:space="preserve"> </w:t>
      </w:r>
      <w:r>
        <w:t>баҳосини</w:t>
      </w:r>
      <w:r>
        <w:rPr>
          <w:spacing w:val="1"/>
        </w:rPr>
        <w:t xml:space="preserve"> </w:t>
      </w:r>
      <w:r>
        <w:t>тўлаб,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меросхўрдан</w:t>
      </w:r>
      <w:r>
        <w:rPr>
          <w:spacing w:val="-1"/>
        </w:rPr>
        <w:t xml:space="preserve"> </w:t>
      </w:r>
      <w:r>
        <w:t>сотиб олади.</w:t>
      </w:r>
    </w:p>
    <w:p w:rsidR="0060601F" w:rsidRDefault="00670D55">
      <w:pPr>
        <w:pStyle w:val="a3"/>
        <w:spacing w:before="5"/>
        <w:ind w:left="119" w:right="124"/>
      </w:pPr>
      <w:r>
        <w:t>Фуқаролик муомаласидан чиқарилган ашёларга нисбатан мулк</w:t>
      </w:r>
      <w:r>
        <w:rPr>
          <w:spacing w:val="1"/>
        </w:rPr>
        <w:t xml:space="preserve"> </w:t>
      </w:r>
      <w:r>
        <w:t>ҳуқуқи ҳар доим давлатга тегишли бўлади.</w:t>
      </w:r>
    </w:p>
    <w:p w:rsidR="0060601F" w:rsidRDefault="00670D55">
      <w:pPr>
        <w:pStyle w:val="a3"/>
        <w:ind w:left="120" w:right="121" w:firstLine="708"/>
      </w:pPr>
      <w:r>
        <w:t>Баъзи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аҳамияти,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алоҳида рухсат бўйича олиниши, сотилиши мумкин. Бундай нарса</w:t>
      </w:r>
      <w:r>
        <w:rPr>
          <w:spacing w:val="1"/>
        </w:rPr>
        <w:t xml:space="preserve"> </w:t>
      </w:r>
      <w:r>
        <w:t>(ашё)ларнинг</w:t>
      </w:r>
      <w:r>
        <w:rPr>
          <w:spacing w:val="1"/>
        </w:rPr>
        <w:t xml:space="preserve"> </w:t>
      </w:r>
      <w:r>
        <w:t>рўйхати,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</w:t>
      </w:r>
      <w:r>
        <w:t>елгиланади.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рухсатлар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олиниши мумкин бўлган нарсалар жумласига: қурол ва ўқ-дорилар,</w:t>
      </w:r>
      <w:r>
        <w:rPr>
          <w:spacing w:val="1"/>
        </w:rPr>
        <w:t xml:space="preserve"> </w:t>
      </w:r>
      <w:r>
        <w:t>портловчи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радиоактив</w:t>
      </w:r>
      <w:r>
        <w:rPr>
          <w:spacing w:val="1"/>
        </w:rPr>
        <w:t xml:space="preserve"> </w:t>
      </w:r>
      <w:r>
        <w:t>моддалар,</w:t>
      </w:r>
      <w:r>
        <w:rPr>
          <w:spacing w:val="1"/>
        </w:rPr>
        <w:t xml:space="preserve"> </w:t>
      </w:r>
      <w:r>
        <w:t>қаттиқ</w:t>
      </w:r>
      <w:r>
        <w:rPr>
          <w:spacing w:val="1"/>
        </w:rPr>
        <w:t xml:space="preserve"> </w:t>
      </w:r>
      <w:r>
        <w:t>таъсир</w:t>
      </w:r>
      <w:r>
        <w:rPr>
          <w:spacing w:val="8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заҳарлар, муҳр ва</w:t>
      </w:r>
      <w:r>
        <w:rPr>
          <w:spacing w:val="1"/>
        </w:rPr>
        <w:t xml:space="preserve"> </w:t>
      </w:r>
      <w:r>
        <w:t>штамплар киради.</w:t>
      </w:r>
    </w:p>
    <w:p w:rsidR="0060601F" w:rsidRDefault="00670D55">
      <w:pPr>
        <w:pStyle w:val="a3"/>
        <w:spacing w:before="4"/>
        <w:ind w:left="122" w:right="120"/>
      </w:pPr>
      <w:r>
        <w:t>Валюта</w:t>
      </w:r>
      <w:r>
        <w:rPr>
          <w:spacing w:val="1"/>
        </w:rPr>
        <w:t xml:space="preserve"> </w:t>
      </w:r>
      <w:r>
        <w:t>қимматликлари: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валютаси</w:t>
      </w:r>
      <w:r>
        <w:rPr>
          <w:spacing w:val="1"/>
        </w:rPr>
        <w:t xml:space="preserve"> </w:t>
      </w:r>
      <w:r>
        <w:t>(банкнотлар,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пуллар,</w:t>
      </w:r>
      <w:r>
        <w:rPr>
          <w:spacing w:val="1"/>
        </w:rPr>
        <w:t xml:space="preserve"> </w:t>
      </w:r>
      <w:r>
        <w:t>танга-чақалар);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валютаси</w:t>
      </w:r>
      <w:r>
        <w:rPr>
          <w:spacing w:val="1"/>
        </w:rPr>
        <w:t xml:space="preserve"> </w:t>
      </w:r>
      <w:r>
        <w:t>ҳисобида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тўлов</w:t>
      </w:r>
      <w:r>
        <w:rPr>
          <w:spacing w:val="1"/>
        </w:rPr>
        <w:t xml:space="preserve"> </w:t>
      </w:r>
      <w:r>
        <w:t>ҳужжатлари (чеклар, векселлар, аккредитив ва бошқалар); банкнинг</w:t>
      </w:r>
      <w:r>
        <w:rPr>
          <w:spacing w:val="1"/>
        </w:rPr>
        <w:t xml:space="preserve"> </w:t>
      </w:r>
      <w:r>
        <w:t>чет</w:t>
      </w:r>
      <w:r>
        <w:rPr>
          <w:spacing w:val="20"/>
        </w:rPr>
        <w:t xml:space="preserve"> </w:t>
      </w:r>
      <w:r>
        <w:t>эл</w:t>
      </w:r>
      <w:r>
        <w:rPr>
          <w:spacing w:val="20"/>
        </w:rPr>
        <w:t xml:space="preserve"> </w:t>
      </w:r>
      <w:r>
        <w:t>валютасига</w:t>
      </w:r>
      <w:r>
        <w:rPr>
          <w:spacing w:val="21"/>
        </w:rPr>
        <w:t xml:space="preserve"> </w:t>
      </w:r>
      <w:r>
        <w:t>сотиб</w:t>
      </w:r>
      <w:r>
        <w:rPr>
          <w:spacing w:val="19"/>
        </w:rPr>
        <w:t xml:space="preserve"> </w:t>
      </w:r>
      <w:r>
        <w:t>олинадиган</w:t>
      </w:r>
      <w:r>
        <w:rPr>
          <w:spacing w:val="18"/>
        </w:rPr>
        <w:t xml:space="preserve"> </w:t>
      </w:r>
      <w:r>
        <w:t>ва</w:t>
      </w:r>
      <w:r>
        <w:rPr>
          <w:spacing w:val="19"/>
        </w:rPr>
        <w:t xml:space="preserve"> </w:t>
      </w:r>
      <w:r>
        <w:t>шундай</w:t>
      </w:r>
      <w:r>
        <w:rPr>
          <w:spacing w:val="19"/>
        </w:rPr>
        <w:t xml:space="preserve"> </w:t>
      </w:r>
      <w:r>
        <w:t>валютага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алмаштириш ҳуқуқига эга бўлган сўм ҳисобидаги тўлов ҳужжатлари</w:t>
      </w:r>
      <w:r>
        <w:rPr>
          <w:spacing w:val="1"/>
        </w:rPr>
        <w:t xml:space="preserve"> </w:t>
      </w:r>
      <w:r>
        <w:t>(чеклар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бошқалар);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ҳолатдаги</w:t>
      </w:r>
      <w:r>
        <w:rPr>
          <w:spacing w:val="1"/>
        </w:rPr>
        <w:t xml:space="preserve"> </w:t>
      </w:r>
      <w:r>
        <w:t>қимматбаҳо</w:t>
      </w:r>
      <w:r>
        <w:rPr>
          <w:spacing w:val="1"/>
        </w:rPr>
        <w:t xml:space="preserve"> </w:t>
      </w:r>
      <w:r>
        <w:t>металлар:</w:t>
      </w:r>
      <w:r>
        <w:rPr>
          <w:spacing w:val="1"/>
        </w:rPr>
        <w:t xml:space="preserve"> </w:t>
      </w:r>
      <w:r>
        <w:t>олтин,</w:t>
      </w:r>
      <w:r>
        <w:rPr>
          <w:spacing w:val="1"/>
        </w:rPr>
        <w:t xml:space="preserve"> </w:t>
      </w:r>
      <w:r>
        <w:t>кумуш,</w:t>
      </w:r>
      <w:r>
        <w:rPr>
          <w:spacing w:val="1"/>
        </w:rPr>
        <w:t xml:space="preserve"> </w:t>
      </w:r>
      <w:r>
        <w:t>платина</w:t>
      </w:r>
      <w:r>
        <w:rPr>
          <w:spacing w:val="1"/>
        </w:rPr>
        <w:t xml:space="preserve"> </w:t>
      </w:r>
      <w:r>
        <w:t>гуруҳига</w:t>
      </w:r>
      <w:r>
        <w:rPr>
          <w:spacing w:val="1"/>
        </w:rPr>
        <w:t xml:space="preserve"> </w:t>
      </w:r>
      <w:r>
        <w:t>кирувчи</w:t>
      </w:r>
      <w:r>
        <w:rPr>
          <w:spacing w:val="1"/>
        </w:rPr>
        <w:t xml:space="preserve"> </w:t>
      </w:r>
      <w:r>
        <w:t>металлар</w:t>
      </w:r>
      <w:r>
        <w:rPr>
          <w:spacing w:val="1"/>
        </w:rPr>
        <w:t xml:space="preserve"> </w:t>
      </w:r>
      <w:r>
        <w:t>(палладий,</w:t>
      </w:r>
      <w:r>
        <w:rPr>
          <w:spacing w:val="1"/>
        </w:rPr>
        <w:t xml:space="preserve"> </w:t>
      </w:r>
      <w:r>
        <w:t>иридий,</w:t>
      </w:r>
      <w:r>
        <w:rPr>
          <w:spacing w:val="1"/>
        </w:rPr>
        <w:t xml:space="preserve"> </w:t>
      </w:r>
      <w:r>
        <w:t>радий,</w:t>
      </w:r>
      <w:r>
        <w:rPr>
          <w:spacing w:val="1"/>
        </w:rPr>
        <w:t xml:space="preserve"> </w:t>
      </w:r>
      <w:r>
        <w:t>рутений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осмий);</w:t>
      </w:r>
      <w:r>
        <w:rPr>
          <w:spacing w:val="1"/>
        </w:rPr>
        <w:t xml:space="preserve"> </w:t>
      </w:r>
      <w:r>
        <w:t>хом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ишланган</w:t>
      </w:r>
      <w:r>
        <w:rPr>
          <w:spacing w:val="1"/>
        </w:rPr>
        <w:t xml:space="preserve"> </w:t>
      </w:r>
      <w:r>
        <w:t>шаклдаги қимматбаҳо табиий тошлар (олмос, гавҳар, лаъл, зумрад,</w:t>
      </w:r>
      <w:r>
        <w:rPr>
          <w:spacing w:val="1"/>
        </w:rPr>
        <w:t xml:space="preserve"> </w:t>
      </w:r>
      <w:r>
        <w:t>саприф,</w:t>
      </w:r>
      <w:r>
        <w:rPr>
          <w:spacing w:val="1"/>
        </w:rPr>
        <w:t xml:space="preserve"> </w:t>
      </w:r>
      <w:r>
        <w:t>марварид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бошқалар)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-77"/>
        </w:rPr>
        <w:t xml:space="preserve"> </w:t>
      </w:r>
      <w:r>
        <w:t>қонунларида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доиралардагина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предмети бўлиши мумкин. Мазкур қимматбаҳо метал ва тошлардан</w:t>
      </w:r>
      <w:r>
        <w:rPr>
          <w:spacing w:val="1"/>
        </w:rPr>
        <w:t xml:space="preserve"> </w:t>
      </w:r>
      <w:r>
        <w:t>ясалган</w:t>
      </w:r>
      <w:r>
        <w:rPr>
          <w:spacing w:val="1"/>
        </w:rPr>
        <w:t xml:space="preserve"> </w:t>
      </w:r>
      <w:r>
        <w:t>заргарлик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буюмлар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буюмларнинг синиқ парчалари бунд</w:t>
      </w:r>
      <w:r>
        <w:t>ан</w:t>
      </w:r>
      <w:r>
        <w:rPr>
          <w:spacing w:val="1"/>
        </w:rPr>
        <w:t xml:space="preserve"> </w:t>
      </w:r>
      <w:r>
        <w:t>мустаснодир.</w:t>
      </w:r>
    </w:p>
    <w:p w:rsidR="0060601F" w:rsidRDefault="00670D55">
      <w:pPr>
        <w:pStyle w:val="a3"/>
        <w:spacing w:before="5"/>
        <w:ind w:left="115" w:right="127"/>
      </w:pPr>
      <w:r>
        <w:t>Фуқаролик</w:t>
      </w:r>
      <w:r>
        <w:rPr>
          <w:spacing w:val="1"/>
        </w:rPr>
        <w:t xml:space="preserve"> </w:t>
      </w:r>
      <w:r>
        <w:t>муомаласидан</w:t>
      </w:r>
      <w:r>
        <w:rPr>
          <w:spacing w:val="1"/>
        </w:rPr>
        <w:t xml:space="preserve"> </w:t>
      </w:r>
      <w:r>
        <w:t>чиқарилмаган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кенг</w:t>
      </w:r>
      <w:r>
        <w:rPr>
          <w:spacing w:val="2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буюмлар киради.</w:t>
      </w:r>
    </w:p>
    <w:p w:rsidR="0060601F" w:rsidRDefault="00670D55">
      <w:pPr>
        <w:pStyle w:val="a3"/>
        <w:ind w:left="115" w:right="127"/>
      </w:pPr>
      <w:r>
        <w:rPr>
          <w:b/>
          <w:i/>
        </w:rPr>
        <w:t xml:space="preserve">Кўчар ва кўчмас ашёлар. </w:t>
      </w:r>
      <w:r>
        <w:t>Кўчар ашёлар бир жойдан иккинчи</w:t>
      </w:r>
      <w:r>
        <w:rPr>
          <w:spacing w:val="1"/>
        </w:rPr>
        <w:t xml:space="preserve"> </w:t>
      </w:r>
      <w:r>
        <w:t>жойга кўчириш натижасида хусусиятларини ўзгаришсиз сақлайдиган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 мақсадига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ишлатиш</w:t>
      </w:r>
      <w:r>
        <w:rPr>
          <w:spacing w:val="2"/>
        </w:rPr>
        <w:t xml:space="preserve"> </w:t>
      </w:r>
      <w:r>
        <w:t>мумкин бўлган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5" w:right="127"/>
      </w:pPr>
      <w:r>
        <w:t>Кўчмас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жойнинг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хусусиятларга,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белгиларга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 Шу сабабли ҳам у жисмий аломатлар билан белгиланадиган</w:t>
      </w:r>
      <w:r>
        <w:rPr>
          <w:spacing w:val="1"/>
        </w:rPr>
        <w:t xml:space="preserve"> </w:t>
      </w:r>
      <w:r>
        <w:t xml:space="preserve">ашёлар тоифасига </w:t>
      </w:r>
      <w:r>
        <w:t>эмас, балки хусусий аломатлар билан белгилана-</w:t>
      </w:r>
      <w:r>
        <w:rPr>
          <w:spacing w:val="1"/>
        </w:rPr>
        <w:t xml:space="preserve"> </w:t>
      </w:r>
      <w:r>
        <w:t>диган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тоифасига</w:t>
      </w:r>
      <w:r>
        <w:rPr>
          <w:spacing w:val="1"/>
        </w:rPr>
        <w:t xml:space="preserve"> </w:t>
      </w:r>
      <w:r>
        <w:t>киритилади.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хусусиятларидан бири ер билан узвий</w:t>
      </w:r>
      <w:r>
        <w:rPr>
          <w:spacing w:val="1"/>
        </w:rPr>
        <w:t xml:space="preserve"> </w:t>
      </w:r>
      <w:r>
        <w:t>боғлиқлигидир.</w:t>
      </w:r>
    </w:p>
    <w:p w:rsidR="0060601F" w:rsidRDefault="00670D55">
      <w:pPr>
        <w:pStyle w:val="a3"/>
        <w:spacing w:before="3"/>
        <w:ind w:left="115" w:right="127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ибораси</w:t>
      </w:r>
      <w:r>
        <w:rPr>
          <w:spacing w:val="1"/>
        </w:rPr>
        <w:t xml:space="preserve"> </w:t>
      </w:r>
      <w:r>
        <w:t>ишлатилар</w:t>
      </w:r>
      <w:r>
        <w:rPr>
          <w:spacing w:val="1"/>
        </w:rPr>
        <w:t xml:space="preserve"> </w:t>
      </w:r>
      <w:r>
        <w:t>экан</w:t>
      </w:r>
      <w:r>
        <w:rPr>
          <w:spacing w:val="1"/>
        </w:rPr>
        <w:t xml:space="preserve"> </w:t>
      </w:r>
      <w:r>
        <w:t>(айрим</w:t>
      </w:r>
      <w:r>
        <w:rPr>
          <w:spacing w:val="1"/>
        </w:rPr>
        <w:t xml:space="preserve"> </w:t>
      </w:r>
      <w:r>
        <w:t>мустаснолар</w:t>
      </w:r>
      <w:r>
        <w:rPr>
          <w:spacing w:val="1"/>
        </w:rPr>
        <w:t xml:space="preserve"> </w:t>
      </w:r>
      <w:r>
        <w:t>билан)</w:t>
      </w:r>
      <w:r>
        <w:rPr>
          <w:spacing w:val="1"/>
        </w:rPr>
        <w:t xml:space="preserve"> </w:t>
      </w:r>
      <w:r>
        <w:t>ўз-ўзидан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мустахкам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Бундай боғлиқлик</w:t>
      </w:r>
      <w:r>
        <w:rPr>
          <w:spacing w:val="-1"/>
        </w:rPr>
        <w:t xml:space="preserve"> </w:t>
      </w:r>
      <w:r>
        <w:t>икки тушунчани ўз ичига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2"/>
        <w:ind w:left="116" w:right="125"/>
      </w:pPr>
      <w:r>
        <w:t>Биринчиси, табиий равишда ер билан узвий боғлиқлик. Мазкур</w:t>
      </w:r>
      <w:r>
        <w:rPr>
          <w:spacing w:val="1"/>
        </w:rPr>
        <w:t xml:space="preserve"> </w:t>
      </w:r>
      <w:r>
        <w:t>белги инсон хоҳиш-иродасидан</w:t>
      </w:r>
      <w:r>
        <w:rPr>
          <w:spacing w:val="1"/>
        </w:rPr>
        <w:t xml:space="preserve"> </w:t>
      </w:r>
      <w:r>
        <w:t>ташқарида юзага келади. Демакки,</w:t>
      </w:r>
      <w:r>
        <w:rPr>
          <w:spacing w:val="1"/>
        </w:rPr>
        <w:t xml:space="preserve"> </w:t>
      </w:r>
      <w:r>
        <w:t>инсон ме</w:t>
      </w:r>
      <w:r>
        <w:t>ҳнатидан ташқарида табиий равишда ўзи мавжуд бўлади.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тариқасида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булоқлар,</w:t>
      </w:r>
      <w:r>
        <w:rPr>
          <w:spacing w:val="1"/>
        </w:rPr>
        <w:t xml:space="preserve"> </w:t>
      </w:r>
      <w:r>
        <w:t>конлар,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ости</w:t>
      </w:r>
      <w:r>
        <w:rPr>
          <w:spacing w:val="1"/>
        </w:rPr>
        <w:t xml:space="preserve"> </w:t>
      </w:r>
      <w:r>
        <w:t>сув</w:t>
      </w:r>
      <w:r>
        <w:rPr>
          <w:spacing w:val="-77"/>
        </w:rPr>
        <w:t xml:space="preserve"> </w:t>
      </w:r>
      <w:r>
        <w:t>хавзалари, шахталар, ғорлар, кўллар, дарё ва бошқалар киради. Бу</w:t>
      </w:r>
      <w:r>
        <w:rPr>
          <w:spacing w:val="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меҳнатисиз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ҳар</w:t>
      </w:r>
      <w:r>
        <w:rPr>
          <w:spacing w:val="80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ҳуқуқлардан</w:t>
      </w:r>
      <w:r>
        <w:rPr>
          <w:spacing w:val="1"/>
        </w:rPr>
        <w:t xml:space="preserve"> </w:t>
      </w:r>
      <w:r>
        <w:t>фойдаланишда</w:t>
      </w:r>
      <w:r>
        <w:rPr>
          <w:spacing w:val="1"/>
        </w:rPr>
        <w:t xml:space="preserve"> </w:t>
      </w:r>
      <w:r>
        <w:t>алоҳида ўзига</w:t>
      </w:r>
      <w:r>
        <w:rPr>
          <w:spacing w:val="1"/>
        </w:rPr>
        <w:t xml:space="preserve"> </w:t>
      </w:r>
      <w:r>
        <w:t>хос хусусиятларни</w:t>
      </w:r>
      <w:r>
        <w:rPr>
          <w:spacing w:val="1"/>
        </w:rPr>
        <w:t xml:space="preserve"> </w:t>
      </w:r>
      <w:r>
        <w:t>инобатга</w:t>
      </w:r>
      <w:r>
        <w:rPr>
          <w:spacing w:val="2"/>
        </w:rPr>
        <w:t xml:space="preserve"> </w:t>
      </w:r>
      <w:r>
        <w:t>олишни тақозо</w:t>
      </w:r>
      <w:r>
        <w:rPr>
          <w:spacing w:val="2"/>
        </w:rPr>
        <w:t xml:space="preserve"> </w:t>
      </w:r>
      <w:r>
        <w:t>этади.</w:t>
      </w:r>
    </w:p>
    <w:p w:rsidR="0060601F" w:rsidRDefault="00670D55">
      <w:pPr>
        <w:pStyle w:val="a3"/>
        <w:spacing w:before="4"/>
        <w:ind w:left="117" w:right="124"/>
      </w:pPr>
      <w:r>
        <w:t>Иккинчиси, инсон меҳнати билан боғлиқ ҳолда вужудга келган,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мол-мулклар.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мол-мулклар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бино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иншоотлар,</w:t>
      </w:r>
      <w:r>
        <w:rPr>
          <w:spacing w:val="1"/>
        </w:rPr>
        <w:t xml:space="preserve"> </w:t>
      </w:r>
      <w:r>
        <w:t>қудуқлар,</w:t>
      </w:r>
      <w:r>
        <w:rPr>
          <w:spacing w:val="1"/>
        </w:rPr>
        <w:t xml:space="preserve"> </w:t>
      </w:r>
      <w:r>
        <w:t>боғлар,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мажмуа</w:t>
      </w:r>
      <w:r>
        <w:rPr>
          <w:spacing w:val="1"/>
        </w:rPr>
        <w:t xml:space="preserve"> </w:t>
      </w:r>
      <w:r>
        <w:t>сифатидаги корхоналар, тоннеллар, турли хажмдаги ариқ ва каналлар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мол-мулклар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меҳнати</w:t>
      </w:r>
      <w:r>
        <w:rPr>
          <w:spacing w:val="1"/>
        </w:rPr>
        <w:t xml:space="preserve"> </w:t>
      </w:r>
      <w:r>
        <w:t>самараси</w:t>
      </w:r>
      <w:r>
        <w:rPr>
          <w:spacing w:val="-77"/>
        </w:rPr>
        <w:t xml:space="preserve"> </w:t>
      </w:r>
      <w:r>
        <w:t>бўлиб,</w:t>
      </w:r>
      <w:r>
        <w:rPr>
          <w:spacing w:val="7"/>
        </w:rPr>
        <w:t xml:space="preserve"> </w:t>
      </w:r>
      <w:r>
        <w:t>усиз</w:t>
      </w:r>
      <w:r>
        <w:rPr>
          <w:spacing w:val="7"/>
        </w:rPr>
        <w:t xml:space="preserve"> </w:t>
      </w:r>
      <w:r>
        <w:t>вужудга</w:t>
      </w:r>
      <w:r>
        <w:rPr>
          <w:spacing w:val="8"/>
        </w:rPr>
        <w:t xml:space="preserve"> </w:t>
      </w:r>
      <w:r>
        <w:t>келмайди</w:t>
      </w:r>
      <w:r>
        <w:rPr>
          <w:spacing w:val="7"/>
        </w:rPr>
        <w:t xml:space="preserve"> </w:t>
      </w:r>
      <w:r>
        <w:t>ҳамда</w:t>
      </w:r>
      <w:r>
        <w:rPr>
          <w:spacing w:val="8"/>
        </w:rPr>
        <w:t xml:space="preserve"> </w:t>
      </w:r>
      <w:r>
        <w:t>мавжуд</w:t>
      </w:r>
      <w:r>
        <w:rPr>
          <w:spacing w:val="7"/>
        </w:rPr>
        <w:t xml:space="preserve"> </w:t>
      </w:r>
      <w:r>
        <w:t>бўлмайди.</w:t>
      </w:r>
      <w:r>
        <w:rPr>
          <w:spacing w:val="7"/>
        </w:rPr>
        <w:t xml:space="preserve"> </w:t>
      </w:r>
      <w:r>
        <w:t>Масалан,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бинони қуриш, кана</w:t>
      </w:r>
      <w:r>
        <w:t>л ва ариқни қазиш, қудуқларни кавлаш, боғларни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корхоналарни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иборалари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орқали,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меҳнати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берилади. Зеро, булоққа, конга, дарё ва кўлларга нисбатан бундай</w:t>
      </w:r>
      <w:r>
        <w:rPr>
          <w:spacing w:val="1"/>
        </w:rPr>
        <w:t xml:space="preserve"> </w:t>
      </w:r>
      <w:r>
        <w:t>иборалар қўлланилмайди. Улар табиатан ҳосил бўлади ва табиатнинг</w:t>
      </w:r>
      <w:r>
        <w:rPr>
          <w:spacing w:val="1"/>
        </w:rPr>
        <w:t xml:space="preserve"> </w:t>
      </w:r>
      <w:r>
        <w:t>ўзи уларни мулк</w:t>
      </w:r>
      <w:r>
        <w:rPr>
          <w:spacing w:val="1"/>
        </w:rPr>
        <w:t xml:space="preserve"> </w:t>
      </w:r>
      <w:r>
        <w:t>сифатида бекор бўлишини</w:t>
      </w:r>
      <w:r>
        <w:rPr>
          <w:spacing w:val="1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беради</w:t>
      </w:r>
      <w:r>
        <w:rPr>
          <w:vertAlign w:val="superscript"/>
        </w:rPr>
        <w:t>39</w:t>
      </w:r>
      <w:r>
        <w:t>.</w:t>
      </w:r>
    </w:p>
    <w:p w:rsidR="0060601F" w:rsidRDefault="00670D55">
      <w:pPr>
        <w:pStyle w:val="a3"/>
        <w:spacing w:before="2"/>
        <w:ind w:left="113" w:right="129"/>
      </w:pPr>
      <w:r>
        <w:t>Кўчмас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жойдан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жойга</w:t>
      </w:r>
      <w:r>
        <w:rPr>
          <w:spacing w:val="81"/>
        </w:rPr>
        <w:t xml:space="preserve"> </w:t>
      </w:r>
      <w:r>
        <w:t>кўчириш</w:t>
      </w:r>
      <w:r>
        <w:rPr>
          <w:spacing w:val="81"/>
        </w:rPr>
        <w:t xml:space="preserve"> </w:t>
      </w:r>
      <w:r>
        <w:t>имконининг</w:t>
      </w:r>
      <w:r>
        <w:rPr>
          <w:spacing w:val="1"/>
        </w:rPr>
        <w:t xml:space="preserve"> </w:t>
      </w:r>
      <w:r>
        <w:t>йўқлиги,</w:t>
      </w:r>
      <w:r>
        <w:rPr>
          <w:spacing w:val="1"/>
        </w:rPr>
        <w:t xml:space="preserve"> </w:t>
      </w:r>
      <w:r>
        <w:t>тайинланиш</w:t>
      </w:r>
      <w:r>
        <w:rPr>
          <w:spacing w:val="1"/>
        </w:rPr>
        <w:t xml:space="preserve"> </w:t>
      </w:r>
      <w:r>
        <w:t>мақсади</w:t>
      </w:r>
      <w:r>
        <w:t>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фойдаланиб</w:t>
      </w:r>
      <w:r>
        <w:rPr>
          <w:spacing w:val="81"/>
        </w:rPr>
        <w:t xml:space="preserve"> </w:t>
      </w:r>
      <w:r>
        <w:t>бўлмаслиги,</w:t>
      </w:r>
      <w:r>
        <w:rPr>
          <w:spacing w:val="1"/>
        </w:rPr>
        <w:t xml:space="preserve"> </w:t>
      </w:r>
      <w:r>
        <w:t>шаклан ўзгариши ва</w:t>
      </w:r>
      <w:r>
        <w:rPr>
          <w:spacing w:val="1"/>
        </w:rPr>
        <w:t xml:space="preserve"> </w:t>
      </w:r>
      <w:r>
        <w:t>бошқалар киради.</w:t>
      </w:r>
    </w:p>
    <w:p w:rsidR="0060601F" w:rsidRDefault="00670D55">
      <w:pPr>
        <w:spacing w:before="2"/>
        <w:ind w:left="114" w:right="129" w:firstLine="708"/>
        <w:jc w:val="both"/>
        <w:rPr>
          <w:sz w:val="32"/>
        </w:rPr>
      </w:pPr>
      <w:r>
        <w:rPr>
          <w:b/>
          <w:i/>
          <w:sz w:val="32"/>
        </w:rPr>
        <w:t>Истеъмол қилинадиган ва истеъмол қилинмайдиган ашёлар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(ФК, 89-модда): истеъмол қилинадиган ашёлар бир марта фойдала-</w:t>
      </w:r>
      <w:r>
        <w:rPr>
          <w:spacing w:val="1"/>
          <w:sz w:val="32"/>
        </w:rPr>
        <w:t xml:space="preserve"> </w:t>
      </w:r>
      <w:r>
        <w:rPr>
          <w:sz w:val="32"/>
        </w:rPr>
        <w:t>ниш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бутунлай</w:t>
      </w:r>
      <w:r>
        <w:rPr>
          <w:spacing w:val="1"/>
          <w:sz w:val="32"/>
        </w:rPr>
        <w:t xml:space="preserve"> </w:t>
      </w:r>
      <w:r>
        <w:rPr>
          <w:sz w:val="32"/>
        </w:rPr>
        <w:t>йўққа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жиддий</w:t>
      </w:r>
      <w:r>
        <w:rPr>
          <w:spacing w:val="1"/>
          <w:sz w:val="32"/>
        </w:rPr>
        <w:t xml:space="preserve"> </w:t>
      </w:r>
      <w:r>
        <w:rPr>
          <w:sz w:val="32"/>
        </w:rPr>
        <w:t>равишда</w:t>
      </w:r>
      <w:r>
        <w:rPr>
          <w:spacing w:val="1"/>
          <w:sz w:val="32"/>
        </w:rPr>
        <w:t xml:space="preserve"> </w:t>
      </w:r>
      <w:r>
        <w:rPr>
          <w:sz w:val="32"/>
        </w:rPr>
        <w:t>ўзгарадиган нарсалар</w:t>
      </w:r>
      <w:r>
        <w:rPr>
          <w:spacing w:val="1"/>
          <w:sz w:val="32"/>
        </w:rPr>
        <w:t xml:space="preserve"> </w:t>
      </w:r>
      <w:r>
        <w:rPr>
          <w:sz w:val="32"/>
        </w:rPr>
        <w:t>(масалан,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озиқ-овқат,</w:t>
      </w:r>
      <w:r>
        <w:rPr>
          <w:spacing w:val="1"/>
          <w:sz w:val="32"/>
        </w:rPr>
        <w:t xml:space="preserve"> </w:t>
      </w:r>
      <w:r>
        <w:rPr>
          <w:sz w:val="32"/>
        </w:rPr>
        <w:t>хом-ашё кабилар)дир.</w:t>
      </w:r>
    </w:p>
    <w:p w:rsidR="0060601F" w:rsidRDefault="00670D55">
      <w:pPr>
        <w:pStyle w:val="a3"/>
        <w:spacing w:before="2"/>
        <w:ind w:left="114" w:right="128"/>
      </w:pPr>
      <w:r>
        <w:t>Истеъмол қилинмайдиган ашёлар бирмунча узоқ вақт давомида</w:t>
      </w:r>
      <w:r>
        <w:rPr>
          <w:spacing w:val="1"/>
        </w:rPr>
        <w:t xml:space="preserve"> </w:t>
      </w:r>
      <w:r>
        <w:t>ўзининг сифатини сақлайдиган нарсалардир. Бундай ашёлар одатда,</w:t>
      </w:r>
      <w:r>
        <w:rPr>
          <w:spacing w:val="1"/>
        </w:rPr>
        <w:t xml:space="preserve"> </w:t>
      </w:r>
      <w:r>
        <w:t>қайта-қайта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Қайта-қайта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д</w:t>
      </w:r>
      <w:r>
        <w:t>авомида</w:t>
      </w:r>
      <w:r>
        <w:rPr>
          <w:spacing w:val="1"/>
        </w:rPr>
        <w:t xml:space="preserve"> </w:t>
      </w:r>
      <w:r>
        <w:t>истеъмол</w:t>
      </w:r>
      <w:r>
        <w:rPr>
          <w:spacing w:val="1"/>
        </w:rPr>
        <w:t xml:space="preserve"> </w:t>
      </w:r>
      <w:r>
        <w:t>қилинмайдиган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емирилиши ҳам аста-секин кечади. Истеъмол қилинмайдиган ашёлар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бинолар,</w:t>
      </w:r>
      <w:r>
        <w:rPr>
          <w:spacing w:val="1"/>
        </w:rPr>
        <w:t xml:space="preserve"> </w:t>
      </w:r>
      <w:r>
        <w:t>ускуналар,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ҳ.к.лар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4"/>
        <w:ind w:left="114" w:right="128"/>
      </w:pPr>
      <w:r>
        <w:rPr>
          <w:b/>
          <w:i/>
        </w:rPr>
        <w:t>Хусусий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турга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аломатлар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билан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белгиланадиган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ашёлар: </w:t>
      </w:r>
      <w:r>
        <w:t>хусусий аломатлари би</w:t>
      </w:r>
      <w:r>
        <w:t>лан белгиланадиган ашёлар алоҳида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ўзларигагина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хос,</w:t>
      </w:r>
      <w:r>
        <w:rPr>
          <w:spacing w:val="1"/>
        </w:rPr>
        <w:t xml:space="preserve"> </w:t>
      </w:r>
      <w:r>
        <w:t>ёлғиз</w:t>
      </w:r>
      <w:r>
        <w:rPr>
          <w:spacing w:val="1"/>
        </w:rPr>
        <w:t xml:space="preserve"> </w:t>
      </w:r>
      <w:r>
        <w:t>сифатлари</w:t>
      </w:r>
      <w:r>
        <w:rPr>
          <w:spacing w:val="1"/>
        </w:rPr>
        <w:t xml:space="preserve"> </w:t>
      </w:r>
      <w:r>
        <w:t>бўлган ашёлар ҳисобланади. Ўзининг белгилари билан бошқа ўхшаш</w:t>
      </w:r>
      <w:r>
        <w:rPr>
          <w:spacing w:val="1"/>
        </w:rPr>
        <w:t xml:space="preserve"> </w:t>
      </w:r>
      <w:r>
        <w:t>ашёларда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турадиган</w:t>
      </w:r>
      <w:r>
        <w:rPr>
          <w:spacing w:val="1"/>
        </w:rPr>
        <w:t xml:space="preserve"> </w:t>
      </w:r>
      <w:r>
        <w:t>нарсалар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кўчадаги,</w:t>
      </w:r>
      <w:r>
        <w:rPr>
          <w:spacing w:val="1"/>
        </w:rPr>
        <w:t xml:space="preserve"> </w:t>
      </w:r>
      <w:r>
        <w:t>маълум сонли уй-жой хусусий аломатлари билан белгиланадиган ашё</w:t>
      </w:r>
      <w:r>
        <w:rPr>
          <w:spacing w:val="-77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3"/>
        <w:ind w:left="115" w:right="127" w:firstLine="710"/>
      </w:pPr>
      <w:r>
        <w:t>Хусусий аломатлари билан белгиланадиган ашёлар жумласига</w:t>
      </w:r>
      <w:r>
        <w:rPr>
          <w:spacing w:val="1"/>
        </w:rPr>
        <w:t xml:space="preserve"> </w:t>
      </w:r>
      <w:r>
        <w:t>ноёб, яъни ўзи бир дона бўлган ашёлар ҳам киради. Масалан, жаҳон</w:t>
      </w:r>
      <w:r>
        <w:rPr>
          <w:spacing w:val="1"/>
        </w:rPr>
        <w:t xml:space="preserve"> </w:t>
      </w:r>
      <w:r>
        <w:t>биринчилигида чемпион бўлган от, кўҳинур олмоси ва шу каби</w:t>
      </w:r>
      <w:r>
        <w:t>лар.</w:t>
      </w:r>
      <w:r>
        <w:rPr>
          <w:spacing w:val="1"/>
        </w:rPr>
        <w:t xml:space="preserve"> </w:t>
      </w:r>
      <w:r>
        <w:t>Хусусий аломатлари билан белгиланадиган ашёлар бошқа ашёлардан</w:t>
      </w:r>
      <w:r>
        <w:rPr>
          <w:spacing w:val="1"/>
        </w:rPr>
        <w:t xml:space="preserve"> </w:t>
      </w:r>
      <w:r>
        <w:t>муайян</w:t>
      </w:r>
      <w:r>
        <w:rPr>
          <w:spacing w:val="75"/>
        </w:rPr>
        <w:t xml:space="preserve"> </w:t>
      </w:r>
      <w:r>
        <w:t>усулда</w:t>
      </w:r>
      <w:r>
        <w:rPr>
          <w:spacing w:val="76"/>
        </w:rPr>
        <w:t xml:space="preserve"> </w:t>
      </w:r>
      <w:r>
        <w:t>белги</w:t>
      </w:r>
      <w:r>
        <w:rPr>
          <w:spacing w:val="75"/>
        </w:rPr>
        <w:t xml:space="preserve"> </w:t>
      </w:r>
      <w:r>
        <w:t>қўйиш</w:t>
      </w:r>
      <w:r>
        <w:rPr>
          <w:spacing w:val="76"/>
        </w:rPr>
        <w:t xml:space="preserve"> </w:t>
      </w:r>
      <w:r>
        <w:t>ёки</w:t>
      </w:r>
      <w:r>
        <w:rPr>
          <w:spacing w:val="75"/>
        </w:rPr>
        <w:t xml:space="preserve"> </w:t>
      </w:r>
      <w:r>
        <w:t>муҳр</w:t>
      </w:r>
      <w:r>
        <w:rPr>
          <w:spacing w:val="76"/>
        </w:rPr>
        <w:t xml:space="preserve"> </w:t>
      </w:r>
      <w:r>
        <w:t>босиш,</w:t>
      </w:r>
      <w:r>
        <w:rPr>
          <w:spacing w:val="75"/>
        </w:rPr>
        <w:t xml:space="preserve"> </w:t>
      </w:r>
      <w:r>
        <w:t>рақам</w:t>
      </w:r>
      <w:r>
        <w:rPr>
          <w:spacing w:val="75"/>
        </w:rPr>
        <w:t xml:space="preserve"> </w:t>
      </w:r>
      <w:r>
        <w:t>қўйиш</w:t>
      </w:r>
      <w:r>
        <w:rPr>
          <w:spacing w:val="76"/>
        </w:rPr>
        <w:t xml:space="preserve"> </w:t>
      </w:r>
      <w:r>
        <w:t>билан</w:t>
      </w:r>
      <w:r>
        <w:rPr>
          <w:spacing w:val="-78"/>
        </w:rPr>
        <w:t xml:space="preserve"> </w:t>
      </w:r>
      <w:r>
        <w:t>фарқланади.</w:t>
      </w:r>
    </w:p>
    <w:p w:rsidR="0060601F" w:rsidRDefault="00670D55">
      <w:pPr>
        <w:pStyle w:val="a3"/>
        <w:spacing w:before="3"/>
        <w:ind w:left="115" w:right="127" w:firstLine="710"/>
      </w:pP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пулнинг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ашёга</w:t>
      </w:r>
      <w:r>
        <w:rPr>
          <w:spacing w:val="81"/>
        </w:rPr>
        <w:t xml:space="preserve"> </w:t>
      </w:r>
      <w:r>
        <w:t>мансублиги</w:t>
      </w:r>
      <w:r>
        <w:rPr>
          <w:spacing w:val="1"/>
        </w:rPr>
        <w:t xml:space="preserve"> </w:t>
      </w:r>
      <w:r>
        <w:t>хусусидаги</w:t>
      </w:r>
      <w:r>
        <w:rPr>
          <w:spacing w:val="1"/>
        </w:rPr>
        <w:t xml:space="preserve"> </w:t>
      </w:r>
      <w:r>
        <w:t>масалага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ҳолатлард</w:t>
      </w:r>
      <w:r>
        <w:t>а</w:t>
      </w:r>
      <w:r>
        <w:rPr>
          <w:spacing w:val="23"/>
        </w:rPr>
        <w:t xml:space="preserve"> </w:t>
      </w:r>
      <w:r>
        <w:t>пулнинг</w:t>
      </w:r>
      <w:r>
        <w:rPr>
          <w:spacing w:val="23"/>
        </w:rPr>
        <w:t xml:space="preserve"> </w:t>
      </w:r>
      <w:r>
        <w:t>хусусий</w:t>
      </w:r>
      <w:r>
        <w:rPr>
          <w:spacing w:val="22"/>
        </w:rPr>
        <w:t xml:space="preserve"> </w:t>
      </w:r>
      <w:r>
        <w:t>аломатлари</w:t>
      </w:r>
      <w:r>
        <w:rPr>
          <w:spacing w:val="21"/>
        </w:rPr>
        <w:t xml:space="preserve"> </w:t>
      </w:r>
      <w:r>
        <w:t>билан</w:t>
      </w:r>
      <w:r>
        <w:rPr>
          <w:spacing w:val="20"/>
        </w:rPr>
        <w:t xml:space="preserve"> </w:t>
      </w:r>
      <w:r>
        <w:t>белгиланадиган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5"/>
        <w:ind w:firstLine="0"/>
        <w:jc w:val="left"/>
        <w:rPr>
          <w:sz w:val="29"/>
        </w:rPr>
      </w:pPr>
      <w:r>
        <w:pict>
          <v:rect id="_x0000_s1131" style="position:absolute;margin-left:56.7pt;margin-top:18.9pt;width:2in;height:.5pt;z-index:-156738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“Ипотека</w:t>
      </w:r>
      <w:r>
        <w:rPr>
          <w:spacing w:val="-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қонунига</w:t>
      </w:r>
      <w:r>
        <w:rPr>
          <w:spacing w:val="-2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1"/>
          <w:sz w:val="20"/>
        </w:rPr>
        <w:t xml:space="preserve"> </w:t>
      </w:r>
      <w:r>
        <w:rPr>
          <w:sz w:val="20"/>
        </w:rPr>
        <w:t>-11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ашёми ёки турга хос аломатлари билан белгиланадиган ашёми, деган</w:t>
      </w:r>
      <w:r>
        <w:rPr>
          <w:spacing w:val="1"/>
        </w:rPr>
        <w:t xml:space="preserve"> </w:t>
      </w:r>
      <w:r>
        <w:t>савол</w:t>
      </w:r>
      <w:r>
        <w:rPr>
          <w:spacing w:val="-1"/>
        </w:rPr>
        <w:t xml:space="preserve"> </w:t>
      </w:r>
      <w:r>
        <w:t>туғилади.</w:t>
      </w:r>
    </w:p>
    <w:p w:rsidR="0060601F" w:rsidRDefault="00670D55">
      <w:pPr>
        <w:pStyle w:val="a3"/>
        <w:ind w:left="114" w:right="129"/>
      </w:pPr>
      <w:r>
        <w:t>Бир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қараганда,</w:t>
      </w:r>
      <w:r>
        <w:rPr>
          <w:spacing w:val="1"/>
        </w:rPr>
        <w:t xml:space="preserve"> </w:t>
      </w:r>
      <w:r>
        <w:t>пулларда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белги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рақам</w:t>
      </w:r>
      <w:r>
        <w:rPr>
          <w:spacing w:val="1"/>
        </w:rPr>
        <w:t xml:space="preserve"> </w:t>
      </w:r>
      <w:r>
        <w:t>қўйилгани учун уни хусусий аломатлари билан белгиланадиган ашё</w:t>
      </w:r>
      <w:r>
        <w:rPr>
          <w:spacing w:val="1"/>
        </w:rPr>
        <w:t xml:space="preserve"> </w:t>
      </w:r>
      <w:r>
        <w:t>дейиш мумкин. Иккинчи томондан қараганда, пуллар бир турга хос,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тўлов</w:t>
      </w:r>
      <w:r>
        <w:rPr>
          <w:spacing w:val="1"/>
        </w:rPr>
        <w:t xml:space="preserve"> </w:t>
      </w:r>
      <w:r>
        <w:t>эквиваленти</w:t>
      </w:r>
      <w:r>
        <w:rPr>
          <w:spacing w:val="1"/>
        </w:rPr>
        <w:t xml:space="preserve"> </w:t>
      </w:r>
      <w:r>
        <w:t>вазифасини бажаради.</w:t>
      </w:r>
    </w:p>
    <w:p w:rsidR="0060601F" w:rsidRDefault="00670D55">
      <w:pPr>
        <w:pStyle w:val="a3"/>
        <w:spacing w:before="2"/>
        <w:ind w:left="113" w:right="128"/>
      </w:pPr>
      <w:r>
        <w:t>Пулнинг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турига</w:t>
      </w:r>
      <w:r>
        <w:rPr>
          <w:spacing w:val="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турга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аломатлари билан белгиланадиган ашёларга) мансублиги масаласига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87-моддаси</w:t>
      </w:r>
      <w:r>
        <w:rPr>
          <w:spacing w:val="1"/>
        </w:rPr>
        <w:t xml:space="preserve"> </w:t>
      </w:r>
      <w:r>
        <w:t>2-қисмида</w:t>
      </w:r>
      <w:r>
        <w:rPr>
          <w:spacing w:val="1"/>
        </w:rPr>
        <w:t xml:space="preserve"> </w:t>
      </w:r>
      <w:r>
        <w:t>ифодаланган.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нормага</w:t>
      </w:r>
      <w:r>
        <w:rPr>
          <w:spacing w:val="-77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бошқаси</w:t>
      </w:r>
      <w:r>
        <w:rPr>
          <w:spacing w:val="-77"/>
        </w:rPr>
        <w:t xml:space="preserve"> </w:t>
      </w:r>
      <w:r>
        <w:t>билан алмаштириб бўлмайдиган ашёлардир. Пулларни эса бошқаси</w:t>
      </w:r>
      <w:r>
        <w:rPr>
          <w:spacing w:val="1"/>
        </w:rPr>
        <w:t xml:space="preserve"> </w:t>
      </w:r>
      <w:r>
        <w:t>билан алмаштириш мумкин (масалан, йирик пулни майда пулга ва</w:t>
      </w:r>
      <w:r>
        <w:rPr>
          <w:spacing w:val="1"/>
        </w:rPr>
        <w:t xml:space="preserve"> </w:t>
      </w:r>
      <w:r>
        <w:t>аксинча).</w:t>
      </w:r>
    </w:p>
    <w:p w:rsidR="0060601F" w:rsidRDefault="00670D55">
      <w:pPr>
        <w:pStyle w:val="a3"/>
        <w:spacing w:before="4"/>
        <w:ind w:left="115" w:right="125" w:firstLine="708"/>
      </w:pPr>
      <w:r>
        <w:t>Турга хос аломатлари билан белгиланадиган ашёлар сон, ўлчов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оғирлик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кўрсатиладиган</w:t>
      </w:r>
      <w:r>
        <w:rPr>
          <w:spacing w:val="1"/>
        </w:rPr>
        <w:t xml:space="preserve"> </w:t>
      </w:r>
      <w:r>
        <w:t>нарсалар</w:t>
      </w:r>
      <w:r>
        <w:rPr>
          <w:spacing w:val="1"/>
        </w:rPr>
        <w:t xml:space="preserve"> </w:t>
      </w:r>
      <w:r>
        <w:t>ҳисобланади.</w:t>
      </w:r>
      <w:r>
        <w:rPr>
          <w:spacing w:val="80"/>
        </w:rPr>
        <w:t xml:space="preserve"> </w:t>
      </w:r>
      <w:r>
        <w:t>Масалан,</w:t>
      </w:r>
      <w:r>
        <w:rPr>
          <w:spacing w:val="-77"/>
        </w:rPr>
        <w:t xml:space="preserve"> </w:t>
      </w:r>
      <w:r>
        <w:t>1</w:t>
      </w:r>
      <w:r>
        <w:t>00 дона шифер, 100 метр чит, 100 тонна пахта ва ҳоказо. Турга хос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бошқаси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алмаштирса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ашёлардир.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ашёларга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rPr>
          <w:b/>
          <w:i/>
        </w:rPr>
        <w:t>persona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grata</w:t>
      </w:r>
      <w:r>
        <w:t>нинг</w:t>
      </w:r>
      <w:r>
        <w:rPr>
          <w:spacing w:val="1"/>
        </w:rPr>
        <w:t xml:space="preserve"> </w:t>
      </w:r>
      <w:r>
        <w:t>(яъни,</w:t>
      </w:r>
      <w:r>
        <w:rPr>
          <w:spacing w:val="81"/>
        </w:rPr>
        <w:t xml:space="preserve"> </w:t>
      </w:r>
      <w:r>
        <w:t>тур</w:t>
      </w:r>
      <w:r>
        <w:rPr>
          <w:spacing w:val="8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бўлмайди)</w:t>
      </w:r>
      <w:r>
        <w:rPr>
          <w:spacing w:val="1"/>
        </w:rPr>
        <w:t xml:space="preserve"> </w:t>
      </w:r>
      <w:r>
        <w:t>қоидаси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ашёларнинг</w:t>
      </w:r>
      <w:r>
        <w:rPr>
          <w:spacing w:val="-77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ашёларга</w:t>
      </w:r>
      <w:r>
        <w:rPr>
          <w:spacing w:val="1"/>
        </w:rPr>
        <w:t xml:space="preserve"> </w:t>
      </w:r>
      <w:r>
        <w:t>бўлиниши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этишда, бурчни натура ҳолида бажарилишида бундай бўлинишнинг</w:t>
      </w:r>
      <w:r>
        <w:rPr>
          <w:spacing w:val="1"/>
        </w:rPr>
        <w:t xml:space="preserve"> </w:t>
      </w:r>
      <w:r>
        <w:t>ўрни беқиёс.</w:t>
      </w:r>
    </w:p>
    <w:p w:rsidR="0060601F" w:rsidRDefault="00670D55">
      <w:pPr>
        <w:pStyle w:val="a3"/>
        <w:spacing w:before="5"/>
        <w:ind w:left="118" w:right="124"/>
      </w:pPr>
      <w:r>
        <w:rPr>
          <w:b/>
          <w:i/>
        </w:rPr>
        <w:t>Бўлинадиган ва бўл</w:t>
      </w:r>
      <w:r>
        <w:rPr>
          <w:b/>
          <w:i/>
        </w:rPr>
        <w:t xml:space="preserve">инмайдиган ашёлар. </w:t>
      </w:r>
      <w:r>
        <w:t>Бўлиш натижасида ҳар</w:t>
      </w:r>
      <w:r>
        <w:rPr>
          <w:spacing w:val="-77"/>
        </w:rPr>
        <w:t xml:space="preserve"> </w:t>
      </w:r>
      <w:r>
        <w:t>қайси қисми бутуннинг хоссаларини ўзида сақлаб қоладиган ва шу</w:t>
      </w:r>
      <w:r>
        <w:rPr>
          <w:spacing w:val="1"/>
        </w:rPr>
        <w:t xml:space="preserve"> </w:t>
      </w:r>
      <w:r>
        <w:t>билан бирга ўзининг хўжалик (мақсадли) аҳамиятини йўқотмайдиган</w:t>
      </w:r>
      <w:r>
        <w:rPr>
          <w:spacing w:val="1"/>
        </w:rPr>
        <w:t xml:space="preserve"> </w:t>
      </w:r>
      <w:r>
        <w:t>ашё – бўлинадиган ашё ҳисобланади. Масалан, бир қоп ун, бир қоп</w:t>
      </w:r>
      <w:r>
        <w:rPr>
          <w:spacing w:val="1"/>
        </w:rPr>
        <w:t xml:space="preserve"> </w:t>
      </w:r>
      <w:r>
        <w:t>картошка, бир бидон пахта</w:t>
      </w:r>
      <w:r>
        <w:rPr>
          <w:spacing w:val="1"/>
        </w:rPr>
        <w:t xml:space="preserve"> </w:t>
      </w:r>
      <w:r>
        <w:t>ёғи каби.</w:t>
      </w:r>
    </w:p>
    <w:p w:rsidR="0060601F" w:rsidRDefault="00670D55">
      <w:pPr>
        <w:pStyle w:val="a3"/>
        <w:spacing w:before="2"/>
        <w:ind w:left="119" w:right="123"/>
      </w:pPr>
      <w:r>
        <w:t>Бўлинмайдиган ашёлар бўлиш натижасида қисмлари дастлабки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(бутун)нинг</w:t>
      </w:r>
      <w:r>
        <w:rPr>
          <w:spacing w:val="1"/>
        </w:rPr>
        <w:t xml:space="preserve"> </w:t>
      </w:r>
      <w:r>
        <w:t>хоссаларини</w:t>
      </w:r>
      <w:r>
        <w:rPr>
          <w:spacing w:val="1"/>
        </w:rPr>
        <w:t xml:space="preserve"> </w:t>
      </w:r>
      <w:r>
        <w:t>йўқотадиган,</w:t>
      </w:r>
      <w:r>
        <w:rPr>
          <w:spacing w:val="8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(мақсадли)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ўзгартирадиган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бўлинмайдиган</w:t>
      </w:r>
      <w:r>
        <w:rPr>
          <w:spacing w:val="1"/>
        </w:rPr>
        <w:t xml:space="preserve"> </w:t>
      </w:r>
      <w:r>
        <w:t>ашё</w:t>
      </w:r>
      <w:r>
        <w:rPr>
          <w:spacing w:val="-77"/>
        </w:rPr>
        <w:t xml:space="preserve"> </w:t>
      </w:r>
      <w:r>
        <w:t>ҳисобланади (ФК, 88-модда). Бўлинмайдиган ашёларга шкаф, стол,</w:t>
      </w:r>
      <w:r>
        <w:rPr>
          <w:spacing w:val="1"/>
        </w:rPr>
        <w:t xml:space="preserve"> </w:t>
      </w:r>
      <w:r>
        <w:t>телевизор</w:t>
      </w:r>
      <w:r>
        <w:rPr>
          <w:spacing w:val="1"/>
        </w:rPr>
        <w:t xml:space="preserve"> </w:t>
      </w:r>
      <w:r>
        <w:t>кабилар киради.</w:t>
      </w:r>
    </w:p>
    <w:p w:rsidR="0060601F" w:rsidRDefault="00670D55">
      <w:pPr>
        <w:spacing w:before="3" w:line="235" w:lineRule="auto"/>
        <w:ind w:left="118" w:right="124" w:firstLine="710"/>
        <w:jc w:val="both"/>
        <w:rPr>
          <w:sz w:val="32"/>
        </w:rPr>
      </w:pPr>
      <w:r>
        <w:rPr>
          <w:b/>
          <w:i/>
          <w:sz w:val="32"/>
        </w:rPr>
        <w:t>Фуқаролик ҳуқуқида ашёларнинг асосий ва мансуб ашёларга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бўлиниши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(ФК,</w:t>
      </w:r>
      <w:r>
        <w:rPr>
          <w:spacing w:val="1"/>
          <w:sz w:val="32"/>
        </w:rPr>
        <w:t xml:space="preserve"> </w:t>
      </w:r>
      <w:r>
        <w:rPr>
          <w:sz w:val="32"/>
        </w:rPr>
        <w:t>90-модда)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аҳамиятга</w:t>
      </w:r>
      <w:r>
        <w:rPr>
          <w:spacing w:val="1"/>
          <w:sz w:val="32"/>
        </w:rPr>
        <w:t xml:space="preserve"> </w:t>
      </w:r>
      <w:r>
        <w:rPr>
          <w:sz w:val="32"/>
        </w:rPr>
        <w:t>эгадир.</w:t>
      </w:r>
      <w:r>
        <w:rPr>
          <w:spacing w:val="80"/>
          <w:sz w:val="32"/>
        </w:rPr>
        <w:t xml:space="preserve"> </w:t>
      </w:r>
      <w:r>
        <w:rPr>
          <w:sz w:val="32"/>
        </w:rPr>
        <w:t>Мансуб</w:t>
      </w:r>
      <w:r>
        <w:rPr>
          <w:spacing w:val="-77"/>
          <w:sz w:val="32"/>
        </w:rPr>
        <w:t xml:space="preserve"> </w:t>
      </w:r>
      <w:r>
        <w:rPr>
          <w:sz w:val="32"/>
        </w:rPr>
        <w:t>ашё</w:t>
      </w:r>
      <w:r>
        <w:rPr>
          <w:spacing w:val="1"/>
          <w:sz w:val="32"/>
        </w:rPr>
        <w:t xml:space="preserve"> </w:t>
      </w:r>
      <w:r>
        <w:rPr>
          <w:sz w:val="32"/>
        </w:rPr>
        <w:t>деб,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асосий</w:t>
      </w:r>
      <w:r>
        <w:rPr>
          <w:spacing w:val="1"/>
          <w:sz w:val="32"/>
        </w:rPr>
        <w:t xml:space="preserve"> </w:t>
      </w:r>
      <w:r>
        <w:rPr>
          <w:sz w:val="32"/>
        </w:rPr>
        <w:t>ашёга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тайинланган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59"/>
          <w:sz w:val="32"/>
        </w:rPr>
        <w:t xml:space="preserve"> </w:t>
      </w:r>
      <w:r>
        <w:rPr>
          <w:sz w:val="32"/>
        </w:rPr>
        <w:t>мақсади</w:t>
      </w:r>
      <w:r>
        <w:rPr>
          <w:spacing w:val="59"/>
          <w:sz w:val="32"/>
        </w:rPr>
        <w:t xml:space="preserve"> </w:t>
      </w:r>
      <w:r>
        <w:rPr>
          <w:sz w:val="32"/>
        </w:rPr>
        <w:t>жиҳатидан</w:t>
      </w:r>
      <w:r>
        <w:rPr>
          <w:spacing w:val="59"/>
          <w:sz w:val="32"/>
        </w:rPr>
        <w:t xml:space="preserve"> </w:t>
      </w:r>
      <w:r>
        <w:rPr>
          <w:sz w:val="32"/>
        </w:rPr>
        <w:t>у</w:t>
      </w:r>
      <w:r>
        <w:rPr>
          <w:spacing w:val="59"/>
          <w:sz w:val="32"/>
        </w:rPr>
        <w:t xml:space="preserve"> </w:t>
      </w:r>
      <w:r>
        <w:rPr>
          <w:sz w:val="32"/>
        </w:rPr>
        <w:t>билан</w:t>
      </w:r>
      <w:r>
        <w:rPr>
          <w:spacing w:val="58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58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57"/>
          <w:sz w:val="32"/>
        </w:rPr>
        <w:t xml:space="preserve"> </w:t>
      </w:r>
      <w:r>
        <w:rPr>
          <w:sz w:val="32"/>
        </w:rPr>
        <w:t>нарсаларга</w:t>
      </w:r>
    </w:p>
    <w:p w:rsidR="0060601F" w:rsidRDefault="0060601F">
      <w:pPr>
        <w:spacing w:line="235" w:lineRule="auto"/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 w:hanging="1"/>
      </w:pPr>
      <w:r>
        <w:lastRenderedPageBreak/>
        <w:t>айтилади.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қулф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ашё</w:t>
      </w:r>
      <w:r>
        <w:rPr>
          <w:spacing w:val="-77"/>
        </w:rPr>
        <w:t xml:space="preserve"> </w:t>
      </w:r>
      <w:r>
        <w:t>калитдир.</w:t>
      </w:r>
    </w:p>
    <w:p w:rsidR="0060601F" w:rsidRDefault="00670D55">
      <w:pPr>
        <w:pStyle w:val="a3"/>
        <w:spacing w:line="235" w:lineRule="auto"/>
        <w:ind w:left="113" w:right="129" w:firstLine="710"/>
      </w:pPr>
      <w:r>
        <w:t>Мансуб</w:t>
      </w:r>
      <w:r>
        <w:rPr>
          <w:spacing w:val="1"/>
        </w:rPr>
        <w:t xml:space="preserve"> </w:t>
      </w:r>
      <w:r>
        <w:t>ашё,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тақдирига</w:t>
      </w:r>
      <w:r>
        <w:rPr>
          <w:spacing w:val="8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бўлади. Бинобарин, асосий ашё тўғрисидаги шартлар мансуб ашёга</w:t>
      </w:r>
      <w:r>
        <w:rPr>
          <w:spacing w:val="1"/>
        </w:rPr>
        <w:t xml:space="preserve"> </w:t>
      </w:r>
      <w:r>
        <w:t>ҳам доирдир. Масалан, бировнинг эгалигига ёки вақтинча фойдала-</w:t>
      </w:r>
      <w:r>
        <w:rPr>
          <w:spacing w:val="1"/>
        </w:rPr>
        <w:t xml:space="preserve"> </w:t>
      </w:r>
      <w:r>
        <w:t>нишига асосий ашё ўтса, мансуб ашё ҳам у билан бирга ўтади. Аммо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 шартномада</w:t>
      </w:r>
      <w:r>
        <w:rPr>
          <w:spacing w:val="1"/>
        </w:rPr>
        <w:t xml:space="preserve"> </w:t>
      </w:r>
      <w:r>
        <w:t>бошқача ҳоллар</w:t>
      </w:r>
      <w:r>
        <w:rPr>
          <w:spacing w:val="1"/>
        </w:rPr>
        <w:t xml:space="preserve"> </w:t>
      </w:r>
      <w:r>
        <w:t>ҳам белгиланиши мумкин,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ўтказилганда,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қолдири-</w:t>
      </w:r>
      <w:r>
        <w:rPr>
          <w:spacing w:val="-77"/>
        </w:rPr>
        <w:t xml:space="preserve"> </w:t>
      </w:r>
      <w:r>
        <w:t>лиши тўғрисида алоҳида келишув</w:t>
      </w:r>
      <w:r>
        <w:rPr>
          <w:spacing w:val="1"/>
        </w:rPr>
        <w:t xml:space="preserve"> </w:t>
      </w:r>
      <w:r>
        <w:t>ҳам бўлиши мумкин.</w:t>
      </w:r>
    </w:p>
    <w:p w:rsidR="0060601F" w:rsidRDefault="00670D55">
      <w:pPr>
        <w:pStyle w:val="a3"/>
        <w:spacing w:before="4" w:line="235" w:lineRule="auto"/>
        <w:ind w:left="114" w:right="128"/>
      </w:pPr>
      <w:r>
        <w:t>Мансуб ашёдан унинг таркибий қисмини ажратиш керак. Ашё-</w:t>
      </w:r>
      <w:r>
        <w:rPr>
          <w:spacing w:val="1"/>
        </w:rPr>
        <w:t xml:space="preserve"> </w:t>
      </w:r>
      <w:r>
        <w:t>дан уни зарарлантирмай ва қийматини жиддий равишда туширмай</w:t>
      </w:r>
      <w:r>
        <w:rPr>
          <w:spacing w:val="1"/>
        </w:rPr>
        <w:t xml:space="preserve"> </w:t>
      </w:r>
      <w:r>
        <w:t xml:space="preserve">ажратилиши мумкин бўлмаган ҳар </w:t>
      </w:r>
      <w:r>
        <w:t>нарса ашёнинг таркибий қисми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велосипеднинг</w:t>
      </w:r>
      <w:r>
        <w:rPr>
          <w:spacing w:val="1"/>
        </w:rPr>
        <w:t xml:space="preserve"> </w:t>
      </w:r>
      <w:r>
        <w:t>насоси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автомашинанинг</w:t>
      </w:r>
      <w:r>
        <w:rPr>
          <w:spacing w:val="1"/>
        </w:rPr>
        <w:t xml:space="preserve"> </w:t>
      </w:r>
      <w:r>
        <w:t>радиатори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 w:line="235" w:lineRule="auto"/>
        <w:ind w:left="115" w:right="127" w:firstLine="708"/>
      </w:pPr>
      <w:r>
        <w:rPr>
          <w:b/>
          <w:i/>
        </w:rPr>
        <w:t>Мураккаб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ашёлар.</w:t>
      </w:r>
      <w:r>
        <w:rPr>
          <w:b/>
          <w:i/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ашёлар</w:t>
      </w:r>
      <w:r>
        <w:rPr>
          <w:spacing w:val="81"/>
        </w:rPr>
        <w:t xml:space="preserve"> </w:t>
      </w:r>
      <w:r>
        <w:t>бирикманинг</w:t>
      </w:r>
      <w:r>
        <w:rPr>
          <w:spacing w:val="1"/>
        </w:rPr>
        <w:t xml:space="preserve"> </w:t>
      </w:r>
      <w:r>
        <w:t>моҳияти билан белгиланадиган вазифаси бўйича фойдаланиш имко-</w:t>
      </w:r>
      <w:r>
        <w:rPr>
          <w:spacing w:val="1"/>
        </w:rPr>
        <w:t xml:space="preserve"> </w:t>
      </w:r>
      <w:r>
        <w:t>нини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бутунни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этса,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(мураккаб</w:t>
      </w:r>
      <w:r>
        <w:rPr>
          <w:spacing w:val="1"/>
        </w:rPr>
        <w:t xml:space="preserve"> </w:t>
      </w:r>
      <w:r>
        <w:t>ашё)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хусусида</w:t>
      </w:r>
      <w:r>
        <w:rPr>
          <w:spacing w:val="81"/>
        </w:rPr>
        <w:t xml:space="preserve"> </w:t>
      </w:r>
      <w:r>
        <w:t>тузилган</w:t>
      </w:r>
      <w:r>
        <w:rPr>
          <w:spacing w:val="-77"/>
        </w:rPr>
        <w:t xml:space="preserve"> </w:t>
      </w:r>
      <w:r>
        <w:t>битим, агар шартномада бошқача тартиб белгилаб қўйилган бўлмаса,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</w:t>
      </w:r>
      <w:r>
        <w:t>кибий қисмларига</w:t>
      </w:r>
      <w:r>
        <w:rPr>
          <w:spacing w:val="1"/>
        </w:rPr>
        <w:t xml:space="preserve"> </w:t>
      </w:r>
      <w:r>
        <w:t>тааллуқли бўлади</w:t>
      </w:r>
      <w:r>
        <w:rPr>
          <w:spacing w:val="1"/>
        </w:rPr>
        <w:t xml:space="preserve"> </w:t>
      </w:r>
      <w:r>
        <w:t>(ФК, 91-модда).</w:t>
      </w:r>
    </w:p>
    <w:p w:rsidR="0060601F" w:rsidRDefault="00670D55">
      <w:pPr>
        <w:pStyle w:val="a3"/>
        <w:spacing w:before="3" w:line="235" w:lineRule="auto"/>
        <w:ind w:left="117" w:right="125" w:firstLine="708"/>
      </w:pPr>
      <w:r>
        <w:rPr>
          <w:b/>
          <w:i/>
        </w:rPr>
        <w:t>Ҳосил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даромад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берадиган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ашёлар</w:t>
      </w:r>
      <w:r>
        <w:rPr>
          <w:b/>
          <w:i/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даромадлардан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80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даромадлари тўғрисида Фуқаролик кодексининг баъзи моддаларида</w:t>
      </w:r>
      <w:r>
        <w:rPr>
          <w:spacing w:val="1"/>
        </w:rPr>
        <w:t xml:space="preserve"> </w:t>
      </w:r>
      <w:r>
        <w:t>кўрсатма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230-моддасида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бировларнинг қонунсиз эгаллашидан талаб қилиб олишда даромад ва</w:t>
      </w:r>
      <w:r>
        <w:rPr>
          <w:spacing w:val="1"/>
        </w:rPr>
        <w:t xml:space="preserve"> </w:t>
      </w:r>
      <w:r>
        <w:t>харажатларнинг</w:t>
      </w:r>
      <w:r>
        <w:rPr>
          <w:spacing w:val="1"/>
        </w:rPr>
        <w:t xml:space="preserve"> </w:t>
      </w:r>
      <w:r>
        <w:t>тўланиши айтилади.</w:t>
      </w:r>
    </w:p>
    <w:p w:rsidR="0060601F" w:rsidRDefault="00670D55">
      <w:pPr>
        <w:pStyle w:val="a3"/>
        <w:spacing w:before="3" w:line="235" w:lineRule="auto"/>
        <w:ind w:left="117" w:right="125"/>
      </w:pPr>
      <w:r>
        <w:t>Ашёдан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даромадлар,</w:t>
      </w:r>
      <w:r>
        <w:rPr>
          <w:spacing w:val="1"/>
        </w:rPr>
        <w:t xml:space="preserve"> </w:t>
      </w:r>
      <w:r>
        <w:t>а</w:t>
      </w:r>
      <w:r>
        <w:t>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 бошқача тартиб белгилаб қўйилган бўлса, ашё эгасига</w:t>
      </w:r>
      <w:r>
        <w:rPr>
          <w:spacing w:val="1"/>
        </w:rPr>
        <w:t xml:space="preserve"> </w:t>
      </w:r>
      <w:r>
        <w:t>тегишлидир</w:t>
      </w:r>
      <w:r>
        <w:rPr>
          <w:spacing w:val="1"/>
        </w:rPr>
        <w:t xml:space="preserve"> </w:t>
      </w:r>
      <w:r>
        <w:t>(ФК, 92-модда).</w:t>
      </w:r>
    </w:p>
    <w:p w:rsidR="0060601F" w:rsidRDefault="00670D55">
      <w:pPr>
        <w:pStyle w:val="a3"/>
        <w:spacing w:before="2" w:line="235" w:lineRule="auto"/>
        <w:ind w:left="117" w:right="125"/>
      </w:pPr>
      <w:r>
        <w:rPr>
          <w:b/>
        </w:rPr>
        <w:t>Жонли</w:t>
      </w:r>
      <w:r>
        <w:rPr>
          <w:b/>
          <w:spacing w:val="1"/>
        </w:rPr>
        <w:t xml:space="preserve"> </w:t>
      </w:r>
      <w:r>
        <w:rPr>
          <w:b/>
        </w:rPr>
        <w:t>ва</w:t>
      </w:r>
      <w:r>
        <w:rPr>
          <w:b/>
          <w:spacing w:val="1"/>
        </w:rPr>
        <w:t xml:space="preserve"> </w:t>
      </w:r>
      <w:r>
        <w:rPr>
          <w:b/>
        </w:rPr>
        <w:t>жонсиз</w:t>
      </w:r>
      <w:r>
        <w:rPr>
          <w:b/>
          <w:spacing w:val="1"/>
        </w:rPr>
        <w:t xml:space="preserve"> </w:t>
      </w:r>
      <w:r>
        <w:rPr>
          <w:b/>
        </w:rPr>
        <w:t>ашёлар.</w:t>
      </w:r>
      <w:r>
        <w:rPr>
          <w:b/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тириклик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фарқланади.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жонли</w:t>
      </w:r>
      <w:r>
        <w:rPr>
          <w:spacing w:val="1"/>
        </w:rPr>
        <w:t xml:space="preserve"> </w:t>
      </w:r>
      <w:r>
        <w:t>зотлар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ҳайвонларга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организмлар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сут</w:t>
      </w:r>
      <w:r>
        <w:rPr>
          <w:spacing w:val="1"/>
        </w:rPr>
        <w:t xml:space="preserve"> </w:t>
      </w:r>
      <w:r>
        <w:t>эмизувчилар,</w:t>
      </w:r>
      <w:r>
        <w:rPr>
          <w:spacing w:val="1"/>
        </w:rPr>
        <w:t xml:space="preserve"> </w:t>
      </w:r>
      <w:r>
        <w:t>паррандалар,</w:t>
      </w:r>
      <w:r>
        <w:rPr>
          <w:spacing w:val="1"/>
        </w:rPr>
        <w:t xml:space="preserve"> </w:t>
      </w:r>
      <w:r>
        <w:t>судралиб</w:t>
      </w:r>
      <w:r>
        <w:rPr>
          <w:spacing w:val="-77"/>
        </w:rPr>
        <w:t xml:space="preserve"> </w:t>
      </w:r>
      <w:r>
        <w:t>юрувчи</w:t>
      </w:r>
      <w:r>
        <w:rPr>
          <w:spacing w:val="1"/>
        </w:rPr>
        <w:t xml:space="preserve"> </w:t>
      </w:r>
      <w:r>
        <w:t>ҳайвонлар,</w:t>
      </w:r>
      <w:r>
        <w:rPr>
          <w:spacing w:val="1"/>
        </w:rPr>
        <w:t xml:space="preserve"> </w:t>
      </w:r>
      <w:r>
        <w:t>қуруқликда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сувда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яшовчи</w:t>
      </w:r>
      <w:r>
        <w:rPr>
          <w:spacing w:val="1"/>
        </w:rPr>
        <w:t xml:space="preserve"> </w:t>
      </w:r>
      <w:r>
        <w:t>ҳайвонлар,</w:t>
      </w:r>
      <w:r>
        <w:rPr>
          <w:spacing w:val="-77"/>
        </w:rPr>
        <w:t xml:space="preserve"> </w:t>
      </w:r>
      <w:r>
        <w:t>балиқлар, умуртқасизлар ва уларнинг популяциялари ашё сифатида</w:t>
      </w:r>
      <w:r>
        <w:rPr>
          <w:spacing w:val="1"/>
        </w:rPr>
        <w:t xml:space="preserve"> </w:t>
      </w:r>
      <w:r>
        <w:t>намоён бўлади.</w:t>
      </w:r>
    </w:p>
    <w:p w:rsidR="0060601F" w:rsidRDefault="00670D55">
      <w:pPr>
        <w:pStyle w:val="a3"/>
        <w:spacing w:before="3"/>
        <w:ind w:left="117" w:right="126"/>
      </w:pP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</w:t>
      </w:r>
      <w:r>
        <w:t>тиб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мол-мулк</w:t>
      </w:r>
      <w:r>
        <w:rPr>
          <w:spacing w:val="65"/>
        </w:rPr>
        <w:t xml:space="preserve"> </w:t>
      </w:r>
      <w:r>
        <w:t>тўғрисидаги</w:t>
      </w:r>
      <w:r>
        <w:rPr>
          <w:spacing w:val="65"/>
        </w:rPr>
        <w:t xml:space="preserve"> </w:t>
      </w:r>
      <w:r>
        <w:t>умумий</w:t>
      </w:r>
      <w:r>
        <w:rPr>
          <w:spacing w:val="65"/>
        </w:rPr>
        <w:t xml:space="preserve"> </w:t>
      </w:r>
      <w:r>
        <w:t>қоидалар</w:t>
      </w:r>
      <w:r>
        <w:rPr>
          <w:spacing w:val="65"/>
        </w:rPr>
        <w:t xml:space="preserve"> </w:t>
      </w:r>
      <w:r>
        <w:t>ҳайвонларга</w:t>
      </w:r>
      <w:r>
        <w:rPr>
          <w:spacing w:val="65"/>
        </w:rPr>
        <w:t xml:space="preserve"> </w:t>
      </w:r>
      <w:r>
        <w:t>нисбатан</w:t>
      </w:r>
      <w:r>
        <w:rPr>
          <w:spacing w:val="64"/>
        </w:rPr>
        <w:t xml:space="preserve"> </w:t>
      </w:r>
      <w:r>
        <w:t>ҳам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қўлланилади.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169-моддасида</w:t>
      </w:r>
      <w:r>
        <w:rPr>
          <w:spacing w:val="1"/>
        </w:rPr>
        <w:t xml:space="preserve"> </w:t>
      </w:r>
      <w:r>
        <w:t>нгазарда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мулк ҳуқуқи объектлари</w:t>
      </w:r>
      <w:r>
        <w:rPr>
          <w:spacing w:val="1"/>
        </w:rPr>
        <w:t xml:space="preserve"> </w:t>
      </w:r>
      <w:r>
        <w:t>таркибига хайвонлар</w:t>
      </w:r>
      <w:r>
        <w:rPr>
          <w:spacing w:val="1"/>
        </w:rPr>
        <w:t xml:space="preserve"> </w:t>
      </w:r>
      <w:r>
        <w:t>ҳам киритилган.</w:t>
      </w:r>
    </w:p>
    <w:p w:rsidR="0060601F" w:rsidRDefault="00670D55">
      <w:pPr>
        <w:pStyle w:val="a3"/>
        <w:ind w:left="113" w:right="129"/>
      </w:pPr>
      <w:r>
        <w:t>Ҳуқуқларни амалга ошириш чоғида ҳайвонлар билан шафқатсиз</w:t>
      </w:r>
      <w:r>
        <w:rPr>
          <w:spacing w:val="1"/>
        </w:rPr>
        <w:t xml:space="preserve"> </w:t>
      </w:r>
      <w:r>
        <w:t>муносабатда бўлишга йўл қўйилмайди.</w:t>
      </w:r>
    </w:p>
    <w:p w:rsidR="0060601F" w:rsidRDefault="00670D55">
      <w:pPr>
        <w:pStyle w:val="a3"/>
        <w:ind w:left="112" w:right="129" w:firstLine="710"/>
      </w:pPr>
      <w:r>
        <w:t>Уларга нисбатан мулкий ҳуқуқлар билан боғлиқ барча қоидалар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Хайвонлар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81"/>
        </w:rPr>
        <w:t xml:space="preserve"> </w:t>
      </w:r>
      <w:r>
        <w:t>кўплаб</w:t>
      </w:r>
      <w:r>
        <w:rPr>
          <w:spacing w:val="8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Хонакилаштирилган</w:t>
      </w:r>
      <w:r>
        <w:rPr>
          <w:spacing w:val="81"/>
        </w:rPr>
        <w:t xml:space="preserve"> </w:t>
      </w:r>
      <w:r>
        <w:t>хайвонлардан</w:t>
      </w:r>
      <w:r>
        <w:rPr>
          <w:spacing w:val="1"/>
        </w:rPr>
        <w:t xml:space="preserve"> </w:t>
      </w:r>
      <w:r>
        <w:t>ташқари барча хайвонот дунёси оммавий мулк саналади ва у давлат</w:t>
      </w:r>
      <w:r>
        <w:rPr>
          <w:spacing w:val="1"/>
        </w:rPr>
        <w:t xml:space="preserve"> </w:t>
      </w:r>
      <w:r>
        <w:t>мухофазасида бўлади.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14"/>
        </w:numPr>
        <w:tabs>
          <w:tab w:val="left" w:pos="1386"/>
        </w:tabs>
        <w:ind w:left="1388" w:right="2729" w:hanging="566"/>
      </w:pPr>
      <w:bookmarkStart w:id="46" w:name="_TOC_250058"/>
      <w:r>
        <w:t>Мол-мулклар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ҳуқуқининг</w:t>
      </w:r>
      <w:r>
        <w:rPr>
          <w:spacing w:val="-77"/>
        </w:rPr>
        <w:t xml:space="preserve"> </w:t>
      </w:r>
      <w:r>
        <w:t>объекти</w:t>
      </w:r>
      <w:r>
        <w:rPr>
          <w:spacing w:val="1"/>
        </w:rPr>
        <w:t xml:space="preserve"> </w:t>
      </w:r>
      <w:bookmarkEnd w:id="46"/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9" w:firstLine="708"/>
      </w:pPr>
      <w:r>
        <w:t>Фуқаролик-ҳуқуқий муносабатларнинг объекти бўлиб кўринган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тўхталиб,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нарсаларни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аталса,</w:t>
      </w:r>
      <w:r>
        <w:rPr>
          <w:spacing w:val="8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атамасининг маъноси бирмунча</w:t>
      </w:r>
      <w:r>
        <w:rPr>
          <w:spacing w:val="1"/>
        </w:rPr>
        <w:t xml:space="preserve"> </w:t>
      </w:r>
      <w:r>
        <w:t>кенг</w:t>
      </w:r>
      <w:r>
        <w:rPr>
          <w:spacing w:val="2"/>
        </w:rPr>
        <w:t xml:space="preserve"> </w:t>
      </w:r>
      <w:r>
        <w:t>бўлишини биламиз.</w:t>
      </w:r>
    </w:p>
    <w:p w:rsidR="0060601F" w:rsidRDefault="00670D55">
      <w:pPr>
        <w:pStyle w:val="a3"/>
        <w:spacing w:before="2"/>
        <w:ind w:left="114" w:right="128" w:firstLine="708"/>
      </w:pPr>
      <w:r>
        <w:t>Мол-мулк дейилганда, маълум шахсга (фуқаро ёки ташкилотга)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йиғиндиси 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ind w:left="115" w:right="128" w:firstLine="708"/>
      </w:pPr>
      <w:r>
        <w:t>Мол-мулк таркибига мажбурият ҳуқуқи, муаллифлик ва ихтиро-</w:t>
      </w:r>
      <w:r>
        <w:rPr>
          <w:spacing w:val="1"/>
        </w:rPr>
        <w:t xml:space="preserve"> </w:t>
      </w:r>
      <w:r>
        <w:t>чиликка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мажбуриятлардан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талаблар,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берили-</w:t>
      </w:r>
      <w:r>
        <w:rPr>
          <w:spacing w:val="-77"/>
        </w:rPr>
        <w:t xml:space="preserve"> </w:t>
      </w:r>
      <w:r>
        <w:t>шида</w:t>
      </w:r>
      <w:r>
        <w:rPr>
          <w:spacing w:val="1"/>
        </w:rPr>
        <w:t xml:space="preserve"> </w:t>
      </w:r>
      <w:r>
        <w:t>олинган тилхатлар ҳам киради.</w:t>
      </w:r>
    </w:p>
    <w:p w:rsidR="0060601F" w:rsidRDefault="00670D55">
      <w:pPr>
        <w:pStyle w:val="a3"/>
        <w:spacing w:before="2"/>
        <w:ind w:left="115" w:right="129" w:firstLine="708"/>
      </w:pPr>
      <w:r>
        <w:t>Демак,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муносабатдир</w:t>
      </w:r>
      <w:r>
        <w:rPr>
          <w:spacing w:val="1"/>
        </w:rPr>
        <w:t xml:space="preserve"> </w:t>
      </w:r>
      <w:r>
        <w:t>(бу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бошқа ашёвий</w:t>
      </w:r>
      <w:r>
        <w:rPr>
          <w:spacing w:val="1"/>
        </w:rPr>
        <w:t xml:space="preserve"> </w:t>
      </w:r>
      <w:r>
        <w:t>ҳуқуқлар мавзусида</w:t>
      </w:r>
      <w:r>
        <w:rPr>
          <w:spacing w:val="1"/>
        </w:rPr>
        <w:t xml:space="preserve"> </w:t>
      </w:r>
      <w:r>
        <w:t>янада батафсил тўхтаймиз).</w:t>
      </w:r>
    </w:p>
    <w:p w:rsidR="0060601F" w:rsidRDefault="00670D55">
      <w:pPr>
        <w:pStyle w:val="a3"/>
        <w:ind w:left="116" w:right="123" w:firstLine="708"/>
      </w:pPr>
      <w:r>
        <w:t>Мол-мулк атамаси чекланган ҳолда, то</w:t>
      </w:r>
      <w:r>
        <w:t>р маънода шарҳ қилинган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-77"/>
        </w:rPr>
        <w:t xml:space="preserve"> </w:t>
      </w:r>
      <w:r>
        <w:t>активинигина</w:t>
      </w:r>
      <w:r>
        <w:rPr>
          <w:spacing w:val="1"/>
        </w:rPr>
        <w:t xml:space="preserve"> </w:t>
      </w:r>
      <w:r>
        <w:t>(мулкни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ҳуқуқларинигина)</w:t>
      </w:r>
      <w:r>
        <w:rPr>
          <w:spacing w:val="1"/>
        </w:rPr>
        <w:t xml:space="preserve"> </w:t>
      </w:r>
      <w:r>
        <w:t>ўз</w:t>
      </w:r>
      <w:r>
        <w:rPr>
          <w:spacing w:val="80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олади. Агар “мол-мулк” атамаси кенг маънода шарҳланса, шахснинг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ҳуқуқларигина,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активигина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тутилмай,</w:t>
      </w:r>
      <w:r>
        <w:rPr>
          <w:spacing w:val="80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унинг учинчи шахс олдида бўлган мажбуриятлари, яъни пассиви ҳам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spacing w:before="3"/>
        <w:ind w:left="119" w:right="123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83-моддасида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турлари кўрсатилган. Унга асосан мол-мулк кўчмас ва кўчар мулкка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2"/>
        <w:ind w:left="120" w:right="124"/>
      </w:pPr>
      <w:r>
        <w:t xml:space="preserve">Кўчмас мулк ер участкалари ва </w:t>
      </w:r>
      <w:r>
        <w:t>ер ости бойликлари, кўп йиллик</w:t>
      </w:r>
      <w:r>
        <w:rPr>
          <w:spacing w:val="1"/>
        </w:rPr>
        <w:t xml:space="preserve"> </w:t>
      </w:r>
      <w:r>
        <w:t>дов-дарахтлардан</w:t>
      </w:r>
      <w:r>
        <w:rPr>
          <w:spacing w:val="4"/>
        </w:rPr>
        <w:t xml:space="preserve"> </w:t>
      </w:r>
      <w:r>
        <w:t>иборат.</w:t>
      </w:r>
      <w:r>
        <w:rPr>
          <w:spacing w:val="5"/>
        </w:rPr>
        <w:t xml:space="preserve"> </w:t>
      </w:r>
      <w:r>
        <w:t>Кўчмас</w:t>
      </w:r>
      <w:r>
        <w:rPr>
          <w:spacing w:val="5"/>
        </w:rPr>
        <w:t xml:space="preserve"> </w:t>
      </w:r>
      <w:r>
        <w:t>мол-мулк</w:t>
      </w:r>
      <w:r>
        <w:rPr>
          <w:spacing w:val="4"/>
        </w:rPr>
        <w:t xml:space="preserve"> </w:t>
      </w:r>
      <w:r>
        <w:t>билан</w:t>
      </w:r>
      <w:r>
        <w:rPr>
          <w:spacing w:val="4"/>
        </w:rPr>
        <w:t xml:space="preserve"> </w:t>
      </w:r>
      <w:r>
        <w:t>боғлиқ</w:t>
      </w:r>
      <w:r>
        <w:rPr>
          <w:spacing w:val="3"/>
        </w:rPr>
        <w:t xml:space="preserve"> </w:t>
      </w:r>
      <w:r>
        <w:t>ҳуқуқларни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олиш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бегоналаштириш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84-моддасида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ФКнинг 83-моддаси 3-қисмида қонунда бошқа мол-мулк ҳам кўчмас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қаторига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биноан,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80"/>
        </w:rPr>
        <w:t xml:space="preserve"> </w:t>
      </w:r>
      <w:r>
        <w:t>Маҳкамасининг</w:t>
      </w:r>
      <w:r>
        <w:rPr>
          <w:spacing w:val="80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йил 29 декабрдаги 478-сонли қарори билан тасдиқланган “Жисмоний</w:t>
      </w:r>
      <w:r>
        <w:rPr>
          <w:spacing w:val="1"/>
        </w:rPr>
        <w:t xml:space="preserve"> </w:t>
      </w:r>
      <w:r>
        <w:t>шахсларнинг</w:t>
      </w:r>
      <w:r>
        <w:t xml:space="preserve"> мулки бўлган бинолар ва иншоотларни баҳолаш, қайта</w:t>
      </w:r>
      <w:r>
        <w:rPr>
          <w:spacing w:val="1"/>
        </w:rPr>
        <w:t xml:space="preserve"> </w:t>
      </w:r>
      <w:r>
        <w:t>баҳолаш тўғрисида”ги Низомда турар жойлар, квартиралар, боғдор-</w:t>
      </w:r>
      <w:r>
        <w:rPr>
          <w:spacing w:val="1"/>
        </w:rPr>
        <w:t xml:space="preserve"> </w:t>
      </w:r>
      <w:r>
        <w:t>чилик ва узумчилик ширкатлари аъзоларининг боғ уйчалари, гараж-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иморатлар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иншоотлар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 xml:space="preserve">мол-мулки </w:t>
      </w:r>
      <w:r>
        <w:t>ҳисобланади</w:t>
      </w:r>
      <w:r>
        <w:rPr>
          <w:vertAlign w:val="superscript"/>
        </w:rPr>
        <w:t>40</w:t>
      </w:r>
      <w:r>
        <w:t>.</w:t>
      </w:r>
    </w:p>
    <w:p w:rsidR="0060601F" w:rsidRDefault="00670D55">
      <w:pPr>
        <w:pStyle w:val="a3"/>
        <w:spacing w:before="5"/>
        <w:ind w:left="112" w:right="129" w:firstLine="710"/>
      </w:pPr>
      <w:r>
        <w:t>Кўчмас мулк билан боғлиқ асосий хусусият шундаки, у ер билан</w:t>
      </w:r>
      <w:r>
        <w:rPr>
          <w:spacing w:val="-77"/>
        </w:rPr>
        <w:t xml:space="preserve"> </w:t>
      </w:r>
      <w:r>
        <w:t>боғлиқ бўлиб, бир жойдан иккинчи жойга кўчириш натижасида ўз</w:t>
      </w:r>
      <w:r>
        <w:rPr>
          <w:spacing w:val="1"/>
        </w:rPr>
        <w:t xml:space="preserve"> </w:t>
      </w:r>
      <w:r>
        <w:t>хусусиятини йўқотади.</w:t>
      </w:r>
    </w:p>
    <w:p w:rsidR="0060601F" w:rsidRDefault="00670D55">
      <w:pPr>
        <w:pStyle w:val="a3"/>
        <w:ind w:left="112" w:right="130"/>
      </w:pPr>
      <w:r>
        <w:t>Вазифасига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тайинланиш</w:t>
      </w:r>
      <w:r>
        <w:rPr>
          <w:spacing w:val="1"/>
        </w:rPr>
        <w:t xml:space="preserve"> </w:t>
      </w:r>
      <w:r>
        <w:t>мақсадига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етказмаган</w:t>
      </w:r>
      <w:r>
        <w:rPr>
          <w:spacing w:val="1"/>
        </w:rPr>
        <w:t xml:space="preserve"> </w:t>
      </w:r>
      <w:r>
        <w:t>ҳолда</w:t>
      </w:r>
      <w:r>
        <w:rPr>
          <w:spacing w:val="-77"/>
        </w:rPr>
        <w:t xml:space="preserve"> </w:t>
      </w:r>
      <w:r>
        <w:t>бир</w:t>
      </w:r>
      <w:r>
        <w:rPr>
          <w:spacing w:val="77"/>
        </w:rPr>
        <w:t xml:space="preserve"> </w:t>
      </w:r>
      <w:r>
        <w:t>жойдан</w:t>
      </w:r>
      <w:r>
        <w:rPr>
          <w:spacing w:val="76"/>
        </w:rPr>
        <w:t xml:space="preserve"> </w:t>
      </w:r>
      <w:r>
        <w:t>иккинчи</w:t>
      </w:r>
      <w:r>
        <w:rPr>
          <w:spacing w:val="78"/>
        </w:rPr>
        <w:t xml:space="preserve"> </w:t>
      </w:r>
      <w:r>
        <w:t>жойга</w:t>
      </w:r>
      <w:r>
        <w:rPr>
          <w:spacing w:val="77"/>
        </w:rPr>
        <w:t xml:space="preserve"> </w:t>
      </w:r>
      <w:r>
        <w:t>кўчирилиши</w:t>
      </w:r>
      <w:r>
        <w:rPr>
          <w:spacing w:val="75"/>
        </w:rPr>
        <w:t xml:space="preserve"> </w:t>
      </w:r>
      <w:r>
        <w:t>мумкин</w:t>
      </w:r>
      <w:r>
        <w:rPr>
          <w:spacing w:val="76"/>
        </w:rPr>
        <w:t xml:space="preserve"> </w:t>
      </w:r>
      <w:r>
        <w:t>бўлган</w:t>
      </w:r>
      <w:r>
        <w:rPr>
          <w:spacing w:val="75"/>
        </w:rPr>
        <w:t xml:space="preserve"> </w:t>
      </w:r>
      <w:r>
        <w:t>мол-мулк</w:t>
      </w:r>
      <w:r>
        <w:rPr>
          <w:spacing w:val="-78"/>
        </w:rPr>
        <w:t xml:space="preserve"> </w:t>
      </w:r>
      <w:r>
        <w:t>кўчар мулк жумласига киради. Қонунда назарда тутилган ҳоллардан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кўчар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81"/>
        </w:rPr>
        <w:t xml:space="preserve"> </w:t>
      </w:r>
      <w:r>
        <w:t>давлат</w:t>
      </w:r>
      <w:r>
        <w:rPr>
          <w:spacing w:val="8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 талаб этилмайди.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14"/>
        </w:numPr>
        <w:tabs>
          <w:tab w:val="left" w:pos="1386"/>
        </w:tabs>
        <w:ind w:left="821" w:right="271" w:firstLine="0"/>
      </w:pPr>
      <w:r>
        <w:t>Пуллар ва</w:t>
      </w:r>
      <w:r>
        <w:rPr>
          <w:spacing w:val="1"/>
        </w:rPr>
        <w:t xml:space="preserve"> </w:t>
      </w:r>
      <w:r>
        <w:t>қимматли</w:t>
      </w:r>
      <w:r>
        <w:rPr>
          <w:spacing w:val="3"/>
        </w:rPr>
        <w:t xml:space="preserve"> </w:t>
      </w:r>
      <w:r>
        <w:t>қоғозлар –</w:t>
      </w:r>
      <w:r>
        <w:rPr>
          <w:spacing w:val="1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ҳуқуқининг</w:t>
      </w:r>
      <w:r>
        <w:rPr>
          <w:spacing w:val="-77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0"/>
      </w:pPr>
      <w:r>
        <w:rPr>
          <w:b/>
        </w:rPr>
        <w:t>Пуллар.</w:t>
      </w:r>
      <w:r>
        <w:rPr>
          <w:b/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объектидир.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ҳаётида,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савдода</w:t>
      </w:r>
      <w:r>
        <w:rPr>
          <w:spacing w:val="80"/>
        </w:rPr>
        <w:t xml:space="preserve"> </w:t>
      </w:r>
      <w:r>
        <w:t>катта</w:t>
      </w:r>
      <w:r>
        <w:rPr>
          <w:spacing w:val="80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 Пул ўзининг узоқ давом этган тадрижий ривожланишида, мол-</w:t>
      </w:r>
      <w:r>
        <w:rPr>
          <w:spacing w:val="1"/>
        </w:rPr>
        <w:t xml:space="preserve"> </w:t>
      </w:r>
      <w:r>
        <w:t>ҳол, зайтун ёғи, олтин ва кумуш ёмбиси кўринишидаги айирбошлаш</w:t>
      </w:r>
      <w:r>
        <w:rPr>
          <w:spacing w:val="1"/>
        </w:rPr>
        <w:t xml:space="preserve"> </w:t>
      </w:r>
      <w:r>
        <w:t>воситаларидан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пулларга,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карточкаларига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йўлни</w:t>
      </w:r>
      <w:r>
        <w:rPr>
          <w:spacing w:val="1"/>
        </w:rPr>
        <w:t xml:space="preserve"> </w:t>
      </w:r>
      <w:r>
        <w:t>босиб</w:t>
      </w:r>
      <w:r>
        <w:rPr>
          <w:spacing w:val="1"/>
        </w:rPr>
        <w:t xml:space="preserve"> </w:t>
      </w:r>
      <w:r>
        <w:t>ўтди.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қуролларидан бири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4"/>
        <w:ind w:left="112" w:right="132" w:firstLine="708"/>
      </w:pPr>
      <w:r>
        <w:t>Фуқаролик ҳуқуқи нуқтаи назаридан пулнинг хусусиятлари ва</w:t>
      </w:r>
      <w:r>
        <w:rPr>
          <w:spacing w:val="1"/>
        </w:rPr>
        <w:t xml:space="preserve"> </w:t>
      </w:r>
      <w:r>
        <w:t>вазифалари қуйидагича</w:t>
      </w:r>
      <w:r>
        <w:rPr>
          <w:spacing w:val="1"/>
        </w:rPr>
        <w:t xml:space="preserve"> </w:t>
      </w:r>
      <w:r>
        <w:t>ифодаланиши мумкин:</w:t>
      </w:r>
    </w:p>
    <w:p w:rsidR="0060601F" w:rsidRDefault="00670D55">
      <w:pPr>
        <w:pStyle w:val="a3"/>
        <w:ind w:left="112" w:right="130"/>
      </w:pPr>
      <w:r>
        <w:t>-пул қонун ҳу</w:t>
      </w:r>
      <w:r>
        <w:t>жжатларига мувофиқ истеъмол қилинадиган, турга</w:t>
      </w:r>
      <w:r>
        <w:rPr>
          <w:spacing w:val="-77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хусусиятларига 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турларидан бири ҳисобланади;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93"/>
        </w:tabs>
        <w:ind w:right="130" w:firstLine="708"/>
        <w:rPr>
          <w:sz w:val="32"/>
        </w:rPr>
      </w:pPr>
      <w:r>
        <w:rPr>
          <w:sz w:val="32"/>
        </w:rPr>
        <w:t>пул</w:t>
      </w:r>
      <w:r>
        <w:rPr>
          <w:spacing w:val="1"/>
          <w:sz w:val="32"/>
        </w:rPr>
        <w:t xml:space="preserve"> </w:t>
      </w:r>
      <w:r>
        <w:rPr>
          <w:sz w:val="32"/>
        </w:rPr>
        <w:t>кўпчилик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</w:t>
      </w:r>
      <w:r>
        <w:rPr>
          <w:spacing w:val="1"/>
          <w:sz w:val="32"/>
        </w:rPr>
        <w:t xml:space="preserve"> </w:t>
      </w:r>
      <w:r>
        <w:rPr>
          <w:sz w:val="32"/>
        </w:rPr>
        <w:t>(масалан,</w:t>
      </w:r>
      <w:r>
        <w:rPr>
          <w:spacing w:val="-77"/>
          <w:sz w:val="32"/>
        </w:rPr>
        <w:t xml:space="preserve"> </w:t>
      </w:r>
      <w:r>
        <w:rPr>
          <w:sz w:val="32"/>
        </w:rPr>
        <w:t>қарз, кредит, хадя ва бошқа шартномалар б</w:t>
      </w:r>
      <w:r>
        <w:rPr>
          <w:sz w:val="32"/>
        </w:rPr>
        <w:t>ўйича) мустақил объект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 иштирок</w:t>
      </w:r>
      <w:r>
        <w:rPr>
          <w:spacing w:val="1"/>
          <w:sz w:val="32"/>
        </w:rPr>
        <w:t xml:space="preserve"> </w:t>
      </w:r>
      <w:r>
        <w:rPr>
          <w:sz w:val="32"/>
        </w:rPr>
        <w:t>этади;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30" style="position:absolute;margin-left:56.7pt;margin-top:12pt;width:2in;height:.5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Ҳукуматининг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қарорлари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1995.</w:t>
      </w:r>
      <w:r>
        <w:rPr>
          <w:spacing w:val="-1"/>
          <w:sz w:val="20"/>
        </w:rPr>
        <w:t xml:space="preserve"> </w:t>
      </w:r>
      <w:r>
        <w:rPr>
          <w:sz w:val="20"/>
        </w:rPr>
        <w:t>12-сон.</w:t>
      </w:r>
      <w:r>
        <w:rPr>
          <w:spacing w:val="-2"/>
          <w:sz w:val="20"/>
        </w:rPr>
        <w:t xml:space="preserve"> </w:t>
      </w:r>
      <w:r>
        <w:rPr>
          <w:sz w:val="20"/>
        </w:rPr>
        <w:t>49-модда.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13"/>
        </w:numPr>
        <w:tabs>
          <w:tab w:val="left" w:pos="1031"/>
        </w:tabs>
        <w:spacing w:before="74"/>
        <w:ind w:left="114" w:right="129" w:firstLine="708"/>
        <w:rPr>
          <w:sz w:val="32"/>
        </w:rPr>
      </w:pPr>
      <w:r>
        <w:rPr>
          <w:sz w:val="32"/>
        </w:rPr>
        <w:lastRenderedPageBreak/>
        <w:t>пул фуқаролик-ҳуқуқий муносабатларда (масалан, олди-сотди,</w:t>
      </w:r>
      <w:r>
        <w:rPr>
          <w:spacing w:val="1"/>
          <w:sz w:val="32"/>
        </w:rPr>
        <w:t xml:space="preserve"> </w:t>
      </w:r>
      <w:r>
        <w:rPr>
          <w:sz w:val="32"/>
        </w:rPr>
        <w:t>маҳсулот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бериш,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контрактация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шартномалар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бўйича) тенг</w:t>
      </w:r>
      <w:r>
        <w:rPr>
          <w:spacing w:val="1"/>
          <w:sz w:val="32"/>
        </w:rPr>
        <w:t xml:space="preserve"> </w:t>
      </w:r>
      <w:r>
        <w:rPr>
          <w:sz w:val="32"/>
        </w:rPr>
        <w:t>қийматга эга</w:t>
      </w:r>
      <w:r>
        <w:rPr>
          <w:spacing w:val="2"/>
          <w:sz w:val="32"/>
        </w:rPr>
        <w:t xml:space="preserve"> </w:t>
      </w:r>
      <w:r>
        <w:rPr>
          <w:sz w:val="32"/>
        </w:rPr>
        <w:t>бўлган объект ҳисобланади;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03"/>
        </w:tabs>
        <w:ind w:left="114" w:right="129" w:firstLine="709"/>
        <w:rPr>
          <w:sz w:val="32"/>
        </w:rPr>
      </w:pP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эквивалент,</w:t>
      </w:r>
      <w:r>
        <w:rPr>
          <w:spacing w:val="1"/>
          <w:sz w:val="32"/>
        </w:rPr>
        <w:t xml:space="preserve"> </w:t>
      </w:r>
      <w:r>
        <w:rPr>
          <w:sz w:val="32"/>
        </w:rPr>
        <w:t>яъни</w:t>
      </w:r>
      <w:r>
        <w:rPr>
          <w:spacing w:val="1"/>
          <w:sz w:val="32"/>
        </w:rPr>
        <w:t xml:space="preserve"> </w:t>
      </w:r>
      <w:r>
        <w:rPr>
          <w:sz w:val="32"/>
        </w:rPr>
        <w:t>тенг</w:t>
      </w:r>
      <w:r>
        <w:rPr>
          <w:spacing w:val="1"/>
          <w:sz w:val="32"/>
        </w:rPr>
        <w:t xml:space="preserve"> </w:t>
      </w:r>
      <w:r>
        <w:rPr>
          <w:sz w:val="32"/>
        </w:rPr>
        <w:t>қийматга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 ҳар қандай ашё билан алмаштириш, етказилган моддий ва</w:t>
      </w:r>
      <w:r>
        <w:rPr>
          <w:spacing w:val="1"/>
          <w:sz w:val="32"/>
        </w:rPr>
        <w:t xml:space="preserve"> </w:t>
      </w:r>
      <w:r>
        <w:rPr>
          <w:sz w:val="32"/>
        </w:rPr>
        <w:t>маънавий зарарни қоплаш учун ҳам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қўлланилади;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77"/>
        </w:tabs>
        <w:spacing w:before="2"/>
        <w:ind w:left="115" w:right="127" w:firstLine="709"/>
        <w:rPr>
          <w:sz w:val="32"/>
        </w:rPr>
      </w:pPr>
      <w:r>
        <w:rPr>
          <w:sz w:val="32"/>
        </w:rPr>
        <w:t>пул ҳар қандай қонуний қарзни, унинг ҳар қандай ҳолатлар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(масалан,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бажарилмаганлиги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-77"/>
          <w:sz w:val="32"/>
        </w:rPr>
        <w:t xml:space="preserve"> </w:t>
      </w:r>
      <w:r>
        <w:rPr>
          <w:sz w:val="32"/>
        </w:rPr>
        <w:t>лозим</w:t>
      </w:r>
      <w:r>
        <w:rPr>
          <w:spacing w:val="1"/>
          <w:sz w:val="32"/>
        </w:rPr>
        <w:t xml:space="preserve"> </w:t>
      </w:r>
      <w:r>
        <w:rPr>
          <w:sz w:val="32"/>
        </w:rPr>
        <w:t>даражада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бажарилмаганлиги</w:t>
      </w:r>
      <w:r>
        <w:rPr>
          <w:spacing w:val="1"/>
          <w:sz w:val="32"/>
        </w:rPr>
        <w:t xml:space="preserve"> </w:t>
      </w:r>
      <w:r>
        <w:rPr>
          <w:sz w:val="32"/>
        </w:rPr>
        <w:t>туфайли)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келишидан</w:t>
      </w:r>
      <w:r>
        <w:rPr>
          <w:spacing w:val="1"/>
          <w:sz w:val="32"/>
        </w:rPr>
        <w:t xml:space="preserve"> </w:t>
      </w:r>
      <w:r>
        <w:rPr>
          <w:sz w:val="32"/>
        </w:rPr>
        <w:t>қатъи</w:t>
      </w:r>
      <w:r>
        <w:rPr>
          <w:spacing w:val="1"/>
          <w:sz w:val="32"/>
        </w:rPr>
        <w:t xml:space="preserve"> </w:t>
      </w:r>
      <w:r>
        <w:rPr>
          <w:sz w:val="32"/>
        </w:rPr>
        <w:t>назар,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тузиш, тўлаш,</w:t>
      </w:r>
      <w:r>
        <w:rPr>
          <w:spacing w:val="80"/>
          <w:sz w:val="32"/>
        </w:rPr>
        <w:t xml:space="preserve"> </w:t>
      </w:r>
      <w:r>
        <w:rPr>
          <w:sz w:val="32"/>
        </w:rPr>
        <w:t>қоплаш воситаси сифатида муҳим</w:t>
      </w:r>
      <w:r>
        <w:rPr>
          <w:spacing w:val="1"/>
          <w:sz w:val="32"/>
        </w:rPr>
        <w:t xml:space="preserve"> </w:t>
      </w:r>
      <w:r>
        <w:rPr>
          <w:sz w:val="32"/>
        </w:rPr>
        <w:t>роль ўйнайди</w:t>
      </w:r>
      <w:r>
        <w:rPr>
          <w:sz w:val="32"/>
          <w:vertAlign w:val="superscript"/>
        </w:rPr>
        <w:t>41</w:t>
      </w:r>
      <w:r>
        <w:rPr>
          <w:sz w:val="32"/>
        </w:rPr>
        <w:t>.</w:t>
      </w:r>
    </w:p>
    <w:p w:rsidR="0060601F" w:rsidRDefault="00670D55">
      <w:pPr>
        <w:pStyle w:val="a3"/>
        <w:spacing w:before="2"/>
        <w:ind w:left="115" w:right="128" w:firstLine="708"/>
      </w:pPr>
      <w:r>
        <w:t>Мустақил давлатнинг асосий атрибутларидан бири – бу унинг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валютасидир.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 ислоҳотлар натижасида Ўзбекистон Республикасининг</w:t>
      </w:r>
      <w:r>
        <w:rPr>
          <w:spacing w:val="1"/>
        </w:rPr>
        <w:t xml:space="preserve"> </w:t>
      </w:r>
      <w:r>
        <w:t>миллий валютаси – сўмни муомалага</w:t>
      </w:r>
      <w:r>
        <w:rPr>
          <w:spacing w:val="1"/>
        </w:rPr>
        <w:t xml:space="preserve"> </w:t>
      </w:r>
      <w:r>
        <w:t>киритиш бўлди.</w:t>
      </w:r>
    </w:p>
    <w:p w:rsidR="0060601F" w:rsidRDefault="00670D55">
      <w:pPr>
        <w:pStyle w:val="a3"/>
        <w:spacing w:before="2"/>
        <w:ind w:left="114" w:right="127"/>
      </w:pPr>
      <w:r>
        <w:t>Ўзбекистон Республикаси Президенти</w:t>
      </w:r>
      <w:r>
        <w:t>нинг 1994 йил 16 июндаги</w:t>
      </w:r>
      <w:r>
        <w:rPr>
          <w:spacing w:val="-77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валютасини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Фармони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июлидан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сўм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купонга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“сўм”</w:t>
      </w:r>
      <w:r>
        <w:rPr>
          <w:spacing w:val="1"/>
        </w:rPr>
        <w:t xml:space="preserve"> </w:t>
      </w:r>
      <w:r>
        <w:t>нисбати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миллий валютаси – “сўм” муомалага киритилди. Сўм унга ёзилган</w:t>
      </w:r>
      <w:r>
        <w:rPr>
          <w:spacing w:val="1"/>
        </w:rPr>
        <w:t xml:space="preserve"> </w:t>
      </w:r>
      <w:r>
        <w:t>қиймат бўйича қабул</w:t>
      </w:r>
      <w:r>
        <w:rPr>
          <w:spacing w:val="-1"/>
        </w:rPr>
        <w:t xml:space="preserve"> </w:t>
      </w:r>
      <w:r>
        <w:t>қилиниши шарт.</w:t>
      </w:r>
    </w:p>
    <w:p w:rsidR="0060601F" w:rsidRDefault="00670D55">
      <w:pPr>
        <w:pStyle w:val="a3"/>
        <w:spacing w:before="3"/>
        <w:ind w:left="115" w:right="128"/>
      </w:pPr>
      <w:r>
        <w:t>Ўзбекистон Республикасининг миллий валютаси – “сўм” Ўзбе-</w:t>
      </w:r>
      <w:r>
        <w:rPr>
          <w:spacing w:val="1"/>
        </w:rPr>
        <w:t xml:space="preserve"> </w:t>
      </w:r>
      <w:r>
        <w:t>кистон</w:t>
      </w:r>
      <w:r>
        <w:rPr>
          <w:spacing w:val="10"/>
        </w:rPr>
        <w:t xml:space="preserve"> </w:t>
      </w:r>
      <w:r>
        <w:t>Республикаси</w:t>
      </w:r>
      <w:r>
        <w:rPr>
          <w:spacing w:val="11"/>
        </w:rPr>
        <w:t xml:space="preserve"> </w:t>
      </w:r>
      <w:r>
        <w:t>Марказий</w:t>
      </w:r>
      <w:r>
        <w:rPr>
          <w:spacing w:val="11"/>
        </w:rPr>
        <w:t xml:space="preserve"> </w:t>
      </w:r>
      <w:r>
        <w:t>банкининг</w:t>
      </w:r>
      <w:r>
        <w:rPr>
          <w:spacing w:val="11"/>
        </w:rPr>
        <w:t xml:space="preserve"> </w:t>
      </w:r>
      <w:r>
        <w:t>қиймати</w:t>
      </w:r>
      <w:r>
        <w:rPr>
          <w:spacing w:val="10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10,</w:t>
      </w:r>
      <w:r>
        <w:rPr>
          <w:spacing w:val="11"/>
        </w:rPr>
        <w:t xml:space="preserve"> </w:t>
      </w:r>
      <w:r>
        <w:t>25,</w:t>
      </w:r>
      <w:r>
        <w:rPr>
          <w:spacing w:val="11"/>
        </w:rPr>
        <w:t xml:space="preserve"> </w:t>
      </w:r>
      <w:r>
        <w:t>50,</w:t>
      </w:r>
    </w:p>
    <w:p w:rsidR="0060601F" w:rsidRDefault="00670D55">
      <w:pPr>
        <w:pStyle w:val="a3"/>
        <w:ind w:left="115" w:firstLine="0"/>
      </w:pPr>
      <w:r>
        <w:t>100,</w:t>
      </w:r>
      <w:r>
        <w:rPr>
          <w:spacing w:val="12"/>
        </w:rPr>
        <w:t xml:space="preserve"> </w:t>
      </w:r>
      <w:r>
        <w:t>200,</w:t>
      </w:r>
      <w:r>
        <w:rPr>
          <w:spacing w:val="13"/>
        </w:rPr>
        <w:t xml:space="preserve"> </w:t>
      </w:r>
      <w:r>
        <w:t>500,</w:t>
      </w:r>
      <w:r>
        <w:rPr>
          <w:spacing w:val="13"/>
        </w:rPr>
        <w:t xml:space="preserve"> </w:t>
      </w:r>
      <w:r>
        <w:t>1000</w:t>
      </w:r>
      <w:r>
        <w:rPr>
          <w:spacing w:val="13"/>
        </w:rPr>
        <w:t xml:space="preserve"> </w:t>
      </w:r>
      <w:r>
        <w:t>сўм</w:t>
      </w:r>
      <w:r>
        <w:rPr>
          <w:spacing w:val="13"/>
        </w:rPr>
        <w:t xml:space="preserve"> </w:t>
      </w:r>
      <w:r>
        <w:t>бўлган</w:t>
      </w:r>
      <w:r>
        <w:rPr>
          <w:spacing w:val="12"/>
        </w:rPr>
        <w:t xml:space="preserve"> </w:t>
      </w:r>
      <w:r>
        <w:t>б</w:t>
      </w:r>
      <w:r>
        <w:t>анк</w:t>
      </w:r>
      <w:r>
        <w:rPr>
          <w:spacing w:val="13"/>
        </w:rPr>
        <w:t xml:space="preserve"> </w:t>
      </w:r>
      <w:r>
        <w:t>қоғоз</w:t>
      </w:r>
      <w:r>
        <w:rPr>
          <w:spacing w:val="12"/>
        </w:rPr>
        <w:t xml:space="preserve"> </w:t>
      </w:r>
      <w:r>
        <w:t>пуллар</w:t>
      </w:r>
      <w:r>
        <w:rPr>
          <w:spacing w:val="11"/>
        </w:rPr>
        <w:t xml:space="preserve"> </w:t>
      </w:r>
      <w:r>
        <w:t>“банкноталар”</w:t>
      </w:r>
      <w:r>
        <w:rPr>
          <w:spacing w:val="12"/>
        </w:rPr>
        <w:t xml:space="preserve"> </w:t>
      </w:r>
      <w:r>
        <w:t>ва</w:t>
      </w:r>
      <w:r>
        <w:rPr>
          <w:spacing w:val="12"/>
        </w:rPr>
        <w:t xml:space="preserve"> </w:t>
      </w:r>
      <w:r>
        <w:t>1,</w:t>
      </w:r>
    </w:p>
    <w:p w:rsidR="0060601F" w:rsidRDefault="00670D55">
      <w:pPr>
        <w:pStyle w:val="a3"/>
        <w:spacing w:before="0"/>
        <w:ind w:left="115" w:right="129" w:firstLine="0"/>
      </w:pPr>
      <w:r>
        <w:t>3, 5, 10, 20, 50 “Тийин”, 1, 5, 10, 25, 50 сўм бўлган металл танга-</w:t>
      </w:r>
      <w:r>
        <w:rPr>
          <w:spacing w:val="1"/>
        </w:rPr>
        <w:t xml:space="preserve"> </w:t>
      </w:r>
      <w:r>
        <w:t>чақалар ҳолида</w:t>
      </w:r>
      <w:r>
        <w:rPr>
          <w:spacing w:val="1"/>
        </w:rPr>
        <w:t xml:space="preserve"> </w:t>
      </w:r>
      <w:r>
        <w:t>нақд пул муомаласига</w:t>
      </w:r>
      <w:r>
        <w:rPr>
          <w:spacing w:val="1"/>
        </w:rPr>
        <w:t xml:space="preserve"> </w:t>
      </w:r>
      <w:r>
        <w:t>чиқарилди.</w:t>
      </w:r>
    </w:p>
    <w:p w:rsidR="0060601F" w:rsidRDefault="00670D55">
      <w:pPr>
        <w:pStyle w:val="a3"/>
        <w:ind w:left="115" w:right="128"/>
      </w:pPr>
      <w:r>
        <w:t>Мазкур Фармоннинг 4-бандига мувофиқ 1994 йилнинг 1 июли-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“Сў</w:t>
      </w:r>
      <w:r>
        <w:t>м”</w:t>
      </w:r>
      <w:r>
        <w:rPr>
          <w:spacing w:val="1"/>
        </w:rPr>
        <w:t xml:space="preserve"> </w:t>
      </w:r>
      <w:r>
        <w:t>мулкчилик</w:t>
      </w:r>
      <w:r>
        <w:rPr>
          <w:spacing w:val="-77"/>
        </w:rPr>
        <w:t xml:space="preserve"> </w:t>
      </w:r>
      <w:r>
        <w:t>шаклидан қатъи назар</w:t>
      </w:r>
      <w:r>
        <w:rPr>
          <w:spacing w:val="2"/>
        </w:rPr>
        <w:t xml:space="preserve"> </w:t>
      </w:r>
      <w:r>
        <w:t>қонуний тўлов</w:t>
      </w:r>
      <w:r>
        <w:rPr>
          <w:spacing w:val="1"/>
        </w:rPr>
        <w:t xml:space="preserve"> </w:t>
      </w:r>
      <w:r>
        <w:t>воситаси ҳисобланади.</w:t>
      </w:r>
    </w:p>
    <w:p w:rsidR="0060601F" w:rsidRDefault="00670D55">
      <w:pPr>
        <w:pStyle w:val="a3"/>
        <w:spacing w:before="2"/>
        <w:ind w:left="116" w:right="124" w:firstLine="708"/>
      </w:pPr>
      <w:r>
        <w:t>“Сўм”лар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“Тийин”лар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шаклларидан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тўловларга,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банклар</w:t>
      </w:r>
      <w:r>
        <w:rPr>
          <w:spacing w:val="-77"/>
        </w:rPr>
        <w:t xml:space="preserve"> </w:t>
      </w:r>
      <w:r>
        <w:t>томонидан омонатлар ва ҳисоб варақларига қўшиб қўйиш учун ҳеч</w:t>
      </w:r>
      <w:r>
        <w:rPr>
          <w:spacing w:val="1"/>
        </w:rPr>
        <w:t xml:space="preserve"> </w:t>
      </w:r>
      <w:r>
        <w:t>қандай чекловларсиз</w:t>
      </w:r>
      <w:r>
        <w:rPr>
          <w:spacing w:val="-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мажбурийдир.</w:t>
      </w:r>
    </w:p>
    <w:p w:rsidR="0060601F" w:rsidRDefault="0060601F">
      <w:pPr>
        <w:sectPr w:rsidR="0060601F">
          <w:footerReference w:type="default" r:id="rId35"/>
          <w:pgSz w:w="11910" w:h="16840"/>
          <w:pgMar w:top="1060" w:right="1000" w:bottom="1460" w:left="1020" w:header="0" w:footer="1267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валюта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”Сўм”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муомаладаги</w:t>
      </w:r>
      <w:r>
        <w:rPr>
          <w:spacing w:val="1"/>
        </w:rPr>
        <w:t xml:space="preserve"> </w:t>
      </w:r>
      <w:r>
        <w:t>валютада</w:t>
      </w:r>
      <w:r>
        <w:rPr>
          <w:spacing w:val="1"/>
        </w:rPr>
        <w:t xml:space="preserve"> </w:t>
      </w:r>
      <w:r>
        <w:t>тўлов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сифатида белгиланган тартибда</w:t>
      </w:r>
      <w:r>
        <w:rPr>
          <w:spacing w:val="2"/>
        </w:rPr>
        <w:t xml:space="preserve"> </w:t>
      </w:r>
      <w:r>
        <w:t>фойдаланишга рухсат</w:t>
      </w:r>
      <w:r>
        <w:rPr>
          <w:spacing w:val="1"/>
        </w:rPr>
        <w:t xml:space="preserve"> </w:t>
      </w:r>
      <w:r>
        <w:t>берил</w:t>
      </w:r>
      <w:r>
        <w:t>ди</w:t>
      </w:r>
      <w:r>
        <w:rPr>
          <w:vertAlign w:val="superscript"/>
        </w:rPr>
        <w:t>42</w:t>
      </w:r>
      <w:r>
        <w:t>.</w:t>
      </w:r>
    </w:p>
    <w:p w:rsidR="0060601F" w:rsidRDefault="00670D55">
      <w:pPr>
        <w:pStyle w:val="a3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муомаласини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 Маҳкамаси қатор қарорлар қабул қилди. 1994 йил 12 июл-</w:t>
      </w:r>
      <w:r>
        <w:rPr>
          <w:spacing w:val="1"/>
        </w:rPr>
        <w:t xml:space="preserve"> </w:t>
      </w:r>
      <w:r>
        <w:t>даги</w:t>
      </w:r>
      <w:r>
        <w:rPr>
          <w:spacing w:val="76"/>
        </w:rPr>
        <w:t xml:space="preserve"> </w:t>
      </w:r>
      <w:r>
        <w:t>“Муомаладаги</w:t>
      </w:r>
      <w:r>
        <w:rPr>
          <w:spacing w:val="75"/>
        </w:rPr>
        <w:t xml:space="preserve"> </w:t>
      </w:r>
      <w:r>
        <w:t>нақд</w:t>
      </w:r>
      <w:r>
        <w:rPr>
          <w:spacing w:val="75"/>
        </w:rPr>
        <w:t xml:space="preserve"> </w:t>
      </w:r>
      <w:r>
        <w:t>пулларни</w:t>
      </w:r>
      <w:r>
        <w:rPr>
          <w:spacing w:val="75"/>
        </w:rPr>
        <w:t xml:space="preserve"> </w:t>
      </w:r>
      <w:r>
        <w:t>камайтиришга</w:t>
      </w:r>
      <w:r>
        <w:rPr>
          <w:spacing w:val="75"/>
        </w:rPr>
        <w:t xml:space="preserve"> </w:t>
      </w:r>
      <w:r>
        <w:t>оид</w:t>
      </w:r>
      <w:r>
        <w:rPr>
          <w:spacing w:val="75"/>
        </w:rPr>
        <w:t xml:space="preserve"> </w:t>
      </w:r>
      <w:r>
        <w:t>чора-</w:t>
      </w:r>
      <w:r>
        <w:rPr>
          <w:spacing w:val="-78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тўғрисида”</w:t>
      </w:r>
      <w:r>
        <w:rPr>
          <w:vertAlign w:val="superscript"/>
        </w:rPr>
        <w:t>43</w:t>
      </w:r>
      <w:r>
        <w:t>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июлдаги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валютасининг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алмашинувини</w:t>
      </w:r>
      <w:r>
        <w:rPr>
          <w:spacing w:val="-77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44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шулар</w:t>
      </w:r>
      <w:r>
        <w:rPr>
          <w:spacing w:val="1"/>
        </w:rPr>
        <w:t xml:space="preserve"> </w:t>
      </w:r>
      <w:r>
        <w:t>жумласидандир.</w:t>
      </w:r>
    </w:p>
    <w:p w:rsidR="0060601F" w:rsidRDefault="00670D55">
      <w:pPr>
        <w:pStyle w:val="a3"/>
        <w:spacing w:before="4"/>
        <w:ind w:left="114" w:right="129" w:firstLine="708"/>
      </w:pPr>
      <w:r>
        <w:t>Пуллар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қаторида бўлиб, пул белгиларининг сони бўйича ҳисобланмай, балки</w:t>
      </w:r>
      <w:r>
        <w:rPr>
          <w:spacing w:val="1"/>
        </w:rPr>
        <w:t xml:space="preserve"> </w:t>
      </w:r>
      <w:r>
        <w:t>бу белгиларда кўрсатилган суммаларга қараб ҳисобланади.</w:t>
      </w:r>
    </w:p>
    <w:p w:rsidR="0060601F" w:rsidRDefault="00670D55">
      <w:pPr>
        <w:pStyle w:val="a3"/>
        <w:ind w:left="114" w:right="129"/>
      </w:pPr>
      <w:r>
        <w:t>Пул ҳар хил битимларнинг, масалан, олди-сотди, қарз ва бошқа</w:t>
      </w:r>
      <w:r>
        <w:rPr>
          <w:spacing w:val="1"/>
        </w:rPr>
        <w:t xml:space="preserve"> </w:t>
      </w:r>
      <w:r>
        <w:t>битимларнинг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хўжалигида,</w:t>
      </w:r>
      <w:r>
        <w:rPr>
          <w:spacing w:val="1"/>
        </w:rPr>
        <w:t xml:space="preserve"> </w:t>
      </w:r>
      <w:r>
        <w:t>шунингдек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 муҳим</w:t>
      </w:r>
      <w:r>
        <w:rPr>
          <w:spacing w:val="1"/>
        </w:rPr>
        <w:t xml:space="preserve"> </w:t>
      </w:r>
      <w:r>
        <w:t>аҳамиятга эга.</w:t>
      </w:r>
    </w:p>
    <w:p w:rsidR="0060601F" w:rsidRDefault="00670D55">
      <w:pPr>
        <w:pStyle w:val="a3"/>
        <w:spacing w:before="2"/>
        <w:ind w:left="114" w:right="129" w:firstLine="708"/>
      </w:pPr>
      <w:r>
        <w:t>Президентимиз И.А.Каримов айтганларидек, “Миллий ифтихор,</w:t>
      </w:r>
      <w:r>
        <w:rPr>
          <w:spacing w:val="1"/>
        </w:rPr>
        <w:t xml:space="preserve"> </w:t>
      </w:r>
      <w:r>
        <w:t>давлат мустақиллигининг рамзи, суверен давлатга хос белгидир. Бу</w:t>
      </w:r>
      <w:r>
        <w:rPr>
          <w:spacing w:val="1"/>
        </w:rPr>
        <w:t xml:space="preserve"> </w:t>
      </w:r>
      <w:r>
        <w:t>республикага тегишли умумий бойлик ва</w:t>
      </w:r>
      <w:r>
        <w:rPr>
          <w:spacing w:val="1"/>
        </w:rPr>
        <w:t xml:space="preserve"> </w:t>
      </w:r>
      <w:r>
        <w:t>мулкдир”</w:t>
      </w:r>
      <w:r>
        <w:rPr>
          <w:vertAlign w:val="superscript"/>
        </w:rPr>
        <w:t>45</w:t>
      </w:r>
      <w:r>
        <w:t>.</w:t>
      </w:r>
    </w:p>
    <w:p w:rsidR="0060601F" w:rsidRDefault="00670D55">
      <w:pPr>
        <w:pStyle w:val="a3"/>
        <w:spacing w:before="0"/>
        <w:ind w:left="113" w:right="130"/>
      </w:pPr>
      <w:r>
        <w:t>Пул</w:t>
      </w:r>
      <w:r>
        <w:rPr>
          <w:spacing w:val="1"/>
        </w:rPr>
        <w:t xml:space="preserve"> </w:t>
      </w:r>
      <w:r>
        <w:t>(валюта),</w:t>
      </w:r>
      <w:r>
        <w:rPr>
          <w:spacing w:val="1"/>
        </w:rPr>
        <w:t xml:space="preserve"> </w:t>
      </w:r>
      <w:r>
        <w:t>валюта</w:t>
      </w:r>
      <w:r>
        <w:rPr>
          <w:spacing w:val="1"/>
        </w:rPr>
        <w:t xml:space="preserve"> </w:t>
      </w:r>
      <w:r>
        <w:t>қимматликлари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8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94-95-моддаларида берилган.</w:t>
      </w:r>
    </w:p>
    <w:p w:rsidR="0060601F" w:rsidRDefault="00670D55">
      <w:pPr>
        <w:pStyle w:val="a3"/>
        <w:ind w:left="113" w:right="127"/>
      </w:pPr>
      <w:r>
        <w:t>Миллий</w:t>
      </w:r>
      <w:r>
        <w:rPr>
          <w:spacing w:val="1"/>
        </w:rPr>
        <w:t xml:space="preserve"> </w:t>
      </w:r>
      <w:r>
        <w:t>сўмдан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валютаси</w:t>
      </w:r>
      <w:r>
        <w:rPr>
          <w:spacing w:val="8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муомалада</w:t>
      </w:r>
      <w:r>
        <w:rPr>
          <w:spacing w:val="-78"/>
        </w:rPr>
        <w:t xml:space="preserve"> </w:t>
      </w:r>
      <w:r>
        <w:t>бўлади. Пул ва чет эл валютаси бир хил тушунчага эга. Фақат чет эл</w:t>
      </w:r>
      <w:r>
        <w:rPr>
          <w:spacing w:val="1"/>
        </w:rPr>
        <w:t xml:space="preserve"> </w:t>
      </w:r>
      <w:r>
        <w:t>валютаси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мамлакатларга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-77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ҳисоб-китоб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80"/>
        </w:rPr>
        <w:t xml:space="preserve"> </w:t>
      </w:r>
      <w:r>
        <w:t>валютаси</w:t>
      </w:r>
      <w:r>
        <w:rPr>
          <w:spacing w:val="1"/>
        </w:rPr>
        <w:t xml:space="preserve"> </w:t>
      </w:r>
      <w:r>
        <w:t>билан боғлиқ муносабатлар 11 декабрь 2003 йилда қабул қилинган</w:t>
      </w:r>
      <w:r>
        <w:rPr>
          <w:spacing w:val="1"/>
        </w:rPr>
        <w:t xml:space="preserve"> </w:t>
      </w:r>
      <w:r>
        <w:t>“Валютани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</w:t>
      </w:r>
      <w:r>
        <w:rPr>
          <w:vertAlign w:val="superscript"/>
        </w:rPr>
        <w:t>46</w:t>
      </w:r>
      <w:r>
        <w:t>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Республикасида валютани тартибга солувчи давлат органидир. Чет эл</w:t>
      </w:r>
      <w:r>
        <w:rPr>
          <w:spacing w:val="1"/>
        </w:rPr>
        <w:t xml:space="preserve"> </w:t>
      </w:r>
      <w:r>
        <w:t>валютасида</w:t>
      </w:r>
      <w:r>
        <w:rPr>
          <w:spacing w:val="1"/>
        </w:rPr>
        <w:t xml:space="preserve"> </w:t>
      </w:r>
      <w:r>
        <w:t>операцияларни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лицензияга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 банклар ваколатли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5" w:line="235" w:lineRule="auto"/>
        <w:ind w:left="114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валютасини</w:t>
      </w:r>
      <w:r>
        <w:rPr>
          <w:spacing w:val="1"/>
        </w:rPr>
        <w:t xml:space="preserve"> </w:t>
      </w:r>
      <w:r>
        <w:t>сотиб</w:t>
      </w:r>
      <w:r>
        <w:rPr>
          <w:spacing w:val="-77"/>
        </w:rPr>
        <w:t xml:space="preserve"> </w:t>
      </w:r>
      <w:r>
        <w:t>олиш</w:t>
      </w:r>
      <w:r>
        <w:rPr>
          <w:spacing w:val="65"/>
        </w:rPr>
        <w:t xml:space="preserve"> </w:t>
      </w:r>
      <w:r>
        <w:t>ва</w:t>
      </w:r>
      <w:r>
        <w:rPr>
          <w:spacing w:val="66"/>
        </w:rPr>
        <w:t xml:space="preserve"> </w:t>
      </w:r>
      <w:r>
        <w:t>сотиш</w:t>
      </w:r>
      <w:r>
        <w:rPr>
          <w:spacing w:val="64"/>
        </w:rPr>
        <w:t xml:space="preserve"> </w:t>
      </w:r>
      <w:r>
        <w:t>юридик</w:t>
      </w:r>
      <w:r>
        <w:rPr>
          <w:spacing w:val="64"/>
        </w:rPr>
        <w:t xml:space="preserve"> </w:t>
      </w:r>
      <w:r>
        <w:t>шахслар</w:t>
      </w:r>
      <w:r>
        <w:rPr>
          <w:spacing w:val="64"/>
        </w:rPr>
        <w:t xml:space="preserve"> </w:t>
      </w:r>
      <w:r>
        <w:t>томонидан</w:t>
      </w:r>
      <w:r>
        <w:rPr>
          <w:spacing w:val="64"/>
        </w:rPr>
        <w:t xml:space="preserve"> </w:t>
      </w:r>
      <w:r>
        <w:t>ваколатли</w:t>
      </w:r>
      <w:r>
        <w:rPr>
          <w:spacing w:val="64"/>
        </w:rPr>
        <w:t xml:space="preserve"> </w:t>
      </w:r>
      <w:r>
        <w:t>банклар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25"/>
        </w:rPr>
      </w:pPr>
      <w:r>
        <w:pict>
          <v:rect id="_x0000_s1129" style="position:absolute;margin-left:56.7pt;margin-top:16.45pt;width:2in;height:.5pt;z-index:-156728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Президентининг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Фармонлари.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Адолат,</w:t>
      </w:r>
      <w:r>
        <w:rPr>
          <w:spacing w:val="-1"/>
          <w:sz w:val="20"/>
        </w:rPr>
        <w:t xml:space="preserve"> </w:t>
      </w:r>
      <w:r>
        <w:rPr>
          <w:sz w:val="20"/>
        </w:rPr>
        <w:t>1995.</w:t>
      </w:r>
      <w:r>
        <w:rPr>
          <w:spacing w:val="-1"/>
          <w:sz w:val="20"/>
        </w:rPr>
        <w:t xml:space="preserve"> </w:t>
      </w:r>
      <w:r>
        <w:rPr>
          <w:sz w:val="20"/>
        </w:rPr>
        <w:t>3-сон.</w:t>
      </w:r>
      <w:r>
        <w:rPr>
          <w:spacing w:val="-1"/>
          <w:sz w:val="20"/>
        </w:rPr>
        <w:t xml:space="preserve"> </w:t>
      </w:r>
      <w:r>
        <w:rPr>
          <w:sz w:val="20"/>
        </w:rPr>
        <w:t>–Б.</w:t>
      </w:r>
      <w:r>
        <w:rPr>
          <w:spacing w:val="-1"/>
          <w:sz w:val="20"/>
        </w:rPr>
        <w:t xml:space="preserve"> </w:t>
      </w:r>
      <w:r>
        <w:rPr>
          <w:sz w:val="20"/>
        </w:rPr>
        <w:t>73-76.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сўзи,</w:t>
      </w:r>
      <w:r>
        <w:rPr>
          <w:spacing w:val="-1"/>
          <w:sz w:val="20"/>
        </w:rPr>
        <w:t xml:space="preserve"> </w:t>
      </w:r>
      <w:r>
        <w:rPr>
          <w:sz w:val="20"/>
        </w:rPr>
        <w:t>1994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pacing w:val="-1"/>
          <w:sz w:val="20"/>
        </w:rPr>
        <w:t xml:space="preserve"> </w:t>
      </w:r>
      <w:r>
        <w:rPr>
          <w:sz w:val="20"/>
        </w:rPr>
        <w:t>июль.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2"/>
          <w:sz w:val="20"/>
        </w:rPr>
        <w:t xml:space="preserve"> </w:t>
      </w:r>
      <w:r>
        <w:rPr>
          <w:sz w:val="20"/>
        </w:rPr>
        <w:t>//Халқ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сўзи,</w:t>
      </w:r>
      <w:r>
        <w:rPr>
          <w:spacing w:val="-2"/>
          <w:sz w:val="20"/>
        </w:rPr>
        <w:t xml:space="preserve"> </w:t>
      </w:r>
      <w:r>
        <w:rPr>
          <w:sz w:val="20"/>
        </w:rPr>
        <w:t>1994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2"/>
          <w:sz w:val="20"/>
        </w:rPr>
        <w:t xml:space="preserve"> </w:t>
      </w:r>
      <w:r>
        <w:rPr>
          <w:sz w:val="20"/>
        </w:rPr>
        <w:t>23</w:t>
      </w:r>
      <w:r>
        <w:rPr>
          <w:spacing w:val="-1"/>
          <w:sz w:val="20"/>
        </w:rPr>
        <w:t xml:space="preserve"> </w:t>
      </w:r>
      <w:r>
        <w:rPr>
          <w:sz w:val="20"/>
        </w:rPr>
        <w:t>июль.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>Каримов</w:t>
      </w:r>
      <w:r>
        <w:rPr>
          <w:spacing w:val="-2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иқтисодий</w:t>
      </w:r>
      <w:r>
        <w:rPr>
          <w:spacing w:val="-1"/>
          <w:sz w:val="20"/>
        </w:rPr>
        <w:t xml:space="preserve"> </w:t>
      </w:r>
      <w:r>
        <w:rPr>
          <w:sz w:val="20"/>
        </w:rPr>
        <w:t>ислоҳотларни</w:t>
      </w:r>
      <w:r>
        <w:rPr>
          <w:spacing w:val="-2"/>
          <w:sz w:val="20"/>
        </w:rPr>
        <w:t xml:space="preserve"> </w:t>
      </w:r>
      <w:r>
        <w:rPr>
          <w:sz w:val="20"/>
        </w:rPr>
        <w:t>чуқурлаштириш</w:t>
      </w:r>
      <w:r>
        <w:rPr>
          <w:spacing w:val="-2"/>
          <w:sz w:val="20"/>
        </w:rPr>
        <w:t xml:space="preserve"> </w:t>
      </w:r>
      <w:r>
        <w:rPr>
          <w:sz w:val="20"/>
        </w:rPr>
        <w:t>йўлида.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1"/>
          <w:sz w:val="20"/>
        </w:rPr>
        <w:t xml:space="preserve"> </w:t>
      </w:r>
      <w:r>
        <w:rPr>
          <w:sz w:val="20"/>
        </w:rPr>
        <w:t>1995.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</w:rPr>
        <w:t>–217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36"/>
          <w:pgSz w:w="11910" w:h="16840"/>
          <w:pgMar w:top="1060" w:right="1000" w:bottom="1280" w:left="1020" w:header="0" w:footer="10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 w:firstLine="0"/>
      </w:pPr>
      <w:r>
        <w:lastRenderedPageBreak/>
        <w:t>орқали, жисмоний шахслар томонидан ваколатли банклар, уларнинг</w:t>
      </w:r>
      <w:r>
        <w:rPr>
          <w:spacing w:val="1"/>
        </w:rPr>
        <w:t xml:space="preserve"> </w:t>
      </w:r>
      <w:r>
        <w:t>филиаллари ва</w:t>
      </w:r>
      <w:r>
        <w:rPr>
          <w:spacing w:val="2"/>
        </w:rPr>
        <w:t xml:space="preserve"> </w:t>
      </w:r>
      <w:r>
        <w:t>айирбошлаш</w:t>
      </w:r>
      <w:r>
        <w:rPr>
          <w:spacing w:val="1"/>
        </w:rPr>
        <w:t xml:space="preserve"> </w:t>
      </w:r>
      <w:r>
        <w:t>шохобчалари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2"/>
        </w:rPr>
        <w:t xml:space="preserve"> </w:t>
      </w:r>
      <w:r>
        <w:t>оширилади.</w:t>
      </w:r>
    </w:p>
    <w:p w:rsidR="0060601F" w:rsidRDefault="00670D55">
      <w:pPr>
        <w:pStyle w:val="a3"/>
        <w:spacing w:line="235" w:lineRule="auto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валютасини</w:t>
      </w:r>
      <w:r>
        <w:rPr>
          <w:spacing w:val="1"/>
        </w:rPr>
        <w:t xml:space="preserve"> </w:t>
      </w:r>
      <w:r>
        <w:t>сотиб</w:t>
      </w:r>
      <w:r>
        <w:rPr>
          <w:spacing w:val="-77"/>
        </w:rPr>
        <w:t xml:space="preserve"> </w:t>
      </w:r>
      <w:r>
        <w:t>олиш ва сотиш бўйича операциялар миллий валютанинг чет эл валю-</w:t>
      </w:r>
      <w:r>
        <w:rPr>
          <w:spacing w:val="1"/>
        </w:rPr>
        <w:t xml:space="preserve"> </w:t>
      </w:r>
      <w:r>
        <w:t>тасига нисбатан чет эл валютасига бўлган талаб ҳамда таклифнинг</w:t>
      </w:r>
      <w:r>
        <w:rPr>
          <w:spacing w:val="1"/>
        </w:rPr>
        <w:t xml:space="preserve"> </w:t>
      </w:r>
      <w:r>
        <w:t>жорий нисбати асосида шаклланадиган алмашув курси бўйича амалга</w:t>
      </w:r>
      <w:r>
        <w:rPr>
          <w:spacing w:val="-77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2" w:line="235" w:lineRule="auto"/>
        <w:ind w:left="112" w:right="128" w:firstLine="710"/>
      </w:pPr>
      <w:r>
        <w:t>Мамлакатимиз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корхоналарнинг</w:t>
      </w:r>
      <w:r>
        <w:rPr>
          <w:spacing w:val="-77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вал</w:t>
      </w:r>
      <w:r>
        <w:t>юталари қиймати билан ҳаволалар киритилиш ҳоллари мавжуд.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ноябрдаги “Банк тизимини янада ривожлантириш ва бўш пул маблағ-</w:t>
      </w:r>
      <w:r>
        <w:rPr>
          <w:spacing w:val="1"/>
        </w:rPr>
        <w:t xml:space="preserve"> </w:t>
      </w:r>
      <w:r>
        <w:t>ларини банк айланмасига жалб этиш чора-тадбирлари тўғрисида”ги</w:t>
      </w:r>
      <w:r>
        <w:rPr>
          <w:spacing w:val="1"/>
        </w:rPr>
        <w:t xml:space="preserve"> </w:t>
      </w:r>
      <w:r>
        <w:t>ПҚ-726</w:t>
      </w:r>
      <w:r>
        <w:rPr>
          <w:spacing w:val="1"/>
        </w:rPr>
        <w:t xml:space="preserve"> </w:t>
      </w:r>
      <w:r>
        <w:t>сонли</w:t>
      </w:r>
      <w:r>
        <w:rPr>
          <w:spacing w:val="1"/>
        </w:rPr>
        <w:t xml:space="preserve"> </w:t>
      </w:r>
      <w:r>
        <w:t>қарорида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январидан</w:t>
      </w:r>
      <w:r>
        <w:rPr>
          <w:spacing w:val="1"/>
        </w:rPr>
        <w:t xml:space="preserve"> </w:t>
      </w:r>
      <w:r>
        <w:t>бошлаб,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ташкил этилаётган банклар устав капиталининг энг кам миқдорини</w:t>
      </w:r>
      <w:r>
        <w:rPr>
          <w:spacing w:val="1"/>
        </w:rPr>
        <w:t xml:space="preserve"> </w:t>
      </w:r>
      <w:r>
        <w:t>тижорат банклари учун – сўм эквивалентида 5 млн. евро миқдорида,</w:t>
      </w:r>
      <w:r>
        <w:rPr>
          <w:spacing w:val="1"/>
        </w:rPr>
        <w:t xml:space="preserve"> </w:t>
      </w:r>
      <w:r>
        <w:t>хусусий банклар учун – сўм эквивалентида 2,5 млн. евро миқдорида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белгилан</w:t>
      </w:r>
      <w:r>
        <w:t>ган</w:t>
      </w:r>
      <w:r>
        <w:rPr>
          <w:vertAlign w:val="superscript"/>
        </w:rPr>
        <w:t>47</w:t>
      </w:r>
      <w:r>
        <w:t>.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Ўзбекистон</w:t>
      </w:r>
      <w:r>
        <w:rPr>
          <w:spacing w:val="81"/>
        </w:rPr>
        <w:t xml:space="preserve"> </w:t>
      </w:r>
      <w:r>
        <w:t>Республикаси</w:t>
      </w:r>
      <w:r>
        <w:rPr>
          <w:spacing w:val="-77"/>
        </w:rPr>
        <w:t xml:space="preserve"> </w:t>
      </w:r>
      <w:r>
        <w:t>Президентининг 2008 йил 21 майдаги “Суғурта хизматлари бозорини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чора-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ПҚ-726</w:t>
      </w:r>
      <w:r>
        <w:rPr>
          <w:spacing w:val="1"/>
        </w:rPr>
        <w:t xml:space="preserve"> </w:t>
      </w:r>
      <w:r>
        <w:t>сонли</w:t>
      </w:r>
      <w:r>
        <w:rPr>
          <w:spacing w:val="1"/>
        </w:rPr>
        <w:t xml:space="preserve"> </w:t>
      </w:r>
      <w:r>
        <w:t>қарорида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январидан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суғурталовчи</w:t>
      </w:r>
      <w:r>
        <w:rPr>
          <w:spacing w:val="1"/>
        </w:rPr>
        <w:t xml:space="preserve"> </w:t>
      </w:r>
      <w:r>
        <w:t>компанияларнинг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еврога</w:t>
      </w:r>
      <w:r>
        <w:rPr>
          <w:spacing w:val="1"/>
        </w:rPr>
        <w:t xml:space="preserve"> </w:t>
      </w:r>
      <w:r>
        <w:t>эквивалент</w:t>
      </w:r>
      <w:r>
        <w:rPr>
          <w:spacing w:val="1"/>
        </w:rPr>
        <w:t xml:space="preserve"> </w:t>
      </w:r>
      <w:r>
        <w:t>суммада,</w:t>
      </w:r>
      <w:r>
        <w:rPr>
          <w:spacing w:val="1"/>
        </w:rPr>
        <w:t xml:space="preserve"> </w:t>
      </w:r>
      <w:r>
        <w:t>ҳаётни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еврога</w:t>
      </w:r>
      <w:r>
        <w:rPr>
          <w:spacing w:val="1"/>
        </w:rPr>
        <w:t xml:space="preserve"> </w:t>
      </w:r>
      <w:r>
        <w:t>эквивалент</w:t>
      </w:r>
      <w:r>
        <w:rPr>
          <w:spacing w:val="1"/>
        </w:rPr>
        <w:t xml:space="preserve"> </w:t>
      </w:r>
      <w:r>
        <w:t>суммада, мажбурий суғурта бўйича – 1500 минг еврога эквивалент</w:t>
      </w:r>
      <w:r>
        <w:rPr>
          <w:spacing w:val="1"/>
        </w:rPr>
        <w:t xml:space="preserve"> </w:t>
      </w:r>
      <w:r>
        <w:t>суммада,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4000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еврога</w:t>
      </w:r>
      <w:r>
        <w:rPr>
          <w:spacing w:val="1"/>
        </w:rPr>
        <w:t xml:space="preserve"> </w:t>
      </w:r>
      <w:r>
        <w:t>эквивалент</w:t>
      </w:r>
      <w:r>
        <w:rPr>
          <w:spacing w:val="1"/>
        </w:rPr>
        <w:t xml:space="preserve"> </w:t>
      </w:r>
      <w:r>
        <w:t>суммадан</w:t>
      </w:r>
      <w:r>
        <w:rPr>
          <w:spacing w:val="1"/>
        </w:rPr>
        <w:t xml:space="preserve"> </w:t>
      </w:r>
      <w:r>
        <w:t>кам бўлмаслиги</w:t>
      </w:r>
      <w:r>
        <w:rPr>
          <w:spacing w:val="1"/>
        </w:rPr>
        <w:t xml:space="preserve"> </w:t>
      </w:r>
      <w:r>
        <w:t>лозимлиги</w:t>
      </w:r>
      <w:r>
        <w:rPr>
          <w:spacing w:val="1"/>
        </w:rPr>
        <w:t xml:space="preserve"> </w:t>
      </w:r>
      <w:r>
        <w:t>белгиланган</w:t>
      </w:r>
      <w:r>
        <w:rPr>
          <w:vertAlign w:val="superscript"/>
        </w:rPr>
        <w:t>48</w:t>
      </w:r>
      <w:r>
        <w:t>.</w:t>
      </w:r>
    </w:p>
    <w:p w:rsidR="0060601F" w:rsidRDefault="00670D55">
      <w:pPr>
        <w:pStyle w:val="a3"/>
        <w:spacing w:before="13" w:line="235" w:lineRule="auto"/>
        <w:ind w:left="114" w:right="128"/>
      </w:pPr>
      <w:r>
        <w:rPr>
          <w:b/>
        </w:rPr>
        <w:t xml:space="preserve">Қимматли қоғозлар. </w:t>
      </w:r>
      <w:r>
        <w:t>Қимматли қоғозлар Фуқаролик кодекси-</w:t>
      </w:r>
      <w:r>
        <w:rPr>
          <w:spacing w:val="1"/>
        </w:rPr>
        <w:t xml:space="preserve"> </w:t>
      </w:r>
      <w:r>
        <w:t>нинг 96-моддасида кўрсатилганидек, мулкий ҳуқуқларни белгиланган</w:t>
      </w:r>
      <w:r>
        <w:rPr>
          <w:spacing w:val="-77"/>
        </w:rPr>
        <w:t xml:space="preserve"> </w:t>
      </w:r>
      <w:r>
        <w:t>шаклга ва мажбурий реквизитларга амал қилган ҳолда тасдиқ</w:t>
      </w:r>
      <w:r>
        <w:t>ловчи</w:t>
      </w:r>
      <w:r>
        <w:rPr>
          <w:spacing w:val="1"/>
        </w:rPr>
        <w:t xml:space="preserve"> </w:t>
      </w:r>
      <w:r>
        <w:t>ҳужжатлардир.</w:t>
      </w:r>
    </w:p>
    <w:p w:rsidR="0060601F" w:rsidRDefault="00670D55">
      <w:pPr>
        <w:pStyle w:val="a3"/>
        <w:spacing w:line="235" w:lineRule="auto"/>
        <w:ind w:left="114" w:right="128"/>
      </w:pPr>
      <w:r>
        <w:t>Қимматли қоғозлар тўғрисидаги қонунчиликнинг ривожланиши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мажбуриятларни бажариш хусусиятларини тартибга солувчи ҳуқуқий</w:t>
      </w:r>
      <w:r>
        <w:rPr>
          <w:spacing w:val="-77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шаклланишини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объектларини аниқ тушунмаслик қимматли қоғозларнинг фуқаролик</w:t>
      </w:r>
      <w:r>
        <w:rPr>
          <w:spacing w:val="1"/>
        </w:rPr>
        <w:t xml:space="preserve"> </w:t>
      </w:r>
      <w:r>
        <w:t>муомаласидаги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ролини</w:t>
      </w:r>
      <w:r>
        <w:rPr>
          <w:spacing w:val="1"/>
        </w:rPr>
        <w:t xml:space="preserve"> </w:t>
      </w:r>
      <w:r>
        <w:t>белгилашни</w:t>
      </w:r>
      <w:r>
        <w:rPr>
          <w:spacing w:val="1"/>
        </w:rPr>
        <w:t xml:space="preserve"> </w:t>
      </w:r>
      <w:r>
        <w:t>қийинлаштиради.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</w:t>
      </w:r>
      <w:r>
        <w:rPr>
          <w:spacing w:val="39"/>
        </w:rPr>
        <w:t xml:space="preserve"> </w:t>
      </w:r>
      <w:r>
        <w:t>билан</w:t>
      </w:r>
      <w:r>
        <w:rPr>
          <w:spacing w:val="40"/>
        </w:rPr>
        <w:t xml:space="preserve"> </w:t>
      </w:r>
      <w:r>
        <w:t>диссертант</w:t>
      </w:r>
      <w:r>
        <w:rPr>
          <w:spacing w:val="40"/>
        </w:rPr>
        <w:t xml:space="preserve"> </w:t>
      </w:r>
      <w:r>
        <w:t>томонидан</w:t>
      </w:r>
      <w:r>
        <w:rPr>
          <w:spacing w:val="40"/>
        </w:rPr>
        <w:t xml:space="preserve"> </w:t>
      </w:r>
      <w:r>
        <w:t>қимматли</w:t>
      </w:r>
      <w:r>
        <w:rPr>
          <w:spacing w:val="39"/>
        </w:rPr>
        <w:t xml:space="preserve"> </w:t>
      </w:r>
      <w:r>
        <w:t>қоғозлар</w:t>
      </w:r>
      <w:r>
        <w:rPr>
          <w:spacing w:val="40"/>
        </w:rPr>
        <w:t xml:space="preserve"> </w:t>
      </w:r>
      <w:r>
        <w:t>ҳуқуқий</w:t>
      </w:r>
    </w:p>
    <w:p w:rsidR="0060601F" w:rsidRDefault="00670D55">
      <w:pPr>
        <w:pStyle w:val="a3"/>
        <w:spacing w:before="4"/>
        <w:ind w:firstLine="0"/>
        <w:jc w:val="left"/>
        <w:rPr>
          <w:sz w:val="21"/>
        </w:rPr>
      </w:pPr>
      <w:r>
        <w:pict>
          <v:rect id="_x0000_s1128" style="position:absolute;margin-left:56.7pt;margin-top:14.25pt;width:2in;height:.5pt;z-index:-156723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47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2007,</w:t>
      </w:r>
      <w:r>
        <w:rPr>
          <w:spacing w:val="-2"/>
          <w:sz w:val="20"/>
        </w:rPr>
        <w:t xml:space="preserve"> </w:t>
      </w:r>
      <w:r>
        <w:rPr>
          <w:sz w:val="20"/>
        </w:rPr>
        <w:t>45-сон,</w:t>
      </w:r>
      <w:r>
        <w:rPr>
          <w:spacing w:val="-1"/>
          <w:sz w:val="20"/>
        </w:rPr>
        <w:t xml:space="preserve"> </w:t>
      </w:r>
      <w:r>
        <w:rPr>
          <w:sz w:val="20"/>
        </w:rPr>
        <w:t>454-модда.</w:t>
      </w:r>
    </w:p>
    <w:p w:rsidR="0060601F" w:rsidRDefault="0060601F">
      <w:pPr>
        <w:rPr>
          <w:sz w:val="20"/>
        </w:rPr>
        <w:sectPr w:rsidR="0060601F">
          <w:footerReference w:type="default" r:id="rId37"/>
          <w:pgSz w:w="11910" w:h="16840"/>
          <w:pgMar w:top="1060" w:right="1000" w:bottom="1280" w:left="1020" w:header="0" w:footer="10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7" w:firstLine="0"/>
      </w:pPr>
      <w:r>
        <w:lastRenderedPageBreak/>
        <w:t>табиатини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нуқтаи-</w:t>
      </w:r>
      <w:r>
        <w:rPr>
          <w:spacing w:val="1"/>
        </w:rPr>
        <w:t xml:space="preserve"> </w:t>
      </w:r>
      <w:r>
        <w:t>назаридан идентификациялаш таклиф этилади. Хусусан, муаллиф ФК</w:t>
      </w:r>
      <w:r>
        <w:rPr>
          <w:spacing w:val="-77"/>
        </w:rPr>
        <w:t xml:space="preserve"> </w:t>
      </w:r>
      <w:r>
        <w:t>нормаларида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киритишнинг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асослайди.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ҳолатда</w:t>
      </w:r>
      <w:r>
        <w:rPr>
          <w:spacing w:val="-77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мажбур</w:t>
      </w:r>
      <w:r>
        <w:t>ият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 топади. Бу эса ўз навбатида қимматли қоғозларни шак-</w:t>
      </w:r>
      <w:r>
        <w:rPr>
          <w:spacing w:val="1"/>
        </w:rPr>
        <w:t xml:space="preserve"> </w:t>
      </w:r>
      <w:r>
        <w:t>шаубҳасиз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англатади</w:t>
      </w:r>
      <w:r>
        <w:rPr>
          <w:spacing w:val="8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мақбул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имконини</w:t>
      </w:r>
      <w:r>
        <w:rPr>
          <w:spacing w:val="-77"/>
        </w:rPr>
        <w:t xml:space="preserve"> </w:t>
      </w:r>
      <w:r>
        <w:t>беради</w:t>
      </w:r>
      <w:r>
        <w:rPr>
          <w:vertAlign w:val="superscript"/>
        </w:rPr>
        <w:t>49</w:t>
      </w:r>
      <w:r>
        <w:t>.</w:t>
      </w:r>
    </w:p>
    <w:p w:rsidR="0060601F" w:rsidRDefault="00670D55">
      <w:pPr>
        <w:pStyle w:val="a3"/>
        <w:tabs>
          <w:tab w:val="left" w:pos="1057"/>
          <w:tab w:val="left" w:pos="1512"/>
          <w:tab w:val="left" w:pos="1938"/>
          <w:tab w:val="left" w:pos="2802"/>
          <w:tab w:val="left" w:pos="2968"/>
          <w:tab w:val="left" w:pos="3031"/>
          <w:tab w:val="left" w:pos="4040"/>
          <w:tab w:val="left" w:pos="4223"/>
          <w:tab w:val="left" w:pos="4621"/>
          <w:tab w:val="left" w:pos="5035"/>
          <w:tab w:val="left" w:pos="5332"/>
          <w:tab w:val="left" w:pos="5857"/>
          <w:tab w:val="left" w:pos="6120"/>
          <w:tab w:val="left" w:pos="6543"/>
          <w:tab w:val="left" w:pos="7284"/>
          <w:tab w:val="left" w:pos="7345"/>
          <w:tab w:val="left" w:pos="7392"/>
          <w:tab w:val="left" w:pos="7441"/>
          <w:tab w:val="left" w:pos="8339"/>
          <w:tab w:val="left" w:pos="8665"/>
        </w:tabs>
        <w:spacing w:before="6"/>
        <w:ind w:left="113" w:right="128"/>
        <w:jc w:val="right"/>
      </w:pPr>
      <w:r>
        <w:t>2008</w:t>
      </w:r>
      <w:r>
        <w:rPr>
          <w:spacing w:val="26"/>
        </w:rPr>
        <w:t xml:space="preserve"> </w:t>
      </w:r>
      <w:r>
        <w:t>йил</w:t>
      </w:r>
      <w:r>
        <w:rPr>
          <w:spacing w:val="25"/>
        </w:rPr>
        <w:t xml:space="preserve"> </w:t>
      </w:r>
      <w:r>
        <w:t>22</w:t>
      </w:r>
      <w:r>
        <w:rPr>
          <w:spacing w:val="26"/>
        </w:rPr>
        <w:t xml:space="preserve"> </w:t>
      </w:r>
      <w:r>
        <w:t>июлда</w:t>
      </w:r>
      <w:r>
        <w:rPr>
          <w:spacing w:val="25"/>
        </w:rPr>
        <w:t xml:space="preserve"> </w:t>
      </w:r>
      <w:r>
        <w:t>қабул</w:t>
      </w:r>
      <w:r>
        <w:rPr>
          <w:spacing w:val="24"/>
        </w:rPr>
        <w:t xml:space="preserve"> </w:t>
      </w:r>
      <w:r>
        <w:t>қилинган</w:t>
      </w:r>
      <w:r>
        <w:rPr>
          <w:spacing w:val="24"/>
        </w:rPr>
        <w:t xml:space="preserve"> </w:t>
      </w:r>
      <w:r>
        <w:t>“Қимматли</w:t>
      </w:r>
      <w:r>
        <w:rPr>
          <w:spacing w:val="25"/>
        </w:rPr>
        <w:t xml:space="preserve"> </w:t>
      </w:r>
      <w:r>
        <w:t>қоғозлар</w:t>
      </w:r>
      <w:r>
        <w:rPr>
          <w:spacing w:val="24"/>
        </w:rPr>
        <w:t xml:space="preserve"> </w:t>
      </w:r>
      <w:r>
        <w:t>бозори</w:t>
      </w:r>
      <w:r>
        <w:rPr>
          <w:spacing w:val="-77"/>
        </w:rPr>
        <w:t xml:space="preserve"> </w:t>
      </w:r>
      <w:r>
        <w:t>тўғрисида”ги</w:t>
      </w:r>
      <w:r>
        <w:rPr>
          <w:spacing w:val="54"/>
        </w:rPr>
        <w:t xml:space="preserve"> </w:t>
      </w:r>
      <w:r>
        <w:t>қонунга</w:t>
      </w:r>
      <w:r>
        <w:rPr>
          <w:vertAlign w:val="superscript"/>
        </w:rPr>
        <w:t>50</w:t>
      </w:r>
      <w:r>
        <w:rPr>
          <w:spacing w:val="54"/>
        </w:rPr>
        <w:t xml:space="preserve"> </w:t>
      </w:r>
      <w:r>
        <w:t>асосан,</w:t>
      </w:r>
      <w:r>
        <w:rPr>
          <w:spacing w:val="54"/>
        </w:rPr>
        <w:t xml:space="preserve"> </w:t>
      </w:r>
      <w:r>
        <w:t>эса</w:t>
      </w:r>
      <w:r>
        <w:rPr>
          <w:spacing w:val="54"/>
        </w:rPr>
        <w:t xml:space="preserve"> </w:t>
      </w:r>
      <w:r>
        <w:t>қимматли</w:t>
      </w:r>
      <w:r>
        <w:rPr>
          <w:spacing w:val="52"/>
        </w:rPr>
        <w:t xml:space="preserve"> </w:t>
      </w:r>
      <w:r>
        <w:t>қоғозлар</w:t>
      </w:r>
      <w:r>
        <w:rPr>
          <w:spacing w:val="5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ҳужжатлар</w:t>
      </w:r>
      <w:r>
        <w:rPr>
          <w:spacing w:val="-77"/>
        </w:rPr>
        <w:t xml:space="preserve"> </w:t>
      </w:r>
      <w:r>
        <w:t>бўлиб,</w:t>
      </w:r>
      <w:r>
        <w:rPr>
          <w:spacing w:val="30"/>
        </w:rPr>
        <w:t xml:space="preserve"> </w:t>
      </w:r>
      <w:r>
        <w:t>улар</w:t>
      </w:r>
      <w:r>
        <w:rPr>
          <w:spacing w:val="29"/>
        </w:rPr>
        <w:t xml:space="preserve"> </w:t>
      </w:r>
      <w:r>
        <w:t>бу</w:t>
      </w:r>
      <w:r>
        <w:rPr>
          <w:spacing w:val="30"/>
        </w:rPr>
        <w:t xml:space="preserve"> </w:t>
      </w:r>
      <w:r>
        <w:t>ҳужжатларни</w:t>
      </w:r>
      <w:r>
        <w:rPr>
          <w:spacing w:val="29"/>
        </w:rPr>
        <w:t xml:space="preserve"> </w:t>
      </w:r>
      <w:r>
        <w:t>чиқарган</w:t>
      </w:r>
      <w:r>
        <w:rPr>
          <w:spacing w:val="28"/>
        </w:rPr>
        <w:t xml:space="preserve"> </w:t>
      </w:r>
      <w:r>
        <w:t>юридик</w:t>
      </w:r>
      <w:r>
        <w:rPr>
          <w:spacing w:val="29"/>
        </w:rPr>
        <w:t xml:space="preserve"> </w:t>
      </w:r>
      <w:r>
        <w:t>шахс</w:t>
      </w:r>
      <w:r>
        <w:rPr>
          <w:spacing w:val="30"/>
        </w:rPr>
        <w:t xml:space="preserve"> </w:t>
      </w:r>
      <w:r>
        <w:t>билан</w:t>
      </w:r>
      <w:r>
        <w:rPr>
          <w:spacing w:val="28"/>
        </w:rPr>
        <w:t xml:space="preserve"> </w:t>
      </w:r>
      <w:r>
        <w:t>уларнинг</w:t>
      </w:r>
      <w:r>
        <w:rPr>
          <w:spacing w:val="-77"/>
        </w:rPr>
        <w:t xml:space="preserve"> </w:t>
      </w:r>
      <w:r>
        <w:t>эгаси</w:t>
      </w:r>
      <w:r>
        <w:tab/>
        <w:t>ўртасидаги</w:t>
      </w:r>
      <w:r>
        <w:tab/>
        <w:t>мулкий</w:t>
      </w:r>
      <w:r>
        <w:tab/>
        <w:t>ҳуқуқларни</w:t>
      </w:r>
      <w:r>
        <w:tab/>
        <w:t>ёки</w:t>
      </w:r>
      <w:r>
        <w:tab/>
        <w:t>қарз</w:t>
      </w:r>
      <w:r>
        <w:tab/>
      </w:r>
      <w:r>
        <w:tab/>
        <w:t>муносабатларини</w:t>
      </w:r>
      <w:r>
        <w:rPr>
          <w:spacing w:val="-77"/>
        </w:rPr>
        <w:t xml:space="preserve"> </w:t>
      </w:r>
      <w:r>
        <w:t>тасдиқлайди,</w:t>
      </w:r>
      <w:r>
        <w:rPr>
          <w:spacing w:val="24"/>
        </w:rPr>
        <w:t xml:space="preserve"> </w:t>
      </w:r>
      <w:r>
        <w:t>дивидендлар</w:t>
      </w:r>
      <w:r>
        <w:rPr>
          <w:spacing w:val="24"/>
        </w:rPr>
        <w:t xml:space="preserve"> </w:t>
      </w:r>
      <w:r>
        <w:t>ёки</w:t>
      </w:r>
      <w:r>
        <w:rPr>
          <w:spacing w:val="24"/>
        </w:rPr>
        <w:t xml:space="preserve"> </w:t>
      </w:r>
      <w:r>
        <w:t>фоизлар</w:t>
      </w:r>
      <w:r>
        <w:rPr>
          <w:spacing w:val="24"/>
        </w:rPr>
        <w:t xml:space="preserve"> </w:t>
      </w:r>
      <w:r>
        <w:t>тарзида</w:t>
      </w:r>
      <w:r>
        <w:rPr>
          <w:spacing w:val="25"/>
        </w:rPr>
        <w:t xml:space="preserve"> </w:t>
      </w:r>
      <w:r>
        <w:t>даромад</w:t>
      </w:r>
      <w:r>
        <w:rPr>
          <w:spacing w:val="22"/>
        </w:rPr>
        <w:t xml:space="preserve"> </w:t>
      </w:r>
      <w:r>
        <w:t>тўлашни</w:t>
      </w:r>
      <w:r>
        <w:rPr>
          <w:spacing w:val="-77"/>
        </w:rPr>
        <w:t xml:space="preserve"> </w:t>
      </w:r>
      <w:r>
        <w:t>ҳамда</w:t>
      </w:r>
      <w:r>
        <w:rPr>
          <w:spacing w:val="11"/>
        </w:rPr>
        <w:t xml:space="preserve"> </w:t>
      </w:r>
      <w:r>
        <w:t>ушбу</w:t>
      </w:r>
      <w:r>
        <w:rPr>
          <w:spacing w:val="12"/>
        </w:rPr>
        <w:t xml:space="preserve"> </w:t>
      </w:r>
      <w:r>
        <w:t>ҳужжатлардан</w:t>
      </w:r>
      <w:r>
        <w:rPr>
          <w:spacing w:val="10"/>
        </w:rPr>
        <w:t xml:space="preserve"> </w:t>
      </w:r>
      <w:r>
        <w:t>келиб</w:t>
      </w:r>
      <w:r>
        <w:rPr>
          <w:spacing w:val="12"/>
        </w:rPr>
        <w:t xml:space="preserve"> </w:t>
      </w:r>
      <w:r>
        <w:t>чиқадиган</w:t>
      </w:r>
      <w:r>
        <w:rPr>
          <w:spacing w:val="10"/>
        </w:rPr>
        <w:t xml:space="preserve"> </w:t>
      </w:r>
      <w:r>
        <w:t>ҳуқуқларни</w:t>
      </w:r>
      <w:r>
        <w:rPr>
          <w:spacing w:val="12"/>
        </w:rPr>
        <w:t xml:space="preserve"> </w:t>
      </w:r>
      <w:r>
        <w:t>бошқа</w:t>
      </w:r>
      <w:r>
        <w:rPr>
          <w:spacing w:val="11"/>
        </w:rPr>
        <w:t xml:space="preserve"> </w:t>
      </w:r>
      <w:r>
        <w:t>шахс-</w:t>
      </w:r>
      <w:r>
        <w:rPr>
          <w:spacing w:val="-77"/>
        </w:rPr>
        <w:t xml:space="preserve"> </w:t>
      </w:r>
      <w:r>
        <w:t>ларга</w:t>
      </w:r>
      <w:r>
        <w:rPr>
          <w:spacing w:val="24"/>
        </w:rPr>
        <w:t xml:space="preserve"> </w:t>
      </w:r>
      <w:r>
        <w:t>ўтказиш</w:t>
      </w:r>
      <w:r>
        <w:rPr>
          <w:spacing w:val="25"/>
        </w:rPr>
        <w:t xml:space="preserve"> </w:t>
      </w:r>
      <w:r>
        <w:t>имкониятини</w:t>
      </w:r>
      <w:r>
        <w:rPr>
          <w:spacing w:val="25"/>
        </w:rPr>
        <w:t xml:space="preserve"> </w:t>
      </w:r>
      <w:r>
        <w:t>назарда</w:t>
      </w:r>
      <w:r>
        <w:rPr>
          <w:spacing w:val="26"/>
        </w:rPr>
        <w:t xml:space="preserve"> </w:t>
      </w:r>
      <w:r>
        <w:t>тутади.</w:t>
      </w:r>
      <w:r>
        <w:rPr>
          <w:spacing w:val="25"/>
        </w:rPr>
        <w:t xml:space="preserve"> </w:t>
      </w:r>
      <w:r>
        <w:t>Қимматли</w:t>
      </w:r>
      <w:r>
        <w:rPr>
          <w:spacing w:val="23"/>
        </w:rPr>
        <w:t xml:space="preserve"> </w:t>
      </w:r>
      <w:r>
        <w:t>қоғозларнинг</w:t>
      </w:r>
      <w:r>
        <w:rPr>
          <w:spacing w:val="-77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Ўзбекистон</w:t>
      </w:r>
      <w:r>
        <w:rPr>
          <w:spacing w:val="2"/>
        </w:rPr>
        <w:t xml:space="preserve"> </w:t>
      </w:r>
      <w:r>
        <w:t>Республикаси</w:t>
      </w:r>
      <w:r>
        <w:rPr>
          <w:spacing w:val="2"/>
        </w:rPr>
        <w:t xml:space="preserve"> </w:t>
      </w:r>
      <w:r>
        <w:t>миллий</w:t>
      </w:r>
      <w:r>
        <w:rPr>
          <w:spacing w:val="2"/>
        </w:rPr>
        <w:t xml:space="preserve"> </w:t>
      </w:r>
      <w:r>
        <w:t>валютасида</w:t>
      </w:r>
      <w:r>
        <w:rPr>
          <w:spacing w:val="3"/>
        </w:rPr>
        <w:t xml:space="preserve"> </w:t>
      </w:r>
      <w:r>
        <w:t>ифодаланади.</w:t>
      </w:r>
      <w:r>
        <w:rPr>
          <w:spacing w:val="1"/>
        </w:rPr>
        <w:t xml:space="preserve"> </w:t>
      </w:r>
      <w:r>
        <w:t>Умуман</w:t>
      </w:r>
      <w:r>
        <w:tab/>
        <w:t>олганда,</w:t>
      </w:r>
      <w:r>
        <w:tab/>
      </w:r>
      <w:r>
        <w:tab/>
        <w:t>қимматли</w:t>
      </w:r>
      <w:r>
        <w:tab/>
        <w:t>қоғозлар</w:t>
      </w:r>
      <w:r>
        <w:tab/>
      </w:r>
      <w:r>
        <w:tab/>
        <w:t>мулкий</w:t>
      </w:r>
      <w:r>
        <w:tab/>
      </w:r>
      <w:r>
        <w:tab/>
      </w:r>
      <w:r>
        <w:tab/>
      </w:r>
      <w:r>
        <w:tab/>
        <w:t>ҳуқуқларни</w:t>
      </w:r>
      <w:r>
        <w:rPr>
          <w:spacing w:val="1"/>
        </w:rPr>
        <w:t xml:space="preserve"> </w:t>
      </w:r>
      <w:r>
        <w:t>белгиланган</w:t>
      </w:r>
      <w:r>
        <w:rPr>
          <w:spacing w:val="57"/>
        </w:rPr>
        <w:t xml:space="preserve"> </w:t>
      </w:r>
      <w:r>
        <w:t>шаклга</w:t>
      </w:r>
      <w:r>
        <w:rPr>
          <w:spacing w:val="58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мажбурий</w:t>
      </w:r>
      <w:r>
        <w:rPr>
          <w:spacing w:val="56"/>
        </w:rPr>
        <w:t xml:space="preserve"> </w:t>
      </w:r>
      <w:r>
        <w:t>реквизитларга</w:t>
      </w:r>
      <w:r>
        <w:rPr>
          <w:spacing w:val="56"/>
        </w:rPr>
        <w:t xml:space="preserve"> </w:t>
      </w:r>
      <w:r>
        <w:t>амал</w:t>
      </w:r>
      <w:r>
        <w:rPr>
          <w:spacing w:val="57"/>
        </w:rPr>
        <w:t xml:space="preserve"> </w:t>
      </w:r>
      <w:r>
        <w:t>қилган</w:t>
      </w:r>
      <w:r>
        <w:rPr>
          <w:spacing w:val="56"/>
        </w:rPr>
        <w:t xml:space="preserve"> </w:t>
      </w:r>
      <w:r>
        <w:t>ҳолда</w:t>
      </w:r>
      <w:r>
        <w:rPr>
          <w:spacing w:val="-77"/>
        </w:rPr>
        <w:t xml:space="preserve"> </w:t>
      </w:r>
      <w:r>
        <w:t>тасдиқловчи,</w:t>
      </w:r>
      <w:r>
        <w:rPr>
          <w:spacing w:val="24"/>
        </w:rPr>
        <w:t xml:space="preserve"> </w:t>
      </w:r>
      <w:r>
        <w:t>уни</w:t>
      </w:r>
      <w:r>
        <w:rPr>
          <w:spacing w:val="24"/>
        </w:rPr>
        <w:t xml:space="preserve"> </w:t>
      </w:r>
      <w:r>
        <w:t>чиқарган</w:t>
      </w:r>
      <w:r>
        <w:rPr>
          <w:spacing w:val="23"/>
        </w:rPr>
        <w:t xml:space="preserve"> </w:t>
      </w:r>
      <w:r>
        <w:t>шахс</w:t>
      </w:r>
      <w:r>
        <w:rPr>
          <w:spacing w:val="24"/>
        </w:rPr>
        <w:t xml:space="preserve"> </w:t>
      </w:r>
      <w:r>
        <w:t>ва</w:t>
      </w:r>
      <w:r>
        <w:rPr>
          <w:spacing w:val="25"/>
        </w:rPr>
        <w:t xml:space="preserve"> </w:t>
      </w:r>
      <w:r>
        <w:t>қимматли</w:t>
      </w:r>
      <w:r>
        <w:rPr>
          <w:spacing w:val="24"/>
        </w:rPr>
        <w:t xml:space="preserve"> </w:t>
      </w:r>
      <w:r>
        <w:t>қоғозга</w:t>
      </w:r>
      <w:r>
        <w:rPr>
          <w:spacing w:val="23"/>
        </w:rPr>
        <w:t xml:space="preserve"> </w:t>
      </w:r>
      <w:r>
        <w:t>нисбатан</w:t>
      </w:r>
      <w:r>
        <w:rPr>
          <w:spacing w:val="23"/>
        </w:rPr>
        <w:t xml:space="preserve"> </w:t>
      </w:r>
      <w:r>
        <w:t>мулк</w:t>
      </w:r>
      <w:r>
        <w:rPr>
          <w:spacing w:val="-77"/>
        </w:rPr>
        <w:t xml:space="preserve"> </w:t>
      </w:r>
      <w:r>
        <w:t>ҳуқуқини</w:t>
      </w:r>
      <w:r>
        <w:rPr>
          <w:spacing w:val="61"/>
        </w:rPr>
        <w:t xml:space="preserve"> </w:t>
      </w:r>
      <w:r>
        <w:t>қўлга</w:t>
      </w:r>
      <w:r>
        <w:rPr>
          <w:spacing w:val="61"/>
        </w:rPr>
        <w:t xml:space="preserve"> </w:t>
      </w:r>
      <w:r>
        <w:t>киритган</w:t>
      </w:r>
      <w:r>
        <w:rPr>
          <w:spacing w:val="61"/>
        </w:rPr>
        <w:t xml:space="preserve"> </w:t>
      </w:r>
      <w:r>
        <w:t>эгаси</w:t>
      </w:r>
      <w:r>
        <w:rPr>
          <w:spacing w:val="61"/>
        </w:rPr>
        <w:t xml:space="preserve"> </w:t>
      </w:r>
      <w:r>
        <w:t>ўртасидаги</w:t>
      </w:r>
      <w:r>
        <w:rPr>
          <w:spacing w:val="62"/>
        </w:rPr>
        <w:t xml:space="preserve"> </w:t>
      </w:r>
      <w:r>
        <w:t>мулкий</w:t>
      </w:r>
      <w:r>
        <w:rPr>
          <w:spacing w:val="61"/>
        </w:rPr>
        <w:t xml:space="preserve"> </w:t>
      </w:r>
      <w:r>
        <w:t>ҳуқуқларни</w:t>
      </w:r>
      <w:r>
        <w:rPr>
          <w:spacing w:val="6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қарз</w:t>
      </w:r>
      <w:r>
        <w:rPr>
          <w:spacing w:val="50"/>
        </w:rPr>
        <w:t xml:space="preserve"> </w:t>
      </w:r>
      <w:r>
        <w:t>муносабатларини</w:t>
      </w:r>
      <w:r>
        <w:rPr>
          <w:spacing w:val="51"/>
        </w:rPr>
        <w:t xml:space="preserve"> </w:t>
      </w:r>
      <w:r>
        <w:t>тасдиқловчи</w:t>
      </w:r>
      <w:r>
        <w:rPr>
          <w:spacing w:val="51"/>
        </w:rPr>
        <w:t xml:space="preserve"> </w:t>
      </w:r>
      <w:r>
        <w:t>дивиденд</w:t>
      </w:r>
      <w:r>
        <w:rPr>
          <w:spacing w:val="50"/>
        </w:rPr>
        <w:t xml:space="preserve"> </w:t>
      </w:r>
      <w:r>
        <w:t>ёки</w:t>
      </w:r>
      <w:r>
        <w:rPr>
          <w:spacing w:val="49"/>
        </w:rPr>
        <w:t xml:space="preserve"> </w:t>
      </w:r>
      <w:r>
        <w:t>фоиз</w:t>
      </w:r>
      <w:r>
        <w:rPr>
          <w:spacing w:val="50"/>
        </w:rPr>
        <w:t xml:space="preserve"> </w:t>
      </w:r>
      <w:r>
        <w:t>кўринишида</w:t>
      </w:r>
      <w:r>
        <w:rPr>
          <w:spacing w:val="-77"/>
        </w:rPr>
        <w:t xml:space="preserve"> </w:t>
      </w:r>
      <w:r>
        <w:t>даромад</w:t>
      </w:r>
      <w:r>
        <w:tab/>
        <w:t>тўлашни</w:t>
      </w:r>
      <w:r>
        <w:tab/>
      </w:r>
      <w:r>
        <w:tab/>
        <w:t>ҳамда</w:t>
      </w:r>
      <w:r>
        <w:tab/>
        <w:t>ушбу</w:t>
      </w:r>
      <w:r>
        <w:tab/>
        <w:t>ҳужжатлардан</w:t>
      </w:r>
      <w:r>
        <w:tab/>
        <w:t>келиб</w:t>
      </w:r>
      <w:r>
        <w:tab/>
        <w:t>чиқадиган</w:t>
      </w:r>
      <w:r>
        <w:rPr>
          <w:spacing w:val="-77"/>
        </w:rPr>
        <w:t xml:space="preserve"> </w:t>
      </w:r>
      <w:r>
        <w:t>ҳуқуқларни</w:t>
      </w:r>
      <w:r>
        <w:tab/>
        <w:t>бошқа</w:t>
      </w:r>
      <w:r>
        <w:tab/>
      </w:r>
      <w:r>
        <w:tab/>
        <w:t>шахсга</w:t>
      </w:r>
      <w:r>
        <w:tab/>
      </w:r>
      <w:r>
        <w:tab/>
        <w:t>бериш</w:t>
      </w:r>
      <w:r>
        <w:tab/>
        <w:t>имкониятини</w:t>
      </w:r>
      <w:r>
        <w:tab/>
      </w:r>
      <w:r>
        <w:tab/>
      </w:r>
      <w:r>
        <w:tab/>
        <w:t>назарда</w:t>
      </w:r>
      <w:r>
        <w:tab/>
        <w:t>тутувчи</w:t>
      </w:r>
    </w:p>
    <w:p w:rsidR="0060601F" w:rsidRDefault="00670D55">
      <w:pPr>
        <w:pStyle w:val="a3"/>
        <w:spacing w:before="7"/>
        <w:ind w:left="113" w:firstLine="0"/>
      </w:pPr>
      <w:r>
        <w:t>қийматга</w:t>
      </w:r>
      <w:r>
        <w:rPr>
          <w:spacing w:val="1"/>
        </w:rPr>
        <w:t xml:space="preserve"> </w:t>
      </w:r>
      <w:r>
        <w:t>эга</w:t>
      </w:r>
      <w:r>
        <w:rPr>
          <w:spacing w:val="2"/>
        </w:rPr>
        <w:t xml:space="preserve"> </w:t>
      </w:r>
      <w:r>
        <w:t>бўлган</w:t>
      </w:r>
      <w:r>
        <w:rPr>
          <w:spacing w:val="2"/>
        </w:rPr>
        <w:t xml:space="preserve"> </w:t>
      </w:r>
      <w:r>
        <w:t>ҳужжатлардир.</w:t>
      </w:r>
    </w:p>
    <w:p w:rsidR="0060601F" w:rsidRDefault="00670D55">
      <w:pPr>
        <w:pStyle w:val="a3"/>
        <w:spacing w:before="0"/>
        <w:ind w:left="113" w:right="129"/>
      </w:pPr>
      <w:r>
        <w:t>Қимматли</w:t>
      </w:r>
      <w:r>
        <w:rPr>
          <w:spacing w:val="1"/>
        </w:rPr>
        <w:t xml:space="preserve"> </w:t>
      </w:r>
      <w:r>
        <w:t>қоғозларнинг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қуйидагиларни</w:t>
      </w:r>
      <w:r>
        <w:rPr>
          <w:spacing w:val="-1"/>
        </w:rPr>
        <w:t xml:space="preserve"> </w:t>
      </w:r>
      <w:r>
        <w:t>кўрсатиш мумкин: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43"/>
        </w:tabs>
        <w:ind w:right="129" w:firstLine="709"/>
        <w:rPr>
          <w:sz w:val="32"/>
        </w:rPr>
      </w:pPr>
      <w:r>
        <w:rPr>
          <w:sz w:val="32"/>
        </w:rPr>
        <w:t>ҳ</w:t>
      </w:r>
      <w:r>
        <w:rPr>
          <w:sz w:val="32"/>
        </w:rPr>
        <w:t>ужжатнинг мулкий туси жиҳатидан, яъни қимматли қоғоз ўз</w:t>
      </w:r>
      <w:r>
        <w:rPr>
          <w:spacing w:val="1"/>
          <w:sz w:val="32"/>
        </w:rPr>
        <w:t xml:space="preserve"> </w:t>
      </w:r>
      <w:r>
        <w:rPr>
          <w:sz w:val="32"/>
        </w:rPr>
        <w:t>матнида қандайдир мулк ҳуқуқини ифодалаши керак. Лекин акция</w:t>
      </w:r>
      <w:r>
        <w:rPr>
          <w:spacing w:val="1"/>
          <w:sz w:val="32"/>
        </w:rPr>
        <w:t xml:space="preserve"> </w:t>
      </w:r>
      <w:r>
        <w:rPr>
          <w:sz w:val="32"/>
        </w:rPr>
        <w:t>фақатгина мулкий ҳуқуқларни ўзида акс эттириб қолмасдан, у бундан</w:t>
      </w:r>
      <w:r>
        <w:rPr>
          <w:spacing w:val="-77"/>
          <w:sz w:val="32"/>
        </w:rPr>
        <w:t xml:space="preserve"> </w:t>
      </w:r>
      <w:r>
        <w:rPr>
          <w:sz w:val="32"/>
        </w:rPr>
        <w:t>ташқари,</w:t>
      </w:r>
      <w:r>
        <w:rPr>
          <w:spacing w:val="1"/>
          <w:sz w:val="32"/>
        </w:rPr>
        <w:t xml:space="preserve"> </w:t>
      </w:r>
      <w:r>
        <w:rPr>
          <w:sz w:val="32"/>
        </w:rPr>
        <w:t>ўзида</w:t>
      </w:r>
      <w:r>
        <w:rPr>
          <w:spacing w:val="1"/>
          <w:sz w:val="32"/>
        </w:rPr>
        <w:t xml:space="preserve"> </w:t>
      </w:r>
      <w:r>
        <w:rPr>
          <w:sz w:val="32"/>
        </w:rPr>
        <w:t>номулкий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ҳуқуқни,</w:t>
      </w:r>
      <w:r>
        <w:rPr>
          <w:spacing w:val="1"/>
          <w:sz w:val="32"/>
        </w:rPr>
        <w:t xml:space="preserve"> </w:t>
      </w:r>
      <w:r>
        <w:rPr>
          <w:sz w:val="32"/>
        </w:rPr>
        <w:t>яъни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ташкилотни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бошқаришда</w:t>
      </w:r>
      <w:r>
        <w:rPr>
          <w:spacing w:val="-77"/>
          <w:sz w:val="32"/>
        </w:rPr>
        <w:t xml:space="preserve"> </w:t>
      </w:r>
      <w:r>
        <w:rPr>
          <w:sz w:val="32"/>
        </w:rPr>
        <w:t>овоз бериш ҳуқуқини (корпоратив ҳуқуқни) ҳам ўзида мужассамлаш-</w:t>
      </w:r>
      <w:r>
        <w:rPr>
          <w:spacing w:val="1"/>
          <w:sz w:val="32"/>
        </w:rPr>
        <w:t xml:space="preserve"> </w:t>
      </w:r>
      <w:r>
        <w:rPr>
          <w:sz w:val="32"/>
        </w:rPr>
        <w:t>тириши</w:t>
      </w:r>
      <w:r>
        <w:rPr>
          <w:spacing w:val="-1"/>
          <w:sz w:val="32"/>
        </w:rPr>
        <w:t xml:space="preserve"> </w:t>
      </w:r>
      <w:r>
        <w:rPr>
          <w:sz w:val="32"/>
        </w:rPr>
        <w:t>лозим;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91"/>
        </w:tabs>
        <w:spacing w:before="3"/>
        <w:ind w:right="129" w:firstLine="709"/>
        <w:rPr>
          <w:sz w:val="32"/>
        </w:rPr>
      </w:pPr>
      <w:r>
        <w:rPr>
          <w:sz w:val="32"/>
        </w:rPr>
        <w:t>қимматли</w:t>
      </w:r>
      <w:r>
        <w:rPr>
          <w:spacing w:val="1"/>
          <w:sz w:val="32"/>
        </w:rPr>
        <w:t xml:space="preserve"> </w:t>
      </w:r>
      <w:r>
        <w:rPr>
          <w:sz w:val="32"/>
        </w:rPr>
        <w:t>қоғозда</w:t>
      </w:r>
      <w:r>
        <w:rPr>
          <w:spacing w:val="1"/>
          <w:sz w:val="32"/>
        </w:rPr>
        <w:t xml:space="preserve"> </w:t>
      </w:r>
      <w:r>
        <w:rPr>
          <w:sz w:val="32"/>
        </w:rPr>
        <w:t>мужассамлашган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</w:t>
      </w:r>
      <w:r>
        <w:rPr>
          <w:spacing w:val="1"/>
          <w:sz w:val="32"/>
        </w:rPr>
        <w:t xml:space="preserve"> </w:t>
      </w:r>
      <w:r>
        <w:rPr>
          <w:sz w:val="32"/>
        </w:rPr>
        <w:t>матни-</w:t>
      </w:r>
      <w:r>
        <w:rPr>
          <w:spacing w:val="-77"/>
          <w:sz w:val="32"/>
        </w:rPr>
        <w:t xml:space="preserve"> </w:t>
      </w:r>
      <w:r>
        <w:rPr>
          <w:sz w:val="32"/>
        </w:rPr>
        <w:t>нинг</w:t>
      </w:r>
      <w:r>
        <w:rPr>
          <w:spacing w:val="8"/>
          <w:sz w:val="32"/>
        </w:rPr>
        <w:t xml:space="preserve"> </w:t>
      </w:r>
      <w:r>
        <w:rPr>
          <w:sz w:val="32"/>
        </w:rPr>
        <w:t>аниқлилиги</w:t>
      </w:r>
      <w:r>
        <w:rPr>
          <w:spacing w:val="6"/>
          <w:sz w:val="32"/>
        </w:rPr>
        <w:t xml:space="preserve"> </w:t>
      </w:r>
      <w:r>
        <w:rPr>
          <w:sz w:val="32"/>
        </w:rPr>
        <w:t>ва</w:t>
      </w:r>
      <w:r>
        <w:rPr>
          <w:spacing w:val="8"/>
          <w:sz w:val="32"/>
        </w:rPr>
        <w:t xml:space="preserve"> </w:t>
      </w:r>
      <w:r>
        <w:rPr>
          <w:sz w:val="32"/>
        </w:rPr>
        <w:t>тушунарли</w:t>
      </w:r>
      <w:r>
        <w:rPr>
          <w:spacing w:val="7"/>
          <w:sz w:val="32"/>
        </w:rPr>
        <w:t xml:space="preserve"> </w:t>
      </w:r>
      <w:r>
        <w:rPr>
          <w:sz w:val="32"/>
        </w:rPr>
        <w:t>эканлиги</w:t>
      </w:r>
      <w:r>
        <w:rPr>
          <w:spacing w:val="8"/>
          <w:sz w:val="32"/>
        </w:rPr>
        <w:t xml:space="preserve"> </w:t>
      </w:r>
      <w:r>
        <w:rPr>
          <w:sz w:val="32"/>
        </w:rPr>
        <w:t>билан</w:t>
      </w:r>
      <w:r>
        <w:rPr>
          <w:spacing w:val="7"/>
          <w:sz w:val="32"/>
        </w:rPr>
        <w:t xml:space="preserve"> </w:t>
      </w:r>
      <w:r>
        <w:rPr>
          <w:sz w:val="32"/>
        </w:rPr>
        <w:t>ажралиб</w:t>
      </w:r>
      <w:r>
        <w:rPr>
          <w:spacing w:val="7"/>
          <w:sz w:val="32"/>
        </w:rPr>
        <w:t xml:space="preserve"> </w:t>
      </w:r>
      <w:r>
        <w:rPr>
          <w:sz w:val="32"/>
        </w:rPr>
        <w:t>турган</w:t>
      </w:r>
      <w:r>
        <w:rPr>
          <w:spacing w:val="6"/>
          <w:sz w:val="32"/>
        </w:rPr>
        <w:t xml:space="preserve"> </w:t>
      </w:r>
      <w:r>
        <w:rPr>
          <w:sz w:val="32"/>
        </w:rPr>
        <w:t>бўли-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ind w:firstLine="0"/>
        <w:jc w:val="left"/>
        <w:rPr>
          <w:sz w:val="27"/>
        </w:rPr>
      </w:pPr>
      <w:r>
        <w:pict>
          <v:rect id="_x0000_s1127" style="position:absolute;margin-left:56.7pt;margin-top:17.55pt;width:2in;height:.5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hanging="1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2"/>
          <w:sz w:val="20"/>
        </w:rPr>
        <w:t xml:space="preserve"> </w:t>
      </w:r>
      <w:r>
        <w:rPr>
          <w:sz w:val="20"/>
        </w:rPr>
        <w:t>Назаров</w:t>
      </w:r>
      <w:r>
        <w:rPr>
          <w:spacing w:val="2"/>
          <w:sz w:val="20"/>
        </w:rPr>
        <w:t xml:space="preserve"> </w:t>
      </w:r>
      <w:r>
        <w:rPr>
          <w:sz w:val="20"/>
        </w:rPr>
        <w:t>Ю.Б.</w:t>
      </w:r>
      <w:r>
        <w:rPr>
          <w:spacing w:val="2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правового</w:t>
      </w:r>
      <w:r>
        <w:rPr>
          <w:spacing w:val="2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выпуска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бумаг  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гражданском</w:t>
      </w:r>
      <w:r>
        <w:rPr>
          <w:spacing w:val="-47"/>
          <w:sz w:val="20"/>
        </w:rPr>
        <w:t xml:space="preserve"> </w:t>
      </w:r>
      <w:r>
        <w:rPr>
          <w:sz w:val="20"/>
        </w:rPr>
        <w:t>обороте.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Автореф. Дисс.докт.юрид.наук. –Ташкент, 2008. -10-11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2008,</w:t>
      </w:r>
      <w:r>
        <w:rPr>
          <w:spacing w:val="-1"/>
          <w:sz w:val="20"/>
        </w:rPr>
        <w:t xml:space="preserve"> </w:t>
      </w:r>
      <w:r>
        <w:rPr>
          <w:sz w:val="20"/>
        </w:rPr>
        <w:t>29-30-сон,</w:t>
      </w:r>
      <w:r>
        <w:rPr>
          <w:spacing w:val="-1"/>
          <w:sz w:val="20"/>
        </w:rPr>
        <w:t xml:space="preserve"> </w:t>
      </w:r>
      <w:r>
        <w:rPr>
          <w:sz w:val="20"/>
        </w:rPr>
        <w:t>278-модда</w:t>
      </w:r>
    </w:p>
    <w:p w:rsidR="0060601F" w:rsidRDefault="0060601F">
      <w:pPr>
        <w:spacing w:line="229" w:lineRule="exact"/>
        <w:rPr>
          <w:sz w:val="20"/>
        </w:rPr>
        <w:sectPr w:rsidR="0060601F">
          <w:footerReference w:type="default" r:id="rId38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ши шарт. Бундан ташқари қоғозда фақатгина ҳуқуқ мужассамлашган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ифодаланиши</w:t>
      </w:r>
      <w:r>
        <w:rPr>
          <w:spacing w:val="1"/>
        </w:rPr>
        <w:t xml:space="preserve"> </w:t>
      </w:r>
      <w:r>
        <w:t>ўринсиздир;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82"/>
        </w:tabs>
        <w:ind w:right="129" w:firstLine="709"/>
        <w:rPr>
          <w:sz w:val="32"/>
        </w:rPr>
      </w:pPr>
      <w:r>
        <w:rPr>
          <w:sz w:val="32"/>
        </w:rPr>
        <w:t>қоғоз ва унда мужассамлашган ҳуқуқ узвий боғлиқ 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шарт. Чунки қимматли қоғоз эгаси қоғознинг субъекти ҳисобланиб,</w:t>
      </w:r>
      <w:r>
        <w:rPr>
          <w:spacing w:val="1"/>
          <w:sz w:val="32"/>
        </w:rPr>
        <w:t xml:space="preserve"> </w:t>
      </w:r>
      <w:r>
        <w:rPr>
          <w:sz w:val="32"/>
        </w:rPr>
        <w:t>қоғоз</w:t>
      </w:r>
      <w:r>
        <w:rPr>
          <w:spacing w:val="-1"/>
          <w:sz w:val="32"/>
        </w:rPr>
        <w:t xml:space="preserve"> </w:t>
      </w:r>
      <w:r>
        <w:rPr>
          <w:sz w:val="32"/>
        </w:rPr>
        <w:t>бўйича ҳақни 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қила</w:t>
      </w:r>
      <w:r>
        <w:rPr>
          <w:spacing w:val="1"/>
          <w:sz w:val="32"/>
        </w:rPr>
        <w:t xml:space="preserve"> </w:t>
      </w:r>
      <w:r>
        <w:rPr>
          <w:sz w:val="32"/>
        </w:rPr>
        <w:t>олиш ҳуқуқига</w:t>
      </w:r>
      <w:r>
        <w:rPr>
          <w:spacing w:val="1"/>
          <w:sz w:val="32"/>
        </w:rPr>
        <w:t xml:space="preserve"> </w:t>
      </w:r>
      <w:r>
        <w:rPr>
          <w:sz w:val="32"/>
        </w:rPr>
        <w:t>эгадир;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57"/>
        </w:tabs>
        <w:ind w:left="114" w:right="129" w:firstLine="709"/>
        <w:rPr>
          <w:sz w:val="32"/>
        </w:rPr>
      </w:pPr>
      <w:r>
        <w:rPr>
          <w:sz w:val="32"/>
        </w:rPr>
        <w:t>қимматли</w:t>
      </w:r>
      <w:r>
        <w:rPr>
          <w:spacing w:val="1"/>
          <w:sz w:val="32"/>
        </w:rPr>
        <w:t xml:space="preserve"> </w:t>
      </w:r>
      <w:r>
        <w:rPr>
          <w:sz w:val="32"/>
        </w:rPr>
        <w:t>қоғоз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тури</w:t>
      </w:r>
      <w:r>
        <w:rPr>
          <w:spacing w:val="1"/>
          <w:sz w:val="32"/>
        </w:rPr>
        <w:t xml:space="preserve"> </w:t>
      </w:r>
      <w:r>
        <w:rPr>
          <w:sz w:val="32"/>
        </w:rPr>
        <w:t>бўлиб</w:t>
      </w:r>
      <w:r>
        <w:rPr>
          <w:spacing w:val="1"/>
          <w:sz w:val="32"/>
        </w:rPr>
        <w:t xml:space="preserve"> </w:t>
      </w:r>
      <w:r>
        <w:rPr>
          <w:sz w:val="32"/>
        </w:rPr>
        <w:t>исотбланади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керакли</w:t>
      </w:r>
      <w:r>
        <w:rPr>
          <w:spacing w:val="1"/>
          <w:sz w:val="32"/>
        </w:rPr>
        <w:t xml:space="preserve"> </w:t>
      </w:r>
      <w:r>
        <w:rPr>
          <w:sz w:val="32"/>
        </w:rPr>
        <w:t>реквизит</w:t>
      </w:r>
      <w:r>
        <w:rPr>
          <w:spacing w:val="1"/>
          <w:sz w:val="32"/>
        </w:rPr>
        <w:t xml:space="preserve"> </w:t>
      </w:r>
      <w:r>
        <w:rPr>
          <w:sz w:val="32"/>
        </w:rPr>
        <w:t>(шарт)ларга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тобе</w:t>
      </w:r>
      <w:r>
        <w:rPr>
          <w:spacing w:val="1"/>
          <w:sz w:val="32"/>
        </w:rPr>
        <w:t xml:space="preserve"> </w:t>
      </w:r>
      <w:r>
        <w:rPr>
          <w:sz w:val="32"/>
        </w:rPr>
        <w:t>бўлмоғи</w:t>
      </w:r>
      <w:r>
        <w:rPr>
          <w:spacing w:val="1"/>
          <w:sz w:val="32"/>
        </w:rPr>
        <w:t xml:space="preserve"> </w:t>
      </w:r>
      <w:r>
        <w:rPr>
          <w:sz w:val="32"/>
        </w:rPr>
        <w:t>шарт,</w:t>
      </w:r>
      <w:r>
        <w:rPr>
          <w:spacing w:val="-77"/>
          <w:sz w:val="32"/>
        </w:rPr>
        <w:t xml:space="preserve"> </w:t>
      </w:r>
      <w:r>
        <w:rPr>
          <w:sz w:val="32"/>
        </w:rPr>
        <w:t>яъни у</w:t>
      </w:r>
      <w:r>
        <w:rPr>
          <w:spacing w:val="1"/>
          <w:sz w:val="32"/>
        </w:rPr>
        <w:t xml:space="preserve"> </w:t>
      </w:r>
      <w:r>
        <w:rPr>
          <w:sz w:val="32"/>
        </w:rPr>
        <w:t>керакли, шартли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зарур</w:t>
      </w:r>
      <w:r>
        <w:rPr>
          <w:sz w:val="32"/>
          <w:vertAlign w:val="superscript"/>
        </w:rPr>
        <w:t>1</w:t>
      </w:r>
      <w:r>
        <w:rPr>
          <w:sz w:val="32"/>
        </w:rPr>
        <w:t>.</w:t>
      </w:r>
    </w:p>
    <w:p w:rsidR="0060601F" w:rsidRDefault="00670D55">
      <w:pPr>
        <w:pStyle w:val="a3"/>
        <w:ind w:left="113" w:right="127"/>
      </w:pP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томонидан тасдиқланадиган ҳамма ҳуқуқлар ҳам ўша шахсга ўтади.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реквизитларига мос ҳолда амалга ошириши мумкин. Масалан, акция-</w:t>
      </w:r>
      <w:r>
        <w:rPr>
          <w:spacing w:val="1"/>
        </w:rPr>
        <w:t xml:space="preserve"> </w:t>
      </w:r>
      <w:r>
        <w:t>дор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дивидендларни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текширилгандан</w:t>
      </w:r>
      <w:r>
        <w:rPr>
          <w:spacing w:val="1"/>
        </w:rPr>
        <w:t xml:space="preserve"> </w:t>
      </w:r>
      <w:r>
        <w:t>сўнг,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акцияни</w:t>
      </w:r>
      <w:r>
        <w:rPr>
          <w:spacing w:val="1"/>
        </w:rPr>
        <w:t xml:space="preserve"> </w:t>
      </w:r>
      <w:r>
        <w:t>кўрсатгандагина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8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 xml:space="preserve">ҳуқуқи объекти </w:t>
      </w:r>
      <w:r>
        <w:t>сифатида хусусий аломатлари билан белгиланадиган</w:t>
      </w:r>
      <w:r>
        <w:rPr>
          <w:spacing w:val="1"/>
        </w:rPr>
        <w:t xml:space="preserve"> </w:t>
      </w:r>
      <w:r>
        <w:t>ашё бўлиб, уни алмаштириб бўлмайди.</w:t>
      </w:r>
    </w:p>
    <w:p w:rsidR="0060601F" w:rsidRDefault="00670D55">
      <w:pPr>
        <w:pStyle w:val="a3"/>
        <w:spacing w:before="5"/>
        <w:ind w:left="114" w:right="128" w:firstLine="708"/>
      </w:pP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 “Қимматли қоғозлар бозори тўғрисида”ги қонуни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81"/>
        </w:rPr>
        <w:t xml:space="preserve"> </w:t>
      </w:r>
      <w:r>
        <w:t>солинади.</w:t>
      </w:r>
      <w:r>
        <w:rPr>
          <w:spacing w:val="8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қонунда қуйидаги</w:t>
      </w:r>
      <w:r>
        <w:rPr>
          <w:spacing w:val="1"/>
        </w:rPr>
        <w:t xml:space="preserve"> </w:t>
      </w:r>
      <w:r>
        <w:t>қимматли қоғозлар</w:t>
      </w:r>
      <w:r>
        <w:rPr>
          <w:spacing w:val="1"/>
        </w:rPr>
        <w:t xml:space="preserve"> </w:t>
      </w:r>
      <w:r>
        <w:t>турлари назарда</w:t>
      </w:r>
      <w:r>
        <w:rPr>
          <w:spacing w:val="2"/>
        </w:rPr>
        <w:t xml:space="preserve"> </w:t>
      </w:r>
      <w:r>
        <w:t>тутилган:</w:t>
      </w:r>
    </w:p>
    <w:p w:rsidR="0060601F" w:rsidRDefault="00670D55">
      <w:pPr>
        <w:pStyle w:val="a3"/>
        <w:spacing w:before="2"/>
        <w:ind w:left="115" w:right="127"/>
      </w:pPr>
      <w:r>
        <w:rPr>
          <w:b/>
        </w:rPr>
        <w:t xml:space="preserve">Акция </w:t>
      </w:r>
      <w:r>
        <w:t>– ўз эгасининг акциядорлик жамияти фойдасининг бир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дивидендлар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олишга,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жамиятини</w:t>
      </w:r>
      <w:r>
        <w:rPr>
          <w:spacing w:val="-77"/>
        </w:rPr>
        <w:t xml:space="preserve"> </w:t>
      </w:r>
      <w:r>
        <w:t>бошқаришда иштирок этишга ва у тугатилганидан кейин қоладиган</w:t>
      </w:r>
      <w:r>
        <w:rPr>
          <w:spacing w:val="1"/>
        </w:rPr>
        <w:t xml:space="preserve"> </w:t>
      </w:r>
      <w:r>
        <w:t>мол-мулкнин</w:t>
      </w:r>
      <w:r>
        <w:t>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тасдиқловчи,</w:t>
      </w:r>
      <w:r>
        <w:rPr>
          <w:spacing w:val="80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 муддати белгиланмаган эгасининг номи ёзилган эмиссиявий</w:t>
      </w:r>
      <w:r>
        <w:rPr>
          <w:spacing w:val="1"/>
        </w:rPr>
        <w:t xml:space="preserve"> </w:t>
      </w:r>
      <w:r>
        <w:t>қимматли қоғоз;</w:t>
      </w:r>
    </w:p>
    <w:p w:rsidR="0060601F" w:rsidRDefault="00670D55">
      <w:pPr>
        <w:pStyle w:val="a3"/>
        <w:spacing w:before="3"/>
        <w:ind w:left="115" w:right="128"/>
      </w:pPr>
      <w:r>
        <w:t>Акциялар ҳужжатсиз шаклда чиқарилади. Акциялар турига кўра</w:t>
      </w:r>
      <w:r>
        <w:rPr>
          <w:spacing w:val="1"/>
        </w:rPr>
        <w:t xml:space="preserve"> </w:t>
      </w:r>
      <w:r>
        <w:t>оддий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ind w:left="114" w:right="128" w:firstLine="710"/>
      </w:pPr>
      <w:r>
        <w:t xml:space="preserve">Акциялар мулк ҳуқуқи ёки бошқа ашёвий </w:t>
      </w:r>
      <w:r>
        <w:t>ҳуқуқ асосида қайси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жисмоний шахс</w:t>
      </w:r>
      <w:r>
        <w:rPr>
          <w:spacing w:val="2"/>
        </w:rPr>
        <w:t xml:space="preserve"> </w:t>
      </w:r>
      <w:r>
        <w:t>акциянинг</w:t>
      </w:r>
      <w:r>
        <w:rPr>
          <w:spacing w:val="1"/>
        </w:rPr>
        <w:t xml:space="preserve"> </w:t>
      </w:r>
      <w:r>
        <w:t>эгаси -</w:t>
      </w:r>
      <w:r>
        <w:rPr>
          <w:spacing w:val="1"/>
        </w:rPr>
        <w:t xml:space="preserve"> </w:t>
      </w:r>
      <w:r>
        <w:t>акциядор</w:t>
      </w:r>
      <w:r>
        <w:rPr>
          <w:spacing w:val="1"/>
        </w:rPr>
        <w:t xml:space="preserve"> </w:t>
      </w:r>
      <w:r>
        <w:t>деб эътироф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ind w:left="115" w:right="125"/>
      </w:pPr>
      <w:r>
        <w:t>Оддий</w:t>
      </w:r>
      <w:r>
        <w:rPr>
          <w:spacing w:val="1"/>
        </w:rPr>
        <w:t xml:space="preserve"> </w:t>
      </w:r>
      <w:r>
        <w:t>акциялар</w:t>
      </w:r>
      <w:r>
        <w:rPr>
          <w:spacing w:val="1"/>
        </w:rPr>
        <w:t xml:space="preserve"> </w:t>
      </w:r>
      <w:r>
        <w:t>овоз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диви-</w:t>
      </w:r>
      <w:r>
        <w:rPr>
          <w:spacing w:val="-77"/>
        </w:rPr>
        <w:t xml:space="preserve"> </w:t>
      </w:r>
      <w:r>
        <w:t>дендлар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йиғилишларида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бошқаришда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эгаларига</w:t>
      </w:r>
      <w:r>
        <w:rPr>
          <w:spacing w:val="1"/>
        </w:rPr>
        <w:t xml:space="preserve"> </w:t>
      </w:r>
      <w:r>
        <w:t>дивидендларни,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тугатилганда,</w:t>
      </w:r>
      <w:r>
        <w:rPr>
          <w:spacing w:val="1"/>
        </w:rPr>
        <w:t xml:space="preserve"> </w:t>
      </w:r>
      <w:r>
        <w:t>акцияларга қўйилган маблағларни биринчи навбатда олиш ҳуқуқини</w:t>
      </w:r>
      <w:r>
        <w:rPr>
          <w:spacing w:val="1"/>
        </w:rPr>
        <w:t xml:space="preserve"> </w:t>
      </w:r>
      <w:r>
        <w:t>берадиган</w:t>
      </w:r>
      <w:r>
        <w:rPr>
          <w:spacing w:val="5"/>
        </w:rPr>
        <w:t xml:space="preserve"> </w:t>
      </w:r>
      <w:r>
        <w:t>акциялар</w:t>
      </w:r>
      <w:r>
        <w:rPr>
          <w:spacing w:val="5"/>
        </w:rPr>
        <w:t xml:space="preserve"> </w:t>
      </w:r>
      <w:r>
        <w:t>имтиёзли</w:t>
      </w:r>
      <w:r>
        <w:rPr>
          <w:spacing w:val="6"/>
        </w:rPr>
        <w:t xml:space="preserve"> </w:t>
      </w:r>
      <w:r>
        <w:t>акциялардир.</w:t>
      </w:r>
      <w:r>
        <w:rPr>
          <w:spacing w:val="5"/>
        </w:rPr>
        <w:t xml:space="preserve"> </w:t>
      </w:r>
      <w:r>
        <w:t>Имтиёзли</w:t>
      </w:r>
      <w:r>
        <w:rPr>
          <w:spacing w:val="6"/>
        </w:rPr>
        <w:t xml:space="preserve"> </w:t>
      </w:r>
      <w:r>
        <w:t>акциялар</w:t>
      </w:r>
      <w:r>
        <w:rPr>
          <w:spacing w:val="5"/>
        </w:rPr>
        <w:t xml:space="preserve"> </w:t>
      </w:r>
      <w:r>
        <w:t>ўз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126" style="position:absolute;margin-left:56.7pt;margin-top:12.05pt;width:2in;height:.5pt;z-index:-156712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Назаров Ю.</w:t>
      </w:r>
      <w:r>
        <w:rPr>
          <w:spacing w:val="-1"/>
          <w:sz w:val="20"/>
        </w:rPr>
        <w:t xml:space="preserve"> </w:t>
      </w:r>
      <w:r>
        <w:rPr>
          <w:sz w:val="20"/>
        </w:rPr>
        <w:t>Қимм</w:t>
      </w:r>
      <w:r>
        <w:rPr>
          <w:sz w:val="20"/>
        </w:rPr>
        <w:t>атли</w:t>
      </w:r>
      <w:r>
        <w:rPr>
          <w:spacing w:val="-1"/>
          <w:sz w:val="20"/>
        </w:rPr>
        <w:t xml:space="preserve"> </w:t>
      </w:r>
      <w:r>
        <w:rPr>
          <w:sz w:val="20"/>
        </w:rPr>
        <w:t>қоғозлар. //</w:t>
      </w:r>
      <w:r>
        <w:rPr>
          <w:spacing w:val="-2"/>
          <w:sz w:val="20"/>
        </w:rPr>
        <w:t xml:space="preserve"> </w:t>
      </w:r>
      <w:r>
        <w:rPr>
          <w:sz w:val="20"/>
        </w:rPr>
        <w:t>Хўжалик 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ҳуқуқ. 1996.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№6.-Б.</w:t>
      </w:r>
      <w:r>
        <w:rPr>
          <w:spacing w:val="-1"/>
          <w:sz w:val="20"/>
        </w:rPr>
        <w:t xml:space="preserve"> </w:t>
      </w:r>
      <w:r>
        <w:rPr>
          <w:sz w:val="20"/>
        </w:rPr>
        <w:t>33-34.</w:t>
      </w:r>
    </w:p>
    <w:p w:rsidR="0060601F" w:rsidRDefault="0060601F">
      <w:pPr>
        <w:rPr>
          <w:sz w:val="20"/>
        </w:rPr>
        <w:sectPr w:rsidR="0060601F">
          <w:footerReference w:type="default" r:id="rId39"/>
          <w:pgSz w:w="11910" w:h="16840"/>
          <w:pgMar w:top="1060" w:right="1000" w:bottom="940" w:left="1020" w:header="0" w:footer="743" w:gutter="0"/>
          <w:pgNumType w:start="266"/>
          <w:cols w:space="720"/>
        </w:sectPr>
      </w:pPr>
    </w:p>
    <w:p w:rsidR="0060601F" w:rsidRDefault="00670D55">
      <w:pPr>
        <w:pStyle w:val="a3"/>
        <w:tabs>
          <w:tab w:val="left" w:pos="1493"/>
          <w:tab w:val="left" w:pos="2663"/>
          <w:tab w:val="left" w:pos="4940"/>
          <w:tab w:val="left" w:pos="5765"/>
          <w:tab w:val="left" w:pos="6938"/>
          <w:tab w:val="left" w:pos="8901"/>
        </w:tabs>
        <w:spacing w:before="74"/>
        <w:ind w:left="113" w:right="129" w:firstLine="0"/>
        <w:jc w:val="right"/>
      </w:pPr>
      <w:r>
        <w:lastRenderedPageBreak/>
        <w:t>эгаларига</w:t>
      </w:r>
      <w:r>
        <w:rPr>
          <w:spacing w:val="50"/>
        </w:rPr>
        <w:t xml:space="preserve"> </w:t>
      </w:r>
      <w:r>
        <w:t>жамият</w:t>
      </w:r>
      <w:r>
        <w:rPr>
          <w:spacing w:val="49"/>
        </w:rPr>
        <w:t xml:space="preserve"> </w:t>
      </w:r>
      <w:r>
        <w:t>фойда</w:t>
      </w:r>
      <w:r>
        <w:rPr>
          <w:spacing w:val="49"/>
        </w:rPr>
        <w:t xml:space="preserve"> </w:t>
      </w:r>
      <w:r>
        <w:t>кўриш-кўрмаслигидан</w:t>
      </w:r>
      <w:r>
        <w:rPr>
          <w:spacing w:val="48"/>
        </w:rPr>
        <w:t xml:space="preserve"> </w:t>
      </w:r>
      <w:r>
        <w:t>қатъи</w:t>
      </w:r>
      <w:r>
        <w:rPr>
          <w:spacing w:val="48"/>
        </w:rPr>
        <w:t xml:space="preserve"> </w:t>
      </w:r>
      <w:r>
        <w:t>назар,</w:t>
      </w:r>
      <w:r>
        <w:rPr>
          <w:spacing w:val="49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дивидендлар</w:t>
      </w:r>
      <w:r>
        <w:rPr>
          <w:spacing w:val="5"/>
        </w:rPr>
        <w:t xml:space="preserve"> </w:t>
      </w:r>
      <w:r>
        <w:t>олиш</w:t>
      </w:r>
      <w:r>
        <w:rPr>
          <w:spacing w:val="5"/>
        </w:rPr>
        <w:t xml:space="preserve"> </w:t>
      </w:r>
      <w:r>
        <w:t>ҳуқуқини</w:t>
      </w:r>
      <w:r>
        <w:rPr>
          <w:spacing w:val="5"/>
        </w:rPr>
        <w:t xml:space="preserve"> </w:t>
      </w:r>
      <w:r>
        <w:t>беради.</w:t>
      </w:r>
      <w:r>
        <w:rPr>
          <w:spacing w:val="5"/>
        </w:rPr>
        <w:t xml:space="preserve"> </w:t>
      </w:r>
      <w:r>
        <w:t>Чиқариладиган</w:t>
      </w:r>
      <w:r>
        <w:rPr>
          <w:spacing w:val="3"/>
        </w:rPr>
        <w:t xml:space="preserve"> </w:t>
      </w:r>
      <w:r>
        <w:t>акцияларнинг</w:t>
      </w:r>
      <w:r>
        <w:rPr>
          <w:spacing w:val="-77"/>
        </w:rPr>
        <w:t xml:space="preserve"> </w:t>
      </w:r>
      <w:r>
        <w:t>турлари,</w:t>
      </w:r>
      <w:r>
        <w:tab/>
        <w:t>уларни</w:t>
      </w:r>
      <w:r>
        <w:tab/>
        <w:t>жойлаштириш,</w:t>
      </w:r>
      <w:r>
        <w:tab/>
        <w:t>улар</w:t>
      </w:r>
      <w:r>
        <w:tab/>
        <w:t>бўйича</w:t>
      </w:r>
      <w:r>
        <w:tab/>
        <w:t>дивидендлар</w:t>
      </w:r>
      <w:r>
        <w:tab/>
        <w:t>тўлаш</w:t>
      </w:r>
      <w:r>
        <w:rPr>
          <w:spacing w:val="-77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қонун</w:t>
      </w:r>
      <w:r>
        <w:rPr>
          <w:spacing w:val="2"/>
        </w:rPr>
        <w:t xml:space="preserve"> </w:t>
      </w:r>
      <w:r>
        <w:t>ҳужжатларига</w:t>
      </w:r>
      <w:r>
        <w:rPr>
          <w:spacing w:val="3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жамият</w:t>
      </w:r>
      <w:r>
        <w:rPr>
          <w:spacing w:val="2"/>
        </w:rPr>
        <w:t xml:space="preserve"> </w:t>
      </w:r>
      <w:r>
        <w:t>уставида</w:t>
      </w:r>
      <w:r>
        <w:rPr>
          <w:spacing w:val="3"/>
        </w:rPr>
        <w:t xml:space="preserve"> </w:t>
      </w:r>
      <w:r>
        <w:t>белгиланади.</w:t>
      </w:r>
      <w:r>
        <w:rPr>
          <w:spacing w:val="-77"/>
        </w:rPr>
        <w:t xml:space="preserve"> </w:t>
      </w:r>
      <w:r>
        <w:t>Акцияларнинг</w:t>
      </w:r>
      <w:r>
        <w:rPr>
          <w:spacing w:val="8"/>
        </w:rPr>
        <w:t xml:space="preserve"> </w:t>
      </w:r>
      <w:r>
        <w:t>номинал</w:t>
      </w:r>
      <w:r>
        <w:rPr>
          <w:spacing w:val="8"/>
        </w:rPr>
        <w:t xml:space="preserve"> </w:t>
      </w:r>
      <w:r>
        <w:t>қиймати</w:t>
      </w:r>
      <w:r>
        <w:rPr>
          <w:spacing w:val="7"/>
        </w:rPr>
        <w:t xml:space="preserve"> </w:t>
      </w:r>
      <w:r>
        <w:t>юз</w:t>
      </w:r>
      <w:r>
        <w:rPr>
          <w:spacing w:val="8"/>
        </w:rPr>
        <w:t xml:space="preserve"> </w:t>
      </w:r>
      <w:r>
        <w:t>сўмдан</w:t>
      </w:r>
      <w:r>
        <w:rPr>
          <w:spacing w:val="8"/>
        </w:rPr>
        <w:t xml:space="preserve"> </w:t>
      </w:r>
      <w:r>
        <w:t>кам</w:t>
      </w:r>
      <w:r>
        <w:rPr>
          <w:spacing w:val="7"/>
        </w:rPr>
        <w:t xml:space="preserve"> </w:t>
      </w:r>
      <w:r>
        <w:t>бўлиши</w:t>
      </w:r>
      <w:r>
        <w:rPr>
          <w:spacing w:val="8"/>
        </w:rPr>
        <w:t xml:space="preserve"> </w:t>
      </w:r>
      <w:r>
        <w:t>мумкин</w:t>
      </w:r>
    </w:p>
    <w:p w:rsidR="0060601F" w:rsidRDefault="0060601F">
      <w:pPr>
        <w:jc w:val="right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2"/>
        <w:ind w:left="113" w:firstLine="0"/>
        <w:jc w:val="left"/>
      </w:pPr>
      <w:r>
        <w:lastRenderedPageBreak/>
        <w:t>эмас.</w:t>
      </w:r>
    </w:p>
    <w:p w:rsidR="0060601F" w:rsidRDefault="00670D55">
      <w:pPr>
        <w:pStyle w:val="a3"/>
        <w:spacing w:before="2"/>
        <w:ind w:firstLine="0"/>
        <w:jc w:val="left"/>
      </w:pPr>
      <w:r>
        <w:br w:type="column"/>
      </w:r>
    </w:p>
    <w:p w:rsidR="0060601F" w:rsidRDefault="00670D55">
      <w:pPr>
        <w:pStyle w:val="a3"/>
        <w:ind w:left="-38" w:firstLine="0"/>
        <w:jc w:val="left"/>
      </w:pPr>
      <w:r>
        <w:t>Акция</w:t>
      </w:r>
      <w:r>
        <w:rPr>
          <w:spacing w:val="2"/>
        </w:rPr>
        <w:t xml:space="preserve"> </w:t>
      </w:r>
      <w:r>
        <w:t>бўлинмасдир.</w:t>
      </w:r>
    </w:p>
    <w:p w:rsidR="0060601F" w:rsidRDefault="00670D55">
      <w:pPr>
        <w:pStyle w:val="a3"/>
        <w:spacing w:before="0"/>
        <w:ind w:left="-37" w:firstLine="0"/>
        <w:jc w:val="left"/>
      </w:pPr>
      <w:r>
        <w:t>Эмитент</w:t>
      </w:r>
      <w:r>
        <w:rPr>
          <w:spacing w:val="41"/>
        </w:rPr>
        <w:t xml:space="preserve"> </w:t>
      </w:r>
      <w:r>
        <w:t>ўзи</w:t>
      </w:r>
      <w:r>
        <w:rPr>
          <w:spacing w:val="39"/>
        </w:rPr>
        <w:t xml:space="preserve"> </w:t>
      </w:r>
      <w:r>
        <w:t>чиқарган</w:t>
      </w:r>
      <w:r>
        <w:rPr>
          <w:spacing w:val="39"/>
        </w:rPr>
        <w:t xml:space="preserve"> </w:t>
      </w:r>
      <w:r>
        <w:t>акциялар</w:t>
      </w:r>
      <w:r>
        <w:rPr>
          <w:spacing w:val="41"/>
        </w:rPr>
        <w:t xml:space="preserve"> </w:t>
      </w:r>
      <w:r>
        <w:t>бўйича</w:t>
      </w:r>
      <w:r>
        <w:rPr>
          <w:spacing w:val="40"/>
        </w:rPr>
        <w:t xml:space="preserve"> </w:t>
      </w:r>
      <w:r>
        <w:t>уларни</w:t>
      </w:r>
      <w:r>
        <w:rPr>
          <w:spacing w:val="40"/>
        </w:rPr>
        <w:t xml:space="preserve"> </w:t>
      </w:r>
      <w:r>
        <w:t>қайтариб</w:t>
      </w:r>
      <w:r>
        <w:rPr>
          <w:spacing w:val="40"/>
        </w:rPr>
        <w:t xml:space="preserve"> </w:t>
      </w:r>
      <w:r>
        <w:t>сотиб</w:t>
      </w:r>
    </w:p>
    <w:p w:rsidR="0060601F" w:rsidRDefault="0060601F">
      <w:pPr>
        <w:sectPr w:rsidR="0060601F">
          <w:type w:val="continuous"/>
          <w:pgSz w:w="11910" w:h="16840"/>
          <w:pgMar w:top="1060" w:right="1000" w:bottom="280" w:left="1020" w:header="720" w:footer="720" w:gutter="0"/>
          <w:cols w:num="2" w:space="720" w:equalWidth="0">
            <w:col w:w="820" w:space="40"/>
            <w:col w:w="9030"/>
          </w:cols>
        </w:sectPr>
      </w:pPr>
    </w:p>
    <w:p w:rsidR="0060601F" w:rsidRDefault="00670D55">
      <w:pPr>
        <w:pStyle w:val="a3"/>
        <w:ind w:left="114" w:right="129" w:firstLine="0"/>
      </w:pPr>
      <w:r>
        <w:lastRenderedPageBreak/>
        <w:t>олиш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тузишга,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чиқарган</w:t>
      </w:r>
      <w:r>
        <w:rPr>
          <w:spacing w:val="1"/>
        </w:rPr>
        <w:t xml:space="preserve"> </w:t>
      </w:r>
      <w:r>
        <w:t>акцияларни ишончли бошқарувга</w:t>
      </w:r>
      <w:r>
        <w:rPr>
          <w:spacing w:val="1"/>
        </w:rPr>
        <w:t xml:space="preserve"> </w:t>
      </w:r>
      <w:r>
        <w:t>топширишга ҳақли эмас.</w:t>
      </w:r>
    </w:p>
    <w:p w:rsidR="0060601F" w:rsidRDefault="00670D55">
      <w:pPr>
        <w:pStyle w:val="a3"/>
        <w:ind w:left="114" w:right="128"/>
      </w:pPr>
      <w:r>
        <w:rPr>
          <w:b/>
        </w:rPr>
        <w:t xml:space="preserve">Вексель </w:t>
      </w:r>
      <w:r>
        <w:t>– вексель берувчининг ёки векселда кўр</w:t>
      </w:r>
      <w:r>
        <w:t>сатилган бошқа</w:t>
      </w:r>
      <w:r>
        <w:rPr>
          <w:spacing w:val="-77"/>
        </w:rPr>
        <w:t xml:space="preserve"> </w:t>
      </w:r>
      <w:r>
        <w:t>тўловчининг</w:t>
      </w:r>
      <w:r>
        <w:rPr>
          <w:spacing w:val="1"/>
        </w:rPr>
        <w:t xml:space="preserve"> </w:t>
      </w:r>
      <w:r>
        <w:t>векселда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келганда,</w:t>
      </w:r>
      <w:r>
        <w:rPr>
          <w:spacing w:val="1"/>
        </w:rPr>
        <w:t xml:space="preserve"> </w:t>
      </w:r>
      <w:r>
        <w:t>вексель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шартсиз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тасдиқловчи ноэмиссиявий</w:t>
      </w:r>
      <w:r>
        <w:rPr>
          <w:spacing w:val="1"/>
        </w:rPr>
        <w:t xml:space="preserve"> </w:t>
      </w:r>
      <w:r>
        <w:t>қимматли қоғоз;</w:t>
      </w:r>
    </w:p>
    <w:p w:rsidR="0060601F" w:rsidRDefault="00670D55">
      <w:pPr>
        <w:pStyle w:val="a3"/>
        <w:spacing w:before="2"/>
        <w:ind w:left="114" w:right="127"/>
      </w:pPr>
      <w:r>
        <w:t>Бошқача</w:t>
      </w:r>
      <w:r>
        <w:rPr>
          <w:spacing w:val="1"/>
        </w:rPr>
        <w:t xml:space="preserve"> </w:t>
      </w:r>
      <w:r>
        <w:t>айтганда</w:t>
      </w:r>
      <w:r>
        <w:rPr>
          <w:spacing w:val="1"/>
        </w:rPr>
        <w:t xml:space="preserve"> </w:t>
      </w:r>
      <w:r>
        <w:t>векселлар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шахсга ёзиб берилган қарз мажбуриятини ифодаловчи, тижорат савдо</w:t>
      </w:r>
      <w:r>
        <w:rPr>
          <w:spacing w:val="-77"/>
        </w:rPr>
        <w:t xml:space="preserve"> </w:t>
      </w:r>
      <w:r>
        <w:t>операцияларида</w:t>
      </w:r>
      <w:r>
        <w:rPr>
          <w:spacing w:val="1"/>
        </w:rPr>
        <w:t xml:space="preserve"> </w:t>
      </w:r>
      <w:r>
        <w:t>айрибошлаш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воситасида</w:t>
      </w:r>
      <w:r>
        <w:rPr>
          <w:spacing w:val="1"/>
        </w:rPr>
        <w:t xml:space="preserve"> </w:t>
      </w:r>
      <w:r>
        <w:t>пул,</w:t>
      </w:r>
      <w:r>
        <w:rPr>
          <w:spacing w:val="1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тўлов воситаларини ўрнини қоплайдиган, қонун билан тасдиқ-</w:t>
      </w:r>
      <w:r>
        <w:rPr>
          <w:spacing w:val="1"/>
        </w:rPr>
        <w:t xml:space="preserve"> </w:t>
      </w:r>
      <w:r>
        <w:t>ланган ҳолатда мажбурий реквизитларга эга бўлган ва расмийлаш-</w:t>
      </w:r>
      <w:r>
        <w:rPr>
          <w:spacing w:val="1"/>
        </w:rPr>
        <w:t xml:space="preserve"> </w:t>
      </w:r>
      <w:r>
        <w:t>тир</w:t>
      </w:r>
      <w:r>
        <w:t>илган кредит – қарздорлик тилхатидир. Векселни бошқа турдаги</w:t>
      </w:r>
      <w:r>
        <w:rPr>
          <w:spacing w:val="1"/>
        </w:rPr>
        <w:t xml:space="preserve"> </w:t>
      </w:r>
      <w:r>
        <w:t>қимматли қоғозлардан уни сотиш орқали бозор ва корхоналардан пул</w:t>
      </w:r>
      <w:r>
        <w:rPr>
          <w:spacing w:val="1"/>
        </w:rPr>
        <w:t xml:space="preserve"> </w:t>
      </w:r>
      <w:r>
        <w:t>маблағи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вексел</w:t>
      </w:r>
      <w:r>
        <w:rPr>
          <w:spacing w:val="1"/>
        </w:rPr>
        <w:t xml:space="preserve"> </w:t>
      </w:r>
      <w:r>
        <w:t>депозит</w:t>
      </w:r>
      <w:r>
        <w:rPr>
          <w:spacing w:val="1"/>
        </w:rPr>
        <w:t xml:space="preserve"> </w:t>
      </w:r>
      <w:r>
        <w:t>функциясини бажариши</w:t>
      </w:r>
      <w:r>
        <w:rPr>
          <w:spacing w:val="-1"/>
        </w:rPr>
        <w:t xml:space="preserve"> </w:t>
      </w:r>
      <w:r>
        <w:t>билан фарқланади.</w:t>
      </w:r>
    </w:p>
    <w:p w:rsidR="0060601F" w:rsidRDefault="00670D55">
      <w:pPr>
        <w:pStyle w:val="a3"/>
        <w:spacing w:before="4"/>
        <w:ind w:left="115" w:right="128"/>
      </w:pPr>
      <w:r>
        <w:t>Векселларни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</w:t>
      </w:r>
      <w:r>
        <w:t>ар</w:t>
      </w:r>
      <w:r>
        <w:rPr>
          <w:spacing w:val="1"/>
        </w:rPr>
        <w:t xml:space="preserve"> </w:t>
      </w:r>
      <w:r>
        <w:t>бозорини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Ўзбекистон Республикаси Молия вазирлиги ва Ўзбекистон Респуб-</w:t>
      </w:r>
      <w:r>
        <w:rPr>
          <w:spacing w:val="1"/>
        </w:rPr>
        <w:t xml:space="preserve"> </w:t>
      </w:r>
      <w:r>
        <w:t>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2"/>
        <w:ind w:left="115" w:right="126" w:firstLine="708"/>
      </w:pPr>
      <w:r>
        <w:t>Векселларни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механизмини</w:t>
      </w:r>
      <w:r>
        <w:rPr>
          <w:spacing w:val="1"/>
        </w:rPr>
        <w:t xml:space="preserve"> </w:t>
      </w:r>
      <w:r>
        <w:t>такомиллаштириш,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жавобгарлигини</w:t>
      </w:r>
      <w:r>
        <w:rPr>
          <w:spacing w:val="1"/>
        </w:rPr>
        <w:t xml:space="preserve"> </w:t>
      </w:r>
      <w:r>
        <w:t>ошириш, улар чиқарган векселларнинг пули ўз вақтида қайтарилиши-</w:t>
      </w:r>
      <w:r>
        <w:rPr>
          <w:spacing w:val="-77"/>
        </w:rPr>
        <w:t xml:space="preserve"> </w:t>
      </w:r>
      <w:r>
        <w:t>ни таъминлаш мақсадида қабул қилинган Ўзбекистон Республикаси</w:t>
      </w:r>
      <w:r>
        <w:rPr>
          <w:spacing w:val="1"/>
        </w:rPr>
        <w:t xml:space="preserve"> </w:t>
      </w:r>
      <w:r>
        <w:t>Пр</w:t>
      </w:r>
      <w:r>
        <w:t>езидентининг 1997 йил 19 мартдаги “Республикада вексель муо-</w:t>
      </w:r>
      <w:r>
        <w:rPr>
          <w:spacing w:val="1"/>
        </w:rPr>
        <w:t xml:space="preserve"> </w:t>
      </w:r>
      <w:r>
        <w:t>маласини тартибга солиш борасидаги чора-тадбирлар тўғрисида”ги</w:t>
      </w:r>
      <w:r>
        <w:rPr>
          <w:spacing w:val="1"/>
        </w:rPr>
        <w:t xml:space="preserve"> </w:t>
      </w:r>
      <w:r>
        <w:t>ПФ-1738 сон Фармонига асосан, мулкчилик шаклларидан қатъи назар</w:t>
      </w:r>
      <w:r>
        <w:rPr>
          <w:spacing w:val="-77"/>
        </w:rPr>
        <w:t xml:space="preserve"> </w:t>
      </w:r>
      <w:r>
        <w:t>молиявий барқарор корхоналар ва ташкилотлар, шунингдек тижорат</w:t>
      </w:r>
      <w:r>
        <w:rPr>
          <w:spacing w:val="1"/>
        </w:rPr>
        <w:t xml:space="preserve"> </w:t>
      </w:r>
      <w:r>
        <w:t>банкл</w:t>
      </w:r>
      <w:r>
        <w:t>ари узоғи билан уч ой муддатга, алоҳида ҳолларда эса олти ой</w:t>
      </w:r>
      <w:r>
        <w:rPr>
          <w:spacing w:val="1"/>
        </w:rPr>
        <w:t xml:space="preserve"> </w:t>
      </w:r>
      <w:r>
        <w:t>муддатгача</w:t>
      </w:r>
      <w:r>
        <w:rPr>
          <w:spacing w:val="3"/>
        </w:rPr>
        <w:t xml:space="preserve"> </w:t>
      </w:r>
      <w:r>
        <w:t>векселлар</w:t>
      </w:r>
      <w:r>
        <w:rPr>
          <w:spacing w:val="4"/>
        </w:rPr>
        <w:t xml:space="preserve"> </w:t>
      </w:r>
      <w:r>
        <w:t>чиқариш</w:t>
      </w:r>
      <w:r>
        <w:rPr>
          <w:spacing w:val="2"/>
        </w:rPr>
        <w:t xml:space="preserve"> </w:t>
      </w:r>
      <w:r>
        <w:t>ҳуқуқига</w:t>
      </w:r>
      <w:r>
        <w:rPr>
          <w:spacing w:val="3"/>
        </w:rPr>
        <w:t xml:space="preserve"> </w:t>
      </w:r>
      <w:r>
        <w:t>эга</w:t>
      </w:r>
      <w:r>
        <w:rPr>
          <w:spacing w:val="3"/>
        </w:rPr>
        <w:t xml:space="preserve"> </w:t>
      </w:r>
      <w:r>
        <w:t>бўлдилар.</w:t>
      </w:r>
      <w:r>
        <w:rPr>
          <w:spacing w:val="3"/>
        </w:rPr>
        <w:t xml:space="preserve"> </w:t>
      </w:r>
      <w:r>
        <w:t>Корхоналар</w:t>
      </w:r>
      <w:r>
        <w:rPr>
          <w:spacing w:val="3"/>
        </w:rPr>
        <w:t xml:space="preserve"> </w:t>
      </w:r>
      <w:r>
        <w:t>ва</w:t>
      </w:r>
    </w:p>
    <w:p w:rsidR="0060601F" w:rsidRDefault="0060601F">
      <w:pPr>
        <w:sectPr w:rsidR="0060601F">
          <w:type w:val="continuous"/>
          <w:pgSz w:w="11910" w:h="16840"/>
          <w:pgMar w:top="1060" w:right="1000" w:bottom="280" w:left="1020" w:header="720" w:footer="720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ташкилотларга аниқ етказиб берилаётган товарлар (ишлар, хизмат-</w:t>
      </w:r>
      <w:r>
        <w:rPr>
          <w:spacing w:val="1"/>
        </w:rPr>
        <w:t xml:space="preserve"> </w:t>
      </w:r>
      <w:r>
        <w:t>лар)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ҳисоб-китоб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етишмаётган</w:t>
      </w:r>
      <w:r>
        <w:rPr>
          <w:spacing w:val="1"/>
        </w:rPr>
        <w:t xml:space="preserve"> </w:t>
      </w:r>
      <w:r>
        <w:t>пул</w:t>
      </w:r>
      <w:r>
        <w:rPr>
          <w:spacing w:val="-77"/>
        </w:rPr>
        <w:t xml:space="preserve"> </w:t>
      </w:r>
      <w:r>
        <w:t>маблағларини қоплаш учунгина векселлар чиқаришга йўл қўйилади,</w:t>
      </w:r>
      <w:r>
        <w:rPr>
          <w:spacing w:val="1"/>
        </w:rPr>
        <w:t xml:space="preserve"> </w:t>
      </w:r>
      <w:r>
        <w:t>бунда хизмат кўрсатувчи банк томонидан вексель кафолати (аваль)</w:t>
      </w:r>
      <w:r>
        <w:rPr>
          <w:spacing w:val="1"/>
        </w:rPr>
        <w:t xml:space="preserve"> </w:t>
      </w:r>
      <w:r>
        <w:t>расмийлаштирилиши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банклари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вексель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б</w:t>
      </w:r>
      <w:r>
        <w:t>илан</w:t>
      </w:r>
      <w:r>
        <w:rPr>
          <w:spacing w:val="1"/>
        </w:rPr>
        <w:t xml:space="preserve"> </w:t>
      </w:r>
      <w:r>
        <w:t>келишилган ҳолда амалга оширилади. Векселларни траст бошқаруви-</w:t>
      </w:r>
      <w:r>
        <w:rPr>
          <w:spacing w:val="1"/>
        </w:rPr>
        <w:t xml:space="preserve"> </w:t>
      </w:r>
      <w:r>
        <w:t>га топшириш, шунингдек кредитларни векселлар билан бериш ман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spacing w:before="4"/>
        <w:ind w:left="116" w:right="126"/>
      </w:pPr>
      <w:r>
        <w:t>Вексел</w:t>
      </w:r>
      <w:r>
        <w:rPr>
          <w:spacing w:val="1"/>
        </w:rPr>
        <w:t xml:space="preserve"> </w:t>
      </w:r>
      <w:r>
        <w:t>муомаладаги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камайтириш,</w:t>
      </w:r>
      <w:r>
        <w:rPr>
          <w:spacing w:val="1"/>
        </w:rPr>
        <w:t xml:space="preserve"> </w:t>
      </w:r>
      <w:r>
        <w:t>марказлаш-</w:t>
      </w:r>
      <w:r>
        <w:rPr>
          <w:spacing w:val="-77"/>
        </w:rPr>
        <w:t xml:space="preserve"> </w:t>
      </w:r>
      <w:r>
        <w:t>тирилган</w:t>
      </w:r>
      <w:r>
        <w:rPr>
          <w:spacing w:val="1"/>
        </w:rPr>
        <w:t xml:space="preserve"> </w:t>
      </w:r>
      <w:r>
        <w:t>кредитлар</w:t>
      </w:r>
      <w:r>
        <w:rPr>
          <w:spacing w:val="1"/>
        </w:rPr>
        <w:t xml:space="preserve"> </w:t>
      </w:r>
      <w:r>
        <w:t>беришни</w:t>
      </w:r>
      <w:r>
        <w:rPr>
          <w:spacing w:val="1"/>
        </w:rPr>
        <w:t xml:space="preserve"> </w:t>
      </w:r>
      <w:r>
        <w:t>чеклаш,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ҳўжалигида</w:t>
      </w:r>
      <w:r>
        <w:rPr>
          <w:spacing w:val="1"/>
        </w:rPr>
        <w:t xml:space="preserve"> </w:t>
      </w:r>
      <w:r>
        <w:t>ҳисоб</w:t>
      </w:r>
      <w:r>
        <w:rPr>
          <w:spacing w:val="1"/>
        </w:rPr>
        <w:t xml:space="preserve"> </w:t>
      </w:r>
      <w:r>
        <w:t>кит</w:t>
      </w:r>
      <w:r>
        <w:t>обларни</w:t>
      </w:r>
      <w:r>
        <w:rPr>
          <w:spacing w:val="1"/>
        </w:rPr>
        <w:t xml:space="preserve"> </w:t>
      </w:r>
      <w:r>
        <w:t>нормаллаштириш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корхоналарнинг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тўламаган</w:t>
      </w:r>
      <w:r>
        <w:rPr>
          <w:spacing w:val="1"/>
        </w:rPr>
        <w:t xml:space="preserve"> </w:t>
      </w:r>
      <w:r>
        <w:t>қарзларини</w:t>
      </w:r>
      <w:r>
        <w:rPr>
          <w:spacing w:val="1"/>
        </w:rPr>
        <w:t xml:space="preserve"> </w:t>
      </w:r>
      <w:r>
        <w:t>камайтириш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эмиссия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Векселлар</w:t>
      </w:r>
      <w:r>
        <w:rPr>
          <w:spacing w:val="1"/>
        </w:rPr>
        <w:t xml:space="preserve"> </w:t>
      </w:r>
      <w:r>
        <w:t>эмитентлар бўйича давлат ва хусусий, амалларни бажариш бўйича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ҳисобот,</w:t>
      </w:r>
      <w:r>
        <w:rPr>
          <w:spacing w:val="1"/>
        </w:rPr>
        <w:t xml:space="preserve"> </w:t>
      </w:r>
      <w:r>
        <w:t>қўлланиш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(вексел</w:t>
      </w:r>
      <w:r>
        <w:rPr>
          <w:spacing w:val="1"/>
        </w:rPr>
        <w:t xml:space="preserve"> </w:t>
      </w:r>
      <w:r>
        <w:t>берувчининг муайян пул суммасини кўрсатилган муддатда кредитор-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ифодаловчи</w:t>
      </w:r>
      <w:r>
        <w:rPr>
          <w:spacing w:val="1"/>
        </w:rPr>
        <w:t xml:space="preserve"> </w:t>
      </w:r>
      <w:r>
        <w:t>ҳужжат)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ўтказма</w:t>
      </w:r>
      <w:r>
        <w:rPr>
          <w:spacing w:val="1"/>
        </w:rPr>
        <w:t xml:space="preserve"> </w:t>
      </w:r>
      <w:r>
        <w:t>вексел</w:t>
      </w:r>
      <w:r>
        <w:rPr>
          <w:spacing w:val="1"/>
        </w:rPr>
        <w:t xml:space="preserve"> </w:t>
      </w:r>
      <w:r>
        <w:t>(вексел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шахс-биринчи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тўлаш</w:t>
      </w:r>
      <w:r>
        <w:rPr>
          <w:spacing w:val="-77"/>
        </w:rPr>
        <w:t xml:space="preserve"> </w:t>
      </w:r>
      <w:r>
        <w:t>буйруғини ифодало</w:t>
      </w:r>
      <w:r>
        <w:t>вчи</w:t>
      </w:r>
      <w:r>
        <w:rPr>
          <w:spacing w:val="1"/>
        </w:rPr>
        <w:t xml:space="preserve"> </w:t>
      </w:r>
      <w:r>
        <w:t>ҳужжат)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турларга бўлинади.</w:t>
      </w:r>
    </w:p>
    <w:p w:rsidR="0060601F" w:rsidRDefault="00670D55">
      <w:pPr>
        <w:pStyle w:val="a3"/>
        <w:spacing w:before="6"/>
        <w:ind w:left="116" w:right="126"/>
      </w:pPr>
      <w:r>
        <w:rPr>
          <w:b/>
        </w:rPr>
        <w:t xml:space="preserve">Депозит сертификати </w:t>
      </w:r>
      <w:r>
        <w:t>– банкка қўйилган омонат суммасини ва</w:t>
      </w:r>
      <w:r>
        <w:rPr>
          <w:spacing w:val="1"/>
        </w:rPr>
        <w:t xml:space="preserve"> </w:t>
      </w:r>
      <w:r>
        <w:t>омонатчининг (сертификат сақловчининг) омонат суммасини ҳамда</w:t>
      </w:r>
      <w:r>
        <w:rPr>
          <w:spacing w:val="1"/>
        </w:rPr>
        <w:t xml:space="preserve"> </w:t>
      </w:r>
      <w:r>
        <w:t>сертификатда шартлашилган фоизларни сертификатни берган банк-</w:t>
      </w:r>
      <w:r>
        <w:rPr>
          <w:spacing w:val="1"/>
        </w:rPr>
        <w:t xml:space="preserve"> </w:t>
      </w:r>
      <w:r>
        <w:t>дан ёки шу банкнинг исталган филиалида</w:t>
      </w:r>
      <w:r>
        <w:t>н белгиланган муддат туга-</w:t>
      </w:r>
      <w:r>
        <w:rPr>
          <w:spacing w:val="1"/>
        </w:rPr>
        <w:t xml:space="preserve"> </w:t>
      </w:r>
      <w:r>
        <w:t>ганидан кейин олиш ҳуқуқини тасдиқловчи ноэмиссиявий қимматли</w:t>
      </w:r>
      <w:r>
        <w:rPr>
          <w:spacing w:val="1"/>
        </w:rPr>
        <w:t xml:space="preserve"> </w:t>
      </w:r>
      <w:r>
        <w:t>қоғоз;</w:t>
      </w:r>
    </w:p>
    <w:p w:rsidR="0060601F" w:rsidRDefault="00670D55">
      <w:pPr>
        <w:pStyle w:val="a3"/>
        <w:spacing w:before="3"/>
        <w:ind w:left="117" w:right="126"/>
      </w:pPr>
      <w:r>
        <w:t>Депозит сертификатларини чиқариш қимматли қоғозлар бозори-</w:t>
      </w:r>
      <w:r>
        <w:rPr>
          <w:spacing w:val="-7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кели-</w:t>
      </w:r>
      <w:r>
        <w:rPr>
          <w:spacing w:val="1"/>
        </w:rPr>
        <w:t xml:space="preserve"> </w:t>
      </w:r>
      <w:r>
        <w:t>шилган ҳолда Ўзбекистон Республикаси Марказий банки томонидан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ind w:left="117" w:right="126"/>
      </w:pPr>
      <w:r>
        <w:t>Векселларни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бозорини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Ўзбекистон Республикаси Молия вазирлиги</w:t>
      </w:r>
      <w:r>
        <w:t xml:space="preserve"> ва Ўзбекистон Респуб-</w:t>
      </w:r>
      <w:r>
        <w:rPr>
          <w:spacing w:val="1"/>
        </w:rPr>
        <w:t xml:space="preserve"> </w:t>
      </w:r>
      <w:r>
        <w:t>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3"/>
        <w:ind w:left="116" w:right="126"/>
      </w:pPr>
      <w:r>
        <w:rPr>
          <w:b/>
        </w:rPr>
        <w:t xml:space="preserve">Облигация </w:t>
      </w:r>
      <w:r>
        <w:t>– облигация сақловчининг облигациянинг номинал</w:t>
      </w:r>
      <w:r>
        <w:rPr>
          <w:spacing w:val="1"/>
        </w:rPr>
        <w:t xml:space="preserve"> </w:t>
      </w:r>
      <w:r>
        <w:t>қийматини ёки бошқа мулкий эквивалентини облигацияни чиқарган</w:t>
      </w:r>
      <w:r>
        <w:rPr>
          <w:spacing w:val="1"/>
        </w:rPr>
        <w:t xml:space="preserve"> </w:t>
      </w:r>
      <w:r>
        <w:t>шахсдан облигацияда назарда тутилган муддат</w:t>
      </w:r>
      <w:r>
        <w:t>да олишга, облигация-</w:t>
      </w:r>
      <w:r>
        <w:rPr>
          <w:spacing w:val="1"/>
        </w:rPr>
        <w:t xml:space="preserve"> </w:t>
      </w:r>
      <w:r>
        <w:t>нинг</w:t>
      </w:r>
      <w:r>
        <w:rPr>
          <w:spacing w:val="62"/>
        </w:rPr>
        <w:t xml:space="preserve"> </w:t>
      </w:r>
      <w:r>
        <w:t>номинал</w:t>
      </w:r>
      <w:r>
        <w:rPr>
          <w:spacing w:val="61"/>
        </w:rPr>
        <w:t xml:space="preserve"> </w:t>
      </w:r>
      <w:r>
        <w:t>қийматидан</w:t>
      </w:r>
      <w:r>
        <w:rPr>
          <w:spacing w:val="60"/>
        </w:rPr>
        <w:t xml:space="preserve"> </w:t>
      </w:r>
      <w:r>
        <w:t>қайд</w:t>
      </w:r>
      <w:r>
        <w:rPr>
          <w:spacing w:val="61"/>
        </w:rPr>
        <w:t xml:space="preserve"> </w:t>
      </w:r>
      <w:r>
        <w:t>этилган</w:t>
      </w:r>
      <w:r>
        <w:rPr>
          <w:spacing w:val="60"/>
        </w:rPr>
        <w:t xml:space="preserve"> </w:t>
      </w:r>
      <w:r>
        <w:t>фоизни</w:t>
      </w:r>
      <w:r>
        <w:rPr>
          <w:spacing w:val="60"/>
        </w:rPr>
        <w:t xml:space="preserve"> </w:t>
      </w:r>
      <w:r>
        <w:t>олишга</w:t>
      </w:r>
      <w:r>
        <w:rPr>
          <w:spacing w:val="60"/>
        </w:rPr>
        <w:t xml:space="preserve"> </w:t>
      </w:r>
      <w:r>
        <w:t>бўлган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ҳуқуқини ёхуд бошқа мулкий ҳуқуқларини тасдиқловчи эмиссиявий</w:t>
      </w:r>
      <w:r>
        <w:rPr>
          <w:spacing w:val="1"/>
        </w:rPr>
        <w:t xml:space="preserve"> </w:t>
      </w:r>
      <w:r>
        <w:t>қимматли қоғоздир. Ўзбекистон Республикасининг ғазна мажбурият-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облигациялар,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Марказий</w:t>
      </w:r>
      <w:r>
        <w:rPr>
          <w:spacing w:val="81"/>
        </w:rPr>
        <w:t xml:space="preserve"> </w:t>
      </w:r>
      <w:r>
        <w:t>банкининг</w:t>
      </w:r>
      <w:r>
        <w:rPr>
          <w:spacing w:val="81"/>
        </w:rPr>
        <w:t xml:space="preserve"> </w:t>
      </w:r>
      <w:r>
        <w:t>облигациялари</w:t>
      </w:r>
      <w:r>
        <w:rPr>
          <w:spacing w:val="-77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баҳоланади.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облигациялар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чиқарилади.</w:t>
      </w:r>
    </w:p>
    <w:p w:rsidR="0060601F" w:rsidRDefault="00670D55">
      <w:pPr>
        <w:pStyle w:val="a3"/>
        <w:spacing w:before="4"/>
        <w:ind w:left="115" w:right="126"/>
      </w:pPr>
      <w:r>
        <w:rPr>
          <w:b/>
        </w:rPr>
        <w:t>Ўзбекистон</w:t>
      </w:r>
      <w:r>
        <w:rPr>
          <w:b/>
          <w:spacing w:val="1"/>
        </w:rPr>
        <w:t xml:space="preserve"> </w:t>
      </w:r>
      <w:r>
        <w:rPr>
          <w:b/>
        </w:rPr>
        <w:t>Республикасининг</w:t>
      </w:r>
      <w:r>
        <w:rPr>
          <w:b/>
          <w:spacing w:val="1"/>
        </w:rPr>
        <w:t xml:space="preserve"> </w:t>
      </w:r>
      <w:r>
        <w:rPr>
          <w:b/>
        </w:rPr>
        <w:t>ғазна</w:t>
      </w:r>
      <w:r>
        <w:rPr>
          <w:b/>
          <w:spacing w:val="1"/>
        </w:rPr>
        <w:t xml:space="preserve"> </w:t>
      </w:r>
      <w:r>
        <w:rPr>
          <w:b/>
        </w:rPr>
        <w:t>мажбуриятлари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эмиссиявий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эгалари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Республикаси-</w:t>
      </w:r>
      <w:r>
        <w:rPr>
          <w:spacing w:val="-77"/>
        </w:rPr>
        <w:t xml:space="preserve"> </w:t>
      </w:r>
      <w:r>
        <w:t>нинг Давлат бюджетига пул маблағлари киритганликларини тасдиқ-</w:t>
      </w:r>
      <w:r>
        <w:rPr>
          <w:spacing w:val="1"/>
        </w:rPr>
        <w:t xml:space="preserve"> </w:t>
      </w:r>
      <w:r>
        <w:t>ловчи ва бу қимматли қоғозларга эгалик қилишнинг бутун муддати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эмиссиявий</w:t>
      </w:r>
      <w:r>
        <w:rPr>
          <w:spacing w:val="1"/>
        </w:rPr>
        <w:t xml:space="preserve"> </w:t>
      </w:r>
      <w:r>
        <w:t>қимматли қоғозлар;</w:t>
      </w:r>
    </w:p>
    <w:p w:rsidR="0060601F" w:rsidRDefault="00670D55">
      <w:pPr>
        <w:pStyle w:val="a3"/>
        <w:spacing w:before="3"/>
        <w:ind w:left="114" w:right="125" w:firstLine="711"/>
      </w:pPr>
      <w:r>
        <w:rPr>
          <w:b/>
        </w:rPr>
        <w:t xml:space="preserve">Қимматли қоғозларнинг ҳосилалари </w:t>
      </w:r>
      <w:r>
        <w:t>– ўз эгаларининг бошқа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-77"/>
        </w:rPr>
        <w:t xml:space="preserve"> </w:t>
      </w:r>
      <w:r>
        <w:t>тасдиқловчи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81"/>
        </w:rPr>
        <w:t xml:space="preserve"> </w:t>
      </w:r>
      <w:r>
        <w:t>эмитентнинг</w:t>
      </w:r>
      <w:r>
        <w:rPr>
          <w:spacing w:val="1"/>
        </w:rPr>
        <w:t xml:space="preserve"> </w:t>
      </w:r>
      <w:r>
        <w:t>опционлари,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фъючерслар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молиявий воситалар тарзида чиқариладиган қимматли қоғозлардир.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“Ҳосила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тартиби”да</w:t>
      </w:r>
      <w:r>
        <w:rPr>
          <w:vertAlign w:val="superscript"/>
        </w:rPr>
        <w:t>51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</w:t>
      </w:r>
      <w:r>
        <w:t>лган.</w:t>
      </w:r>
    </w:p>
    <w:p w:rsidR="0060601F" w:rsidRDefault="00670D55">
      <w:pPr>
        <w:pStyle w:val="a3"/>
        <w:spacing w:before="2"/>
        <w:ind w:left="114" w:right="127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-77"/>
        </w:rPr>
        <w:t xml:space="preserve"> </w:t>
      </w:r>
      <w:r>
        <w:t>“қимматли</w:t>
      </w:r>
      <w:r>
        <w:rPr>
          <w:spacing w:val="1"/>
        </w:rPr>
        <w:t xml:space="preserve"> </w:t>
      </w:r>
      <w:r>
        <w:t>қоғозларнинг</w:t>
      </w:r>
      <w:r>
        <w:rPr>
          <w:spacing w:val="1"/>
        </w:rPr>
        <w:t xml:space="preserve"> </w:t>
      </w:r>
      <w:r>
        <w:t>ҳосиллари”</w:t>
      </w:r>
      <w:r>
        <w:rPr>
          <w:spacing w:val="1"/>
        </w:rPr>
        <w:t xml:space="preserve"> </w:t>
      </w:r>
      <w:r>
        <w:t>термини</w:t>
      </w:r>
      <w:r>
        <w:rPr>
          <w:spacing w:val="1"/>
        </w:rPr>
        <w:t xml:space="preserve"> </w:t>
      </w:r>
      <w:r>
        <w:t>қўлланилади,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аксарият мамлакатларнинг қонунчилик амалиётида ҳам, назариясида</w:t>
      </w:r>
      <w:r>
        <w:rPr>
          <w:spacing w:val="1"/>
        </w:rPr>
        <w:t xml:space="preserve"> </w:t>
      </w:r>
      <w:r>
        <w:t>ҳам “ҳосила қимматли қоғозлар” тушунчаси қўлланилади, лекин улар</w:t>
      </w:r>
      <w:r>
        <w:rPr>
          <w:spacing w:val="-77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боғлиқдир.</w:t>
      </w:r>
      <w:r>
        <w:rPr>
          <w:spacing w:val="-77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қоғозларнинг</w:t>
      </w:r>
      <w:r>
        <w:rPr>
          <w:spacing w:val="1"/>
        </w:rPr>
        <w:t xml:space="preserve"> </w:t>
      </w:r>
      <w:r>
        <w:t>чиқарилиши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муомаласининг баъзи бир ўзига хос хусусиятлари мавжуд. Хусусан,</w:t>
      </w:r>
      <w:r>
        <w:rPr>
          <w:spacing w:val="1"/>
        </w:rPr>
        <w:t xml:space="preserve"> </w:t>
      </w:r>
      <w:r>
        <w:t>“Ҳосила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муомаласининг</w:t>
      </w:r>
      <w:r>
        <w:rPr>
          <w:spacing w:val="1"/>
        </w:rPr>
        <w:t xml:space="preserve"> </w:t>
      </w:r>
      <w:r>
        <w:t>тартиби тўғрисида”ги Низомга кўра, р</w:t>
      </w:r>
      <w:r>
        <w:t>еспублика ҳудудида асосини</w:t>
      </w:r>
      <w:r>
        <w:rPr>
          <w:spacing w:val="1"/>
        </w:rPr>
        <w:t xml:space="preserve"> </w:t>
      </w:r>
      <w:r>
        <w:t>фақатгина акциядорлик жамиятларининг қимматли қоғозлари ташкил</w:t>
      </w:r>
      <w:r>
        <w:rPr>
          <w:spacing w:val="-77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чиқарилиши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ҳосила қимматли қоғозларнинг эмиссия рисоласи давлат рўйхатидан</w:t>
      </w:r>
      <w:r>
        <w:rPr>
          <w:spacing w:val="1"/>
        </w:rPr>
        <w:t xml:space="preserve"> </w:t>
      </w:r>
      <w:r>
        <w:t>ўтиши ва</w:t>
      </w:r>
      <w:r>
        <w:rPr>
          <w:spacing w:val="1"/>
        </w:rPr>
        <w:t xml:space="preserve"> </w:t>
      </w:r>
      <w:r>
        <w:t>белгиланган тартибда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рақамин</w:t>
      </w:r>
      <w:r>
        <w:t>и олиши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7"/>
        <w:ind w:left="116" w:right="126"/>
      </w:pPr>
      <w:r>
        <w:t>Булардан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96-моддаси</w:t>
      </w:r>
      <w:r>
        <w:rPr>
          <w:spacing w:val="1"/>
        </w:rPr>
        <w:t xml:space="preserve"> </w:t>
      </w:r>
      <w:r>
        <w:t>2-бандида</w:t>
      </w:r>
      <w:r>
        <w:rPr>
          <w:spacing w:val="81"/>
        </w:rPr>
        <w:t xml:space="preserve"> </w:t>
      </w:r>
      <w:r>
        <w:t>чек,</w:t>
      </w:r>
      <w:r>
        <w:rPr>
          <w:spacing w:val="1"/>
        </w:rPr>
        <w:t xml:space="preserve"> </w:t>
      </w:r>
      <w:r>
        <w:t>жамғарма</w:t>
      </w:r>
      <w:r>
        <w:rPr>
          <w:spacing w:val="52"/>
        </w:rPr>
        <w:t xml:space="preserve"> </w:t>
      </w:r>
      <w:r>
        <w:t>сертификатлари,</w:t>
      </w:r>
      <w:r>
        <w:rPr>
          <w:spacing w:val="50"/>
        </w:rPr>
        <w:t xml:space="preserve"> </w:t>
      </w:r>
      <w:r>
        <w:t>банкнинг</w:t>
      </w:r>
      <w:r>
        <w:rPr>
          <w:spacing w:val="50"/>
        </w:rPr>
        <w:t xml:space="preserve"> </w:t>
      </w:r>
      <w:r>
        <w:t>тақдим</w:t>
      </w:r>
      <w:r>
        <w:rPr>
          <w:spacing w:val="50"/>
        </w:rPr>
        <w:t xml:space="preserve"> </w:t>
      </w:r>
      <w:r>
        <w:t>қилувчига</w:t>
      </w:r>
      <w:r>
        <w:rPr>
          <w:spacing w:val="50"/>
        </w:rPr>
        <w:t xml:space="preserve"> </w:t>
      </w:r>
      <w:r>
        <w:t>пул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125" style="position:absolute;margin-left:56.7pt;margin-top:18.7pt;width:2in;height:.5pt;z-index:-156707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32"/>
          <w:sz w:val="20"/>
        </w:rPr>
        <w:t xml:space="preserve"> </w:t>
      </w:r>
      <w:r>
        <w:rPr>
          <w:sz w:val="20"/>
        </w:rPr>
        <w:t>1997</w:t>
      </w:r>
      <w:r>
        <w:rPr>
          <w:spacing w:val="32"/>
          <w:sz w:val="20"/>
        </w:rPr>
        <w:t xml:space="preserve"> </w:t>
      </w:r>
      <w:r>
        <w:rPr>
          <w:sz w:val="20"/>
        </w:rPr>
        <w:t>йил</w:t>
      </w:r>
      <w:r>
        <w:rPr>
          <w:spacing w:val="30"/>
          <w:sz w:val="20"/>
        </w:rPr>
        <w:t xml:space="preserve"> </w:t>
      </w:r>
      <w:r>
        <w:rPr>
          <w:sz w:val="20"/>
        </w:rPr>
        <w:t>31</w:t>
      </w:r>
      <w:r>
        <w:rPr>
          <w:spacing w:val="31"/>
          <w:sz w:val="20"/>
        </w:rPr>
        <w:t xml:space="preserve"> </w:t>
      </w:r>
      <w:r>
        <w:rPr>
          <w:sz w:val="20"/>
        </w:rPr>
        <w:t>мартда</w:t>
      </w:r>
      <w:r>
        <w:rPr>
          <w:spacing w:val="3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29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30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31"/>
          <w:sz w:val="20"/>
        </w:rPr>
        <w:t xml:space="preserve"> </w:t>
      </w:r>
      <w:r>
        <w:rPr>
          <w:sz w:val="20"/>
        </w:rPr>
        <w:t>мулки</w:t>
      </w:r>
      <w:r>
        <w:rPr>
          <w:spacing w:val="30"/>
          <w:sz w:val="20"/>
        </w:rPr>
        <w:t xml:space="preserve"> </w:t>
      </w:r>
      <w:r>
        <w:rPr>
          <w:sz w:val="20"/>
        </w:rPr>
        <w:t>қўмитаси</w:t>
      </w:r>
      <w:r>
        <w:rPr>
          <w:spacing w:val="30"/>
          <w:sz w:val="20"/>
        </w:rPr>
        <w:t xml:space="preserve"> </w:t>
      </w:r>
      <w:r>
        <w:rPr>
          <w:sz w:val="20"/>
        </w:rPr>
        <w:t>қарори</w:t>
      </w:r>
      <w:r>
        <w:rPr>
          <w:spacing w:val="30"/>
          <w:sz w:val="20"/>
        </w:rPr>
        <w:t xml:space="preserve"> </w:t>
      </w:r>
      <w:r>
        <w:rPr>
          <w:sz w:val="20"/>
        </w:rPr>
        <w:t>билан</w:t>
      </w:r>
      <w:r>
        <w:rPr>
          <w:spacing w:val="30"/>
          <w:sz w:val="20"/>
        </w:rPr>
        <w:t xml:space="preserve"> </w:t>
      </w:r>
      <w:r>
        <w:rPr>
          <w:sz w:val="20"/>
        </w:rPr>
        <w:t>тасдиқланган.</w:t>
      </w:r>
      <w:r>
        <w:rPr>
          <w:spacing w:val="-4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Адлия</w:t>
      </w:r>
      <w:r>
        <w:rPr>
          <w:spacing w:val="-1"/>
          <w:sz w:val="20"/>
        </w:rPr>
        <w:t xml:space="preserve"> </w:t>
      </w:r>
      <w:r>
        <w:rPr>
          <w:sz w:val="20"/>
        </w:rPr>
        <w:t>вазирлигида</w:t>
      </w:r>
      <w:r>
        <w:rPr>
          <w:spacing w:val="-1"/>
          <w:sz w:val="20"/>
        </w:rPr>
        <w:t xml:space="preserve"> </w:t>
      </w:r>
      <w:r>
        <w:rPr>
          <w:sz w:val="20"/>
        </w:rPr>
        <w:t>1997 йил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апрелда</w:t>
      </w:r>
      <w:r>
        <w:rPr>
          <w:spacing w:val="-1"/>
          <w:sz w:val="20"/>
        </w:rPr>
        <w:t xml:space="preserve"> </w:t>
      </w:r>
      <w:r>
        <w:rPr>
          <w:sz w:val="20"/>
        </w:rPr>
        <w:t>320-сон</w:t>
      </w:r>
      <w:r>
        <w:rPr>
          <w:spacing w:val="-1"/>
          <w:sz w:val="20"/>
        </w:rPr>
        <w:t xml:space="preserve"> </w:t>
      </w:r>
      <w:r>
        <w:rPr>
          <w:sz w:val="20"/>
        </w:rPr>
        <w:t>билан</w:t>
      </w:r>
      <w:r>
        <w:rPr>
          <w:spacing w:val="-2"/>
          <w:sz w:val="20"/>
        </w:rPr>
        <w:t xml:space="preserve"> </w:t>
      </w:r>
      <w:r>
        <w:rPr>
          <w:sz w:val="20"/>
        </w:rPr>
        <w:t>рўйхатга олинган.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бериладиган</w:t>
      </w:r>
      <w:r>
        <w:rPr>
          <w:spacing w:val="1"/>
        </w:rPr>
        <w:t xml:space="preserve"> </w:t>
      </w:r>
      <w:r>
        <w:t>жамғарма</w:t>
      </w:r>
      <w:r>
        <w:rPr>
          <w:spacing w:val="1"/>
        </w:rPr>
        <w:t xml:space="preserve"> </w:t>
      </w:r>
      <w:r>
        <w:t>дафтарчаси,</w:t>
      </w:r>
      <w:r>
        <w:rPr>
          <w:spacing w:val="1"/>
        </w:rPr>
        <w:t xml:space="preserve"> </w:t>
      </w:r>
      <w:r>
        <w:t>коносамент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 жумласига киритилган.</w:t>
      </w:r>
    </w:p>
    <w:p w:rsidR="0060601F" w:rsidRDefault="00670D55">
      <w:pPr>
        <w:pStyle w:val="a3"/>
        <w:tabs>
          <w:tab w:val="left" w:pos="1204"/>
          <w:tab w:val="left" w:pos="1333"/>
          <w:tab w:val="left" w:pos="2073"/>
          <w:tab w:val="left" w:pos="2382"/>
          <w:tab w:val="left" w:pos="3554"/>
          <w:tab w:val="left" w:pos="3899"/>
          <w:tab w:val="left" w:pos="4257"/>
          <w:tab w:val="left" w:pos="5444"/>
          <w:tab w:val="left" w:pos="5709"/>
          <w:tab w:val="left" w:pos="6373"/>
          <w:tab w:val="left" w:pos="8129"/>
          <w:tab w:val="left" w:pos="8224"/>
        </w:tabs>
        <w:ind w:left="114" w:right="128" w:firstLine="710"/>
        <w:jc w:val="right"/>
      </w:pPr>
      <w:r>
        <w:t>Чек</w:t>
      </w:r>
      <w:r>
        <w:rPr>
          <w:spacing w:val="16"/>
        </w:rPr>
        <w:t xml:space="preserve"> </w:t>
      </w:r>
      <w:r>
        <w:t>берувчининг</w:t>
      </w:r>
      <w:r>
        <w:rPr>
          <w:spacing w:val="16"/>
        </w:rPr>
        <w:t xml:space="preserve"> </w:t>
      </w:r>
      <w:r>
        <w:t>чекда</w:t>
      </w:r>
      <w:r>
        <w:rPr>
          <w:spacing w:val="16"/>
        </w:rPr>
        <w:t xml:space="preserve"> </w:t>
      </w:r>
      <w:r>
        <w:t>кўрсатилган</w:t>
      </w:r>
      <w:r>
        <w:rPr>
          <w:spacing w:val="15"/>
        </w:rPr>
        <w:t xml:space="preserve"> </w:t>
      </w:r>
      <w:r>
        <w:t>суммани</w:t>
      </w:r>
      <w:r>
        <w:rPr>
          <w:spacing w:val="15"/>
        </w:rPr>
        <w:t xml:space="preserve"> </w:t>
      </w:r>
      <w:r>
        <w:t>чек</w:t>
      </w:r>
      <w:r>
        <w:rPr>
          <w:spacing w:val="15"/>
        </w:rPr>
        <w:t xml:space="preserve"> </w:t>
      </w:r>
      <w:r>
        <w:t>сақловчига</w:t>
      </w:r>
      <w:r>
        <w:rPr>
          <w:spacing w:val="-77"/>
        </w:rPr>
        <w:t xml:space="preserve"> </w:t>
      </w:r>
      <w:r>
        <w:t>тўлаш</w:t>
      </w:r>
      <w:r>
        <w:tab/>
        <w:t>ҳақида</w:t>
      </w:r>
      <w:r>
        <w:tab/>
        <w:t>банкка</w:t>
      </w:r>
      <w:r>
        <w:tab/>
        <w:t>ҳеч</w:t>
      </w:r>
      <w:r>
        <w:tab/>
        <w:t>қандай</w:t>
      </w:r>
      <w:r>
        <w:tab/>
        <w:t>шарт</w:t>
      </w:r>
      <w:r>
        <w:tab/>
        <w:t>қўйилмаган</w:t>
      </w:r>
      <w:r>
        <w:tab/>
      </w:r>
      <w:r>
        <w:tab/>
        <w:t>топшириғи</w:t>
      </w:r>
      <w:r>
        <w:rPr>
          <w:spacing w:val="-77"/>
        </w:rPr>
        <w:t xml:space="preserve"> </w:t>
      </w:r>
      <w:r>
        <w:t>мавжуд бўлган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 xml:space="preserve">қоғоз </w:t>
      </w:r>
      <w:r>
        <w:rPr>
          <w:b/>
        </w:rPr>
        <w:t>чек</w:t>
      </w:r>
      <w:r>
        <w:rPr>
          <w:b/>
          <w:spacing w:val="2"/>
        </w:rPr>
        <w:t xml:space="preserve"> </w:t>
      </w:r>
      <w:r>
        <w:t>дейилади</w:t>
      </w:r>
      <w:r>
        <w:rPr>
          <w:spacing w:val="1"/>
        </w:rPr>
        <w:t xml:space="preserve"> </w:t>
      </w:r>
      <w:r>
        <w:t>(ФКнинг</w:t>
      </w:r>
      <w:r>
        <w:rPr>
          <w:spacing w:val="2"/>
        </w:rPr>
        <w:t xml:space="preserve"> </w:t>
      </w:r>
      <w:r>
        <w:t>807-моддаси).</w:t>
      </w:r>
      <w:r>
        <w:rPr>
          <w:spacing w:val="1"/>
        </w:rPr>
        <w:t xml:space="preserve"> </w:t>
      </w:r>
      <w:r>
        <w:rPr>
          <w:b/>
        </w:rPr>
        <w:t>Омонат</w:t>
      </w:r>
      <w:r>
        <w:rPr>
          <w:b/>
          <w:spacing w:val="1"/>
        </w:rPr>
        <w:t xml:space="preserve"> </w:t>
      </w:r>
      <w:r>
        <w:rPr>
          <w:b/>
        </w:rPr>
        <w:t>дафтарчаси</w:t>
      </w:r>
      <w:r>
        <w:rPr>
          <w:b/>
          <w:spacing w:val="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фуқаро</w:t>
      </w:r>
      <w:r>
        <w:rPr>
          <w:spacing w:val="80"/>
        </w:rPr>
        <w:t xml:space="preserve"> </w:t>
      </w:r>
      <w:r>
        <w:t>билан</w:t>
      </w:r>
      <w:r>
        <w:rPr>
          <w:spacing w:val="80"/>
        </w:rPr>
        <w:t xml:space="preserve"> </w:t>
      </w:r>
      <w:r>
        <w:t>банк</w:t>
      </w:r>
      <w:r>
        <w:rPr>
          <w:spacing w:val="80"/>
        </w:rPr>
        <w:t xml:space="preserve"> </w:t>
      </w:r>
      <w:r>
        <w:t>омонати</w:t>
      </w:r>
      <w:r>
        <w:rPr>
          <w:spacing w:val="80"/>
        </w:rPr>
        <w:t xml:space="preserve"> </w:t>
      </w:r>
      <w:r>
        <w:t>шартнома-</w:t>
      </w:r>
      <w:r>
        <w:rPr>
          <w:spacing w:val="1"/>
        </w:rPr>
        <w:t xml:space="preserve"> </w:t>
      </w:r>
      <w:r>
        <w:t>сини</w:t>
      </w:r>
      <w:r>
        <w:rPr>
          <w:spacing w:val="49"/>
        </w:rPr>
        <w:t xml:space="preserve"> </w:t>
      </w:r>
      <w:r>
        <w:t>тузиш</w:t>
      </w:r>
      <w:r>
        <w:rPr>
          <w:spacing w:val="22"/>
        </w:rPr>
        <w:t xml:space="preserve"> </w:t>
      </w:r>
      <w:r>
        <w:t>расмийлаштирилган</w:t>
      </w:r>
      <w:r>
        <w:rPr>
          <w:spacing w:val="49"/>
        </w:rPr>
        <w:t xml:space="preserve"> </w:t>
      </w:r>
      <w:r>
        <w:t>ҳамда</w:t>
      </w:r>
      <w:r>
        <w:rPr>
          <w:spacing w:val="48"/>
        </w:rPr>
        <w:t xml:space="preserve"> </w:t>
      </w:r>
      <w:r>
        <w:t>унинг</w:t>
      </w:r>
      <w:r>
        <w:rPr>
          <w:spacing w:val="50"/>
        </w:rPr>
        <w:t xml:space="preserve"> </w:t>
      </w:r>
      <w:r>
        <w:t>ҳисобварағида</w:t>
      </w:r>
      <w:r>
        <w:rPr>
          <w:spacing w:val="49"/>
        </w:rPr>
        <w:t xml:space="preserve"> </w:t>
      </w:r>
      <w:r>
        <w:t>омонат</w:t>
      </w:r>
      <w:r>
        <w:rPr>
          <w:spacing w:val="-77"/>
        </w:rPr>
        <w:t xml:space="preserve"> </w:t>
      </w:r>
      <w:r>
        <w:t>бўйича</w:t>
      </w:r>
      <w:r>
        <w:tab/>
      </w:r>
      <w:r>
        <w:tab/>
        <w:t>пул</w:t>
      </w:r>
      <w:r>
        <w:tab/>
        <w:t>маблағлари</w:t>
      </w:r>
      <w:r>
        <w:tab/>
        <w:t>ҳаракатини</w:t>
      </w:r>
      <w:r>
        <w:tab/>
      </w:r>
      <w:r>
        <w:t>тасдиқлайдиган</w:t>
      </w:r>
      <w:r>
        <w:tab/>
        <w:t>ҳужжатдир.</w:t>
      </w:r>
      <w:r>
        <w:rPr>
          <w:spacing w:val="-77"/>
        </w:rPr>
        <w:t xml:space="preserve"> </w:t>
      </w:r>
      <w:r>
        <w:t>Омонат</w:t>
      </w:r>
      <w:r>
        <w:rPr>
          <w:spacing w:val="46"/>
        </w:rPr>
        <w:t xml:space="preserve"> </w:t>
      </w:r>
      <w:r>
        <w:t>дафтарчаси</w:t>
      </w:r>
      <w:r>
        <w:rPr>
          <w:spacing w:val="46"/>
        </w:rPr>
        <w:t xml:space="preserve"> </w:t>
      </w:r>
      <w:r>
        <w:t>омонатчининг</w:t>
      </w:r>
      <w:r>
        <w:rPr>
          <w:spacing w:val="47"/>
        </w:rPr>
        <w:t xml:space="preserve"> </w:t>
      </w:r>
      <w:r>
        <w:t>номи</w:t>
      </w:r>
      <w:r>
        <w:rPr>
          <w:spacing w:val="47"/>
        </w:rPr>
        <w:t xml:space="preserve"> </w:t>
      </w:r>
      <w:r>
        <w:t>ёзилган</w:t>
      </w:r>
      <w:r>
        <w:rPr>
          <w:spacing w:val="44"/>
        </w:rPr>
        <w:t xml:space="preserve"> </w:t>
      </w:r>
      <w:r>
        <w:t>омонат</w:t>
      </w:r>
      <w:r>
        <w:rPr>
          <w:spacing w:val="45"/>
        </w:rPr>
        <w:t xml:space="preserve"> </w:t>
      </w:r>
      <w:r>
        <w:t>дафтарчаси</w:t>
      </w:r>
      <w:r>
        <w:rPr>
          <w:spacing w:val="-77"/>
        </w:rPr>
        <w:t xml:space="preserve"> </w:t>
      </w:r>
      <w:r>
        <w:t>ёки</w:t>
      </w:r>
      <w:r>
        <w:rPr>
          <w:spacing w:val="73"/>
        </w:rPr>
        <w:t xml:space="preserve"> </w:t>
      </w:r>
      <w:r>
        <w:t>тақдим</w:t>
      </w:r>
      <w:r>
        <w:rPr>
          <w:spacing w:val="73"/>
        </w:rPr>
        <w:t xml:space="preserve"> </w:t>
      </w:r>
      <w:r>
        <w:t>этувчига</w:t>
      </w:r>
      <w:r>
        <w:rPr>
          <w:spacing w:val="75"/>
        </w:rPr>
        <w:t xml:space="preserve"> </w:t>
      </w:r>
      <w:r>
        <w:t>пул</w:t>
      </w:r>
      <w:r>
        <w:rPr>
          <w:spacing w:val="73"/>
        </w:rPr>
        <w:t xml:space="preserve"> </w:t>
      </w:r>
      <w:r>
        <w:t>тўланадиган</w:t>
      </w:r>
      <w:r>
        <w:rPr>
          <w:spacing w:val="74"/>
        </w:rPr>
        <w:t xml:space="preserve"> </w:t>
      </w:r>
      <w:r>
        <w:t>омонат</w:t>
      </w:r>
      <w:r>
        <w:rPr>
          <w:spacing w:val="72"/>
        </w:rPr>
        <w:t xml:space="preserve"> </w:t>
      </w:r>
      <w:r>
        <w:t>дафтарчаси</w:t>
      </w:r>
      <w:r>
        <w:rPr>
          <w:spacing w:val="72"/>
        </w:rPr>
        <w:t xml:space="preserve"> </w:t>
      </w:r>
      <w:r>
        <w:t>шаклида</w:t>
      </w:r>
      <w:r>
        <w:rPr>
          <w:spacing w:val="-77"/>
        </w:rPr>
        <w:t xml:space="preserve"> </w:t>
      </w:r>
      <w:r>
        <w:t>бўлиши</w:t>
      </w:r>
      <w:r>
        <w:rPr>
          <w:spacing w:val="14"/>
        </w:rPr>
        <w:t xml:space="preserve"> </w:t>
      </w:r>
      <w:r>
        <w:t>мумкин.</w:t>
      </w:r>
      <w:r>
        <w:rPr>
          <w:spacing w:val="14"/>
        </w:rPr>
        <w:t xml:space="preserve"> </w:t>
      </w:r>
      <w:r>
        <w:t>Уларнинг</w:t>
      </w:r>
      <w:r>
        <w:rPr>
          <w:spacing w:val="15"/>
        </w:rPr>
        <w:t xml:space="preserve"> </w:t>
      </w:r>
      <w:r>
        <w:t>ҳар</w:t>
      </w:r>
      <w:r>
        <w:rPr>
          <w:spacing w:val="15"/>
        </w:rPr>
        <w:t xml:space="preserve"> </w:t>
      </w:r>
      <w:r>
        <w:t>бири</w:t>
      </w:r>
      <w:r>
        <w:rPr>
          <w:spacing w:val="15"/>
        </w:rPr>
        <w:t xml:space="preserve"> </w:t>
      </w:r>
      <w:r>
        <w:t>икки</w:t>
      </w:r>
      <w:r>
        <w:rPr>
          <w:spacing w:val="14"/>
        </w:rPr>
        <w:t xml:space="preserve"> </w:t>
      </w:r>
      <w:r>
        <w:t>хил</w:t>
      </w:r>
      <w:r>
        <w:rPr>
          <w:spacing w:val="13"/>
        </w:rPr>
        <w:t xml:space="preserve"> </w:t>
      </w:r>
      <w:r>
        <w:t>вазифани:</w:t>
      </w:r>
      <w:r>
        <w:rPr>
          <w:spacing w:val="13"/>
        </w:rPr>
        <w:t xml:space="preserve"> </w:t>
      </w:r>
      <w:r>
        <w:t>далил-исбот</w:t>
      </w:r>
      <w:r>
        <w:rPr>
          <w:spacing w:val="-77"/>
        </w:rPr>
        <w:t xml:space="preserve"> </w:t>
      </w:r>
      <w:r>
        <w:t>(шартнома</w:t>
      </w:r>
      <w:r>
        <w:rPr>
          <w:spacing w:val="62"/>
        </w:rPr>
        <w:t xml:space="preserve"> </w:t>
      </w:r>
      <w:r>
        <w:t>тузилгани</w:t>
      </w:r>
      <w:r>
        <w:rPr>
          <w:spacing w:val="61"/>
        </w:rPr>
        <w:t xml:space="preserve"> </w:t>
      </w:r>
      <w:r>
        <w:t>ва</w:t>
      </w:r>
      <w:r>
        <w:rPr>
          <w:spacing w:val="62"/>
        </w:rPr>
        <w:t xml:space="preserve"> </w:t>
      </w:r>
      <w:r>
        <w:t>унинг</w:t>
      </w:r>
      <w:r>
        <w:rPr>
          <w:spacing w:val="62"/>
        </w:rPr>
        <w:t xml:space="preserve"> </w:t>
      </w:r>
      <w:r>
        <w:t>бекор</w:t>
      </w:r>
      <w:r>
        <w:rPr>
          <w:spacing w:val="61"/>
        </w:rPr>
        <w:t xml:space="preserve"> </w:t>
      </w:r>
      <w:r>
        <w:t>қилинга</w:t>
      </w:r>
      <w:r>
        <w:t>нини</w:t>
      </w:r>
      <w:r>
        <w:rPr>
          <w:spacing w:val="61"/>
        </w:rPr>
        <w:t xml:space="preserve"> </w:t>
      </w:r>
      <w:r>
        <w:t>тасдиқлайди)</w:t>
      </w:r>
      <w:r>
        <w:rPr>
          <w:spacing w:val="6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ҳужжат</w:t>
      </w:r>
      <w:r>
        <w:rPr>
          <w:spacing w:val="11"/>
        </w:rPr>
        <w:t xml:space="preserve"> </w:t>
      </w:r>
      <w:r>
        <w:t>(унда</w:t>
      </w:r>
      <w:r>
        <w:rPr>
          <w:spacing w:val="11"/>
        </w:rPr>
        <w:t xml:space="preserve"> </w:t>
      </w:r>
      <w:r>
        <w:t>ҳисобварақ</w:t>
      </w:r>
      <w:r>
        <w:rPr>
          <w:spacing w:val="11"/>
        </w:rPr>
        <w:t xml:space="preserve"> </w:t>
      </w:r>
      <w:r>
        <w:t>бўйича</w:t>
      </w:r>
      <w:r>
        <w:rPr>
          <w:spacing w:val="10"/>
        </w:rPr>
        <w:t xml:space="preserve"> </w:t>
      </w:r>
      <w:r>
        <w:t>операциялар</w:t>
      </w:r>
      <w:r>
        <w:rPr>
          <w:spacing w:val="10"/>
        </w:rPr>
        <w:t xml:space="preserve"> </w:t>
      </w:r>
      <w:r>
        <w:t>амалга</w:t>
      </w:r>
      <w:r>
        <w:rPr>
          <w:spacing w:val="10"/>
        </w:rPr>
        <w:t xml:space="preserve"> </w:t>
      </w:r>
      <w:r>
        <w:t>оширилади)</w:t>
      </w:r>
      <w:r>
        <w:rPr>
          <w:spacing w:val="-77"/>
        </w:rPr>
        <w:t xml:space="preserve"> </w:t>
      </w:r>
      <w:r>
        <w:t>вазифаларини</w:t>
      </w:r>
      <w:r>
        <w:rPr>
          <w:spacing w:val="77"/>
        </w:rPr>
        <w:t xml:space="preserve"> </w:t>
      </w:r>
      <w:r>
        <w:t>бажаради.</w:t>
      </w:r>
      <w:r>
        <w:rPr>
          <w:spacing w:val="77"/>
        </w:rPr>
        <w:t xml:space="preserve"> </w:t>
      </w:r>
      <w:r>
        <w:t>Тақдим</w:t>
      </w:r>
      <w:r>
        <w:rPr>
          <w:spacing w:val="75"/>
        </w:rPr>
        <w:t xml:space="preserve"> </w:t>
      </w:r>
      <w:r>
        <w:t>этувчига</w:t>
      </w:r>
      <w:r>
        <w:rPr>
          <w:spacing w:val="77"/>
        </w:rPr>
        <w:t xml:space="preserve"> </w:t>
      </w:r>
      <w:r>
        <w:t>пул</w:t>
      </w:r>
      <w:r>
        <w:rPr>
          <w:spacing w:val="75"/>
        </w:rPr>
        <w:t xml:space="preserve"> </w:t>
      </w:r>
      <w:r>
        <w:t>тўланадиган</w:t>
      </w:r>
      <w:r>
        <w:rPr>
          <w:spacing w:val="76"/>
        </w:rPr>
        <w:t xml:space="preserve"> </w:t>
      </w:r>
      <w:r>
        <w:t>омонат</w:t>
      </w:r>
    </w:p>
    <w:p w:rsidR="0060601F" w:rsidRDefault="00670D55">
      <w:pPr>
        <w:pStyle w:val="a3"/>
        <w:spacing w:before="5"/>
        <w:ind w:left="114" w:firstLine="0"/>
      </w:pPr>
      <w:r>
        <w:t>дафтарчаси қимматли</w:t>
      </w:r>
      <w:r>
        <w:rPr>
          <w:spacing w:val="2"/>
        </w:rPr>
        <w:t xml:space="preserve"> </w:t>
      </w:r>
      <w:r>
        <w:t>қоғоз ҳисобланади</w:t>
      </w:r>
      <w:r>
        <w:rPr>
          <w:vertAlign w:val="superscript"/>
        </w:rPr>
        <w:t>52</w:t>
      </w:r>
      <w:r>
        <w:t>.</w:t>
      </w:r>
    </w:p>
    <w:p w:rsidR="0060601F" w:rsidRDefault="00670D55">
      <w:pPr>
        <w:pStyle w:val="a3"/>
        <w:spacing w:before="0"/>
        <w:ind w:left="113" w:right="129"/>
      </w:pPr>
      <w:r>
        <w:rPr>
          <w:b/>
        </w:rPr>
        <w:t xml:space="preserve">Коносамент </w:t>
      </w:r>
      <w:r>
        <w:t>бу юкни ташишга қабул қилинганлиги ва ташувчи-</w:t>
      </w:r>
      <w:r>
        <w:rPr>
          <w:spacing w:val="1"/>
        </w:rPr>
        <w:t xml:space="preserve"> </w:t>
      </w:r>
      <w:r>
        <w:t>нинг юкни олувчига етказиш мажбуриятини тасдиқловчи ҳосилавий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Коносаментнинг</w:t>
      </w:r>
      <w:r>
        <w:rPr>
          <w:spacing w:val="81"/>
        </w:rPr>
        <w:t xml:space="preserve"> </w:t>
      </w:r>
      <w:r>
        <w:t>номи</w:t>
      </w:r>
      <w:r>
        <w:rPr>
          <w:spacing w:val="81"/>
        </w:rPr>
        <w:t xml:space="preserve"> </w:t>
      </w:r>
      <w:r>
        <w:t>ёзилган,</w:t>
      </w:r>
      <w:r>
        <w:rPr>
          <w:spacing w:val="-77"/>
        </w:rPr>
        <w:t xml:space="preserve"> </w:t>
      </w:r>
      <w:r>
        <w:t>ордерли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тақдим этувчига</w:t>
      </w:r>
      <w:r>
        <w:rPr>
          <w:spacing w:val="2"/>
        </w:rPr>
        <w:t xml:space="preserve"> </w:t>
      </w:r>
      <w:r>
        <w:t>деб номланган турлари бор</w:t>
      </w:r>
      <w:r>
        <w:rPr>
          <w:vertAlign w:val="superscript"/>
        </w:rPr>
        <w:t>53</w:t>
      </w:r>
      <w:r>
        <w:t>.</w:t>
      </w:r>
    </w:p>
    <w:p w:rsidR="0060601F" w:rsidRDefault="00670D55">
      <w:pPr>
        <w:pStyle w:val="a3"/>
        <w:spacing w:before="2"/>
        <w:ind w:left="114" w:right="128" w:firstLine="708"/>
      </w:pPr>
      <w:r>
        <w:t>Адабиётларда коносамент тушунчаси денгизда юк ташиш билан</w:t>
      </w:r>
      <w:r>
        <w:rPr>
          <w:spacing w:val="1"/>
        </w:rPr>
        <w:t xml:space="preserve"> </w:t>
      </w:r>
      <w:r>
        <w:t>боғлиқ ҳужжат эканлигиг</w:t>
      </w:r>
      <w:r>
        <w:t>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қаратилади</w:t>
      </w:r>
      <w:r>
        <w:rPr>
          <w:vertAlign w:val="superscript"/>
        </w:rPr>
        <w:t>54</w:t>
      </w:r>
      <w:r>
        <w:t>.</w:t>
      </w:r>
    </w:p>
    <w:p w:rsidR="0060601F" w:rsidRDefault="00670D55">
      <w:pPr>
        <w:pStyle w:val="a3"/>
        <w:ind w:left="114" w:right="129"/>
      </w:pPr>
      <w:r>
        <w:t>Қимматли қоғозлар эгаси ёзилган, ордерли ёки тақдим этувчига</w:t>
      </w:r>
      <w:r>
        <w:rPr>
          <w:spacing w:val="1"/>
        </w:rPr>
        <w:t xml:space="preserve"> </w:t>
      </w:r>
      <w:r>
        <w:t>деб номланган турлари мавжуд бўлиб, бу қимматли қоғознинг ўзида</w:t>
      </w:r>
      <w:r>
        <w:rPr>
          <w:spacing w:val="1"/>
        </w:rPr>
        <w:t xml:space="preserve"> </w:t>
      </w:r>
      <w:r>
        <w:t>кўрсатилади.</w:t>
      </w:r>
    </w:p>
    <w:p w:rsidR="0060601F" w:rsidRDefault="00670D55">
      <w:pPr>
        <w:pStyle w:val="a3"/>
        <w:ind w:left="114" w:right="129"/>
      </w:pP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қоғозларнинг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чиқиши,</w:t>
      </w:r>
      <w:r>
        <w:rPr>
          <w:spacing w:val="1"/>
        </w:rPr>
        <w:t xml:space="preserve"> </w:t>
      </w:r>
      <w:r>
        <w:t>эмитентларнинг ким бўлиши, ўзига хос ху</w:t>
      </w:r>
      <w:r>
        <w:t>сусиятларига қараб, фонд</w:t>
      </w:r>
      <w:r>
        <w:rPr>
          <w:spacing w:val="1"/>
        </w:rPr>
        <w:t xml:space="preserve"> </w:t>
      </w:r>
      <w:r>
        <w:t>қимматли</w:t>
      </w:r>
      <w:r>
        <w:rPr>
          <w:spacing w:val="50"/>
        </w:rPr>
        <w:t xml:space="preserve"> </w:t>
      </w:r>
      <w:r>
        <w:t>қоғозлари,</w:t>
      </w:r>
      <w:r>
        <w:rPr>
          <w:spacing w:val="50"/>
        </w:rPr>
        <w:t xml:space="preserve"> </w:t>
      </w:r>
      <w:r>
        <w:t>савдо</w:t>
      </w:r>
      <w:r>
        <w:rPr>
          <w:spacing w:val="51"/>
        </w:rPr>
        <w:t xml:space="preserve"> </w:t>
      </w:r>
      <w:r>
        <w:t>қимматли</w:t>
      </w:r>
      <w:r>
        <w:rPr>
          <w:spacing w:val="51"/>
        </w:rPr>
        <w:t xml:space="preserve"> </w:t>
      </w:r>
      <w:r>
        <w:t>қоғозлари,</w:t>
      </w:r>
      <w:r>
        <w:rPr>
          <w:spacing w:val="50"/>
        </w:rPr>
        <w:t xml:space="preserve"> </w:t>
      </w:r>
      <w:r>
        <w:t>давлат,</w:t>
      </w:r>
      <w:r>
        <w:rPr>
          <w:spacing w:val="49"/>
        </w:rPr>
        <w:t xml:space="preserve"> </w:t>
      </w:r>
      <w:r>
        <w:t>муниципал</w:t>
      </w:r>
      <w:r>
        <w:rPr>
          <w:spacing w:val="-77"/>
        </w:rPr>
        <w:t xml:space="preserve"> </w:t>
      </w:r>
      <w:r>
        <w:t>ва нодавлат қимматли қоғозлари, бозор ва бозордан ташқари қим-</w:t>
      </w:r>
      <w:r>
        <w:rPr>
          <w:spacing w:val="1"/>
        </w:rPr>
        <w:t xml:space="preserve"> </w:t>
      </w:r>
      <w:r>
        <w:t>матли қоғозлари, муомаласи чекланган, ёрдамчи, ҳосила, эмиссиявий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ипотекали</w:t>
      </w:r>
      <w:r>
        <w:rPr>
          <w:spacing w:val="1"/>
        </w:rPr>
        <w:t xml:space="preserve"> </w:t>
      </w:r>
      <w:r>
        <w:t>қимматли қоғоз каби турлари келтирилган</w:t>
      </w:r>
      <w:r>
        <w:rPr>
          <w:vertAlign w:val="superscript"/>
        </w:rPr>
        <w:t>55</w:t>
      </w:r>
      <w:r>
        <w:t>.</w:t>
      </w:r>
    </w:p>
    <w:p w:rsidR="0060601F" w:rsidRDefault="00670D55">
      <w:pPr>
        <w:pStyle w:val="a3"/>
        <w:spacing w:before="3"/>
        <w:ind w:left="113" w:right="129"/>
      </w:pP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-77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сотиш,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тутилган, қимматли қоғозларнинг эгаси алмашувига олиб келадиган</w:t>
      </w:r>
      <w:r>
        <w:rPr>
          <w:spacing w:val="1"/>
        </w:rPr>
        <w:t xml:space="preserve"> </w:t>
      </w:r>
      <w:r>
        <w:t>бошқа ҳаракатлар тушунилади. Ҳужжа</w:t>
      </w:r>
      <w:r>
        <w:t>тсиз қимматли қоғозга бўлган</w:t>
      </w:r>
      <w:r>
        <w:rPr>
          <w:spacing w:val="1"/>
        </w:rPr>
        <w:t xml:space="preserve"> </w:t>
      </w:r>
      <w:r>
        <w:t>ҳуқуқлар</w:t>
      </w:r>
      <w:r>
        <w:rPr>
          <w:spacing w:val="56"/>
        </w:rPr>
        <w:t xml:space="preserve"> </w:t>
      </w:r>
      <w:r>
        <w:t>олувчига</w:t>
      </w:r>
      <w:r>
        <w:rPr>
          <w:spacing w:val="56"/>
        </w:rPr>
        <w:t xml:space="preserve"> </w:t>
      </w:r>
      <w:r>
        <w:t>унинг</w:t>
      </w:r>
      <w:r>
        <w:rPr>
          <w:spacing w:val="56"/>
        </w:rPr>
        <w:t xml:space="preserve"> </w:t>
      </w:r>
      <w:r>
        <w:t>депо</w:t>
      </w:r>
      <w:r>
        <w:rPr>
          <w:spacing w:val="56"/>
        </w:rPr>
        <w:t xml:space="preserve"> </w:t>
      </w:r>
      <w:r>
        <w:t>ҳисобварағига</w:t>
      </w:r>
      <w:r>
        <w:rPr>
          <w:spacing w:val="55"/>
        </w:rPr>
        <w:t xml:space="preserve"> </w:t>
      </w:r>
      <w:r>
        <w:t>тегишли</w:t>
      </w:r>
      <w:r>
        <w:rPr>
          <w:spacing w:val="56"/>
        </w:rPr>
        <w:t xml:space="preserve"> </w:t>
      </w:r>
      <w:r>
        <w:t>кирим</w:t>
      </w:r>
      <w:r>
        <w:rPr>
          <w:spacing w:val="54"/>
        </w:rPr>
        <w:t xml:space="preserve"> </w:t>
      </w:r>
      <w:r>
        <w:t>ёзуви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12"/>
        </w:rPr>
      </w:pPr>
      <w:r>
        <w:pict>
          <v:rect id="_x0000_s1124" style="position:absolute;margin-left:56.7pt;margin-top:9.05pt;width:2in;height:.5pt;z-index:-156702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Иккинчи</w:t>
      </w:r>
      <w:r>
        <w:rPr>
          <w:spacing w:val="-1"/>
          <w:sz w:val="20"/>
        </w:rPr>
        <w:t xml:space="preserve"> </w:t>
      </w:r>
      <w:r>
        <w:rPr>
          <w:sz w:val="20"/>
        </w:rPr>
        <w:t>қисм.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Илм</w:t>
      </w:r>
      <w:r>
        <w:rPr>
          <w:spacing w:val="-1"/>
          <w:sz w:val="20"/>
        </w:rPr>
        <w:t xml:space="preserve"> </w:t>
      </w:r>
      <w:r>
        <w:rPr>
          <w:sz w:val="20"/>
        </w:rPr>
        <w:t>зиё,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-392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-2"/>
          <w:sz w:val="20"/>
        </w:rPr>
        <w:t xml:space="preserve"> </w:t>
      </w:r>
      <w:r>
        <w:rPr>
          <w:sz w:val="20"/>
        </w:rPr>
        <w:t>Абдуллаев</w:t>
      </w:r>
      <w:r>
        <w:rPr>
          <w:spacing w:val="-1"/>
          <w:sz w:val="20"/>
        </w:rPr>
        <w:t xml:space="preserve"> </w:t>
      </w:r>
      <w:r>
        <w:rPr>
          <w:sz w:val="20"/>
        </w:rPr>
        <w:t>Ё.,</w:t>
      </w:r>
      <w:r>
        <w:rPr>
          <w:spacing w:val="-2"/>
          <w:sz w:val="20"/>
        </w:rPr>
        <w:t xml:space="preserve"> </w:t>
      </w:r>
      <w:r>
        <w:rPr>
          <w:sz w:val="20"/>
        </w:rPr>
        <w:t>Шахаъзамий</w:t>
      </w:r>
      <w:r>
        <w:rPr>
          <w:spacing w:val="-2"/>
          <w:sz w:val="20"/>
        </w:rPr>
        <w:t xml:space="preserve"> </w:t>
      </w:r>
      <w:r>
        <w:rPr>
          <w:sz w:val="20"/>
        </w:rPr>
        <w:t>Ш.</w:t>
      </w:r>
      <w:r>
        <w:rPr>
          <w:spacing w:val="-2"/>
          <w:sz w:val="20"/>
        </w:rPr>
        <w:t xml:space="preserve"> </w:t>
      </w:r>
      <w:r>
        <w:rPr>
          <w:sz w:val="20"/>
        </w:rPr>
        <w:t>Қимматли</w:t>
      </w:r>
      <w:r>
        <w:rPr>
          <w:spacing w:val="-1"/>
          <w:sz w:val="20"/>
        </w:rPr>
        <w:t xml:space="preserve"> </w:t>
      </w:r>
      <w:r>
        <w:rPr>
          <w:sz w:val="20"/>
        </w:rPr>
        <w:t>қоғозлар.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Меҳнат,</w:t>
      </w:r>
      <w:r>
        <w:rPr>
          <w:spacing w:val="-1"/>
          <w:sz w:val="20"/>
        </w:rPr>
        <w:t xml:space="preserve"> </w:t>
      </w:r>
      <w:r>
        <w:rPr>
          <w:sz w:val="20"/>
        </w:rPr>
        <w:t>1997.</w:t>
      </w:r>
      <w:r>
        <w:rPr>
          <w:spacing w:val="-2"/>
          <w:sz w:val="20"/>
        </w:rPr>
        <w:t xml:space="preserve"> </w:t>
      </w:r>
      <w:r>
        <w:rPr>
          <w:sz w:val="20"/>
        </w:rPr>
        <w:t>-86 б.</w:t>
      </w:r>
    </w:p>
    <w:p w:rsidR="0060601F" w:rsidRDefault="00670D55">
      <w:pPr>
        <w:spacing w:before="4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30"/>
          <w:sz w:val="20"/>
        </w:rPr>
        <w:t xml:space="preserve"> </w:t>
      </w:r>
      <w:r>
        <w:rPr>
          <w:sz w:val="20"/>
        </w:rPr>
        <w:t>Назаров</w:t>
      </w:r>
      <w:r>
        <w:rPr>
          <w:spacing w:val="31"/>
          <w:sz w:val="20"/>
        </w:rPr>
        <w:t xml:space="preserve"> </w:t>
      </w:r>
      <w:r>
        <w:rPr>
          <w:sz w:val="20"/>
        </w:rPr>
        <w:t>Ю.</w:t>
      </w:r>
      <w:r>
        <w:rPr>
          <w:spacing w:val="32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32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30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32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бумаг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гражданском</w:t>
      </w:r>
      <w:r>
        <w:rPr>
          <w:spacing w:val="32"/>
          <w:sz w:val="20"/>
        </w:rPr>
        <w:t xml:space="preserve"> </w:t>
      </w:r>
      <w:r>
        <w:rPr>
          <w:sz w:val="20"/>
        </w:rPr>
        <w:t>обороте.</w:t>
      </w:r>
      <w:r>
        <w:rPr>
          <w:spacing w:val="32"/>
          <w:sz w:val="20"/>
        </w:rPr>
        <w:t xml:space="preserve"> </w:t>
      </w:r>
      <w:r>
        <w:rPr>
          <w:sz w:val="20"/>
        </w:rPr>
        <w:t>–Ташкент:</w:t>
      </w:r>
      <w:r>
        <w:rPr>
          <w:spacing w:val="30"/>
          <w:sz w:val="20"/>
        </w:rPr>
        <w:t xml:space="preserve"> </w:t>
      </w:r>
      <w:r>
        <w:rPr>
          <w:sz w:val="20"/>
        </w:rPr>
        <w:t>Хозяйство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право, 2004.</w:t>
      </w:r>
      <w:r>
        <w:rPr>
          <w:spacing w:val="-1"/>
          <w:sz w:val="20"/>
        </w:rPr>
        <w:t xml:space="preserve"> </w:t>
      </w:r>
      <w:r>
        <w:rPr>
          <w:sz w:val="20"/>
        </w:rPr>
        <w:t>-91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Ўқув</w:t>
      </w:r>
      <w:r>
        <w:rPr>
          <w:spacing w:val="-1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2009.</w:t>
      </w:r>
      <w:r>
        <w:rPr>
          <w:spacing w:val="-1"/>
          <w:sz w:val="20"/>
        </w:rPr>
        <w:t xml:space="preserve"> </w:t>
      </w:r>
      <w:r>
        <w:rPr>
          <w:sz w:val="20"/>
        </w:rPr>
        <w:t>-51-53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белгиланган тартибда киритилган пайтдан эътиборан ўтади ва қонун</w:t>
      </w:r>
      <w:r>
        <w:rPr>
          <w:spacing w:val="1"/>
        </w:rPr>
        <w:t xml:space="preserve"> </w:t>
      </w:r>
      <w:r>
        <w:t>ҳужжатларида белгиланган тартибда депозитарий томонидан берила-</w:t>
      </w:r>
      <w:r>
        <w:rPr>
          <w:spacing w:val="1"/>
        </w:rPr>
        <w:t xml:space="preserve"> </w:t>
      </w:r>
      <w:r>
        <w:t>диган депо ҳисобварағидан</w:t>
      </w:r>
      <w:r>
        <w:rPr>
          <w:spacing w:val="1"/>
        </w:rPr>
        <w:t xml:space="preserve"> </w:t>
      </w:r>
      <w:r>
        <w:t>кўчирма билан тасдиқланади.</w:t>
      </w:r>
    </w:p>
    <w:p w:rsidR="0060601F" w:rsidRDefault="00670D55">
      <w:pPr>
        <w:pStyle w:val="a3"/>
        <w:ind w:left="115" w:right="127" w:firstLine="708"/>
      </w:pPr>
      <w:r>
        <w:t>Эгасининг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ҳужжатли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бланкасига</w:t>
      </w:r>
      <w:r>
        <w:rPr>
          <w:spacing w:val="1"/>
        </w:rPr>
        <w:t xml:space="preserve"> </w:t>
      </w:r>
      <w:r>
        <w:t>белгиланган</w:t>
      </w:r>
      <w:r>
        <w:rPr>
          <w:spacing w:val="-77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тегишли ёзув киритилган</w:t>
      </w:r>
      <w:r>
        <w:rPr>
          <w:spacing w:val="-1"/>
        </w:rPr>
        <w:t xml:space="preserve"> </w:t>
      </w:r>
      <w:r>
        <w:t>пайтдан</w:t>
      </w:r>
      <w:r>
        <w:rPr>
          <w:spacing w:val="2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2"/>
        <w:ind w:left="116" w:right="126"/>
      </w:pPr>
      <w:r>
        <w:t>Тақдим этувчига тегишли ҳужжатли қимматли қоғозга бўлган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бланкаси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пайтда,</w:t>
      </w:r>
      <w:r>
        <w:rPr>
          <w:spacing w:val="-77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бланкасини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депозитарийда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81"/>
        </w:rPr>
        <w:t xml:space="preserve"> </w:t>
      </w:r>
      <w:r>
        <w:t>ҳолда</w:t>
      </w:r>
      <w:r>
        <w:rPr>
          <w:spacing w:val="8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олувчининг депо ҳисобварағи бўйича кирим ёзуви амалга оширилган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3"/>
        <w:ind w:left="116" w:right="127"/>
      </w:pPr>
      <w:r>
        <w:t>Қимматли қоғоз билан тасдиқланадиган ҳуқуқлар ушбу қиммат-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қоғозга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пайтд</w:t>
      </w:r>
      <w:r>
        <w:t>ан</w:t>
      </w:r>
      <w:r>
        <w:rPr>
          <w:spacing w:val="2"/>
        </w:rPr>
        <w:t xml:space="preserve"> </w:t>
      </w:r>
      <w:r>
        <w:t>эътиборан</w:t>
      </w:r>
      <w:r>
        <w:rPr>
          <w:spacing w:val="2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ind w:left="117" w:right="123"/>
      </w:pP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бозорида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эмитентлари,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қоғозларнинг</w:t>
      </w:r>
      <w:r>
        <w:rPr>
          <w:spacing w:val="1"/>
        </w:rPr>
        <w:t xml:space="preserve"> </w:t>
      </w:r>
      <w:r>
        <w:t>эгалари,</w:t>
      </w:r>
      <w:r>
        <w:rPr>
          <w:spacing w:val="81"/>
        </w:rPr>
        <w:t xml:space="preserve"> </w:t>
      </w:r>
      <w:r>
        <w:t>инвесторлар,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бозорининг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(инвестиция</w:t>
      </w:r>
      <w:r>
        <w:rPr>
          <w:spacing w:val="1"/>
        </w:rPr>
        <w:t xml:space="preserve"> </w:t>
      </w:r>
      <w:r>
        <w:t>воситачиси</w:t>
      </w:r>
      <w:r>
        <w:rPr>
          <w:spacing w:val="1"/>
        </w:rPr>
        <w:t xml:space="preserve"> </w:t>
      </w:r>
      <w:r>
        <w:t>(брокери,</w:t>
      </w:r>
      <w:r>
        <w:rPr>
          <w:spacing w:val="81"/>
        </w:rPr>
        <w:t xml:space="preserve"> </w:t>
      </w:r>
      <w:r>
        <w:t>дилери),</w:t>
      </w:r>
      <w:r>
        <w:rPr>
          <w:spacing w:val="81"/>
        </w:rPr>
        <w:t xml:space="preserve"> </w:t>
      </w:r>
      <w:r>
        <w:t>инвестиция</w:t>
      </w:r>
      <w:r>
        <w:rPr>
          <w:spacing w:val="1"/>
        </w:rPr>
        <w:t xml:space="preserve"> </w:t>
      </w:r>
      <w:r>
        <w:t>маслаҳатчиси, инвестиция фонди, инвестиция активларини ишончли</w:t>
      </w:r>
      <w:r>
        <w:rPr>
          <w:spacing w:val="1"/>
        </w:rPr>
        <w:t xml:space="preserve"> </w:t>
      </w:r>
      <w:r>
        <w:t>бошқарувчи, депозитарий, ҳисоб-китоб-клиринг палатаси, трансфер-</w:t>
      </w:r>
      <w:r>
        <w:rPr>
          <w:spacing w:val="1"/>
        </w:rPr>
        <w:t xml:space="preserve"> </w:t>
      </w:r>
      <w:r>
        <w:t>агент;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қоғозларнинг</w:t>
      </w:r>
      <w:r>
        <w:rPr>
          <w:spacing w:val="1"/>
        </w:rPr>
        <w:t xml:space="preserve"> </w:t>
      </w:r>
      <w:r>
        <w:t>биржадан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ташкилотчиси),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биржалар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этадилар.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ёзилган,</w:t>
      </w:r>
      <w:r>
        <w:rPr>
          <w:spacing w:val="1"/>
        </w:rPr>
        <w:t xml:space="preserve"> </w:t>
      </w:r>
      <w:r>
        <w:t>шунингдек юридик шахс иштирокида тузиладиган тақдим этувчига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оширилади ва қонун ҳужжатларида белгиланган тартибда рўйхатдан</w:t>
      </w:r>
      <w:r>
        <w:rPr>
          <w:spacing w:val="1"/>
        </w:rPr>
        <w:t xml:space="preserve"> </w:t>
      </w:r>
      <w:r>
        <w:t>ўтказилиши керак.</w:t>
      </w:r>
    </w:p>
    <w:p w:rsidR="0060601F" w:rsidRDefault="00670D55">
      <w:pPr>
        <w:pStyle w:val="a3"/>
        <w:spacing w:before="6"/>
        <w:ind w:left="120" w:right="123"/>
      </w:pPr>
      <w:r>
        <w:t>Ташкил</w:t>
      </w:r>
      <w:r>
        <w:rPr>
          <w:spacing w:val="1"/>
        </w:rPr>
        <w:t xml:space="preserve"> </w:t>
      </w:r>
      <w:r>
        <w:t>этил</w:t>
      </w:r>
      <w:r>
        <w:t>ган</w:t>
      </w:r>
      <w:r>
        <w:rPr>
          <w:spacing w:val="1"/>
        </w:rPr>
        <w:t xml:space="preserve"> </w:t>
      </w:r>
      <w:r>
        <w:t>бозорларда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битимларини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ҳисоб-китоб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ташкилотчисининг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ҳол-</w:t>
      </w:r>
      <w:r>
        <w:rPr>
          <w:spacing w:val="-77"/>
        </w:rPr>
        <w:t xml:space="preserve"> </w:t>
      </w:r>
      <w:r>
        <w:t>ларда эса олди-сотди шартномалари билан белгиланади. Белгиланган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бузилган тақдирда,</w:t>
      </w:r>
      <w:r>
        <w:rPr>
          <w:spacing w:val="1"/>
        </w:rPr>
        <w:t xml:space="preserve"> </w:t>
      </w:r>
      <w:r>
        <w:t>битим</w:t>
      </w:r>
      <w:r>
        <w:rPr>
          <w:spacing w:val="2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деб</w:t>
      </w:r>
      <w:r>
        <w:rPr>
          <w:spacing w:val="2"/>
        </w:rPr>
        <w:t xml:space="preserve"> </w:t>
      </w:r>
      <w:r>
        <w:t>ҳисобланади.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14"/>
        </w:numPr>
        <w:tabs>
          <w:tab w:val="left" w:pos="1394"/>
        </w:tabs>
        <w:ind w:left="1393" w:hanging="564"/>
      </w:pPr>
      <w:bookmarkStart w:id="47" w:name="_TOC_250057"/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тушунчаси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bookmarkEnd w:id="47"/>
      <w:r>
        <w:t>таркиби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21" w:right="122"/>
      </w:pPr>
      <w:r>
        <w:t>Моддий</w:t>
      </w:r>
      <w:r>
        <w:rPr>
          <w:spacing w:val="1"/>
        </w:rPr>
        <w:t xml:space="preserve"> </w:t>
      </w:r>
      <w:r>
        <w:t>кўринишдаги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(ашёлар)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-77"/>
        </w:rPr>
        <w:t xml:space="preserve"> </w:t>
      </w:r>
      <w:r>
        <w:t>номоддий неъматлар ҳам фуқаролик ҳуқуқининг объекти ҳисоблана-</w:t>
      </w:r>
      <w:r>
        <w:rPr>
          <w:spacing w:val="1"/>
        </w:rPr>
        <w:t xml:space="preserve"> </w:t>
      </w:r>
      <w:r>
        <w:t>ди. Ўзбекистон Республикаси Фуқаролик к</w:t>
      </w:r>
      <w:r>
        <w:t>одексида номоддий неъ-</w:t>
      </w:r>
      <w:r>
        <w:rPr>
          <w:spacing w:val="1"/>
        </w:rPr>
        <w:t xml:space="preserve"> </w:t>
      </w:r>
      <w:r>
        <w:t>матлар</w:t>
      </w:r>
      <w:r>
        <w:rPr>
          <w:spacing w:val="8"/>
        </w:rPr>
        <w:t xml:space="preserve"> </w:t>
      </w:r>
      <w:r>
        <w:t>тушунчаси</w:t>
      </w:r>
      <w:r>
        <w:rPr>
          <w:spacing w:val="9"/>
        </w:rPr>
        <w:t xml:space="preserve"> </w:t>
      </w:r>
      <w:r>
        <w:t>берилган</w:t>
      </w:r>
      <w:r>
        <w:rPr>
          <w:spacing w:val="7"/>
        </w:rPr>
        <w:t xml:space="preserve"> </w:t>
      </w:r>
      <w:r>
        <w:t>бўлиб,</w:t>
      </w:r>
      <w:r>
        <w:rPr>
          <w:spacing w:val="9"/>
        </w:rPr>
        <w:t xml:space="preserve"> </w:t>
      </w:r>
      <w:r>
        <w:t>унга</w:t>
      </w:r>
      <w:r>
        <w:rPr>
          <w:spacing w:val="9"/>
        </w:rPr>
        <w:t xml:space="preserve"> </w:t>
      </w:r>
      <w:r>
        <w:t>асосан</w:t>
      </w:r>
      <w:r>
        <w:rPr>
          <w:spacing w:val="9"/>
        </w:rPr>
        <w:t xml:space="preserve"> </w:t>
      </w:r>
      <w:r>
        <w:t>фуқарога</w:t>
      </w:r>
      <w:r>
        <w:rPr>
          <w:spacing w:val="7"/>
        </w:rPr>
        <w:t xml:space="preserve"> </w:t>
      </w:r>
      <w:r>
        <w:t>туғилишдан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ёки қонун бўйича тегишли бўлган шахснинг ҳаёти, соғлиғи, шаъни,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дахлсизлиги,</w:t>
      </w:r>
      <w:r>
        <w:rPr>
          <w:spacing w:val="1"/>
        </w:rPr>
        <w:t xml:space="preserve"> </w:t>
      </w:r>
      <w:r>
        <w:t>қадр-қиммати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пок</w:t>
      </w:r>
      <w:r>
        <w:rPr>
          <w:spacing w:val="1"/>
        </w:rPr>
        <w:t xml:space="preserve"> </w:t>
      </w:r>
      <w:r>
        <w:t>номи,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нуфузи,</w:t>
      </w:r>
      <w:r>
        <w:rPr>
          <w:spacing w:val="1"/>
        </w:rPr>
        <w:t xml:space="preserve"> </w:t>
      </w:r>
      <w:r>
        <w:t>хусусий ҳаёт дахлсизлиги, шахсий ва оммавий сирлари, эркин кўчиб</w:t>
      </w:r>
      <w:r>
        <w:rPr>
          <w:spacing w:val="1"/>
        </w:rPr>
        <w:t xml:space="preserve"> </w:t>
      </w:r>
      <w:r>
        <w:t>юриш, туриш ва яшаш жойини танлаш, муаллифлик ва бошқа шахсий</w:t>
      </w:r>
      <w:r>
        <w:rPr>
          <w:spacing w:val="-77"/>
        </w:rPr>
        <w:t xml:space="preserve"> </w:t>
      </w:r>
      <w:r>
        <w:t>мулкий ҳуқуқлари номоддий неъматлар ҳисобланади. Улар шахсдан</w:t>
      </w:r>
      <w:r>
        <w:rPr>
          <w:spacing w:val="1"/>
        </w:rPr>
        <w:t xml:space="preserve"> </w:t>
      </w:r>
      <w:r>
        <w:t>бегоналаштирилмайди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(берилиши)</w:t>
      </w:r>
      <w:r>
        <w:rPr>
          <w:spacing w:val="1"/>
        </w:rPr>
        <w:t xml:space="preserve"> </w:t>
      </w:r>
      <w:r>
        <w:t xml:space="preserve">мумкин </w:t>
      </w:r>
      <w:r>
        <w:t>эмас. Айни вақтда қонунларда назарда тутилган ҳолларда ва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марҳумга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меросхўрлари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 мумкинлиги</w:t>
      </w:r>
      <w:r>
        <w:t>ни ҳам қонун назарда</w:t>
      </w:r>
      <w:r>
        <w:rPr>
          <w:spacing w:val="2"/>
        </w:rPr>
        <w:t xml:space="preserve"> </w:t>
      </w:r>
      <w:r>
        <w:t>тутади.</w:t>
      </w:r>
    </w:p>
    <w:p w:rsidR="0060601F" w:rsidRDefault="00670D55">
      <w:pPr>
        <w:pStyle w:val="a3"/>
        <w:spacing w:before="5"/>
        <w:ind w:left="113" w:right="129"/>
      </w:pPr>
      <w:r>
        <w:t>ФКнинг 8-боби номоддий неъматларга бағишланган. Номоддий</w:t>
      </w:r>
      <w:r>
        <w:rPr>
          <w:spacing w:val="1"/>
        </w:rPr>
        <w:t xml:space="preserve"> </w:t>
      </w:r>
      <w:r>
        <w:t>неъмат фуқаролик ҳуқуқи объектларининг алоҳида гуруҳини ташкил</w:t>
      </w:r>
      <w:r>
        <w:rPr>
          <w:spacing w:val="1"/>
        </w:rPr>
        <w:t xml:space="preserve"> </w:t>
      </w:r>
      <w:r>
        <w:t>этади.</w:t>
      </w:r>
    </w:p>
    <w:p w:rsidR="0060601F" w:rsidRDefault="00670D55">
      <w:pPr>
        <w:pStyle w:val="a3"/>
        <w:spacing w:before="2"/>
        <w:ind w:left="113" w:right="130"/>
      </w:pPr>
      <w:r>
        <w:t>Номоддий неъматлар деганда, қонун томонидан тан олинадиган,</w:t>
      </w:r>
      <w:r>
        <w:rPr>
          <w:spacing w:val="-77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кўринишга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8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эгасини (соҳибини) шахсидан ажратиш мумкин бўлмаган неъматлар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</w:t>
      </w:r>
      <w:r>
        <w:rPr>
          <w:spacing w:val="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2"/>
        <w:ind w:left="822" w:firstLine="0"/>
      </w:pPr>
      <w:r>
        <w:t>Номоддий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2"/>
        </w:rPr>
        <w:t xml:space="preserve"> </w:t>
      </w:r>
      <w:r>
        <w:t>қуйидаги</w:t>
      </w:r>
      <w:r>
        <w:rPr>
          <w:spacing w:val="2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мавжуд:</w:t>
      </w:r>
    </w:p>
    <w:p w:rsidR="0060601F" w:rsidRDefault="00670D55">
      <w:pPr>
        <w:pStyle w:val="a3"/>
        <w:spacing w:before="0"/>
        <w:ind w:left="114" w:right="129" w:firstLine="708"/>
      </w:pPr>
      <w:r>
        <w:t>-интеллектуал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натижалари</w:t>
      </w:r>
      <w:r>
        <w:rPr>
          <w:spacing w:val="1"/>
        </w:rPr>
        <w:t xml:space="preserve"> </w:t>
      </w:r>
      <w:r>
        <w:t>(муаллифлик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саноат</w:t>
      </w:r>
      <w:r>
        <w:rPr>
          <w:spacing w:val="1"/>
        </w:rPr>
        <w:t xml:space="preserve"> </w:t>
      </w:r>
      <w:r>
        <w:t>намуналари,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ютуқлари,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микросхемаларга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ихтиролар,</w:t>
      </w:r>
      <w:r>
        <w:rPr>
          <w:spacing w:val="1"/>
        </w:rPr>
        <w:t xml:space="preserve"> </w:t>
      </w:r>
      <w:r>
        <w:t>кашфиётлар,</w:t>
      </w:r>
      <w:r>
        <w:rPr>
          <w:spacing w:val="1"/>
        </w:rPr>
        <w:t xml:space="preserve"> </w:t>
      </w:r>
      <w:r>
        <w:t>ген</w:t>
      </w:r>
      <w:r>
        <w:rPr>
          <w:spacing w:val="1"/>
        </w:rPr>
        <w:t xml:space="preserve"> </w:t>
      </w:r>
      <w:r>
        <w:t>инженерияси, фирма номи, товар (иш, хизмат, савдо) белгиси, товар</w:t>
      </w:r>
      <w:r>
        <w:rPr>
          <w:spacing w:val="1"/>
        </w:rPr>
        <w:t xml:space="preserve"> </w:t>
      </w:r>
      <w:r>
        <w:t>келиб чиққан жой номига</w:t>
      </w:r>
      <w:r>
        <w:rPr>
          <w:spacing w:val="1"/>
        </w:rPr>
        <w:t xml:space="preserve"> </w:t>
      </w:r>
      <w:r>
        <w:t>бўлган ҳуқуқ);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65"/>
        </w:tabs>
        <w:spacing w:before="3"/>
        <w:ind w:left="114" w:right="129" w:firstLine="709"/>
        <w:rPr>
          <w:sz w:val="32"/>
        </w:rPr>
      </w:pP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тижорат,</w:t>
      </w:r>
      <w:r>
        <w:rPr>
          <w:spacing w:val="1"/>
          <w:sz w:val="32"/>
        </w:rPr>
        <w:t xml:space="preserve"> </w:t>
      </w:r>
      <w:r>
        <w:rPr>
          <w:sz w:val="32"/>
        </w:rPr>
        <w:t>оила,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шахсий</w:t>
      </w:r>
      <w:r>
        <w:rPr>
          <w:spacing w:val="1"/>
          <w:sz w:val="32"/>
        </w:rPr>
        <w:t xml:space="preserve"> </w:t>
      </w:r>
      <w:r>
        <w:rPr>
          <w:sz w:val="32"/>
        </w:rPr>
        <w:t>ҳаёт</w:t>
      </w:r>
      <w:r>
        <w:rPr>
          <w:spacing w:val="1"/>
          <w:sz w:val="32"/>
        </w:rPr>
        <w:t xml:space="preserve"> </w:t>
      </w:r>
      <w:r>
        <w:rPr>
          <w:sz w:val="32"/>
        </w:rPr>
        <w:t>сирлари,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</w:t>
      </w:r>
      <w:r>
        <w:rPr>
          <w:spacing w:val="1"/>
          <w:sz w:val="32"/>
        </w:rPr>
        <w:t xml:space="preserve"> </w:t>
      </w:r>
      <w:r>
        <w:rPr>
          <w:sz w:val="32"/>
        </w:rPr>
        <w:t>таалуқли</w:t>
      </w:r>
      <w:r>
        <w:rPr>
          <w:spacing w:val="1"/>
          <w:sz w:val="32"/>
        </w:rPr>
        <w:t xml:space="preserve"> </w:t>
      </w:r>
      <w:r>
        <w:rPr>
          <w:sz w:val="32"/>
        </w:rPr>
        <w:t>маълумотлар;</w:t>
      </w:r>
    </w:p>
    <w:p w:rsidR="0060601F" w:rsidRDefault="00670D55">
      <w:pPr>
        <w:pStyle w:val="a3"/>
        <w:ind w:left="114" w:right="130"/>
      </w:pPr>
      <w:r>
        <w:t>-шахснинг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соғлиғи,</w:t>
      </w:r>
      <w:r>
        <w:rPr>
          <w:spacing w:val="1"/>
        </w:rPr>
        <w:t xml:space="preserve"> </w:t>
      </w:r>
      <w:r>
        <w:t>шаъни,</w:t>
      </w:r>
      <w:r>
        <w:rPr>
          <w:spacing w:val="1"/>
        </w:rPr>
        <w:t xml:space="preserve"> </w:t>
      </w:r>
      <w:r>
        <w:t>қадр-қиммат,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обрўси;</w:t>
      </w:r>
    </w:p>
    <w:p w:rsidR="0060601F" w:rsidRDefault="00670D55">
      <w:pPr>
        <w:pStyle w:val="a3"/>
        <w:spacing w:before="0"/>
        <w:ind w:left="823" w:firstLine="0"/>
      </w:pPr>
      <w:r>
        <w:t>-шахсий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турар-жой</w:t>
      </w:r>
      <w:r>
        <w:rPr>
          <w:spacing w:val="1"/>
        </w:rPr>
        <w:t xml:space="preserve"> </w:t>
      </w:r>
      <w:r>
        <w:t>дахлсизлиги;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11"/>
        </w:tabs>
        <w:ind w:left="1010" w:hanging="188"/>
        <w:rPr>
          <w:sz w:val="32"/>
        </w:rPr>
      </w:pPr>
      <w:r>
        <w:rPr>
          <w:sz w:val="32"/>
        </w:rPr>
        <w:t>исм-шарифга</w:t>
      </w:r>
      <w:r>
        <w:rPr>
          <w:spacing w:val="2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2"/>
          <w:sz w:val="32"/>
        </w:rPr>
        <w:t xml:space="preserve"> </w:t>
      </w:r>
      <w:r>
        <w:rPr>
          <w:sz w:val="32"/>
        </w:rPr>
        <w:t>тасвирга</w:t>
      </w:r>
      <w:r>
        <w:rPr>
          <w:spacing w:val="2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2"/>
          <w:sz w:val="32"/>
        </w:rPr>
        <w:t xml:space="preserve"> </w:t>
      </w:r>
      <w:r>
        <w:rPr>
          <w:sz w:val="32"/>
        </w:rPr>
        <w:t>ҳуқуқлари.</w:t>
      </w:r>
    </w:p>
    <w:p w:rsidR="0060601F" w:rsidRDefault="00670D55">
      <w:pPr>
        <w:pStyle w:val="a3"/>
        <w:spacing w:before="0"/>
        <w:ind w:left="114" w:right="128"/>
      </w:pPr>
      <w:r>
        <w:t>ФКда номоддий неъматларнинг интеллектуал фаолият натижа-</w:t>
      </w:r>
      <w:r>
        <w:rPr>
          <w:spacing w:val="1"/>
        </w:rPr>
        <w:t xml:space="preserve"> </w:t>
      </w:r>
      <w:r>
        <w:t>лари (ФК, 97-модда), хизмат ва тижорат сири (ФК, 98-модда), шах-</w:t>
      </w:r>
      <w:r>
        <w:rPr>
          <w:spacing w:val="1"/>
        </w:rPr>
        <w:t xml:space="preserve"> </w:t>
      </w:r>
      <w:r>
        <w:t>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99-модда)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белгилаб</w:t>
      </w:r>
      <w:r>
        <w:rPr>
          <w:spacing w:val="-77"/>
        </w:rPr>
        <w:t xml:space="preserve"> </w:t>
      </w:r>
      <w:r>
        <w:t>қўйилган:</w:t>
      </w:r>
    </w:p>
    <w:p w:rsidR="0060601F" w:rsidRDefault="00670D55">
      <w:pPr>
        <w:pStyle w:val="a3"/>
        <w:spacing w:before="2"/>
        <w:ind w:left="114" w:right="128"/>
      </w:pPr>
      <w:r>
        <w:t>Номоддий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қисми,</w:t>
      </w:r>
      <w:r>
        <w:rPr>
          <w:spacing w:val="1"/>
        </w:rPr>
        <w:t xml:space="preserve"> </w:t>
      </w:r>
      <w:r>
        <w:t>яъни</w:t>
      </w:r>
      <w:r>
        <w:rPr>
          <w:spacing w:val="8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фаолият натижалари, хизмат, тижорат сирлари иқтисодий мазмунга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</w:t>
      </w:r>
      <w:r>
        <w:t>иб,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шаклига</w:t>
      </w:r>
      <w:r>
        <w:rPr>
          <w:spacing w:val="1"/>
        </w:rPr>
        <w:t xml:space="preserve"> </w:t>
      </w:r>
      <w:r>
        <w:t>киради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ҳуқуқлар объектлари сифатида намоён 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708"/>
      </w:pPr>
      <w:r>
        <w:lastRenderedPageBreak/>
        <w:t>Шахсий-номулкий ҳуқуқлар эса фуқаролик муомаласида 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тарзда,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шаклига</w:t>
      </w:r>
      <w:r>
        <w:rPr>
          <w:spacing w:val="1"/>
        </w:rPr>
        <w:t xml:space="preserve"> </w:t>
      </w:r>
      <w:r>
        <w:t>кирмаган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мазмунга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намоён бўлади.</w:t>
      </w:r>
    </w:p>
    <w:p w:rsidR="0060601F" w:rsidRDefault="00670D55">
      <w:pPr>
        <w:pStyle w:val="a3"/>
        <w:ind w:left="115" w:right="127" w:firstLine="708"/>
      </w:pPr>
      <w:r>
        <w:t>Баъзи адабиётларда ишлар ва хизматларни моддий кўринишда</w:t>
      </w:r>
      <w:r>
        <w:rPr>
          <w:spacing w:val="1"/>
        </w:rPr>
        <w:t xml:space="preserve"> </w:t>
      </w:r>
      <w:r>
        <w:t>бўлмагани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гуруҳига</w:t>
      </w:r>
      <w:r>
        <w:rPr>
          <w:spacing w:val="81"/>
        </w:rPr>
        <w:t xml:space="preserve"> </w:t>
      </w:r>
      <w:r>
        <w:t>киритадилар.</w:t>
      </w:r>
      <w:r>
        <w:rPr>
          <w:spacing w:val="-77"/>
        </w:rPr>
        <w:t xml:space="preserve"> </w:t>
      </w:r>
      <w:r>
        <w:t>Гарчи ФКнинг 8-бобида назарда тутилмаган бўлса ҳам ушбу фикрни</w:t>
      </w:r>
      <w:r>
        <w:rPr>
          <w:spacing w:val="1"/>
        </w:rPr>
        <w:t xml:space="preserve"> </w:t>
      </w:r>
      <w:r>
        <w:t>ҳам шартли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қилиш мумкин.</w:t>
      </w:r>
    </w:p>
    <w:p w:rsidR="0060601F" w:rsidRDefault="00670D55">
      <w:pPr>
        <w:pStyle w:val="a3"/>
        <w:spacing w:before="2"/>
        <w:ind w:left="116" w:right="126"/>
      </w:pPr>
      <w:r>
        <w:t>Номоддий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сифати-</w:t>
      </w:r>
      <w:r>
        <w:rPr>
          <w:spacing w:val="-77"/>
        </w:rPr>
        <w:t xml:space="preserve"> </w:t>
      </w:r>
      <w:r>
        <w:t>даги хусусияти шундан иборатки, бунда биринчидан, бузилган но-</w:t>
      </w:r>
      <w:r>
        <w:rPr>
          <w:spacing w:val="1"/>
        </w:rPr>
        <w:t xml:space="preserve"> </w:t>
      </w:r>
      <w:r>
        <w:t>моддий ҳуқуқ мазмунидан, иккинчидан, бундай бузилиш оқибатлари</w:t>
      </w:r>
      <w:r>
        <w:rPr>
          <w:spacing w:val="1"/>
        </w:rPr>
        <w:t xml:space="preserve"> </w:t>
      </w:r>
      <w:r>
        <w:t>характеридан келиб чиққан ҳолда фуқаролик ҳуқуқларининг ҳимоя</w:t>
      </w:r>
      <w:r>
        <w:rPr>
          <w:spacing w:val="1"/>
        </w:rPr>
        <w:t xml:space="preserve"> </w:t>
      </w:r>
      <w:r>
        <w:t>қилиш усулларидан фойдаланади.</w:t>
      </w:r>
    </w:p>
    <w:p w:rsidR="0060601F" w:rsidRDefault="00670D55">
      <w:pPr>
        <w:pStyle w:val="a3"/>
        <w:spacing w:before="3"/>
        <w:ind w:left="117" w:right="125"/>
      </w:pPr>
      <w:r>
        <w:t>Ном</w:t>
      </w:r>
      <w:r>
        <w:t>оддий неъматга нисбатан ҳуқуқларни ҳимоя қилишда кўп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ҳуқуқбузарликларни</w:t>
      </w:r>
      <w:r>
        <w:rPr>
          <w:spacing w:val="1"/>
        </w:rPr>
        <w:t xml:space="preserve"> </w:t>
      </w:r>
      <w:r>
        <w:t>тўхтатишни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чоралар</w:t>
      </w:r>
      <w:r>
        <w:rPr>
          <w:spacing w:val="1"/>
        </w:rPr>
        <w:t xml:space="preserve"> </w:t>
      </w:r>
      <w:r>
        <w:t>кўради.</w:t>
      </w:r>
      <w:r>
        <w:rPr>
          <w:spacing w:val="1"/>
        </w:rPr>
        <w:t xml:space="preserve"> </w:t>
      </w:r>
      <w:r>
        <w:t>Номоддий</w:t>
      </w:r>
      <w:r>
        <w:rPr>
          <w:spacing w:val="81"/>
        </w:rPr>
        <w:t xml:space="preserve"> </w:t>
      </w:r>
      <w:r>
        <w:t>неъматлар</w:t>
      </w:r>
      <w:r>
        <w:rPr>
          <w:spacing w:val="-77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(юридик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ҳам)</w:t>
      </w:r>
      <w:r>
        <w:rPr>
          <w:spacing w:val="1"/>
        </w:rPr>
        <w:t xml:space="preserve"> </w:t>
      </w:r>
      <w:r>
        <w:t>шаъни,</w:t>
      </w:r>
      <w:r>
        <w:rPr>
          <w:spacing w:val="1"/>
        </w:rPr>
        <w:t xml:space="preserve"> </w:t>
      </w:r>
      <w:r>
        <w:t>қадр-қиммати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касбкор нуфузи алоҳида ўринни эгаллайди. Айни вақтда 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юритилувчи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мажмуини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номга,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жойини</w:t>
      </w:r>
      <w:r>
        <w:rPr>
          <w:spacing w:val="1"/>
        </w:rPr>
        <w:t xml:space="preserve"> </w:t>
      </w:r>
      <w:r>
        <w:t>танлашга,</w:t>
      </w:r>
      <w:r>
        <w:rPr>
          <w:spacing w:val="1"/>
        </w:rPr>
        <w:t xml:space="preserve"> </w:t>
      </w:r>
      <w:r>
        <w:t>ёзишмалар</w:t>
      </w:r>
      <w:r>
        <w:rPr>
          <w:spacing w:val="1"/>
        </w:rPr>
        <w:t xml:space="preserve"> </w:t>
      </w:r>
      <w:r>
        <w:t>дахлсизлиги,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сақланишига</w:t>
      </w:r>
      <w:r>
        <w:rPr>
          <w:spacing w:val="1"/>
        </w:rPr>
        <w:t xml:space="preserve"> </w:t>
      </w:r>
      <w:r>
        <w:t xml:space="preserve">бўлган ҳуқуқлар </w:t>
      </w:r>
      <w:r>
        <w:t>ва</w:t>
      </w:r>
      <w:r>
        <w:rPr>
          <w:spacing w:val="1"/>
        </w:rPr>
        <w:t xml:space="preserve"> </w:t>
      </w:r>
      <w:r>
        <w:t>бошқалар).</w:t>
      </w:r>
    </w:p>
    <w:p w:rsidR="0060601F" w:rsidRDefault="00670D55">
      <w:pPr>
        <w:pStyle w:val="a3"/>
        <w:spacing w:before="4"/>
        <w:ind w:left="117" w:right="125"/>
      </w:pPr>
      <w:r>
        <w:t>ФКнинг</w:t>
      </w:r>
      <w:r>
        <w:rPr>
          <w:spacing w:val="1"/>
        </w:rPr>
        <w:t xml:space="preserve"> </w:t>
      </w:r>
      <w:r>
        <w:t>99-моддасида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соҳибига</w:t>
      </w:r>
      <w:r>
        <w:rPr>
          <w:spacing w:val="1"/>
        </w:rPr>
        <w:t xml:space="preserve"> </w:t>
      </w:r>
      <w:r>
        <w:t>ё</w:t>
      </w:r>
      <w:r>
        <w:rPr>
          <w:spacing w:val="-77"/>
        </w:rPr>
        <w:t xml:space="preserve"> </w:t>
      </w:r>
      <w:r>
        <w:t>туғилгандан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(яшаш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соғ-саломат</w:t>
      </w:r>
      <w:r>
        <w:rPr>
          <w:spacing w:val="1"/>
        </w:rPr>
        <w:t xml:space="preserve"> </w:t>
      </w:r>
      <w:r>
        <w:t>бўлишига бўлган ҳуқуқ, шахс шаъни, шахсий дахлсизлиги, шахсий</w:t>
      </w:r>
      <w:r>
        <w:rPr>
          <w:spacing w:val="1"/>
        </w:rPr>
        <w:t xml:space="preserve"> </w:t>
      </w:r>
      <w:r>
        <w:t>ҳаёт дахлсизлиги, хусусий ва оилавий сирларга бўлган ҳуқуқ ва ҳ.</w:t>
      </w:r>
      <w:r>
        <w:t>к.)</w:t>
      </w:r>
      <w:r>
        <w:rPr>
          <w:spacing w:val="1"/>
        </w:rPr>
        <w:t xml:space="preserve"> </w:t>
      </w:r>
      <w:r>
        <w:t>ёхуд қонунга мувофиқ, ҳуқуқ субъектига тегишли бўлади (масалан,</w:t>
      </w:r>
      <w:r>
        <w:rPr>
          <w:spacing w:val="1"/>
        </w:rPr>
        <w:t xml:space="preserve"> </w:t>
      </w:r>
      <w:r>
        <w:t>номга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кўчиб</w:t>
      </w:r>
      <w:r>
        <w:rPr>
          <w:spacing w:val="1"/>
        </w:rPr>
        <w:t xml:space="preserve"> </w:t>
      </w:r>
      <w:r>
        <w:t>юриш</w:t>
      </w:r>
      <w:r>
        <w:rPr>
          <w:spacing w:val="1"/>
        </w:rPr>
        <w:t xml:space="preserve"> </w:t>
      </w:r>
      <w:r>
        <w:t>ҳуқуқи,</w:t>
      </w:r>
      <w:r>
        <w:rPr>
          <w:spacing w:val="80"/>
        </w:rPr>
        <w:t xml:space="preserve"> </w:t>
      </w:r>
      <w:r>
        <w:t>яшаш</w:t>
      </w:r>
      <w:r>
        <w:rPr>
          <w:spacing w:val="80"/>
        </w:rPr>
        <w:t xml:space="preserve"> </w:t>
      </w:r>
      <w:r>
        <w:t>жойини</w:t>
      </w:r>
      <w:r>
        <w:rPr>
          <w:spacing w:val="1"/>
        </w:rPr>
        <w:t xml:space="preserve"> </w:t>
      </w:r>
      <w:r>
        <w:t>танлаш ҳуқуқи ва</w:t>
      </w:r>
      <w:r>
        <w:rPr>
          <w:spacing w:val="1"/>
        </w:rPr>
        <w:t xml:space="preserve"> </w:t>
      </w:r>
      <w:r>
        <w:t>ҳ.к.) деб кўрсатилган.</w:t>
      </w:r>
    </w:p>
    <w:p w:rsidR="0060601F" w:rsidRDefault="00670D55">
      <w:pPr>
        <w:pStyle w:val="a3"/>
        <w:tabs>
          <w:tab w:val="left" w:pos="1354"/>
          <w:tab w:val="left" w:pos="1393"/>
          <w:tab w:val="left" w:pos="1886"/>
          <w:tab w:val="left" w:pos="1918"/>
          <w:tab w:val="left" w:pos="2746"/>
          <w:tab w:val="left" w:pos="3058"/>
          <w:tab w:val="left" w:pos="3221"/>
          <w:tab w:val="left" w:pos="4678"/>
          <w:tab w:val="left" w:pos="4726"/>
          <w:tab w:val="left" w:pos="5177"/>
          <w:tab w:val="left" w:pos="5827"/>
          <w:tab w:val="left" w:pos="6520"/>
          <w:tab w:val="left" w:pos="6994"/>
          <w:tab w:val="left" w:pos="7353"/>
          <w:tab w:val="left" w:pos="7914"/>
          <w:tab w:val="left" w:pos="8619"/>
          <w:tab w:val="left" w:pos="8720"/>
        </w:tabs>
        <w:spacing w:before="3"/>
        <w:ind w:left="118" w:right="122"/>
        <w:jc w:val="right"/>
      </w:pPr>
      <w:r>
        <w:t>ФКда</w:t>
      </w:r>
      <w:r>
        <w:tab/>
        <w:t>назарда</w:t>
      </w:r>
      <w:r>
        <w:tab/>
      </w:r>
      <w:r>
        <w:tab/>
        <w:t>тутилган</w:t>
      </w:r>
      <w:r>
        <w:tab/>
      </w:r>
      <w:r>
        <w:tab/>
        <w:t>“номоддий</w:t>
      </w:r>
      <w:r>
        <w:tab/>
        <w:t>неъмат”</w:t>
      </w:r>
      <w:r>
        <w:tab/>
        <w:t>тушунчасини</w:t>
      </w:r>
      <w:r>
        <w:rPr>
          <w:spacing w:val="-77"/>
        </w:rPr>
        <w:t xml:space="preserve"> </w:t>
      </w:r>
      <w:r>
        <w:t>умумий</w:t>
      </w:r>
      <w:r>
        <w:tab/>
      </w:r>
      <w:r>
        <w:tab/>
        <w:t>маънода</w:t>
      </w:r>
      <w:r>
        <w:tab/>
        <w:t>қўлланилган</w:t>
      </w:r>
      <w:r>
        <w:tab/>
        <w:t>ва</w:t>
      </w:r>
      <w:r>
        <w:tab/>
      </w:r>
      <w:r>
        <w:t>неъматнинг</w:t>
      </w:r>
      <w:r>
        <w:tab/>
        <w:t>ўзига</w:t>
      </w:r>
      <w:r>
        <w:tab/>
        <w:t>ҳам,</w:t>
      </w:r>
      <w:r>
        <w:tab/>
      </w:r>
      <w:r>
        <w:tab/>
        <w:t>шахсий</w:t>
      </w:r>
      <w:r>
        <w:rPr>
          <w:spacing w:val="-77"/>
        </w:rPr>
        <w:t xml:space="preserve"> </w:t>
      </w:r>
      <w:r>
        <w:t>ҳуқуққа</w:t>
      </w:r>
      <w:r>
        <w:rPr>
          <w:spacing w:val="4"/>
        </w:rPr>
        <w:t xml:space="preserve"> </w:t>
      </w:r>
      <w:r>
        <w:t>ҳам</w:t>
      </w:r>
      <w:r>
        <w:rPr>
          <w:spacing w:val="3"/>
        </w:rPr>
        <w:t xml:space="preserve"> </w:t>
      </w:r>
      <w:r>
        <w:t>тааллуқлидир.</w:t>
      </w:r>
      <w:r>
        <w:rPr>
          <w:spacing w:val="3"/>
        </w:rPr>
        <w:t xml:space="preserve"> </w:t>
      </w:r>
      <w:r>
        <w:t>Айни</w:t>
      </w:r>
      <w:r>
        <w:rPr>
          <w:spacing w:val="3"/>
        </w:rPr>
        <w:t xml:space="preserve"> </w:t>
      </w:r>
      <w:r>
        <w:t>вақтда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номоддий</w:t>
      </w:r>
      <w:r>
        <w:rPr>
          <w:spacing w:val="3"/>
        </w:rPr>
        <w:t xml:space="preserve"> </w:t>
      </w:r>
      <w:r>
        <w:t>неъматларни</w:t>
      </w:r>
      <w:r>
        <w:rPr>
          <w:spacing w:val="-77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мавжуд</w:t>
      </w:r>
      <w:r>
        <w:rPr>
          <w:spacing w:val="-77"/>
        </w:rPr>
        <w:t xml:space="preserve"> </w:t>
      </w:r>
      <w:r>
        <w:t>бўлиши</w:t>
      </w:r>
      <w:r>
        <w:rPr>
          <w:spacing w:val="76"/>
        </w:rPr>
        <w:t xml:space="preserve"> </w:t>
      </w:r>
      <w:r>
        <w:t>билан</w:t>
      </w:r>
      <w:r>
        <w:rPr>
          <w:spacing w:val="76"/>
        </w:rPr>
        <w:t xml:space="preserve"> </w:t>
      </w:r>
      <w:r>
        <w:t>боғлиқ.</w:t>
      </w:r>
      <w:r>
        <w:rPr>
          <w:spacing w:val="77"/>
        </w:rPr>
        <w:t xml:space="preserve"> </w:t>
      </w:r>
      <w:r>
        <w:t>Шахснинг</w:t>
      </w:r>
      <w:r>
        <w:rPr>
          <w:spacing w:val="75"/>
        </w:rPr>
        <w:t xml:space="preserve"> </w:t>
      </w:r>
      <w:r>
        <w:t>ҳаёти</w:t>
      </w:r>
      <w:r>
        <w:rPr>
          <w:spacing w:val="75"/>
        </w:rPr>
        <w:t xml:space="preserve"> </w:t>
      </w:r>
      <w:r>
        <w:t>ва</w:t>
      </w:r>
      <w:r>
        <w:rPr>
          <w:spacing w:val="76"/>
        </w:rPr>
        <w:t xml:space="preserve"> </w:t>
      </w:r>
      <w:r>
        <w:t>соғлиғи</w:t>
      </w:r>
      <w:r>
        <w:rPr>
          <w:spacing w:val="76"/>
        </w:rPr>
        <w:t xml:space="preserve"> </w:t>
      </w:r>
      <w:r>
        <w:t>ушбу</w:t>
      </w:r>
      <w:r>
        <w:rPr>
          <w:spacing w:val="76"/>
        </w:rPr>
        <w:t xml:space="preserve"> </w:t>
      </w:r>
      <w:r>
        <w:t>қатламга</w:t>
      </w:r>
      <w:r>
        <w:rPr>
          <w:spacing w:val="-77"/>
        </w:rPr>
        <w:t xml:space="preserve"> </w:t>
      </w:r>
      <w:r>
        <w:t>мансуб.</w:t>
      </w:r>
      <w:r>
        <w:rPr>
          <w:spacing w:val="69"/>
        </w:rPr>
        <w:t xml:space="preserve"> </w:t>
      </w:r>
      <w:r>
        <w:t>Ушбу</w:t>
      </w:r>
      <w:r>
        <w:rPr>
          <w:spacing w:val="70"/>
        </w:rPr>
        <w:t xml:space="preserve"> </w:t>
      </w:r>
      <w:r>
        <w:t>неъматлар</w:t>
      </w:r>
      <w:r>
        <w:rPr>
          <w:spacing w:val="69"/>
        </w:rPr>
        <w:t xml:space="preserve"> </w:t>
      </w:r>
      <w:r>
        <w:t>объектив</w:t>
      </w:r>
      <w:r>
        <w:rPr>
          <w:spacing w:val="68"/>
        </w:rPr>
        <w:t xml:space="preserve"> </w:t>
      </w:r>
      <w:r>
        <w:t>равишда</w:t>
      </w:r>
      <w:r>
        <w:rPr>
          <w:spacing w:val="69"/>
        </w:rPr>
        <w:t xml:space="preserve"> </w:t>
      </w:r>
      <w:r>
        <w:t>мав</w:t>
      </w:r>
      <w:r>
        <w:t>жуд</w:t>
      </w:r>
      <w:r>
        <w:rPr>
          <w:spacing w:val="68"/>
        </w:rPr>
        <w:t xml:space="preserve"> </w:t>
      </w:r>
      <w:r>
        <w:t>ва</w:t>
      </w:r>
      <w:r>
        <w:rPr>
          <w:spacing w:val="69"/>
        </w:rPr>
        <w:t xml:space="preserve"> </w:t>
      </w:r>
      <w:r>
        <w:t>бу</w:t>
      </w:r>
      <w:r>
        <w:rPr>
          <w:spacing w:val="69"/>
        </w:rPr>
        <w:t xml:space="preserve"> </w:t>
      </w:r>
      <w:r>
        <w:t>неъмат-</w:t>
      </w:r>
      <w:r>
        <w:rPr>
          <w:spacing w:val="-77"/>
        </w:rPr>
        <w:t xml:space="preserve"> </w:t>
      </w:r>
      <w:r>
        <w:t>ларга</w:t>
      </w:r>
      <w:r>
        <w:rPr>
          <w:spacing w:val="1"/>
        </w:rPr>
        <w:t xml:space="preserve"> </w:t>
      </w:r>
      <w:r>
        <w:t>тажовуз қилингандагина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ҳуқуқий</w:t>
      </w:r>
      <w:r>
        <w:rPr>
          <w:spacing w:val="2"/>
        </w:rPr>
        <w:t xml:space="preserve"> </w:t>
      </w:r>
      <w:r>
        <w:t>ҳимояга</w:t>
      </w:r>
      <w:r>
        <w:rPr>
          <w:spacing w:val="2"/>
        </w:rPr>
        <w:t xml:space="preserve"> </w:t>
      </w:r>
      <w:r>
        <w:t>муҳтож бўлади.</w:t>
      </w:r>
      <w:r>
        <w:rPr>
          <w:spacing w:val="1"/>
        </w:rPr>
        <w:t xml:space="preserve"> </w:t>
      </w:r>
      <w:r>
        <w:t>Иккинчи</w:t>
      </w:r>
      <w:r>
        <w:rPr>
          <w:spacing w:val="81"/>
        </w:rPr>
        <w:t xml:space="preserve"> </w:t>
      </w:r>
      <w:r>
        <w:t>гуруҳ</w:t>
      </w:r>
      <w:r>
        <w:rPr>
          <w:spacing w:val="81"/>
        </w:rPr>
        <w:t xml:space="preserve"> </w:t>
      </w:r>
      <w:r>
        <w:t>неъматлар:</w:t>
      </w:r>
      <w:r>
        <w:rPr>
          <w:spacing w:val="81"/>
        </w:rPr>
        <w:t xml:space="preserve"> </w:t>
      </w:r>
      <w:r>
        <w:t>номга</w:t>
      </w:r>
      <w:r>
        <w:rPr>
          <w:spacing w:val="81"/>
        </w:rPr>
        <w:t xml:space="preserve"> </w:t>
      </w:r>
      <w:r>
        <w:t>бўлган</w:t>
      </w:r>
      <w:r>
        <w:rPr>
          <w:spacing w:val="81"/>
        </w:rPr>
        <w:t xml:space="preserve"> </w:t>
      </w:r>
      <w:r>
        <w:t>ҳуқуқ,</w:t>
      </w:r>
      <w:r>
        <w:rPr>
          <w:spacing w:val="8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ҳуқуқи</w:t>
      </w:r>
      <w:r>
        <w:tab/>
        <w:t>ва</w:t>
      </w:r>
      <w:r>
        <w:tab/>
      </w:r>
      <w:r>
        <w:tab/>
        <w:t>бошқа</w:t>
      </w:r>
      <w:r>
        <w:tab/>
        <w:t>шахсий-номулкий</w:t>
      </w:r>
      <w:r>
        <w:tab/>
        <w:t>ҳуқуқлар</w:t>
      </w:r>
      <w:r>
        <w:tab/>
        <w:t>муайян</w:t>
      </w:r>
      <w:r>
        <w:tab/>
        <w:t>ҳуқуқий</w:t>
      </w:r>
    </w:p>
    <w:p w:rsidR="0060601F" w:rsidRDefault="0060601F">
      <w:pPr>
        <w:jc w:val="right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муносабатнинг мазмунини ташкил этувчи субъектив ҳуқуқлар бўлиб,</w:t>
      </w:r>
      <w:r>
        <w:rPr>
          <w:spacing w:val="1"/>
        </w:rPr>
        <w:t xml:space="preserve"> </w:t>
      </w:r>
      <w:r>
        <w:t>шу сабабли ҳам</w:t>
      </w:r>
      <w:r>
        <w:rPr>
          <w:spacing w:val="1"/>
        </w:rPr>
        <w:t xml:space="preserve"> </w:t>
      </w:r>
      <w:r>
        <w:t>ҳуқуқ нормаси</w:t>
      </w:r>
      <w:r>
        <w:rPr>
          <w:spacing w:val="1"/>
        </w:rPr>
        <w:t xml:space="preserve"> </w:t>
      </w:r>
      <w:r>
        <w:t>томонидан тартибга</w:t>
      </w:r>
      <w:r>
        <w:rPr>
          <w:spacing w:val="2"/>
        </w:rPr>
        <w:t xml:space="preserve"> </w:t>
      </w:r>
      <w:r>
        <w:t>солинган</w:t>
      </w:r>
      <w:r>
        <w:rPr>
          <w:vertAlign w:val="superscript"/>
        </w:rPr>
        <w:t>56</w:t>
      </w:r>
      <w:r>
        <w:t>.</w:t>
      </w:r>
    </w:p>
    <w:p w:rsidR="0060601F" w:rsidRDefault="00670D55">
      <w:pPr>
        <w:pStyle w:val="a3"/>
        <w:ind w:left="113" w:right="129"/>
      </w:pPr>
      <w:r>
        <w:t>Номоддий неъматлар шахснинг ўзидан бегоналаштирилмайди,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шахсларга</w:t>
      </w:r>
      <w:r>
        <w:rPr>
          <w:spacing w:val="-77"/>
        </w:rPr>
        <w:t xml:space="preserve"> </w:t>
      </w:r>
      <w:r>
        <w:t>топширилиши мумки</w:t>
      </w:r>
      <w:r>
        <w:t>н (масалан, янги туғилган чақалоққа исм қўйиш</w:t>
      </w:r>
      <w:r>
        <w:rPr>
          <w:spacing w:val="1"/>
        </w:rPr>
        <w:t xml:space="preserve"> </w:t>
      </w:r>
      <w:r>
        <w:t>ота-онаси томонидан амалга оширилади).</w:t>
      </w:r>
    </w:p>
    <w:p w:rsidR="0060601F" w:rsidRDefault="00670D55">
      <w:pPr>
        <w:pStyle w:val="a3"/>
        <w:tabs>
          <w:tab w:val="left" w:pos="844"/>
          <w:tab w:val="left" w:pos="1067"/>
          <w:tab w:val="left" w:pos="1178"/>
          <w:tab w:val="left" w:pos="1294"/>
          <w:tab w:val="left" w:pos="1539"/>
          <w:tab w:val="left" w:pos="1775"/>
          <w:tab w:val="left" w:pos="2169"/>
          <w:tab w:val="left" w:pos="2317"/>
          <w:tab w:val="left" w:pos="2699"/>
          <w:tab w:val="left" w:pos="2879"/>
          <w:tab w:val="left" w:pos="3122"/>
          <w:tab w:val="left" w:pos="3308"/>
          <w:tab w:val="left" w:pos="3640"/>
          <w:tab w:val="left" w:pos="3855"/>
          <w:tab w:val="left" w:pos="3966"/>
          <w:tab w:val="left" w:pos="4136"/>
          <w:tab w:val="left" w:pos="4610"/>
          <w:tab w:val="left" w:pos="4687"/>
          <w:tab w:val="left" w:pos="4903"/>
          <w:tab w:val="left" w:pos="5364"/>
          <w:tab w:val="left" w:pos="5592"/>
          <w:tab w:val="left" w:pos="6659"/>
          <w:tab w:val="left" w:pos="6833"/>
          <w:tab w:val="left" w:pos="7051"/>
          <w:tab w:val="left" w:pos="7117"/>
          <w:tab w:val="left" w:pos="7533"/>
          <w:tab w:val="left" w:pos="7669"/>
          <w:tab w:val="left" w:pos="7906"/>
          <w:tab w:val="left" w:pos="8326"/>
          <w:tab w:val="left" w:pos="8647"/>
          <w:tab w:val="left" w:pos="9246"/>
          <w:tab w:val="left" w:pos="9428"/>
        </w:tabs>
        <w:spacing w:before="2"/>
        <w:ind w:left="114" w:right="127"/>
        <w:jc w:val="right"/>
      </w:pPr>
      <w:r>
        <w:t>Номоддий</w:t>
      </w:r>
      <w:r>
        <w:rPr>
          <w:spacing w:val="12"/>
        </w:rPr>
        <w:t xml:space="preserve"> </w:t>
      </w:r>
      <w:r>
        <w:t>неъматнинг</w:t>
      </w:r>
      <w:r>
        <w:rPr>
          <w:spacing w:val="13"/>
        </w:rPr>
        <w:t xml:space="preserve"> </w:t>
      </w:r>
      <w:r>
        <w:t>ашёвий</w:t>
      </w:r>
      <w:r>
        <w:rPr>
          <w:spacing w:val="12"/>
        </w:rPr>
        <w:t xml:space="preserve"> </w:t>
      </w:r>
      <w:r>
        <w:t>мазмунга</w:t>
      </w:r>
      <w:r>
        <w:rPr>
          <w:spacing w:val="12"/>
        </w:rPr>
        <w:t xml:space="preserve"> </w:t>
      </w:r>
      <w:r>
        <w:t>эга</w:t>
      </w:r>
      <w:r>
        <w:rPr>
          <w:spacing w:val="11"/>
        </w:rPr>
        <w:t xml:space="preserve"> </w:t>
      </w:r>
      <w:r>
        <w:t>эмаслиги,</w:t>
      </w:r>
      <w:r>
        <w:rPr>
          <w:spacing w:val="11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соҳиби</w:t>
      </w:r>
      <w:r>
        <w:rPr>
          <w:spacing w:val="6"/>
        </w:rPr>
        <w:t xml:space="preserve"> </w:t>
      </w:r>
      <w:r>
        <w:t>бўлган</w:t>
      </w:r>
      <w:r>
        <w:rPr>
          <w:spacing w:val="5"/>
        </w:rPr>
        <w:t xml:space="preserve"> </w:t>
      </w:r>
      <w:r>
        <w:t>субъектнинг</w:t>
      </w:r>
      <w:r>
        <w:rPr>
          <w:spacing w:val="7"/>
        </w:rPr>
        <w:t xml:space="preserve"> </w:t>
      </w:r>
      <w:r>
        <w:t>шахси</w:t>
      </w:r>
      <w:r>
        <w:rPr>
          <w:spacing w:val="6"/>
        </w:rPr>
        <w:t xml:space="preserve"> </w:t>
      </w:r>
      <w:r>
        <w:t>билан</w:t>
      </w:r>
      <w:r>
        <w:rPr>
          <w:spacing w:val="5"/>
        </w:rPr>
        <w:t xml:space="preserve"> </w:t>
      </w:r>
      <w:r>
        <w:t>узвий</w:t>
      </w:r>
      <w:r>
        <w:rPr>
          <w:spacing w:val="7"/>
        </w:rPr>
        <w:t xml:space="preserve"> </w:t>
      </w:r>
      <w:r>
        <w:t>боғлиқ</w:t>
      </w:r>
      <w:r>
        <w:rPr>
          <w:spacing w:val="6"/>
        </w:rPr>
        <w:t xml:space="preserve"> </w:t>
      </w:r>
      <w:r>
        <w:t>эканлиги</w:t>
      </w:r>
      <w:r>
        <w:rPr>
          <w:spacing w:val="5"/>
        </w:rPr>
        <w:t xml:space="preserve"> </w:t>
      </w:r>
      <w:r>
        <w:t>зару-</w:t>
      </w:r>
      <w:r>
        <w:rPr>
          <w:spacing w:val="-77"/>
        </w:rPr>
        <w:t xml:space="preserve"> </w:t>
      </w:r>
      <w:r>
        <w:t>рий</w:t>
      </w:r>
      <w:r>
        <w:rPr>
          <w:spacing w:val="11"/>
        </w:rPr>
        <w:t xml:space="preserve"> </w:t>
      </w:r>
      <w:r>
        <w:t>элементлар</w:t>
      </w:r>
      <w:r>
        <w:rPr>
          <w:spacing w:val="12"/>
        </w:rPr>
        <w:t xml:space="preserve"> </w:t>
      </w:r>
      <w:r>
        <w:t>ҳисобланади,</w:t>
      </w:r>
      <w:r>
        <w:rPr>
          <w:spacing w:val="12"/>
        </w:rPr>
        <w:t xml:space="preserve"> </w:t>
      </w:r>
      <w:r>
        <w:t>баъзан</w:t>
      </w:r>
      <w:r>
        <w:rPr>
          <w:spacing w:val="11"/>
        </w:rPr>
        <w:t xml:space="preserve"> </w:t>
      </w:r>
      <w:r>
        <w:t>уларнинг</w:t>
      </w:r>
      <w:r>
        <w:rPr>
          <w:spacing w:val="10"/>
        </w:rPr>
        <w:t xml:space="preserve"> </w:t>
      </w:r>
      <w:r>
        <w:t>бирортаси</w:t>
      </w:r>
      <w:r>
        <w:rPr>
          <w:spacing w:val="10"/>
        </w:rPr>
        <w:t xml:space="preserve"> </w:t>
      </w:r>
      <w:r>
        <w:t>бўлмаслиги</w:t>
      </w:r>
      <w:r>
        <w:rPr>
          <w:spacing w:val="-77"/>
        </w:rPr>
        <w:t xml:space="preserve"> </w:t>
      </w:r>
      <w:r>
        <w:t>ҳам</w:t>
      </w:r>
      <w:r>
        <w:rPr>
          <w:spacing w:val="72"/>
        </w:rPr>
        <w:t xml:space="preserve"> </w:t>
      </w:r>
      <w:r>
        <w:t>мумкин.</w:t>
      </w:r>
      <w:r>
        <w:rPr>
          <w:spacing w:val="72"/>
        </w:rPr>
        <w:t xml:space="preserve"> </w:t>
      </w:r>
      <w:r>
        <w:t>Ушбу</w:t>
      </w:r>
      <w:r>
        <w:rPr>
          <w:spacing w:val="73"/>
        </w:rPr>
        <w:t xml:space="preserve"> </w:t>
      </w:r>
      <w:r>
        <w:t>номоддий</w:t>
      </w:r>
      <w:r>
        <w:rPr>
          <w:spacing w:val="72"/>
        </w:rPr>
        <w:t xml:space="preserve"> </w:t>
      </w:r>
      <w:r>
        <w:t>неъмат</w:t>
      </w:r>
      <w:r>
        <w:rPr>
          <w:spacing w:val="73"/>
        </w:rPr>
        <w:t xml:space="preserve"> </w:t>
      </w:r>
      <w:r>
        <w:t>соҳибини</w:t>
      </w:r>
      <w:r>
        <w:rPr>
          <w:spacing w:val="72"/>
        </w:rPr>
        <w:t xml:space="preserve"> </w:t>
      </w:r>
      <w:r>
        <w:t>шахсидан</w:t>
      </w:r>
      <w:r>
        <w:rPr>
          <w:spacing w:val="71"/>
        </w:rPr>
        <w:t xml:space="preserve"> </w:t>
      </w:r>
      <w:r>
        <w:t>ажратиб</w:t>
      </w:r>
      <w:r>
        <w:rPr>
          <w:spacing w:val="-77"/>
        </w:rPr>
        <w:t xml:space="preserve"> </w:t>
      </w:r>
      <w:r>
        <w:t>бўлмаслиги</w:t>
      </w:r>
      <w:r>
        <w:rPr>
          <w:spacing w:val="19"/>
        </w:rPr>
        <w:t xml:space="preserve"> </w:t>
      </w:r>
      <w:r>
        <w:t>сабабли,</w:t>
      </w:r>
      <w:r>
        <w:rPr>
          <w:spacing w:val="19"/>
        </w:rPr>
        <w:t xml:space="preserve"> </w:t>
      </w:r>
      <w:r>
        <w:t>ушбу</w:t>
      </w:r>
      <w:r>
        <w:rPr>
          <w:spacing w:val="20"/>
        </w:rPr>
        <w:t xml:space="preserve"> </w:t>
      </w:r>
      <w:r>
        <w:t>неъматнинг</w:t>
      </w:r>
      <w:r>
        <w:rPr>
          <w:spacing w:val="20"/>
        </w:rPr>
        <w:t xml:space="preserve"> </w:t>
      </w:r>
      <w:r>
        <w:t>мавжудлиги</w:t>
      </w:r>
      <w:r>
        <w:rPr>
          <w:spacing w:val="18"/>
        </w:rPr>
        <w:t xml:space="preserve"> </w:t>
      </w:r>
      <w:r>
        <w:t>унинг</w:t>
      </w:r>
      <w:r>
        <w:rPr>
          <w:spacing w:val="20"/>
        </w:rPr>
        <w:t xml:space="preserve"> </w:t>
      </w:r>
      <w:r>
        <w:t>соҳиби</w:t>
      </w:r>
      <w:r>
        <w:rPr>
          <w:spacing w:val="-77"/>
        </w:rPr>
        <w:t xml:space="preserve"> </w:t>
      </w:r>
      <w:r>
        <w:t>шахсини</w:t>
      </w:r>
      <w:r>
        <w:tab/>
        <w:t>такрорланмас</w:t>
      </w:r>
      <w:r>
        <w:tab/>
        <w:t>қилади,</w:t>
      </w:r>
      <w:r>
        <w:tab/>
      </w:r>
      <w:r>
        <w:tab/>
        <w:t>индивидуаллаштиради.</w:t>
      </w:r>
      <w:r>
        <w:tab/>
        <w:t>Номоддий</w:t>
      </w:r>
      <w:r>
        <w:rPr>
          <w:spacing w:val="-77"/>
        </w:rPr>
        <w:t xml:space="preserve"> </w:t>
      </w:r>
      <w:r>
        <w:t>неъмат</w:t>
      </w:r>
      <w:r>
        <w:tab/>
      </w:r>
      <w:r>
        <w:tab/>
        <w:t>унинг</w:t>
      </w:r>
      <w:r>
        <w:tab/>
      </w:r>
      <w:r>
        <w:tab/>
        <w:t>соҳиблари</w:t>
      </w:r>
      <w:r>
        <w:tab/>
      </w:r>
      <w:r>
        <w:tab/>
        <w:t>ижтимоий</w:t>
      </w:r>
      <w:r>
        <w:tab/>
        <w:t>мавқеини</w:t>
      </w:r>
      <w:r>
        <w:tab/>
      </w:r>
      <w:r>
        <w:tab/>
        <w:t>характерлай</w:t>
      </w:r>
      <w:r>
        <w:t>ди,</w:t>
      </w:r>
      <w:r>
        <w:tab/>
      </w:r>
      <w:r>
        <w:tab/>
        <w:t>бу</w:t>
      </w:r>
      <w:r>
        <w:rPr>
          <w:spacing w:val="-77"/>
        </w:rPr>
        <w:t xml:space="preserve"> </w:t>
      </w:r>
      <w:r>
        <w:t>мавқенинг</w:t>
      </w:r>
      <w:r>
        <w:tab/>
        <w:t>ажралмас</w:t>
      </w:r>
      <w:r>
        <w:tab/>
      </w:r>
      <w:r>
        <w:tab/>
        <w:t>белгиси</w:t>
      </w:r>
      <w:r>
        <w:tab/>
        <w:t>ҳисобланади,</w:t>
      </w:r>
      <w:r>
        <w:tab/>
        <w:t>айни</w:t>
      </w:r>
      <w:r>
        <w:tab/>
        <w:t>вақтда</w:t>
      </w:r>
      <w:r>
        <w:tab/>
        <w:t>ўзининг</w:t>
      </w:r>
      <w:r>
        <w:rPr>
          <w:spacing w:val="-77"/>
        </w:rPr>
        <w:t xml:space="preserve"> </w:t>
      </w:r>
      <w:r>
        <w:t>бутун</w:t>
      </w:r>
      <w:r>
        <w:tab/>
      </w:r>
      <w:r>
        <w:tab/>
        <w:t>мавжудлиги</w:t>
      </w:r>
      <w:r>
        <w:tab/>
      </w:r>
      <w:r>
        <w:tab/>
        <w:t>давомида</w:t>
      </w:r>
      <w:r>
        <w:tab/>
      </w:r>
      <w:r>
        <w:tab/>
        <w:t>ўзгаришларга</w:t>
      </w:r>
      <w:r>
        <w:tab/>
      </w:r>
      <w:r>
        <w:tab/>
        <w:t>дучор</w:t>
      </w:r>
      <w:r>
        <w:tab/>
      </w:r>
      <w:r>
        <w:tab/>
        <w:t>бўлиши</w:t>
      </w:r>
      <w:r>
        <w:tab/>
        <w:t>ҳам</w:t>
      </w:r>
      <w:r>
        <w:rPr>
          <w:spacing w:val="-77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Номоддий</w:t>
      </w:r>
      <w:r>
        <w:rPr>
          <w:spacing w:val="2"/>
        </w:rPr>
        <w:t xml:space="preserve"> </w:t>
      </w:r>
      <w:r>
        <w:t>неъматларнинг</w:t>
      </w:r>
      <w:r>
        <w:rPr>
          <w:spacing w:val="2"/>
        </w:rPr>
        <w:t xml:space="preserve"> </w:t>
      </w:r>
      <w:r>
        <w:t>амал</w:t>
      </w:r>
      <w:r>
        <w:rPr>
          <w:spacing w:val="2"/>
        </w:rPr>
        <w:t xml:space="preserve"> </w:t>
      </w:r>
      <w:r>
        <w:t>қилиш</w:t>
      </w:r>
      <w:r>
        <w:rPr>
          <w:spacing w:val="2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чекланмаган.</w:t>
      </w:r>
      <w:r>
        <w:rPr>
          <w:spacing w:val="-77"/>
        </w:rPr>
        <w:t xml:space="preserve"> </w:t>
      </w:r>
      <w:r>
        <w:t>Айни</w:t>
      </w:r>
      <w:r>
        <w:tab/>
        <w:t>вақтда</w:t>
      </w:r>
      <w:r>
        <w:tab/>
        <w:t>бу</w:t>
      </w:r>
      <w:r>
        <w:tab/>
        <w:t>белгилар</w:t>
      </w:r>
      <w:r>
        <w:tab/>
      </w:r>
      <w:r>
        <w:tab/>
        <w:t>шартли</w:t>
      </w:r>
      <w:r>
        <w:tab/>
        <w:t>характерга</w:t>
      </w:r>
      <w:r>
        <w:tab/>
        <w:t>эга</w:t>
      </w:r>
      <w:r>
        <w:tab/>
      </w:r>
      <w:r>
        <w:tab/>
        <w:t>(Масалан,</w:t>
      </w:r>
      <w:r>
        <w:rPr>
          <w:spacing w:val="1"/>
        </w:rPr>
        <w:t xml:space="preserve"> </w:t>
      </w:r>
      <w:r>
        <w:t>интел</w:t>
      </w:r>
      <w:r>
        <w:t>лектуал</w:t>
      </w:r>
      <w:r>
        <w:rPr>
          <w:spacing w:val="31"/>
        </w:rPr>
        <w:t xml:space="preserve"> </w:t>
      </w:r>
      <w:r>
        <w:t>мулк</w:t>
      </w:r>
      <w:r>
        <w:rPr>
          <w:spacing w:val="32"/>
        </w:rPr>
        <w:t xml:space="preserve"> </w:t>
      </w:r>
      <w:r>
        <w:t>номоддий</w:t>
      </w:r>
      <w:r>
        <w:rPr>
          <w:spacing w:val="31"/>
        </w:rPr>
        <w:t xml:space="preserve"> </w:t>
      </w:r>
      <w:r>
        <w:t>неъмат</w:t>
      </w:r>
      <w:r>
        <w:rPr>
          <w:spacing w:val="30"/>
        </w:rPr>
        <w:t xml:space="preserve"> </w:t>
      </w:r>
      <w:r>
        <w:t>сифатида</w:t>
      </w:r>
      <w:r>
        <w:rPr>
          <w:spacing w:val="30"/>
        </w:rPr>
        <w:t xml:space="preserve"> </w:t>
      </w:r>
      <w:r>
        <w:t>қаралса</w:t>
      </w:r>
      <w:r>
        <w:rPr>
          <w:spacing w:val="31"/>
        </w:rPr>
        <w:t xml:space="preserve"> </w:t>
      </w:r>
      <w:r>
        <w:t>ҳам,</w:t>
      </w:r>
      <w:r>
        <w:rPr>
          <w:spacing w:val="30"/>
        </w:rPr>
        <w:t xml:space="preserve"> </w:t>
      </w:r>
      <w:r>
        <w:t>фуқаро-</w:t>
      </w:r>
      <w:r>
        <w:rPr>
          <w:spacing w:val="-77"/>
        </w:rPr>
        <w:t xml:space="preserve"> </w:t>
      </w:r>
      <w:r>
        <w:t>лик</w:t>
      </w:r>
      <w:r>
        <w:tab/>
        <w:t>муомаласида</w:t>
      </w:r>
      <w:r>
        <w:tab/>
      </w:r>
      <w:r>
        <w:tab/>
        <w:t>ўзига</w:t>
      </w:r>
      <w:r>
        <w:tab/>
      </w:r>
      <w:r>
        <w:tab/>
        <w:t>хос</w:t>
      </w:r>
      <w:r>
        <w:rPr>
          <w:spacing w:val="4"/>
        </w:rPr>
        <w:t xml:space="preserve"> </w:t>
      </w:r>
      <w:r>
        <w:t>товар</w:t>
      </w:r>
      <w:r>
        <w:rPr>
          <w:spacing w:val="5"/>
        </w:rPr>
        <w:t xml:space="preserve"> </w:t>
      </w:r>
      <w:r>
        <w:t>сифатида</w:t>
      </w:r>
      <w:r>
        <w:rPr>
          <w:spacing w:val="4"/>
        </w:rPr>
        <w:t xml:space="preserve"> </w:t>
      </w:r>
      <w:r>
        <w:t>ҳаракатда</w:t>
      </w:r>
      <w:r>
        <w:rPr>
          <w:spacing w:val="3"/>
        </w:rPr>
        <w:t xml:space="preserve"> </w:t>
      </w:r>
      <w:r>
        <w:t>бўлиши</w:t>
      </w:r>
    </w:p>
    <w:p w:rsidR="0060601F" w:rsidRDefault="00670D55">
      <w:pPr>
        <w:pStyle w:val="a3"/>
        <w:spacing w:before="6"/>
        <w:ind w:left="116" w:firstLine="0"/>
        <w:jc w:val="left"/>
      </w:pPr>
      <w:r>
        <w:t>мумкин).</w:t>
      </w:r>
    </w:p>
    <w:p w:rsidR="0060601F" w:rsidRDefault="00670D55">
      <w:pPr>
        <w:pStyle w:val="a3"/>
        <w:ind w:left="113" w:right="127" w:firstLine="712"/>
      </w:pPr>
      <w:r>
        <w:t>Юқорида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-77"/>
        </w:rPr>
        <w:t xml:space="preserve"> </w:t>
      </w:r>
      <w:r>
        <w:t>шахсий ҳуқуқларнинг вужудга келиши ўзига хос: улар юридик факт</w:t>
      </w:r>
      <w:r>
        <w:rPr>
          <w:spacing w:val="1"/>
        </w:rPr>
        <w:t xml:space="preserve"> </w:t>
      </w:r>
      <w:r>
        <w:t>асосида эмас, балки қонунда бевосита назарда тутилган ҳоллардагина</w:t>
      </w:r>
      <w:r>
        <w:rPr>
          <w:spacing w:val="-77"/>
        </w:rPr>
        <w:t xml:space="preserve"> </w:t>
      </w:r>
      <w:r>
        <w:t>вужудга келади, деб ёзади Т.Фадеева</w:t>
      </w:r>
      <w:r>
        <w:rPr>
          <w:vertAlign w:val="superscript"/>
        </w:rPr>
        <w:t>57</w:t>
      </w:r>
      <w:r>
        <w:t>. Унинг бу фикрида муайян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жон</w:t>
      </w:r>
      <w:r>
        <w:rPr>
          <w:spacing w:val="1"/>
        </w:rPr>
        <w:t xml:space="preserve"> </w:t>
      </w:r>
      <w:r>
        <w:t>бор,</w:t>
      </w:r>
      <w:r>
        <w:rPr>
          <w:spacing w:val="1"/>
        </w:rPr>
        <w:t xml:space="preserve"> </w:t>
      </w:r>
      <w:r>
        <w:t>ҳақиқатдан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99-моддасига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шахсий-номулкий ҳуқуқлар ҳуқуқ соҳибига ё туғилгандан бошлаб,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туғилишнинг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фактсиз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эмас,</w:t>
      </w:r>
      <w:r>
        <w:rPr>
          <w:spacing w:val="-77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билан шахсий</w:t>
      </w:r>
      <w:r>
        <w:rPr>
          <w:spacing w:val="1"/>
        </w:rPr>
        <w:t xml:space="preserve"> </w:t>
      </w:r>
      <w:r>
        <w:t>ҳуқуқлар ўртасидаги</w:t>
      </w:r>
      <w:r>
        <w:rPr>
          <w:spacing w:val="1"/>
        </w:rPr>
        <w:t xml:space="preserve"> </w:t>
      </w:r>
      <w:r>
        <w:t>боғловчи вазифасини қонун бажаради.</w:t>
      </w:r>
    </w:p>
    <w:p w:rsidR="0060601F" w:rsidRDefault="00670D55">
      <w:pPr>
        <w:pStyle w:val="a3"/>
        <w:spacing w:before="4"/>
        <w:ind w:left="112" w:right="130" w:firstLine="710"/>
      </w:pPr>
      <w:r>
        <w:t>Узоқ</w:t>
      </w:r>
      <w:r>
        <w:rPr>
          <w:spacing w:val="1"/>
        </w:rPr>
        <w:t xml:space="preserve"> </w:t>
      </w:r>
      <w:r>
        <w:t>вақтлар</w:t>
      </w:r>
      <w:r>
        <w:rPr>
          <w:spacing w:val="1"/>
        </w:rPr>
        <w:t xml:space="preserve"> </w:t>
      </w:r>
      <w:r>
        <w:t>цивилист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соладими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қиладими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мунозаралар</w:t>
      </w:r>
      <w:r>
        <w:rPr>
          <w:spacing w:val="80"/>
        </w:rPr>
        <w:t xml:space="preserve"> </w:t>
      </w:r>
      <w:r>
        <w:t>бўлиб</w:t>
      </w:r>
      <w:r>
        <w:rPr>
          <w:spacing w:val="80"/>
        </w:rPr>
        <w:t xml:space="preserve"> </w:t>
      </w:r>
      <w:r>
        <w:t>ўтган</w:t>
      </w:r>
      <w:r>
        <w:rPr>
          <w:spacing w:val="-77"/>
        </w:rPr>
        <w:t xml:space="preserve"> </w:t>
      </w:r>
      <w:r>
        <w:t>эди. Охир оқибатда, тартибга солиш муҳофаза қилишн</w:t>
      </w:r>
      <w:r>
        <w:t>и англатади,</w:t>
      </w:r>
      <w:r>
        <w:rPr>
          <w:spacing w:val="1"/>
        </w:rPr>
        <w:t xml:space="preserve"> </w:t>
      </w:r>
      <w:r>
        <w:t>муҳофаза қилиш эса тегишли муносабатларни тартибга солиш орқали</w:t>
      </w:r>
      <w:r>
        <w:rPr>
          <w:spacing w:val="-77"/>
        </w:rPr>
        <w:t xml:space="preserve"> </w:t>
      </w:r>
      <w:r>
        <w:t>амалга</w:t>
      </w:r>
      <w:r>
        <w:rPr>
          <w:spacing w:val="25"/>
        </w:rPr>
        <w:t xml:space="preserve"> </w:t>
      </w:r>
      <w:r>
        <w:t>оширилади</w:t>
      </w:r>
      <w:r>
        <w:rPr>
          <w:spacing w:val="25"/>
        </w:rPr>
        <w:t xml:space="preserve"> </w:t>
      </w:r>
      <w:r>
        <w:t>деган</w:t>
      </w:r>
      <w:r>
        <w:rPr>
          <w:spacing w:val="25"/>
        </w:rPr>
        <w:t xml:space="preserve"> </w:t>
      </w:r>
      <w:r>
        <w:t>муросага</w:t>
      </w:r>
      <w:r>
        <w:rPr>
          <w:spacing w:val="25"/>
        </w:rPr>
        <w:t xml:space="preserve"> </w:t>
      </w:r>
      <w:r>
        <w:t>келинди</w:t>
      </w:r>
      <w:r>
        <w:rPr>
          <w:vertAlign w:val="superscript"/>
        </w:rPr>
        <w:t>58</w:t>
      </w:r>
      <w:r>
        <w:t>.</w:t>
      </w:r>
      <w:r>
        <w:rPr>
          <w:spacing w:val="24"/>
        </w:rPr>
        <w:t xml:space="preserve"> </w:t>
      </w:r>
      <w:r>
        <w:t>Сўнгги</w:t>
      </w:r>
      <w:r>
        <w:rPr>
          <w:spacing w:val="24"/>
        </w:rPr>
        <w:t xml:space="preserve"> </w:t>
      </w:r>
      <w:r>
        <w:t>вақтлар</w:t>
      </w:r>
      <w:r>
        <w:rPr>
          <w:spacing w:val="25"/>
        </w:rPr>
        <w:t xml:space="preserve"> </w:t>
      </w:r>
      <w:r>
        <w:t>эса</w:t>
      </w:r>
    </w:p>
    <w:p w:rsidR="0060601F" w:rsidRDefault="00670D55">
      <w:pPr>
        <w:pStyle w:val="a3"/>
        <w:spacing w:before="11"/>
        <w:ind w:firstLine="0"/>
        <w:jc w:val="left"/>
        <w:rPr>
          <w:sz w:val="8"/>
        </w:rPr>
      </w:pPr>
      <w:r>
        <w:pict>
          <v:rect id="_x0000_s1123" style="position:absolute;margin-left:56.7pt;margin-top:7.1pt;width:2in;height:.5pt;z-index:-156697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 Ч.1. –М.: Проспект, 1996. 301-с.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-1"/>
          <w:sz w:val="20"/>
        </w:rPr>
        <w:t xml:space="preserve"> </w:t>
      </w:r>
      <w:r>
        <w:rPr>
          <w:sz w:val="20"/>
        </w:rPr>
        <w:t>Ўша</w:t>
      </w:r>
      <w:r>
        <w:rPr>
          <w:spacing w:val="-1"/>
          <w:sz w:val="20"/>
        </w:rPr>
        <w:t xml:space="preserve"> </w:t>
      </w:r>
      <w:r>
        <w:rPr>
          <w:sz w:val="20"/>
        </w:rPr>
        <w:t>жойда.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советского гражданского права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этапе.</w:t>
      </w:r>
      <w:r>
        <w:rPr>
          <w:spacing w:val="-2"/>
          <w:sz w:val="20"/>
        </w:rPr>
        <w:t xml:space="preserve"> </w:t>
      </w:r>
      <w:r>
        <w:rPr>
          <w:sz w:val="20"/>
        </w:rPr>
        <w:t>–М.:</w:t>
      </w:r>
      <w:r>
        <w:rPr>
          <w:spacing w:val="-2"/>
          <w:sz w:val="20"/>
        </w:rPr>
        <w:t xml:space="preserve"> </w:t>
      </w:r>
      <w:r>
        <w:rPr>
          <w:sz w:val="20"/>
        </w:rPr>
        <w:t>1986.</w:t>
      </w:r>
      <w:r>
        <w:rPr>
          <w:spacing w:val="-1"/>
          <w:sz w:val="20"/>
        </w:rPr>
        <w:t xml:space="preserve"> </w:t>
      </w:r>
      <w:r>
        <w:rPr>
          <w:sz w:val="20"/>
        </w:rPr>
        <w:t>-205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фуқаролик ҳуқуқи номоддий неъматлар билан муносабатларни ҳам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қилади,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илгари</w:t>
      </w:r>
      <w:r>
        <w:rPr>
          <w:spacing w:val="-77"/>
        </w:rPr>
        <w:t xml:space="preserve"> </w:t>
      </w:r>
      <w:r>
        <w:t>сурилмоқда</w:t>
      </w:r>
      <w:r>
        <w:rPr>
          <w:vertAlign w:val="superscript"/>
        </w:rPr>
        <w:t>59</w:t>
      </w:r>
      <w:r>
        <w:t>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қонунларининг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кузатсак, бунинг тўғрилигига</w:t>
      </w:r>
      <w:r>
        <w:rPr>
          <w:spacing w:val="1"/>
        </w:rPr>
        <w:t xml:space="preserve"> </w:t>
      </w:r>
      <w:r>
        <w:t>иқрор</w:t>
      </w:r>
      <w:r>
        <w:rPr>
          <w:spacing w:val="1"/>
        </w:rPr>
        <w:t xml:space="preserve"> </w:t>
      </w:r>
      <w:r>
        <w:t>бўламиз.</w:t>
      </w:r>
    </w:p>
    <w:p w:rsidR="0060601F" w:rsidRDefault="00670D55">
      <w:pPr>
        <w:pStyle w:val="a3"/>
        <w:spacing w:before="2"/>
        <w:ind w:left="114" w:right="125"/>
      </w:pPr>
      <w:r>
        <w:t>Номоддий неъмат тушунчасига нисбатан ўзига хос қарашларга</w:t>
      </w:r>
      <w:r>
        <w:rPr>
          <w:spacing w:val="1"/>
        </w:rPr>
        <w:t xml:space="preserve"> </w:t>
      </w:r>
      <w:r>
        <w:t>эга. У номоддий неъмат тушунчасида фуқаролик ҳуқуқлари объекти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қамраб</w:t>
      </w:r>
      <w:r>
        <w:rPr>
          <w:spacing w:val="81"/>
        </w:rPr>
        <w:t xml:space="preserve"> </w:t>
      </w:r>
      <w:r>
        <w:t>олинганига</w:t>
      </w:r>
      <w:r>
        <w:rPr>
          <w:spacing w:val="81"/>
        </w:rPr>
        <w:t xml:space="preserve"> </w:t>
      </w:r>
      <w:r>
        <w:t>эътироз</w:t>
      </w:r>
      <w:r>
        <w:rPr>
          <w:spacing w:val="1"/>
        </w:rPr>
        <w:t xml:space="preserve"> </w:t>
      </w:r>
      <w:r>
        <w:t>билдириб,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неъматлардан</w:t>
      </w:r>
      <w:r>
        <w:rPr>
          <w:spacing w:val="1"/>
        </w:rPr>
        <w:t xml:space="preserve"> </w:t>
      </w:r>
      <w:r>
        <w:t>фойдаланишнинг юридик имкониятини таъкидлайди, деб кўрсатади.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индивидуаллаштириш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субъектнинг</w:t>
      </w:r>
      <w:r>
        <w:rPr>
          <w:spacing w:val="1"/>
        </w:rPr>
        <w:t xml:space="preserve"> </w:t>
      </w:r>
      <w:r>
        <w:t>бошқасидан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имкониятини беради. Шахсий-номулкий ҳуқуқлар ҳуқуқ лаёқатининг</w:t>
      </w:r>
      <w:r>
        <w:rPr>
          <w:spacing w:val="1"/>
        </w:rPr>
        <w:t xml:space="preserve"> </w:t>
      </w:r>
      <w:r>
        <w:t>элементи бўлиб ҳисобланмайди, зеро ҳуқуқ лаёқати субъектларда бир</w:t>
      </w:r>
      <w:r>
        <w:rPr>
          <w:spacing w:val="-77"/>
        </w:rPr>
        <w:t xml:space="preserve"> </w:t>
      </w:r>
      <w:r>
        <w:t>хил ҳажмда мавжуд бўлади, уларни тенглаштиради (чунки мавҳум</w:t>
      </w:r>
      <w:r>
        <w:rPr>
          <w:spacing w:val="1"/>
        </w:rPr>
        <w:t xml:space="preserve"> </w:t>
      </w:r>
      <w:r>
        <w:t>имконият</w:t>
      </w:r>
      <w:r>
        <w:rPr>
          <w:spacing w:val="1"/>
        </w:rPr>
        <w:t xml:space="preserve"> </w:t>
      </w:r>
      <w:r>
        <w:t>тариқасида</w:t>
      </w:r>
      <w:r>
        <w:rPr>
          <w:spacing w:val="1"/>
        </w:rPr>
        <w:t xml:space="preserve"> </w:t>
      </w:r>
      <w:r>
        <w:t>намоён бўлади)</w:t>
      </w:r>
      <w:r>
        <w:rPr>
          <w:vertAlign w:val="superscript"/>
        </w:rPr>
        <w:t>60</w:t>
      </w:r>
      <w:r>
        <w:t>.</w:t>
      </w:r>
    </w:p>
    <w:p w:rsidR="0060601F" w:rsidRDefault="00670D55">
      <w:pPr>
        <w:pStyle w:val="a3"/>
        <w:spacing w:before="4"/>
        <w:ind w:left="113" w:right="130"/>
      </w:pPr>
      <w:r>
        <w:t>Номоддий неъматлар билан шахсий ҳуқуқлар ўртасидаги нисбат</w:t>
      </w:r>
      <w:r>
        <w:rPr>
          <w:spacing w:val="-77"/>
        </w:rPr>
        <w:t xml:space="preserve"> </w:t>
      </w:r>
      <w:r>
        <w:t>ФКнинг 8-бобида аниқ кўрсатилга</w:t>
      </w:r>
      <w:r>
        <w:t>нидек, умумийлик ва хусусийлик</w:t>
      </w:r>
      <w:r>
        <w:rPr>
          <w:spacing w:val="1"/>
        </w:rPr>
        <w:t xml:space="preserve"> </w:t>
      </w:r>
      <w:r>
        <w:t>ўртасидаги нисбатдир.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14"/>
        </w:numPr>
        <w:tabs>
          <w:tab w:val="left" w:pos="1387"/>
        </w:tabs>
        <w:ind w:left="1389" w:right="334" w:hanging="567"/>
      </w:pPr>
      <w:r>
        <w:t>Интеллектуал фаолият</w:t>
      </w:r>
      <w:r>
        <w:rPr>
          <w:spacing w:val="1"/>
        </w:rPr>
        <w:t xml:space="preserve"> </w:t>
      </w:r>
      <w:r>
        <w:t>натижалари,</w:t>
      </w:r>
      <w:r>
        <w:rPr>
          <w:spacing w:val="2"/>
        </w:rPr>
        <w:t xml:space="preserve"> </w:t>
      </w:r>
      <w:r>
        <w:t>хизмат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тижорат</w:t>
      </w:r>
      <w:r>
        <w:rPr>
          <w:spacing w:val="-77"/>
        </w:rPr>
        <w:t xml:space="preserve"> </w:t>
      </w:r>
      <w:r>
        <w:t>сири</w:t>
      </w:r>
      <w:r>
        <w:rPr>
          <w:spacing w:val="1"/>
        </w:rPr>
        <w:t xml:space="preserve"> </w:t>
      </w:r>
      <w:r>
        <w:t>– фуқаролик ҳуқуқининг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сифатида</w:t>
      </w:r>
    </w:p>
    <w:p w:rsidR="0060601F" w:rsidRDefault="0060601F">
      <w:pPr>
        <w:pStyle w:val="a3"/>
        <w:spacing w:before="2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/>
      </w:pPr>
      <w:r>
        <w:t>Фуқаролик ҳуқуқларининг объекти сифатида интеллектуал фао-</w:t>
      </w:r>
      <w:r>
        <w:rPr>
          <w:spacing w:val="1"/>
        </w:rPr>
        <w:t xml:space="preserve"> </w:t>
      </w:r>
      <w:r>
        <w:t>лият натижалари, хизмат ва тижорат сири номоддий неъматларнинг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маҳсуллари,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яратилиш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 одатдаги ашёлардан фарқ қилади. Шунинг учун улар</w:t>
      </w:r>
      <w:r>
        <w:rPr>
          <w:spacing w:val="1"/>
        </w:rPr>
        <w:t xml:space="preserve"> </w:t>
      </w:r>
      <w:r>
        <w:t>фуқаролик-ҳ</w:t>
      </w:r>
      <w:r>
        <w:t>уқуқий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қаралади.</w:t>
      </w:r>
    </w:p>
    <w:p w:rsidR="0060601F" w:rsidRDefault="00670D55">
      <w:pPr>
        <w:pStyle w:val="a3"/>
        <w:spacing w:before="3"/>
        <w:ind w:left="116" w:right="127"/>
      </w:pPr>
      <w:r>
        <w:t>Интеллектуал фаолият ижодий фаолият ҳисобланади. Бу асосан</w:t>
      </w:r>
      <w:r>
        <w:rPr>
          <w:spacing w:val="1"/>
        </w:rPr>
        <w:t xml:space="preserve"> </w:t>
      </w:r>
      <w:r>
        <w:t>ақлий меҳнат кишилари – ёзувчилар, шоирлар, рассомлар, олимлар,</w:t>
      </w:r>
      <w:r>
        <w:rPr>
          <w:spacing w:val="1"/>
        </w:rPr>
        <w:t xml:space="preserve"> </w:t>
      </w:r>
      <w:r>
        <w:t>инженер-техник ходим ва бошқалар ижодий фаолиятининг маҳсули-</w:t>
      </w:r>
      <w:r>
        <w:rPr>
          <w:spacing w:val="1"/>
        </w:rPr>
        <w:t xml:space="preserve"> </w:t>
      </w:r>
      <w:r>
        <w:t xml:space="preserve">дир. Бундай </w:t>
      </w:r>
      <w:r>
        <w:t>фаолият маҳсуллари фуқаролик қонунлари билан қўриқ-</w:t>
      </w:r>
      <w:r>
        <w:rPr>
          <w:spacing w:val="1"/>
        </w:rPr>
        <w:t xml:space="preserve"> </w:t>
      </w:r>
      <w:r>
        <w:t>ланиши учун қуйидаги шартларга</w:t>
      </w:r>
      <w:r>
        <w:rPr>
          <w:spacing w:val="2"/>
        </w:rPr>
        <w:t xml:space="preserve"> </w:t>
      </w:r>
      <w:r>
        <w:t>жавоб бериши керак:</w:t>
      </w:r>
    </w:p>
    <w:p w:rsidR="0060601F" w:rsidRDefault="00670D55">
      <w:pPr>
        <w:pStyle w:val="a3"/>
        <w:spacing w:before="3"/>
        <w:ind w:left="116" w:right="127" w:firstLine="710"/>
      </w:pPr>
      <w:r>
        <w:t>–ҳақиқатда ижод маҳсули бўлиши, яъни оригинал (ўзига хос)</w:t>
      </w:r>
      <w:r>
        <w:rPr>
          <w:spacing w:val="1"/>
        </w:rPr>
        <w:t xml:space="preserve"> </w:t>
      </w:r>
      <w:r>
        <w:t>бўлиши;</w:t>
      </w:r>
    </w:p>
    <w:p w:rsidR="0060601F" w:rsidRDefault="00670D55">
      <w:pPr>
        <w:pStyle w:val="a3"/>
        <w:ind w:left="825" w:firstLine="0"/>
      </w:pPr>
      <w:r>
        <w:t>–бетакрор бўлиши;</w:t>
      </w:r>
    </w:p>
    <w:p w:rsidR="0060601F" w:rsidRDefault="0060601F">
      <w:pPr>
        <w:pStyle w:val="a3"/>
        <w:ind w:firstLine="0"/>
        <w:jc w:val="left"/>
        <w:rPr>
          <w:sz w:val="12"/>
        </w:rPr>
      </w:pPr>
    </w:p>
    <w:p w:rsidR="0060601F" w:rsidRDefault="00670D55">
      <w:pPr>
        <w:spacing w:before="99"/>
        <w:ind w:left="114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-1"/>
          <w:sz w:val="20"/>
        </w:rPr>
        <w:t xml:space="preserve"> </w:t>
      </w:r>
      <w:r>
        <w:rPr>
          <w:sz w:val="20"/>
        </w:rPr>
        <w:t>Красавчикова</w:t>
      </w:r>
      <w:r>
        <w:rPr>
          <w:spacing w:val="-1"/>
          <w:sz w:val="20"/>
        </w:rPr>
        <w:t xml:space="preserve"> </w:t>
      </w:r>
      <w:r>
        <w:rPr>
          <w:sz w:val="20"/>
        </w:rPr>
        <w:t>Л.О.</w:t>
      </w:r>
      <w:r>
        <w:rPr>
          <w:spacing w:val="-1"/>
          <w:sz w:val="20"/>
        </w:rPr>
        <w:t xml:space="preserve"> </w:t>
      </w:r>
      <w:r>
        <w:rPr>
          <w:sz w:val="20"/>
        </w:rPr>
        <w:t>Личная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жизнь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охраной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закона. –М.:</w:t>
      </w:r>
      <w:r>
        <w:rPr>
          <w:spacing w:val="-2"/>
          <w:sz w:val="20"/>
        </w:rPr>
        <w:t xml:space="preserve"> </w:t>
      </w:r>
      <w:r>
        <w:rPr>
          <w:sz w:val="20"/>
        </w:rPr>
        <w:t>1983.</w:t>
      </w:r>
      <w:r>
        <w:rPr>
          <w:spacing w:val="-1"/>
          <w:sz w:val="20"/>
        </w:rPr>
        <w:t xml:space="preserve"> </w:t>
      </w:r>
      <w:r>
        <w:rPr>
          <w:sz w:val="20"/>
        </w:rPr>
        <w:t>-32-33 с.</w:t>
      </w:r>
    </w:p>
    <w:p w:rsidR="0060601F" w:rsidRDefault="00670D55">
      <w:pPr>
        <w:spacing w:before="4" w:line="244" w:lineRule="auto"/>
        <w:ind w:left="113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31"/>
          <w:sz w:val="20"/>
        </w:rPr>
        <w:t xml:space="preserve"> </w:t>
      </w:r>
      <w:r>
        <w:rPr>
          <w:sz w:val="20"/>
        </w:rPr>
        <w:t>Ниязова</w:t>
      </w:r>
      <w:r>
        <w:rPr>
          <w:spacing w:val="32"/>
          <w:sz w:val="20"/>
        </w:rPr>
        <w:t xml:space="preserve"> </w:t>
      </w:r>
      <w:r>
        <w:rPr>
          <w:sz w:val="20"/>
        </w:rPr>
        <w:t>А.</w:t>
      </w:r>
      <w:r>
        <w:rPr>
          <w:spacing w:val="32"/>
          <w:sz w:val="20"/>
        </w:rPr>
        <w:t xml:space="preserve"> </w:t>
      </w:r>
      <w:r>
        <w:rPr>
          <w:sz w:val="20"/>
        </w:rPr>
        <w:t>Гражданско-правовое</w:t>
      </w:r>
      <w:r>
        <w:rPr>
          <w:spacing w:val="30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неимущественных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Киргызской</w:t>
      </w:r>
      <w:r>
        <w:rPr>
          <w:spacing w:val="28"/>
          <w:sz w:val="20"/>
        </w:rPr>
        <w:t xml:space="preserve"> </w:t>
      </w:r>
      <w:r>
        <w:rPr>
          <w:sz w:val="20"/>
        </w:rPr>
        <w:t>Республике.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Автореф.</w:t>
      </w:r>
      <w:r>
        <w:rPr>
          <w:spacing w:val="-1"/>
          <w:sz w:val="20"/>
        </w:rPr>
        <w:t xml:space="preserve"> </w:t>
      </w:r>
      <w:r>
        <w:rPr>
          <w:sz w:val="20"/>
        </w:rPr>
        <w:t>Дисс... канд.юрид.наук. –Бишкек, –Б. 5-с.</w:t>
      </w:r>
    </w:p>
    <w:p w:rsidR="0060601F" w:rsidRDefault="0060601F">
      <w:pPr>
        <w:spacing w:line="244" w:lineRule="auto"/>
        <w:rPr>
          <w:sz w:val="20"/>
        </w:rPr>
        <w:sectPr w:rsidR="0060601F">
          <w:footerReference w:type="default" r:id="rId40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823" w:firstLine="0"/>
      </w:pPr>
      <w:r>
        <w:lastRenderedPageBreak/>
        <w:t>–бирор-бир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шаклда</w:t>
      </w:r>
      <w:r>
        <w:rPr>
          <w:spacing w:val="2"/>
        </w:rPr>
        <w:t xml:space="preserve"> </w:t>
      </w:r>
      <w:r>
        <w:t>ифода</w:t>
      </w:r>
      <w:r>
        <w:rPr>
          <w:spacing w:val="2"/>
        </w:rPr>
        <w:t xml:space="preserve"> </w:t>
      </w:r>
      <w:r>
        <w:t>этилиши.</w:t>
      </w:r>
    </w:p>
    <w:p w:rsidR="0060601F" w:rsidRDefault="00670D55">
      <w:pPr>
        <w:pStyle w:val="a3"/>
        <w:spacing w:before="0"/>
        <w:ind w:left="114" w:right="129" w:firstLine="708"/>
      </w:pPr>
      <w:r>
        <w:t>Бу</w:t>
      </w:r>
      <w:r>
        <w:rPr>
          <w:spacing w:val="1"/>
        </w:rPr>
        <w:t xml:space="preserve"> </w:t>
      </w:r>
      <w:r>
        <w:t>маҳсулларнинг</w:t>
      </w:r>
      <w:r>
        <w:rPr>
          <w:spacing w:val="1"/>
        </w:rPr>
        <w:t xml:space="preserve"> </w:t>
      </w:r>
      <w:r>
        <w:t>кўпчилиги</w:t>
      </w:r>
      <w:r>
        <w:rPr>
          <w:spacing w:val="1"/>
        </w:rPr>
        <w:t xml:space="preserve"> </w:t>
      </w:r>
      <w:r>
        <w:t>ғоявий–номоддий</w:t>
      </w:r>
      <w:r>
        <w:rPr>
          <w:spacing w:val="1"/>
        </w:rPr>
        <w:t xml:space="preserve"> </w:t>
      </w:r>
      <w:r>
        <w:t>кўринишда</w:t>
      </w:r>
      <w:r>
        <w:rPr>
          <w:spacing w:val="1"/>
        </w:rPr>
        <w:t xml:space="preserve"> </w:t>
      </w:r>
      <w:r>
        <w:t>бўлади. Шу сабабли ҳам уларга нисбатан одатдаги ашёларга, моддий</w:t>
      </w:r>
      <w:r>
        <w:rPr>
          <w:spacing w:val="1"/>
        </w:rPr>
        <w:t xml:space="preserve"> </w:t>
      </w:r>
      <w:r>
        <w:t>объектга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меъёрларини</w:t>
      </w:r>
      <w:r>
        <w:rPr>
          <w:spacing w:val="1"/>
        </w:rPr>
        <w:t xml:space="preserve"> </w:t>
      </w:r>
      <w:r>
        <w:t>қўллаб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2"/>
        <w:ind w:left="113" w:right="129"/>
      </w:pPr>
      <w:r>
        <w:t>Ўзбекисто</w:t>
      </w:r>
      <w:r>
        <w:t>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қонунлари</w:t>
      </w:r>
      <w:r>
        <w:rPr>
          <w:spacing w:val="1"/>
        </w:rPr>
        <w:t xml:space="preserve"> </w:t>
      </w:r>
      <w:r>
        <w:t>ихтиро,</w:t>
      </w:r>
      <w:r>
        <w:rPr>
          <w:spacing w:val="1"/>
        </w:rPr>
        <w:t xml:space="preserve"> </w:t>
      </w:r>
      <w:r>
        <w:t>фойдали модел, саноат намуналари, селекция ютуқлари, муаллифлик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адабиёт,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асарлари,</w:t>
      </w:r>
      <w:r>
        <w:rPr>
          <w:spacing w:val="1"/>
        </w:rPr>
        <w:t xml:space="preserve"> </w:t>
      </w:r>
      <w:r>
        <w:t>аудивизуал асарлар, радио эшиттиришлар ва телевизион кўрсатувлар,</w:t>
      </w:r>
      <w:r>
        <w:rPr>
          <w:spacing w:val="-77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ижролари,</w:t>
      </w:r>
      <w:r>
        <w:rPr>
          <w:spacing w:val="1"/>
        </w:rPr>
        <w:t xml:space="preserve"> </w:t>
      </w:r>
      <w:r>
        <w:t>ЭҲМ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дастурлар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базалари, интеграл микросхемалар топологиялари каби интеллектуал</w:t>
      </w:r>
      <w:r>
        <w:rPr>
          <w:spacing w:val="1"/>
        </w:rPr>
        <w:t xml:space="preserve"> </w:t>
      </w:r>
      <w:r>
        <w:t>фаолият натижаларини фарқлайди.</w:t>
      </w:r>
    </w:p>
    <w:p w:rsidR="0060601F" w:rsidRDefault="00670D55">
      <w:pPr>
        <w:pStyle w:val="a3"/>
        <w:spacing w:before="4"/>
        <w:ind w:left="114" w:right="129"/>
      </w:pPr>
      <w:r>
        <w:t>Инсоннинг ижодий тафаккури бу объектлар доирасини тинмай</w:t>
      </w:r>
      <w:r>
        <w:rPr>
          <w:spacing w:val="1"/>
        </w:rPr>
        <w:t xml:space="preserve"> </w:t>
      </w:r>
      <w:r>
        <w:t>кенгайтириб бормоқда.</w:t>
      </w:r>
    </w:p>
    <w:p w:rsidR="0060601F" w:rsidRDefault="00670D55">
      <w:pPr>
        <w:pStyle w:val="a3"/>
        <w:ind w:left="113" w:right="127"/>
      </w:pPr>
      <w:r>
        <w:t>Умумий қоида бўйича юридик шахснинг индивидуаллаштириш</w:t>
      </w:r>
      <w:r>
        <w:rPr>
          <w:spacing w:val="1"/>
        </w:rPr>
        <w:t xml:space="preserve"> </w:t>
      </w:r>
      <w:r>
        <w:t>воситалари, жисмоний ва юридик шахсларнинг маҳсулот ва схизмат-</w:t>
      </w:r>
      <w:r>
        <w:rPr>
          <w:spacing w:val="1"/>
        </w:rPr>
        <w:t xml:space="preserve"> </w:t>
      </w:r>
      <w:r>
        <w:t>лари ҳам интеллектуал фаолият натижаларига тенглаштирилади (ФК,</w:t>
      </w:r>
      <w:r>
        <w:rPr>
          <w:spacing w:val="1"/>
        </w:rPr>
        <w:t xml:space="preserve"> </w:t>
      </w:r>
      <w:r>
        <w:t>97-модда, 1-қисм). Индивидуаллаштириш воситалари (фирма номи,</w:t>
      </w:r>
      <w:r>
        <w:rPr>
          <w:spacing w:val="1"/>
        </w:rPr>
        <w:t xml:space="preserve"> </w:t>
      </w:r>
      <w:r>
        <w:t>товар ва хи</w:t>
      </w:r>
      <w:r>
        <w:t>змат белгилари, товар келиб чиққан ёки тайёрланган жой</w:t>
      </w:r>
      <w:r>
        <w:rPr>
          <w:spacing w:val="1"/>
        </w:rPr>
        <w:t xml:space="preserve"> </w:t>
      </w:r>
      <w:r>
        <w:t>номи)</w:t>
      </w:r>
      <w:r>
        <w:rPr>
          <w:spacing w:val="1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хизматларни</w:t>
      </w:r>
      <w:r>
        <w:rPr>
          <w:spacing w:val="1"/>
        </w:rPr>
        <w:t xml:space="preserve"> </w:t>
      </w:r>
      <w:r>
        <w:t>бошқаларидан</w:t>
      </w:r>
      <w:r>
        <w:rPr>
          <w:spacing w:val="1"/>
        </w:rPr>
        <w:t xml:space="preserve"> </w:t>
      </w:r>
      <w:r>
        <w:t>фарқлаш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бир-бирлари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чалкаштириб</w:t>
      </w:r>
      <w:r>
        <w:rPr>
          <w:spacing w:val="1"/>
        </w:rPr>
        <w:t xml:space="preserve"> </w:t>
      </w:r>
      <w:r>
        <w:t>юбормасликка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</w:p>
    <w:p w:rsidR="0060601F" w:rsidRDefault="00670D55">
      <w:pPr>
        <w:pStyle w:val="a3"/>
        <w:spacing w:before="4"/>
        <w:ind w:left="116" w:right="125"/>
      </w:pPr>
      <w:r>
        <w:t>ФКнинг 97-моддасига асосан интеллектуал фаолият натижалари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тенглашти</w:t>
      </w:r>
      <w:r>
        <w:t>рилган</w:t>
      </w:r>
      <w:r>
        <w:rPr>
          <w:spacing w:val="1"/>
        </w:rPr>
        <w:t xml:space="preserve"> </w:t>
      </w:r>
      <w:r>
        <w:t>индивидуаллаштириш</w:t>
      </w:r>
      <w:r>
        <w:rPr>
          <w:spacing w:val="1"/>
        </w:rPr>
        <w:t xml:space="preserve"> </w:t>
      </w:r>
      <w:r>
        <w:t>воситаларига</w:t>
      </w:r>
      <w:r>
        <w:rPr>
          <w:spacing w:val="1"/>
        </w:rPr>
        <w:t xml:space="preserve"> </w:t>
      </w:r>
      <w:r>
        <w:t>нисбатан фуқаронинг ёки юридик шахснинг мутлақ ҳуқуқи эътироф</w:t>
      </w:r>
      <w:r>
        <w:rPr>
          <w:spacing w:val="1"/>
        </w:rPr>
        <w:t xml:space="preserve"> </w:t>
      </w:r>
      <w:r>
        <w:t>этилади, тан олинади. Бунинг маъноси шундаки, мутлақ ҳуқуқ эгаси</w:t>
      </w:r>
      <w:r>
        <w:rPr>
          <w:spacing w:val="1"/>
        </w:rPr>
        <w:t xml:space="preserve"> </w:t>
      </w:r>
      <w:r>
        <w:t>интеллектуал фаолият натижалари ва индивидуаллаштириш досита-</w:t>
      </w:r>
      <w:r>
        <w:rPr>
          <w:spacing w:val="1"/>
        </w:rPr>
        <w:t xml:space="preserve"> </w:t>
      </w:r>
      <w:r>
        <w:t>ларидан фойдаланиш ва тасарр</w:t>
      </w:r>
      <w:r>
        <w:t>уф этишда фақат ўзигагина тегишли</w:t>
      </w:r>
      <w:r>
        <w:rPr>
          <w:spacing w:val="1"/>
        </w:rPr>
        <w:t xml:space="preserve"> </w:t>
      </w:r>
      <w:r>
        <w:t>бўлган ҳуқуқ эгасидир. У учинчи шахсларга бу объектлардан форда-</w:t>
      </w:r>
      <w:r>
        <w:rPr>
          <w:spacing w:val="1"/>
        </w:rPr>
        <w:t xml:space="preserve"> </w:t>
      </w:r>
      <w:r>
        <w:t>ланишга рухсат бериши ва тақиқлаб қўйишга ўзигина ҳақли (юридик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шахсларга</w:t>
      </w:r>
      <w:r>
        <w:rPr>
          <w:spacing w:val="-77"/>
        </w:rPr>
        <w:t xml:space="preserve"> </w:t>
      </w:r>
      <w:r>
        <w:t>фойдаланиш учун берилиши</w:t>
      </w:r>
      <w:r>
        <w:rPr>
          <w:spacing w:val="-1"/>
        </w:rPr>
        <w:t xml:space="preserve"> </w:t>
      </w:r>
      <w:r>
        <w:t>мумкин э</w:t>
      </w:r>
      <w:r>
        <w:t>мас).</w:t>
      </w:r>
    </w:p>
    <w:p w:rsidR="0060601F" w:rsidRDefault="00670D55">
      <w:pPr>
        <w:pStyle w:val="a3"/>
        <w:spacing w:before="4"/>
        <w:ind w:left="118" w:right="124"/>
      </w:pPr>
      <w:r>
        <w:t>Интеллектуал фаолият натижаларини яратиш, улардан фойдала-</w:t>
      </w:r>
      <w:r>
        <w:rPr>
          <w:spacing w:val="1"/>
        </w:rPr>
        <w:t xml:space="preserve"> </w:t>
      </w:r>
      <w:r>
        <w:t>ниш, уларни тасарруф этиш ва ҳуқуқий муҳофаза қилишда 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нормалари,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Ўзбекистон Республикасининг 2002 йил 29 августда янги таҳрирда</w:t>
      </w:r>
      <w:r>
        <w:rPr>
          <w:spacing w:val="1"/>
        </w:rPr>
        <w:t xml:space="preserve"> </w:t>
      </w:r>
      <w:r>
        <w:t>қабул қилинган “Ихтиролар, фойдали моделлар ва саноат намуналари</w:t>
      </w:r>
      <w:r>
        <w:rPr>
          <w:spacing w:val="-77"/>
        </w:rPr>
        <w:t xml:space="preserve"> </w:t>
      </w:r>
      <w:r>
        <w:t>тўғрисида”</w:t>
      </w:r>
      <w:r>
        <w:rPr>
          <w:vertAlign w:val="superscript"/>
        </w:rPr>
        <w:t>61</w:t>
      </w:r>
      <w:r>
        <w:t>ги,</w:t>
      </w:r>
      <w:r>
        <w:rPr>
          <w:spacing w:val="59"/>
        </w:rPr>
        <w:t xml:space="preserve"> </w:t>
      </w:r>
      <w:r>
        <w:t>“Селекция</w:t>
      </w:r>
      <w:r>
        <w:rPr>
          <w:spacing w:val="58"/>
        </w:rPr>
        <w:t xml:space="preserve"> </w:t>
      </w:r>
      <w:r>
        <w:t>ютуқлари</w:t>
      </w:r>
      <w:r>
        <w:rPr>
          <w:spacing w:val="58"/>
        </w:rPr>
        <w:t xml:space="preserve"> </w:t>
      </w:r>
      <w:r>
        <w:t>тўғрисида”ги</w:t>
      </w:r>
      <w:r>
        <w:rPr>
          <w:vertAlign w:val="superscript"/>
        </w:rPr>
        <w:t>62</w:t>
      </w:r>
      <w:r>
        <w:t>,</w:t>
      </w:r>
      <w:r>
        <w:rPr>
          <w:spacing w:val="58"/>
        </w:rPr>
        <w:t xml:space="preserve"> </w:t>
      </w:r>
      <w:r>
        <w:t>1994</w:t>
      </w:r>
      <w:r>
        <w:rPr>
          <w:spacing w:val="58"/>
        </w:rPr>
        <w:t xml:space="preserve"> </w:t>
      </w:r>
      <w:r>
        <w:t>йил</w:t>
      </w:r>
      <w:r>
        <w:rPr>
          <w:spacing w:val="58"/>
        </w:rPr>
        <w:t xml:space="preserve"> </w:t>
      </w:r>
      <w:r>
        <w:t>6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122" style="position:absolute;margin-left:56.7pt;margin-top:12.05pt;width:2in;height:.5pt;z-index:-156692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61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  <w:r>
        <w:rPr>
          <w:spacing w:val="-1"/>
          <w:sz w:val="20"/>
        </w:rPr>
        <w:t xml:space="preserve"> </w:t>
      </w:r>
      <w:r>
        <w:rPr>
          <w:sz w:val="20"/>
        </w:rPr>
        <w:t>9-сон,</w:t>
      </w:r>
      <w:r>
        <w:rPr>
          <w:spacing w:val="-2"/>
          <w:sz w:val="20"/>
        </w:rPr>
        <w:t xml:space="preserve"> </w:t>
      </w:r>
      <w:r>
        <w:rPr>
          <w:sz w:val="20"/>
        </w:rPr>
        <w:t>158-модда.</w:t>
      </w:r>
    </w:p>
    <w:p w:rsidR="0060601F" w:rsidRDefault="0060601F">
      <w:pPr>
        <w:rPr>
          <w:sz w:val="20"/>
        </w:rPr>
        <w:sectPr w:rsidR="0060601F">
          <w:footerReference w:type="default" r:id="rId41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майдаги “Электрон ҳисоблаш машиналари учун яратилган дастурлар</w:t>
      </w:r>
      <w:r>
        <w:rPr>
          <w:spacing w:val="1"/>
        </w:rPr>
        <w:t xml:space="preserve"> </w:t>
      </w:r>
      <w:r>
        <w:t>ва маълумотлар базаларининг ҳуқуқий ҳимояси тўғрисида”</w:t>
      </w:r>
      <w:r>
        <w:rPr>
          <w:vertAlign w:val="superscript"/>
        </w:rPr>
        <w:t>63</w:t>
      </w:r>
      <w:r>
        <w:t>ги, 2001</w:t>
      </w:r>
      <w:r>
        <w:rPr>
          <w:spacing w:val="1"/>
        </w:rPr>
        <w:t xml:space="preserve"> </w:t>
      </w:r>
      <w:r>
        <w:t>йил 12 майда қабул қилинган “Интеграл микр</w:t>
      </w:r>
      <w:r>
        <w:t>осхемалар топология-</w:t>
      </w:r>
      <w:r>
        <w:rPr>
          <w:spacing w:val="1"/>
        </w:rPr>
        <w:t xml:space="preserve"> </w:t>
      </w:r>
      <w:r>
        <w:t>ларини ҳуқуқий муҳофаза қилиш тўғрисида”ги</w:t>
      </w:r>
      <w:r>
        <w:rPr>
          <w:vertAlign w:val="superscript"/>
        </w:rPr>
        <w:t>64</w:t>
      </w:r>
      <w:r>
        <w:t>, 2006 йил 20 июлда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“Муаллифлик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турдош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тўғри-</w:t>
      </w:r>
      <w:r>
        <w:rPr>
          <w:spacing w:val="1"/>
        </w:rPr>
        <w:t xml:space="preserve"> </w:t>
      </w:r>
      <w:r>
        <w:t>сида”ги қонун ва бошқа бир қатор қонун ҳужжатлари билан тартибга</w:t>
      </w:r>
      <w:r>
        <w:rPr>
          <w:spacing w:val="1"/>
        </w:rPr>
        <w:t xml:space="preserve"> </w:t>
      </w:r>
      <w:r>
        <w:t>солинади</w:t>
      </w:r>
      <w:r>
        <w:rPr>
          <w:vertAlign w:val="superscript"/>
        </w:rPr>
        <w:t>65</w:t>
      </w:r>
      <w:r>
        <w:t>. Субъектларни индивидуаллаштириш во</w:t>
      </w:r>
      <w:r>
        <w:t>ситаларидан фой-</w:t>
      </w:r>
      <w:r>
        <w:rPr>
          <w:spacing w:val="1"/>
        </w:rPr>
        <w:t xml:space="preserve"> </w:t>
      </w:r>
      <w:r>
        <w:t>даланиш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августда қабул қилинган “Товар белгилари, хизмат кўрсатиш белги-</w:t>
      </w:r>
      <w:r>
        <w:rPr>
          <w:spacing w:val="1"/>
        </w:rPr>
        <w:t xml:space="preserve"> </w:t>
      </w:r>
      <w:r>
        <w:t>лари ва товар келиб чиққан жой номлари тўғрисида”ги</w:t>
      </w:r>
      <w:r>
        <w:rPr>
          <w:vertAlign w:val="superscript"/>
        </w:rPr>
        <w:t>66</w:t>
      </w:r>
      <w:r>
        <w:t>, 18 сентябрь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йилги</w:t>
      </w:r>
      <w:r>
        <w:rPr>
          <w:spacing w:val="1"/>
        </w:rPr>
        <w:t xml:space="preserve"> </w:t>
      </w:r>
      <w:r>
        <w:t>“Фирма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67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</w:p>
    <w:p w:rsidR="0060601F" w:rsidRDefault="00670D55">
      <w:pPr>
        <w:pStyle w:val="a3"/>
        <w:spacing w:before="5"/>
        <w:ind w:left="113" w:right="128" w:firstLine="710"/>
      </w:pPr>
      <w:r>
        <w:t>Ўзбекистон Республикаси ФКнинг 98-моддасига асосан хизмат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Ошкор этилиши Ўзбекистон Республикаси манфаатларига зарар етка-</w:t>
      </w:r>
      <w:r>
        <w:rPr>
          <w:spacing w:val="-77"/>
        </w:rPr>
        <w:t xml:space="preserve"> </w:t>
      </w:r>
      <w:r>
        <w:t>зиши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</w:t>
      </w:r>
      <w:r>
        <w:t>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соҳасига доир маълумотлар хизмат сирини ташкил этади (1993 йил 7</w:t>
      </w:r>
      <w:r>
        <w:rPr>
          <w:spacing w:val="1"/>
        </w:rPr>
        <w:t xml:space="preserve"> </w:t>
      </w:r>
      <w:r>
        <w:t>майда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“Давлат</w:t>
      </w:r>
      <w:r>
        <w:rPr>
          <w:spacing w:val="1"/>
        </w:rPr>
        <w:t xml:space="preserve"> </w:t>
      </w:r>
      <w:r>
        <w:t>сирларини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тўғрисида”</w:t>
      </w:r>
      <w:r>
        <w:rPr>
          <w:vertAlign w:val="superscript"/>
        </w:rPr>
        <w:t>68</w:t>
      </w:r>
      <w:r>
        <w:t>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3-моддаси).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сири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корхо-</w:t>
      </w:r>
      <w:r>
        <w:rPr>
          <w:spacing w:val="-78"/>
        </w:rPr>
        <w:t xml:space="preserve"> </w:t>
      </w:r>
      <w:r>
        <w:t>нанинг ишлаб чиқариш, технология ахбороти, бошқаруви</w:t>
      </w:r>
      <w:r>
        <w:t>, режалаш-</w:t>
      </w:r>
      <w:r>
        <w:rPr>
          <w:spacing w:val="1"/>
        </w:rPr>
        <w:t xml:space="preserve"> </w:t>
      </w:r>
      <w:r>
        <w:t>тирилиши, молиялаштирилиши, молияси ва бошқа фаолияти билан</w:t>
      </w:r>
      <w:r>
        <w:rPr>
          <w:spacing w:val="1"/>
        </w:rPr>
        <w:t xml:space="preserve"> </w:t>
      </w:r>
      <w:r>
        <w:t>боғлиқ бўлган ҳамда эълон қилиш (топшириш, ошкор бўлиб қолиши)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сири</w:t>
      </w:r>
      <w:r>
        <w:rPr>
          <w:spacing w:val="-77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маълумотлар тушунилади.</w:t>
      </w:r>
    </w:p>
    <w:p w:rsidR="0060601F" w:rsidRDefault="00670D55">
      <w:pPr>
        <w:pStyle w:val="a3"/>
        <w:spacing w:before="6"/>
        <w:ind w:left="113" w:right="129"/>
      </w:pPr>
      <w:r>
        <w:t>Хизмат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сирлари</w:t>
      </w:r>
      <w:r>
        <w:rPr>
          <w:spacing w:val="1"/>
        </w:rPr>
        <w:t xml:space="preserve"> </w:t>
      </w:r>
      <w:r>
        <w:t>фуқаролик</w:t>
      </w:r>
      <w:r>
        <w:rPr>
          <w:spacing w:val="81"/>
        </w:rPr>
        <w:t xml:space="preserve"> </w:t>
      </w:r>
      <w:r>
        <w:t>ҳуқуқи</w:t>
      </w:r>
      <w:r>
        <w:rPr>
          <w:spacing w:val="8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сифатида ҳимоя қилиниши учун қуйидаги шартлар мавжуд бўлиши</w:t>
      </w:r>
      <w:r>
        <w:rPr>
          <w:spacing w:val="1"/>
        </w:rPr>
        <w:t xml:space="preserve"> </w:t>
      </w:r>
      <w:r>
        <w:t>лозим:</w:t>
      </w:r>
    </w:p>
    <w:p w:rsidR="0060601F" w:rsidRDefault="00670D55">
      <w:pPr>
        <w:pStyle w:val="a3"/>
        <w:ind w:left="114" w:right="129"/>
      </w:pPr>
      <w:r>
        <w:t>биринчидан,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номаълумлиги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тижорат қийматига эга</w:t>
      </w:r>
      <w:r>
        <w:rPr>
          <w:spacing w:val="1"/>
        </w:rPr>
        <w:t xml:space="preserve"> </w:t>
      </w:r>
      <w:r>
        <w:t>бўлиши керак;</w:t>
      </w:r>
    </w:p>
    <w:p w:rsidR="0060601F" w:rsidRDefault="00670D55">
      <w:pPr>
        <w:pStyle w:val="a3"/>
        <w:ind w:left="113" w:right="130"/>
      </w:pPr>
      <w:r>
        <w:t>иккинчидан, бу м</w:t>
      </w:r>
      <w:r>
        <w:t>аълумотлардан учинчи шахсларнинг хабардор</w:t>
      </w:r>
      <w:r>
        <w:rPr>
          <w:spacing w:val="1"/>
        </w:rPr>
        <w:t xml:space="preserve"> </w:t>
      </w:r>
      <w:r>
        <w:t>бўлишга,</w:t>
      </w:r>
      <w:r>
        <w:rPr>
          <w:spacing w:val="1"/>
        </w:rPr>
        <w:t xml:space="preserve"> </w:t>
      </w:r>
      <w:r>
        <w:t>баҳраманд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қилинади;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15"/>
        </w:rPr>
      </w:pPr>
      <w:r>
        <w:pict>
          <v:rect id="_x0000_s1121" style="position:absolute;margin-left:56.7pt;margin-top:10.95pt;width:481.9pt;height:.5pt;z-index:-156687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932"/>
        <w:rPr>
          <w:sz w:val="20"/>
        </w:rPr>
      </w:pPr>
      <w:r>
        <w:rPr>
          <w:sz w:val="20"/>
          <w:vertAlign w:val="superscript"/>
        </w:rPr>
        <w:t>62</w:t>
      </w:r>
      <w:r>
        <w:rPr>
          <w:sz w:val="20"/>
        </w:rPr>
        <w:t xml:space="preserve"> Ўзбекистон Республикаси Олий Мажлисининг Ахборотномаси, 2002. 9-сон, 156-модда 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63</w:t>
      </w:r>
      <w:r>
        <w:rPr>
          <w:sz w:val="20"/>
        </w:rPr>
        <w:t xml:space="preserve"> Ўзбекистон Республикаси Олий Кенгашнинг Ахборотномаси, 1994. 5-сон, 136-модда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64</w:t>
      </w:r>
      <w:r>
        <w:rPr>
          <w:sz w:val="20"/>
        </w:rPr>
        <w:t>Ўзбекистон Республикаси Олий Мажлисининг Ахборотномаси, 2001, №5, 87-модда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65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28-29-сон, 260-модда.</w:t>
      </w:r>
    </w:p>
    <w:p w:rsidR="0060601F" w:rsidRDefault="00670D55">
      <w:pPr>
        <w:spacing w:line="228" w:lineRule="exact"/>
        <w:ind w:left="114"/>
        <w:rPr>
          <w:sz w:val="20"/>
        </w:rPr>
      </w:pPr>
      <w:r>
        <w:rPr>
          <w:sz w:val="20"/>
          <w:vertAlign w:val="superscript"/>
        </w:rPr>
        <w:t>66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</w:t>
      </w:r>
      <w:r>
        <w:rPr>
          <w:sz w:val="20"/>
        </w:rPr>
        <w:t>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2001, №9-10,</w:t>
      </w:r>
      <w:r>
        <w:rPr>
          <w:spacing w:val="-2"/>
          <w:sz w:val="20"/>
        </w:rPr>
        <w:t xml:space="preserve"> </w:t>
      </w:r>
      <w:r>
        <w:rPr>
          <w:sz w:val="20"/>
        </w:rPr>
        <w:t>178-модда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37-38-сон,</w:t>
      </w:r>
      <w:r>
        <w:rPr>
          <w:spacing w:val="-1"/>
          <w:sz w:val="20"/>
        </w:rPr>
        <w:t xml:space="preserve"> </w:t>
      </w:r>
      <w:r>
        <w:rPr>
          <w:sz w:val="20"/>
        </w:rPr>
        <w:t>370-модда.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Кенгашнинг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1993.</w:t>
      </w:r>
      <w:r>
        <w:rPr>
          <w:spacing w:val="-1"/>
          <w:sz w:val="20"/>
        </w:rPr>
        <w:t xml:space="preserve"> </w:t>
      </w:r>
      <w:r>
        <w:rPr>
          <w:sz w:val="20"/>
        </w:rPr>
        <w:t>5-сон,</w:t>
      </w:r>
      <w:r>
        <w:rPr>
          <w:spacing w:val="-2"/>
          <w:sz w:val="20"/>
        </w:rPr>
        <w:t xml:space="preserve"> </w:t>
      </w:r>
      <w:r>
        <w:rPr>
          <w:sz w:val="20"/>
        </w:rPr>
        <w:t>232-модда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/>
      </w:pPr>
      <w:r>
        <w:lastRenderedPageBreak/>
        <w:t>учинчидан,</w:t>
      </w:r>
      <w:r>
        <w:rPr>
          <w:spacing w:val="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(маълумот)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махфийлигини</w:t>
      </w:r>
      <w:r>
        <w:rPr>
          <w:spacing w:val="-1"/>
        </w:rPr>
        <w:t xml:space="preserve"> </w:t>
      </w:r>
      <w:r>
        <w:t>сақлашга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кўрган бўлиши</w:t>
      </w:r>
      <w:r>
        <w:rPr>
          <w:spacing w:val="1"/>
        </w:rPr>
        <w:t xml:space="preserve"> </w:t>
      </w:r>
      <w:r>
        <w:t>зарур.</w:t>
      </w:r>
    </w:p>
    <w:p w:rsidR="0060601F" w:rsidRDefault="00670D55">
      <w:pPr>
        <w:pStyle w:val="a3"/>
        <w:ind w:left="114" w:right="129"/>
      </w:pPr>
      <w:r>
        <w:t>Ушбу</w:t>
      </w:r>
      <w:r>
        <w:rPr>
          <w:spacing w:val="1"/>
        </w:rPr>
        <w:t xml:space="preserve"> </w:t>
      </w:r>
      <w:r>
        <w:t>шартлардан</w:t>
      </w:r>
      <w:r>
        <w:rPr>
          <w:spacing w:val="1"/>
        </w:rPr>
        <w:t xml:space="preserve"> </w:t>
      </w:r>
      <w:r>
        <w:t>бирортаси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сирларидан</w:t>
      </w:r>
      <w:r>
        <w:rPr>
          <w:spacing w:val="1"/>
        </w:rPr>
        <w:t xml:space="preserve"> </w:t>
      </w:r>
      <w:r>
        <w:t>фойдаланганлик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-77"/>
        </w:rPr>
        <w:t xml:space="preserve"> </w:t>
      </w:r>
      <w:r>
        <w:t>жавобгарлик юзага келмайди.</w:t>
      </w:r>
    </w:p>
    <w:p w:rsidR="0060601F" w:rsidRDefault="00670D55">
      <w:pPr>
        <w:pStyle w:val="a3"/>
        <w:ind w:left="115" w:right="127" w:firstLine="708"/>
      </w:pPr>
      <w:r>
        <w:t>Корхоналар ва бош</w:t>
      </w:r>
      <w:r>
        <w:t>қа субъектларнинг атроф-муҳитни ифлослан-</w:t>
      </w:r>
      <w:r>
        <w:rPr>
          <w:spacing w:val="-77"/>
        </w:rPr>
        <w:t xml:space="preserve"> </w:t>
      </w:r>
      <w:r>
        <w:t>тираётганлиги ёки жамиятга зарар келтириши мумкин бўлган бошқа</w:t>
      </w:r>
      <w:r>
        <w:rPr>
          <w:spacing w:val="1"/>
        </w:rPr>
        <w:t xml:space="preserve"> </w:t>
      </w:r>
      <w:r>
        <w:t>салбий фаолиятлари ҳақидаги маълумотлар хизмат ёки тижорат сири</w:t>
      </w:r>
      <w:r>
        <w:rPr>
          <w:spacing w:val="1"/>
        </w:rPr>
        <w:t xml:space="preserve"> </w:t>
      </w:r>
      <w:r>
        <w:t>ҳисобланмайди.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сирлари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фаолиятида</w:t>
      </w:r>
      <w:r>
        <w:rPr>
          <w:spacing w:val="-78"/>
        </w:rPr>
        <w:t xml:space="preserve"> </w:t>
      </w:r>
      <w:r>
        <w:t>фойдаланиши,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бошқа</w:t>
      </w:r>
      <w:r>
        <w:t>ларга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лицензия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беришга,</w:t>
      </w:r>
      <w:r>
        <w:rPr>
          <w:spacing w:val="1"/>
        </w:rPr>
        <w:t xml:space="preserve"> </w:t>
      </w:r>
      <w:r>
        <w:t>сотишга,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усулларда</w:t>
      </w:r>
      <w:r>
        <w:rPr>
          <w:spacing w:val="-77"/>
        </w:rPr>
        <w:t xml:space="preserve"> </w:t>
      </w:r>
      <w:r>
        <w:t>тасарруф этишга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4"/>
        <w:ind w:left="114" w:right="128" w:firstLine="710"/>
      </w:pPr>
      <w:r>
        <w:rPr>
          <w:b/>
        </w:rPr>
        <w:t xml:space="preserve">Номулкий ҳуқуқларнинг тушунчаси ва белгилари. </w:t>
      </w:r>
      <w:r>
        <w:t>“Шахсий-</w:t>
      </w:r>
      <w:r>
        <w:rPr>
          <w:spacing w:val="-77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муносабатлар”,</w:t>
      </w:r>
      <w:r>
        <w:rPr>
          <w:spacing w:val="1"/>
        </w:rPr>
        <w:t xml:space="preserve"> </w:t>
      </w:r>
      <w:r>
        <w:t>“шахсий</w:t>
      </w:r>
      <w:r>
        <w:rPr>
          <w:spacing w:val="1"/>
        </w:rPr>
        <w:t xml:space="preserve"> </w:t>
      </w:r>
      <w:r>
        <w:t>ҳуқуқлар”</w:t>
      </w:r>
      <w:r>
        <w:rPr>
          <w:spacing w:val="1"/>
        </w:rPr>
        <w:t xml:space="preserve"> </w:t>
      </w:r>
      <w:r>
        <w:t>иборалари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мазмунга эга бўлиб, турли қонунлар ва бошқа норматив ҳужжатларда</w:t>
      </w:r>
      <w:r>
        <w:rPr>
          <w:spacing w:val="1"/>
        </w:rPr>
        <w:t xml:space="preserve"> </w:t>
      </w:r>
      <w:r>
        <w:t>мустаҳкамлаб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Конституциянинг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бобида,</w:t>
      </w:r>
      <w:r>
        <w:rPr>
          <w:spacing w:val="-77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99-моддасида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(масалан,</w:t>
      </w:r>
      <w:r>
        <w:rPr>
          <w:spacing w:val="80"/>
        </w:rPr>
        <w:t xml:space="preserve"> </w:t>
      </w:r>
      <w:r>
        <w:t>Жиноят</w:t>
      </w:r>
      <w:r>
        <w:rPr>
          <w:spacing w:val="80"/>
        </w:rPr>
        <w:t xml:space="preserve"> </w:t>
      </w:r>
      <w:r>
        <w:t>кодекси,</w:t>
      </w:r>
      <w:r>
        <w:rPr>
          <w:spacing w:val="1"/>
        </w:rPr>
        <w:t xml:space="preserve"> </w:t>
      </w:r>
      <w:r>
        <w:t xml:space="preserve">Оила кодекси </w:t>
      </w:r>
      <w:r>
        <w:t>ва ҳ.к.) ҳам шахсий ҳуқуқларни ҳимоя қилиш, улардан</w:t>
      </w:r>
      <w:r>
        <w:rPr>
          <w:spacing w:val="1"/>
        </w:rPr>
        <w:t xml:space="preserve"> </w:t>
      </w:r>
      <w:r>
        <w:t>фойдаланиш масалалари ўз</w:t>
      </w:r>
      <w:r>
        <w:rPr>
          <w:spacing w:val="-1"/>
        </w:rPr>
        <w:t xml:space="preserve"> </w:t>
      </w:r>
      <w:r>
        <w:t>аксини топган.</w:t>
      </w:r>
    </w:p>
    <w:p w:rsidR="0060601F" w:rsidRDefault="00670D55">
      <w:pPr>
        <w:pStyle w:val="a3"/>
        <w:spacing w:before="4"/>
        <w:ind w:left="114" w:right="129"/>
      </w:pPr>
      <w:r>
        <w:t>Шахсий ҳуқуқ жуда кенг қамровли тушунча ва фақат Консти-</w:t>
      </w:r>
      <w:r>
        <w:rPr>
          <w:spacing w:val="1"/>
        </w:rPr>
        <w:t xml:space="preserve"> </w:t>
      </w:r>
      <w:r>
        <w:t>туциядагина бу кенг мазмун ўз ифодасини топган. Бироқ, алоҳида</w:t>
      </w:r>
      <w:r>
        <w:rPr>
          <w:spacing w:val="1"/>
        </w:rPr>
        <w:t xml:space="preserve"> </w:t>
      </w:r>
      <w:r>
        <w:t>қонунларда,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ЖКда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тушунча</w:t>
      </w:r>
      <w:r>
        <w:t>лар</w:t>
      </w:r>
      <w:r>
        <w:rPr>
          <w:spacing w:val="80"/>
        </w:rPr>
        <w:t xml:space="preserve"> </w:t>
      </w:r>
      <w:r>
        <w:t>талқинида</w:t>
      </w:r>
      <w:r>
        <w:rPr>
          <w:spacing w:val="1"/>
        </w:rPr>
        <w:t xml:space="preserve"> </w:t>
      </w:r>
      <w:r>
        <w:t>айрим ўзига хосликлар мавжуд. Лекин, айни вақтда улар ўртасида</w:t>
      </w:r>
      <w:r>
        <w:rPr>
          <w:spacing w:val="1"/>
        </w:rPr>
        <w:t xml:space="preserve"> </w:t>
      </w:r>
      <w:r>
        <w:t>туташ нуқталар</w:t>
      </w:r>
      <w:r>
        <w:rPr>
          <w:spacing w:val="1"/>
        </w:rPr>
        <w:t xml:space="preserve"> </w:t>
      </w:r>
      <w:r>
        <w:t>ҳам йўқ эмас.</w:t>
      </w:r>
    </w:p>
    <w:p w:rsidR="0060601F" w:rsidRDefault="00670D55">
      <w:pPr>
        <w:pStyle w:val="a3"/>
        <w:spacing w:before="2"/>
        <w:ind w:left="115" w:right="127" w:firstLine="708"/>
      </w:pPr>
      <w:r>
        <w:t>Айрим муаллифлар инсон ҳуқуқлари – шахс ҳуқуқий мақомини</w:t>
      </w:r>
      <w:r>
        <w:rPr>
          <w:spacing w:val="1"/>
        </w:rPr>
        <w:t xml:space="preserve"> </w:t>
      </w:r>
      <w:r>
        <w:t>белгилашнинг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эканлигини</w:t>
      </w:r>
      <w:r>
        <w:rPr>
          <w:spacing w:val="-77"/>
        </w:rPr>
        <w:t xml:space="preserve"> </w:t>
      </w:r>
      <w:r>
        <w:t>кўрсатиб,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Уларнинг фикрича, шахснинг умумий ҳуқуқий мақоми билан бирга,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тармоқ,</w:t>
      </w:r>
      <w:r>
        <w:rPr>
          <w:spacing w:val="1"/>
        </w:rPr>
        <w:t xml:space="preserve"> </w:t>
      </w:r>
      <w:r>
        <w:t>тармоқлараро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мақомлари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боғланиш</w:t>
      </w:r>
      <w:r>
        <w:rPr>
          <w:spacing w:val="1"/>
        </w:rPr>
        <w:t xml:space="preserve"> </w:t>
      </w:r>
      <w:r>
        <w:t>борлигини</w:t>
      </w:r>
      <w:r>
        <w:rPr>
          <w:spacing w:val="1"/>
        </w:rPr>
        <w:t xml:space="preserve"> </w:t>
      </w:r>
      <w:r>
        <w:t>эсдан</w:t>
      </w:r>
      <w:r>
        <w:rPr>
          <w:spacing w:val="1"/>
        </w:rPr>
        <w:t xml:space="preserve"> </w:t>
      </w:r>
      <w:r>
        <w:t>чиқармаслик шарт</w:t>
      </w:r>
      <w:r>
        <w:rPr>
          <w:vertAlign w:val="superscript"/>
        </w:rPr>
        <w:t>69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</w:t>
      </w:r>
      <w:r>
        <w:t>уциясининг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бобида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 топган шахсий ҳуқуқлар ҳам ўз мазмунига кўра юқори-</w:t>
      </w:r>
      <w:r>
        <w:rPr>
          <w:spacing w:val="1"/>
        </w:rPr>
        <w:t xml:space="preserve"> </w:t>
      </w:r>
      <w:r>
        <w:t>даги нуқтаи назарга мосдир. Албатта, Конституцияда мужассамлан-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талқинига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ҳуқуқлардан</w:t>
      </w:r>
      <w:r>
        <w:rPr>
          <w:spacing w:val="1"/>
        </w:rPr>
        <w:t xml:space="preserve"> </w:t>
      </w:r>
      <w:r>
        <w:t>ғоят</w:t>
      </w:r>
      <w:r>
        <w:rPr>
          <w:spacing w:val="1"/>
        </w:rPr>
        <w:t xml:space="preserve"> </w:t>
      </w:r>
      <w:r>
        <w:t>кенг.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2"/>
        </w:rPr>
        <w:t xml:space="preserve"> </w:t>
      </w:r>
      <w:r>
        <w:t>турли ҳуқуқ</w:t>
      </w:r>
      <w:r>
        <w:rPr>
          <w:spacing w:val="1"/>
        </w:rPr>
        <w:t xml:space="preserve"> </w:t>
      </w:r>
      <w:r>
        <w:t>тармоқлари</w:t>
      </w:r>
      <w:r>
        <w:rPr>
          <w:spacing w:val="1"/>
        </w:rPr>
        <w:t xml:space="preserve"> </w:t>
      </w:r>
      <w:r>
        <w:t>орқали ҳимоя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120" style="position:absolute;margin-left:56.7pt;margin-top:12.1pt;width:2in;height:.5pt;z-index:-156682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-1"/>
          <w:sz w:val="20"/>
        </w:rPr>
        <w:t xml:space="preserve"> </w:t>
      </w:r>
      <w:r>
        <w:rPr>
          <w:sz w:val="20"/>
        </w:rPr>
        <w:t>Теория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Юрист, 1997.</w:t>
      </w:r>
      <w:r>
        <w:rPr>
          <w:spacing w:val="-1"/>
          <w:sz w:val="20"/>
        </w:rPr>
        <w:t xml:space="preserve"> </w:t>
      </w:r>
      <w:r>
        <w:rPr>
          <w:sz w:val="20"/>
        </w:rPr>
        <w:t>-173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Илмий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ҳуқуқларнинг ўзига хос хусусиятлари тўғрисид</w:t>
      </w:r>
      <w:r>
        <w:t>аги фикрларда уму-</w:t>
      </w:r>
      <w:r>
        <w:rPr>
          <w:spacing w:val="1"/>
        </w:rPr>
        <w:t xml:space="preserve"> </w:t>
      </w:r>
      <w:r>
        <w:t>мийлик кўпроқ эканини таъкидлаш лозим. Уларда шахсий-номулкий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1"/>
        </w:rPr>
        <w:t xml:space="preserve"> </w:t>
      </w:r>
      <w:r>
        <w:t>қуйидаги хусусиятлари</w:t>
      </w:r>
      <w:r>
        <w:rPr>
          <w:spacing w:val="1"/>
        </w:rPr>
        <w:t xml:space="preserve"> </w:t>
      </w:r>
      <w:r>
        <w:t>кўрсатиб ўтилади:</w:t>
      </w:r>
    </w:p>
    <w:p w:rsidR="0060601F" w:rsidRDefault="00670D55">
      <w:pPr>
        <w:pStyle w:val="a3"/>
        <w:spacing w:before="2"/>
        <w:ind w:left="114" w:right="128"/>
      </w:pPr>
      <w:r>
        <w:t>–улар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қондиришга</w:t>
      </w:r>
      <w:r>
        <w:rPr>
          <w:spacing w:val="-77"/>
        </w:rPr>
        <w:t xml:space="preserve"> </w:t>
      </w:r>
      <w:r>
        <w:t>қаратилган</w:t>
      </w:r>
      <w:r>
        <w:rPr>
          <w:spacing w:val="-1"/>
        </w:rPr>
        <w:t xml:space="preserve"> </w:t>
      </w:r>
      <w:r>
        <w:t>бўлади;</w:t>
      </w:r>
    </w:p>
    <w:p w:rsidR="0060601F" w:rsidRDefault="00670D55">
      <w:pPr>
        <w:pStyle w:val="a3"/>
        <w:ind w:left="823" w:firstLine="0"/>
      </w:pPr>
      <w:r>
        <w:t>–улар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пулда</w:t>
      </w:r>
      <w:r>
        <w:rPr>
          <w:spacing w:val="2"/>
        </w:rPr>
        <w:t xml:space="preserve"> </w:t>
      </w:r>
      <w:r>
        <w:t>баҳоланиши</w:t>
      </w:r>
      <w:r>
        <w:rPr>
          <w:spacing w:val="1"/>
        </w:rPr>
        <w:t xml:space="preserve"> </w:t>
      </w:r>
      <w:r>
        <w:t>мумкин</w:t>
      </w:r>
      <w:r>
        <w:rPr>
          <w:spacing w:val="2"/>
        </w:rPr>
        <w:t xml:space="preserve"> </w:t>
      </w:r>
      <w:r>
        <w:t>эмас;</w:t>
      </w:r>
    </w:p>
    <w:p w:rsidR="0060601F" w:rsidRDefault="00670D55">
      <w:pPr>
        <w:pStyle w:val="a3"/>
        <w:spacing w:before="0"/>
        <w:ind w:left="115" w:right="128"/>
      </w:pPr>
      <w:r>
        <w:t>–улар шахсдан ажралмайди (бундай неъматларни сотиш, ҳадя</w:t>
      </w:r>
      <w:r>
        <w:rPr>
          <w:spacing w:val="1"/>
        </w:rPr>
        <w:t xml:space="preserve"> </w:t>
      </w:r>
      <w:r>
        <w:t>қилиш, мерос қилиб қолдириш ва бошқача тарзда шахсдан ажратиш</w:t>
      </w:r>
      <w:r>
        <w:rPr>
          <w:spacing w:val="1"/>
        </w:rPr>
        <w:t xml:space="preserve"> </w:t>
      </w:r>
      <w:r>
        <w:t>мумкин эмас);</w:t>
      </w:r>
    </w:p>
    <w:p w:rsidR="0060601F" w:rsidRDefault="00670D55">
      <w:pPr>
        <w:pStyle w:val="a3"/>
        <w:spacing w:before="2"/>
        <w:ind w:left="116" w:right="127" w:firstLine="708"/>
      </w:pPr>
      <w:r>
        <w:t>–улар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туғилиши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бошланиб, ўлими</w:t>
      </w:r>
      <w:r>
        <w:rPr>
          <w:spacing w:val="-1"/>
        </w:rPr>
        <w:t xml:space="preserve"> </w:t>
      </w:r>
      <w:r>
        <w:t>билан тугайди</w:t>
      </w:r>
      <w:r>
        <w:rPr>
          <w:vertAlign w:val="superscript"/>
        </w:rPr>
        <w:t>70</w:t>
      </w:r>
      <w:r>
        <w:t>.</w:t>
      </w:r>
    </w:p>
    <w:p w:rsidR="0060601F" w:rsidRDefault="00670D55">
      <w:pPr>
        <w:pStyle w:val="a3"/>
        <w:spacing w:before="0"/>
        <w:ind w:left="113" w:right="130" w:firstLine="710"/>
      </w:pPr>
      <w:r>
        <w:t>Шахсий ҳуқуқларнинг номоддий характер</w:t>
      </w:r>
      <w:r>
        <w:t>и иқтисодий мазмун-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билдирадики,</w:t>
      </w:r>
      <w:r>
        <w:rPr>
          <w:spacing w:val="1"/>
        </w:rPr>
        <w:t xml:space="preserve"> </w:t>
      </w:r>
      <w:r>
        <w:t>шахсий-</w:t>
      </w:r>
      <w:r>
        <w:rPr>
          <w:spacing w:val="1"/>
        </w:rPr>
        <w:t xml:space="preserve"> </w:t>
      </w:r>
      <w:r>
        <w:t>номулкий ҳуқуқлар баҳоланиши мумкин эмас, улар учун текинлик</w:t>
      </w:r>
      <w:r>
        <w:rPr>
          <w:spacing w:val="1"/>
        </w:rPr>
        <w:t xml:space="preserve"> </w:t>
      </w:r>
      <w:r>
        <w:t>хосдир,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тенг</w:t>
      </w:r>
      <w:r>
        <w:rPr>
          <w:spacing w:val="-77"/>
        </w:rPr>
        <w:t xml:space="preserve"> </w:t>
      </w:r>
      <w:r>
        <w:t>қийматдаги мулкий мажбуриятларини назарда тутмайди. Номулк</w:t>
      </w:r>
      <w:r>
        <w:t>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объекти,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неъматлар: ном (исм), шаън, қадр-қиммат, соғлик, шахсий ҳаёт сири,</w:t>
      </w:r>
      <w:r>
        <w:rPr>
          <w:spacing w:val="1"/>
        </w:rPr>
        <w:t xml:space="preserve"> </w:t>
      </w:r>
      <w:r>
        <w:t>шахсий дахлсизлик ва</w:t>
      </w:r>
      <w:r>
        <w:rPr>
          <w:spacing w:val="1"/>
        </w:rPr>
        <w:t xml:space="preserve"> </w:t>
      </w:r>
      <w:r>
        <w:t>бошқалардир.</w:t>
      </w:r>
    </w:p>
    <w:p w:rsidR="0060601F" w:rsidRDefault="00670D55">
      <w:pPr>
        <w:pStyle w:val="a3"/>
        <w:spacing w:before="4"/>
        <w:ind w:left="113" w:right="130"/>
      </w:pPr>
      <w:r>
        <w:t>Ихтиро,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саноат</w:t>
      </w:r>
      <w:r>
        <w:rPr>
          <w:spacing w:val="1"/>
        </w:rPr>
        <w:t xml:space="preserve"> </w:t>
      </w:r>
      <w:r>
        <w:t>намуналарининг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объекти,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ақлий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натижаларини</w:t>
      </w:r>
      <w:r>
        <w:rPr>
          <w:spacing w:val="1"/>
        </w:rPr>
        <w:t xml:space="preserve"> </w:t>
      </w:r>
      <w:r>
        <w:t>баҳолай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ваколатли</w:t>
      </w:r>
      <w:r>
        <w:rPr>
          <w:spacing w:val="81"/>
        </w:rPr>
        <w:t xml:space="preserve"> </w:t>
      </w:r>
      <w:r>
        <w:t>органнинг</w:t>
      </w:r>
      <w:r>
        <w:rPr>
          <w:spacing w:val="1"/>
        </w:rPr>
        <w:t xml:space="preserve"> </w:t>
      </w:r>
      <w:r>
        <w:t>қарори ҳам керак.</w:t>
      </w:r>
    </w:p>
    <w:p w:rsidR="0060601F" w:rsidRDefault="00670D55">
      <w:pPr>
        <w:pStyle w:val="a3"/>
        <w:spacing w:before="2"/>
        <w:ind w:left="113" w:right="128"/>
      </w:pPr>
      <w:r>
        <w:t>Қонунлар бир қатор ҳолларда баъзи номулкий ҳуқуқлар ёки шу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кирувчи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ваколатларни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ўтказишни (беришни) кўзда тутади. Чунон</w:t>
      </w:r>
      <w:r>
        <w:t>чи, товар белгисига бўлган</w:t>
      </w:r>
      <w:r>
        <w:rPr>
          <w:spacing w:val="1"/>
        </w:rPr>
        <w:t xml:space="preserve"> </w:t>
      </w:r>
      <w:r>
        <w:t>ҳуқуқ юридик шахс қайта ташкил этилиши сабабли бошқа юридик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бўйича берилади (нашр қилиш ҳуқуқи, асарни қайта ишлаб чиқиш ва</w:t>
      </w:r>
      <w:r>
        <w:rPr>
          <w:spacing w:val="1"/>
        </w:rPr>
        <w:t xml:space="preserve"> </w:t>
      </w:r>
      <w:r>
        <w:t>тарқатиш, патент</w:t>
      </w:r>
      <w:r>
        <w:rPr>
          <w:spacing w:val="1"/>
        </w:rPr>
        <w:t xml:space="preserve"> </w:t>
      </w:r>
      <w:r>
        <w:t>олиш ҳуқуқи).</w:t>
      </w:r>
    </w:p>
    <w:p w:rsidR="0060601F" w:rsidRDefault="00670D55">
      <w:pPr>
        <w:pStyle w:val="a3"/>
        <w:spacing w:before="3"/>
        <w:ind w:left="115" w:right="127"/>
      </w:pPr>
      <w:r>
        <w:t>Баъзи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ўтмаса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бироқ,</w:t>
      </w:r>
      <w:r>
        <w:rPr>
          <w:spacing w:val="-77"/>
        </w:rPr>
        <w:t xml:space="preserve"> </w:t>
      </w:r>
      <w:r>
        <w:t>ҳуқуққа эга бўлган шахснинг вафотидан кейин учинчи шахс томо-</w:t>
      </w:r>
      <w:r>
        <w:rPr>
          <w:spacing w:val="1"/>
        </w:rPr>
        <w:t xml:space="preserve"> </w:t>
      </w:r>
      <w:r>
        <w:t>нидан</w:t>
      </w:r>
      <w:r>
        <w:rPr>
          <w:spacing w:val="1"/>
        </w:rPr>
        <w:t xml:space="preserve"> </w:t>
      </w:r>
      <w:r>
        <w:t>ҳимояланади.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1054-моддасига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муаллифнинг</w:t>
      </w:r>
      <w:r>
        <w:rPr>
          <w:spacing w:val="-77"/>
        </w:rPr>
        <w:t xml:space="preserve"> </w:t>
      </w:r>
      <w:r>
        <w:t>вафотидан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асарнинг</w:t>
      </w:r>
      <w:r>
        <w:rPr>
          <w:spacing w:val="1"/>
        </w:rPr>
        <w:t xml:space="preserve"> </w:t>
      </w:r>
      <w:r>
        <w:t>дахлсизлигини</w:t>
      </w:r>
      <w:r>
        <w:rPr>
          <w:spacing w:val="81"/>
        </w:rPr>
        <w:t xml:space="preserve"> </w:t>
      </w:r>
      <w:r>
        <w:t>ҳимоя</w:t>
      </w:r>
      <w:r>
        <w:rPr>
          <w:spacing w:val="8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васиятномада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кўрсатма</w:t>
      </w:r>
      <w:r>
        <w:rPr>
          <w:spacing w:val="-77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муаллифнинг</w:t>
      </w:r>
      <w:r>
        <w:rPr>
          <w:spacing w:val="1"/>
        </w:rPr>
        <w:t xml:space="preserve"> </w:t>
      </w:r>
      <w:r>
        <w:t>меросхўрлари,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қонунга</w:t>
      </w:r>
      <w:r>
        <w:rPr>
          <w:spacing w:val="10"/>
        </w:rPr>
        <w:t xml:space="preserve"> </w:t>
      </w:r>
      <w:r>
        <w:t>мувофиқ,</w:t>
      </w:r>
      <w:r>
        <w:rPr>
          <w:spacing w:val="9"/>
        </w:rPr>
        <w:t xml:space="preserve"> </w:t>
      </w:r>
      <w:r>
        <w:t>муаллифлик</w:t>
      </w:r>
      <w:r>
        <w:rPr>
          <w:spacing w:val="9"/>
        </w:rPr>
        <w:t xml:space="preserve"> </w:t>
      </w:r>
      <w:r>
        <w:t>ҳуқуқларини</w:t>
      </w:r>
      <w:r>
        <w:rPr>
          <w:spacing w:val="8"/>
        </w:rPr>
        <w:t xml:space="preserve"> </w:t>
      </w:r>
      <w:r>
        <w:t>ҳимоя</w:t>
      </w:r>
      <w:r>
        <w:rPr>
          <w:spacing w:val="9"/>
        </w:rPr>
        <w:t xml:space="preserve"> </w:t>
      </w:r>
      <w:r>
        <w:t>қилиш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119" style="position:absolute;margin-left:56.7pt;margin-top:12.1pt;width:2in;height:.5pt;z-index:-156677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1"/>
          <w:sz w:val="20"/>
        </w:rPr>
        <w:t xml:space="preserve"> </w:t>
      </w:r>
      <w:r>
        <w:rPr>
          <w:sz w:val="20"/>
        </w:rPr>
        <w:t>Ярошенко</w:t>
      </w:r>
      <w:r>
        <w:rPr>
          <w:spacing w:val="1"/>
          <w:sz w:val="20"/>
        </w:rPr>
        <w:t xml:space="preserve"> </w:t>
      </w:r>
      <w:r>
        <w:rPr>
          <w:sz w:val="20"/>
        </w:rPr>
        <w:t>Н.Б.</w:t>
      </w:r>
      <w:r>
        <w:rPr>
          <w:spacing w:val="-1"/>
          <w:sz w:val="20"/>
        </w:rPr>
        <w:t xml:space="preserve"> </w:t>
      </w:r>
      <w:r>
        <w:rPr>
          <w:sz w:val="20"/>
        </w:rPr>
        <w:t>Жизнь и здоровье</w:t>
      </w:r>
      <w:r>
        <w:rPr>
          <w:spacing w:val="-1"/>
          <w:sz w:val="20"/>
        </w:rPr>
        <w:t xml:space="preserve"> </w:t>
      </w:r>
      <w:r>
        <w:rPr>
          <w:sz w:val="20"/>
        </w:rPr>
        <w:t>под охраной закона.</w:t>
      </w:r>
      <w:r>
        <w:rPr>
          <w:spacing w:val="-1"/>
          <w:sz w:val="20"/>
        </w:rPr>
        <w:t xml:space="preserve"> </w:t>
      </w:r>
      <w:r>
        <w:rPr>
          <w:sz w:val="20"/>
        </w:rPr>
        <w:t>–М.: Юр</w:t>
      </w:r>
      <w:r>
        <w:rPr>
          <w:spacing w:val="1"/>
          <w:sz w:val="20"/>
        </w:rPr>
        <w:t xml:space="preserve"> </w:t>
      </w:r>
      <w:r>
        <w:rPr>
          <w:sz w:val="20"/>
        </w:rPr>
        <w:t>лит.,</w:t>
      </w:r>
      <w:r>
        <w:rPr>
          <w:spacing w:val="-1"/>
          <w:sz w:val="20"/>
        </w:rPr>
        <w:t xml:space="preserve"> </w:t>
      </w:r>
      <w:r>
        <w:rPr>
          <w:sz w:val="20"/>
        </w:rPr>
        <w:t>1990. -11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279</w:t>
      </w:r>
    </w:p>
    <w:p w:rsidR="0060601F" w:rsidRDefault="0060601F">
      <w:pPr>
        <w:jc w:val="center"/>
        <w:rPr>
          <w:sz w:val="24"/>
        </w:rPr>
        <w:sectPr w:rsidR="0060601F">
          <w:footerReference w:type="default" r:id="rId42"/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мажбурияти</w:t>
      </w:r>
      <w:r>
        <w:rPr>
          <w:spacing w:val="1"/>
        </w:rPr>
        <w:t xml:space="preserve"> </w:t>
      </w:r>
      <w:r>
        <w:t>юклатилган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аъзосининг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қадр-қимматини</w:t>
      </w:r>
      <w:r>
        <w:rPr>
          <w:spacing w:val="1"/>
        </w:rPr>
        <w:t xml:space="preserve"> </w:t>
      </w:r>
      <w:r>
        <w:t>ҳимоя қилиш тўғрисида даъво билан судга мурожаат қили</w:t>
      </w:r>
      <w:r>
        <w:t>ш ҳуқуқига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муаллиф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(ёки)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адресат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хатлар,</w:t>
      </w:r>
      <w:r>
        <w:rPr>
          <w:spacing w:val="1"/>
        </w:rPr>
        <w:t xml:space="preserve"> </w:t>
      </w:r>
      <w:r>
        <w:t>кундаликлар,</w:t>
      </w:r>
      <w:r>
        <w:rPr>
          <w:spacing w:val="1"/>
        </w:rPr>
        <w:t xml:space="preserve"> </w:t>
      </w:r>
      <w:r>
        <w:t>ёзишмалар,</w:t>
      </w:r>
      <w:r>
        <w:rPr>
          <w:spacing w:val="1"/>
        </w:rPr>
        <w:t xml:space="preserve"> </w:t>
      </w:r>
      <w:r>
        <w:t>мақолалар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марҳумнинг</w:t>
      </w:r>
      <w:r>
        <w:rPr>
          <w:spacing w:val="1"/>
        </w:rPr>
        <w:t xml:space="preserve"> </w:t>
      </w:r>
      <w:r>
        <w:t>хотини</w:t>
      </w:r>
      <w:r>
        <w:rPr>
          <w:spacing w:val="1"/>
        </w:rPr>
        <w:t xml:space="preserve"> </w:t>
      </w:r>
      <w:r>
        <w:t>(эри)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болаларининг</w:t>
      </w:r>
      <w:r>
        <w:rPr>
          <w:spacing w:val="80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 чоп этилиши мумкин.</w:t>
      </w:r>
    </w:p>
    <w:p w:rsidR="0060601F" w:rsidRDefault="00670D55">
      <w:pPr>
        <w:pStyle w:val="a3"/>
        <w:spacing w:before="3"/>
        <w:ind w:left="115" w:right="125"/>
      </w:pPr>
      <w:r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номулкий</w:t>
      </w:r>
      <w:r>
        <w:rPr>
          <w:spacing w:val="8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нафақат ўзи, балки унинг мазмунини ташкил қилувчи баъзи қисмлари</w:t>
      </w:r>
      <w:r>
        <w:rPr>
          <w:spacing w:val="-77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ворисларга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8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кейинги белгиси – уларнинг вужудга келиши ва бекор бўлишидаги</w:t>
      </w:r>
      <w:r>
        <w:rPr>
          <w:spacing w:val="1"/>
        </w:rPr>
        <w:t xml:space="preserve"> </w:t>
      </w:r>
      <w:r>
        <w:t>ўзига хосликдир. Номулкий ҳуқуқлар баъзи юридик факт сифатида</w:t>
      </w:r>
      <w:r>
        <w:t>ги</w:t>
      </w:r>
      <w:r>
        <w:rPr>
          <w:spacing w:val="1"/>
        </w:rPr>
        <w:t xml:space="preserve"> </w:t>
      </w:r>
      <w:r>
        <w:t>воқеалар</w:t>
      </w:r>
      <w:r>
        <w:rPr>
          <w:spacing w:val="1"/>
        </w:rPr>
        <w:t xml:space="preserve"> </w:t>
      </w:r>
      <w:r>
        <w:t>бошланганда,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хатти-ҳаракатлар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вако-</w:t>
      </w:r>
      <w:r>
        <w:rPr>
          <w:spacing w:val="-77"/>
        </w:rPr>
        <w:t xml:space="preserve"> </w:t>
      </w:r>
      <w:r>
        <w:t>латли органларнинг ҳужжатлари асосида вужудга келиши (ёки бекор</w:t>
      </w:r>
      <w:r>
        <w:rPr>
          <w:spacing w:val="1"/>
        </w:rPr>
        <w:t xml:space="preserve"> </w:t>
      </w:r>
      <w:r>
        <w:t>бўлиши) мумкин.</w:t>
      </w:r>
    </w:p>
    <w:p w:rsidR="0060601F" w:rsidRDefault="00670D55">
      <w:pPr>
        <w:pStyle w:val="a3"/>
        <w:spacing w:before="4"/>
        <w:ind w:left="117" w:right="126"/>
      </w:pPr>
      <w:r>
        <w:t>Ҳодисаларга одамларнинг эркига боғлиқ бўлмаган ҳолда 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вазиятлар</w:t>
      </w:r>
      <w:r>
        <w:rPr>
          <w:spacing w:val="1"/>
        </w:rPr>
        <w:t xml:space="preserve"> </w:t>
      </w:r>
      <w:r>
        <w:t>киради</w:t>
      </w:r>
      <w:r>
        <w:rPr>
          <w:spacing w:val="1"/>
        </w:rPr>
        <w:t xml:space="preserve"> </w:t>
      </w:r>
      <w:r>
        <w:t>(туғилиш,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бошқалар). Демак, инсон туғилиши билан исм, соғлик, соғлом атроф-</w:t>
      </w:r>
      <w:r>
        <w:rPr>
          <w:spacing w:val="1"/>
        </w:rPr>
        <w:t xml:space="preserve"> </w:t>
      </w:r>
      <w:r>
        <w:t>муҳит, шахсий қиёфага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субъектив ҳуқуқларга</w:t>
      </w:r>
      <w:r>
        <w:rPr>
          <w:spacing w:val="1"/>
        </w:rPr>
        <w:t xml:space="preserve"> </w:t>
      </w:r>
      <w:r>
        <w:t>эга</w:t>
      </w:r>
      <w:r>
        <w:rPr>
          <w:spacing w:val="2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6" w:right="126"/>
      </w:pPr>
      <w:r>
        <w:t>Юридик ҳаракатлар маълум ҳуқуқий оқибатларни юзага келти-</w:t>
      </w:r>
      <w:r>
        <w:rPr>
          <w:spacing w:val="1"/>
        </w:rPr>
        <w:t xml:space="preserve"> </w:t>
      </w:r>
      <w:r>
        <w:t>риш мақсадидан қатъи назар бажарилган, лекин шу билан бирга ула</w:t>
      </w:r>
      <w:r>
        <w:t>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кучи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фуқаролик</w:t>
      </w:r>
      <w:r>
        <w:rPr>
          <w:spacing w:val="8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субъектининг қонуний ҳаракати сифатида характерланади (масалан,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(ҳаракати)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келтириб</w:t>
      </w:r>
      <w:r>
        <w:rPr>
          <w:spacing w:val="-77"/>
        </w:rPr>
        <w:t xml:space="preserve"> </w:t>
      </w:r>
      <w:r>
        <w:t>чиқаради).</w:t>
      </w:r>
    </w:p>
    <w:p w:rsidR="0060601F" w:rsidRDefault="00670D55">
      <w:pPr>
        <w:pStyle w:val="a3"/>
        <w:spacing w:before="3"/>
        <w:ind w:left="116" w:right="126" w:firstLine="710"/>
      </w:pPr>
      <w:r>
        <w:t>Юридик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натижаларга</w:t>
      </w:r>
      <w:r>
        <w:rPr>
          <w:spacing w:val="1"/>
        </w:rPr>
        <w:t xml:space="preserve"> </w:t>
      </w:r>
      <w:r>
        <w:t>эришишга</w:t>
      </w:r>
      <w:r>
        <w:rPr>
          <w:spacing w:val="1"/>
        </w:rPr>
        <w:t xml:space="preserve"> </w:t>
      </w:r>
      <w:r>
        <w:t>йўналтирилган ваколатли давлат органининг қонуний ҳаракати тушу-</w:t>
      </w:r>
      <w:r>
        <w:rPr>
          <w:spacing w:val="-77"/>
        </w:rPr>
        <w:t xml:space="preserve"> </w:t>
      </w:r>
      <w:r>
        <w:t>нилади.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органида рўйхатдан ўтказилган</w:t>
      </w:r>
      <w:r>
        <w:rPr>
          <w:spacing w:val="1"/>
        </w:rPr>
        <w:t xml:space="preserve"> </w:t>
      </w:r>
      <w:r>
        <w:t>кундан бошлаб</w:t>
      </w:r>
      <w:r>
        <w:rPr>
          <w:spacing w:val="1"/>
        </w:rPr>
        <w:t xml:space="preserve"> </w:t>
      </w:r>
      <w:r>
        <w:t>юзага келади.</w:t>
      </w:r>
    </w:p>
    <w:p w:rsidR="0060601F" w:rsidRDefault="00670D55">
      <w:pPr>
        <w:pStyle w:val="a3"/>
        <w:spacing w:before="2"/>
        <w:ind w:left="116" w:right="127"/>
      </w:pPr>
      <w:r>
        <w:t>Алоҳида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 (Масалан: адвокатлик сири ҳуқуқи – топшириқнома ёки 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хизмат кўрсатиш шартномасидан</w:t>
      </w:r>
      <w:r>
        <w:rPr>
          <w:spacing w:val="1"/>
        </w:rPr>
        <w:t xml:space="preserve"> </w:t>
      </w:r>
      <w:r>
        <w:t>юзага келади).</w:t>
      </w:r>
    </w:p>
    <w:p w:rsidR="0060601F" w:rsidRDefault="00670D55">
      <w:pPr>
        <w:pStyle w:val="a3"/>
        <w:ind w:left="117" w:right="124" w:firstLine="708"/>
      </w:pPr>
      <w:r>
        <w:t>Кўпгина шахсий-номулкий ҳуқуқлар унинг эгаси вафот этиши</w:t>
      </w:r>
      <w:r>
        <w:rPr>
          <w:spacing w:val="1"/>
        </w:rPr>
        <w:t xml:space="preserve"> </w:t>
      </w:r>
      <w:r>
        <w:t>билан тўхтайди. Масалан, муаллифнинг номига бўлган ҳуқуқ, яшаш</w:t>
      </w:r>
      <w:r>
        <w:rPr>
          <w:spacing w:val="1"/>
        </w:rPr>
        <w:t xml:space="preserve"> </w:t>
      </w:r>
      <w:r>
        <w:t>жойининг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ҳаракатнинг</w:t>
      </w:r>
      <w:r>
        <w:rPr>
          <w:spacing w:val="1"/>
        </w:rPr>
        <w:t xml:space="preserve"> </w:t>
      </w:r>
      <w:r>
        <w:t>тўхташи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ўтишига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Масалан, адабий асарни чоп этиш, қайта ишлаш ва тарқатиш ҳуқуқи</w:t>
      </w:r>
      <w:r>
        <w:rPr>
          <w:spacing w:val="1"/>
        </w:rPr>
        <w:t xml:space="preserve"> </w:t>
      </w:r>
      <w:r>
        <w:t>муаллифнинг</w:t>
      </w:r>
      <w:r>
        <w:rPr>
          <w:spacing w:val="1"/>
        </w:rPr>
        <w:t xml:space="preserve"> </w:t>
      </w:r>
      <w:r>
        <w:t>ўлимидан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йилгача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муомалада ҳаракат қилиши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pStyle w:val="a3"/>
        <w:spacing w:before="10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280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Шахсий-номулкий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белгиларидан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индивидуаллиги,</w:t>
      </w:r>
      <w:r>
        <w:rPr>
          <w:spacing w:val="1"/>
        </w:rPr>
        <w:t xml:space="preserve"> </w:t>
      </w:r>
      <w:r>
        <w:t>яккалигидир.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-77"/>
        </w:rPr>
        <w:t xml:space="preserve"> </w:t>
      </w:r>
      <w:r>
        <w:t>институти бир субъект ҳуқуқидан иккинчисини ажратиш имконини</w:t>
      </w:r>
      <w:r>
        <w:rPr>
          <w:spacing w:val="1"/>
        </w:rPr>
        <w:t xml:space="preserve"> </w:t>
      </w:r>
      <w:r>
        <w:t>беради,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хослигини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шубҳасиз</w:t>
      </w:r>
      <w:r>
        <w:rPr>
          <w:spacing w:val="1"/>
        </w:rPr>
        <w:t xml:space="preserve"> </w:t>
      </w:r>
      <w:r>
        <w:t>алоҳидалигини,</w:t>
      </w:r>
      <w:r>
        <w:rPr>
          <w:spacing w:val="-77"/>
        </w:rPr>
        <w:t xml:space="preserve"> </w:t>
      </w:r>
      <w:r>
        <w:t>индивидуаллигини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қилади,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номулкий ҳуқуқлар мажмуига эга, булар ҳам уни жамиятдан ажратиб</w:t>
      </w:r>
      <w:r>
        <w:rPr>
          <w:spacing w:val="1"/>
        </w:rPr>
        <w:t xml:space="preserve"> </w:t>
      </w:r>
      <w:r>
        <w:t>туришга</w:t>
      </w:r>
      <w:r>
        <w:rPr>
          <w:spacing w:val="1"/>
        </w:rPr>
        <w:t xml:space="preserve"> </w:t>
      </w:r>
      <w:r>
        <w:t>имкон</w:t>
      </w:r>
      <w:r>
        <w:rPr>
          <w:spacing w:val="1"/>
        </w:rPr>
        <w:t xml:space="preserve"> </w:t>
      </w:r>
      <w:r>
        <w:t>беради,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ҳуқуқлар алоҳида-алоҳида бўлганда, индивидуал ҳолатда устунликка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</w:t>
      </w:r>
      <w:r>
        <w:t>ди.</w:t>
      </w:r>
    </w:p>
    <w:p w:rsidR="0060601F" w:rsidRDefault="00670D55">
      <w:pPr>
        <w:pStyle w:val="a3"/>
        <w:spacing w:before="4"/>
        <w:ind w:left="114" w:right="128"/>
      </w:pPr>
      <w:r>
        <w:rPr>
          <w:b/>
        </w:rPr>
        <w:t>Номулкий ҳуқуқларнинг таснифи ва туркумлаш мезонлари.</w:t>
      </w:r>
      <w:r>
        <w:rPr>
          <w:b/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боғланмаган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цивилистик</w:t>
      </w:r>
      <w:r>
        <w:rPr>
          <w:spacing w:val="1"/>
        </w:rPr>
        <w:t xml:space="preserve"> </w:t>
      </w:r>
      <w:r>
        <w:t>фанининг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доирасига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мумкинлиги тўғрисидаги масала мунозарали эди. Фуқаролик ҳуқуқи</w:t>
      </w:r>
      <w:r>
        <w:rPr>
          <w:spacing w:val="1"/>
        </w:rPr>
        <w:t xml:space="preserve"> </w:t>
      </w:r>
      <w:r>
        <w:t>фанида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устуворлиги</w:t>
      </w:r>
      <w:r>
        <w:rPr>
          <w:spacing w:val="1"/>
        </w:rPr>
        <w:t xml:space="preserve"> </w:t>
      </w:r>
      <w:r>
        <w:t>назарияси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вақтгача</w:t>
      </w:r>
      <w:r>
        <w:rPr>
          <w:spacing w:val="1"/>
        </w:rPr>
        <w:t xml:space="preserve"> </w:t>
      </w:r>
      <w:r>
        <w:t>ҳукмронлик қилди.</w:t>
      </w:r>
    </w:p>
    <w:p w:rsidR="0060601F" w:rsidRDefault="00670D55">
      <w:pPr>
        <w:pStyle w:val="a3"/>
        <w:spacing w:before="3"/>
        <w:ind w:left="114" w:right="129" w:firstLine="710"/>
      </w:pPr>
      <w:r>
        <w:t>Ҳозирги пайтда номулкий манфаатларни, шахснинг номоддий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қаноатлантиришни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зарурлиги сабабли, бу масала долзарблашмоқда. Ҳуқуқий ҳолатини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меъёрлар тариқасида қатор тармоқларнинг ҳуқуқий меъёрлари билан</w:t>
      </w:r>
      <w:r>
        <w:rPr>
          <w:spacing w:val="1"/>
        </w:rPr>
        <w:t xml:space="preserve"> </w:t>
      </w:r>
      <w:r>
        <w:t>амалга оширилади. ФКда шахснинг илгариги қонунлардан жиддий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белгилашга йўналтирилга</w:t>
      </w:r>
      <w:r>
        <w:t>н меъёрлар мустаҳкамланган.</w:t>
      </w:r>
    </w:p>
    <w:p w:rsidR="0060601F" w:rsidRDefault="00670D55">
      <w:pPr>
        <w:pStyle w:val="a3"/>
        <w:spacing w:before="4"/>
        <w:ind w:left="112" w:right="130" w:firstLine="710"/>
      </w:pPr>
      <w:r>
        <w:t>Баъзи шахсий-номулкий муносабатларнинг мулкий муносабат-</w:t>
      </w:r>
      <w:r>
        <w:rPr>
          <w:spacing w:val="1"/>
        </w:rPr>
        <w:t xml:space="preserve"> </w:t>
      </w:r>
      <w:r>
        <w:t>лар билан алоқада эмаслиги, уларнинг илмий ва услубий жиҳатидан</w:t>
      </w:r>
      <w:r>
        <w:rPr>
          <w:spacing w:val="1"/>
        </w:rPr>
        <w:t xml:space="preserve"> </w:t>
      </w:r>
      <w:r>
        <w:t>ҳам,</w:t>
      </w:r>
      <w:r>
        <w:rPr>
          <w:spacing w:val="73"/>
        </w:rPr>
        <w:t xml:space="preserve"> </w:t>
      </w:r>
      <w:r>
        <w:t>тартибга</w:t>
      </w:r>
      <w:r>
        <w:rPr>
          <w:spacing w:val="73"/>
        </w:rPr>
        <w:t xml:space="preserve"> </w:t>
      </w:r>
      <w:r>
        <w:t>солиш</w:t>
      </w:r>
      <w:r>
        <w:rPr>
          <w:spacing w:val="73"/>
        </w:rPr>
        <w:t xml:space="preserve"> </w:t>
      </w:r>
      <w:r>
        <w:t>мақсади</w:t>
      </w:r>
      <w:r>
        <w:rPr>
          <w:spacing w:val="73"/>
        </w:rPr>
        <w:t xml:space="preserve"> </w:t>
      </w:r>
      <w:r>
        <w:t>ва</w:t>
      </w:r>
      <w:r>
        <w:rPr>
          <w:spacing w:val="74"/>
        </w:rPr>
        <w:t xml:space="preserve"> </w:t>
      </w:r>
      <w:r>
        <w:t>бажарадиган</w:t>
      </w:r>
      <w:r>
        <w:rPr>
          <w:spacing w:val="71"/>
        </w:rPr>
        <w:t xml:space="preserve"> </w:t>
      </w:r>
      <w:r>
        <w:t>вазифаси</w:t>
      </w:r>
      <w:r>
        <w:rPr>
          <w:spacing w:val="72"/>
        </w:rPr>
        <w:t xml:space="preserve"> </w:t>
      </w:r>
      <w:r>
        <w:t>жиҳатидан</w:t>
      </w:r>
      <w:r>
        <w:rPr>
          <w:spacing w:val="-78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ўрганишни</w:t>
      </w:r>
      <w:r>
        <w:rPr>
          <w:spacing w:val="1"/>
        </w:rPr>
        <w:t xml:space="preserve"> </w:t>
      </w:r>
      <w:r>
        <w:t>асло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этмайди.</w:t>
      </w:r>
    </w:p>
    <w:p w:rsidR="0060601F" w:rsidRDefault="00670D55">
      <w:pPr>
        <w:pStyle w:val="a3"/>
        <w:spacing w:before="2"/>
        <w:ind w:left="111" w:right="131"/>
      </w:pPr>
      <w:r>
        <w:t>Шахсий-номулкий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кўринишдаги</w:t>
      </w:r>
      <w:r>
        <w:rPr>
          <w:spacing w:val="1"/>
        </w:rPr>
        <w:t xml:space="preserve"> </w:t>
      </w:r>
      <w:r>
        <w:t>тасниф-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боғланган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боғланмаганларини</w:t>
      </w:r>
      <w:r>
        <w:rPr>
          <w:spacing w:val="-1"/>
        </w:rPr>
        <w:t xml:space="preserve"> </w:t>
      </w:r>
      <w:r>
        <w:t>фарқлашади.</w:t>
      </w:r>
    </w:p>
    <w:p w:rsidR="0060601F" w:rsidRDefault="00670D55">
      <w:pPr>
        <w:pStyle w:val="a3"/>
        <w:spacing w:before="2"/>
        <w:ind w:left="111" w:right="132" w:firstLine="710"/>
      </w:pP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боғланган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келишида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адабий асарга муаллифлиги (шахсий ҳуқуқ) ўз кетидан қалам ҳақи</w:t>
      </w:r>
      <w:r>
        <w:rPr>
          <w:spacing w:val="1"/>
        </w:rPr>
        <w:t xml:space="preserve"> </w:t>
      </w:r>
      <w:r>
        <w:t>(гонарар)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келтириб,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келтиради.</w:t>
      </w:r>
    </w:p>
    <w:p w:rsidR="0060601F" w:rsidRDefault="00670D55">
      <w:pPr>
        <w:pStyle w:val="a3"/>
        <w:spacing w:before="3"/>
        <w:ind w:left="110" w:right="131"/>
      </w:pP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ҳуқуқларга,</w:t>
      </w:r>
      <w:r>
        <w:rPr>
          <w:spacing w:val="4"/>
        </w:rPr>
        <w:t xml:space="preserve"> </w:t>
      </w:r>
      <w:r>
        <w:t>номга,</w:t>
      </w:r>
      <w:r>
        <w:rPr>
          <w:spacing w:val="4"/>
        </w:rPr>
        <w:t xml:space="preserve"> </w:t>
      </w:r>
      <w:r>
        <w:t>ташқи</w:t>
      </w:r>
      <w:r>
        <w:rPr>
          <w:spacing w:val="4"/>
        </w:rPr>
        <w:t xml:space="preserve"> </w:t>
      </w:r>
      <w:r>
        <w:t>қиёфага,</w:t>
      </w:r>
      <w:r>
        <w:rPr>
          <w:spacing w:val="2"/>
        </w:rPr>
        <w:t xml:space="preserve"> </w:t>
      </w:r>
      <w:r>
        <w:t>шаън</w:t>
      </w:r>
      <w:r>
        <w:rPr>
          <w:spacing w:val="3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қадр-қимматга</w:t>
      </w:r>
      <w:r>
        <w:rPr>
          <w:spacing w:val="3"/>
        </w:rPr>
        <w:t xml:space="preserve"> </w:t>
      </w:r>
      <w:r>
        <w:t>бўлган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281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ҳуқуқ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боғланишда бўлмайди.</w:t>
      </w:r>
    </w:p>
    <w:p w:rsidR="0060601F" w:rsidRDefault="00670D55">
      <w:pPr>
        <w:pStyle w:val="a3"/>
        <w:ind w:left="113" w:right="128"/>
      </w:pPr>
      <w:r>
        <w:t>Шахсий-номулкий ҳуқуқ бир қатор белгилар билан тавсифла-</w:t>
      </w:r>
      <w:r>
        <w:rPr>
          <w:spacing w:val="1"/>
        </w:rPr>
        <w:t xml:space="preserve"> </w:t>
      </w:r>
      <w:r>
        <w:t>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белгилар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кўринишдаги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эгасидан</w:t>
      </w:r>
      <w:r>
        <w:rPr>
          <w:spacing w:val="1"/>
        </w:rPr>
        <w:t xml:space="preserve"> </w:t>
      </w:r>
      <w:r>
        <w:t>бегоналаштирилмаслигини</w:t>
      </w:r>
      <w:r>
        <w:rPr>
          <w:spacing w:val="-1"/>
        </w:rPr>
        <w:t xml:space="preserve"> </w:t>
      </w:r>
      <w:r>
        <w:t>киритиш мумкин.</w:t>
      </w:r>
    </w:p>
    <w:p w:rsidR="0060601F" w:rsidRDefault="00670D55">
      <w:pPr>
        <w:pStyle w:val="a3"/>
        <w:spacing w:before="2"/>
        <w:ind w:left="114" w:right="128" w:firstLine="708"/>
      </w:pPr>
      <w:r>
        <w:t>Бу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8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номоддий ваколатларга эга бўлган субъект сифатида намоён бўлади.</w:t>
      </w:r>
      <w:r>
        <w:rPr>
          <w:spacing w:val="1"/>
        </w:rPr>
        <w:t xml:space="preserve"> </w:t>
      </w:r>
      <w:r>
        <w:t>Бунда шуни таъкидлаш керакки, фуқаронинг муомала лаёқатининг</w:t>
      </w:r>
      <w:r>
        <w:rPr>
          <w:spacing w:val="1"/>
        </w:rPr>
        <w:t xml:space="preserve"> </w:t>
      </w:r>
      <w:r>
        <w:t>чекланганлиги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лаёқатсизлиги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(соғ-саломат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дахлсизлик,</w:t>
      </w:r>
      <w:r>
        <w:rPr>
          <w:spacing w:val="1"/>
        </w:rPr>
        <w:t xml:space="preserve"> </w:t>
      </w:r>
      <w:r>
        <w:t>қулай</w:t>
      </w:r>
      <w:r>
        <w:rPr>
          <w:spacing w:val="1"/>
        </w:rPr>
        <w:t xml:space="preserve"> </w:t>
      </w:r>
      <w:r>
        <w:t>атроф-муҳитг</w:t>
      </w:r>
      <w:r>
        <w:t>а бўлган ҳуқуқи) амалга оширишга ҳалақит бермаслиги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14" w:right="128"/>
      </w:pPr>
      <w:r>
        <w:t>Баъзи</w:t>
      </w:r>
      <w:r>
        <w:rPr>
          <w:spacing w:val="1"/>
        </w:rPr>
        <w:t xml:space="preserve"> </w:t>
      </w:r>
      <w:r>
        <w:t>ҳуқуқшунослар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объектларга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субъектив ҳуқуқнинг</w:t>
      </w:r>
      <w:r>
        <w:rPr>
          <w:spacing w:val="80"/>
        </w:rPr>
        <w:t xml:space="preserve"> </w:t>
      </w:r>
      <w:r>
        <w:t>бўлишини рад этадилар</w:t>
      </w:r>
      <w:r>
        <w:rPr>
          <w:spacing w:val="1"/>
        </w:rPr>
        <w:t xml:space="preserve"> </w:t>
      </w:r>
      <w:r>
        <w:t>ва бунда шахсий ҳуқуқлар тўғрисида эмас, балки шахсий неъматлар</w:t>
      </w:r>
      <w:r>
        <w:rPr>
          <w:spacing w:val="1"/>
        </w:rPr>
        <w:t xml:space="preserve"> </w:t>
      </w:r>
      <w:r>
        <w:t>тўғрисида гапир</w:t>
      </w:r>
      <w:r>
        <w:t>иш тўғрироқ деб ҳисоблайдилар. “Шахс” ва “ҳуқуқ”</w:t>
      </w:r>
      <w:r>
        <w:rPr>
          <w:spacing w:val="1"/>
        </w:rPr>
        <w:t xml:space="preserve"> </w:t>
      </w:r>
      <w:r>
        <w:t>тушунчаларини</w:t>
      </w:r>
      <w:r>
        <w:rPr>
          <w:spacing w:val="1"/>
        </w:rPr>
        <w:t xml:space="preserve"> </w:t>
      </w:r>
      <w:r>
        <w:t>бир-биридан</w:t>
      </w:r>
      <w:r>
        <w:rPr>
          <w:spacing w:val="1"/>
        </w:rPr>
        <w:t xml:space="preserve"> </w:t>
      </w:r>
      <w:r>
        <w:t>фарқлаш</w:t>
      </w:r>
      <w:r>
        <w:rPr>
          <w:spacing w:val="1"/>
        </w:rPr>
        <w:t xml:space="preserve"> </w:t>
      </w:r>
      <w:r>
        <w:t>шак-шубҳасиз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Ахир</w:t>
      </w:r>
      <w:r>
        <w:rPr>
          <w:spacing w:val="1"/>
        </w:rPr>
        <w:t xml:space="preserve"> </w:t>
      </w:r>
      <w:r>
        <w:t>шахс нафақат ушбу неъматлар билан, балки авваламбор онг, ирода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сифатлар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тавсиф-</w:t>
      </w:r>
      <w:r>
        <w:rPr>
          <w:spacing w:val="1"/>
        </w:rPr>
        <w:t xml:space="preserve"> </w:t>
      </w:r>
      <w:r>
        <w:t>ланади</w:t>
      </w:r>
      <w:r>
        <w:rPr>
          <w:vertAlign w:val="superscript"/>
        </w:rPr>
        <w:t>71</w:t>
      </w:r>
      <w:r>
        <w:t>.</w:t>
      </w:r>
    </w:p>
    <w:p w:rsidR="0060601F" w:rsidRDefault="00670D55">
      <w:pPr>
        <w:pStyle w:val="a3"/>
        <w:spacing w:before="3"/>
        <w:ind w:left="113" w:right="128"/>
      </w:pPr>
      <w:r>
        <w:t>Ёзишмалар сири, шахснинг шаъни, қадр-қиммати, дахлсизлиги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ҳақиқатан</w:t>
      </w:r>
      <w:r>
        <w:rPr>
          <w:spacing w:val="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ҳақиқий</w:t>
      </w:r>
      <w:r>
        <w:rPr>
          <w:spacing w:val="8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неъматлардир,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кафолатланганлик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ўтилган</w:t>
      </w:r>
      <w:r>
        <w:rPr>
          <w:spacing w:val="1"/>
        </w:rPr>
        <w:t xml:space="preserve"> </w:t>
      </w:r>
      <w:r>
        <w:t>неъматларни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</w:t>
      </w:r>
      <w:r>
        <w:t>уқуқи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уларни</w:t>
      </w:r>
      <w:r>
        <w:rPr>
          <w:spacing w:val="80"/>
        </w:rPr>
        <w:t xml:space="preserve"> </w:t>
      </w:r>
      <w:r>
        <w:t>бузишдан</w:t>
      </w:r>
      <w:r>
        <w:rPr>
          <w:spacing w:val="1"/>
        </w:rPr>
        <w:t xml:space="preserve"> </w:t>
      </w:r>
      <w:r>
        <w:t>ҳимоя қилишни талаб қилиш ҳуқуқидир.</w:t>
      </w:r>
    </w:p>
    <w:p w:rsidR="0060601F" w:rsidRDefault="00670D55">
      <w:pPr>
        <w:pStyle w:val="a3"/>
        <w:spacing w:before="3"/>
        <w:ind w:left="114" w:right="128" w:firstLine="710"/>
      </w:pPr>
      <w:r>
        <w:t>Субъектив ҳуқуқда эса ҳуқуқ соҳиби ўз ҳуқуқига риоя этили-</w:t>
      </w:r>
      <w:r>
        <w:rPr>
          <w:spacing w:val="1"/>
        </w:rPr>
        <w:t xml:space="preserve"> </w:t>
      </w:r>
      <w:r>
        <w:t>шини бир ёки бир неча шахсдан талаб қила олади. Мулкий ҳуқуқ</w:t>
      </w:r>
      <w:r>
        <w:rPr>
          <w:spacing w:val="1"/>
        </w:rPr>
        <w:t xml:space="preserve"> </w:t>
      </w:r>
      <w:r>
        <w:t>билан боғлиқ бўлмаган кўпгина шахсий-номулкий ҳуқуқлар мутлақ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ҳис</w:t>
      </w:r>
      <w:r>
        <w:t>обланади.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бузилганда,</w:t>
      </w:r>
      <w:r>
        <w:rPr>
          <w:spacing w:val="1"/>
        </w:rPr>
        <w:t xml:space="preserve"> </w:t>
      </w:r>
      <w:r>
        <w:t>бузувчига</w:t>
      </w:r>
      <w:r>
        <w:rPr>
          <w:spacing w:val="-77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вазифаси топширилади, бунда ҳуқуқ соҳиби ҳуқуқни бузувчи билан</w:t>
      </w:r>
      <w:r>
        <w:rPr>
          <w:spacing w:val="1"/>
        </w:rPr>
        <w:t xml:space="preserve"> </w:t>
      </w:r>
      <w:r>
        <w:t>нисбий ҳуқуқий муносабатда бўлади. Мулкий ҳуқуқлар билан боғлиқ</w:t>
      </w:r>
      <w:r>
        <w:rPr>
          <w:spacing w:val="1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шахсий ҳуқуқлар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нисбий 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5" w:right="128" w:firstLine="708"/>
      </w:pPr>
      <w:r>
        <w:t>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вақтнинг</w:t>
      </w:r>
      <w:r>
        <w:rPr>
          <w:spacing w:val="22"/>
        </w:rPr>
        <w:t xml:space="preserve"> </w:t>
      </w:r>
      <w:r>
        <w:t>ўзида</w:t>
      </w:r>
      <w:r>
        <w:rPr>
          <w:spacing w:val="22"/>
        </w:rPr>
        <w:t xml:space="preserve"> </w:t>
      </w:r>
      <w:r>
        <w:t>ҳам</w:t>
      </w:r>
      <w:r>
        <w:rPr>
          <w:spacing w:val="20"/>
        </w:rPr>
        <w:t xml:space="preserve"> </w:t>
      </w:r>
      <w:r>
        <w:t>мутлақ,</w:t>
      </w:r>
      <w:r>
        <w:rPr>
          <w:spacing w:val="21"/>
        </w:rPr>
        <w:t xml:space="preserve"> </w:t>
      </w:r>
      <w:r>
        <w:t>ҳам</w:t>
      </w:r>
      <w:r>
        <w:rPr>
          <w:spacing w:val="20"/>
        </w:rPr>
        <w:t xml:space="preserve"> </w:t>
      </w:r>
      <w:r>
        <w:t>нисбий</w:t>
      </w:r>
      <w:r>
        <w:rPr>
          <w:spacing w:val="21"/>
        </w:rPr>
        <w:t xml:space="preserve"> </w:t>
      </w:r>
      <w:r>
        <w:t>ҳуқуқий</w:t>
      </w:r>
      <w:r>
        <w:rPr>
          <w:spacing w:val="21"/>
        </w:rPr>
        <w:t xml:space="preserve"> </w:t>
      </w:r>
      <w:r>
        <w:t>муносабатларда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118" style="position:absolute;margin-left:56.7pt;margin-top:18.7pt;width:2in;height:.5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5" w:right="129" w:hanging="2"/>
        <w:rPr>
          <w:sz w:val="20"/>
        </w:rPr>
      </w:pPr>
      <w:r>
        <w:rPr>
          <w:sz w:val="20"/>
          <w:vertAlign w:val="superscript"/>
        </w:rPr>
        <w:t>71</w:t>
      </w:r>
      <w:r>
        <w:rPr>
          <w:sz w:val="20"/>
        </w:rPr>
        <w:t xml:space="preserve"> Ҳасанов А.А. Ўзбекистон Республикасида шахсий-номулкий ҳуқуқларни фуқаролик-ҳуқуқий тартибга солиш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ҳимоя қилишнинг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айрим муаммолари.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Юрид. фан. номз. Дисс... Автореф.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</w:p>
    <w:p w:rsidR="0060601F" w:rsidRDefault="00670D55">
      <w:pPr>
        <w:spacing w:before="180"/>
        <w:ind w:left="115" w:right="132"/>
        <w:jc w:val="center"/>
        <w:rPr>
          <w:sz w:val="24"/>
        </w:rPr>
      </w:pPr>
      <w:r>
        <w:rPr>
          <w:sz w:val="24"/>
        </w:rPr>
        <w:t>282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намоён бўлиши мумкин. Масалан, муаллифнинг асарга дахлсизлик</w:t>
      </w:r>
      <w:r>
        <w:rPr>
          <w:spacing w:val="1"/>
        </w:rPr>
        <w:t xml:space="preserve"> </w:t>
      </w:r>
      <w:r>
        <w:t>ҳуқуқи нашриёт билан муносабатда нисбий характерга эга бўлади.</w:t>
      </w:r>
      <w:r>
        <w:rPr>
          <w:spacing w:val="1"/>
        </w:rPr>
        <w:t xml:space="preserve"> </w:t>
      </w:r>
      <w:r>
        <w:t>Муаллиф муаллифлик шартномасига мувофиқ, унинг асари қандай</w:t>
      </w:r>
      <w:r>
        <w:rPr>
          <w:spacing w:val="1"/>
        </w:rPr>
        <w:t xml:space="preserve"> </w:t>
      </w:r>
      <w:r>
        <w:t>кўринишда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ҳолича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розилигисиз</w:t>
      </w:r>
      <w:r>
        <w:rPr>
          <w:spacing w:val="1"/>
        </w:rPr>
        <w:t xml:space="preserve"> </w:t>
      </w:r>
      <w:r>
        <w:t>ўзгартиришлар</w:t>
      </w:r>
      <w:r>
        <w:t>, қўшимчалар, тузатишлар киритмай, нашр этилишини</w:t>
      </w:r>
      <w:r>
        <w:rPr>
          <w:spacing w:val="-77"/>
        </w:rPr>
        <w:t xml:space="preserve"> </w:t>
      </w:r>
      <w:r>
        <w:t>талаб қилиш ҳуқуқига эга. Шу вақтнинг ўзида муаллиф ўз асарининг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номуайян</w:t>
      </w:r>
      <w:r>
        <w:rPr>
          <w:spacing w:val="1"/>
        </w:rPr>
        <w:t xml:space="preserve"> </w:t>
      </w:r>
      <w:r>
        <w:t>доирадаги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ҳуқуқий муносабатга киришади, бундай ҳолда унинг ҳуқуқи муал-</w:t>
      </w:r>
      <w:r>
        <w:rPr>
          <w:spacing w:val="1"/>
        </w:rPr>
        <w:t xml:space="preserve"> </w:t>
      </w:r>
      <w:r>
        <w:t>лифлик</w:t>
      </w:r>
      <w:r>
        <w:rPr>
          <w:spacing w:val="1"/>
        </w:rPr>
        <w:t xml:space="preserve"> </w:t>
      </w:r>
      <w:r>
        <w:t>шартномасиг</w:t>
      </w:r>
      <w:r>
        <w:t>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асарни</w:t>
      </w:r>
      <w:r>
        <w:rPr>
          <w:spacing w:val="1"/>
        </w:rPr>
        <w:t xml:space="preserve"> </w:t>
      </w:r>
      <w:r>
        <w:t>яратиш</w:t>
      </w:r>
      <w:r>
        <w:rPr>
          <w:spacing w:val="81"/>
        </w:rPr>
        <w:t xml:space="preserve"> </w:t>
      </w:r>
      <w:r>
        <w:t>фактига</w:t>
      </w:r>
      <w:r>
        <w:rPr>
          <w:spacing w:val="1"/>
        </w:rPr>
        <w:t xml:space="preserve"> </w:t>
      </w:r>
      <w:r>
        <w:t>асосланади.</w:t>
      </w:r>
    </w:p>
    <w:p w:rsidR="0060601F" w:rsidRDefault="00670D55">
      <w:pPr>
        <w:pStyle w:val="a3"/>
        <w:spacing w:before="5"/>
        <w:ind w:left="114" w:right="128"/>
      </w:pPr>
      <w:r>
        <w:t>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тиббий</w:t>
      </w:r>
      <w:r>
        <w:rPr>
          <w:spacing w:val="1"/>
        </w:rPr>
        <w:t xml:space="preserve"> </w:t>
      </w:r>
      <w:r>
        <w:t>сирни</w:t>
      </w:r>
      <w:r>
        <w:rPr>
          <w:spacing w:val="1"/>
        </w:rPr>
        <w:t xml:space="preserve"> </w:t>
      </w:r>
      <w:r>
        <w:t>сақлашни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муайян</w:t>
      </w:r>
      <w:r>
        <w:rPr>
          <w:spacing w:val="81"/>
        </w:rPr>
        <w:t xml:space="preserve"> </w:t>
      </w:r>
      <w:r>
        <w:t>муассасанинг</w:t>
      </w:r>
      <w:r>
        <w:rPr>
          <w:spacing w:val="81"/>
        </w:rPr>
        <w:t xml:space="preserve"> </w:t>
      </w:r>
      <w:r>
        <w:t>тиббий</w:t>
      </w:r>
      <w:r>
        <w:rPr>
          <w:spacing w:val="1"/>
        </w:rPr>
        <w:t xml:space="preserve"> </w:t>
      </w:r>
      <w:r>
        <w:t>ходимига</w:t>
      </w:r>
      <w:r>
        <w:rPr>
          <w:spacing w:val="1"/>
        </w:rPr>
        <w:t xml:space="preserve"> </w:t>
      </w:r>
      <w:r>
        <w:t>юкланган.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ташхис,</w:t>
      </w:r>
      <w:r>
        <w:rPr>
          <w:spacing w:val="1"/>
        </w:rPr>
        <w:t xml:space="preserve"> </w:t>
      </w:r>
      <w:r>
        <w:t>даволаш</w:t>
      </w:r>
      <w:r>
        <w:rPr>
          <w:spacing w:val="1"/>
        </w:rPr>
        <w:t xml:space="preserve"> </w:t>
      </w:r>
      <w:r>
        <w:t>услублари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маълумотлар бегона шахсларга маълум бўлса, у ҳолда улар сирни</w:t>
      </w:r>
      <w:r>
        <w:rPr>
          <w:spacing w:val="1"/>
        </w:rPr>
        <w:t xml:space="preserve"> </w:t>
      </w:r>
      <w:r>
        <w:t>сақлашга доир</w:t>
      </w:r>
      <w:r>
        <w:rPr>
          <w:spacing w:val="1"/>
        </w:rPr>
        <w:t xml:space="preserve"> </w:t>
      </w:r>
      <w:r>
        <w:t>мажбуриятга эга</w:t>
      </w:r>
      <w:r>
        <w:rPr>
          <w:spacing w:val="1"/>
        </w:rPr>
        <w:t xml:space="preserve"> </w:t>
      </w:r>
      <w:r>
        <w:t>бўлмайдилар.</w:t>
      </w:r>
    </w:p>
    <w:p w:rsidR="0060601F" w:rsidRDefault="00670D55">
      <w:pPr>
        <w:pStyle w:val="a3"/>
        <w:spacing w:before="3"/>
        <w:ind w:left="115" w:right="127"/>
      </w:pPr>
      <w:r>
        <w:t>Шахсий-номулкий ҳуқуқларни уларнинг фуқаролик ҳуқуқлари</w:t>
      </w:r>
      <w:r>
        <w:rPr>
          <w:spacing w:val="1"/>
        </w:rPr>
        <w:t xml:space="preserve"> </w:t>
      </w:r>
      <w:r>
        <w:t>субъектига тегишлилиги бўйича фарқлаш мумкин. Бир хил шахсий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(соғ-саломатликка</w:t>
      </w:r>
      <w:r>
        <w:rPr>
          <w:spacing w:val="-7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қиёфага,</w:t>
      </w:r>
      <w:r>
        <w:rPr>
          <w:spacing w:val="1"/>
        </w:rPr>
        <w:t xml:space="preserve"> </w:t>
      </w:r>
      <w:r>
        <w:t>тиббий</w:t>
      </w:r>
      <w:r>
        <w:rPr>
          <w:spacing w:val="1"/>
        </w:rPr>
        <w:t xml:space="preserve"> </w:t>
      </w:r>
      <w:r>
        <w:t>сир,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сирига бўлган ҳуқуқлар ва бошқа шахсий ҳуқуқлар) бошқалари эса</w:t>
      </w:r>
      <w:r>
        <w:rPr>
          <w:spacing w:val="1"/>
        </w:rPr>
        <w:t xml:space="preserve"> </w:t>
      </w:r>
      <w:r>
        <w:t>фақат ташкилотга тегишли бўлади, жумладан, фирма номига бўлган</w:t>
      </w:r>
      <w:r>
        <w:rPr>
          <w:spacing w:val="1"/>
        </w:rPr>
        <w:t xml:space="preserve"> </w:t>
      </w:r>
      <w:r>
        <w:t>ҳуқуқ шундай ҳуқуқлар</w:t>
      </w:r>
      <w:r>
        <w:rPr>
          <w:spacing w:val="1"/>
        </w:rPr>
        <w:t xml:space="preserve"> </w:t>
      </w:r>
      <w:r>
        <w:t>с</w:t>
      </w:r>
      <w:r>
        <w:t>ирасига киради.</w:t>
      </w:r>
    </w:p>
    <w:p w:rsidR="0060601F" w:rsidRDefault="00670D55">
      <w:pPr>
        <w:pStyle w:val="a3"/>
        <w:spacing w:before="3"/>
        <w:ind w:left="113" w:right="126" w:firstLine="712"/>
      </w:pPr>
      <w:r>
        <w:t>Шахсий-номулкий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кенг.</w:t>
      </w:r>
      <w:r>
        <w:rPr>
          <w:spacing w:val="1"/>
        </w:rPr>
        <w:t xml:space="preserve"> </w:t>
      </w:r>
      <w:r>
        <w:t>Олимлар ҳар доим ўз тадқиқот мақсадларидан келиб чиқиб, муайян</w:t>
      </w:r>
      <w:r>
        <w:rPr>
          <w:spacing w:val="1"/>
        </w:rPr>
        <w:t xml:space="preserve"> </w:t>
      </w:r>
      <w:r>
        <w:t>ўлчовни ишлаб чиқадилар ва қўллайдилар. Натижада шахсий-номул-</w:t>
      </w:r>
      <w:r>
        <w:rPr>
          <w:spacing w:val="1"/>
        </w:rPr>
        <w:t xml:space="preserve"> </w:t>
      </w:r>
      <w:r>
        <w:t>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қонуниятлари</w:t>
      </w:r>
      <w:r>
        <w:rPr>
          <w:spacing w:val="1"/>
        </w:rPr>
        <w:t xml:space="preserve"> </w:t>
      </w:r>
      <w:r>
        <w:t>очилади,</w:t>
      </w:r>
      <w:r>
        <w:rPr>
          <w:spacing w:val="81"/>
        </w:rPr>
        <w:t xml:space="preserve"> </w:t>
      </w:r>
      <w:r>
        <w:t>у</w:t>
      </w:r>
      <w:r>
        <w:rPr>
          <w:spacing w:val="8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билимларимиз бойийди ва кенгаяди. Масалан, ҳозирга қадар баъзи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тайинланиш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бўйича</w:t>
      </w:r>
      <w:r>
        <w:rPr>
          <w:vertAlign w:val="superscript"/>
        </w:rPr>
        <w:t>72</w:t>
      </w:r>
      <w:r>
        <w:t>, субъектлар бўйича ва шахсга ажратиб бўлмайдиган ҳолатда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бўйича</w:t>
      </w:r>
      <w:r>
        <w:rPr>
          <w:vertAlign w:val="superscript"/>
        </w:rPr>
        <w:t>73</w:t>
      </w:r>
      <w:r>
        <w:t>,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t>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табиати,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 бўйича</w:t>
      </w:r>
      <w:r>
        <w:rPr>
          <w:vertAlign w:val="superscript"/>
        </w:rPr>
        <w:t>74</w:t>
      </w:r>
      <w:r>
        <w:rPr>
          <w:spacing w:val="1"/>
        </w:rPr>
        <w:t xml:space="preserve"> </w:t>
      </w:r>
      <w:r>
        <w:t>туркумлашга</w:t>
      </w:r>
      <w:r>
        <w:rPr>
          <w:spacing w:val="2"/>
        </w:rPr>
        <w:t xml:space="preserve"> </w:t>
      </w:r>
      <w:r>
        <w:t>ҳаракат қиладилар.</w:t>
      </w:r>
    </w:p>
    <w:p w:rsidR="0060601F" w:rsidRDefault="00670D55">
      <w:pPr>
        <w:pStyle w:val="a3"/>
        <w:spacing w:before="3"/>
        <w:ind w:left="114" w:right="129" w:firstLine="708"/>
      </w:pPr>
      <w:r>
        <w:t>Шахсий-номулкий ҳуқуқлар моҳиятига кўра қуйидаги турларга</w:t>
      </w:r>
      <w:r>
        <w:rPr>
          <w:spacing w:val="1"/>
        </w:rPr>
        <w:t xml:space="preserve"> </w:t>
      </w:r>
      <w:r>
        <w:t>бўлинади: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12"/>
        </w:rPr>
      </w:pPr>
      <w:r>
        <w:pict>
          <v:rect id="_x0000_s1117" style="position:absolute;margin-left:56.7pt;margin-top:9pt;width:2in;height:.5pt;z-index:-156666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ред.А.Г.Калпина,</w:t>
      </w:r>
      <w:r>
        <w:rPr>
          <w:spacing w:val="-1"/>
          <w:sz w:val="20"/>
        </w:rPr>
        <w:t xml:space="preserve"> </w:t>
      </w:r>
      <w:r>
        <w:rPr>
          <w:sz w:val="20"/>
        </w:rPr>
        <w:t>А.И.Масляева.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1"/>
          <w:sz w:val="20"/>
        </w:rPr>
        <w:t xml:space="preserve"> </w:t>
      </w:r>
      <w:r>
        <w:rPr>
          <w:sz w:val="20"/>
        </w:rPr>
        <w:t>-133 с.</w:t>
      </w:r>
    </w:p>
    <w:p w:rsidR="0060601F" w:rsidRDefault="00670D55">
      <w:pPr>
        <w:spacing w:before="4" w:line="244" w:lineRule="auto"/>
        <w:ind w:left="113"/>
        <w:rPr>
          <w:sz w:val="20"/>
        </w:rPr>
      </w:pPr>
      <w:r>
        <w:rPr>
          <w:sz w:val="20"/>
          <w:vertAlign w:val="superscript"/>
        </w:rPr>
        <w:t>73</w:t>
      </w:r>
      <w:r>
        <w:rPr>
          <w:sz w:val="20"/>
        </w:rPr>
        <w:t>Жакенов</w:t>
      </w:r>
      <w:r>
        <w:rPr>
          <w:spacing w:val="18"/>
          <w:sz w:val="20"/>
        </w:rPr>
        <w:t xml:space="preserve"> </w:t>
      </w:r>
      <w:r>
        <w:rPr>
          <w:sz w:val="20"/>
        </w:rPr>
        <w:t>В.А.</w:t>
      </w:r>
      <w:r>
        <w:rPr>
          <w:spacing w:val="19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8"/>
          <w:sz w:val="20"/>
        </w:rPr>
        <w:t xml:space="preserve"> </w:t>
      </w:r>
      <w:r>
        <w:rPr>
          <w:sz w:val="20"/>
        </w:rPr>
        <w:t>неимущественные</w:t>
      </w:r>
      <w:r>
        <w:rPr>
          <w:spacing w:val="19"/>
          <w:sz w:val="20"/>
        </w:rPr>
        <w:t xml:space="preserve"> </w:t>
      </w:r>
      <w:r>
        <w:rPr>
          <w:sz w:val="20"/>
        </w:rPr>
        <w:t>права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советском</w:t>
      </w:r>
      <w:r>
        <w:rPr>
          <w:spacing w:val="18"/>
          <w:sz w:val="20"/>
        </w:rPr>
        <w:t xml:space="preserve"> </w:t>
      </w:r>
      <w:r>
        <w:rPr>
          <w:sz w:val="20"/>
        </w:rPr>
        <w:t>гражданском</w:t>
      </w:r>
      <w:r>
        <w:rPr>
          <w:spacing w:val="17"/>
          <w:sz w:val="20"/>
        </w:rPr>
        <w:t xml:space="preserve"> </w:t>
      </w:r>
      <w:r>
        <w:rPr>
          <w:sz w:val="20"/>
        </w:rPr>
        <w:t>законодательстве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18"/>
          <w:sz w:val="20"/>
        </w:rPr>
        <w:t xml:space="preserve"> </w:t>
      </w:r>
      <w:r>
        <w:rPr>
          <w:sz w:val="20"/>
        </w:rPr>
        <w:t>социальное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значение.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Автореф. канд. дисс. –М.:</w:t>
      </w:r>
      <w:r>
        <w:rPr>
          <w:spacing w:val="-1"/>
          <w:sz w:val="20"/>
        </w:rPr>
        <w:t xml:space="preserve"> </w:t>
      </w:r>
      <w:r>
        <w:rPr>
          <w:sz w:val="20"/>
        </w:rPr>
        <w:t>1984. -26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43"/>
          <w:sz w:val="20"/>
        </w:rPr>
        <w:t xml:space="preserve"> </w:t>
      </w:r>
      <w:r>
        <w:rPr>
          <w:sz w:val="20"/>
        </w:rPr>
        <w:t>Тоғайназаров</w:t>
      </w:r>
      <w:r>
        <w:rPr>
          <w:spacing w:val="43"/>
          <w:sz w:val="20"/>
        </w:rPr>
        <w:t xml:space="preserve"> </w:t>
      </w:r>
      <w:r>
        <w:rPr>
          <w:sz w:val="20"/>
        </w:rPr>
        <w:t>Ш.</w:t>
      </w:r>
      <w:r>
        <w:rPr>
          <w:spacing w:val="44"/>
          <w:sz w:val="20"/>
        </w:rPr>
        <w:t xml:space="preserve"> </w:t>
      </w:r>
      <w:r>
        <w:rPr>
          <w:sz w:val="20"/>
        </w:rPr>
        <w:t>Гражданско-правовое</w:t>
      </w:r>
      <w:r>
        <w:rPr>
          <w:spacing w:val="42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44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43"/>
          <w:sz w:val="20"/>
        </w:rPr>
        <w:t xml:space="preserve"> </w:t>
      </w:r>
      <w:r>
        <w:rPr>
          <w:sz w:val="20"/>
        </w:rPr>
        <w:t>неимущественных</w:t>
      </w:r>
      <w:r>
        <w:rPr>
          <w:spacing w:val="45"/>
          <w:sz w:val="20"/>
        </w:rPr>
        <w:t xml:space="preserve"> </w:t>
      </w:r>
      <w:r>
        <w:rPr>
          <w:sz w:val="20"/>
        </w:rPr>
        <w:t>прав</w:t>
      </w:r>
      <w:r>
        <w:rPr>
          <w:spacing w:val="42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42"/>
          <w:sz w:val="20"/>
        </w:rPr>
        <w:t xml:space="preserve"> </w:t>
      </w:r>
      <w:r>
        <w:rPr>
          <w:sz w:val="20"/>
        </w:rPr>
        <w:t>СССР.</w:t>
      </w:r>
      <w:r>
        <w:rPr>
          <w:spacing w:val="42"/>
          <w:sz w:val="20"/>
        </w:rPr>
        <w:t xml:space="preserve"> </w:t>
      </w:r>
      <w:r>
        <w:rPr>
          <w:sz w:val="20"/>
        </w:rPr>
        <w:t>–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Душанбе.</w:t>
      </w:r>
      <w:r>
        <w:rPr>
          <w:spacing w:val="-1"/>
          <w:sz w:val="20"/>
        </w:rPr>
        <w:t xml:space="preserve"> </w:t>
      </w:r>
      <w:r>
        <w:rPr>
          <w:sz w:val="20"/>
        </w:rPr>
        <w:t>1990.</w:t>
      </w:r>
      <w:r>
        <w:rPr>
          <w:spacing w:val="-1"/>
          <w:sz w:val="20"/>
        </w:rPr>
        <w:t xml:space="preserve"> </w:t>
      </w:r>
      <w:r>
        <w:rPr>
          <w:sz w:val="20"/>
        </w:rPr>
        <w:t>-34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283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112"/>
        </w:numPr>
        <w:tabs>
          <w:tab w:val="left" w:pos="1119"/>
        </w:tabs>
        <w:spacing w:before="74"/>
        <w:ind w:right="130" w:firstLine="709"/>
        <w:jc w:val="both"/>
        <w:rPr>
          <w:sz w:val="32"/>
        </w:rPr>
      </w:pPr>
      <w:r>
        <w:rPr>
          <w:sz w:val="32"/>
        </w:rPr>
        <w:lastRenderedPageBreak/>
        <w:t>шахсий</w:t>
      </w:r>
      <w:r>
        <w:rPr>
          <w:spacing w:val="1"/>
          <w:sz w:val="32"/>
        </w:rPr>
        <w:t xml:space="preserve"> </w:t>
      </w:r>
      <w:r>
        <w:rPr>
          <w:sz w:val="32"/>
        </w:rPr>
        <w:t>индивидуаллаштиришга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қаратилган</w:t>
      </w:r>
      <w:r>
        <w:rPr>
          <w:spacing w:val="81"/>
          <w:sz w:val="32"/>
        </w:rPr>
        <w:t xml:space="preserve"> </w:t>
      </w:r>
      <w:r>
        <w:rPr>
          <w:sz w:val="32"/>
        </w:rPr>
        <w:t>шахсий-</w:t>
      </w:r>
      <w:r>
        <w:rPr>
          <w:spacing w:val="1"/>
          <w:sz w:val="32"/>
        </w:rPr>
        <w:t xml:space="preserve"> </w:t>
      </w:r>
      <w:r>
        <w:rPr>
          <w:sz w:val="32"/>
        </w:rPr>
        <w:t>номулкий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ҳуқуқлар:</w:t>
      </w:r>
      <w:r>
        <w:rPr>
          <w:spacing w:val="1"/>
          <w:sz w:val="32"/>
        </w:rPr>
        <w:t xml:space="preserve"> </w:t>
      </w:r>
      <w:r>
        <w:rPr>
          <w:sz w:val="32"/>
        </w:rPr>
        <w:t>номга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(юридик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-77"/>
          <w:sz w:val="32"/>
        </w:rPr>
        <w:t xml:space="preserve"> </w:t>
      </w:r>
      <w:r>
        <w:rPr>
          <w:sz w:val="32"/>
        </w:rPr>
        <w:t>номланишга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ҳуқуқи),</w:t>
      </w:r>
      <w:r>
        <w:rPr>
          <w:spacing w:val="1"/>
          <w:sz w:val="32"/>
        </w:rPr>
        <w:t xml:space="preserve"> </w:t>
      </w:r>
      <w:r>
        <w:rPr>
          <w:sz w:val="32"/>
        </w:rPr>
        <w:t>шаън,</w:t>
      </w:r>
      <w:r>
        <w:rPr>
          <w:spacing w:val="1"/>
          <w:sz w:val="32"/>
        </w:rPr>
        <w:t xml:space="preserve"> </w:t>
      </w:r>
      <w:r>
        <w:rPr>
          <w:sz w:val="32"/>
        </w:rPr>
        <w:t>қадр-қиммат,</w:t>
      </w:r>
      <w:r>
        <w:rPr>
          <w:spacing w:val="1"/>
          <w:sz w:val="32"/>
        </w:rPr>
        <w:t xml:space="preserve"> </w:t>
      </w:r>
      <w:r>
        <w:rPr>
          <w:sz w:val="32"/>
        </w:rPr>
        <w:t>ишбилармонлик</w:t>
      </w:r>
      <w:r>
        <w:rPr>
          <w:spacing w:val="1"/>
          <w:sz w:val="32"/>
        </w:rPr>
        <w:t xml:space="preserve"> </w:t>
      </w:r>
      <w:r>
        <w:rPr>
          <w:sz w:val="32"/>
        </w:rPr>
        <w:t>обрўйига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 ҳуқуқлар;</w:t>
      </w:r>
    </w:p>
    <w:p w:rsidR="0060601F" w:rsidRDefault="00670D55">
      <w:pPr>
        <w:pStyle w:val="a5"/>
        <w:numPr>
          <w:ilvl w:val="0"/>
          <w:numId w:val="112"/>
        </w:numPr>
        <w:tabs>
          <w:tab w:val="left" w:pos="1119"/>
        </w:tabs>
        <w:spacing w:before="2"/>
        <w:ind w:left="114" w:right="128" w:firstLine="709"/>
        <w:jc w:val="both"/>
        <w:rPr>
          <w:sz w:val="32"/>
        </w:rPr>
      </w:pPr>
      <w:r>
        <w:rPr>
          <w:sz w:val="32"/>
        </w:rPr>
        <w:t>шахснинг жисмоний дахлси</w:t>
      </w:r>
      <w:r>
        <w:rPr>
          <w:sz w:val="32"/>
        </w:rPr>
        <w:t>злигини таъминлашга қаратилган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шахсий-номулкий ҳуқуқлар (яшаш, эркинлик, яшаш ва турар-жойга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 ҳуқуқлар);</w:t>
      </w:r>
    </w:p>
    <w:p w:rsidR="0060601F" w:rsidRDefault="00670D55">
      <w:pPr>
        <w:pStyle w:val="a5"/>
        <w:numPr>
          <w:ilvl w:val="0"/>
          <w:numId w:val="112"/>
        </w:numPr>
        <w:tabs>
          <w:tab w:val="left" w:pos="1119"/>
        </w:tabs>
        <w:ind w:left="114" w:right="128" w:firstLine="709"/>
        <w:jc w:val="both"/>
        <w:rPr>
          <w:sz w:val="32"/>
        </w:rPr>
      </w:pPr>
      <w:r>
        <w:rPr>
          <w:sz w:val="32"/>
        </w:rPr>
        <w:t>шахснинг ички дунёси ва унинг манфаатлари дахлсизлигига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</w:t>
      </w:r>
      <w:r>
        <w:rPr>
          <w:spacing w:val="1"/>
          <w:sz w:val="32"/>
        </w:rPr>
        <w:t xml:space="preserve"> </w:t>
      </w:r>
      <w:r>
        <w:rPr>
          <w:sz w:val="32"/>
        </w:rPr>
        <w:t>(шахсий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оилавий</w:t>
      </w:r>
      <w:r>
        <w:rPr>
          <w:spacing w:val="1"/>
          <w:sz w:val="32"/>
        </w:rPr>
        <w:t xml:space="preserve"> </w:t>
      </w:r>
      <w:r>
        <w:rPr>
          <w:sz w:val="32"/>
        </w:rPr>
        <w:t>сирлар,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-77"/>
          <w:sz w:val="32"/>
        </w:rPr>
        <w:t xml:space="preserve"> </w:t>
      </w:r>
      <w:r>
        <w:rPr>
          <w:sz w:val="32"/>
        </w:rPr>
        <w:t>ишларга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аралашмаслик, шаън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қадр-қиммат)</w:t>
      </w:r>
      <w:r>
        <w:rPr>
          <w:sz w:val="32"/>
          <w:vertAlign w:val="superscript"/>
        </w:rPr>
        <w:t>75</w:t>
      </w:r>
      <w:r>
        <w:rPr>
          <w:sz w:val="32"/>
        </w:rPr>
        <w:t>.</w:t>
      </w:r>
    </w:p>
    <w:p w:rsidR="0060601F" w:rsidRDefault="00670D55">
      <w:pPr>
        <w:pStyle w:val="a3"/>
        <w:ind w:left="114" w:right="128"/>
      </w:pP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ажратишни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rPr>
          <w:b/>
        </w:rPr>
        <w:t>биринчи</w:t>
      </w:r>
      <w:r>
        <w:rPr>
          <w:b/>
          <w:spacing w:val="1"/>
        </w:rPr>
        <w:t xml:space="preserve"> </w:t>
      </w:r>
      <w:r>
        <w:rPr>
          <w:b/>
        </w:rPr>
        <w:t>гуруҳига</w:t>
      </w:r>
      <w:r>
        <w:t>,</w:t>
      </w:r>
      <w:r>
        <w:rPr>
          <w:spacing w:val="1"/>
        </w:rPr>
        <w:t xml:space="preserve"> </w:t>
      </w:r>
      <w:r>
        <w:t>шахснинг</w:t>
      </w:r>
      <w:r>
        <w:rPr>
          <w:spacing w:val="-77"/>
        </w:rPr>
        <w:t xml:space="preserve"> </w:t>
      </w:r>
      <w:r>
        <w:t>жисмоний бардамлигини таъминловчи (яшаш ҳуқуқи, соғлик ҳуқуқи,</w:t>
      </w:r>
      <w:r>
        <w:rPr>
          <w:spacing w:val="1"/>
        </w:rPr>
        <w:t xml:space="preserve"> </w:t>
      </w:r>
      <w:r>
        <w:t>(саломатликни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қилиш),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атроф-муҳит</w:t>
      </w:r>
      <w:r>
        <w:rPr>
          <w:spacing w:val="1"/>
        </w:rPr>
        <w:t xml:space="preserve"> </w:t>
      </w:r>
      <w:r>
        <w:t>ҳуқуқи)</w:t>
      </w:r>
      <w:r>
        <w:rPr>
          <w:spacing w:val="1"/>
        </w:rPr>
        <w:t xml:space="preserve"> </w:t>
      </w:r>
      <w:r>
        <w:t>ша</w:t>
      </w:r>
      <w:r>
        <w:t xml:space="preserve">хсий-номулкий ҳуқуқлар киритилса, </w:t>
      </w:r>
      <w:r>
        <w:rPr>
          <w:b/>
        </w:rPr>
        <w:t xml:space="preserve">иккинчи гуруҳига </w:t>
      </w:r>
      <w:r>
        <w:t>шахснинг</w:t>
      </w:r>
      <w:r>
        <w:rPr>
          <w:spacing w:val="1"/>
        </w:rPr>
        <w:t xml:space="preserve"> </w:t>
      </w:r>
      <w:r>
        <w:t>ўзига тегишли бўлган (номга бўлган ҳуқуқи, хусусий қиёфа (кўри-</w:t>
      </w:r>
      <w:r>
        <w:rPr>
          <w:spacing w:val="1"/>
        </w:rPr>
        <w:t xml:space="preserve"> </w:t>
      </w:r>
      <w:r>
        <w:t>ниш)га бўлган ҳуқуқи, шаън ва қадр-қиммат ҳуқуқи) ҳуқуқлар кира-</w:t>
      </w:r>
      <w:r>
        <w:rPr>
          <w:spacing w:val="1"/>
        </w:rPr>
        <w:t xml:space="preserve"> </w:t>
      </w:r>
      <w:r>
        <w:t xml:space="preserve">ди. </w:t>
      </w:r>
      <w:r>
        <w:rPr>
          <w:b/>
        </w:rPr>
        <w:t xml:space="preserve">Учинчи гуруҳни </w:t>
      </w:r>
      <w:r>
        <w:t>шахснинг мухтор (автоном) ҳолатини (шахсий</w:t>
      </w:r>
      <w:r>
        <w:rPr>
          <w:spacing w:val="1"/>
        </w:rPr>
        <w:t xml:space="preserve"> </w:t>
      </w:r>
      <w:r>
        <w:t xml:space="preserve">ҳаёт </w:t>
      </w:r>
      <w:r>
        <w:t>сири) таъминловчи (адвокатлик сирига бўлган ҳуқуқи, нотариал</w:t>
      </w:r>
      <w:r>
        <w:rPr>
          <w:spacing w:val="1"/>
        </w:rPr>
        <w:t xml:space="preserve"> </w:t>
      </w:r>
      <w:r>
        <w:t>ҳаракатлар сирига бўлган ҳуқуқи, банк сирига бўлган ҳуқуқи, тиббий</w:t>
      </w:r>
      <w:r>
        <w:rPr>
          <w:spacing w:val="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сирига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ёзишмалар,</w:t>
      </w:r>
      <w:r>
        <w:rPr>
          <w:spacing w:val="1"/>
        </w:rPr>
        <w:t xml:space="preserve"> </w:t>
      </w:r>
      <w:r>
        <w:t>телефон сўзлашувлари ва телеграф хабарлари сирига бўлган ҳуқуқ,</w:t>
      </w:r>
      <w:r>
        <w:rPr>
          <w:spacing w:val="1"/>
        </w:rPr>
        <w:t xml:space="preserve"> </w:t>
      </w:r>
      <w:r>
        <w:t>турар-жой</w:t>
      </w:r>
      <w:r>
        <w:rPr>
          <w:spacing w:val="1"/>
        </w:rPr>
        <w:t xml:space="preserve"> </w:t>
      </w:r>
      <w:r>
        <w:t>дахлсизлигига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ҳужжатларнинг</w:t>
      </w:r>
      <w:r>
        <w:rPr>
          <w:spacing w:val="1"/>
        </w:rPr>
        <w:t xml:space="preserve"> </w:t>
      </w:r>
      <w:r>
        <w:t xml:space="preserve">дахлсизлик ҳуқуқи) ҳуқуқлар ташкил қилади. </w:t>
      </w:r>
      <w:r>
        <w:rPr>
          <w:b/>
        </w:rPr>
        <w:t xml:space="preserve">Тўртинчи гуруҳ </w:t>
      </w:r>
      <w:r>
        <w:t>эса</w:t>
      </w:r>
      <w:r>
        <w:rPr>
          <w:spacing w:val="1"/>
        </w:rPr>
        <w:t xml:space="preserve"> </w:t>
      </w:r>
      <w:r>
        <w:t>интеллектуал ва бошқа фаолият натижаларини ҳимоя қилишга йўнал-</w:t>
      </w:r>
      <w:r>
        <w:rPr>
          <w:spacing w:val="-77"/>
        </w:rPr>
        <w:t xml:space="preserve"> </w:t>
      </w:r>
      <w:r>
        <w:t>тирилган</w:t>
      </w:r>
      <w:r>
        <w:rPr>
          <w:spacing w:val="1"/>
        </w:rPr>
        <w:t xml:space="preserve"> </w:t>
      </w:r>
      <w:r>
        <w:t>(фан,</w:t>
      </w:r>
      <w:r>
        <w:rPr>
          <w:spacing w:val="1"/>
        </w:rPr>
        <w:t xml:space="preserve"> </w:t>
      </w:r>
      <w:r>
        <w:t>адабиёт,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асарларининг,</w:t>
      </w:r>
      <w:r>
        <w:rPr>
          <w:spacing w:val="1"/>
        </w:rPr>
        <w:t xml:space="preserve"> </w:t>
      </w:r>
      <w:r>
        <w:t>рационализаторлик</w:t>
      </w:r>
      <w:r>
        <w:rPr>
          <w:spacing w:val="1"/>
        </w:rPr>
        <w:t xml:space="preserve"> </w:t>
      </w:r>
      <w:r>
        <w:t>таклифл</w:t>
      </w:r>
      <w:r>
        <w:t>ари, ихтиро, саноат намуналари, фойдали моделлар муаллиф-</w:t>
      </w:r>
      <w:r>
        <w:rPr>
          <w:spacing w:val="-77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ҳуқуқлари,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белгисига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ҳуқуқи)</w:t>
      </w:r>
      <w:r>
        <w:rPr>
          <w:spacing w:val="1"/>
        </w:rPr>
        <w:t xml:space="preserve"> </w:t>
      </w:r>
      <w:r>
        <w:t>ҳуқуқларни ўз</w:t>
      </w:r>
      <w:r>
        <w:rPr>
          <w:spacing w:val="-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9"/>
        <w:ind w:left="115" w:right="128"/>
      </w:pPr>
      <w:r>
        <w:t>Юқоридаги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туркумлаш</w:t>
      </w:r>
      <w:r>
        <w:rPr>
          <w:spacing w:val="1"/>
        </w:rPr>
        <w:t xml:space="preserve"> </w:t>
      </w:r>
      <w:r>
        <w:t>мезонлари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 мазмунини яхшироқ англаб етишга ва тегишли даражада</w:t>
      </w:r>
      <w:r>
        <w:rPr>
          <w:spacing w:val="1"/>
        </w:rPr>
        <w:t xml:space="preserve"> </w:t>
      </w:r>
      <w:r>
        <w:t>ҳимоя қилишга имкон беради</w:t>
      </w:r>
      <w:r>
        <w:rPr>
          <w:vertAlign w:val="superscript"/>
        </w:rPr>
        <w:t>76</w:t>
      </w:r>
      <w:r>
        <w:t>.</w:t>
      </w:r>
    </w:p>
    <w:p w:rsidR="0060601F" w:rsidRDefault="00670D55">
      <w:pPr>
        <w:pStyle w:val="a3"/>
        <w:ind w:left="114" w:right="128"/>
      </w:pPr>
      <w:r>
        <w:t>Ушбу туркумлаш мезонлари доимий равишда кенгайиб бориши</w:t>
      </w:r>
      <w:r>
        <w:rPr>
          <w:spacing w:val="1"/>
        </w:rPr>
        <w:t xml:space="preserve"> </w:t>
      </w:r>
      <w:r>
        <w:t>табиий. Бу мезонлар асосида туркумлаш шахсий-номулкий ҳуқуқлар</w:t>
      </w:r>
      <w:r>
        <w:rPr>
          <w:spacing w:val="1"/>
        </w:rPr>
        <w:t xml:space="preserve"> </w:t>
      </w:r>
      <w:r>
        <w:t>ҳимояси учун муҳим аҳамиятга эга. Бу шахсий-но</w:t>
      </w:r>
      <w:r>
        <w:t>мулкий ҳуқуқлар-</w:t>
      </w:r>
      <w:r>
        <w:rPr>
          <w:spacing w:val="1"/>
        </w:rPr>
        <w:t xml:space="preserve"> </w:t>
      </w:r>
      <w:r>
        <w:t>нинг</w:t>
      </w:r>
      <w:r>
        <w:rPr>
          <w:spacing w:val="3"/>
        </w:rPr>
        <w:t xml:space="preserve"> </w:t>
      </w:r>
      <w:r>
        <w:t>янги</w:t>
      </w:r>
      <w:r>
        <w:rPr>
          <w:spacing w:val="3"/>
        </w:rPr>
        <w:t xml:space="preserve"> </w:t>
      </w:r>
      <w:r>
        <w:t>турларини</w:t>
      </w:r>
      <w:r>
        <w:rPr>
          <w:spacing w:val="2"/>
        </w:rPr>
        <w:t xml:space="preserve"> </w:t>
      </w:r>
      <w:r>
        <w:t>қонунларда</w:t>
      </w:r>
      <w:r>
        <w:rPr>
          <w:spacing w:val="3"/>
        </w:rPr>
        <w:t xml:space="preserve"> </w:t>
      </w:r>
      <w:r>
        <w:t>мустаҳкамлаб</w:t>
      </w:r>
      <w:r>
        <w:rPr>
          <w:spacing w:val="2"/>
        </w:rPr>
        <w:t xml:space="preserve"> </w:t>
      </w:r>
      <w:r>
        <w:t>қўйиш,</w:t>
      </w:r>
      <w:r>
        <w:rPr>
          <w:spacing w:val="2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ҳақидаги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1"/>
        <w:ind w:firstLine="0"/>
        <w:jc w:val="left"/>
        <w:rPr>
          <w:sz w:val="20"/>
        </w:rPr>
      </w:pPr>
      <w:r>
        <w:pict>
          <v:rect id="_x0000_s1116" style="position:absolute;margin-left:56.7pt;margin-top:14pt;width:2in;height:.5pt;z-index:-156661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75</w:t>
      </w:r>
      <w:r>
        <w:rPr>
          <w:sz w:val="20"/>
        </w:rPr>
        <w:t xml:space="preserve"> 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–М.: Проспект. 1996. -302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 w:line="244" w:lineRule="auto"/>
        <w:ind w:left="115" w:right="129" w:hanging="2"/>
        <w:rPr>
          <w:sz w:val="20"/>
        </w:rPr>
      </w:pPr>
      <w:r>
        <w:rPr>
          <w:sz w:val="20"/>
          <w:vertAlign w:val="superscript"/>
        </w:rPr>
        <w:t>76</w:t>
      </w:r>
      <w:r>
        <w:rPr>
          <w:sz w:val="20"/>
        </w:rPr>
        <w:t xml:space="preserve"> Ҳасанов А.А. Ўзбекистон Республикасида шахсий-номулкий ҳуқуқларни фуқаролик-ҳуқуқий тартибга солиш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ҳимоя қилишнинг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айрим</w:t>
      </w:r>
      <w:r>
        <w:rPr>
          <w:spacing w:val="-1"/>
          <w:sz w:val="20"/>
        </w:rPr>
        <w:t xml:space="preserve"> </w:t>
      </w:r>
      <w:r>
        <w:rPr>
          <w:sz w:val="20"/>
        </w:rPr>
        <w:t>муаммолари. Юрид. фан.номз. дисс...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Автореферати.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2001.</w:t>
      </w:r>
    </w:p>
    <w:p w:rsidR="0060601F" w:rsidRDefault="00670D55">
      <w:pPr>
        <w:spacing w:before="180"/>
        <w:ind w:left="115" w:right="132"/>
        <w:jc w:val="center"/>
        <w:rPr>
          <w:sz w:val="24"/>
        </w:rPr>
      </w:pPr>
      <w:r>
        <w:rPr>
          <w:sz w:val="24"/>
        </w:rPr>
        <w:t>284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нормаларни такомиллаштириш фуқаролик ҳуқуқи фанини ривожлан-</w:t>
      </w:r>
      <w:r>
        <w:rPr>
          <w:spacing w:val="1"/>
        </w:rPr>
        <w:t xml:space="preserve"> </w:t>
      </w:r>
      <w:r>
        <w:t>тириш учун асосий манба бўлиб хизмат</w:t>
      </w:r>
      <w:r>
        <w:rPr>
          <w:spacing w:val="1"/>
        </w:rPr>
        <w:t xml:space="preserve"> </w:t>
      </w:r>
      <w:r>
        <w:t>қилади.</w:t>
      </w:r>
    </w:p>
    <w:p w:rsidR="0060601F" w:rsidRDefault="00670D55">
      <w:pPr>
        <w:pStyle w:val="a3"/>
        <w:ind w:left="113" w:right="129" w:firstLine="710"/>
      </w:pPr>
      <w:r>
        <w:rPr>
          <w:b/>
        </w:rPr>
        <w:t>Шаън,</w:t>
      </w:r>
      <w:r>
        <w:rPr>
          <w:b/>
          <w:spacing w:val="1"/>
        </w:rPr>
        <w:t xml:space="preserve"> </w:t>
      </w:r>
      <w:r>
        <w:rPr>
          <w:b/>
        </w:rPr>
        <w:t>қадр-қиммат</w:t>
      </w:r>
      <w:r>
        <w:rPr>
          <w:b/>
          <w:spacing w:val="1"/>
        </w:rPr>
        <w:t xml:space="preserve"> </w:t>
      </w:r>
      <w:r>
        <w:rPr>
          <w:b/>
        </w:rPr>
        <w:t>ва</w:t>
      </w:r>
      <w:r>
        <w:rPr>
          <w:b/>
          <w:spacing w:val="1"/>
        </w:rPr>
        <w:t xml:space="preserve"> </w:t>
      </w:r>
      <w:r>
        <w:rPr>
          <w:b/>
        </w:rPr>
        <w:t>ишчанлик</w:t>
      </w:r>
      <w:r>
        <w:rPr>
          <w:b/>
          <w:spacing w:val="1"/>
        </w:rPr>
        <w:t xml:space="preserve"> </w:t>
      </w:r>
      <w:r>
        <w:rPr>
          <w:b/>
        </w:rPr>
        <w:t>обрўсини</w:t>
      </w:r>
      <w:r>
        <w:rPr>
          <w:b/>
          <w:spacing w:val="1"/>
        </w:rPr>
        <w:t xml:space="preserve"> </w:t>
      </w:r>
      <w:r>
        <w:rPr>
          <w:b/>
        </w:rPr>
        <w:t>фуқаролик-</w:t>
      </w:r>
      <w:r>
        <w:rPr>
          <w:b/>
          <w:spacing w:val="1"/>
        </w:rPr>
        <w:t xml:space="preserve"> </w:t>
      </w:r>
      <w:r>
        <w:rPr>
          <w:b/>
        </w:rPr>
        <w:t>ҳуқуқ</w:t>
      </w:r>
      <w:r>
        <w:rPr>
          <w:b/>
        </w:rPr>
        <w:t xml:space="preserve">ий ҳимоя қилиш. </w:t>
      </w:r>
      <w:r>
        <w:t>Ўзбекистон Республикаси Конституцияси-</w:t>
      </w:r>
      <w:r>
        <w:rPr>
          <w:spacing w:val="1"/>
        </w:rPr>
        <w:t xml:space="preserve"> </w:t>
      </w:r>
      <w:r>
        <w:t>нинг 27-моддасида ҳар ким ўз шаъни ва обрўсига қилинган тажо-</w:t>
      </w:r>
      <w:r>
        <w:rPr>
          <w:spacing w:val="1"/>
        </w:rPr>
        <w:t xml:space="preserve"> </w:t>
      </w:r>
      <w:r>
        <w:t>вузлардан, шахсий ҳаётига аралашишдан ҳимояланиш ҳуқуқига эга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мустаҳкамланган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81"/>
        </w:rPr>
        <w:t xml:space="preserve"> </w:t>
      </w:r>
      <w:r>
        <w:t>кўрсатмага</w:t>
      </w:r>
      <w:r>
        <w:rPr>
          <w:spacing w:val="8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қонунларда тегишли қоидалар белгиланади. ФКнинг 100-моддасига</w:t>
      </w:r>
      <w:r>
        <w:rPr>
          <w:spacing w:val="1"/>
        </w:rPr>
        <w:t xml:space="preserve"> </w:t>
      </w:r>
      <w:r>
        <w:t>биноан фуқаро ёки ташкилот ўз шаънига доғ туширадиган ва қадр-</w:t>
      </w:r>
      <w:r>
        <w:rPr>
          <w:spacing w:val="1"/>
        </w:rPr>
        <w:t xml:space="preserve"> </w:t>
      </w:r>
      <w:r>
        <w:t>қимматини,</w:t>
      </w:r>
      <w:r>
        <w:rPr>
          <w:spacing w:val="1"/>
        </w:rPr>
        <w:t xml:space="preserve"> </w:t>
      </w:r>
      <w:r>
        <w:t>ишбилармонлик</w:t>
      </w:r>
      <w:r>
        <w:rPr>
          <w:spacing w:val="1"/>
        </w:rPr>
        <w:t xml:space="preserve"> </w:t>
      </w:r>
      <w:r>
        <w:t>обрўсини</w:t>
      </w:r>
      <w:r>
        <w:rPr>
          <w:spacing w:val="1"/>
        </w:rPr>
        <w:t xml:space="preserve"> </w:t>
      </w:r>
      <w:r>
        <w:t>пастга</w:t>
      </w:r>
      <w:r>
        <w:rPr>
          <w:spacing w:val="1"/>
        </w:rPr>
        <w:t xml:space="preserve"> </w:t>
      </w:r>
      <w:r>
        <w:t>урадиган</w:t>
      </w:r>
      <w:r>
        <w:rPr>
          <w:spacing w:val="1"/>
        </w:rPr>
        <w:t xml:space="preserve"> </w:t>
      </w:r>
      <w:r>
        <w:t>маълумотларнинг,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тарқатувчи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ҳақиқат</w:t>
      </w:r>
      <w:r>
        <w:rPr>
          <w:spacing w:val="1"/>
        </w:rPr>
        <w:t xml:space="preserve"> </w:t>
      </w:r>
      <w:r>
        <w:t>эканл</w:t>
      </w:r>
      <w:r>
        <w:t>игини</w:t>
      </w:r>
      <w:r>
        <w:rPr>
          <w:spacing w:val="1"/>
        </w:rPr>
        <w:t xml:space="preserve"> </w:t>
      </w:r>
      <w:r>
        <w:t>исбот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олмаса,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ҳақлидир.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ўз меҳнати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ўрни,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обрўсини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қоидаларнинг</w:t>
      </w:r>
      <w:r>
        <w:rPr>
          <w:spacing w:val="1"/>
        </w:rPr>
        <w:t xml:space="preserve"> </w:t>
      </w:r>
      <w:r>
        <w:t>бўлиши</w:t>
      </w:r>
      <w:r>
        <w:rPr>
          <w:spacing w:val="8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берилганлигини</w:t>
      </w:r>
      <w:r>
        <w:rPr>
          <w:spacing w:val="-1"/>
        </w:rPr>
        <w:t xml:space="preserve"> </w:t>
      </w:r>
      <w:r>
        <w:t>билдиради.</w:t>
      </w:r>
    </w:p>
    <w:p w:rsidR="0060601F" w:rsidRDefault="00670D55">
      <w:pPr>
        <w:pStyle w:val="a3"/>
        <w:spacing w:before="8"/>
        <w:ind w:left="114" w:right="128"/>
      </w:pPr>
      <w:r>
        <w:t>Шаън,</w:t>
      </w:r>
      <w:r>
        <w:rPr>
          <w:spacing w:val="1"/>
        </w:rPr>
        <w:t xml:space="preserve"> </w:t>
      </w:r>
      <w:r>
        <w:t>қадр-қиммат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обрўсига</w:t>
      </w:r>
      <w:r>
        <w:rPr>
          <w:spacing w:val="1"/>
        </w:rPr>
        <w:t xml:space="preserve"> </w:t>
      </w:r>
      <w:r>
        <w:t>тажовуз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тақдирда, кўп ҳолларда ҳуқуқ соҳибига моддий эмас, балки маънавий</w:t>
      </w:r>
      <w:r>
        <w:rPr>
          <w:spacing w:val="1"/>
        </w:rPr>
        <w:t xml:space="preserve"> </w:t>
      </w:r>
      <w:r>
        <w:t>зарар етади. Маънавий зарар ҳуқуқи бу</w:t>
      </w:r>
      <w:r>
        <w:t>зилган шахснинг жисмоний</w:t>
      </w:r>
      <w:r>
        <w:rPr>
          <w:spacing w:val="1"/>
        </w:rPr>
        <w:t xml:space="preserve"> </w:t>
      </w:r>
      <w:r>
        <w:t>ёки руҳий изтироблари, қайғу-алам, ғам-ташвиш сингари кўриниш-</w:t>
      </w:r>
      <w:r>
        <w:rPr>
          <w:spacing w:val="1"/>
        </w:rPr>
        <w:t xml:space="preserve"> </w:t>
      </w:r>
      <w:r>
        <w:t>ларда намоён бўлади. Қонунга асосан, агар фуқарога унинг шахсий-</w:t>
      </w:r>
      <w:r>
        <w:rPr>
          <w:spacing w:val="1"/>
        </w:rPr>
        <w:t xml:space="preserve"> </w:t>
      </w:r>
      <w:r>
        <w:t>номулкий ҳуқуқларини бузувчи ёхуд унга тегишли бошқа номоддий</w:t>
      </w:r>
      <w:r>
        <w:rPr>
          <w:spacing w:val="1"/>
        </w:rPr>
        <w:t xml:space="preserve"> </w:t>
      </w:r>
      <w:r>
        <w:t>неъматларга</w:t>
      </w:r>
      <w:r>
        <w:rPr>
          <w:spacing w:val="1"/>
        </w:rPr>
        <w:t xml:space="preserve"> </w:t>
      </w:r>
      <w:r>
        <w:t>тажовуз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ор</w:t>
      </w:r>
      <w:r>
        <w:t>қали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етказилса, шунингдек қонунда назарда тутилган бошқа ҳолларда суд</w:t>
      </w:r>
      <w:r>
        <w:rPr>
          <w:spacing w:val="1"/>
        </w:rPr>
        <w:t xml:space="preserve"> </w:t>
      </w:r>
      <w:r>
        <w:t>ҳуқуқбузар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(моддий</w:t>
      </w:r>
      <w:r>
        <w:rPr>
          <w:spacing w:val="1"/>
        </w:rPr>
        <w:t xml:space="preserve"> </w:t>
      </w:r>
      <w:r>
        <w:t>кўринишда) товон тўлаш</w:t>
      </w:r>
      <w:r>
        <w:rPr>
          <w:spacing w:val="1"/>
        </w:rPr>
        <w:t xml:space="preserve"> </w:t>
      </w:r>
      <w:r>
        <w:t>билан қоплашни</w:t>
      </w:r>
      <w:r>
        <w:rPr>
          <w:spacing w:val="1"/>
        </w:rPr>
        <w:t xml:space="preserve"> </w:t>
      </w:r>
      <w:r>
        <w:t>юклаши мумкин.</w:t>
      </w:r>
    </w:p>
    <w:p w:rsidR="0060601F" w:rsidRDefault="00670D55">
      <w:pPr>
        <w:pStyle w:val="a3"/>
        <w:spacing w:before="4"/>
        <w:ind w:left="115" w:right="126" w:firstLine="708"/>
      </w:pPr>
      <w:r>
        <w:t>Маънавий зарарни қоплаш харажатларини белгилашда суд ҳу-</w:t>
      </w:r>
      <w:r>
        <w:rPr>
          <w:spacing w:val="1"/>
        </w:rPr>
        <w:t xml:space="preserve"> </w:t>
      </w:r>
      <w:r>
        <w:t>қ</w:t>
      </w:r>
      <w:r>
        <w:t>уқбузарнинг айби даражасини ва бошқа эътиборга молик ҳолатини</w:t>
      </w:r>
      <w:r>
        <w:rPr>
          <w:spacing w:val="1"/>
        </w:rPr>
        <w:t xml:space="preserve"> </w:t>
      </w:r>
      <w:r>
        <w:t>ҳисобга олади. Суд, шунингдек зарар етказилган шахсни индивидуал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қийноқлари</w:t>
      </w:r>
      <w:r>
        <w:rPr>
          <w:spacing w:val="1"/>
        </w:rPr>
        <w:t xml:space="preserve"> </w:t>
      </w:r>
      <w:r>
        <w:t>(изтироблари, руҳий азоблари) даражасини ҳам ҳисобга олмоғи шарт.</w:t>
      </w:r>
      <w:r>
        <w:rPr>
          <w:spacing w:val="-77"/>
        </w:rPr>
        <w:t xml:space="preserve"> </w:t>
      </w:r>
      <w:r>
        <w:t>Шаън,</w:t>
      </w:r>
      <w:r>
        <w:rPr>
          <w:spacing w:val="1"/>
        </w:rPr>
        <w:t xml:space="preserve"> </w:t>
      </w:r>
      <w:r>
        <w:t>қадр-қимматни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ҳуқуқбузарликларни</w:t>
      </w:r>
      <w:r>
        <w:rPr>
          <w:spacing w:val="1"/>
        </w:rPr>
        <w:t xml:space="preserve"> </w:t>
      </w:r>
      <w:r>
        <w:t>тўхтатишни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чоралар кўради. Шаън – фуқаронинг муайян даражада тасдиқланиши,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ҳолатидир.</w:t>
      </w:r>
      <w:r>
        <w:rPr>
          <w:spacing w:val="1"/>
        </w:rPr>
        <w:t xml:space="preserve"> </w:t>
      </w:r>
      <w:r>
        <w:t>Қадр-қиммат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ҳолатнинг</w:t>
      </w:r>
      <w:r>
        <w:rPr>
          <w:spacing w:val="1"/>
        </w:rPr>
        <w:t xml:space="preserve"> </w:t>
      </w:r>
      <w:r>
        <w:t>соҳиби онгида акс эт</w:t>
      </w:r>
      <w:r>
        <w:t>тирилиши, яъни жамият томонидан тақдирлани-</w:t>
      </w:r>
      <w:r>
        <w:rPr>
          <w:spacing w:val="1"/>
        </w:rPr>
        <w:t xml:space="preserve"> </w:t>
      </w:r>
      <w:r>
        <w:t>шига</w:t>
      </w:r>
      <w:r>
        <w:rPr>
          <w:spacing w:val="35"/>
        </w:rPr>
        <w:t xml:space="preserve"> </w:t>
      </w:r>
      <w:r>
        <w:t>кўра</w:t>
      </w:r>
      <w:r>
        <w:rPr>
          <w:spacing w:val="35"/>
        </w:rPr>
        <w:t xml:space="preserve"> </w:t>
      </w:r>
      <w:r>
        <w:t>шахснинг</w:t>
      </w:r>
      <w:r>
        <w:rPr>
          <w:spacing w:val="36"/>
        </w:rPr>
        <w:t xml:space="preserve"> </w:t>
      </w:r>
      <w:r>
        <w:t>ўз-ўзига</w:t>
      </w:r>
      <w:r>
        <w:rPr>
          <w:spacing w:val="35"/>
        </w:rPr>
        <w:t xml:space="preserve"> </w:t>
      </w:r>
      <w:r>
        <w:t>берган</w:t>
      </w:r>
      <w:r>
        <w:rPr>
          <w:spacing w:val="34"/>
        </w:rPr>
        <w:t xml:space="preserve"> </w:t>
      </w:r>
      <w:r>
        <w:t>баҳосидир.</w:t>
      </w:r>
      <w:r>
        <w:rPr>
          <w:spacing w:val="35"/>
        </w:rPr>
        <w:t xml:space="preserve"> </w:t>
      </w:r>
      <w:r>
        <w:t>Бу</w:t>
      </w:r>
      <w:r>
        <w:rPr>
          <w:spacing w:val="35"/>
        </w:rPr>
        <w:t xml:space="preserve"> </w:t>
      </w:r>
      <w:r>
        <w:t>масала</w:t>
      </w:r>
      <w:r>
        <w:rPr>
          <w:spacing w:val="35"/>
        </w:rPr>
        <w:t xml:space="preserve"> </w:t>
      </w:r>
      <w:r>
        <w:t>Ўзбекис-</w:t>
      </w: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285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тон Республикаси Меҳнат кодекси</w:t>
      </w:r>
      <w:r>
        <w:rPr>
          <w:vertAlign w:val="superscript"/>
        </w:rPr>
        <w:t>77</w:t>
      </w:r>
      <w:r>
        <w:t>нинг 6-моддасида айтилганидек,</w:t>
      </w:r>
      <w:r>
        <w:rPr>
          <w:spacing w:val="1"/>
        </w:rPr>
        <w:t xml:space="preserve"> </w:t>
      </w:r>
      <w:r>
        <w:t>меҳнат соҳасида ўзини камситилган деб ҳисоблаган шахс камситиш-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ариза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4" w:right="128" w:firstLine="708"/>
      </w:pPr>
      <w:r>
        <w:t>Ишчанлик обрўси жисмоний ёки юридик шахснинг 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этганидаги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инсофсиз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номига, шаънига доғ туширишга, бадном қилишга, қадр-қимматини</w:t>
      </w:r>
      <w:r>
        <w:rPr>
          <w:spacing w:val="1"/>
        </w:rPr>
        <w:t xml:space="preserve"> </w:t>
      </w:r>
      <w:r>
        <w:t>пастга</w:t>
      </w:r>
      <w:r>
        <w:rPr>
          <w:spacing w:val="1"/>
        </w:rPr>
        <w:t xml:space="preserve"> </w:t>
      </w:r>
      <w:r>
        <w:t>урадиган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тарқатишга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қўймайди.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манфаатлари,</w:t>
      </w:r>
      <w:r>
        <w:rPr>
          <w:spacing w:val="1"/>
        </w:rPr>
        <w:t xml:space="preserve"> </w:t>
      </w:r>
      <w:r>
        <w:t>жиноят қонунчилиги нормалари (ЖКнинг 139-140-моддалари) қўриқ-</w:t>
      </w:r>
      <w:r>
        <w:rPr>
          <w:spacing w:val="1"/>
        </w:rPr>
        <w:t xml:space="preserve"> </w:t>
      </w:r>
      <w:r>
        <w:t>ланиши-қўриқланмаслигидан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</w:t>
      </w:r>
      <w:r>
        <w:rPr>
          <w:spacing w:val="1"/>
        </w:rPr>
        <w:t xml:space="preserve"> </w:t>
      </w:r>
      <w:r>
        <w:t>билан ҳимоя қилинади (ФК, 100-модда).</w:t>
      </w:r>
    </w:p>
    <w:p w:rsidR="0060601F" w:rsidRDefault="00670D55">
      <w:pPr>
        <w:pStyle w:val="a3"/>
        <w:spacing w:before="5"/>
        <w:ind w:left="114" w:right="126" w:firstLine="708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шаън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қадр-қимматни,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обрўсини</w:t>
      </w:r>
      <w:r>
        <w:rPr>
          <w:spacing w:val="1"/>
        </w:rPr>
        <w:t xml:space="preserve"> </w:t>
      </w:r>
      <w:r>
        <w:t>пастга</w:t>
      </w:r>
      <w:r>
        <w:rPr>
          <w:spacing w:val="1"/>
        </w:rPr>
        <w:t xml:space="preserve"> </w:t>
      </w:r>
      <w:r>
        <w:t>урадиган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доғ</w:t>
      </w:r>
      <w:r>
        <w:rPr>
          <w:spacing w:val="1"/>
        </w:rPr>
        <w:t xml:space="preserve"> </w:t>
      </w:r>
      <w:r>
        <w:t>туширадиган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ҳисобланавермайди.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бировнинг</w:t>
      </w:r>
      <w:r>
        <w:rPr>
          <w:spacing w:val="1"/>
        </w:rPr>
        <w:t xml:space="preserve"> </w:t>
      </w:r>
      <w:r>
        <w:t>шаънига</w:t>
      </w:r>
      <w:r>
        <w:rPr>
          <w:spacing w:val="1"/>
        </w:rPr>
        <w:t xml:space="preserve"> </w:t>
      </w:r>
      <w:r>
        <w:t>доғ</w:t>
      </w:r>
      <w:r>
        <w:rPr>
          <w:spacing w:val="1"/>
        </w:rPr>
        <w:t xml:space="preserve"> </w:t>
      </w:r>
      <w:r>
        <w:t>туширадиган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қадр-қимматини,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обрўсини</w:t>
      </w:r>
      <w:r>
        <w:rPr>
          <w:spacing w:val="1"/>
        </w:rPr>
        <w:t xml:space="preserve"> </w:t>
      </w:r>
      <w:r>
        <w:t>пастга</w:t>
      </w:r>
      <w:r>
        <w:rPr>
          <w:spacing w:val="1"/>
        </w:rPr>
        <w:t xml:space="preserve"> </w:t>
      </w:r>
      <w:r>
        <w:t>урадиган бўл</w:t>
      </w:r>
      <w:r>
        <w:t>иши; иккинчидан, бу маълумотлар тарқатилган бўлиши</w:t>
      </w:r>
      <w:r>
        <w:rPr>
          <w:spacing w:val="1"/>
        </w:rPr>
        <w:t xml:space="preserve"> </w:t>
      </w:r>
      <w:r>
        <w:t>ва учинчидан, мазкур маълумотлар ҳақиқатга тўғри келавермайдиган</w:t>
      </w:r>
      <w:r>
        <w:rPr>
          <w:spacing w:val="1"/>
        </w:rPr>
        <w:t xml:space="preserve"> </w:t>
      </w:r>
      <w:r>
        <w:t>бўлиши керак.</w:t>
      </w:r>
    </w:p>
    <w:p w:rsidR="0060601F" w:rsidRDefault="00670D55">
      <w:pPr>
        <w:pStyle w:val="a3"/>
        <w:spacing w:before="4"/>
        <w:ind w:left="116" w:right="127"/>
      </w:pPr>
      <w:r>
        <w:t>Шахсларнинг</w:t>
      </w:r>
      <w:r>
        <w:rPr>
          <w:spacing w:val="1"/>
        </w:rPr>
        <w:t xml:space="preserve"> </w:t>
      </w:r>
      <w:r>
        <w:t>обрўсига</w:t>
      </w:r>
      <w:r>
        <w:rPr>
          <w:spacing w:val="1"/>
        </w:rPr>
        <w:t xml:space="preserve"> </w:t>
      </w:r>
      <w:r>
        <w:t>доғ</w:t>
      </w:r>
      <w:r>
        <w:rPr>
          <w:spacing w:val="1"/>
        </w:rPr>
        <w:t xml:space="preserve"> </w:t>
      </w:r>
      <w:r>
        <w:t>туширадиган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дейилганда, турмуш доираларига, жамиятимиз ахлоқ тамойилларига</w:t>
      </w:r>
      <w:r>
        <w:rPr>
          <w:spacing w:val="1"/>
        </w:rPr>
        <w:t xml:space="preserve"> </w:t>
      </w:r>
      <w:r>
        <w:t>бўлган муносаб</w:t>
      </w:r>
      <w:r>
        <w:t>атларнинг салбий</w:t>
      </w:r>
      <w:r>
        <w:rPr>
          <w:spacing w:val="1"/>
        </w:rPr>
        <w:t xml:space="preserve"> </w:t>
      </w:r>
      <w:r>
        <w:t>баҳоланиши тушунилади.</w:t>
      </w:r>
    </w:p>
    <w:p w:rsidR="0060601F" w:rsidRDefault="00670D55">
      <w:pPr>
        <w:pStyle w:val="a3"/>
        <w:ind w:left="118" w:right="122" w:firstLine="708"/>
      </w:pPr>
      <w:r>
        <w:t>Маълумотлар конкрет фактларга баҳо беришдан ёки шахснинг</w:t>
      </w:r>
      <w:r>
        <w:rPr>
          <w:spacing w:val="1"/>
        </w:rPr>
        <w:t xml:space="preserve"> </w:t>
      </w:r>
      <w:r>
        <w:t>хулқини, хатти-ҳаракатини баҳолашдан иборат бўлиши мумкин. Бун-</w:t>
      </w:r>
      <w:r>
        <w:rPr>
          <w:spacing w:val="1"/>
        </w:rPr>
        <w:t xml:space="preserve"> </w:t>
      </w:r>
      <w:r>
        <w:t>дай ишлар бўйича жавобгар тараф фактларнинг ҳақиқатда бўлганли-</w:t>
      </w:r>
      <w:r>
        <w:rPr>
          <w:spacing w:val="1"/>
        </w:rPr>
        <w:t xml:space="preserve"> </w:t>
      </w:r>
      <w:r>
        <w:t>гини</w:t>
      </w:r>
      <w:r>
        <w:rPr>
          <w:spacing w:val="1"/>
        </w:rPr>
        <w:t xml:space="preserve"> </w:t>
      </w:r>
      <w:r>
        <w:t>исботласагина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тавсиф</w:t>
      </w:r>
      <w:r>
        <w:rPr>
          <w:spacing w:val="1"/>
        </w:rPr>
        <w:t xml:space="preserve"> </w:t>
      </w:r>
      <w:r>
        <w:t>далилларига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келишини</w:t>
      </w:r>
      <w:r>
        <w:rPr>
          <w:spacing w:val="1"/>
        </w:rPr>
        <w:t xml:space="preserve"> </w:t>
      </w:r>
      <w:r>
        <w:t>исботласагина,</w:t>
      </w:r>
      <w:r>
        <w:rPr>
          <w:spacing w:val="1"/>
        </w:rPr>
        <w:t xml:space="preserve"> </w:t>
      </w:r>
      <w:r>
        <w:t>даъвогар</w:t>
      </w:r>
      <w:r>
        <w:rPr>
          <w:spacing w:val="1"/>
        </w:rPr>
        <w:t xml:space="preserve"> </w:t>
      </w:r>
      <w:r>
        <w:t>олдида</w:t>
      </w:r>
      <w:r>
        <w:rPr>
          <w:spacing w:val="80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даъвогар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тавсиф-</w:t>
      </w:r>
      <w:r>
        <w:rPr>
          <w:spacing w:val="1"/>
        </w:rPr>
        <w:t xml:space="preserve"> </w:t>
      </w:r>
      <w:r>
        <w:t>ловчи далилларнинг бўлганлигини исботлай олмаса ёки суд жавобгар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баҳоси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келишмаса,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81"/>
        </w:rPr>
        <w:t xml:space="preserve"> </w:t>
      </w:r>
      <w:r>
        <w:t>тортиши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20" w:right="123"/>
      </w:pPr>
      <w:r>
        <w:t>Башарти, фуқаронинг шаъни, қадр-қиммати ёки ишчанлик обрў-</w:t>
      </w:r>
      <w:r>
        <w:rPr>
          <w:spacing w:val="-77"/>
        </w:rPr>
        <w:t xml:space="preserve"> </w:t>
      </w:r>
      <w:r>
        <w:t>сига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етказувчи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воситаларида</w:t>
      </w:r>
      <w:r>
        <w:rPr>
          <w:spacing w:val="-77"/>
        </w:rPr>
        <w:t xml:space="preserve"> </w:t>
      </w:r>
      <w:r>
        <w:t>тарқатилган бўлса, айни шу оммавий ахборот воситаларида раддия</w:t>
      </w:r>
      <w:r>
        <w:rPr>
          <w:spacing w:val="1"/>
        </w:rPr>
        <w:t xml:space="preserve"> </w:t>
      </w:r>
      <w:r>
        <w:t>берилиши</w:t>
      </w:r>
      <w:r>
        <w:rPr>
          <w:spacing w:val="-1"/>
        </w:rPr>
        <w:t xml:space="preserve"> </w:t>
      </w:r>
      <w:r>
        <w:t>лозим (ФК, 100-модда, 3-қисм)</w:t>
      </w:r>
      <w:r>
        <w:t>.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15" style="position:absolute;margin-left:56.7pt;margin-top:12pt;width:2in;height:.5pt;z-index:-156656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Ахборотмаси,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  <w:r>
        <w:rPr>
          <w:spacing w:val="-2"/>
          <w:sz w:val="20"/>
        </w:rPr>
        <w:t xml:space="preserve"> </w:t>
      </w:r>
      <w:r>
        <w:rPr>
          <w:sz w:val="20"/>
        </w:rPr>
        <w:t>1-сонга</w:t>
      </w:r>
      <w:r>
        <w:rPr>
          <w:spacing w:val="-2"/>
          <w:sz w:val="20"/>
        </w:rPr>
        <w:t xml:space="preserve"> </w:t>
      </w:r>
      <w:r>
        <w:rPr>
          <w:sz w:val="20"/>
        </w:rPr>
        <w:t>илова.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286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Башарти, бундай маълумотлар ташкилотдан олинган ҳужжатда</w:t>
      </w:r>
      <w:r>
        <w:rPr>
          <w:spacing w:val="1"/>
        </w:rPr>
        <w:t xml:space="preserve"> </w:t>
      </w:r>
      <w:r>
        <w:t>учраса, бундай ҳужжат алмаштирилиши ёки чақириб олиниши лозим</w:t>
      </w:r>
      <w:r>
        <w:rPr>
          <w:spacing w:val="1"/>
        </w:rPr>
        <w:t xml:space="preserve"> </w:t>
      </w:r>
      <w:r>
        <w:t>(ФК, 100-модда, 4-қисм).</w:t>
      </w:r>
    </w:p>
    <w:p w:rsidR="0060601F" w:rsidRDefault="00670D55">
      <w:pPr>
        <w:pStyle w:val="a3"/>
        <w:ind w:left="115" w:right="127"/>
      </w:pPr>
      <w:r>
        <w:t>Бошқа</w:t>
      </w:r>
      <w:r>
        <w:rPr>
          <w:spacing w:val="1"/>
        </w:rPr>
        <w:t xml:space="preserve"> </w:t>
      </w:r>
      <w:r>
        <w:t>ҳаракатларда</w:t>
      </w:r>
      <w:r>
        <w:rPr>
          <w:spacing w:val="1"/>
        </w:rPr>
        <w:t xml:space="preserve"> </w:t>
      </w:r>
      <w:r>
        <w:t>раддия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бегиланади,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обрўга</w:t>
      </w:r>
      <w:r>
        <w:rPr>
          <w:spacing w:val="1"/>
        </w:rPr>
        <w:t xml:space="preserve"> </w:t>
      </w:r>
      <w:r>
        <w:t>путур</w:t>
      </w:r>
      <w:r>
        <w:rPr>
          <w:spacing w:val="81"/>
        </w:rPr>
        <w:t xml:space="preserve"> </w:t>
      </w:r>
      <w:r>
        <w:t>етказувчи</w:t>
      </w:r>
      <w:r>
        <w:rPr>
          <w:spacing w:val="8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тарқатиш</w:t>
      </w:r>
      <w:r>
        <w:rPr>
          <w:spacing w:val="1"/>
        </w:rPr>
        <w:t xml:space="preserve"> </w:t>
      </w:r>
      <w:r>
        <w:t>усулига ва</w:t>
      </w:r>
      <w:r>
        <w:rPr>
          <w:spacing w:val="1"/>
        </w:rPr>
        <w:t xml:space="preserve"> </w:t>
      </w:r>
      <w:r>
        <w:t>характерига</w:t>
      </w:r>
      <w:r>
        <w:rPr>
          <w:spacing w:val="1"/>
        </w:rPr>
        <w:t xml:space="preserve"> </w:t>
      </w:r>
      <w:r>
        <w:t>мувофиқ бўлиши шарт.</w:t>
      </w:r>
    </w:p>
    <w:p w:rsidR="0060601F" w:rsidRDefault="00670D55">
      <w:pPr>
        <w:pStyle w:val="a3"/>
        <w:spacing w:before="2"/>
        <w:ind w:left="115" w:right="127"/>
      </w:pPr>
      <w:r>
        <w:t>Обрўга путур етказувчи маълумотларни тарқатган шахс бундай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тарқатилиши</w:t>
      </w:r>
      <w:r>
        <w:rPr>
          <w:spacing w:val="1"/>
        </w:rPr>
        <w:t xml:space="preserve"> </w:t>
      </w:r>
      <w:r>
        <w:t>натижасида етказилган моддий ва маънавий зарарларни ҳам тўлаши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2"/>
        <w:ind w:left="116" w:right="127"/>
      </w:pPr>
      <w:r>
        <w:t>Умумий қоидага кўра, фуқаронинг ишчанлик обрўсини ҳимоя</w:t>
      </w:r>
      <w:r>
        <w:rPr>
          <w:spacing w:val="1"/>
        </w:rPr>
        <w:t xml:space="preserve"> </w:t>
      </w:r>
      <w:r>
        <w:t>қилиш тўғрисидаги қоидалар юридик шахснинг ишчанлик обрўсини</w:t>
      </w:r>
      <w:r>
        <w:rPr>
          <w:spacing w:val="1"/>
        </w:rPr>
        <w:t xml:space="preserve"> </w:t>
      </w:r>
      <w:r>
        <w:t>ҳимоя этишга нисбатан ҳам тегишли йўсинда татбиқ</w:t>
      </w:r>
      <w:r>
        <w:t xml:space="preserve"> этилади (ФК,</w:t>
      </w:r>
      <w:r>
        <w:rPr>
          <w:spacing w:val="1"/>
        </w:rPr>
        <w:t xml:space="preserve"> </w:t>
      </w:r>
      <w:r>
        <w:t>100-модда, 9-қисм).</w:t>
      </w:r>
    </w:p>
    <w:p w:rsidR="0060601F" w:rsidRDefault="00670D55">
      <w:pPr>
        <w:pStyle w:val="a3"/>
        <w:spacing w:before="2"/>
        <w:ind w:left="116" w:right="127"/>
      </w:pP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шаклланаётган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шаъни,</w:t>
      </w:r>
      <w:r>
        <w:rPr>
          <w:spacing w:val="1"/>
        </w:rPr>
        <w:t xml:space="preserve"> </w:t>
      </w:r>
      <w:r>
        <w:t>обрўси,</w:t>
      </w:r>
      <w:r>
        <w:rPr>
          <w:spacing w:val="1"/>
        </w:rPr>
        <w:t xml:space="preserve"> </w:t>
      </w:r>
      <w:r>
        <w:t>қадр-қиммати,</w:t>
      </w:r>
      <w:r>
        <w:rPr>
          <w:spacing w:val="1"/>
        </w:rPr>
        <w:t xml:space="preserve"> </w:t>
      </w:r>
      <w:r>
        <w:t>шунингдек</w:t>
      </w:r>
      <w:r>
        <w:rPr>
          <w:spacing w:val="-77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обрўсини</w:t>
      </w:r>
      <w:r>
        <w:rPr>
          <w:spacing w:val="1"/>
        </w:rPr>
        <w:t xml:space="preserve"> </w:t>
      </w:r>
      <w:r>
        <w:t>тиклаш,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одилона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ҳаётий аҳ</w:t>
      </w:r>
      <w:r>
        <w:t>амиятга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spacing w:before="2"/>
        <w:ind w:left="114" w:right="127" w:firstLine="710"/>
        <w:jc w:val="both"/>
        <w:rPr>
          <w:sz w:val="32"/>
        </w:rPr>
      </w:pPr>
      <w:r>
        <w:rPr>
          <w:b/>
          <w:sz w:val="32"/>
        </w:rPr>
        <w:t>Фуқаронинг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исмга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(номга)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бўлган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ҳуқуқи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уни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фуқаролик-ҳуқуқий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ҳимоя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қилиш.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Номга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исмнинг соҳиби сифатида танилишига бўлган субъектив 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ҳуқуқидир. Мазкур ном воситасида фуқаро жамият аъзоси 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ажралиб</w:t>
      </w:r>
      <w:r>
        <w:rPr>
          <w:spacing w:val="1"/>
          <w:sz w:val="32"/>
        </w:rPr>
        <w:t xml:space="preserve"> </w:t>
      </w:r>
      <w:r>
        <w:rPr>
          <w:sz w:val="32"/>
        </w:rPr>
        <w:t>туради,</w:t>
      </w:r>
      <w:r>
        <w:rPr>
          <w:spacing w:val="1"/>
          <w:sz w:val="32"/>
        </w:rPr>
        <w:t xml:space="preserve"> </w:t>
      </w:r>
      <w:r>
        <w:rPr>
          <w:sz w:val="32"/>
        </w:rPr>
        <w:t>индивидуаллашади.</w:t>
      </w:r>
      <w:r>
        <w:rPr>
          <w:spacing w:val="-77"/>
          <w:sz w:val="32"/>
        </w:rPr>
        <w:t xml:space="preserve"> </w:t>
      </w:r>
      <w:r>
        <w:rPr>
          <w:sz w:val="32"/>
        </w:rPr>
        <w:t>Фуқаронинг исми деганда, унинг исми ҳам, ота исми ва насаби (уруғ-</w:t>
      </w:r>
      <w:r>
        <w:rPr>
          <w:spacing w:val="1"/>
          <w:sz w:val="32"/>
        </w:rPr>
        <w:t xml:space="preserve"> </w:t>
      </w:r>
      <w:r>
        <w:rPr>
          <w:sz w:val="32"/>
        </w:rPr>
        <w:t>авлоди номи) ҳам 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тутилади.</w:t>
      </w:r>
    </w:p>
    <w:p w:rsidR="0060601F" w:rsidRDefault="00670D55">
      <w:pPr>
        <w:pStyle w:val="a3"/>
        <w:spacing w:before="3"/>
        <w:ind w:left="115" w:right="128" w:firstLine="710"/>
      </w:pPr>
      <w:r>
        <w:t>Ўтган мавзуларда айтганимиздек, ном олиш, яъни насаб, исм ва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исмини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номни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қонун</w:t>
      </w:r>
      <w:r>
        <w:t>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Оила</w:t>
      </w:r>
      <w:r>
        <w:rPr>
          <w:spacing w:val="81"/>
        </w:rPr>
        <w:t xml:space="preserve"> </w:t>
      </w:r>
      <w:r>
        <w:t>кодекси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далолатномаларини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тўғрисидаги Қоидалар билан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spacing w:before="2"/>
        <w:ind w:left="116" w:right="127" w:firstLine="708"/>
      </w:pPr>
      <w:r>
        <w:t>ФКнинг</w:t>
      </w:r>
      <w:r>
        <w:rPr>
          <w:spacing w:val="1"/>
        </w:rPr>
        <w:t xml:space="preserve"> </w:t>
      </w:r>
      <w:r>
        <w:t>19-моддасида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исми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нормалар белгилаб қўйилган. Унга кўра</w:t>
      </w:r>
      <w:r>
        <w:t>, агар қонундан ёки миллий</w:t>
      </w:r>
      <w:r>
        <w:rPr>
          <w:spacing w:val="1"/>
        </w:rPr>
        <w:t xml:space="preserve"> </w:t>
      </w:r>
      <w:r>
        <w:t>одатдан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чиқмаса,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фамилияси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номидан, шунингдек отасининг исми билан ҳуқуқ ва бурчларга эга</w:t>
      </w:r>
      <w:r>
        <w:rPr>
          <w:spacing w:val="1"/>
        </w:rPr>
        <w:t xml:space="preserve"> </w:t>
      </w:r>
      <w:r>
        <w:t>бўлади ҳамда</w:t>
      </w:r>
      <w:r>
        <w:rPr>
          <w:spacing w:val="1"/>
        </w:rPr>
        <w:t xml:space="preserve"> </w:t>
      </w:r>
      <w:r>
        <w:t>уларни амалга оширади.</w:t>
      </w:r>
    </w:p>
    <w:p w:rsidR="0060601F" w:rsidRDefault="00670D55">
      <w:pPr>
        <w:pStyle w:val="a3"/>
        <w:spacing w:before="3"/>
        <w:ind w:left="117" w:right="126"/>
      </w:pP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тахаллусдан (тўқилган номдан) фойдаланиши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7" w:right="125" w:firstLine="708"/>
      </w:pPr>
      <w:r>
        <w:t>Фуқаро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яширин</w:t>
      </w:r>
      <w:r>
        <w:rPr>
          <w:spacing w:val="1"/>
        </w:rPr>
        <w:t xml:space="preserve"> </w:t>
      </w:r>
      <w:r>
        <w:t>(аноним)</w:t>
      </w:r>
      <w:r>
        <w:rPr>
          <w:spacing w:val="8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ҳаракат</w:t>
      </w:r>
      <w:r>
        <w:rPr>
          <w:spacing w:val="8"/>
        </w:rPr>
        <w:t xml:space="preserve"> </w:t>
      </w:r>
      <w:r>
        <w:t>қилишга</w:t>
      </w:r>
      <w:r>
        <w:rPr>
          <w:spacing w:val="8"/>
        </w:rPr>
        <w:t xml:space="preserve"> </w:t>
      </w:r>
      <w:r>
        <w:t>фақат</w:t>
      </w:r>
      <w:r>
        <w:rPr>
          <w:spacing w:val="9"/>
        </w:rPr>
        <w:t xml:space="preserve"> </w:t>
      </w:r>
      <w:r>
        <w:t>қонунда</w:t>
      </w:r>
      <w:r>
        <w:rPr>
          <w:spacing w:val="8"/>
        </w:rPr>
        <w:t xml:space="preserve"> </w:t>
      </w:r>
      <w:r>
        <w:t>йўл</w:t>
      </w:r>
      <w:r>
        <w:rPr>
          <w:spacing w:val="8"/>
        </w:rPr>
        <w:t xml:space="preserve"> </w:t>
      </w:r>
      <w:r>
        <w:t>қўйилган</w:t>
      </w:r>
      <w:r>
        <w:rPr>
          <w:spacing w:val="8"/>
        </w:rPr>
        <w:t xml:space="preserve"> </w:t>
      </w:r>
      <w:r>
        <w:t>ҳолларда</w:t>
      </w:r>
      <w:r>
        <w:rPr>
          <w:spacing w:val="7"/>
        </w:rPr>
        <w:t xml:space="preserve"> </w:t>
      </w:r>
      <w:r>
        <w:t>йўл</w:t>
      </w:r>
      <w:r>
        <w:rPr>
          <w:spacing w:val="7"/>
        </w:rPr>
        <w:t xml:space="preserve"> </w:t>
      </w:r>
      <w:r>
        <w:t>қўйилади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287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(масалан,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муаллиф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асарининг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кўрсат-</w:t>
      </w:r>
      <w:r>
        <w:rPr>
          <w:spacing w:val="1"/>
        </w:rPr>
        <w:t xml:space="preserve"> </w:t>
      </w:r>
      <w:r>
        <w:t>масдан,</w:t>
      </w:r>
      <w:r>
        <w:rPr>
          <w:spacing w:val="1"/>
        </w:rPr>
        <w:t xml:space="preserve"> </w:t>
      </w:r>
      <w:r>
        <w:t>аноним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нашр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ҳақли,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банкларида</w:t>
      </w:r>
      <w:r>
        <w:rPr>
          <w:spacing w:val="1"/>
        </w:rPr>
        <w:t xml:space="preserve"> </w:t>
      </w:r>
      <w:r>
        <w:t>хорижий валюталар</w:t>
      </w:r>
      <w:r>
        <w:rPr>
          <w:spacing w:val="1"/>
        </w:rPr>
        <w:t xml:space="preserve"> </w:t>
      </w:r>
      <w:r>
        <w:t>кўринишида</w:t>
      </w:r>
      <w:r>
        <w:rPr>
          <w:spacing w:val="1"/>
        </w:rPr>
        <w:t xml:space="preserve"> </w:t>
      </w:r>
      <w:r>
        <w:t>омонатлар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ҳақли).</w:t>
      </w:r>
    </w:p>
    <w:p w:rsidR="0060601F" w:rsidRDefault="00670D55">
      <w:pPr>
        <w:pStyle w:val="a3"/>
        <w:ind w:left="112" w:right="131" w:firstLine="710"/>
      </w:pPr>
      <w:r>
        <w:t>Фуқаро қонунда белгиланган тартибда ўз исмини ўзгартиришга</w:t>
      </w:r>
      <w:r>
        <w:rPr>
          <w:spacing w:val="1"/>
        </w:rPr>
        <w:t xml:space="preserve"> </w:t>
      </w:r>
      <w:r>
        <w:t>ҳақли. Фуқаронинг ўз исмини ўзгартириши аввалги исми билан олган</w:t>
      </w:r>
      <w:r>
        <w:rPr>
          <w:spacing w:val="-77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-77"/>
        </w:rPr>
        <w:t xml:space="preserve"> </w:t>
      </w:r>
      <w:r>
        <w:t>бўлмайди.</w:t>
      </w:r>
    </w:p>
    <w:p w:rsidR="0060601F" w:rsidRDefault="00670D55">
      <w:pPr>
        <w:pStyle w:val="a3"/>
        <w:spacing w:before="2"/>
        <w:ind w:left="113" w:right="129" w:firstLine="708"/>
      </w:pPr>
      <w:r>
        <w:t>Фуқаро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исмини</w:t>
      </w:r>
      <w:r>
        <w:rPr>
          <w:spacing w:val="1"/>
        </w:rPr>
        <w:t xml:space="preserve"> </w:t>
      </w:r>
      <w:r>
        <w:t>ўзгартирганлиги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қарздорлари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кредиторларига хабар бериши учун зарур чораларни кўриши шарт ва</w:t>
      </w:r>
      <w:r>
        <w:rPr>
          <w:spacing w:val="1"/>
        </w:rPr>
        <w:t xml:space="preserve"> </w:t>
      </w:r>
      <w:r>
        <w:t>у мазкур шахсларда фуқаронинг исми ўзгарганлиги ҳақида маълумот</w:t>
      </w:r>
      <w:r>
        <w:rPr>
          <w:spacing w:val="1"/>
        </w:rPr>
        <w:t xml:space="preserve"> </w:t>
      </w:r>
      <w:r>
        <w:t>йўқлиги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хавфини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 олади.</w:t>
      </w:r>
    </w:p>
    <w:p w:rsidR="0060601F" w:rsidRDefault="00670D55">
      <w:pPr>
        <w:pStyle w:val="a3"/>
        <w:spacing w:before="3" w:line="235" w:lineRule="auto"/>
        <w:ind w:left="113" w:right="129"/>
      </w:pPr>
      <w:r>
        <w:t>Исмни ўзгартирган фуқаро ўзининг аввалги исмига расмийлаш-</w:t>
      </w:r>
      <w:r>
        <w:rPr>
          <w:spacing w:val="1"/>
        </w:rPr>
        <w:t xml:space="preserve"> </w:t>
      </w:r>
      <w:r>
        <w:t>тирилган ҳужжатларга ўз ҳисобидан тегишли ўзгартиришлар Кири-</w:t>
      </w:r>
      <w:r>
        <w:rPr>
          <w:spacing w:val="1"/>
        </w:rPr>
        <w:t xml:space="preserve"> </w:t>
      </w:r>
      <w:r>
        <w:t>тилишини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никоҳга</w:t>
      </w:r>
      <w:r>
        <w:rPr>
          <w:spacing w:val="1"/>
        </w:rPr>
        <w:t xml:space="preserve"> </w:t>
      </w:r>
      <w:r>
        <w:t>кириши</w:t>
      </w:r>
      <w:r>
        <w:rPr>
          <w:spacing w:val="1"/>
        </w:rPr>
        <w:t xml:space="preserve"> </w:t>
      </w:r>
      <w:r>
        <w:t>муносабати билан эри (хотини) фамилиясини олиши унинг аввалги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(дипломи,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дафтарчаси,</w:t>
      </w:r>
      <w:r>
        <w:rPr>
          <w:spacing w:val="1"/>
        </w:rPr>
        <w:t xml:space="preserve"> </w:t>
      </w:r>
      <w:r>
        <w:t>хизмат</w:t>
      </w:r>
      <w:r>
        <w:rPr>
          <w:spacing w:val="80"/>
        </w:rPr>
        <w:t xml:space="preserve"> </w:t>
      </w:r>
      <w:r>
        <w:t>гувоҳномаси</w:t>
      </w:r>
      <w:r>
        <w:rPr>
          <w:spacing w:val="80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кабилар)ни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ўзгартириб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идоралардан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Бироқ бу ўзгар</w:t>
      </w:r>
      <w:r>
        <w:t>тиришларни амалга ошириш харажатлари манфаатдор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зиммасига тушади.</w:t>
      </w:r>
    </w:p>
    <w:p w:rsidR="0060601F" w:rsidRDefault="00670D55">
      <w:pPr>
        <w:pStyle w:val="a3"/>
        <w:spacing w:before="4" w:line="235" w:lineRule="auto"/>
        <w:ind w:left="113" w:right="129"/>
      </w:pPr>
      <w:r>
        <w:t>Айрим ҳолларда субъектларни (масалан, терговда, судда айбла-</w:t>
      </w:r>
      <w:r>
        <w:rPr>
          <w:spacing w:val="1"/>
        </w:rPr>
        <w:t xml:space="preserve"> </w:t>
      </w:r>
      <w:r>
        <w:t>нувчи, судланувчи сифатида қатнашаётган шахс, банкротлик бўйича</w:t>
      </w:r>
      <w:r>
        <w:rPr>
          <w:spacing w:val="1"/>
        </w:rPr>
        <w:t xml:space="preserve"> </w:t>
      </w:r>
      <w:r>
        <w:t>иш қўзғатилган якка тадбиркор ёки тадбиркорлик субъекти муас</w:t>
      </w:r>
      <w:r>
        <w:t>сиси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шахсни)</w:t>
      </w:r>
      <w:r>
        <w:rPr>
          <w:spacing w:val="1"/>
        </w:rPr>
        <w:t xml:space="preserve"> </w:t>
      </w:r>
      <w:r>
        <w:t>муайян</w:t>
      </w:r>
      <w:r>
        <w:rPr>
          <w:spacing w:val="81"/>
        </w:rPr>
        <w:t xml:space="preserve"> </w:t>
      </w:r>
      <w:r>
        <w:t>вақтинчалик</w:t>
      </w:r>
      <w:r>
        <w:rPr>
          <w:spacing w:val="8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муддатда ўз исмини ўзгартириш ҳақидаги мурожаати рад этилиши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исмини,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ўзгартирилган исмини фуқаролик ҳолати ҳужжатларини қайд этиш</w:t>
      </w:r>
      <w:r>
        <w:rPr>
          <w:spacing w:val="1"/>
        </w:rPr>
        <w:t xml:space="preserve"> </w:t>
      </w:r>
      <w:r>
        <w:t>учун белгиланган</w:t>
      </w:r>
      <w:r>
        <w:rPr>
          <w:spacing w:val="-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ўтказиши керак.</w:t>
      </w:r>
    </w:p>
    <w:p w:rsidR="0060601F" w:rsidRDefault="00670D55">
      <w:pPr>
        <w:pStyle w:val="a3"/>
        <w:spacing w:before="4" w:line="235" w:lineRule="auto"/>
        <w:ind w:left="114" w:right="129"/>
      </w:pP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исмидан</w:t>
      </w:r>
      <w:r>
        <w:rPr>
          <w:spacing w:val="1"/>
        </w:rPr>
        <w:t xml:space="preserve"> </w:t>
      </w:r>
      <w:r>
        <w:t>фойдаланиб,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бўлишига йўл қўйилмайди.</w:t>
      </w:r>
    </w:p>
    <w:p w:rsidR="0060601F" w:rsidRDefault="00670D55">
      <w:pPr>
        <w:pStyle w:val="a3"/>
        <w:spacing w:line="235" w:lineRule="auto"/>
        <w:ind w:left="114" w:right="127"/>
      </w:pPr>
      <w:r>
        <w:t>Ўз</w:t>
      </w:r>
      <w:r>
        <w:rPr>
          <w:spacing w:val="1"/>
        </w:rPr>
        <w:t xml:space="preserve"> </w:t>
      </w:r>
      <w:r>
        <w:t>исми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эътироз</w:t>
      </w:r>
      <w:r>
        <w:rPr>
          <w:spacing w:val="1"/>
        </w:rPr>
        <w:t xml:space="preserve"> </w:t>
      </w:r>
      <w:r>
        <w:t>билдирилаётган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исмидан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фойдаланилаётганлиги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бузилаётган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ман</w:t>
      </w:r>
      <w:r>
        <w:t>фаатларини</w:t>
      </w:r>
      <w:r>
        <w:rPr>
          <w:spacing w:val="1"/>
        </w:rPr>
        <w:t xml:space="preserve"> </w:t>
      </w:r>
      <w:r>
        <w:t>бузувчидан</w:t>
      </w:r>
      <w:r>
        <w:rPr>
          <w:spacing w:val="1"/>
        </w:rPr>
        <w:t xml:space="preserve"> </w:t>
      </w:r>
      <w:r>
        <w:t>бундай</w:t>
      </w:r>
      <w:r>
        <w:rPr>
          <w:spacing w:val="-77"/>
        </w:rPr>
        <w:t xml:space="preserve"> </w:t>
      </w:r>
      <w:r>
        <w:t>ҳаракатларга чек қўйишни, раддия беришни талаб қилиши мумкин.</w:t>
      </w:r>
      <w:r>
        <w:rPr>
          <w:spacing w:val="1"/>
        </w:rPr>
        <w:t xml:space="preserve"> </w:t>
      </w:r>
      <w:r>
        <w:t>Агар манфаат қасддан бузилаётган бўлса, жабрланган шахс қўшимча</w:t>
      </w:r>
      <w:r>
        <w:rPr>
          <w:spacing w:val="1"/>
        </w:rPr>
        <w:t xml:space="preserve"> </w:t>
      </w:r>
      <w:r>
        <w:t>суръатда зарарни қоплашни талаб қилиши мумкин. Зарарни қоплаш</w:t>
      </w:r>
      <w:r>
        <w:rPr>
          <w:spacing w:val="1"/>
        </w:rPr>
        <w:t xml:space="preserve"> </w:t>
      </w:r>
      <w:r>
        <w:t>учун манфаати бузилган шахснинг даромад</w:t>
      </w:r>
      <w:r>
        <w:t>ини бериш талаб қилини-</w:t>
      </w:r>
      <w:r>
        <w:rPr>
          <w:spacing w:val="1"/>
        </w:rPr>
        <w:t xml:space="preserve"> </w:t>
      </w:r>
      <w:r>
        <w:t>ши мумкин. Манфаат қасддан бузилганида, жабрланувчи маънавий</w:t>
      </w:r>
      <w:r>
        <w:rPr>
          <w:spacing w:val="1"/>
        </w:rPr>
        <w:t xml:space="preserve"> </w:t>
      </w:r>
      <w:r>
        <w:t>зарарнинг</w:t>
      </w:r>
      <w:r>
        <w:rPr>
          <w:spacing w:val="27"/>
        </w:rPr>
        <w:t xml:space="preserve"> </w:t>
      </w:r>
      <w:r>
        <w:t>қопланишини</w:t>
      </w:r>
      <w:r>
        <w:rPr>
          <w:spacing w:val="26"/>
        </w:rPr>
        <w:t xml:space="preserve"> </w:t>
      </w:r>
      <w:r>
        <w:t>ҳам</w:t>
      </w:r>
      <w:r>
        <w:rPr>
          <w:spacing w:val="26"/>
        </w:rPr>
        <w:t xml:space="preserve"> </w:t>
      </w:r>
      <w:r>
        <w:t>талаб</w:t>
      </w:r>
      <w:r>
        <w:rPr>
          <w:spacing w:val="27"/>
        </w:rPr>
        <w:t xml:space="preserve"> </w:t>
      </w:r>
      <w:r>
        <w:t>қилишга</w:t>
      </w:r>
      <w:r>
        <w:rPr>
          <w:spacing w:val="27"/>
        </w:rPr>
        <w:t xml:space="preserve"> </w:t>
      </w:r>
      <w:r>
        <w:t>ҳақли.</w:t>
      </w:r>
      <w:r>
        <w:rPr>
          <w:spacing w:val="27"/>
        </w:rPr>
        <w:t xml:space="preserve"> </w:t>
      </w:r>
      <w:r>
        <w:t>Масалан,</w:t>
      </w:r>
      <w:r>
        <w:rPr>
          <w:spacing w:val="25"/>
        </w:rPr>
        <w:t xml:space="preserve"> </w:t>
      </w:r>
      <w:r>
        <w:t>бир</w:t>
      </w:r>
    </w:p>
    <w:p w:rsidR="0060601F" w:rsidRDefault="00670D55">
      <w:pPr>
        <w:spacing w:before="225"/>
        <w:ind w:left="115" w:right="132"/>
        <w:jc w:val="center"/>
        <w:rPr>
          <w:sz w:val="24"/>
        </w:rPr>
      </w:pPr>
      <w:r>
        <w:rPr>
          <w:sz w:val="24"/>
        </w:rPr>
        <w:t>288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7" w:hanging="1"/>
      </w:pPr>
      <w:r>
        <w:lastRenderedPageBreak/>
        <w:t>шахс ўзини машҳур санъаткорлардан бирининг номи билан кўрсатиб,</w:t>
      </w:r>
      <w:r>
        <w:rPr>
          <w:spacing w:val="-77"/>
        </w:rPr>
        <w:t xml:space="preserve"> </w:t>
      </w:r>
      <w:r>
        <w:t>чекка</w:t>
      </w:r>
      <w:r>
        <w:rPr>
          <w:spacing w:val="1"/>
        </w:rPr>
        <w:t xml:space="preserve"> </w:t>
      </w:r>
      <w:r>
        <w:t>қишлоқларда</w:t>
      </w:r>
      <w:r>
        <w:rPr>
          <w:spacing w:val="1"/>
        </w:rPr>
        <w:t xml:space="preserve"> </w:t>
      </w:r>
      <w:r>
        <w:t>концертлар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санъаткор унинг номидан фойдаланган шахсга нисбатан ФКнинг 20-</w:t>
      </w:r>
      <w:r>
        <w:rPr>
          <w:spacing w:val="1"/>
        </w:rPr>
        <w:t xml:space="preserve"> </w:t>
      </w:r>
      <w:r>
        <w:t>моддасида белгиланган тартибда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 w:line="235" w:lineRule="auto"/>
        <w:ind w:left="114" w:right="127"/>
      </w:pPr>
      <w:r>
        <w:t>Исм ёки шахсий шаън эгаси бўлмаган, лекин оилавий мавқеига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20-моддаси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қисмига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ўзганинг</w:t>
      </w:r>
      <w:r>
        <w:rPr>
          <w:spacing w:val="1"/>
        </w:rPr>
        <w:t xml:space="preserve"> </w:t>
      </w:r>
      <w:r>
        <w:t>исмидан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фойдаланаётган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ҳаракатларга</w:t>
      </w:r>
      <w:r>
        <w:rPr>
          <w:spacing w:val="1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қўйишни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раддия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ҳақидаги</w:t>
      </w:r>
      <w:r>
        <w:rPr>
          <w:spacing w:val="-77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қўйиши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ўлимидан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исмини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шаънини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талабларнинг</w:t>
      </w:r>
      <w:r>
        <w:rPr>
          <w:spacing w:val="1"/>
        </w:rPr>
        <w:t xml:space="preserve"> </w:t>
      </w:r>
      <w:r>
        <w:t>бажарилишига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мумкин.</w:t>
      </w:r>
      <w:r>
        <w:rPr>
          <w:spacing w:val="81"/>
        </w:rPr>
        <w:t xml:space="preserve"> </w:t>
      </w:r>
      <w:r>
        <w:t>Исм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шаънни бузиш туфайли келтирилган зарарни қоплаш талаби ўлимдан</w:t>
      </w:r>
      <w:r>
        <w:rPr>
          <w:spacing w:val="1"/>
        </w:rPr>
        <w:t xml:space="preserve"> </w:t>
      </w:r>
      <w:r>
        <w:t>кейин тан олинмайди.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spacing w:before="1"/>
        <w:ind w:left="1390" w:right="613" w:hanging="567"/>
      </w:pPr>
      <w:bookmarkStart w:id="48" w:name="_TOC_250056"/>
      <w:r>
        <w:t>8.7.</w:t>
      </w:r>
      <w:r>
        <w:rPr>
          <w:spacing w:val="2"/>
        </w:rPr>
        <w:t xml:space="preserve"> </w:t>
      </w:r>
      <w:r>
        <w:t>Ишлар ва</w:t>
      </w:r>
      <w:r>
        <w:rPr>
          <w:spacing w:val="1"/>
        </w:rPr>
        <w:t xml:space="preserve"> </w:t>
      </w:r>
      <w:r>
        <w:t>хизматлар –</w:t>
      </w:r>
      <w:r>
        <w:rPr>
          <w:spacing w:val="3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-77"/>
        </w:rPr>
        <w:t xml:space="preserve"> </w:t>
      </w:r>
      <w:r>
        <w:t>объекти</w:t>
      </w:r>
      <w:r>
        <w:rPr>
          <w:spacing w:val="1"/>
        </w:rPr>
        <w:t xml:space="preserve"> </w:t>
      </w:r>
      <w:bookmarkEnd w:id="48"/>
      <w:r>
        <w:t>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6" w:firstLine="710"/>
      </w:pPr>
      <w:r>
        <w:t>Кўрсатиладиган хизматлар ва баж</w:t>
      </w:r>
      <w:r>
        <w:t>ариладиган ишлар ҳам фуқа-</w:t>
      </w:r>
      <w:r>
        <w:rPr>
          <w:spacing w:val="1"/>
        </w:rPr>
        <w:t xml:space="preserve"> </w:t>
      </w:r>
      <w:r>
        <w:t>ролик ҳуқуқининг объектлари бўлиши мумкин. Айрим адабиётларда</w:t>
      </w:r>
      <w:r>
        <w:rPr>
          <w:spacing w:val="1"/>
        </w:rPr>
        <w:t xml:space="preserve"> </w:t>
      </w:r>
      <w:r>
        <w:t>ишлар ва хизматлар моддий неъматлар таркибига киритилади</w:t>
      </w:r>
      <w:r>
        <w:rPr>
          <w:vertAlign w:val="superscript"/>
        </w:rPr>
        <w:t>78</w:t>
      </w:r>
      <w:r>
        <w:t>. Бу</w:t>
      </w:r>
      <w:r>
        <w:rPr>
          <w:spacing w:val="1"/>
        </w:rPr>
        <w:t xml:space="preserve"> </w:t>
      </w:r>
      <w:r>
        <w:t>икки фуқаролик-ҳуқуқий муносабат объектининг бир-биридан асосий</w:t>
      </w:r>
      <w:r>
        <w:rPr>
          <w:spacing w:val="-77"/>
        </w:rPr>
        <w:t xml:space="preserve"> </w:t>
      </w:r>
      <w:r>
        <w:t xml:space="preserve">фарқи, мазкур объект билан боғлиқ ҳуқуқ </w:t>
      </w:r>
      <w:r>
        <w:t>ва мажбуриятларни 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ашёвий-моддий</w:t>
      </w:r>
      <w:r>
        <w:rPr>
          <w:spacing w:val="1"/>
        </w:rPr>
        <w:t xml:space="preserve"> </w:t>
      </w:r>
      <w:r>
        <w:t>кўринишга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натижанинг яратилишидир. Агар моддий натижа яратиш мақсадида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киришилса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яратишни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қўймаса,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бажарилади, хизмат эса</w:t>
      </w:r>
      <w:r>
        <w:rPr>
          <w:spacing w:val="1"/>
        </w:rPr>
        <w:t xml:space="preserve"> </w:t>
      </w:r>
      <w:r>
        <w:t>кўрсатилади.</w:t>
      </w:r>
    </w:p>
    <w:p w:rsidR="0060601F" w:rsidRDefault="00670D55">
      <w:pPr>
        <w:pStyle w:val="a3"/>
        <w:spacing w:before="6"/>
        <w:ind w:left="117" w:right="125" w:firstLine="708"/>
      </w:pPr>
      <w:r>
        <w:t>Асосан фуқаролик-ҳуқуқий муносабатларда тузиладиган пудрат</w:t>
      </w:r>
      <w:r>
        <w:rPr>
          <w:spacing w:val="1"/>
        </w:rPr>
        <w:t xml:space="preserve"> </w:t>
      </w:r>
      <w:r>
        <w:t>шартномаларининг предмети ишлар билан боғлиқ бўлади ва пудрат</w:t>
      </w:r>
      <w:r>
        <w:rPr>
          <w:spacing w:val="1"/>
        </w:rPr>
        <w:t xml:space="preserve"> </w:t>
      </w:r>
      <w:r>
        <w:t>шартномалари тушунчаси берилганда ушбу</w:t>
      </w:r>
      <w:r>
        <w:rPr>
          <w:spacing w:val="1"/>
        </w:rPr>
        <w:t xml:space="preserve"> </w:t>
      </w:r>
      <w:r>
        <w:t>объект турига 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қаратилади.</w:t>
      </w:r>
    </w:p>
    <w:p w:rsidR="0060601F" w:rsidRDefault="00670D55">
      <w:pPr>
        <w:pStyle w:val="a3"/>
        <w:spacing w:before="2"/>
        <w:ind w:left="119" w:right="123"/>
      </w:pPr>
      <w:r>
        <w:t>ФКнинг 631-модд</w:t>
      </w:r>
      <w:r>
        <w:t>асига асосан пудрат шартномаси бўйича бир</w:t>
      </w:r>
      <w:r>
        <w:rPr>
          <w:spacing w:val="1"/>
        </w:rPr>
        <w:t xml:space="preserve"> </w:t>
      </w:r>
      <w:r>
        <w:t>тараф (пудратчи) иккинчи тараф (буюртмачи)нинг топшириғига би-</w:t>
      </w:r>
      <w:r>
        <w:rPr>
          <w:spacing w:val="1"/>
        </w:rPr>
        <w:t xml:space="preserve"> </w:t>
      </w:r>
      <w:r>
        <w:t>ноан, маълум бир ишни бажариш ва унинг натижасини буюртмачига</w:t>
      </w:r>
      <w:r>
        <w:rPr>
          <w:spacing w:val="1"/>
        </w:rPr>
        <w:t xml:space="preserve"> </w:t>
      </w:r>
      <w:r>
        <w:t>белгиланган муддатда топшириш мажбуриятини олади, буюртмачи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натижасини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тўлаш</w:t>
      </w:r>
      <w:r>
        <w:rPr>
          <w:spacing w:val="-77"/>
        </w:rPr>
        <w:t xml:space="preserve"> </w:t>
      </w:r>
      <w:r>
        <w:t>мажбуриятини</w:t>
      </w:r>
      <w:r>
        <w:rPr>
          <w:spacing w:val="-1"/>
        </w:rPr>
        <w:t xml:space="preserve"> </w:t>
      </w:r>
      <w:r>
        <w:t>олади.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17"/>
        </w:rPr>
      </w:pPr>
      <w:r>
        <w:pict>
          <v:rect id="_x0000_s1114" style="position:absolute;margin-left:56.7pt;margin-top:12.2pt;width:2in;height:.5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Ўқув</w:t>
      </w:r>
      <w:r>
        <w:rPr>
          <w:spacing w:val="-1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2009.</w:t>
      </w:r>
      <w:r>
        <w:rPr>
          <w:spacing w:val="-1"/>
          <w:sz w:val="20"/>
        </w:rPr>
        <w:t xml:space="preserve"> </w:t>
      </w:r>
      <w:r>
        <w:rPr>
          <w:sz w:val="20"/>
        </w:rPr>
        <w:t>-11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289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708"/>
      </w:pPr>
      <w:r>
        <w:lastRenderedPageBreak/>
        <w:t>Пудрат</w:t>
      </w:r>
      <w:r>
        <w:rPr>
          <w:spacing w:val="1"/>
        </w:rPr>
        <w:t xml:space="preserve"> </w:t>
      </w:r>
      <w:r>
        <w:t>шартномаларининг</w:t>
      </w:r>
      <w:r>
        <w:rPr>
          <w:spacing w:val="1"/>
        </w:rPr>
        <w:t xml:space="preserve"> </w:t>
      </w:r>
      <w:r>
        <w:t>маиший,</w:t>
      </w:r>
      <w:r>
        <w:rPr>
          <w:spacing w:val="1"/>
        </w:rPr>
        <w:t xml:space="preserve"> </w:t>
      </w:r>
      <w:r>
        <w:t>қурилиши,</w:t>
      </w:r>
      <w:r>
        <w:rPr>
          <w:spacing w:val="1"/>
        </w:rPr>
        <w:t xml:space="preserve"> </w:t>
      </w:r>
      <w:r>
        <w:t>лойиҳа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қидирув</w:t>
      </w:r>
      <w:r>
        <w:rPr>
          <w:spacing w:val="1"/>
        </w:rPr>
        <w:t xml:space="preserve"> </w:t>
      </w:r>
      <w:r>
        <w:t>ишлари,</w:t>
      </w:r>
      <w:r>
        <w:rPr>
          <w:spacing w:val="1"/>
        </w:rPr>
        <w:t xml:space="preserve"> </w:t>
      </w:r>
      <w:r>
        <w:t>илмий-текшириш,</w:t>
      </w:r>
      <w:r>
        <w:rPr>
          <w:spacing w:val="1"/>
        </w:rPr>
        <w:t xml:space="preserve"> </w:t>
      </w:r>
      <w:r>
        <w:t>тажриба-конструкторлик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технология ишлари пудрати каби турлари мавжуд.</w:t>
      </w:r>
    </w:p>
    <w:p w:rsidR="0060601F" w:rsidRDefault="00670D55">
      <w:pPr>
        <w:pStyle w:val="a3"/>
        <w:ind w:left="114" w:right="128"/>
      </w:pPr>
      <w:r>
        <w:t>Пудрат шартномаси тузиш орқали хилма-хил кийимлар, уй-рўз-</w:t>
      </w:r>
      <w:r>
        <w:rPr>
          <w:spacing w:val="1"/>
        </w:rPr>
        <w:t xml:space="preserve"> </w:t>
      </w:r>
      <w:r>
        <w:t>ғор ашёлари ва бошқа нарсаларни тайёрланади, уй-жой, бино ва ин-</w:t>
      </w:r>
      <w:r>
        <w:rPr>
          <w:spacing w:val="1"/>
        </w:rPr>
        <w:t xml:space="preserve"> </w:t>
      </w:r>
      <w:r>
        <w:t>шоот қурилади, маиший техника воситалари таъмирланади ва ай</w:t>
      </w:r>
      <w:r>
        <w:t>нан</w:t>
      </w:r>
      <w:r>
        <w:rPr>
          <w:spacing w:val="1"/>
        </w:rPr>
        <w:t xml:space="preserve"> </w:t>
      </w:r>
      <w:r>
        <w:t>ушбу</w:t>
      </w:r>
      <w:r>
        <w:rPr>
          <w:spacing w:val="2"/>
        </w:rPr>
        <w:t xml:space="preserve"> </w:t>
      </w:r>
      <w:r>
        <w:t>нарсалар</w:t>
      </w:r>
      <w:r>
        <w:rPr>
          <w:spacing w:val="2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буюртмачига</w:t>
      </w:r>
      <w:r>
        <w:rPr>
          <w:spacing w:val="1"/>
        </w:rPr>
        <w:t xml:space="preserve"> </w:t>
      </w:r>
      <w:r>
        <w:t>топширилади.</w:t>
      </w:r>
    </w:p>
    <w:p w:rsidR="0060601F" w:rsidRDefault="00670D55">
      <w:pPr>
        <w:pStyle w:val="a3"/>
        <w:spacing w:before="2"/>
        <w:ind w:left="115" w:right="127" w:firstLine="708"/>
      </w:pPr>
      <w:r>
        <w:t>Маиший пудрат шартномасида тадбиркорлик фаолиятини амал-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ошираётган</w:t>
      </w:r>
      <w:r>
        <w:rPr>
          <w:spacing w:val="1"/>
        </w:rPr>
        <w:t xml:space="preserve"> </w:t>
      </w:r>
      <w:r>
        <w:t>пудратчи</w:t>
      </w:r>
      <w:r>
        <w:rPr>
          <w:spacing w:val="1"/>
        </w:rPr>
        <w:t xml:space="preserve"> </w:t>
      </w:r>
      <w:r>
        <w:t>буюртмачи-фуқаронинг</w:t>
      </w:r>
      <w:r>
        <w:rPr>
          <w:spacing w:val="1"/>
        </w:rPr>
        <w:t xml:space="preserve"> </w:t>
      </w:r>
      <w:r>
        <w:t>топшириғи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унинг маиший ёхуд бошқа шахсий эҳтиёжларини қондиришга қара-</w:t>
      </w:r>
      <w:r>
        <w:rPr>
          <w:spacing w:val="1"/>
        </w:rPr>
        <w:t xml:space="preserve"> </w:t>
      </w:r>
      <w:r>
        <w:t>тилган маълум</w:t>
      </w:r>
      <w:r>
        <w:rPr>
          <w:spacing w:val="-1"/>
        </w:rPr>
        <w:t xml:space="preserve"> </w:t>
      </w:r>
      <w:r>
        <w:t>ишларни бажаради.</w:t>
      </w:r>
    </w:p>
    <w:p w:rsidR="0060601F" w:rsidRDefault="00670D55">
      <w:pPr>
        <w:pStyle w:val="a3"/>
        <w:spacing w:before="2"/>
        <w:ind w:left="116" w:right="129"/>
      </w:pPr>
      <w:r>
        <w:t>Қурилиш</w:t>
      </w:r>
      <w:r>
        <w:rPr>
          <w:spacing w:val="1"/>
        </w:rPr>
        <w:t xml:space="preserve"> </w:t>
      </w:r>
      <w:r>
        <w:t>пудрати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қурилади, таъмирланади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 қурилиш</w:t>
      </w:r>
      <w:r>
        <w:rPr>
          <w:spacing w:val="1"/>
        </w:rPr>
        <w:t xml:space="preserve"> </w:t>
      </w:r>
      <w:r>
        <w:t>ишини</w:t>
      </w:r>
      <w:r>
        <w:rPr>
          <w:spacing w:val="1"/>
        </w:rPr>
        <w:t xml:space="preserve"> </w:t>
      </w:r>
      <w:r>
        <w:t>бажарилади.</w:t>
      </w:r>
    </w:p>
    <w:p w:rsidR="0060601F" w:rsidRDefault="00670D55">
      <w:pPr>
        <w:pStyle w:val="a3"/>
        <w:ind w:left="116" w:right="127"/>
      </w:pPr>
      <w:r>
        <w:t>Лойиҳаловчи ёки қидирувчи буюртмачининг топшириғи бўйича</w:t>
      </w:r>
      <w:r>
        <w:rPr>
          <w:spacing w:val="1"/>
        </w:rPr>
        <w:t xml:space="preserve"> </w:t>
      </w:r>
      <w:r>
        <w:t>белгиланган муддатда лойиҳа-смета ҳужжатларини ишлаб чиқиш ва</w:t>
      </w:r>
      <w:r>
        <w:rPr>
          <w:spacing w:val="1"/>
        </w:rPr>
        <w:t xml:space="preserve"> </w:t>
      </w:r>
      <w:r>
        <w:t>(ёки) қи</w:t>
      </w:r>
      <w:r>
        <w:t>дирув ишларини бажариш мажбуриятини олса бу шартнома</w:t>
      </w:r>
      <w:r>
        <w:rPr>
          <w:spacing w:val="1"/>
        </w:rPr>
        <w:t xml:space="preserve"> </w:t>
      </w:r>
      <w:r>
        <w:t>лойиҳа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қидирув ишлари пудрат</w:t>
      </w:r>
      <w:r>
        <w:rPr>
          <w:spacing w:val="2"/>
        </w:rPr>
        <w:t xml:space="preserve"> </w:t>
      </w:r>
      <w:r>
        <w:t>шартномаси ҳисобланади.</w:t>
      </w:r>
    </w:p>
    <w:p w:rsidR="0060601F" w:rsidRDefault="00670D55">
      <w:pPr>
        <w:pStyle w:val="a3"/>
        <w:spacing w:before="2"/>
        <w:ind w:left="117" w:right="125" w:firstLine="708"/>
      </w:pPr>
      <w:r>
        <w:t>Илмий-текшириш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текширишлар,</w:t>
      </w:r>
      <w:r>
        <w:rPr>
          <w:spacing w:val="1"/>
        </w:rPr>
        <w:t xml:space="preserve"> </w:t>
      </w:r>
      <w:r>
        <w:t>тажриба-конструкторлик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технология</w:t>
      </w:r>
      <w:r>
        <w:rPr>
          <w:spacing w:val="81"/>
        </w:rPr>
        <w:t xml:space="preserve"> </w:t>
      </w:r>
      <w:r>
        <w:t>ишлари</w:t>
      </w:r>
      <w:r>
        <w:rPr>
          <w:spacing w:val="-77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</w:t>
      </w:r>
      <w:r>
        <w:t>уюм</w:t>
      </w:r>
      <w:r>
        <w:rPr>
          <w:spacing w:val="1"/>
        </w:rPr>
        <w:t xml:space="preserve"> </w:t>
      </w:r>
      <w:r>
        <w:t>намунасини,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конструкторлик</w:t>
      </w:r>
      <w:r>
        <w:rPr>
          <w:spacing w:val="1"/>
        </w:rPr>
        <w:t xml:space="preserve"> </w:t>
      </w:r>
      <w:r>
        <w:t>ҳужжатларини,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технологияни</w:t>
      </w:r>
      <w:r>
        <w:rPr>
          <w:spacing w:val="1"/>
        </w:rPr>
        <w:t xml:space="preserve"> </w:t>
      </w:r>
      <w:r>
        <w:t>ишлаб</w:t>
      </w:r>
      <w:r>
        <w:rPr>
          <w:spacing w:val="-77"/>
        </w:rPr>
        <w:t xml:space="preserve"> </w:t>
      </w:r>
      <w:r>
        <w:t>чиқиш ёки намуна нусхасини тайёрлаш билан боғлиқ ишлар 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3"/>
        <w:ind w:left="118" w:right="124"/>
      </w:pPr>
      <w:r>
        <w:t>Фуқаролик ҳуқуқи объекти сифатида ишлардан фарқли равишда</w:t>
      </w:r>
      <w:r>
        <w:rPr>
          <w:spacing w:val="-77"/>
        </w:rPr>
        <w:t xml:space="preserve"> </w:t>
      </w:r>
      <w:r>
        <w:t>алоқа,</w:t>
      </w:r>
      <w:r>
        <w:rPr>
          <w:spacing w:val="1"/>
        </w:rPr>
        <w:t xml:space="preserve"> </w:t>
      </w:r>
      <w:r>
        <w:t>тиббиёт,</w:t>
      </w:r>
      <w:r>
        <w:rPr>
          <w:spacing w:val="1"/>
        </w:rPr>
        <w:t xml:space="preserve"> </w:t>
      </w:r>
      <w:r>
        <w:t>адвокатлик,</w:t>
      </w:r>
      <w:r>
        <w:rPr>
          <w:spacing w:val="1"/>
        </w:rPr>
        <w:t xml:space="preserve"> </w:t>
      </w:r>
      <w:r>
        <w:t>репититорлик,</w:t>
      </w:r>
      <w:r>
        <w:rPr>
          <w:spacing w:val="1"/>
        </w:rPr>
        <w:t xml:space="preserve"> </w:t>
      </w:r>
      <w:r>
        <w:t>қўриқлаш,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йўловчи, багаж, юк ташиш, транспорт экспедицияси, таълим билан</w:t>
      </w:r>
      <w:r>
        <w:rPr>
          <w:spacing w:val="1"/>
        </w:rPr>
        <w:t xml:space="preserve"> </w:t>
      </w:r>
      <w:r>
        <w:t>боғлиқ муносабатларда хизмат кўрсатилади ва улар моддий неъмат</w:t>
      </w:r>
      <w:r>
        <w:rPr>
          <w:spacing w:val="1"/>
        </w:rPr>
        <w:t xml:space="preserve"> </w:t>
      </w:r>
      <w:r>
        <w:t>яратилишини назарда</w:t>
      </w:r>
      <w:r>
        <w:rPr>
          <w:spacing w:val="1"/>
        </w:rPr>
        <w:t xml:space="preserve"> </w:t>
      </w:r>
      <w:r>
        <w:t>тутмайди.</w:t>
      </w:r>
    </w:p>
    <w:p w:rsidR="0060601F" w:rsidRDefault="00670D55">
      <w:pPr>
        <w:pStyle w:val="a3"/>
        <w:spacing w:before="2"/>
        <w:ind w:left="119" w:right="123"/>
      </w:pP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репититорлик</w:t>
      </w:r>
      <w:r>
        <w:rPr>
          <w:spacing w:val="1"/>
        </w:rPr>
        <w:t xml:space="preserve"> </w:t>
      </w:r>
      <w:r>
        <w:t>хизмати</w:t>
      </w:r>
      <w:r>
        <w:rPr>
          <w:spacing w:val="-77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илм-маърифат</w:t>
      </w:r>
      <w:r>
        <w:rPr>
          <w:spacing w:val="1"/>
        </w:rPr>
        <w:t xml:space="preserve"> </w:t>
      </w:r>
      <w:r>
        <w:t>ўқувчиг</w:t>
      </w:r>
      <w:r>
        <w:t>а</w:t>
      </w:r>
      <w:r>
        <w:rPr>
          <w:spacing w:val="1"/>
        </w:rPr>
        <w:t xml:space="preserve"> </w:t>
      </w:r>
      <w:r>
        <w:t>сингдирилади,</w:t>
      </w:r>
      <w:r>
        <w:rPr>
          <w:spacing w:val="1"/>
        </w:rPr>
        <w:t xml:space="preserve"> </w:t>
      </w:r>
      <w:r>
        <w:t>сайёҳлик</w:t>
      </w:r>
      <w:r>
        <w:rPr>
          <w:spacing w:val="1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сайёҳларга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кўрсатилади.</w:t>
      </w:r>
      <w:r>
        <w:rPr>
          <w:spacing w:val="1"/>
        </w:rPr>
        <w:t xml:space="preserve"> </w:t>
      </w:r>
      <w:r>
        <w:t>Йўловчи</w:t>
      </w:r>
      <w:r>
        <w:rPr>
          <w:spacing w:val="1"/>
        </w:rPr>
        <w:t xml:space="preserve"> </w:t>
      </w:r>
      <w:r>
        <w:t>ташиш</w:t>
      </w:r>
      <w:r>
        <w:rPr>
          <w:spacing w:val="-77"/>
        </w:rPr>
        <w:t xml:space="preserve"> </w:t>
      </w:r>
      <w:r>
        <w:t>шартномаси бўйича ташувчи йўловчини, йўловчи багаж топширган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багажни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манзилга</w:t>
      </w:r>
      <w:r>
        <w:rPr>
          <w:spacing w:val="1"/>
        </w:rPr>
        <w:t xml:space="preserve"> </w:t>
      </w:r>
      <w:r>
        <w:t>элтиб</w:t>
      </w:r>
      <w:r>
        <w:rPr>
          <w:spacing w:val="1"/>
        </w:rPr>
        <w:t xml:space="preserve"> </w:t>
      </w:r>
      <w:r>
        <w:t>бериш</w:t>
      </w:r>
      <w:r>
        <w:rPr>
          <w:spacing w:val="8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багажни олишга ваколат</w:t>
      </w:r>
      <w:r>
        <w:rPr>
          <w:spacing w:val="1"/>
        </w:rPr>
        <w:t xml:space="preserve"> </w:t>
      </w:r>
      <w:r>
        <w:t>берилган шахсга топширилади.</w:t>
      </w:r>
    </w:p>
    <w:p w:rsidR="0060601F" w:rsidRDefault="00670D55">
      <w:pPr>
        <w:pStyle w:val="a3"/>
        <w:spacing w:before="3"/>
        <w:ind w:left="118" w:right="124"/>
      </w:pPr>
      <w:r>
        <w:t>Транспорт</w:t>
      </w:r>
      <w:r>
        <w:rPr>
          <w:spacing w:val="1"/>
        </w:rPr>
        <w:t xml:space="preserve"> </w:t>
      </w:r>
      <w:r>
        <w:t>экспедицияси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экспедитор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 ва мижоз (юк жўнатувчи ёки юк олувчи) ҳисобидан экспеди-</w:t>
      </w:r>
      <w:r>
        <w:rPr>
          <w:spacing w:val="1"/>
        </w:rPr>
        <w:t xml:space="preserve"> </w:t>
      </w:r>
      <w:r>
        <w:t>ция шартномасида белгиланган юк ташиш билан боғлиқ хизматларни</w:t>
      </w:r>
      <w:r>
        <w:rPr>
          <w:spacing w:val="1"/>
        </w:rPr>
        <w:t xml:space="preserve"> </w:t>
      </w:r>
      <w:r>
        <w:t>бажариш ёки бажаришни ташкил этади.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290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Буларнинг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бўлиб,</w:t>
      </w:r>
      <w:r>
        <w:rPr>
          <w:spacing w:val="-77"/>
        </w:rPr>
        <w:t xml:space="preserve"> </w:t>
      </w:r>
      <w:r>
        <w:t>иккинчи тарафга</w:t>
      </w:r>
      <w:r>
        <w:rPr>
          <w:spacing w:val="2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 топшириш</w:t>
      </w:r>
      <w:r>
        <w:rPr>
          <w:spacing w:val="2"/>
        </w:rPr>
        <w:t xml:space="preserve"> </w:t>
      </w:r>
      <w:r>
        <w:t>назарда</w:t>
      </w:r>
      <w:r>
        <w:rPr>
          <w:spacing w:val="2"/>
        </w:rPr>
        <w:t xml:space="preserve"> </w:t>
      </w:r>
      <w:r>
        <w:t>тутилмайди.</w:t>
      </w:r>
    </w:p>
    <w:p w:rsidR="0060601F" w:rsidRDefault="00670D55">
      <w:pPr>
        <w:pStyle w:val="a3"/>
        <w:ind w:left="113" w:right="128"/>
      </w:pPr>
      <w:r>
        <w:t>Умуман олганда хизматлар бу – қонун ҳужжатларига мувофиқ</w:t>
      </w:r>
      <w:r>
        <w:rPr>
          <w:spacing w:val="1"/>
        </w:rPr>
        <w:t xml:space="preserve"> </w:t>
      </w:r>
      <w:r>
        <w:t>ижрочи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80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ҳамда шах</w:t>
      </w:r>
      <w:r>
        <w:t>сий эҳтиёжларни ҳақ эвазига қондиришга қаратилган муа-</w:t>
      </w:r>
      <w:r>
        <w:rPr>
          <w:spacing w:val="1"/>
        </w:rPr>
        <w:t xml:space="preserve"> </w:t>
      </w:r>
      <w:r>
        <w:t>йян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фаолиятнинг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тушуни-</w:t>
      </w:r>
      <w:r>
        <w:rPr>
          <w:spacing w:val="-77"/>
        </w:rPr>
        <w:t xml:space="preserve"> </w:t>
      </w:r>
      <w:r>
        <w:t>лади</w:t>
      </w:r>
      <w:r>
        <w:rPr>
          <w:vertAlign w:val="superscript"/>
        </w:rPr>
        <w:t>79</w:t>
      </w:r>
      <w:r>
        <w:t>. Луғатларда хизматни фойда келтирувчи ҳаракат ва у ёки бу</w:t>
      </w:r>
      <w:r>
        <w:rPr>
          <w:spacing w:val="1"/>
        </w:rPr>
        <w:t xml:space="preserve"> </w:t>
      </w:r>
      <w:r>
        <w:t>шахсга тақдим</w:t>
      </w:r>
      <w:r>
        <w:rPr>
          <w:spacing w:val="1"/>
        </w:rPr>
        <w:t xml:space="preserve"> </w:t>
      </w:r>
      <w:r>
        <w:t>этиладиган маиший</w:t>
      </w:r>
      <w:r>
        <w:rPr>
          <w:spacing w:val="1"/>
        </w:rPr>
        <w:t xml:space="preserve"> </w:t>
      </w:r>
      <w:r>
        <w:t>қулайлик</w:t>
      </w:r>
      <w:r>
        <w:rPr>
          <w:spacing w:val="1"/>
        </w:rPr>
        <w:t xml:space="preserve"> </w:t>
      </w:r>
      <w:r>
        <w:t>деб қайд</w:t>
      </w:r>
      <w:r>
        <w:rPr>
          <w:spacing w:val="1"/>
        </w:rPr>
        <w:t xml:space="preserve"> </w:t>
      </w:r>
      <w:r>
        <w:t>этилади</w:t>
      </w:r>
      <w:r>
        <w:rPr>
          <w:vertAlign w:val="superscript"/>
        </w:rPr>
        <w:t>80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Хизматлар</w:t>
      </w:r>
      <w:r>
        <w:rPr>
          <w:spacing w:val="1"/>
        </w:rPr>
        <w:t xml:space="preserve"> </w:t>
      </w:r>
      <w:r>
        <w:t>иқтисоднинг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жабҳаларини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олган.</w:t>
      </w:r>
      <w:r>
        <w:rPr>
          <w:spacing w:val="1"/>
        </w:rPr>
        <w:t xml:space="preserve"> </w:t>
      </w:r>
      <w:r>
        <w:t>БМТнинг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стандартлаштирилган</w:t>
      </w:r>
      <w:r>
        <w:rPr>
          <w:spacing w:val="1"/>
        </w:rPr>
        <w:t xml:space="preserve"> </w:t>
      </w:r>
      <w:r>
        <w:t>саноат</w:t>
      </w:r>
      <w:r>
        <w:rPr>
          <w:spacing w:val="1"/>
        </w:rPr>
        <w:t xml:space="preserve"> </w:t>
      </w:r>
      <w:r>
        <w:t>классификацияси</w:t>
      </w:r>
      <w:r>
        <w:rPr>
          <w:spacing w:val="1"/>
        </w:rPr>
        <w:t xml:space="preserve"> </w:t>
      </w:r>
      <w:r>
        <w:t>маълумотларига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кўрсатилаётган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турларининг</w:t>
      </w:r>
      <w:r>
        <w:rPr>
          <w:spacing w:val="80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дан ошмоқда</w:t>
      </w:r>
      <w:r>
        <w:rPr>
          <w:vertAlign w:val="superscript"/>
        </w:rPr>
        <w:t>81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қўмитаси</w:t>
      </w:r>
      <w:r>
        <w:rPr>
          <w:spacing w:val="1"/>
        </w:rPr>
        <w:t xml:space="preserve"> </w:t>
      </w:r>
      <w:r>
        <w:t>томонидан ишлаб чиқил</w:t>
      </w:r>
      <w:r>
        <w:t>ган ва “Ўзстандарт” Агентлигининг 2006 йил</w:t>
      </w:r>
      <w:r>
        <w:rPr>
          <w:spacing w:val="1"/>
        </w:rPr>
        <w:t xml:space="preserve"> </w:t>
      </w:r>
      <w:r>
        <w:t>12 майдаги 05-15-сон қарори билан тасдиқланган ва жорий этилган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таснифлагич (классификатор)ида асосий 32 та хизмат турлари санаб</w:t>
      </w:r>
      <w:r>
        <w:rPr>
          <w:spacing w:val="1"/>
        </w:rPr>
        <w:t xml:space="preserve"> </w:t>
      </w:r>
      <w:r>
        <w:t>ўтилган ва</w:t>
      </w:r>
      <w:r>
        <w:rPr>
          <w:spacing w:val="1"/>
        </w:rPr>
        <w:t xml:space="preserve"> </w:t>
      </w:r>
      <w:r>
        <w:t>улар ўз-ўзидан</w:t>
      </w:r>
      <w:r>
        <w:rPr>
          <w:spacing w:val="1"/>
        </w:rPr>
        <w:t xml:space="preserve"> </w:t>
      </w:r>
      <w:r>
        <w:t>майда тармоқларга бўлиниб</w:t>
      </w:r>
      <w:r>
        <w:rPr>
          <w:spacing w:val="1"/>
        </w:rPr>
        <w:t xml:space="preserve"> </w:t>
      </w:r>
      <w:r>
        <w:t>кетган</w:t>
      </w:r>
      <w:r>
        <w:rPr>
          <w:vertAlign w:val="superscript"/>
        </w:rPr>
        <w:t>82</w:t>
      </w:r>
      <w:r>
        <w:t>.</w:t>
      </w:r>
    </w:p>
    <w:p w:rsidR="0060601F" w:rsidRDefault="00670D55">
      <w:pPr>
        <w:pStyle w:val="a3"/>
        <w:spacing w:before="3"/>
        <w:ind w:left="113" w:right="126"/>
      </w:pPr>
      <w:r>
        <w:t>Хизматларнинг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табиати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назарияси</w:t>
      </w:r>
      <w:r>
        <w:rPr>
          <w:spacing w:val="-77"/>
        </w:rPr>
        <w:t xml:space="preserve"> </w:t>
      </w:r>
      <w:r>
        <w:t>қоидаларидан келиб чиқадиган бўлсак, фуқаролик-ҳуқуқий 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кўринишларда намоён бўлади. Фуқаролик ҳуқуқий тартибга солиш</w:t>
      </w:r>
      <w:r>
        <w:rPr>
          <w:spacing w:val="1"/>
        </w:rPr>
        <w:t xml:space="preserve"> </w:t>
      </w:r>
      <w:r>
        <w:t>объекти сифатидаги хусусияти фаолиятнинг алоҳида турига нисбатан</w:t>
      </w:r>
      <w:r>
        <w:rPr>
          <w:spacing w:val="1"/>
        </w:rPr>
        <w:t xml:space="preserve"> </w:t>
      </w:r>
      <w:r>
        <w:t>қўлланилиши билан изоҳланади. Зеро у иқтисодий муносабатларда</w:t>
      </w:r>
      <w:r>
        <w:rPr>
          <w:spacing w:val="1"/>
        </w:rPr>
        <w:t xml:space="preserve"> </w:t>
      </w:r>
      <w:r>
        <w:t>товар ва ишлар билан биргаликда эркин ҳаракатда бўлади. Фуқаро-</w:t>
      </w:r>
      <w:r>
        <w:rPr>
          <w:spacing w:val="1"/>
        </w:rPr>
        <w:t xml:space="preserve"> </w:t>
      </w:r>
      <w:r>
        <w:t>лик-</w:t>
      </w:r>
      <w:r>
        <w:t>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бўлувчи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хусусиятини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предметини</w:t>
      </w:r>
      <w:r>
        <w:rPr>
          <w:spacing w:val="80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0"/>
          <w:numId w:val="111"/>
        </w:numPr>
        <w:tabs>
          <w:tab w:val="left" w:pos="2646"/>
        </w:tabs>
        <w:ind w:right="11" w:hanging="2646"/>
        <w:jc w:val="left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</w:t>
      </w:r>
      <w:r>
        <w:t>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tabs>
          <w:tab w:val="left" w:pos="1535"/>
        </w:tabs>
        <w:spacing w:before="0"/>
        <w:ind w:left="825" w:firstLine="0"/>
        <w:jc w:val="left"/>
      </w:pPr>
      <w:r>
        <w:t>1.</w:t>
      </w:r>
      <w:r>
        <w:tab/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объектларига</w:t>
      </w:r>
      <w:r>
        <w:rPr>
          <w:spacing w:val="1"/>
        </w:rPr>
        <w:t xml:space="preserve"> </w:t>
      </w:r>
      <w:r>
        <w:t>тушунча</w:t>
      </w:r>
      <w:r>
        <w:rPr>
          <w:spacing w:val="3"/>
        </w:rPr>
        <w:t xml:space="preserve"> </w:t>
      </w:r>
      <w:r>
        <w:t>беринг?</w:t>
      </w:r>
    </w:p>
    <w:p w:rsidR="0060601F" w:rsidRDefault="00670D55">
      <w:pPr>
        <w:pStyle w:val="a3"/>
        <w:spacing w:before="5"/>
        <w:ind w:firstLine="0"/>
        <w:jc w:val="left"/>
        <w:rPr>
          <w:sz w:val="23"/>
        </w:rPr>
      </w:pPr>
      <w:r>
        <w:pict>
          <v:rect id="_x0000_s1113" style="position:absolute;margin-left:56.7pt;margin-top:15.45pt;width:2in;height:.5pt;z-index:-156646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30"/>
        <w:jc w:val="both"/>
        <w:rPr>
          <w:sz w:val="20"/>
        </w:rPr>
      </w:pPr>
      <w:r>
        <w:rPr>
          <w:sz w:val="20"/>
          <w:vertAlign w:val="superscript"/>
        </w:rPr>
        <w:t>79</w:t>
      </w:r>
      <w:r>
        <w:rPr>
          <w:sz w:val="20"/>
        </w:rPr>
        <w:t xml:space="preserve"> Нарматов Н.С. Хизмат кўрсатиш соҳасида тадбиркорлик фаолиятини фуқаролик-ҳуқуқий тартибга солиш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муаммолари. –Тошкент: Ўзбекистон Республикасининг амалдаги қонун ҳужжатлари мониторинги институти.</w:t>
      </w:r>
      <w:r>
        <w:rPr>
          <w:spacing w:val="1"/>
          <w:sz w:val="20"/>
        </w:rPr>
        <w:t xml:space="preserve"> </w:t>
      </w:r>
      <w:r>
        <w:rPr>
          <w:sz w:val="20"/>
        </w:rPr>
        <w:t>2009. -14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Толковый словарь русского языка. –М.:</w:t>
      </w:r>
      <w:r>
        <w:rPr>
          <w:spacing w:val="-1"/>
          <w:sz w:val="20"/>
        </w:rPr>
        <w:t xml:space="preserve"> </w:t>
      </w:r>
      <w:r>
        <w:rPr>
          <w:sz w:val="20"/>
        </w:rPr>
        <w:t>1994. –С.</w:t>
      </w:r>
      <w:r>
        <w:rPr>
          <w:spacing w:val="-1"/>
          <w:sz w:val="20"/>
        </w:rPr>
        <w:t xml:space="preserve"> </w:t>
      </w:r>
      <w:r>
        <w:rPr>
          <w:sz w:val="20"/>
        </w:rPr>
        <w:t>828</w:t>
      </w:r>
    </w:p>
    <w:p w:rsidR="0060601F" w:rsidRDefault="00670D55">
      <w:pPr>
        <w:spacing w:before="4"/>
        <w:ind w:left="114"/>
        <w:jc w:val="both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отношения: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Под.общ.ред.В.Е.Рыбалкина.</w:t>
      </w:r>
      <w:r>
        <w:rPr>
          <w:spacing w:val="-2"/>
          <w:sz w:val="20"/>
        </w:rPr>
        <w:t xml:space="preserve"> </w:t>
      </w:r>
      <w:r>
        <w:rPr>
          <w:sz w:val="20"/>
        </w:rPr>
        <w:t>–М.:</w:t>
      </w:r>
      <w:r>
        <w:rPr>
          <w:spacing w:val="-2"/>
          <w:sz w:val="20"/>
        </w:rPr>
        <w:t xml:space="preserve"> </w:t>
      </w:r>
      <w:r>
        <w:rPr>
          <w:sz w:val="20"/>
        </w:rPr>
        <w:t>1998,</w:t>
      </w:r>
      <w:r>
        <w:rPr>
          <w:spacing w:val="-2"/>
          <w:sz w:val="20"/>
        </w:rPr>
        <w:t xml:space="preserve"> </w:t>
      </w:r>
      <w:r>
        <w:rPr>
          <w:sz w:val="20"/>
        </w:rPr>
        <w:t>-С.</w:t>
      </w:r>
      <w:r>
        <w:rPr>
          <w:spacing w:val="-1"/>
          <w:sz w:val="20"/>
        </w:rPr>
        <w:t xml:space="preserve"> </w:t>
      </w:r>
      <w:r>
        <w:rPr>
          <w:sz w:val="20"/>
        </w:rPr>
        <w:t>123.</w:t>
      </w:r>
    </w:p>
    <w:p w:rsidR="0060601F" w:rsidRDefault="00670D55">
      <w:pPr>
        <w:spacing w:before="4"/>
        <w:ind w:left="114"/>
        <w:jc w:val="both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15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6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64"/>
          <w:sz w:val="20"/>
        </w:rPr>
        <w:t xml:space="preserve"> </w:t>
      </w:r>
      <w:r>
        <w:rPr>
          <w:sz w:val="20"/>
        </w:rPr>
        <w:t>фаолият</w:t>
      </w:r>
      <w:r>
        <w:rPr>
          <w:spacing w:val="64"/>
          <w:sz w:val="20"/>
        </w:rPr>
        <w:t xml:space="preserve"> </w:t>
      </w:r>
      <w:r>
        <w:rPr>
          <w:sz w:val="20"/>
        </w:rPr>
        <w:t>турлари</w:t>
      </w:r>
      <w:r>
        <w:rPr>
          <w:spacing w:val="62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64"/>
          <w:sz w:val="20"/>
        </w:rPr>
        <w:t xml:space="preserve"> </w:t>
      </w:r>
      <w:r>
        <w:rPr>
          <w:sz w:val="20"/>
        </w:rPr>
        <w:t>хизматлар</w:t>
      </w:r>
      <w:r>
        <w:rPr>
          <w:spacing w:val="63"/>
          <w:sz w:val="20"/>
        </w:rPr>
        <w:t xml:space="preserve"> </w:t>
      </w:r>
      <w:r>
        <w:rPr>
          <w:sz w:val="20"/>
        </w:rPr>
        <w:t>таснифлагичи.</w:t>
      </w:r>
      <w:r>
        <w:rPr>
          <w:spacing w:val="63"/>
          <w:sz w:val="20"/>
        </w:rPr>
        <w:t xml:space="preserve"> </w:t>
      </w:r>
      <w:r>
        <w:rPr>
          <w:sz w:val="20"/>
        </w:rPr>
        <w:t>Расмий</w:t>
      </w:r>
      <w:r>
        <w:rPr>
          <w:spacing w:val="62"/>
          <w:sz w:val="20"/>
        </w:rPr>
        <w:t xml:space="preserve"> </w:t>
      </w:r>
      <w:r>
        <w:rPr>
          <w:sz w:val="20"/>
        </w:rPr>
        <w:t>нашр.</w:t>
      </w:r>
      <w:r>
        <w:rPr>
          <w:spacing w:val="63"/>
          <w:sz w:val="20"/>
        </w:rPr>
        <w:t xml:space="preserve"> </w:t>
      </w:r>
      <w:r>
        <w:rPr>
          <w:sz w:val="20"/>
        </w:rPr>
        <w:t>–Тошкент:</w:t>
      </w:r>
    </w:p>
    <w:p w:rsidR="0060601F" w:rsidRDefault="00670D55">
      <w:pPr>
        <w:spacing w:before="4"/>
        <w:ind w:left="114"/>
        <w:jc w:val="both"/>
        <w:rPr>
          <w:sz w:val="20"/>
        </w:rPr>
      </w:pPr>
      <w:r>
        <w:rPr>
          <w:sz w:val="20"/>
        </w:rPr>
        <w:t>Ўзстандарт. 2006.</w:t>
      </w:r>
      <w:r>
        <w:rPr>
          <w:spacing w:val="1"/>
          <w:sz w:val="20"/>
        </w:rPr>
        <w:t xml:space="preserve"> </w:t>
      </w:r>
      <w:r>
        <w:rPr>
          <w:sz w:val="20"/>
        </w:rPr>
        <w:t>-127</w:t>
      </w:r>
      <w:r>
        <w:rPr>
          <w:spacing w:val="2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291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110"/>
        </w:numPr>
        <w:tabs>
          <w:tab w:val="left" w:pos="1532"/>
          <w:tab w:val="left" w:pos="1533"/>
        </w:tabs>
        <w:spacing w:before="74"/>
        <w:ind w:right="130" w:firstLine="709"/>
        <w:rPr>
          <w:sz w:val="32"/>
        </w:rPr>
      </w:pPr>
      <w:r>
        <w:rPr>
          <w:sz w:val="32"/>
        </w:rPr>
        <w:lastRenderedPageBreak/>
        <w:t>Фуқаролик</w:t>
      </w:r>
      <w:r>
        <w:rPr>
          <w:spacing w:val="13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4"/>
          <w:sz w:val="32"/>
        </w:rPr>
        <w:t xml:space="preserve"> </w:t>
      </w:r>
      <w:r>
        <w:rPr>
          <w:sz w:val="32"/>
        </w:rPr>
        <w:t>объектларининг</w:t>
      </w:r>
      <w:r>
        <w:rPr>
          <w:spacing w:val="15"/>
          <w:sz w:val="32"/>
        </w:rPr>
        <w:t xml:space="preserve"> </w:t>
      </w:r>
      <w:r>
        <w:rPr>
          <w:sz w:val="32"/>
        </w:rPr>
        <w:t>ўзига</w:t>
      </w:r>
      <w:r>
        <w:rPr>
          <w:spacing w:val="14"/>
          <w:sz w:val="32"/>
        </w:rPr>
        <w:t xml:space="preserve"> </w:t>
      </w:r>
      <w:r>
        <w:rPr>
          <w:sz w:val="32"/>
        </w:rPr>
        <w:t>хос</w:t>
      </w:r>
      <w:r>
        <w:rPr>
          <w:spacing w:val="15"/>
          <w:sz w:val="32"/>
        </w:rPr>
        <w:t xml:space="preserve"> </w:t>
      </w:r>
      <w:r>
        <w:rPr>
          <w:sz w:val="32"/>
        </w:rPr>
        <w:t>хусусиятлари</w:t>
      </w:r>
      <w:r>
        <w:rPr>
          <w:spacing w:val="-77"/>
          <w:sz w:val="32"/>
        </w:rPr>
        <w:t xml:space="preserve"> </w:t>
      </w:r>
      <w:r>
        <w:rPr>
          <w:sz w:val="32"/>
        </w:rPr>
        <w:t>нималарда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намоён бўлади?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2"/>
          <w:tab w:val="left" w:pos="1533"/>
        </w:tabs>
        <w:ind w:left="1532"/>
        <w:rPr>
          <w:sz w:val="32"/>
        </w:rPr>
      </w:pPr>
      <w:r>
        <w:rPr>
          <w:sz w:val="32"/>
        </w:rPr>
        <w:t>фуқаролик ҳуқуқининг</w:t>
      </w:r>
      <w:r>
        <w:rPr>
          <w:spacing w:val="2"/>
          <w:sz w:val="32"/>
        </w:rPr>
        <w:t xml:space="preserve"> </w:t>
      </w:r>
      <w:r>
        <w:rPr>
          <w:sz w:val="32"/>
        </w:rPr>
        <w:t>объектлари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неча</w:t>
      </w:r>
      <w:r>
        <w:rPr>
          <w:spacing w:val="2"/>
          <w:sz w:val="32"/>
        </w:rPr>
        <w:t xml:space="preserve"> </w:t>
      </w:r>
      <w:r>
        <w:rPr>
          <w:sz w:val="32"/>
        </w:rPr>
        <w:t>турга</w:t>
      </w:r>
      <w:r>
        <w:rPr>
          <w:spacing w:val="2"/>
          <w:sz w:val="32"/>
        </w:rPr>
        <w:t xml:space="preserve"> </w:t>
      </w:r>
      <w:r>
        <w:rPr>
          <w:sz w:val="32"/>
        </w:rPr>
        <w:t>бўлинади?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3"/>
          <w:tab w:val="left" w:pos="1534"/>
        </w:tabs>
        <w:spacing w:before="0"/>
        <w:ind w:left="1533" w:hanging="711"/>
        <w:rPr>
          <w:sz w:val="32"/>
        </w:rPr>
      </w:pPr>
      <w:r>
        <w:rPr>
          <w:sz w:val="32"/>
        </w:rPr>
        <w:t>Ашё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3"/>
          <w:tab w:val="left" w:pos="1534"/>
        </w:tabs>
        <w:ind w:left="1533" w:hanging="711"/>
        <w:rPr>
          <w:sz w:val="32"/>
        </w:rPr>
      </w:pPr>
      <w:r>
        <w:rPr>
          <w:sz w:val="32"/>
        </w:rPr>
        <w:t>Ашёлар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туркумланади?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3"/>
          <w:tab w:val="left" w:pos="1534"/>
        </w:tabs>
        <w:spacing w:before="0"/>
        <w:ind w:left="1533"/>
        <w:rPr>
          <w:sz w:val="32"/>
        </w:rPr>
      </w:pPr>
      <w:r>
        <w:rPr>
          <w:sz w:val="32"/>
        </w:rPr>
        <w:t>Мол-мулкка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3"/>
          <w:tab w:val="left" w:pos="1534"/>
          <w:tab w:val="left" w:pos="3231"/>
          <w:tab w:val="left" w:pos="4260"/>
          <w:tab w:val="left" w:pos="5490"/>
          <w:tab w:val="left" w:pos="7277"/>
          <w:tab w:val="left" w:pos="8789"/>
        </w:tabs>
        <w:ind w:left="115" w:right="128" w:firstLine="708"/>
        <w:rPr>
          <w:sz w:val="32"/>
        </w:rPr>
      </w:pPr>
      <w:r>
        <w:rPr>
          <w:sz w:val="32"/>
        </w:rPr>
        <w:t>Қимматли</w:t>
      </w:r>
      <w:r>
        <w:rPr>
          <w:sz w:val="32"/>
        </w:rPr>
        <w:tab/>
        <w:t>қоғоз</w:t>
      </w:r>
      <w:r>
        <w:rPr>
          <w:sz w:val="32"/>
        </w:rPr>
        <w:tab/>
        <w:t>ҳақида</w:t>
      </w:r>
      <w:r>
        <w:rPr>
          <w:sz w:val="32"/>
        </w:rPr>
        <w:tab/>
        <w:t>нималарни</w:t>
      </w:r>
      <w:r>
        <w:rPr>
          <w:sz w:val="32"/>
        </w:rPr>
        <w:tab/>
        <w:t>биласиз?</w:t>
      </w:r>
      <w:r>
        <w:rPr>
          <w:sz w:val="32"/>
        </w:rPr>
        <w:tab/>
        <w:t>Уларга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4"/>
          <w:tab w:val="left" w:pos="1535"/>
        </w:tabs>
        <w:ind w:left="1534"/>
        <w:rPr>
          <w:sz w:val="32"/>
        </w:rPr>
      </w:pPr>
      <w:r>
        <w:rPr>
          <w:sz w:val="32"/>
        </w:rPr>
        <w:t>Қимматли</w:t>
      </w:r>
      <w:r>
        <w:rPr>
          <w:spacing w:val="1"/>
          <w:sz w:val="32"/>
        </w:rPr>
        <w:t xml:space="preserve"> </w:t>
      </w:r>
      <w:r>
        <w:rPr>
          <w:sz w:val="32"/>
        </w:rPr>
        <w:t>қоғозларнинг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2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4"/>
          <w:tab w:val="left" w:pos="1535"/>
        </w:tabs>
        <w:spacing w:before="0"/>
        <w:ind w:left="1534"/>
        <w:rPr>
          <w:sz w:val="32"/>
        </w:rPr>
      </w:pPr>
      <w:r>
        <w:rPr>
          <w:sz w:val="32"/>
        </w:rPr>
        <w:t>Номоддий</w:t>
      </w:r>
      <w:r>
        <w:rPr>
          <w:spacing w:val="1"/>
          <w:sz w:val="32"/>
        </w:rPr>
        <w:t xml:space="preserve"> </w:t>
      </w:r>
      <w:r>
        <w:rPr>
          <w:sz w:val="32"/>
        </w:rPr>
        <w:t>неъматларга</w:t>
      </w:r>
      <w:r>
        <w:rPr>
          <w:spacing w:val="3"/>
          <w:sz w:val="32"/>
        </w:rPr>
        <w:t xml:space="preserve"> </w:t>
      </w:r>
      <w:r>
        <w:rPr>
          <w:sz w:val="32"/>
        </w:rPr>
        <w:t>нималар</w:t>
      </w:r>
      <w:r>
        <w:rPr>
          <w:spacing w:val="1"/>
          <w:sz w:val="32"/>
        </w:rPr>
        <w:t xml:space="preserve"> </w:t>
      </w:r>
      <w:r>
        <w:rPr>
          <w:sz w:val="32"/>
        </w:rPr>
        <w:t>киради?</w:t>
      </w:r>
    </w:p>
    <w:p w:rsidR="0060601F" w:rsidRDefault="00670D55">
      <w:pPr>
        <w:pStyle w:val="a5"/>
        <w:numPr>
          <w:ilvl w:val="0"/>
          <w:numId w:val="110"/>
        </w:numPr>
        <w:tabs>
          <w:tab w:val="left" w:pos="1534"/>
          <w:tab w:val="left" w:pos="1535"/>
        </w:tabs>
        <w:ind w:left="1534"/>
        <w:rPr>
          <w:sz w:val="32"/>
        </w:rPr>
      </w:pPr>
      <w:r>
        <w:rPr>
          <w:sz w:val="32"/>
        </w:rPr>
        <w:t>Иш ва</w:t>
      </w:r>
      <w:r>
        <w:rPr>
          <w:spacing w:val="2"/>
          <w:sz w:val="32"/>
        </w:rPr>
        <w:t xml:space="preserve"> </w:t>
      </w:r>
      <w:r>
        <w:rPr>
          <w:sz w:val="32"/>
        </w:rPr>
        <w:t>хизматга</w:t>
      </w:r>
      <w:r>
        <w:rPr>
          <w:spacing w:val="1"/>
          <w:sz w:val="32"/>
        </w:rPr>
        <w:t xml:space="preserve"> </w:t>
      </w:r>
      <w:r>
        <w:rPr>
          <w:sz w:val="32"/>
        </w:rPr>
        <w:t>таъриф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8"/>
        <w:ind w:firstLine="0"/>
        <w:jc w:val="left"/>
        <w:rPr>
          <w:sz w:val="22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292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2"/>
      </w:pPr>
      <w:bookmarkStart w:id="49" w:name="_TOC_250055"/>
      <w:r>
        <w:lastRenderedPageBreak/>
        <w:t>Тўққизинчи</w:t>
      </w:r>
      <w:r>
        <w:rPr>
          <w:spacing w:val="-4"/>
        </w:rPr>
        <w:t xml:space="preserve"> </w:t>
      </w:r>
      <w:bookmarkEnd w:id="49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bookmarkStart w:id="50" w:name="_TOC_250054"/>
      <w:bookmarkEnd w:id="50"/>
      <w:r>
        <w:t>БИТИМЛАР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5" w:firstLine="709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бурчларнинг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ўзгариши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экан, улар ичида шахснинг хоҳиш-иродаси таъсирида юз берадиган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ҳаракатлар битимлар саналади. Битим ўзининг муайян бир 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оқибат туғдириши, маълум бир ҳуқуқий натижага эришиши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бошқа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фактлардан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фарқланади.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Аксарият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</w:t>
      </w:r>
      <w:r>
        <w:rPr>
          <w:i/>
          <w:sz w:val="32"/>
        </w:rPr>
        <w:t>батлар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айнан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битимлар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тузилиши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орқали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келади. Шу сабабли ҳам битимлар ва уларнинг турлари билан 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институтлар фуқаролик ҳуқуқи тизимининг асосини ташкил этади.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Ўқувчи ушбу бобни тўлиқ ўзлаштириш орқалигина келажакда турфа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шартномалар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қоидаларни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имкониятини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киритади.</w:t>
      </w:r>
    </w:p>
    <w:p w:rsidR="0060601F" w:rsidRDefault="00670D55">
      <w:pPr>
        <w:spacing w:before="6"/>
        <w:ind w:left="117" w:right="125" w:firstLine="709"/>
        <w:jc w:val="both"/>
        <w:rPr>
          <w:i/>
          <w:sz w:val="32"/>
        </w:rPr>
      </w:pPr>
      <w:r>
        <w:rPr>
          <w:i/>
          <w:sz w:val="32"/>
        </w:rPr>
        <w:t>Мазкур бобда битимлар тушунчаси ва турлари, уларнинг муд-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датлари ва шартли битимлар, битим шакллари, биржа битимлари,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битимнинг ҳақиқий саналиш шартлари, ўз-ўзидан ҳақиқий саналмай-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диган ҳамда низоли битимла</w:t>
      </w:r>
      <w:r>
        <w:rPr>
          <w:i/>
          <w:sz w:val="32"/>
        </w:rPr>
        <w:t>р, турлари, уларнинг ҳақиқий саналмас-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лигининг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оқибатлари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кўникмаларга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бўладилар.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09"/>
        </w:numPr>
        <w:tabs>
          <w:tab w:val="left" w:pos="1391"/>
        </w:tabs>
        <w:ind w:hanging="564"/>
        <w:jc w:val="both"/>
      </w:pPr>
      <w:bookmarkStart w:id="51" w:name="_TOC_250053"/>
      <w:r>
        <w:t>Битимлар</w:t>
      </w:r>
      <w:r>
        <w:rPr>
          <w:spacing w:val="-2"/>
        </w:rPr>
        <w:t xml:space="preserve"> </w:t>
      </w:r>
      <w:bookmarkEnd w:id="51"/>
      <w:r>
        <w:t>тушунчаси ва 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5"/>
      </w:pPr>
      <w:r>
        <w:t>Битимлар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белгилаш,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қилишга</w:t>
      </w:r>
      <w:r>
        <w:rPr>
          <w:spacing w:val="-77"/>
        </w:rPr>
        <w:t xml:space="preserve"> </w:t>
      </w:r>
      <w:r>
        <w:t>қаратилган</w:t>
      </w:r>
      <w:r>
        <w:rPr>
          <w:spacing w:val="-1"/>
        </w:rPr>
        <w:t xml:space="preserve"> </w:t>
      </w:r>
      <w:r>
        <w:t>ҳаракатларга</w:t>
      </w:r>
      <w:r>
        <w:rPr>
          <w:spacing w:val="1"/>
        </w:rPr>
        <w:t xml:space="preserve"> </w:t>
      </w:r>
      <w:r>
        <w:t>айтилади (ФК, 101-модда).</w:t>
      </w:r>
    </w:p>
    <w:p w:rsidR="0060601F" w:rsidRDefault="00670D55">
      <w:pPr>
        <w:pStyle w:val="a3"/>
        <w:ind w:left="119" w:right="123" w:firstLine="708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эрки-иродаси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оқибат</w:t>
      </w:r>
      <w:r>
        <w:rPr>
          <w:spacing w:val="1"/>
        </w:rPr>
        <w:t xml:space="preserve"> </w:t>
      </w:r>
      <w:r>
        <w:t>туғдиришга</w:t>
      </w:r>
      <w:r>
        <w:rPr>
          <w:spacing w:val="1"/>
        </w:rPr>
        <w:t xml:space="preserve"> </w:t>
      </w:r>
      <w:r>
        <w:t>қаратилади.</w:t>
      </w:r>
      <w:r>
        <w:rPr>
          <w:spacing w:val="1"/>
        </w:rPr>
        <w:t xml:space="preserve"> </w:t>
      </w:r>
      <w:r>
        <w:t>Битимда</w:t>
      </w:r>
      <w:r>
        <w:rPr>
          <w:spacing w:val="1"/>
        </w:rPr>
        <w:t xml:space="preserve"> </w:t>
      </w:r>
      <w:r>
        <w:t>фуқаро ва ташкилотларнинг маълум моддий ҳамда маданий эҳтиёж-</w:t>
      </w:r>
      <w:r>
        <w:rPr>
          <w:spacing w:val="1"/>
        </w:rPr>
        <w:t xml:space="preserve"> </w:t>
      </w:r>
      <w:r>
        <w:t>ларини қондиришга қаратилган</w:t>
      </w:r>
      <w:r>
        <w:rPr>
          <w:spacing w:val="-1"/>
        </w:rPr>
        <w:t xml:space="preserve"> </w:t>
      </w:r>
      <w:r>
        <w:t>эрклари</w:t>
      </w:r>
      <w:r>
        <w:rPr>
          <w:spacing w:val="2"/>
        </w:rPr>
        <w:t xml:space="preserve"> </w:t>
      </w:r>
      <w:r>
        <w:t>ифодаланади.</w:t>
      </w:r>
    </w:p>
    <w:p w:rsidR="0060601F" w:rsidRDefault="00670D55">
      <w:pPr>
        <w:pStyle w:val="a3"/>
        <w:spacing w:before="2"/>
        <w:ind w:left="119" w:right="123" w:firstLine="710"/>
      </w:pPr>
      <w:r>
        <w:t>Битим шахсларнинг эрки билан боғлиқ бўлган, уларнинг ирода-</w:t>
      </w:r>
      <w:r>
        <w:rPr>
          <w:spacing w:val="1"/>
        </w:rPr>
        <w:t xml:space="preserve"> </w:t>
      </w:r>
      <w:r>
        <w:t>сидан келиб чиқадиган ҳаракат бўлганлиги туфайли, битимда ифода-</w:t>
      </w:r>
      <w:r>
        <w:rPr>
          <w:spacing w:val="1"/>
        </w:rPr>
        <w:t xml:space="preserve"> </w:t>
      </w:r>
      <w:r>
        <w:t>ланган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изҳор</w:t>
      </w:r>
      <w:r>
        <w:rPr>
          <w:spacing w:val="1"/>
        </w:rPr>
        <w:t xml:space="preserve"> </w:t>
      </w:r>
      <w:r>
        <w:t>қилиниши,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билдирилиши</w:t>
      </w:r>
      <w:r>
        <w:rPr>
          <w:spacing w:val="-77"/>
        </w:rPr>
        <w:t xml:space="preserve"> </w:t>
      </w:r>
      <w:r>
        <w:t>лозим.</w:t>
      </w:r>
    </w:p>
    <w:p w:rsidR="0060601F" w:rsidRDefault="00670D55">
      <w:pPr>
        <w:pStyle w:val="a3"/>
        <w:spacing w:before="2"/>
        <w:ind w:left="118" w:right="124"/>
      </w:pPr>
      <w:r>
        <w:t>Айрим</w:t>
      </w:r>
      <w:r>
        <w:rPr>
          <w:spacing w:val="1"/>
        </w:rPr>
        <w:t xml:space="preserve"> </w:t>
      </w:r>
      <w:r>
        <w:t>муаллифларнинг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қуйидаги белгилар ташкил этади:</w:t>
      </w:r>
    </w:p>
    <w:p w:rsidR="0060601F" w:rsidRDefault="00670D55">
      <w:pPr>
        <w:pStyle w:val="a3"/>
        <w:ind w:left="828" w:firstLine="0"/>
      </w:pPr>
      <w:r>
        <w:t xml:space="preserve">1.   </w:t>
      </w:r>
      <w:r>
        <w:rPr>
          <w:spacing w:val="73"/>
        </w:rPr>
        <w:t xml:space="preserve"> </w:t>
      </w:r>
      <w:r>
        <w:t>битим –</w:t>
      </w:r>
      <w:r>
        <w:rPr>
          <w:spacing w:val="1"/>
        </w:rPr>
        <w:t xml:space="preserve"> </w:t>
      </w:r>
      <w:r>
        <w:t>эрк-иродани ифодаловчи</w:t>
      </w:r>
      <w:r>
        <w:rPr>
          <w:spacing w:val="2"/>
        </w:rPr>
        <w:t xml:space="preserve"> </w:t>
      </w:r>
      <w:r>
        <w:t>ҳужжат;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293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108"/>
        </w:numPr>
        <w:tabs>
          <w:tab w:val="left" w:pos="1533"/>
        </w:tabs>
        <w:spacing w:before="74"/>
        <w:jc w:val="both"/>
        <w:rPr>
          <w:sz w:val="32"/>
        </w:rPr>
      </w:pPr>
      <w:r>
        <w:rPr>
          <w:sz w:val="32"/>
        </w:rPr>
        <w:lastRenderedPageBreak/>
        <w:t>ҳақиқий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</w:t>
      </w:r>
      <w:r>
        <w:rPr>
          <w:spacing w:val="2"/>
          <w:sz w:val="32"/>
        </w:rPr>
        <w:t xml:space="preserve"> </w:t>
      </w:r>
      <w:r>
        <w:rPr>
          <w:sz w:val="32"/>
        </w:rPr>
        <w:t>юзага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келади;</w:t>
      </w:r>
    </w:p>
    <w:p w:rsidR="0060601F" w:rsidRDefault="00670D55">
      <w:pPr>
        <w:pStyle w:val="a5"/>
        <w:numPr>
          <w:ilvl w:val="0"/>
          <w:numId w:val="108"/>
        </w:numPr>
        <w:tabs>
          <w:tab w:val="left" w:pos="1533"/>
        </w:tabs>
        <w:spacing w:before="0"/>
        <w:ind w:left="114" w:right="129" w:firstLine="708"/>
        <w:jc w:val="both"/>
        <w:rPr>
          <w:sz w:val="32"/>
        </w:rPr>
      </w:pP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81"/>
          <w:sz w:val="32"/>
        </w:rPr>
        <w:t xml:space="preserve"> </w:t>
      </w:r>
      <w:r>
        <w:rPr>
          <w:sz w:val="32"/>
        </w:rPr>
        <w:t>муносабатни</w:t>
      </w:r>
      <w:r>
        <w:rPr>
          <w:spacing w:val="8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келтириш,</w:t>
      </w:r>
      <w:r>
        <w:rPr>
          <w:spacing w:val="1"/>
          <w:sz w:val="32"/>
        </w:rPr>
        <w:t xml:space="preserve"> </w:t>
      </w:r>
      <w:r>
        <w:rPr>
          <w:sz w:val="32"/>
        </w:rPr>
        <w:t>ўзгартириш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йўналтирилган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бў</w:t>
      </w:r>
      <w:r>
        <w:rPr>
          <w:sz w:val="32"/>
        </w:rPr>
        <w:t>лади;</w:t>
      </w:r>
    </w:p>
    <w:p w:rsidR="0060601F" w:rsidRDefault="00670D55">
      <w:pPr>
        <w:pStyle w:val="a5"/>
        <w:numPr>
          <w:ilvl w:val="0"/>
          <w:numId w:val="108"/>
        </w:numPr>
        <w:tabs>
          <w:tab w:val="left" w:pos="1534"/>
        </w:tabs>
        <w:spacing w:before="2"/>
        <w:ind w:left="114" w:right="128" w:firstLine="709"/>
        <w:jc w:val="both"/>
        <w:rPr>
          <w:sz w:val="32"/>
        </w:rPr>
      </w:pPr>
      <w:r>
        <w:rPr>
          <w:sz w:val="32"/>
        </w:rPr>
        <w:t>битим фуқаролик қонунчилиги билан тартибга солинувчи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муносабатни юзага келтиради</w:t>
      </w:r>
      <w:r>
        <w:rPr>
          <w:sz w:val="32"/>
          <w:vertAlign w:val="superscript"/>
        </w:rPr>
        <w:t>83</w:t>
      </w:r>
      <w:r>
        <w:rPr>
          <w:sz w:val="32"/>
        </w:rPr>
        <w:t>.</w:t>
      </w:r>
    </w:p>
    <w:p w:rsidR="0060601F" w:rsidRDefault="00670D55">
      <w:pPr>
        <w:pStyle w:val="a3"/>
        <w:spacing w:before="0"/>
        <w:ind w:left="113" w:right="128"/>
      </w:pP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ҳуқуқий</w:t>
      </w:r>
      <w:r>
        <w:rPr>
          <w:spacing w:val="80"/>
        </w:rPr>
        <w:t xml:space="preserve"> </w:t>
      </w:r>
      <w:r>
        <w:t>оқибат</w:t>
      </w:r>
      <w:r>
        <w:rPr>
          <w:spacing w:val="80"/>
        </w:rPr>
        <w:t xml:space="preserve"> </w:t>
      </w:r>
      <w:r>
        <w:t>туғдириш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битимда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эркларини</w:t>
      </w:r>
      <w:r>
        <w:rPr>
          <w:spacing w:val="1"/>
        </w:rPr>
        <w:t xml:space="preserve"> </w:t>
      </w:r>
      <w:r>
        <w:t>ифодалашдан</w:t>
      </w:r>
      <w:r>
        <w:rPr>
          <w:spacing w:val="-77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80"/>
        </w:rPr>
        <w:t xml:space="preserve"> </w:t>
      </w:r>
      <w:r>
        <w:t>Бу</w:t>
      </w:r>
      <w:r>
        <w:rPr>
          <w:spacing w:val="80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шарт қилинган ишни бажаришга, хизмат кўрсатишга, маълум мулкни</w:t>
      </w:r>
      <w:r>
        <w:rPr>
          <w:spacing w:val="1"/>
        </w:rPr>
        <w:t xml:space="preserve"> </w:t>
      </w:r>
      <w:r>
        <w:t>топширишга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маълум пулни</w:t>
      </w:r>
      <w:r>
        <w:rPr>
          <w:spacing w:val="1"/>
        </w:rPr>
        <w:t xml:space="preserve"> </w:t>
      </w:r>
      <w:r>
        <w:t>тўлашга</w:t>
      </w:r>
      <w:r>
        <w:rPr>
          <w:spacing w:val="3"/>
        </w:rPr>
        <w:t xml:space="preserve"> </w:t>
      </w:r>
      <w:r>
        <w:t>қаратилган 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5" w:right="126"/>
      </w:pPr>
      <w:r>
        <w:t>Фуқаролик ҳуқуқлари ва мажбуриятларини вужудга келтириш,</w:t>
      </w:r>
      <w:r>
        <w:rPr>
          <w:spacing w:val="1"/>
        </w:rPr>
        <w:t xml:space="preserve"> </w:t>
      </w:r>
      <w:r>
        <w:t>ўзгартириш ёки бекор қилишга қаратилган ҳолатлар сифати</w:t>
      </w:r>
      <w:r>
        <w:t>да юри-</w:t>
      </w:r>
      <w:r>
        <w:rPr>
          <w:spacing w:val="1"/>
        </w:rPr>
        <w:t xml:space="preserve"> </w:t>
      </w:r>
      <w:r>
        <w:t>дик факт таркибига кирадиган битимлар бошқа юридик фактлардан</w:t>
      </w:r>
      <w:r>
        <w:rPr>
          <w:spacing w:val="1"/>
        </w:rPr>
        <w:t xml:space="preserve"> </w:t>
      </w:r>
      <w:r>
        <w:t>фарқ қилади. Масалан, юридик факт ҳисобланган ҳодиса шахслар-</w:t>
      </w:r>
      <w:r>
        <w:rPr>
          <w:spacing w:val="1"/>
        </w:rPr>
        <w:t xml:space="preserve"> </w:t>
      </w:r>
      <w:r>
        <w:t>нинг эркидан ташқари вужудга келса, битимлар фақат шахсларнинг</w:t>
      </w:r>
      <w:r>
        <w:rPr>
          <w:spacing w:val="1"/>
        </w:rPr>
        <w:t xml:space="preserve"> </w:t>
      </w:r>
      <w:r>
        <w:t>эрки билангина тузилади. Демак, битим ўзининг муайян бир ҳуқу</w:t>
      </w:r>
      <w:r>
        <w:t>қий</w:t>
      </w:r>
      <w:r>
        <w:rPr>
          <w:spacing w:val="1"/>
        </w:rPr>
        <w:t xml:space="preserve"> </w:t>
      </w:r>
      <w:r>
        <w:t>оқибат туғдириши, маълум бир ҳуқуқий натижага эришиши билан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фактлардан</w:t>
      </w:r>
      <w:r>
        <w:rPr>
          <w:spacing w:val="1"/>
        </w:rPr>
        <w:t xml:space="preserve"> </w:t>
      </w:r>
      <w:r>
        <w:t>фарқланади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баённомаси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аташ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Тўғри,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 ўзини ўзи бошқариш органлари ҳам муайян ҳуқуқий</w:t>
      </w:r>
      <w:r>
        <w:rPr>
          <w:spacing w:val="1"/>
        </w:rPr>
        <w:t xml:space="preserve"> </w:t>
      </w:r>
      <w:r>
        <w:t>оқибат, натижа келтирувчи ҳужжатлар қабул қилади, лекин уларда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муҳторияти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хохиш</w:t>
      </w:r>
      <w:r>
        <w:rPr>
          <w:spacing w:val="1"/>
        </w:rPr>
        <w:t xml:space="preserve"> </w:t>
      </w:r>
      <w:r>
        <w:t>иродасининг мавжуд эмаслиги битимлардан ажралиб туришига сабаб</w:t>
      </w:r>
      <w:r>
        <w:rPr>
          <w:spacing w:val="1"/>
        </w:rPr>
        <w:t xml:space="preserve"> </w:t>
      </w:r>
      <w:r>
        <w:t>бўлади ва уларга нисбатан битимлар тўғрисидаги умумий қоидалар</w:t>
      </w:r>
      <w:r>
        <w:rPr>
          <w:spacing w:val="1"/>
        </w:rPr>
        <w:t xml:space="preserve"> </w:t>
      </w:r>
      <w:r>
        <w:t>қўлланилм</w:t>
      </w:r>
      <w:r>
        <w:t>айди.</w:t>
      </w:r>
    </w:p>
    <w:p w:rsidR="0060601F" w:rsidRDefault="00670D55">
      <w:pPr>
        <w:pStyle w:val="a3"/>
        <w:spacing w:before="7"/>
        <w:ind w:left="826" w:firstLine="0"/>
      </w:pPr>
      <w:r>
        <w:t>Битимлар</w:t>
      </w:r>
      <w:r>
        <w:rPr>
          <w:spacing w:val="2"/>
        </w:rPr>
        <w:t xml:space="preserve"> </w:t>
      </w:r>
      <w:r>
        <w:t>учун</w:t>
      </w:r>
      <w:r>
        <w:rPr>
          <w:spacing w:val="2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шартларнинг</w:t>
      </w:r>
      <w:r>
        <w:rPr>
          <w:spacing w:val="3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муҳимдир:</w:t>
      </w:r>
    </w:p>
    <w:p w:rsidR="0060601F" w:rsidRDefault="00670D55">
      <w:pPr>
        <w:pStyle w:val="a3"/>
        <w:ind w:left="118" w:right="125" w:firstLine="708"/>
      </w:pPr>
      <w:r>
        <w:t>а)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ҳисобланиши;</w:t>
      </w:r>
    </w:p>
    <w:p w:rsidR="0060601F" w:rsidRDefault="00670D55">
      <w:pPr>
        <w:pStyle w:val="a3"/>
        <w:ind w:left="118" w:right="124"/>
      </w:pPr>
      <w:r>
        <w:t>б)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бўлиши ва бу эрк маълум ҳуқуқий оқибатлар туғдиришга қаратилган</w:t>
      </w:r>
      <w:r>
        <w:rPr>
          <w:spacing w:val="1"/>
        </w:rPr>
        <w:t xml:space="preserve"> </w:t>
      </w:r>
      <w:r>
        <w:t>бўлиши;</w:t>
      </w:r>
    </w:p>
    <w:p w:rsidR="0060601F" w:rsidRDefault="00670D55">
      <w:pPr>
        <w:pStyle w:val="a3"/>
        <w:ind w:left="118" w:right="125"/>
      </w:pPr>
      <w:r>
        <w:t>в) шах</w:t>
      </w:r>
      <w:r>
        <w:t>снинг эрки муайян юридик факт ҳисобланган ҳаракатда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топиши,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изҳор</w:t>
      </w:r>
      <w:r>
        <w:rPr>
          <w:spacing w:val="1"/>
        </w:rPr>
        <w:t xml:space="preserve"> </w:t>
      </w:r>
      <w:r>
        <w:t>қилинган</w:t>
      </w:r>
      <w:r>
        <w:rPr>
          <w:spacing w:val="-1"/>
        </w:rPr>
        <w:t xml:space="preserve"> </w:t>
      </w:r>
      <w:r>
        <w:t>бўлиши керак.</w:t>
      </w:r>
    </w:p>
    <w:p w:rsidR="0060601F" w:rsidRDefault="00670D55">
      <w:pPr>
        <w:pStyle w:val="a3"/>
        <w:spacing w:before="0"/>
        <w:ind w:left="114" w:right="129"/>
      </w:pPr>
      <w:r>
        <w:rPr>
          <w:b/>
        </w:rPr>
        <w:t xml:space="preserve">Битим турлари. </w:t>
      </w:r>
      <w:r>
        <w:t>Битимни туркумлаш жараёнида бир битимнинг</w:t>
      </w:r>
      <w:r>
        <w:rPr>
          <w:spacing w:val="-77"/>
        </w:rPr>
        <w:t xml:space="preserve"> </w:t>
      </w:r>
      <w:r>
        <w:t>турли жиҳатлари эътиборга олинади. Бунда эркнинг ифодаланиши,</w:t>
      </w:r>
      <w:r>
        <w:rPr>
          <w:spacing w:val="1"/>
        </w:rPr>
        <w:t xml:space="preserve"> </w:t>
      </w:r>
      <w:r>
        <w:t>муқобил</w:t>
      </w:r>
      <w:r>
        <w:rPr>
          <w:spacing w:val="16"/>
        </w:rPr>
        <w:t xml:space="preserve"> </w:t>
      </w:r>
      <w:r>
        <w:t>ижро</w:t>
      </w:r>
      <w:r>
        <w:rPr>
          <w:spacing w:val="16"/>
        </w:rPr>
        <w:t xml:space="preserve"> </w:t>
      </w:r>
      <w:r>
        <w:t>ҳамда</w:t>
      </w:r>
      <w:r>
        <w:rPr>
          <w:spacing w:val="16"/>
        </w:rPr>
        <w:t xml:space="preserve"> </w:t>
      </w:r>
      <w:r>
        <w:t>тузилган</w:t>
      </w:r>
      <w:r>
        <w:rPr>
          <w:spacing w:val="15"/>
        </w:rPr>
        <w:t xml:space="preserve"> </w:t>
      </w:r>
      <w:r>
        <w:t>муддати</w:t>
      </w:r>
      <w:r>
        <w:rPr>
          <w:spacing w:val="15"/>
        </w:rPr>
        <w:t xml:space="preserve"> </w:t>
      </w:r>
      <w:r>
        <w:t>ва</w:t>
      </w:r>
      <w:r>
        <w:rPr>
          <w:spacing w:val="16"/>
        </w:rPr>
        <w:t xml:space="preserve"> </w:t>
      </w:r>
      <w:r>
        <w:t>бошқа</w:t>
      </w:r>
      <w:r>
        <w:rPr>
          <w:spacing w:val="15"/>
        </w:rPr>
        <w:t xml:space="preserve"> </w:t>
      </w:r>
      <w:r>
        <w:t>омиллар</w:t>
      </w:r>
      <w:r>
        <w:rPr>
          <w:spacing w:val="16"/>
        </w:rPr>
        <w:t xml:space="preserve"> </w:t>
      </w:r>
      <w:r>
        <w:t>асос</w:t>
      </w:r>
      <w:r>
        <w:rPr>
          <w:spacing w:val="16"/>
        </w:rPr>
        <w:t xml:space="preserve"> </w:t>
      </w:r>
      <w:r>
        <w:t>қилиб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112" style="position:absolute;margin-left:56.7pt;margin-top:12.05pt;width:2in;height:.5pt;z-index:-156641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А.П.Сергеева,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</w:t>
      </w:r>
      <w:r>
        <w:rPr>
          <w:spacing w:val="-1"/>
          <w:sz w:val="20"/>
        </w:rPr>
        <w:t xml:space="preserve"> </w:t>
      </w:r>
      <w:r>
        <w:rPr>
          <w:sz w:val="20"/>
        </w:rPr>
        <w:t>2003.</w:t>
      </w:r>
      <w:r>
        <w:rPr>
          <w:spacing w:val="-1"/>
          <w:sz w:val="20"/>
        </w:rPr>
        <w:t xml:space="preserve"> </w:t>
      </w:r>
      <w:r>
        <w:rPr>
          <w:sz w:val="20"/>
        </w:rPr>
        <w:t>-281 с.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294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олинади. Бир турга мансуб битимнинг хусусияти бошқа туркумга хос</w:t>
      </w:r>
      <w:r>
        <w:rPr>
          <w:spacing w:val="1"/>
        </w:rPr>
        <w:t xml:space="preserve"> </w:t>
      </w:r>
      <w:r>
        <w:t>жиҳатни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ижараси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консенсуал</w:t>
      </w:r>
      <w:r>
        <w:rPr>
          <w:spacing w:val="1"/>
        </w:rPr>
        <w:t xml:space="preserve"> </w:t>
      </w:r>
      <w:r>
        <w:t>характерни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этадиган,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бараварига тузиладиган, икки томонлама битим ҳисобланади. Ушбу</w:t>
      </w:r>
      <w:r>
        <w:rPr>
          <w:spacing w:val="1"/>
        </w:rPr>
        <w:t xml:space="preserve"> </w:t>
      </w:r>
      <w:r>
        <w:t>ҳолатдан кўриниб турибдики, мулк ижарасининг ҳуқуқий белгилари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тўхталганда,</w:t>
      </w:r>
      <w:r>
        <w:rPr>
          <w:spacing w:val="1"/>
        </w:rPr>
        <w:t xml:space="preserve"> </w:t>
      </w:r>
      <w:r>
        <w:t>ундаги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эркининг</w:t>
      </w:r>
      <w:r>
        <w:rPr>
          <w:spacing w:val="1"/>
        </w:rPr>
        <w:t xml:space="preserve"> </w:t>
      </w:r>
      <w:r>
        <w:t>ифодаланиши,</w:t>
      </w:r>
      <w:r>
        <w:rPr>
          <w:spacing w:val="-77"/>
        </w:rPr>
        <w:t xml:space="preserve"> </w:t>
      </w:r>
      <w:r>
        <w:t>муқобил</w:t>
      </w:r>
      <w:r>
        <w:rPr>
          <w:spacing w:val="1"/>
        </w:rPr>
        <w:t xml:space="preserve"> </w:t>
      </w:r>
      <w:r>
        <w:t>ижронинг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муддатига эътибор</w:t>
      </w:r>
      <w:r>
        <w:rPr>
          <w:spacing w:val="1"/>
        </w:rPr>
        <w:t xml:space="preserve"> </w:t>
      </w:r>
      <w:r>
        <w:t>қилинмоқда.</w:t>
      </w:r>
    </w:p>
    <w:p w:rsidR="0060601F" w:rsidRDefault="00670D55">
      <w:pPr>
        <w:pStyle w:val="a3"/>
        <w:spacing w:before="3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фанида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бўйича қуйидаги турларга</w:t>
      </w:r>
      <w:r>
        <w:rPr>
          <w:spacing w:val="1"/>
        </w:rPr>
        <w:t xml:space="preserve"> </w:t>
      </w:r>
      <w:r>
        <w:t>бўлинади (классификация</w:t>
      </w:r>
      <w:r>
        <w:rPr>
          <w:spacing w:val="1"/>
        </w:rPr>
        <w:t xml:space="preserve"> </w:t>
      </w:r>
      <w:r>
        <w:t>қилинади):</w:t>
      </w:r>
    </w:p>
    <w:p w:rsidR="0060601F" w:rsidRDefault="00670D55">
      <w:pPr>
        <w:pStyle w:val="a3"/>
        <w:ind w:left="114" w:right="129"/>
      </w:pPr>
      <w:r>
        <w:t>1.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эркнинг</w:t>
      </w:r>
      <w:r>
        <w:rPr>
          <w:spacing w:val="1"/>
        </w:rPr>
        <w:t xml:space="preserve"> </w:t>
      </w:r>
      <w:r>
        <w:t>иф</w:t>
      </w:r>
      <w:r>
        <w:t>одаланишига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rPr>
          <w:i/>
        </w:rPr>
        <w:t>бир,</w:t>
      </w:r>
      <w:r>
        <w:rPr>
          <w:i/>
          <w:spacing w:val="1"/>
        </w:rPr>
        <w:t xml:space="preserve"> </w:t>
      </w:r>
      <w:r>
        <w:rPr>
          <w:i/>
        </w:rPr>
        <w:t>икки</w:t>
      </w:r>
      <w:r>
        <w:rPr>
          <w:i/>
          <w:spacing w:val="1"/>
        </w:rPr>
        <w:t xml:space="preserve"> </w:t>
      </w:r>
      <w:r>
        <w:rPr>
          <w:i/>
        </w:rPr>
        <w:t>ва</w:t>
      </w:r>
      <w:r>
        <w:rPr>
          <w:i/>
          <w:spacing w:val="1"/>
        </w:rPr>
        <w:t xml:space="preserve"> </w:t>
      </w:r>
      <w:r>
        <w:rPr>
          <w:i/>
        </w:rPr>
        <w:t>кўп</w:t>
      </w:r>
      <w:r>
        <w:rPr>
          <w:i/>
          <w:spacing w:val="1"/>
        </w:rPr>
        <w:t xml:space="preserve"> </w:t>
      </w:r>
      <w:r>
        <w:rPr>
          <w:i/>
        </w:rPr>
        <w:t>томонлама битимлар</w:t>
      </w:r>
      <w:r>
        <w:t>га бўлинади. Ушбу ҳолат ФКнинг 102-модда-</w:t>
      </w:r>
      <w:r>
        <w:rPr>
          <w:spacing w:val="1"/>
        </w:rPr>
        <w:t xml:space="preserve"> </w:t>
      </w:r>
      <w:r>
        <w:t>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тарафлама,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тарафлама ёки кўп тарафлама (шартномалар) бўлиши мумкинлиги,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келишувига мувофиқ бир тарафнинг хоҳиши зарур ва етарли бўлса,</w:t>
      </w:r>
      <w:r>
        <w:rPr>
          <w:spacing w:val="1"/>
        </w:rPr>
        <w:t xml:space="preserve"> </w:t>
      </w:r>
      <w:r>
        <w:t>бундай битим бир тарафлама битим ҳисобланиши, шартнома тузиш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(икки</w:t>
      </w:r>
      <w:r>
        <w:rPr>
          <w:spacing w:val="1"/>
        </w:rPr>
        <w:t xml:space="preserve"> </w:t>
      </w:r>
      <w:r>
        <w:t>тарафлама</w:t>
      </w:r>
      <w:r>
        <w:rPr>
          <w:spacing w:val="1"/>
        </w:rPr>
        <w:t xml:space="preserve"> </w:t>
      </w:r>
      <w:r>
        <w:t>битим)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ёхуд</w:t>
      </w:r>
      <w:r>
        <w:rPr>
          <w:spacing w:val="80"/>
        </w:rPr>
        <w:t xml:space="preserve"> </w:t>
      </w:r>
      <w:r>
        <w:t>ундан</w:t>
      </w:r>
      <w:r>
        <w:rPr>
          <w:spacing w:val="80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(кўп</w:t>
      </w:r>
      <w:r>
        <w:rPr>
          <w:spacing w:val="1"/>
        </w:rPr>
        <w:t xml:space="preserve"> </w:t>
      </w:r>
      <w:r>
        <w:t>тарафлама</w:t>
      </w:r>
      <w:r>
        <w:rPr>
          <w:spacing w:val="1"/>
        </w:rPr>
        <w:t xml:space="preserve"> </w:t>
      </w:r>
      <w:r>
        <w:t>битим)</w:t>
      </w:r>
      <w:r>
        <w:rPr>
          <w:spacing w:val="1"/>
        </w:rPr>
        <w:t xml:space="preserve"> </w:t>
      </w:r>
      <w:r>
        <w:t>келишиб</w:t>
      </w:r>
      <w:r>
        <w:rPr>
          <w:spacing w:val="1"/>
        </w:rPr>
        <w:t xml:space="preserve"> </w:t>
      </w:r>
      <w:r>
        <w:t>хоҳиш</w:t>
      </w:r>
      <w:r>
        <w:rPr>
          <w:spacing w:val="1"/>
        </w:rPr>
        <w:t xml:space="preserve"> </w:t>
      </w:r>
      <w:r>
        <w:t>билдирган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кераклиги белгиланган.</w:t>
      </w:r>
    </w:p>
    <w:p w:rsidR="0060601F" w:rsidRDefault="00670D55">
      <w:pPr>
        <w:pStyle w:val="a3"/>
        <w:tabs>
          <w:tab w:val="left" w:pos="1557"/>
          <w:tab w:val="left" w:pos="1808"/>
          <w:tab w:val="left" w:pos="3089"/>
          <w:tab w:val="left" w:pos="3218"/>
          <w:tab w:val="left" w:pos="3586"/>
          <w:tab w:val="left" w:pos="3646"/>
          <w:tab w:val="left" w:pos="4286"/>
          <w:tab w:val="left" w:pos="5219"/>
          <w:tab w:val="left" w:pos="5883"/>
          <w:tab w:val="left" w:pos="5933"/>
          <w:tab w:val="left" w:pos="6644"/>
          <w:tab w:val="left" w:pos="7206"/>
          <w:tab w:val="left" w:pos="7281"/>
          <w:tab w:val="left" w:pos="7716"/>
          <w:tab w:val="left" w:pos="9458"/>
        </w:tabs>
        <w:spacing w:before="4"/>
        <w:ind w:left="114" w:right="128"/>
        <w:jc w:val="right"/>
      </w:pPr>
      <w:r>
        <w:t>Бир</w:t>
      </w:r>
      <w:r>
        <w:tab/>
        <w:t>тарафлама</w:t>
      </w:r>
      <w:r>
        <w:tab/>
      </w:r>
      <w:r>
        <w:tab/>
        <w:t>битим</w:t>
      </w:r>
      <w:r>
        <w:tab/>
        <w:t>қоидалари</w:t>
      </w:r>
      <w:r>
        <w:tab/>
      </w:r>
      <w:r>
        <w:tab/>
        <w:t>Фкнинг</w:t>
      </w:r>
      <w:r>
        <w:tab/>
        <w:t>103-моддасида</w:t>
      </w:r>
      <w:r>
        <w:tab/>
        <w:t>ўз</w:t>
      </w:r>
      <w:r>
        <w:rPr>
          <w:spacing w:val="-77"/>
        </w:rPr>
        <w:t xml:space="preserve"> </w:t>
      </w:r>
      <w:r>
        <w:t>ифодасини</w:t>
      </w:r>
      <w:r>
        <w:rPr>
          <w:spacing w:val="54"/>
        </w:rPr>
        <w:t xml:space="preserve"> </w:t>
      </w:r>
      <w:r>
        <w:t>топган.</w:t>
      </w:r>
      <w:r>
        <w:rPr>
          <w:spacing w:val="54"/>
        </w:rPr>
        <w:t xml:space="preserve"> </w:t>
      </w:r>
      <w:r>
        <w:t>Бир</w:t>
      </w:r>
      <w:r>
        <w:rPr>
          <w:spacing w:val="54"/>
        </w:rPr>
        <w:t xml:space="preserve"> </w:t>
      </w:r>
      <w:r>
        <w:t>томонлама</w:t>
      </w:r>
      <w:r>
        <w:rPr>
          <w:spacing w:val="54"/>
        </w:rPr>
        <w:t xml:space="preserve"> </w:t>
      </w:r>
      <w:r>
        <w:t>битимдан</w:t>
      </w:r>
      <w:r>
        <w:rPr>
          <w:spacing w:val="54"/>
        </w:rPr>
        <w:t xml:space="preserve"> </w:t>
      </w:r>
      <w:r>
        <w:t>фақат</w:t>
      </w:r>
      <w:r>
        <w:rPr>
          <w:spacing w:val="54"/>
        </w:rPr>
        <w:t xml:space="preserve"> </w:t>
      </w:r>
      <w:r>
        <w:t>бир</w:t>
      </w:r>
      <w:r>
        <w:rPr>
          <w:spacing w:val="54"/>
        </w:rPr>
        <w:t xml:space="preserve"> </w:t>
      </w:r>
      <w:r>
        <w:t>томоннинг-</w:t>
      </w:r>
      <w:r>
        <w:rPr>
          <w:spacing w:val="-77"/>
        </w:rPr>
        <w:t xml:space="preserve"> </w:t>
      </w:r>
      <w:r>
        <w:t>гина</w:t>
      </w:r>
      <w:r>
        <w:rPr>
          <w:spacing w:val="65"/>
        </w:rPr>
        <w:t xml:space="preserve"> </w:t>
      </w:r>
      <w:r>
        <w:t>эрки</w:t>
      </w:r>
      <w:r>
        <w:rPr>
          <w:spacing w:val="65"/>
        </w:rPr>
        <w:t xml:space="preserve"> </w:t>
      </w:r>
      <w:r>
        <w:t>ифодаланади,</w:t>
      </w:r>
      <w:r>
        <w:rPr>
          <w:spacing w:val="65"/>
        </w:rPr>
        <w:t xml:space="preserve"> </w:t>
      </w:r>
      <w:r>
        <w:t>ҳуқуқ</w:t>
      </w:r>
      <w:r>
        <w:rPr>
          <w:spacing w:val="65"/>
        </w:rPr>
        <w:t xml:space="preserve"> </w:t>
      </w:r>
      <w:r>
        <w:t>ва</w:t>
      </w:r>
      <w:r>
        <w:rPr>
          <w:spacing w:val="65"/>
        </w:rPr>
        <w:t xml:space="preserve"> </w:t>
      </w:r>
      <w:r>
        <w:t>мажбурият</w:t>
      </w:r>
      <w:r>
        <w:rPr>
          <w:spacing w:val="64"/>
        </w:rPr>
        <w:t xml:space="preserve"> </w:t>
      </w:r>
      <w:r>
        <w:t>фақат</w:t>
      </w:r>
      <w:r>
        <w:rPr>
          <w:spacing w:val="64"/>
        </w:rPr>
        <w:t xml:space="preserve"> </w:t>
      </w:r>
      <w:r>
        <w:t>бир</w:t>
      </w:r>
      <w:r>
        <w:rPr>
          <w:spacing w:val="64"/>
        </w:rPr>
        <w:t xml:space="preserve"> </w:t>
      </w:r>
      <w:r>
        <w:t>томоннинг</w:t>
      </w:r>
      <w:r>
        <w:rPr>
          <w:spacing w:val="-77"/>
        </w:rPr>
        <w:t xml:space="preserve"> </w:t>
      </w:r>
      <w:r>
        <w:t>иродаси</w:t>
      </w:r>
      <w:r>
        <w:rPr>
          <w:spacing w:val="54"/>
        </w:rPr>
        <w:t xml:space="preserve"> </w:t>
      </w:r>
      <w:r>
        <w:t>бўйичагина</w:t>
      </w:r>
      <w:r>
        <w:rPr>
          <w:spacing w:val="54"/>
        </w:rPr>
        <w:t xml:space="preserve"> </w:t>
      </w:r>
      <w:r>
        <w:t>вужудга</w:t>
      </w:r>
      <w:r>
        <w:rPr>
          <w:spacing w:val="55"/>
        </w:rPr>
        <w:t xml:space="preserve"> </w:t>
      </w:r>
      <w:r>
        <w:t>келади,</w:t>
      </w:r>
      <w:r>
        <w:rPr>
          <w:spacing w:val="54"/>
        </w:rPr>
        <w:t xml:space="preserve"> </w:t>
      </w:r>
      <w:r>
        <w:t>ўзгаради</w:t>
      </w:r>
      <w:r>
        <w:rPr>
          <w:spacing w:val="54"/>
        </w:rPr>
        <w:t xml:space="preserve"> </w:t>
      </w:r>
      <w:r>
        <w:t>ёки</w:t>
      </w:r>
      <w:r>
        <w:rPr>
          <w:spacing w:val="54"/>
        </w:rPr>
        <w:t xml:space="preserve"> </w:t>
      </w:r>
      <w:r>
        <w:t>бекор</w:t>
      </w:r>
      <w:r>
        <w:rPr>
          <w:spacing w:val="54"/>
        </w:rPr>
        <w:t xml:space="preserve"> </w:t>
      </w:r>
      <w:r>
        <w:t>бўлади.</w:t>
      </w:r>
      <w:r>
        <w:rPr>
          <w:spacing w:val="54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бошқа</w:t>
      </w:r>
      <w:r>
        <w:rPr>
          <w:spacing w:val="60"/>
        </w:rPr>
        <w:t xml:space="preserve"> </w:t>
      </w:r>
      <w:r>
        <w:t>шахслар</w:t>
      </w:r>
      <w:r>
        <w:rPr>
          <w:spacing w:val="60"/>
        </w:rPr>
        <w:t xml:space="preserve"> </w:t>
      </w:r>
      <w:r>
        <w:t>учун</w:t>
      </w:r>
      <w:r>
        <w:rPr>
          <w:spacing w:val="59"/>
        </w:rPr>
        <w:t xml:space="preserve"> </w:t>
      </w:r>
      <w:r>
        <w:t>қонунларда</w:t>
      </w:r>
      <w:r>
        <w:rPr>
          <w:spacing w:val="61"/>
        </w:rPr>
        <w:t xml:space="preserve"> </w:t>
      </w:r>
      <w:r>
        <w:t>ёки</w:t>
      </w:r>
      <w:r>
        <w:rPr>
          <w:spacing w:val="60"/>
        </w:rPr>
        <w:t xml:space="preserve"> </w:t>
      </w:r>
      <w:r>
        <w:t>бу</w:t>
      </w:r>
      <w:r>
        <w:rPr>
          <w:spacing w:val="60"/>
        </w:rPr>
        <w:t xml:space="preserve"> </w:t>
      </w:r>
      <w:r>
        <w:t>шахслар</w:t>
      </w:r>
      <w:r>
        <w:rPr>
          <w:spacing w:val="61"/>
        </w:rPr>
        <w:t xml:space="preserve"> </w:t>
      </w:r>
      <w:r>
        <w:t>билан</w:t>
      </w:r>
      <w:r>
        <w:rPr>
          <w:spacing w:val="58"/>
        </w:rPr>
        <w:t xml:space="preserve"> </w:t>
      </w:r>
      <w:r>
        <w:t>келишувда</w:t>
      </w:r>
      <w:r>
        <w:rPr>
          <w:spacing w:val="-77"/>
        </w:rPr>
        <w:t xml:space="preserve"> </w:t>
      </w:r>
      <w:r>
        <w:t>белгиланган</w:t>
      </w:r>
      <w:r>
        <w:rPr>
          <w:spacing w:val="30"/>
        </w:rPr>
        <w:t xml:space="preserve"> </w:t>
      </w:r>
      <w:r>
        <w:t>ҳоллардагина</w:t>
      </w:r>
      <w:r>
        <w:rPr>
          <w:spacing w:val="32"/>
        </w:rPr>
        <w:t xml:space="preserve"> </w:t>
      </w:r>
      <w:r>
        <w:t>бурчлар</w:t>
      </w:r>
      <w:r>
        <w:rPr>
          <w:spacing w:val="31"/>
        </w:rPr>
        <w:t xml:space="preserve"> </w:t>
      </w:r>
      <w:r>
        <w:t>келтириб</w:t>
      </w:r>
      <w:r>
        <w:rPr>
          <w:spacing w:val="32"/>
        </w:rPr>
        <w:t xml:space="preserve"> </w:t>
      </w:r>
      <w:r>
        <w:t>чиқариши</w:t>
      </w:r>
      <w:r>
        <w:rPr>
          <w:spacing w:val="31"/>
        </w:rPr>
        <w:t xml:space="preserve"> </w:t>
      </w:r>
      <w:r>
        <w:t>мумкин.</w:t>
      </w:r>
      <w:r>
        <w:rPr>
          <w:spacing w:val="30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тарафлама</w:t>
      </w:r>
      <w:r>
        <w:tab/>
      </w:r>
      <w:r>
        <w:tab/>
        <w:t>битимларга</w:t>
      </w:r>
      <w:r>
        <w:tab/>
      </w:r>
      <w:r>
        <w:tab/>
        <w:t>нисбатан,</w:t>
      </w:r>
      <w:r>
        <w:tab/>
        <w:t>башарти</w:t>
      </w:r>
      <w:r>
        <w:tab/>
        <w:t>қонун</w:t>
      </w:r>
      <w:r>
        <w:tab/>
        <w:t>ҳужжатларига,</w:t>
      </w:r>
      <w:r>
        <w:rPr>
          <w:spacing w:val="-77"/>
        </w:rPr>
        <w:t xml:space="preserve"> </w:t>
      </w:r>
      <w:r>
        <w:t>битимнинг</w:t>
      </w:r>
      <w:r>
        <w:tab/>
        <w:t>табиати</w:t>
      </w:r>
      <w:r>
        <w:tab/>
        <w:t>ва</w:t>
      </w:r>
      <w:r>
        <w:tab/>
        <w:t>моҳиятига</w:t>
      </w:r>
      <w:r>
        <w:tab/>
        <w:t>зид</w:t>
      </w:r>
      <w:r>
        <w:tab/>
        <w:t>бўлмаса,</w:t>
      </w:r>
      <w:r>
        <w:tab/>
      </w:r>
      <w:r>
        <w:tab/>
        <w:t>мажбуриятл</w:t>
      </w:r>
      <w:r>
        <w:t>ар</w:t>
      </w:r>
      <w:r>
        <w:tab/>
        <w:t>ва</w:t>
      </w:r>
      <w:r>
        <w:rPr>
          <w:spacing w:val="-77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2"/>
        </w:rPr>
        <w:t xml:space="preserve"> </w:t>
      </w:r>
      <w:r>
        <w:t>умумий</w:t>
      </w:r>
      <w:r>
        <w:rPr>
          <w:spacing w:val="2"/>
        </w:rPr>
        <w:t xml:space="preserve"> </w:t>
      </w:r>
      <w:r>
        <w:t>қоидалар</w:t>
      </w:r>
      <w:r>
        <w:rPr>
          <w:spacing w:val="2"/>
        </w:rPr>
        <w:t xml:space="preserve"> </w:t>
      </w:r>
      <w:r>
        <w:t>тегишлича</w:t>
      </w:r>
      <w:r>
        <w:rPr>
          <w:spacing w:val="3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уни</w:t>
      </w:r>
      <w:r>
        <w:rPr>
          <w:spacing w:val="81"/>
        </w:rPr>
        <w:t xml:space="preserve"> </w:t>
      </w:r>
      <w:r>
        <w:t>тузган</w:t>
      </w:r>
      <w:r>
        <w:rPr>
          <w:spacing w:val="8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</w:t>
      </w:r>
      <w:r>
        <w:rPr>
          <w:spacing w:val="1"/>
        </w:rPr>
        <w:t xml:space="preserve"> </w:t>
      </w:r>
      <w:r>
        <w:t>Бир</w:t>
      </w:r>
      <w:r>
        <w:rPr>
          <w:spacing w:val="2"/>
        </w:rPr>
        <w:t xml:space="preserve"> </w:t>
      </w:r>
      <w:r>
        <w:t>тарафлама</w:t>
      </w:r>
      <w:r>
        <w:rPr>
          <w:spacing w:val="2"/>
        </w:rPr>
        <w:t xml:space="preserve"> </w:t>
      </w:r>
      <w:r>
        <w:t>битимда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иштирок</w:t>
      </w:r>
      <w:r>
        <w:rPr>
          <w:spacing w:val="2"/>
        </w:rPr>
        <w:t xml:space="preserve"> </w:t>
      </w:r>
      <w:r>
        <w:t>этувчи</w:t>
      </w:r>
      <w:r>
        <w:rPr>
          <w:spacing w:val="2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тарафнинг</w:t>
      </w:r>
      <w:r>
        <w:rPr>
          <w:spacing w:val="57"/>
        </w:rPr>
        <w:t xml:space="preserve"> </w:t>
      </w:r>
      <w:r>
        <w:t>эрк</w:t>
      </w:r>
      <w:r>
        <w:rPr>
          <w:spacing w:val="58"/>
        </w:rPr>
        <w:t xml:space="preserve"> </w:t>
      </w:r>
      <w:r>
        <w:t>баён</w:t>
      </w:r>
      <w:r>
        <w:rPr>
          <w:spacing w:val="57"/>
        </w:rPr>
        <w:t xml:space="preserve"> </w:t>
      </w:r>
      <w:r>
        <w:t>этилишининг</w:t>
      </w:r>
      <w:r>
        <w:rPr>
          <w:spacing w:val="58"/>
        </w:rPr>
        <w:t xml:space="preserve"> </w:t>
      </w:r>
      <w:r>
        <w:t>ўзи</w:t>
      </w:r>
      <w:r>
        <w:rPr>
          <w:spacing w:val="58"/>
        </w:rPr>
        <w:t xml:space="preserve"> </w:t>
      </w:r>
      <w:r>
        <w:t>кифоя.</w:t>
      </w:r>
      <w:r>
        <w:rPr>
          <w:spacing w:val="58"/>
        </w:rPr>
        <w:t xml:space="preserve"> </w:t>
      </w:r>
      <w:r>
        <w:t>Бир</w:t>
      </w:r>
      <w:r>
        <w:rPr>
          <w:spacing w:val="58"/>
        </w:rPr>
        <w:t xml:space="preserve"> </w:t>
      </w:r>
      <w:r>
        <w:t>томонлама</w:t>
      </w:r>
      <w:r>
        <w:rPr>
          <w:spacing w:val="58"/>
        </w:rPr>
        <w:t xml:space="preserve"> </w:t>
      </w:r>
      <w:r>
        <w:t>шарт-</w:t>
      </w:r>
      <w:r>
        <w:rPr>
          <w:spacing w:val="-77"/>
        </w:rPr>
        <w:t xml:space="preserve"> </w:t>
      </w:r>
      <w:r>
        <w:t>номаларда</w:t>
      </w:r>
      <w:r>
        <w:rPr>
          <w:spacing w:val="22"/>
        </w:rPr>
        <w:t xml:space="preserve"> </w:t>
      </w:r>
      <w:r>
        <w:t>иштирок</w:t>
      </w:r>
      <w:r>
        <w:rPr>
          <w:spacing w:val="23"/>
        </w:rPr>
        <w:t xml:space="preserve"> </w:t>
      </w:r>
      <w:r>
        <w:t>этувчи</w:t>
      </w:r>
      <w:r>
        <w:rPr>
          <w:spacing w:val="21"/>
        </w:rPr>
        <w:t xml:space="preserve"> </w:t>
      </w:r>
      <w:r>
        <w:t>тарафларнинг</w:t>
      </w:r>
      <w:r>
        <w:rPr>
          <w:spacing w:val="22"/>
        </w:rPr>
        <w:t xml:space="preserve"> </w:t>
      </w:r>
      <w:r>
        <w:t>бирида</w:t>
      </w:r>
      <w:r>
        <w:rPr>
          <w:spacing w:val="21"/>
        </w:rPr>
        <w:t xml:space="preserve"> </w:t>
      </w:r>
      <w:r>
        <w:t>фақат</w:t>
      </w:r>
      <w:r>
        <w:rPr>
          <w:spacing w:val="21"/>
        </w:rPr>
        <w:t xml:space="preserve"> </w:t>
      </w:r>
      <w:r>
        <w:t>ҳуқуқ</w:t>
      </w:r>
      <w:r>
        <w:rPr>
          <w:spacing w:val="20"/>
        </w:rPr>
        <w:t xml:space="preserve"> </w:t>
      </w:r>
      <w:r>
        <w:t>бўлиб,</w:t>
      </w:r>
      <w:r>
        <w:rPr>
          <w:spacing w:val="-77"/>
        </w:rPr>
        <w:t xml:space="preserve"> </w:t>
      </w:r>
      <w:r>
        <w:t>ҳеч</w:t>
      </w:r>
      <w:r>
        <w:rPr>
          <w:spacing w:val="57"/>
        </w:rPr>
        <w:t xml:space="preserve"> </w:t>
      </w:r>
      <w:r>
        <w:t>қандай</w:t>
      </w:r>
      <w:r>
        <w:rPr>
          <w:spacing w:val="57"/>
        </w:rPr>
        <w:t xml:space="preserve"> </w:t>
      </w:r>
      <w:r>
        <w:t>мажбурият</w:t>
      </w:r>
      <w:r>
        <w:rPr>
          <w:spacing w:val="57"/>
        </w:rPr>
        <w:t xml:space="preserve"> </w:t>
      </w:r>
      <w:r>
        <w:t>бўлмайди.</w:t>
      </w:r>
      <w:r>
        <w:rPr>
          <w:spacing w:val="57"/>
        </w:rPr>
        <w:t xml:space="preserve"> </w:t>
      </w:r>
      <w:r>
        <w:t>Иккинчи</w:t>
      </w:r>
      <w:r>
        <w:rPr>
          <w:spacing w:val="58"/>
        </w:rPr>
        <w:t xml:space="preserve"> </w:t>
      </w:r>
      <w:r>
        <w:t>тарафда</w:t>
      </w:r>
      <w:r>
        <w:rPr>
          <w:spacing w:val="59"/>
        </w:rPr>
        <w:t xml:space="preserve"> </w:t>
      </w:r>
      <w:r>
        <w:t>эса</w:t>
      </w:r>
      <w:r>
        <w:rPr>
          <w:spacing w:val="58"/>
        </w:rPr>
        <w:t xml:space="preserve"> </w:t>
      </w:r>
      <w:r>
        <w:t>фақат</w:t>
      </w:r>
      <w:r>
        <w:rPr>
          <w:spacing w:val="56"/>
        </w:rPr>
        <w:t xml:space="preserve"> </w:t>
      </w:r>
      <w:r>
        <w:t>маж-</w:t>
      </w:r>
      <w:r>
        <w:rPr>
          <w:spacing w:val="-77"/>
        </w:rPr>
        <w:t xml:space="preserve"> </w:t>
      </w:r>
      <w:r>
        <w:t>бурият</w:t>
      </w:r>
      <w:r>
        <w:rPr>
          <w:spacing w:val="14"/>
        </w:rPr>
        <w:t xml:space="preserve"> </w:t>
      </w:r>
      <w:r>
        <w:t>мавжуд</w:t>
      </w:r>
      <w:r>
        <w:rPr>
          <w:spacing w:val="12"/>
        </w:rPr>
        <w:t xml:space="preserve"> </w:t>
      </w:r>
      <w:r>
        <w:t>бўлади.</w:t>
      </w:r>
      <w:r>
        <w:rPr>
          <w:spacing w:val="14"/>
        </w:rPr>
        <w:t xml:space="preserve"> </w:t>
      </w:r>
      <w:r>
        <w:t>Масалан,</w:t>
      </w:r>
      <w:r>
        <w:rPr>
          <w:spacing w:val="13"/>
        </w:rPr>
        <w:t xml:space="preserve"> </w:t>
      </w:r>
      <w:r>
        <w:t>Фкнинг</w:t>
      </w:r>
      <w:r>
        <w:rPr>
          <w:spacing w:val="15"/>
        </w:rPr>
        <w:t xml:space="preserve"> </w:t>
      </w:r>
      <w:r>
        <w:t>732-моддасида</w:t>
      </w:r>
      <w:r>
        <w:rPr>
          <w:spacing w:val="13"/>
        </w:rPr>
        <w:t xml:space="preserve"> </w:t>
      </w:r>
      <w:r>
        <w:t>белгиланган</w:t>
      </w:r>
      <w:r>
        <w:rPr>
          <w:spacing w:val="-77"/>
        </w:rPr>
        <w:t xml:space="preserve"> </w:t>
      </w:r>
      <w:r>
        <w:t>қарз</w:t>
      </w:r>
      <w:r>
        <w:rPr>
          <w:spacing w:val="76"/>
        </w:rPr>
        <w:t xml:space="preserve"> </w:t>
      </w:r>
      <w:r>
        <w:t>шартномаси</w:t>
      </w:r>
      <w:r>
        <w:rPr>
          <w:spacing w:val="76"/>
        </w:rPr>
        <w:t xml:space="preserve"> </w:t>
      </w:r>
      <w:r>
        <w:t>кўра,</w:t>
      </w:r>
      <w:r>
        <w:rPr>
          <w:spacing w:val="76"/>
        </w:rPr>
        <w:t xml:space="preserve"> </w:t>
      </w:r>
      <w:r>
        <w:t>бир</w:t>
      </w:r>
      <w:r>
        <w:rPr>
          <w:spacing w:val="76"/>
        </w:rPr>
        <w:t xml:space="preserve"> </w:t>
      </w:r>
      <w:r>
        <w:t>тараф</w:t>
      </w:r>
      <w:r>
        <w:rPr>
          <w:spacing w:val="75"/>
        </w:rPr>
        <w:t xml:space="preserve"> </w:t>
      </w:r>
      <w:r>
        <w:t>(қарз</w:t>
      </w:r>
      <w:r>
        <w:rPr>
          <w:spacing w:val="75"/>
        </w:rPr>
        <w:t xml:space="preserve"> </w:t>
      </w:r>
      <w:r>
        <w:t>берувчи)</w:t>
      </w:r>
      <w:r>
        <w:rPr>
          <w:spacing w:val="76"/>
        </w:rPr>
        <w:t xml:space="preserve"> </w:t>
      </w:r>
      <w:r>
        <w:t>иккинчи</w:t>
      </w:r>
      <w:r>
        <w:rPr>
          <w:spacing w:val="76"/>
        </w:rPr>
        <w:t xml:space="preserve"> </w:t>
      </w:r>
      <w:r>
        <w:t>тарафга</w:t>
      </w:r>
      <w:r>
        <w:rPr>
          <w:spacing w:val="-77"/>
        </w:rPr>
        <w:t xml:space="preserve"> </w:t>
      </w:r>
      <w:r>
        <w:t>(қарз</w:t>
      </w:r>
      <w:r>
        <w:rPr>
          <w:spacing w:val="10"/>
        </w:rPr>
        <w:t xml:space="preserve"> </w:t>
      </w:r>
      <w:r>
        <w:t>олувчига)</w:t>
      </w:r>
      <w:r>
        <w:rPr>
          <w:spacing w:val="11"/>
        </w:rPr>
        <w:t xml:space="preserve"> </w:t>
      </w:r>
      <w:r>
        <w:t>пул</w:t>
      </w:r>
      <w:r>
        <w:rPr>
          <w:spacing w:val="11"/>
        </w:rPr>
        <w:t xml:space="preserve"> </w:t>
      </w:r>
      <w:r>
        <w:t>ёки</w:t>
      </w:r>
      <w:r>
        <w:rPr>
          <w:spacing w:val="11"/>
        </w:rPr>
        <w:t xml:space="preserve"> </w:t>
      </w:r>
      <w:r>
        <w:t>турга</w:t>
      </w:r>
      <w:r>
        <w:rPr>
          <w:spacing w:val="11"/>
        </w:rPr>
        <w:t xml:space="preserve"> </w:t>
      </w:r>
      <w:r>
        <w:t>хос</w:t>
      </w:r>
      <w:r>
        <w:rPr>
          <w:spacing w:val="11"/>
        </w:rPr>
        <w:t xml:space="preserve"> </w:t>
      </w:r>
      <w:r>
        <w:t>аломатлари</w:t>
      </w:r>
      <w:r>
        <w:rPr>
          <w:spacing w:val="10"/>
        </w:rPr>
        <w:t xml:space="preserve"> </w:t>
      </w:r>
      <w:r>
        <w:t>билан</w:t>
      </w:r>
      <w:r>
        <w:rPr>
          <w:spacing w:val="10"/>
        </w:rPr>
        <w:t xml:space="preserve"> </w:t>
      </w:r>
      <w:r>
        <w:t>белгиланган</w:t>
      </w:r>
      <w:r>
        <w:rPr>
          <w:spacing w:val="-77"/>
        </w:rPr>
        <w:t xml:space="preserve"> </w:t>
      </w:r>
      <w:r>
        <w:t>бошқа</w:t>
      </w:r>
      <w:r>
        <w:rPr>
          <w:spacing w:val="28"/>
        </w:rPr>
        <w:t xml:space="preserve"> </w:t>
      </w:r>
      <w:r>
        <w:t>ашёларни</w:t>
      </w:r>
      <w:r>
        <w:rPr>
          <w:spacing w:val="27"/>
        </w:rPr>
        <w:t xml:space="preserve"> </w:t>
      </w:r>
      <w:r>
        <w:t>мулк</w:t>
      </w:r>
      <w:r>
        <w:rPr>
          <w:spacing w:val="28"/>
        </w:rPr>
        <w:t xml:space="preserve"> </w:t>
      </w:r>
      <w:r>
        <w:t>қилиб</w:t>
      </w:r>
      <w:r>
        <w:rPr>
          <w:spacing w:val="27"/>
        </w:rPr>
        <w:t xml:space="preserve"> </w:t>
      </w:r>
      <w:r>
        <w:t>беради,</w:t>
      </w:r>
      <w:r>
        <w:rPr>
          <w:spacing w:val="28"/>
        </w:rPr>
        <w:t xml:space="preserve"> </w:t>
      </w:r>
      <w:r>
        <w:t>қарз</w:t>
      </w:r>
      <w:r>
        <w:rPr>
          <w:spacing w:val="27"/>
        </w:rPr>
        <w:t xml:space="preserve"> </w:t>
      </w:r>
      <w:r>
        <w:t>олувчи</w:t>
      </w:r>
      <w:r>
        <w:rPr>
          <w:spacing w:val="27"/>
        </w:rPr>
        <w:t xml:space="preserve"> </w:t>
      </w:r>
      <w:r>
        <w:t>эса</w:t>
      </w:r>
      <w:r>
        <w:rPr>
          <w:spacing w:val="27"/>
        </w:rPr>
        <w:t xml:space="preserve"> </w:t>
      </w:r>
      <w:r>
        <w:t>қарз</w:t>
      </w:r>
      <w:r>
        <w:rPr>
          <w:spacing w:val="26"/>
        </w:rPr>
        <w:t xml:space="preserve"> </w:t>
      </w:r>
      <w:r>
        <w:t>берувчига</w:t>
      </w:r>
      <w:r>
        <w:rPr>
          <w:spacing w:val="-77"/>
        </w:rPr>
        <w:t xml:space="preserve"> </w:t>
      </w:r>
      <w:r>
        <w:t>бир</w:t>
      </w:r>
      <w:r>
        <w:rPr>
          <w:spacing w:val="36"/>
        </w:rPr>
        <w:t xml:space="preserve"> </w:t>
      </w:r>
      <w:r>
        <w:t>йўла</w:t>
      </w:r>
      <w:r>
        <w:rPr>
          <w:spacing w:val="37"/>
        </w:rPr>
        <w:t xml:space="preserve"> </w:t>
      </w:r>
      <w:r>
        <w:t>ёки</w:t>
      </w:r>
      <w:r>
        <w:rPr>
          <w:spacing w:val="36"/>
        </w:rPr>
        <w:t xml:space="preserve"> </w:t>
      </w:r>
      <w:r>
        <w:t>бўлиб-бўлиб,</w:t>
      </w:r>
      <w:r>
        <w:rPr>
          <w:spacing w:val="36"/>
        </w:rPr>
        <w:t xml:space="preserve"> </w:t>
      </w:r>
      <w:r>
        <w:t>ўшанча</w:t>
      </w:r>
      <w:r>
        <w:rPr>
          <w:spacing w:val="36"/>
        </w:rPr>
        <w:t xml:space="preserve"> </w:t>
      </w:r>
      <w:r>
        <w:t>суммадаги</w:t>
      </w:r>
      <w:r>
        <w:rPr>
          <w:spacing w:val="35"/>
        </w:rPr>
        <w:t xml:space="preserve"> </w:t>
      </w:r>
      <w:r>
        <w:t>пулни</w:t>
      </w:r>
      <w:r>
        <w:rPr>
          <w:spacing w:val="35"/>
        </w:rPr>
        <w:t xml:space="preserve"> </w:t>
      </w:r>
      <w:r>
        <w:t>ёки</w:t>
      </w:r>
      <w:r>
        <w:rPr>
          <w:spacing w:val="35"/>
        </w:rPr>
        <w:t xml:space="preserve"> </w:t>
      </w:r>
      <w:r>
        <w:t>қарзга</w:t>
      </w:r>
    </w:p>
    <w:p w:rsidR="0060601F" w:rsidRDefault="0060601F">
      <w:pPr>
        <w:pStyle w:val="a3"/>
        <w:spacing w:before="5"/>
        <w:ind w:firstLine="0"/>
        <w:jc w:val="left"/>
        <w:rPr>
          <w:sz w:val="2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295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олинган ашёларнинг хили, сифати ва миқдорига баравар ашёларни</w:t>
      </w:r>
      <w:r>
        <w:rPr>
          <w:spacing w:val="1"/>
        </w:rPr>
        <w:t xml:space="preserve"> </w:t>
      </w:r>
      <w:r>
        <w:t>(қарз суммасини) қайтариб бериш мажбуриятини олади. Бунда бир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берувчида</w:t>
      </w:r>
      <w:r>
        <w:rPr>
          <w:spacing w:val="1"/>
        </w:rPr>
        <w:t xml:space="preserve"> </w:t>
      </w:r>
      <w:r>
        <w:t>фақатгина</w:t>
      </w:r>
      <w:r>
        <w:rPr>
          <w:spacing w:val="80"/>
        </w:rPr>
        <w:t xml:space="preserve"> </w:t>
      </w:r>
      <w:r>
        <w:t>шартномада</w:t>
      </w:r>
      <w:r>
        <w:rPr>
          <w:spacing w:val="80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қарз суммасини бериш ҳуқуқи мавжуд ҳолос, у қарз беришга мажбур</w:t>
      </w:r>
      <w:r>
        <w:rPr>
          <w:spacing w:val="1"/>
        </w:rPr>
        <w:t xml:space="preserve"> </w:t>
      </w:r>
      <w:r>
        <w:t>эмас. Ш</w:t>
      </w:r>
      <w:r>
        <w:t>у сабаб ҳам қарз шартномаси пул ёки ашёлар топширилган</w:t>
      </w:r>
      <w:r>
        <w:rPr>
          <w:spacing w:val="1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бошлаб тузилган ҳисобланади.</w:t>
      </w:r>
    </w:p>
    <w:p w:rsidR="0060601F" w:rsidRDefault="00670D55">
      <w:pPr>
        <w:pStyle w:val="a3"/>
        <w:spacing w:before="2"/>
        <w:ind w:left="114" w:right="128"/>
      </w:pPr>
      <w:r>
        <w:t>Бу каби битимларга яна хадяни ҳам киритиш мумкин. Ҳадя бир</w:t>
      </w:r>
      <w:r>
        <w:rPr>
          <w:spacing w:val="1"/>
        </w:rPr>
        <w:t xml:space="preserve"> </w:t>
      </w:r>
      <w:r>
        <w:t>томонлама,</w:t>
      </w:r>
      <w:r>
        <w:rPr>
          <w:spacing w:val="1"/>
        </w:rPr>
        <w:t xml:space="preserve"> </w:t>
      </w:r>
      <w:r>
        <w:t>реал,</w:t>
      </w:r>
      <w:r>
        <w:rPr>
          <w:spacing w:val="1"/>
        </w:rPr>
        <w:t xml:space="preserve"> </w:t>
      </w:r>
      <w:r>
        <w:t>текинга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ҳадя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тара</w:t>
      </w:r>
      <w:r>
        <w:t>фларнинг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келишувига асосланади. У ҳадя олувчининг таклиф қилинган мулкий</w:t>
      </w:r>
      <w:r>
        <w:rPr>
          <w:spacing w:val="1"/>
        </w:rPr>
        <w:t xml:space="preserve"> </w:t>
      </w:r>
      <w:r>
        <w:t>ҳуқуқни қабул қилишга розилик беришида ифодаланади, айнан шу</w:t>
      </w:r>
      <w:r>
        <w:rPr>
          <w:spacing w:val="1"/>
        </w:rPr>
        <w:t xml:space="preserve"> </w:t>
      </w:r>
      <w:r>
        <w:t>белгиси билан ҳадя</w:t>
      </w:r>
      <w:r>
        <w:rPr>
          <w:spacing w:val="1"/>
        </w:rPr>
        <w:t xml:space="preserve"> </w:t>
      </w:r>
      <w:r>
        <w:t>қарз</w:t>
      </w:r>
      <w:r>
        <w:rPr>
          <w:spacing w:val="-1"/>
        </w:rPr>
        <w:t xml:space="preserve"> </w:t>
      </w:r>
      <w:r>
        <w:t>шартномасидан</w:t>
      </w:r>
      <w:r>
        <w:rPr>
          <w:spacing w:val="1"/>
        </w:rPr>
        <w:t xml:space="preserve"> </w:t>
      </w:r>
      <w:r>
        <w:t>фарқ қилади</w:t>
      </w:r>
      <w:r>
        <w:rPr>
          <w:vertAlign w:val="superscript"/>
        </w:rPr>
        <w:t>84</w:t>
      </w:r>
      <w:r>
        <w:t>.</w:t>
      </w:r>
    </w:p>
    <w:p w:rsidR="0060601F" w:rsidRDefault="00670D55">
      <w:pPr>
        <w:pStyle w:val="a3"/>
        <w:spacing w:before="3"/>
        <w:ind w:left="114" w:right="129"/>
      </w:pPr>
      <w:r>
        <w:t>Рента шартномаси ҳам бир томонлама шартномалар туркумига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рента</w:t>
      </w:r>
      <w:r>
        <w:rPr>
          <w:spacing w:val="1"/>
        </w:rPr>
        <w:t xml:space="preserve"> </w:t>
      </w:r>
      <w:r>
        <w:t>олувчида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рента</w:t>
      </w:r>
      <w:r>
        <w:rPr>
          <w:spacing w:val="1"/>
        </w:rPr>
        <w:t xml:space="preserve"> </w:t>
      </w:r>
      <w:r>
        <w:t>тўловини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доирада</w:t>
      </w:r>
      <w:r>
        <w:rPr>
          <w:spacing w:val="1"/>
        </w:rPr>
        <w:t xml:space="preserve"> </w:t>
      </w:r>
      <w:r>
        <w:t>фойдаланишни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 ҳуқуқи, рента тўловчида рента тўловларини ўз вақтида тўлаб</w:t>
      </w:r>
      <w:r>
        <w:rPr>
          <w:spacing w:val="1"/>
        </w:rPr>
        <w:t xml:space="preserve"> </w:t>
      </w:r>
      <w:r>
        <w:t>бориш мажбурияти</w:t>
      </w:r>
      <w:r>
        <w:rPr>
          <w:spacing w:val="-1"/>
        </w:rPr>
        <w:t xml:space="preserve"> </w:t>
      </w:r>
      <w:r>
        <w:t>мавжуд</w:t>
      </w:r>
      <w:r>
        <w:rPr>
          <w:spacing w:val="-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8"/>
      </w:pPr>
      <w:r>
        <w:t>Шунингдек текин фойдаланиш, банк омонати</w:t>
      </w:r>
      <w:r>
        <w:t>, оммавий танлов,</w:t>
      </w:r>
      <w:r>
        <w:rPr>
          <w:spacing w:val="1"/>
        </w:rPr>
        <w:t xml:space="preserve"> </w:t>
      </w:r>
      <w:r>
        <w:t>мукофотни</w:t>
      </w:r>
      <w:r>
        <w:rPr>
          <w:spacing w:val="1"/>
        </w:rPr>
        <w:t xml:space="preserve"> </w:t>
      </w:r>
      <w:r>
        <w:t>ошкора</w:t>
      </w:r>
      <w:r>
        <w:rPr>
          <w:spacing w:val="1"/>
        </w:rPr>
        <w:t xml:space="preserve"> </w:t>
      </w:r>
      <w:r>
        <w:t>ваъда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васиятнома,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 битимлар бир томонлама</w:t>
      </w:r>
      <w:r>
        <w:rPr>
          <w:spacing w:val="2"/>
        </w:rPr>
        <w:t xml:space="preserve"> </w:t>
      </w:r>
      <w:r>
        <w:t>битим ҳисобланади.</w:t>
      </w:r>
    </w:p>
    <w:p w:rsidR="0060601F" w:rsidRDefault="00670D55">
      <w:pPr>
        <w:pStyle w:val="a3"/>
        <w:spacing w:before="2"/>
        <w:ind w:left="115" w:right="123"/>
      </w:pPr>
      <w:r>
        <w:t>Икки томонлама битимлар ҳар икки томоннинг эркига мувофиқ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шартномалардир.</w:t>
      </w:r>
      <w:r>
        <w:rPr>
          <w:spacing w:val="1"/>
        </w:rPr>
        <w:t xml:space="preserve"> </w:t>
      </w:r>
      <w:r>
        <w:t>“Икки</w:t>
      </w:r>
      <w:r>
        <w:rPr>
          <w:spacing w:val="1"/>
        </w:rPr>
        <w:t xml:space="preserve"> </w:t>
      </w:r>
      <w:r>
        <w:t>томонлама”</w:t>
      </w:r>
      <w:r>
        <w:rPr>
          <w:spacing w:val="-77"/>
        </w:rPr>
        <w:t xml:space="preserve"> </w:t>
      </w:r>
      <w:r>
        <w:t>ибораси</w:t>
      </w:r>
      <w:r>
        <w:rPr>
          <w:spacing w:val="1"/>
        </w:rPr>
        <w:t xml:space="preserve"> </w:t>
      </w:r>
      <w:r>
        <w:t>бити</w:t>
      </w:r>
      <w:r>
        <w:t>мда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сонини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бермайди. Масалан, қарз шартномасида ўз-ўзидан икки тараф – қарз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олувчилар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этса-да,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моҳияти</w:t>
      </w:r>
      <w:r>
        <w:rPr>
          <w:spacing w:val="80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белгиланади,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ҳуқуқи</w:t>
      </w:r>
      <w:r>
        <w:rPr>
          <w:spacing w:val="81"/>
        </w:rPr>
        <w:t xml:space="preserve"> </w:t>
      </w:r>
      <w:r>
        <w:t>иккинчи</w:t>
      </w:r>
      <w:r>
        <w:rPr>
          <w:spacing w:val="8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мажбурият бўлиб ўтади ёки аксинча. Айнан шу ҳолатни олди-сотди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мисолида</w:t>
      </w:r>
      <w:r>
        <w:rPr>
          <w:spacing w:val="1"/>
        </w:rPr>
        <w:t xml:space="preserve"> </w:t>
      </w:r>
      <w:r>
        <w:t>тушунтиришга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қиламиз.</w:t>
      </w:r>
      <w:r>
        <w:rPr>
          <w:spacing w:val="1"/>
        </w:rPr>
        <w:t xml:space="preserve"> </w:t>
      </w:r>
      <w:r>
        <w:t>Маълумки,</w:t>
      </w:r>
      <w:r>
        <w:rPr>
          <w:spacing w:val="-77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386-моддасига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 бўйича бир тараф (сотувчи) товарни бошқа тараф (сотиб</w:t>
      </w:r>
      <w:r>
        <w:rPr>
          <w:spacing w:val="1"/>
        </w:rPr>
        <w:t xml:space="preserve"> </w:t>
      </w:r>
      <w:r>
        <w:t>олувчи)га мулк қилиб топшириш мажбуриятини, сотиб олувчи эса бу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суммаси</w:t>
      </w:r>
      <w:r>
        <w:rPr>
          <w:spacing w:val="1"/>
        </w:rPr>
        <w:t xml:space="preserve"> </w:t>
      </w:r>
      <w:r>
        <w:t>(баҳоси)ни тўлаш мажбуриятини</w:t>
      </w:r>
      <w:r>
        <w:rPr>
          <w:spacing w:val="-1"/>
        </w:rPr>
        <w:t xml:space="preserve"> </w:t>
      </w:r>
      <w:r>
        <w:t>олади.</w:t>
      </w:r>
    </w:p>
    <w:p w:rsidR="0060601F" w:rsidRDefault="00670D55">
      <w:pPr>
        <w:pStyle w:val="a3"/>
        <w:spacing w:before="7"/>
        <w:ind w:left="120" w:right="123" w:firstLine="708"/>
      </w:pPr>
      <w:r>
        <w:t>Ушбу нормадан кўриниб турибдики, сотувчининг мол-мулкни</w:t>
      </w:r>
      <w:r>
        <w:rPr>
          <w:spacing w:val="1"/>
        </w:rPr>
        <w:t xml:space="preserve"> </w:t>
      </w:r>
      <w:r>
        <w:t>сифатли,</w:t>
      </w:r>
      <w:r>
        <w:rPr>
          <w:spacing w:val="15"/>
        </w:rPr>
        <w:t xml:space="preserve"> </w:t>
      </w:r>
      <w:r>
        <w:t>ўз</w:t>
      </w:r>
      <w:r>
        <w:rPr>
          <w:spacing w:val="14"/>
        </w:rPr>
        <w:t xml:space="preserve"> </w:t>
      </w:r>
      <w:r>
        <w:t>вақтида</w:t>
      </w:r>
      <w:r>
        <w:rPr>
          <w:spacing w:val="15"/>
        </w:rPr>
        <w:t xml:space="preserve"> </w:t>
      </w:r>
      <w:r>
        <w:t>шартномада</w:t>
      </w:r>
      <w:r>
        <w:rPr>
          <w:spacing w:val="14"/>
        </w:rPr>
        <w:t xml:space="preserve"> </w:t>
      </w:r>
      <w:r>
        <w:t>келишилган</w:t>
      </w:r>
      <w:r>
        <w:rPr>
          <w:spacing w:val="13"/>
        </w:rPr>
        <w:t xml:space="preserve"> </w:t>
      </w:r>
      <w:r>
        <w:t>шартлар</w:t>
      </w:r>
      <w:r>
        <w:rPr>
          <w:spacing w:val="14"/>
        </w:rPr>
        <w:t xml:space="preserve"> </w:t>
      </w:r>
      <w:r>
        <w:t>асосида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11" style="position:absolute;margin-left:56.7pt;margin-top:12pt;width:2in;height:.5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84</w:t>
      </w:r>
      <w:r>
        <w:rPr>
          <w:sz w:val="20"/>
        </w:rPr>
        <w:t>Муаллифлар</w:t>
      </w:r>
      <w:r>
        <w:rPr>
          <w:spacing w:val="-1"/>
          <w:sz w:val="20"/>
        </w:rPr>
        <w:t xml:space="preserve"> </w:t>
      </w:r>
      <w:r>
        <w:rPr>
          <w:sz w:val="20"/>
        </w:rPr>
        <w:t>жамоаси.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II-қисм.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Илм</w:t>
      </w:r>
      <w:r>
        <w:rPr>
          <w:spacing w:val="-1"/>
          <w:sz w:val="20"/>
        </w:rPr>
        <w:t xml:space="preserve"> </w:t>
      </w:r>
      <w:r>
        <w:rPr>
          <w:sz w:val="20"/>
        </w:rPr>
        <w:t>зиё,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–114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296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топшириш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олувчида</w:t>
      </w:r>
      <w:r>
        <w:rPr>
          <w:spacing w:val="1"/>
        </w:rPr>
        <w:t xml:space="preserve"> </w:t>
      </w:r>
      <w:r>
        <w:t>аксинча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сифатли,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келишилган</w:t>
      </w:r>
      <w:r>
        <w:rPr>
          <w:spacing w:val="8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топширилишини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келтириб</w:t>
      </w:r>
      <w:r>
        <w:rPr>
          <w:spacing w:val="-77"/>
        </w:rPr>
        <w:t xml:space="preserve"> </w:t>
      </w:r>
      <w:r>
        <w:t>чиқаради. Шунингдек, сотиб олувчининг сотиб олинаётган товарни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суммаси</w:t>
      </w:r>
      <w:r>
        <w:rPr>
          <w:spacing w:val="1"/>
        </w:rPr>
        <w:t xml:space="preserve"> </w:t>
      </w:r>
      <w:r>
        <w:t>(баҳоси)ни</w:t>
      </w:r>
      <w:r>
        <w:rPr>
          <w:spacing w:val="1"/>
        </w:rPr>
        <w:t xml:space="preserve"> </w:t>
      </w:r>
      <w:r>
        <w:t>тўлаш мажбурияти сотувчига товарни қабул қилишни ва унинг учун</w:t>
      </w:r>
      <w:r>
        <w:rPr>
          <w:spacing w:val="1"/>
        </w:rPr>
        <w:t xml:space="preserve"> </w:t>
      </w:r>
      <w:r>
        <w:t>белгиланган пул суммаси ўз вақтида келишилган шартлар асосида</w:t>
      </w:r>
      <w:r>
        <w:rPr>
          <w:spacing w:val="1"/>
        </w:rPr>
        <w:t xml:space="preserve"> </w:t>
      </w:r>
      <w:r>
        <w:t>тўлашни талаб қилиш ҳуқуқини беради.</w:t>
      </w:r>
    </w:p>
    <w:p w:rsidR="0060601F" w:rsidRDefault="00670D55">
      <w:pPr>
        <w:pStyle w:val="a3"/>
        <w:spacing w:before="4"/>
        <w:ind w:left="115" w:right="128"/>
      </w:pPr>
      <w:r>
        <w:t>Кўп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битимларда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шахсл</w:t>
      </w:r>
      <w:r>
        <w:t>арнинг</w:t>
      </w:r>
      <w:r>
        <w:rPr>
          <w:spacing w:val="1"/>
        </w:rPr>
        <w:t xml:space="preserve"> </w:t>
      </w:r>
      <w:r>
        <w:t>эрклари</w:t>
      </w:r>
      <w:r>
        <w:rPr>
          <w:spacing w:val="1"/>
        </w:rPr>
        <w:t xml:space="preserve"> </w:t>
      </w:r>
      <w:r>
        <w:t>ифодаланади.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битимга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(биргаликдаги фаолият) шартномаси мисол бўлади. Кўп томонлама</w:t>
      </w:r>
      <w:r>
        <w:rPr>
          <w:spacing w:val="1"/>
        </w:rPr>
        <w:t xml:space="preserve"> </w:t>
      </w:r>
      <w:r>
        <w:t>битимлар ҳам икки томонлама битимлар сингари ўзаро келишувлар,</w:t>
      </w:r>
      <w:r>
        <w:rPr>
          <w:spacing w:val="1"/>
        </w:rPr>
        <w:t xml:space="preserve"> </w:t>
      </w:r>
      <w:r>
        <w:t>яъни шартномалардир.</w:t>
      </w:r>
    </w:p>
    <w:p w:rsidR="0060601F" w:rsidRDefault="00670D55">
      <w:pPr>
        <w:pStyle w:val="a3"/>
        <w:spacing w:before="2"/>
        <w:ind w:left="115" w:right="127"/>
      </w:pP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ҳолатига</w:t>
      </w:r>
      <w:r>
        <w:rPr>
          <w:spacing w:val="80"/>
        </w:rPr>
        <w:t xml:space="preserve"> </w:t>
      </w:r>
      <w:r>
        <w:t>қараб</w:t>
      </w:r>
      <w:r>
        <w:rPr>
          <w:spacing w:val="80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бир ёки икки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битимлар туркумига</w:t>
      </w:r>
      <w:r>
        <w:rPr>
          <w:spacing w:val="2"/>
        </w:rPr>
        <w:t xml:space="preserve"> </w:t>
      </w:r>
      <w:r>
        <w:t>киритилади.</w:t>
      </w:r>
    </w:p>
    <w:p w:rsidR="0060601F" w:rsidRDefault="00670D55">
      <w:pPr>
        <w:pStyle w:val="a3"/>
        <w:spacing w:before="2"/>
        <w:ind w:left="113" w:right="126" w:firstLine="711"/>
      </w:pPr>
      <w:r>
        <w:t>Масалан,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бадалининг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йўла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қилдирувчида</w:t>
      </w:r>
      <w:r>
        <w:rPr>
          <w:spacing w:val="1"/>
        </w:rPr>
        <w:t xml:space="preserve"> </w:t>
      </w:r>
      <w:r>
        <w:t>маж-</w:t>
      </w:r>
      <w:r>
        <w:rPr>
          <w:spacing w:val="-77"/>
        </w:rPr>
        <w:t xml:space="preserve"> </w:t>
      </w:r>
      <w:r>
        <w:t>бурият</w:t>
      </w:r>
      <w:r>
        <w:rPr>
          <w:spacing w:val="1"/>
        </w:rPr>
        <w:t xml:space="preserve"> </w:t>
      </w:r>
      <w:r>
        <w:t>қолмаслигини</w:t>
      </w:r>
      <w:r>
        <w:rPr>
          <w:spacing w:val="1"/>
        </w:rPr>
        <w:t xml:space="preserve"> </w:t>
      </w:r>
      <w:r>
        <w:t>н</w:t>
      </w:r>
      <w:r>
        <w:t>азарда</w:t>
      </w:r>
      <w:r>
        <w:rPr>
          <w:spacing w:val="1"/>
        </w:rPr>
        <w:t xml:space="preserve"> </w:t>
      </w:r>
      <w:r>
        <w:t>тутиб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консенсуал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туркумига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ҳисоблайдилар</w:t>
      </w:r>
      <w:r>
        <w:rPr>
          <w:vertAlign w:val="superscript"/>
        </w:rPr>
        <w:t>85</w:t>
      </w:r>
      <w:r>
        <w:t>.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ҳодисаси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мажбуриятининг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қолиниши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шартномасининг икки томонлама шартнома сифатидаги хусусиятини</w:t>
      </w:r>
      <w:r>
        <w:rPr>
          <w:spacing w:val="1"/>
        </w:rPr>
        <w:t xml:space="preserve"> </w:t>
      </w:r>
      <w:r>
        <w:t>ўзгартирмайди</w:t>
      </w:r>
      <w:r>
        <w:rPr>
          <w:vertAlign w:val="superscript"/>
        </w:rPr>
        <w:t>86</w:t>
      </w:r>
      <w:r>
        <w:t>.</w:t>
      </w:r>
    </w:p>
    <w:p w:rsidR="0060601F" w:rsidRDefault="00670D55">
      <w:pPr>
        <w:pStyle w:val="a3"/>
        <w:spacing w:before="2"/>
        <w:ind w:left="114" w:right="129"/>
      </w:pPr>
      <w:r>
        <w:t>Шунингдек,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ишончли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мазмунидан келиб чиқиб, ушбу шартнома бир томонлама характерга</w:t>
      </w:r>
      <w:r>
        <w:rPr>
          <w:spacing w:val="1"/>
        </w:rPr>
        <w:t xml:space="preserve"> </w:t>
      </w:r>
      <w:r>
        <w:t>эга. Бироқ, шартнома юзасидан ишончли бошқарувчига ҳақ тўлаш</w:t>
      </w:r>
      <w:r>
        <w:rPr>
          <w:spacing w:val="1"/>
        </w:rPr>
        <w:t xml:space="preserve"> </w:t>
      </w:r>
      <w:r>
        <w:t>наз</w:t>
      </w:r>
      <w:r>
        <w:t>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томонлама,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ҳисоблаш ҳам мумкин</w:t>
      </w:r>
      <w:r>
        <w:rPr>
          <w:vertAlign w:val="superscript"/>
        </w:rPr>
        <w:t>87</w:t>
      </w:r>
      <w:r>
        <w:t>.</w:t>
      </w:r>
    </w:p>
    <w:p w:rsidR="0060601F" w:rsidRDefault="00670D55">
      <w:pPr>
        <w:pStyle w:val="a3"/>
        <w:spacing w:before="2"/>
        <w:ind w:left="113" w:right="129" w:firstLine="710"/>
      </w:pPr>
      <w:r>
        <w:t>Хулоса қилиб айтганда, ҳар қандай шартнома битим ҳисобланса</w:t>
      </w:r>
      <w:r>
        <w:rPr>
          <w:spacing w:val="1"/>
        </w:rPr>
        <w:t xml:space="preserve"> </w:t>
      </w:r>
      <w:r>
        <w:t>ҳам, ҳар қандай битим шартнома бўла олмайди. Аксарият битимлар</w:t>
      </w:r>
      <w:r>
        <w:rPr>
          <w:spacing w:val="1"/>
        </w:rPr>
        <w:t xml:space="preserve"> </w:t>
      </w:r>
      <w:r>
        <w:t>шартнома ҳисобланиши мумкин. Шу сабабли шартномага аксарият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353-моддасига</w:t>
      </w:r>
      <w:r>
        <w:rPr>
          <w:spacing w:val="1"/>
        </w:rPr>
        <w:t xml:space="preserve"> </w:t>
      </w:r>
      <w:r>
        <w:t>асосан, шартномаларга ушбу Кодекснинг 9-бобида назарда тутилган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тарафлама</w:t>
      </w:r>
      <w:r>
        <w:rPr>
          <w:spacing w:val="2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2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қўлланилади.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12"/>
        </w:rPr>
      </w:pPr>
      <w:r>
        <w:pict>
          <v:rect id="_x0000_s1110" style="position:absolute;margin-left:56.7pt;margin-top:9.3pt;width:2in;height:.5pt;z-index:-156631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85</w:t>
      </w:r>
      <w:r>
        <w:rPr>
          <w:spacing w:val="12"/>
          <w:sz w:val="20"/>
        </w:rPr>
        <w:t xml:space="preserve"> </w:t>
      </w:r>
      <w:r>
        <w:rPr>
          <w:sz w:val="20"/>
        </w:rPr>
        <w:t>Брагинский</w:t>
      </w:r>
      <w:r>
        <w:rPr>
          <w:spacing w:val="13"/>
          <w:sz w:val="20"/>
        </w:rPr>
        <w:t xml:space="preserve"> </w:t>
      </w:r>
      <w:r>
        <w:rPr>
          <w:sz w:val="20"/>
        </w:rPr>
        <w:t>М.И.</w:t>
      </w:r>
      <w:r>
        <w:rPr>
          <w:spacing w:val="14"/>
          <w:sz w:val="20"/>
        </w:rPr>
        <w:t xml:space="preserve"> </w:t>
      </w:r>
      <w:r>
        <w:rPr>
          <w:sz w:val="20"/>
        </w:rPr>
        <w:t>Витрянский</w:t>
      </w:r>
      <w:r>
        <w:rPr>
          <w:spacing w:val="13"/>
          <w:sz w:val="20"/>
        </w:rPr>
        <w:t xml:space="preserve"> </w:t>
      </w:r>
      <w:r>
        <w:rPr>
          <w:sz w:val="20"/>
        </w:rPr>
        <w:t>В.В.</w:t>
      </w:r>
      <w:r>
        <w:rPr>
          <w:spacing w:val="14"/>
          <w:sz w:val="20"/>
        </w:rPr>
        <w:t xml:space="preserve"> </w:t>
      </w:r>
      <w:r>
        <w:rPr>
          <w:sz w:val="20"/>
        </w:rPr>
        <w:t>Договорное</w:t>
      </w:r>
      <w:r>
        <w:rPr>
          <w:spacing w:val="13"/>
          <w:sz w:val="20"/>
        </w:rPr>
        <w:t xml:space="preserve"> </w:t>
      </w:r>
      <w:r>
        <w:rPr>
          <w:sz w:val="20"/>
        </w:rPr>
        <w:t>право.</w:t>
      </w:r>
      <w:r>
        <w:rPr>
          <w:spacing w:val="14"/>
          <w:sz w:val="20"/>
        </w:rPr>
        <w:t xml:space="preserve"> </w:t>
      </w:r>
      <w:r>
        <w:rPr>
          <w:sz w:val="20"/>
        </w:rPr>
        <w:t>Договоры</w:t>
      </w:r>
      <w:r>
        <w:rPr>
          <w:spacing w:val="13"/>
          <w:sz w:val="20"/>
        </w:rPr>
        <w:t xml:space="preserve"> </w:t>
      </w:r>
      <w:r>
        <w:rPr>
          <w:sz w:val="20"/>
        </w:rPr>
        <w:t>о</w:t>
      </w:r>
      <w:r>
        <w:rPr>
          <w:spacing w:val="1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12"/>
          <w:sz w:val="20"/>
        </w:rPr>
        <w:t xml:space="preserve"> </w:t>
      </w:r>
      <w:r>
        <w:rPr>
          <w:sz w:val="20"/>
        </w:rPr>
        <w:t>услуг</w:t>
      </w:r>
      <w:r>
        <w:rPr>
          <w:spacing w:val="12"/>
          <w:sz w:val="20"/>
        </w:rPr>
        <w:t xml:space="preserve"> </w:t>
      </w:r>
      <w:r>
        <w:rPr>
          <w:sz w:val="20"/>
        </w:rPr>
        <w:t>–М.: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Статут,</w:t>
      </w:r>
      <w:r>
        <w:rPr>
          <w:spacing w:val="-1"/>
          <w:sz w:val="20"/>
        </w:rPr>
        <w:t xml:space="preserve"> </w:t>
      </w:r>
      <w:r>
        <w:rPr>
          <w:sz w:val="20"/>
        </w:rPr>
        <w:t>2002.</w:t>
      </w:r>
      <w:r>
        <w:rPr>
          <w:spacing w:val="-1"/>
          <w:sz w:val="20"/>
        </w:rPr>
        <w:t xml:space="preserve"> </w:t>
      </w:r>
      <w:r>
        <w:rPr>
          <w:sz w:val="20"/>
        </w:rPr>
        <w:t>-572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86</w:t>
      </w:r>
      <w:r>
        <w:rPr>
          <w:spacing w:val="-2"/>
          <w:sz w:val="20"/>
        </w:rPr>
        <w:t xml:space="preserve"> </w:t>
      </w:r>
      <w:r>
        <w:rPr>
          <w:sz w:val="20"/>
        </w:rPr>
        <w:t>Муаллифлар жамоаси.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II-қисм.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Илм</w:t>
      </w:r>
      <w:r>
        <w:rPr>
          <w:spacing w:val="-1"/>
          <w:sz w:val="20"/>
        </w:rPr>
        <w:t xml:space="preserve"> </w:t>
      </w:r>
      <w:r>
        <w:rPr>
          <w:sz w:val="20"/>
        </w:rPr>
        <w:t>зиё,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–526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87</w:t>
      </w:r>
      <w:r>
        <w:rPr>
          <w:spacing w:val="-2"/>
          <w:sz w:val="20"/>
        </w:rPr>
        <w:t xml:space="preserve"> </w:t>
      </w:r>
      <w:r>
        <w:rPr>
          <w:sz w:val="20"/>
        </w:rPr>
        <w:t>Муаллифлар жамоаси.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II-қисм.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Илм</w:t>
      </w:r>
      <w:r>
        <w:rPr>
          <w:spacing w:val="-1"/>
          <w:sz w:val="20"/>
        </w:rPr>
        <w:t xml:space="preserve"> </w:t>
      </w:r>
      <w:r>
        <w:rPr>
          <w:sz w:val="20"/>
        </w:rPr>
        <w:t>зиё,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–475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297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7"/>
      </w:pPr>
      <w:r>
        <w:lastRenderedPageBreak/>
        <w:t>Ҳ.Раҳмонқулов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одатдагидек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сифатида қарамаслик лозимлигини таъкидлайди</w:t>
      </w:r>
      <w:r>
        <w:rPr>
          <w:vertAlign w:val="superscript"/>
        </w:rPr>
        <w:t>88</w:t>
      </w:r>
      <w:r>
        <w:t>. Шартнома битим</w:t>
      </w:r>
      <w:r>
        <w:rPr>
          <w:spacing w:val="1"/>
        </w:rPr>
        <w:t xml:space="preserve"> </w:t>
      </w:r>
      <w:r>
        <w:t>турларидан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биттаси</w:t>
      </w:r>
      <w:r>
        <w:rPr>
          <w:spacing w:val="1"/>
        </w:rPr>
        <w:t xml:space="preserve"> </w:t>
      </w:r>
      <w:r>
        <w:t>ҳисобланмайди,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бўлиб, унинг воситасида</w:t>
      </w:r>
      <w:r>
        <w:t xml:space="preserve"> фуқаролар, юридик шахслар ва давлатнинг</w:t>
      </w:r>
      <w:r>
        <w:rPr>
          <w:spacing w:val="1"/>
        </w:rPr>
        <w:t xml:space="preserve"> </w:t>
      </w:r>
      <w:r>
        <w:t>иштирокидаги ижтимоий-иқтисодий, маданий-маиший муносабатлар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солиб</w:t>
      </w:r>
      <w:r>
        <w:rPr>
          <w:spacing w:val="1"/>
        </w:rPr>
        <w:t xml:space="preserve"> </w:t>
      </w:r>
      <w:r>
        <w:t>борилади.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 бундай ижтимоий муносабатлар ҳуқуқий тус касб этади,</w:t>
      </w:r>
      <w:r>
        <w:rPr>
          <w:spacing w:val="1"/>
        </w:rPr>
        <w:t xml:space="preserve"> </w:t>
      </w:r>
      <w:r>
        <w:t>бинобарин, улар ҳуқуқий муносабатларга айланиб, уларнинг илдизи</w:t>
      </w:r>
      <w:r>
        <w:rPr>
          <w:spacing w:val="1"/>
        </w:rPr>
        <w:t xml:space="preserve"> </w:t>
      </w:r>
      <w:r>
        <w:t>моддий-ҳаётий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бориб</w:t>
      </w:r>
      <w:r>
        <w:rPr>
          <w:spacing w:val="1"/>
        </w:rPr>
        <w:t xml:space="preserve"> </w:t>
      </w:r>
      <w:r>
        <w:t>тақалади.</w:t>
      </w:r>
      <w:r>
        <w:rPr>
          <w:spacing w:val="1"/>
        </w:rPr>
        <w:t xml:space="preserve"> </w:t>
      </w:r>
      <w:r>
        <w:t>Бироқ,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моддий-ҳаётий муносабатларнинг ўзи бевосита ҳуқуқий муносабат-</w:t>
      </w:r>
      <w:r>
        <w:rPr>
          <w:spacing w:val="1"/>
        </w:rPr>
        <w:t xml:space="preserve"> </w:t>
      </w:r>
      <w:r>
        <w:t>ларни вужудга келтира олмайди. Улар ҳуқуқий тус касб этиши учун</w:t>
      </w:r>
      <w:r>
        <w:rPr>
          <w:spacing w:val="1"/>
        </w:rPr>
        <w:t xml:space="preserve"> </w:t>
      </w:r>
      <w:r>
        <w:t>шартно</w:t>
      </w:r>
      <w:r>
        <w:t>ма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киришаётган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хоҳиш-иродасидан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хоҳиш-</w:t>
      </w:r>
      <w:r>
        <w:rPr>
          <w:spacing w:val="1"/>
        </w:rPr>
        <w:t xml:space="preserve"> </w:t>
      </w:r>
      <w:r>
        <w:t>ирода ҳужжатидир, деб айтилади. Бунда икки ва ундан ортиқ шахс</w:t>
      </w:r>
      <w:r>
        <w:rPr>
          <w:spacing w:val="1"/>
        </w:rPr>
        <w:t xml:space="preserve"> </w:t>
      </w:r>
      <w:r>
        <w:t>хоҳиш-иродасининг айрим ҳолдаги ҳаракати эмас, балки шартномага</w:t>
      </w:r>
      <w:r>
        <w:rPr>
          <w:spacing w:val="1"/>
        </w:rPr>
        <w:t xml:space="preserve"> </w:t>
      </w:r>
      <w:r>
        <w:t>киришиш</w:t>
      </w:r>
      <w:r>
        <w:rPr>
          <w:spacing w:val="1"/>
        </w:rPr>
        <w:t xml:space="preserve"> </w:t>
      </w:r>
      <w:r>
        <w:t>истагини</w:t>
      </w:r>
      <w:r>
        <w:rPr>
          <w:spacing w:val="1"/>
        </w:rPr>
        <w:t xml:space="preserve"> </w:t>
      </w:r>
      <w:r>
        <w:t>билдирган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биргаликдаги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хоҳиш-иродаси бўлиши талаб этилади</w:t>
      </w:r>
      <w:r>
        <w:rPr>
          <w:vertAlign w:val="superscript"/>
        </w:rPr>
        <w:t>89</w:t>
      </w:r>
      <w:r>
        <w:t>.</w:t>
      </w:r>
    </w:p>
    <w:p w:rsidR="0060601F" w:rsidRDefault="00670D55">
      <w:pPr>
        <w:pStyle w:val="a3"/>
        <w:spacing w:before="7"/>
        <w:ind w:left="113" w:right="129"/>
      </w:pPr>
      <w:r>
        <w:t>Шартноманинг</w:t>
      </w:r>
      <w:r>
        <w:rPr>
          <w:spacing w:val="1"/>
        </w:rPr>
        <w:t xml:space="preserve"> </w:t>
      </w:r>
      <w:r>
        <w:t>битимдан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чеклан-</w:t>
      </w:r>
      <w:r>
        <w:rPr>
          <w:spacing w:val="-77"/>
        </w:rPr>
        <w:t xml:space="preserve"> </w:t>
      </w:r>
      <w:r>
        <w:t>майди. Агар бошқа юридик фактлар, битимлар умумий қоида бўйича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 билан тугалланса, шартнома мазкур юридик фактлардан фарқ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белгилаш,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қи-</w:t>
      </w:r>
      <w:r>
        <w:rPr>
          <w:spacing w:val="-77"/>
        </w:rPr>
        <w:t xml:space="preserve"> </w:t>
      </w:r>
      <w:r>
        <w:t>лишдан ташқари яна ҳуқуқ нормалари билан белгиланган доираларда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қатнашувчиларнинг</w:t>
      </w:r>
      <w:r>
        <w:rPr>
          <w:spacing w:val="1"/>
        </w:rPr>
        <w:t xml:space="preserve"> </w:t>
      </w:r>
      <w:r>
        <w:t>ҳатти-ҳаракатларини</w:t>
      </w:r>
      <w:r>
        <w:rPr>
          <w:spacing w:val="1"/>
        </w:rPr>
        <w:t xml:space="preserve"> </w:t>
      </w:r>
      <w:r>
        <w:t>тар</w:t>
      </w:r>
      <w:r>
        <w:t>тибга</w:t>
      </w:r>
      <w:r>
        <w:rPr>
          <w:spacing w:val="1"/>
        </w:rPr>
        <w:t xml:space="preserve"> </w:t>
      </w:r>
      <w:r>
        <w:t>солади,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бурчларини белгилайди.</w:t>
      </w:r>
    </w:p>
    <w:p w:rsidR="0060601F" w:rsidRDefault="00670D55">
      <w:pPr>
        <w:pStyle w:val="a3"/>
        <w:spacing w:before="5"/>
        <w:ind w:left="113" w:right="129"/>
      </w:pPr>
      <w:r>
        <w:t>Шартномавий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қонунийлигини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текшириш</w:t>
      </w:r>
      <w:r>
        <w:rPr>
          <w:spacing w:val="1"/>
        </w:rPr>
        <w:t xml:space="preserve"> </w:t>
      </w:r>
      <w:r>
        <w:t>имконияти туғилади.</w:t>
      </w:r>
    </w:p>
    <w:p w:rsidR="0060601F" w:rsidRDefault="00670D55">
      <w:pPr>
        <w:pStyle w:val="a3"/>
        <w:ind w:left="113" w:right="129"/>
      </w:pPr>
      <w:r>
        <w:t>Бундан ташқари айрим битимларда (</w:t>
      </w:r>
      <w:r>
        <w:t>бир томонлама битимлар</w:t>
      </w:r>
      <w:r>
        <w:rPr>
          <w:spacing w:val="1"/>
        </w:rPr>
        <w:t xml:space="preserve"> </w:t>
      </w:r>
      <w:r>
        <w:t>назарда тутилмоқда. Муаллиф) тузувчининг хоҳиши ҳамиша ҳам у</w:t>
      </w:r>
      <w:r>
        <w:rPr>
          <w:spacing w:val="1"/>
        </w:rPr>
        <w:t xml:space="preserve"> </w:t>
      </w:r>
      <w:r>
        <w:t>ҳоҳлагандақа бўлавермайди. Масалан васиятнома – мерос муносаба-</w:t>
      </w:r>
      <w:r>
        <w:rPr>
          <w:spacing w:val="1"/>
        </w:rPr>
        <w:t xml:space="preserve"> </w:t>
      </w:r>
      <w:r>
        <w:t>тида марҳум қолдириб кетган меросдан меросҳўр воз кечиши мумкин</w:t>
      </w:r>
      <w:r>
        <w:rPr>
          <w:spacing w:val="-77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1147-1148-моддалари),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бош тортиши (ФКнинг 141-моддаси) мумкин. Лекин шартнома кели-</w:t>
      </w:r>
      <w:r>
        <w:rPr>
          <w:spacing w:val="1"/>
        </w:rPr>
        <w:t xml:space="preserve"> </w:t>
      </w:r>
      <w:r>
        <w:t>шув бўлганлиги сабабли, у билан боғлиқ муносабатлар икки тараф</w:t>
      </w:r>
      <w:r>
        <w:rPr>
          <w:spacing w:val="1"/>
        </w:rPr>
        <w:t xml:space="preserve"> </w:t>
      </w:r>
      <w:r>
        <w:t>келишган</w:t>
      </w:r>
      <w:r>
        <w:rPr>
          <w:spacing w:val="3"/>
        </w:rPr>
        <w:t xml:space="preserve"> </w:t>
      </w:r>
      <w:r>
        <w:t>тақдирдагина</w:t>
      </w:r>
      <w:r>
        <w:rPr>
          <w:spacing w:val="4"/>
        </w:rPr>
        <w:t xml:space="preserve"> </w:t>
      </w:r>
      <w:r>
        <w:t>юзага</w:t>
      </w:r>
      <w:r>
        <w:rPr>
          <w:spacing w:val="4"/>
        </w:rPr>
        <w:t xml:space="preserve"> </w:t>
      </w:r>
      <w:r>
        <w:t>келади</w:t>
      </w:r>
      <w:r>
        <w:rPr>
          <w:spacing w:val="2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муайян</w:t>
      </w:r>
      <w:r>
        <w:rPr>
          <w:spacing w:val="2"/>
        </w:rPr>
        <w:t xml:space="preserve"> </w:t>
      </w:r>
      <w:r>
        <w:t>натижага</w:t>
      </w:r>
      <w:r>
        <w:rPr>
          <w:spacing w:val="3"/>
        </w:rPr>
        <w:t xml:space="preserve"> </w:t>
      </w:r>
      <w:r>
        <w:t>эришилади.</w:t>
      </w:r>
    </w:p>
    <w:p w:rsidR="0060601F" w:rsidRDefault="00670D55">
      <w:pPr>
        <w:pStyle w:val="a3"/>
        <w:spacing w:before="0"/>
        <w:ind w:firstLine="0"/>
        <w:jc w:val="left"/>
        <w:rPr>
          <w:sz w:val="9"/>
        </w:rPr>
      </w:pPr>
      <w:r>
        <w:pict>
          <v:rect id="_x0000_s1109" style="position:absolute;margin-left:56.7pt;margin-top:7.15pt;width:2in;height:.5pt;z-index:-156625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88</w:t>
      </w:r>
      <w:r>
        <w:rPr>
          <w:sz w:val="20"/>
        </w:rPr>
        <w:t>Раҳмонқулов</w:t>
      </w:r>
      <w:r>
        <w:rPr>
          <w:spacing w:val="11"/>
          <w:sz w:val="20"/>
        </w:rPr>
        <w:t xml:space="preserve"> </w:t>
      </w:r>
      <w:r>
        <w:rPr>
          <w:sz w:val="20"/>
        </w:rPr>
        <w:t>Ҳ.</w:t>
      </w:r>
      <w:r>
        <w:rPr>
          <w:spacing w:val="1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9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0"/>
          <w:sz w:val="20"/>
        </w:rPr>
        <w:t xml:space="preserve"> </w:t>
      </w:r>
      <w:r>
        <w:rPr>
          <w:sz w:val="20"/>
        </w:rPr>
        <w:t>фуқ</w:t>
      </w:r>
      <w:r>
        <w:rPr>
          <w:sz w:val="20"/>
        </w:rPr>
        <w:t>аролик</w:t>
      </w:r>
      <w:r>
        <w:rPr>
          <w:spacing w:val="9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8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9"/>
          <w:sz w:val="20"/>
        </w:rPr>
        <w:t xml:space="preserve"> </w:t>
      </w:r>
      <w:r>
        <w:rPr>
          <w:sz w:val="20"/>
        </w:rPr>
        <w:t>қисмига</w:t>
      </w:r>
      <w:r>
        <w:rPr>
          <w:spacing w:val="9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9"/>
          <w:sz w:val="20"/>
        </w:rPr>
        <w:t xml:space="preserve"> </w:t>
      </w:r>
      <w:r>
        <w:rPr>
          <w:sz w:val="20"/>
        </w:rPr>
        <w:t>тавсиф</w:t>
      </w:r>
      <w:r>
        <w:rPr>
          <w:spacing w:val="9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1"/>
          <w:sz w:val="20"/>
        </w:rPr>
        <w:t xml:space="preserve"> </w:t>
      </w:r>
      <w:r>
        <w:rPr>
          <w:sz w:val="20"/>
        </w:rPr>
        <w:t>–Т.: Иқтисодиёт</w:t>
      </w:r>
      <w:r>
        <w:rPr>
          <w:spacing w:val="1"/>
          <w:sz w:val="20"/>
        </w:rPr>
        <w:t xml:space="preserve"> </w:t>
      </w:r>
      <w:r>
        <w:rPr>
          <w:sz w:val="20"/>
        </w:rPr>
        <w:t>ва ҳуқуқ дунёси, 1997. –480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89</w:t>
      </w:r>
      <w:r>
        <w:rPr>
          <w:spacing w:val="-1"/>
          <w:sz w:val="20"/>
        </w:rPr>
        <w:t xml:space="preserve"> </w:t>
      </w:r>
      <w:r>
        <w:rPr>
          <w:sz w:val="20"/>
        </w:rPr>
        <w:t>Рахмонқулов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 Мажбурият ҳуқуқи. 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 2005.</w:t>
      </w:r>
      <w:r>
        <w:rPr>
          <w:spacing w:val="-1"/>
          <w:sz w:val="20"/>
        </w:rPr>
        <w:t xml:space="preserve"> </w:t>
      </w:r>
      <w:r>
        <w:rPr>
          <w:sz w:val="20"/>
        </w:rPr>
        <w:t>-225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298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1"/>
      </w:pPr>
      <w:r>
        <w:lastRenderedPageBreak/>
        <w:t>Тарафларнинг ҳар қайсиси томонидан шартнома бўйича олинадиган</w:t>
      </w:r>
      <w:r>
        <w:rPr>
          <w:spacing w:val="1"/>
        </w:rPr>
        <w:t xml:space="preserve"> </w:t>
      </w:r>
      <w:r>
        <w:t>ҳуқуқ ва бурчлар ҳар хил бўлса ҳам, улар оқибати ягона ҳуқуқий</w:t>
      </w:r>
      <w:r>
        <w:rPr>
          <w:spacing w:val="1"/>
        </w:rPr>
        <w:t xml:space="preserve"> </w:t>
      </w:r>
      <w:r>
        <w:t>натижани беради, масалан, олди-сотди шартномасида мулкка нисба-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келади,</w:t>
      </w:r>
      <w:r>
        <w:rPr>
          <w:spacing w:val="1"/>
        </w:rPr>
        <w:t xml:space="preserve"> </w:t>
      </w:r>
      <w:r>
        <w:t>ижара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ижараг</w:t>
      </w:r>
      <w:r>
        <w:t>а</w:t>
      </w:r>
      <w:r>
        <w:rPr>
          <w:spacing w:val="1"/>
        </w:rPr>
        <w:t xml:space="preserve"> </w:t>
      </w:r>
      <w:r>
        <w:t>олувчида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фойдаланиш</w:t>
      </w:r>
      <w:r>
        <w:rPr>
          <w:spacing w:val="80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 ва</w:t>
      </w:r>
      <w:r>
        <w:rPr>
          <w:spacing w:val="1"/>
        </w:rPr>
        <w:t xml:space="preserve"> </w:t>
      </w:r>
      <w:r>
        <w:t>ҳ.к</w:t>
      </w:r>
      <w:r>
        <w:rPr>
          <w:vertAlign w:val="superscript"/>
        </w:rPr>
        <w:t>90</w:t>
      </w:r>
      <w:r>
        <w:t>.</w:t>
      </w:r>
    </w:p>
    <w:p w:rsidR="0060601F" w:rsidRDefault="00670D55">
      <w:pPr>
        <w:pStyle w:val="a5"/>
        <w:numPr>
          <w:ilvl w:val="0"/>
          <w:numId w:val="107"/>
        </w:numPr>
        <w:tabs>
          <w:tab w:val="left" w:pos="1184"/>
        </w:tabs>
        <w:spacing w:before="2"/>
        <w:ind w:right="128" w:firstLine="708"/>
        <w:jc w:val="both"/>
        <w:rPr>
          <w:sz w:val="32"/>
        </w:rPr>
      </w:pPr>
      <w:r>
        <w:rPr>
          <w:sz w:val="32"/>
        </w:rPr>
        <w:t xml:space="preserve">Битимлар муқобил ижронинг бўлиш-бўлмаслигига қараб </w:t>
      </w:r>
      <w:r>
        <w:rPr>
          <w:i/>
          <w:sz w:val="32"/>
        </w:rPr>
        <w:t>ҳақ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бараварига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текинга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 xml:space="preserve">тузиладиган </w:t>
      </w:r>
      <w:r>
        <w:rPr>
          <w:sz w:val="32"/>
        </w:rPr>
        <w:t>битимларга бўлинади.</w:t>
      </w:r>
    </w:p>
    <w:p w:rsidR="0060601F" w:rsidRDefault="00670D55">
      <w:pPr>
        <w:pStyle w:val="a3"/>
        <w:ind w:left="114" w:right="127"/>
      </w:pPr>
      <w:r>
        <w:t>Ҳақ бараварига тузиладиган битимлар бўйича томонлардан 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томон</w:t>
      </w:r>
      <w:r>
        <w:rPr>
          <w:spacing w:val="1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топшириш,</w:t>
      </w:r>
      <w:r>
        <w:rPr>
          <w:spacing w:val="1"/>
        </w:rPr>
        <w:t xml:space="preserve"> </w:t>
      </w:r>
      <w:r>
        <w:t>пул</w:t>
      </w:r>
      <w:r>
        <w:rPr>
          <w:spacing w:val="-77"/>
        </w:rPr>
        <w:t xml:space="preserve"> </w:t>
      </w:r>
      <w:r>
        <w:t>тўлаш, ишни бажариш, бирор бир хизмат кўрсатиш сингари ҳаракат-</w:t>
      </w:r>
      <w:r>
        <w:rPr>
          <w:spacing w:val="1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бараварига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битимларга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(муқобил)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 xml:space="preserve">олди-сотди, айирбошлаш, </w:t>
      </w:r>
      <w:r>
        <w:t>пудрат, суғурта каби бир қанча шартнома-</w:t>
      </w:r>
      <w:r>
        <w:rPr>
          <w:spacing w:val="1"/>
        </w:rPr>
        <w:t xml:space="preserve"> </w:t>
      </w:r>
      <w:r>
        <w:t>лардир, чунки уларда томонлардан ҳар бири қарши томон фойдасига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мулкни топширади.</w:t>
      </w:r>
    </w:p>
    <w:p w:rsidR="0060601F" w:rsidRDefault="00670D55">
      <w:pPr>
        <w:pStyle w:val="a3"/>
        <w:spacing w:before="5"/>
        <w:ind w:left="115" w:right="127"/>
      </w:pPr>
      <w:r>
        <w:t>Текин,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тўланмай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томонлардан бириг</w:t>
      </w:r>
      <w:r>
        <w:t>ина иккинчи томон фойдасига бирор-бир ҳаракат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(муқобил)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йўқ.</w:t>
      </w:r>
      <w:r>
        <w:rPr>
          <w:spacing w:val="-77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ҳадя,</w:t>
      </w:r>
      <w:r>
        <w:rPr>
          <w:spacing w:val="1"/>
        </w:rPr>
        <w:t xml:space="preserve"> </w:t>
      </w:r>
      <w:r>
        <w:t>фоизсиз</w:t>
      </w:r>
      <w:r>
        <w:rPr>
          <w:spacing w:val="1"/>
        </w:rPr>
        <w:t xml:space="preserve"> </w:t>
      </w:r>
      <w:r>
        <w:t>қарз,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текин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(ссуда)</w:t>
      </w:r>
      <w:r>
        <w:rPr>
          <w:spacing w:val="1"/>
        </w:rPr>
        <w:t xml:space="preserve"> </w:t>
      </w:r>
      <w:r>
        <w:t>тўғрисидаги шартномаларни кўрсатиш мумкин.</w:t>
      </w:r>
    </w:p>
    <w:p w:rsidR="0060601F" w:rsidRDefault="00670D55">
      <w:pPr>
        <w:pStyle w:val="a5"/>
        <w:numPr>
          <w:ilvl w:val="0"/>
          <w:numId w:val="107"/>
        </w:numPr>
        <w:tabs>
          <w:tab w:val="left" w:pos="1220"/>
        </w:tabs>
        <w:spacing w:before="2"/>
        <w:ind w:left="116" w:right="127" w:firstLine="709"/>
        <w:jc w:val="both"/>
        <w:rPr>
          <w:sz w:val="32"/>
        </w:rPr>
      </w:pPr>
      <w:r>
        <w:rPr>
          <w:sz w:val="32"/>
        </w:rPr>
        <w:t>Битимлар қай пайтдан эътиборан тузилган деб, ҳисоблани-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шига кўра </w:t>
      </w:r>
      <w:r>
        <w:rPr>
          <w:i/>
          <w:sz w:val="32"/>
        </w:rPr>
        <w:t>консенсуал</w:t>
      </w:r>
      <w:r>
        <w:rPr>
          <w:i/>
          <w:spacing w:val="-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реал</w:t>
      </w:r>
      <w:r>
        <w:rPr>
          <w:i/>
          <w:spacing w:val="-1"/>
          <w:sz w:val="32"/>
        </w:rPr>
        <w:t xml:space="preserve"> </w:t>
      </w:r>
      <w:r>
        <w:rPr>
          <w:sz w:val="32"/>
        </w:rPr>
        <w:t>битимларга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бўлинади.</w:t>
      </w:r>
    </w:p>
    <w:p w:rsidR="0060601F" w:rsidRDefault="00670D55">
      <w:pPr>
        <w:pStyle w:val="a3"/>
        <w:ind w:left="113" w:right="130" w:firstLine="712"/>
      </w:pPr>
      <w:r>
        <w:t>Консенсуал</w:t>
      </w:r>
      <w:r>
        <w:rPr>
          <w:vertAlign w:val="superscript"/>
        </w:rPr>
        <w:t>91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келишувни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расмийлаштириш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келтирадиган</w:t>
      </w:r>
      <w:r>
        <w:rPr>
          <w:spacing w:val="1"/>
        </w:rPr>
        <w:t xml:space="preserve"> </w:t>
      </w:r>
      <w:r>
        <w:t>битимга</w:t>
      </w:r>
      <w:r>
        <w:rPr>
          <w:spacing w:val="1"/>
        </w:rPr>
        <w:t xml:space="preserve"> </w:t>
      </w:r>
      <w:r>
        <w:t>ай</w:t>
      </w:r>
      <w:r>
        <w:t>тилади.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ижараси,</w:t>
      </w:r>
      <w:r>
        <w:rPr>
          <w:spacing w:val="1"/>
        </w:rPr>
        <w:t xml:space="preserve"> </w:t>
      </w:r>
      <w:r>
        <w:t>маҳсулот етказиб бериш, пудрат, контрактация сингари шартномалар</w:t>
      </w:r>
      <w:r>
        <w:rPr>
          <w:spacing w:val="1"/>
        </w:rPr>
        <w:t xml:space="preserve"> </w:t>
      </w:r>
      <w:r>
        <w:t>консенсуал</w:t>
      </w:r>
      <w:r>
        <w:rPr>
          <w:spacing w:val="-1"/>
        </w:rPr>
        <w:t xml:space="preserve"> </w:t>
      </w:r>
      <w:r>
        <w:t>битим ҳисобланади.</w:t>
      </w:r>
    </w:p>
    <w:p w:rsidR="0060601F" w:rsidRDefault="00670D55">
      <w:pPr>
        <w:pStyle w:val="a3"/>
        <w:spacing w:before="2"/>
        <w:ind w:left="113" w:right="128"/>
      </w:pPr>
      <w:r>
        <w:t>Реал</w:t>
      </w:r>
      <w:r>
        <w:rPr>
          <w:vertAlign w:val="superscript"/>
        </w:rPr>
        <w:t>92</w:t>
      </w:r>
      <w:r>
        <w:t xml:space="preserve"> битим деб, ўзаро келишувга мувофиқ, ашёлар ёки пулни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келтирадиган</w:t>
      </w:r>
      <w:r>
        <w:rPr>
          <w:spacing w:val="1"/>
        </w:rPr>
        <w:t xml:space="preserve"> </w:t>
      </w:r>
      <w:r>
        <w:t>битимга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битимларга</w:t>
      </w:r>
      <w:r>
        <w:rPr>
          <w:spacing w:val="1"/>
        </w:rPr>
        <w:t xml:space="preserve"> </w:t>
      </w:r>
      <w:r>
        <w:t>қарз,</w:t>
      </w:r>
      <w:r>
        <w:rPr>
          <w:spacing w:val="1"/>
        </w:rPr>
        <w:t xml:space="preserve"> </w:t>
      </w:r>
      <w:r>
        <w:t>омонат,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мисол</w:t>
      </w:r>
      <w:r>
        <w:rPr>
          <w:spacing w:val="-1"/>
        </w:rPr>
        <w:t xml:space="preserve"> </w:t>
      </w:r>
      <w:r>
        <w:t>қилиб кўрсатса бўлади.</w:t>
      </w:r>
    </w:p>
    <w:p w:rsidR="0060601F" w:rsidRDefault="00670D55">
      <w:pPr>
        <w:pStyle w:val="a5"/>
        <w:numPr>
          <w:ilvl w:val="0"/>
          <w:numId w:val="107"/>
        </w:numPr>
        <w:tabs>
          <w:tab w:val="left" w:pos="1241"/>
        </w:tabs>
        <w:ind w:left="115" w:right="128" w:firstLine="708"/>
        <w:jc w:val="both"/>
        <w:rPr>
          <w:sz w:val="32"/>
        </w:rPr>
      </w:pPr>
      <w:r>
        <w:rPr>
          <w:sz w:val="32"/>
        </w:rPr>
        <w:t>Битимлар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моҳияти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амал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қилишига</w:t>
      </w:r>
      <w:r>
        <w:rPr>
          <w:spacing w:val="1"/>
          <w:sz w:val="32"/>
        </w:rPr>
        <w:t xml:space="preserve"> </w:t>
      </w:r>
      <w:r>
        <w:rPr>
          <w:sz w:val="32"/>
        </w:rPr>
        <w:t>кўра</w:t>
      </w:r>
      <w:r>
        <w:rPr>
          <w:spacing w:val="1"/>
          <w:sz w:val="32"/>
        </w:rPr>
        <w:t xml:space="preserve"> </w:t>
      </w:r>
      <w:r>
        <w:rPr>
          <w:sz w:val="32"/>
        </w:rPr>
        <w:t>каузал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абстракт</w:t>
      </w:r>
      <w:r>
        <w:rPr>
          <w:spacing w:val="1"/>
          <w:sz w:val="32"/>
        </w:rPr>
        <w:t xml:space="preserve"> </w:t>
      </w:r>
      <w:r>
        <w:rPr>
          <w:sz w:val="32"/>
        </w:rPr>
        <w:t>(мавхум)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бўлинади.</w:t>
      </w:r>
      <w:r>
        <w:rPr>
          <w:spacing w:val="1"/>
          <w:sz w:val="32"/>
        </w:rPr>
        <w:t xml:space="preserve"> </w:t>
      </w: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қоидага кўра битимнинг ҳақиқийлиги бевосита унинг асосига боғлиқ.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39"/>
          <w:sz w:val="32"/>
        </w:rPr>
        <w:t xml:space="preserve"> </w:t>
      </w:r>
      <w:r>
        <w:rPr>
          <w:sz w:val="32"/>
        </w:rPr>
        <w:t>каузал</w:t>
      </w:r>
      <w:r>
        <w:rPr>
          <w:spacing w:val="38"/>
          <w:sz w:val="32"/>
        </w:rPr>
        <w:t xml:space="preserve"> </w:t>
      </w:r>
      <w:r>
        <w:rPr>
          <w:sz w:val="32"/>
        </w:rPr>
        <w:t>битим</w:t>
      </w:r>
      <w:r>
        <w:rPr>
          <w:spacing w:val="38"/>
          <w:sz w:val="32"/>
        </w:rPr>
        <w:t xml:space="preserve"> </w:t>
      </w:r>
      <w:r>
        <w:rPr>
          <w:sz w:val="32"/>
        </w:rPr>
        <w:t>барча</w:t>
      </w:r>
      <w:r>
        <w:rPr>
          <w:spacing w:val="39"/>
          <w:sz w:val="32"/>
        </w:rPr>
        <w:t xml:space="preserve"> </w:t>
      </w:r>
      <w:r>
        <w:rPr>
          <w:sz w:val="32"/>
        </w:rPr>
        <w:t>зарурий</w:t>
      </w:r>
      <w:r>
        <w:rPr>
          <w:spacing w:val="39"/>
          <w:sz w:val="32"/>
        </w:rPr>
        <w:t xml:space="preserve"> </w:t>
      </w:r>
      <w:r>
        <w:rPr>
          <w:sz w:val="32"/>
        </w:rPr>
        <w:t>шартларга</w:t>
      </w:r>
      <w:r>
        <w:rPr>
          <w:spacing w:val="38"/>
          <w:sz w:val="32"/>
        </w:rPr>
        <w:t xml:space="preserve"> </w:t>
      </w:r>
      <w:r>
        <w:rPr>
          <w:sz w:val="32"/>
        </w:rPr>
        <w:t>амал</w:t>
      </w:r>
      <w:r>
        <w:rPr>
          <w:spacing w:val="37"/>
          <w:sz w:val="32"/>
        </w:rPr>
        <w:t xml:space="preserve"> </w:t>
      </w:r>
      <w:r>
        <w:rPr>
          <w:sz w:val="32"/>
        </w:rPr>
        <w:t>қилган</w:t>
      </w:r>
      <w:r>
        <w:rPr>
          <w:spacing w:val="37"/>
          <w:sz w:val="32"/>
        </w:rPr>
        <w:t xml:space="preserve"> </w:t>
      </w:r>
      <w:r>
        <w:rPr>
          <w:sz w:val="32"/>
        </w:rPr>
        <w:t>ҳолда</w:t>
      </w:r>
    </w:p>
    <w:p w:rsidR="0060601F" w:rsidRDefault="00670D55">
      <w:pPr>
        <w:pStyle w:val="a3"/>
        <w:spacing w:before="11"/>
        <w:ind w:firstLine="0"/>
        <w:jc w:val="left"/>
        <w:rPr>
          <w:sz w:val="8"/>
        </w:rPr>
      </w:pPr>
      <w:r>
        <w:pict>
          <v:rect id="_x0000_s1108" style="position:absolute;margin-left:56.7pt;margin-top:7.1pt;width:2in;height:.5pt;z-index:-156620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90</w:t>
      </w:r>
      <w:r>
        <w:rPr>
          <w:spacing w:val="-2"/>
          <w:sz w:val="20"/>
        </w:rPr>
        <w:t xml:space="preserve"> </w:t>
      </w:r>
      <w:r>
        <w:rPr>
          <w:sz w:val="20"/>
        </w:rPr>
        <w:t>Шартнома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2"/>
          <w:sz w:val="20"/>
        </w:rPr>
        <w:t xml:space="preserve"> </w:t>
      </w:r>
      <w:r>
        <w:rPr>
          <w:sz w:val="20"/>
        </w:rPr>
        <w:t>Ўқув</w:t>
      </w:r>
      <w:r>
        <w:rPr>
          <w:spacing w:val="-1"/>
          <w:sz w:val="20"/>
        </w:rPr>
        <w:t xml:space="preserve"> </w:t>
      </w:r>
      <w:r>
        <w:rPr>
          <w:sz w:val="20"/>
        </w:rPr>
        <w:t>қўлланма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2"/>
          <w:sz w:val="20"/>
        </w:rPr>
        <w:t xml:space="preserve"> </w:t>
      </w:r>
      <w:r>
        <w:rPr>
          <w:sz w:val="20"/>
        </w:rPr>
        <w:t>2006.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91</w:t>
      </w:r>
      <w:r>
        <w:rPr>
          <w:spacing w:val="-4"/>
          <w:sz w:val="20"/>
        </w:rPr>
        <w:t xml:space="preserve"> </w:t>
      </w:r>
      <w:r>
        <w:rPr>
          <w:sz w:val="20"/>
        </w:rPr>
        <w:t>“Консенсуал”</w:t>
      </w:r>
      <w:r>
        <w:rPr>
          <w:spacing w:val="-3"/>
          <w:sz w:val="20"/>
        </w:rPr>
        <w:t xml:space="preserve"> </w:t>
      </w:r>
      <w:r>
        <w:rPr>
          <w:sz w:val="20"/>
        </w:rPr>
        <w:t>сўзи</w:t>
      </w:r>
      <w:r>
        <w:rPr>
          <w:spacing w:val="-3"/>
          <w:sz w:val="20"/>
        </w:rPr>
        <w:t xml:space="preserve"> </w:t>
      </w:r>
      <w:r>
        <w:rPr>
          <w:sz w:val="20"/>
        </w:rPr>
        <w:t>лотинча</w:t>
      </w:r>
      <w:r>
        <w:rPr>
          <w:spacing w:val="-3"/>
          <w:sz w:val="20"/>
        </w:rPr>
        <w:t xml:space="preserve"> </w:t>
      </w:r>
      <w:r>
        <w:rPr>
          <w:sz w:val="20"/>
        </w:rPr>
        <w:t>“consensus”</w:t>
      </w:r>
      <w:r>
        <w:rPr>
          <w:spacing w:val="-4"/>
          <w:sz w:val="20"/>
        </w:rPr>
        <w:t xml:space="preserve"> </w:t>
      </w:r>
      <w:r>
        <w:rPr>
          <w:sz w:val="20"/>
        </w:rPr>
        <w:t>сўзидан</w:t>
      </w:r>
      <w:r>
        <w:rPr>
          <w:spacing w:val="-4"/>
          <w:sz w:val="20"/>
        </w:rPr>
        <w:t xml:space="preserve"> </w:t>
      </w:r>
      <w:r>
        <w:rPr>
          <w:sz w:val="20"/>
        </w:rPr>
        <w:t>олинган</w:t>
      </w:r>
      <w:r>
        <w:rPr>
          <w:spacing w:val="-4"/>
          <w:sz w:val="20"/>
        </w:rPr>
        <w:t xml:space="preserve"> </w:t>
      </w:r>
      <w:r>
        <w:rPr>
          <w:sz w:val="20"/>
        </w:rPr>
        <w:t>бўлиб,</w:t>
      </w:r>
      <w:r>
        <w:rPr>
          <w:spacing w:val="-3"/>
          <w:sz w:val="20"/>
        </w:rPr>
        <w:t xml:space="preserve"> </w:t>
      </w:r>
      <w:r>
        <w:rPr>
          <w:sz w:val="20"/>
        </w:rPr>
        <w:t>“келишув”</w:t>
      </w:r>
      <w:r>
        <w:rPr>
          <w:spacing w:val="-3"/>
          <w:sz w:val="20"/>
        </w:rPr>
        <w:t xml:space="preserve"> </w:t>
      </w:r>
      <w:r>
        <w:rPr>
          <w:sz w:val="20"/>
        </w:rPr>
        <w:t>маъносини</w:t>
      </w:r>
      <w:r>
        <w:rPr>
          <w:spacing w:val="-4"/>
          <w:sz w:val="20"/>
        </w:rPr>
        <w:t xml:space="preserve"> </w:t>
      </w:r>
      <w:r>
        <w:rPr>
          <w:sz w:val="20"/>
        </w:rPr>
        <w:t>билдиради.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-3"/>
          <w:sz w:val="20"/>
        </w:rPr>
        <w:t xml:space="preserve"> </w:t>
      </w:r>
      <w:r>
        <w:rPr>
          <w:sz w:val="20"/>
        </w:rPr>
        <w:t>“Реал”</w:t>
      </w:r>
      <w:r>
        <w:rPr>
          <w:spacing w:val="-2"/>
          <w:sz w:val="20"/>
        </w:rPr>
        <w:t xml:space="preserve"> </w:t>
      </w:r>
      <w:r>
        <w:rPr>
          <w:sz w:val="20"/>
        </w:rPr>
        <w:t>сўзи</w:t>
      </w:r>
      <w:r>
        <w:rPr>
          <w:spacing w:val="-3"/>
          <w:sz w:val="20"/>
        </w:rPr>
        <w:t xml:space="preserve"> </w:t>
      </w:r>
      <w:r>
        <w:rPr>
          <w:sz w:val="20"/>
        </w:rPr>
        <w:t>лотинча</w:t>
      </w:r>
      <w:r>
        <w:rPr>
          <w:spacing w:val="-3"/>
          <w:sz w:val="20"/>
        </w:rPr>
        <w:t xml:space="preserve"> </w:t>
      </w:r>
      <w:r>
        <w:rPr>
          <w:sz w:val="20"/>
        </w:rPr>
        <w:t>“res”</w:t>
      </w:r>
      <w:r>
        <w:rPr>
          <w:spacing w:val="-2"/>
          <w:sz w:val="20"/>
        </w:rPr>
        <w:t xml:space="preserve"> </w:t>
      </w:r>
      <w:r>
        <w:rPr>
          <w:sz w:val="20"/>
        </w:rPr>
        <w:t>сўзидан</w:t>
      </w:r>
      <w:r>
        <w:rPr>
          <w:spacing w:val="-3"/>
          <w:sz w:val="20"/>
        </w:rPr>
        <w:t xml:space="preserve"> </w:t>
      </w:r>
      <w:r>
        <w:rPr>
          <w:sz w:val="20"/>
        </w:rPr>
        <w:t>олинган</w:t>
      </w:r>
      <w:r>
        <w:rPr>
          <w:spacing w:val="-4"/>
          <w:sz w:val="20"/>
        </w:rPr>
        <w:t xml:space="preserve"> </w:t>
      </w:r>
      <w:r>
        <w:rPr>
          <w:sz w:val="20"/>
        </w:rPr>
        <w:t>бўлиб,</w:t>
      </w:r>
      <w:r>
        <w:rPr>
          <w:spacing w:val="-2"/>
          <w:sz w:val="20"/>
        </w:rPr>
        <w:t xml:space="preserve"> </w:t>
      </w:r>
      <w:r>
        <w:rPr>
          <w:sz w:val="20"/>
        </w:rPr>
        <w:t>“ашё”</w:t>
      </w:r>
      <w:r>
        <w:rPr>
          <w:spacing w:val="-2"/>
          <w:sz w:val="20"/>
        </w:rPr>
        <w:t xml:space="preserve"> </w:t>
      </w:r>
      <w:r>
        <w:rPr>
          <w:sz w:val="20"/>
        </w:rPr>
        <w:t>маъносини</w:t>
      </w:r>
      <w:r>
        <w:rPr>
          <w:spacing w:val="-3"/>
          <w:sz w:val="20"/>
        </w:rPr>
        <w:t xml:space="preserve"> </w:t>
      </w:r>
      <w:r>
        <w:rPr>
          <w:sz w:val="20"/>
        </w:rPr>
        <w:t>билдиради.</w:t>
      </w:r>
    </w:p>
    <w:p w:rsidR="0060601F" w:rsidRDefault="0060601F">
      <w:pPr>
        <w:rPr>
          <w:sz w:val="20"/>
        </w:rPr>
        <w:sectPr w:rsidR="0060601F">
          <w:footerReference w:type="default" r:id="rId43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тузилган бўлса-ю, лекин унинг асоси бўлмаса, бундай битим ҳақиқий</w:t>
      </w:r>
      <w:r>
        <w:rPr>
          <w:spacing w:val="1"/>
        </w:rPr>
        <w:t xml:space="preserve"> </w:t>
      </w:r>
      <w:r>
        <w:t>эмас деб ҳисобланади. Қонунда асос юридик жиҳатдан аҳамиятсиз</w:t>
      </w:r>
      <w:r>
        <w:rPr>
          <w:spacing w:val="1"/>
        </w:rPr>
        <w:t xml:space="preserve"> </w:t>
      </w:r>
      <w:r>
        <w:t>бўлган ҳолатлар кўзда тутилган бўлиши мумкин. Бундай битимлар</w:t>
      </w:r>
      <w:r>
        <w:rPr>
          <w:spacing w:val="1"/>
        </w:rPr>
        <w:t xml:space="preserve"> </w:t>
      </w:r>
      <w:r>
        <w:t>абстракт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Абстракт</w:t>
      </w:r>
      <w:r>
        <w:rPr>
          <w:spacing w:val="81"/>
        </w:rPr>
        <w:t xml:space="preserve"> </w:t>
      </w:r>
      <w:r>
        <w:t>битимларнинг</w:t>
      </w:r>
      <w:r>
        <w:rPr>
          <w:spacing w:val="1"/>
        </w:rPr>
        <w:t xml:space="preserve"> </w:t>
      </w:r>
      <w:r>
        <w:t>ҳақиқийлиги</w:t>
      </w:r>
      <w:r>
        <w:rPr>
          <w:spacing w:val="1"/>
        </w:rPr>
        <w:t xml:space="preserve"> </w:t>
      </w:r>
      <w:r>
        <w:t>у</w:t>
      </w:r>
      <w:r>
        <w:t>чун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абстракт</w:t>
      </w:r>
      <w:r>
        <w:rPr>
          <w:spacing w:val="81"/>
        </w:rPr>
        <w:t xml:space="preserve"> </w:t>
      </w:r>
      <w:r>
        <w:t>характери</w:t>
      </w:r>
      <w:r>
        <w:rPr>
          <w:spacing w:val="1"/>
        </w:rPr>
        <w:t xml:space="preserve"> </w:t>
      </w:r>
      <w:r>
        <w:t>кўрсатилиши шарт. Банк кафолати ҳам абстракт битим ҳисобланади.</w:t>
      </w:r>
      <w:r>
        <w:rPr>
          <w:spacing w:val="1"/>
        </w:rPr>
        <w:t xml:space="preserve"> </w:t>
      </w:r>
      <w:r>
        <w:t>Чунки у</w:t>
      </w:r>
      <w:r>
        <w:rPr>
          <w:spacing w:val="1"/>
        </w:rPr>
        <w:t xml:space="preserve"> </w:t>
      </w:r>
      <w:r>
        <w:t>асосий мажбуриятга боғлиқ эмас.</w:t>
      </w:r>
    </w:p>
    <w:p w:rsidR="0060601F" w:rsidRDefault="00670D55">
      <w:pPr>
        <w:pStyle w:val="a5"/>
        <w:numPr>
          <w:ilvl w:val="0"/>
          <w:numId w:val="107"/>
        </w:numPr>
        <w:tabs>
          <w:tab w:val="left" w:pos="1232"/>
        </w:tabs>
        <w:spacing w:before="3"/>
        <w:ind w:left="113" w:right="129" w:firstLine="709"/>
        <w:jc w:val="both"/>
        <w:rPr>
          <w:sz w:val="32"/>
        </w:rPr>
      </w:pPr>
      <w:r>
        <w:rPr>
          <w:sz w:val="32"/>
        </w:rPr>
        <w:t>Бундан</w:t>
      </w:r>
      <w:r>
        <w:rPr>
          <w:spacing w:val="1"/>
          <w:sz w:val="32"/>
        </w:rPr>
        <w:t xml:space="preserve"> </w:t>
      </w:r>
      <w:r>
        <w:rPr>
          <w:sz w:val="32"/>
        </w:rPr>
        <w:t>ташқари,</w:t>
      </w:r>
      <w:r>
        <w:rPr>
          <w:spacing w:val="1"/>
          <w:sz w:val="32"/>
        </w:rPr>
        <w:t xml:space="preserve"> </w:t>
      </w:r>
      <w:r>
        <w:rPr>
          <w:sz w:val="32"/>
        </w:rPr>
        <w:t>фидуциар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-77"/>
          <w:sz w:val="32"/>
        </w:rPr>
        <w:t xml:space="preserve"> </w:t>
      </w:r>
      <w:r>
        <w:rPr>
          <w:sz w:val="32"/>
        </w:rPr>
        <w:t>битимлар ўзаро ишончга асосланади. Топшириқ, воситачилик, мол-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ишончли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бошқарувга</w:t>
      </w:r>
      <w:r>
        <w:rPr>
          <w:spacing w:val="1"/>
          <w:sz w:val="32"/>
        </w:rPr>
        <w:t xml:space="preserve"> </w:t>
      </w:r>
      <w:r>
        <w:rPr>
          <w:sz w:val="32"/>
        </w:rPr>
        <w:t>бериш</w:t>
      </w:r>
      <w:r>
        <w:rPr>
          <w:spacing w:val="1"/>
          <w:sz w:val="32"/>
        </w:rPr>
        <w:t xml:space="preserve"> </w:t>
      </w:r>
      <w:r>
        <w:rPr>
          <w:sz w:val="32"/>
        </w:rPr>
        <w:t>каби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томонларнинг</w:t>
      </w:r>
      <w:r>
        <w:rPr>
          <w:spacing w:val="-77"/>
          <w:sz w:val="32"/>
        </w:rPr>
        <w:t xml:space="preserve"> </w:t>
      </w:r>
      <w:r>
        <w:rPr>
          <w:sz w:val="32"/>
        </w:rPr>
        <w:t>шахсий ишончи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боғлиқдир.</w:t>
      </w:r>
    </w:p>
    <w:p w:rsidR="0060601F" w:rsidRDefault="00670D55">
      <w:pPr>
        <w:pStyle w:val="a3"/>
        <w:spacing w:before="2"/>
        <w:ind w:left="113" w:right="129" w:firstLine="710"/>
      </w:pPr>
      <w:r>
        <w:t>Таъсис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фидуциар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тусга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</w:t>
      </w:r>
      <w:r>
        <w:rPr>
          <w:vertAlign w:val="superscript"/>
        </w:rPr>
        <w:t>93</w:t>
      </w:r>
      <w:r>
        <w:t>. Фидуциар битимларнинг ўзига хослиги шундаки, томонлар-</w:t>
      </w:r>
      <w:r>
        <w:rPr>
          <w:spacing w:val="-77"/>
        </w:rPr>
        <w:t xml:space="preserve"> </w:t>
      </w:r>
      <w:r>
        <w:t>нинг ўзаро муносабатининг ўзгариши, уларнинг ишончини йўқолиши</w:t>
      </w:r>
      <w:r>
        <w:rPr>
          <w:spacing w:val="-77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09"/>
        </w:numPr>
        <w:tabs>
          <w:tab w:val="left" w:pos="1386"/>
        </w:tabs>
        <w:ind w:left="1385" w:hanging="564"/>
      </w:pPr>
      <w:bookmarkStart w:id="52" w:name="_TOC_250052"/>
      <w:r>
        <w:t>Битимларнинг муддатлари ва</w:t>
      </w:r>
      <w:r>
        <w:rPr>
          <w:spacing w:val="1"/>
        </w:rPr>
        <w:t xml:space="preserve"> </w:t>
      </w:r>
      <w:bookmarkEnd w:id="52"/>
      <w:r>
        <w:t>шартли битимлар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9" w:firstLine="708"/>
      </w:pPr>
      <w:r>
        <w:t>Ҳуқуқ</w:t>
      </w:r>
      <w:r>
        <w:rPr>
          <w:spacing w:val="1"/>
        </w:rPr>
        <w:t xml:space="preserve"> </w:t>
      </w:r>
      <w:r>
        <w:t>су</w:t>
      </w:r>
      <w:r>
        <w:t>бъектлари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муддатларда ижро этилади ва</w:t>
      </w:r>
      <w:r>
        <w:rPr>
          <w:spacing w:val="1"/>
        </w:rPr>
        <w:t xml:space="preserve"> </w:t>
      </w:r>
      <w:r>
        <w:t>бекор бўлади.</w:t>
      </w:r>
    </w:p>
    <w:p w:rsidR="0060601F" w:rsidRDefault="00670D55">
      <w:pPr>
        <w:pStyle w:val="a3"/>
        <w:ind w:left="114" w:right="129"/>
      </w:pPr>
      <w:r>
        <w:t>Агар битимда ҳуқуқ ва мажбуриятларнинг вужудга келиши ёки</w:t>
      </w:r>
      <w:r>
        <w:rPr>
          <w:spacing w:val="1"/>
        </w:rPr>
        <w:t xml:space="preserve"> </w:t>
      </w:r>
      <w:r>
        <w:t>бекор бўлиши вақти кўрсатилган бўлса, битимлар муддатли ҳисоб-</w:t>
      </w:r>
      <w:r>
        <w:rPr>
          <w:spacing w:val="1"/>
        </w:rPr>
        <w:t xml:space="preserve"> </w:t>
      </w:r>
      <w:r>
        <w:t>ланади. Битимларда</w:t>
      </w:r>
      <w:r>
        <w:rPr>
          <w:spacing w:val="1"/>
        </w:rPr>
        <w:t xml:space="preserve"> </w:t>
      </w:r>
      <w:r>
        <w:t>муддатлар қуйидагича:</w:t>
      </w:r>
    </w:p>
    <w:p w:rsidR="0060601F" w:rsidRDefault="00670D55">
      <w:pPr>
        <w:pStyle w:val="a3"/>
        <w:ind w:left="823" w:firstLine="0"/>
      </w:pPr>
      <w:r>
        <w:t>а) маълум</w:t>
      </w:r>
      <w:r>
        <w:rPr>
          <w:spacing w:val="-1"/>
        </w:rPr>
        <w:t xml:space="preserve"> </w:t>
      </w:r>
      <w:r>
        <w:t>кун,</w:t>
      </w:r>
      <w:r>
        <w:rPr>
          <w:spacing w:val="1"/>
        </w:rPr>
        <w:t xml:space="preserve"> </w:t>
      </w:r>
      <w:r>
        <w:t>ой, йил</w:t>
      </w:r>
      <w:r>
        <w:rPr>
          <w:spacing w:val="1"/>
        </w:rPr>
        <w:t xml:space="preserve"> </w:t>
      </w:r>
      <w:r>
        <w:t>билан (масалан, 2005</w:t>
      </w:r>
      <w:r>
        <w:rPr>
          <w:spacing w:val="1"/>
        </w:rPr>
        <w:t xml:space="preserve"> </w:t>
      </w:r>
      <w:r>
        <w:t>йил 15</w:t>
      </w:r>
      <w:r>
        <w:rPr>
          <w:spacing w:val="1"/>
        </w:rPr>
        <w:t xml:space="preserve"> </w:t>
      </w:r>
      <w:r>
        <w:t>сентябрь);</w:t>
      </w:r>
    </w:p>
    <w:p w:rsidR="0060601F" w:rsidRDefault="00670D55">
      <w:pPr>
        <w:pStyle w:val="a3"/>
        <w:ind w:left="114" w:right="130"/>
      </w:pPr>
      <w:r>
        <w:t>б)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ярим йилдан</w:t>
      </w:r>
      <w:r>
        <w:rPr>
          <w:spacing w:val="-77"/>
        </w:rPr>
        <w:t xml:space="preserve"> </w:t>
      </w:r>
      <w:r>
        <w:t>кейин ўтишини кўрсатиш);</w:t>
      </w:r>
    </w:p>
    <w:p w:rsidR="0060601F" w:rsidRDefault="00670D55">
      <w:pPr>
        <w:pStyle w:val="a3"/>
        <w:ind w:left="113" w:right="131"/>
      </w:pPr>
      <w:r>
        <w:t>в)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воқеа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дарё</w:t>
      </w:r>
      <w:r>
        <w:rPr>
          <w:spacing w:val="1"/>
        </w:rPr>
        <w:t xml:space="preserve"> </w:t>
      </w:r>
      <w:r>
        <w:t>орқали</w:t>
      </w:r>
      <w:r>
        <w:rPr>
          <w:spacing w:val="80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 – муз</w:t>
      </w:r>
      <w:r>
        <w:rPr>
          <w:spacing w:val="-1"/>
        </w:rPr>
        <w:t xml:space="preserve"> </w:t>
      </w:r>
      <w:r>
        <w:t>эриши) билан белгиланади.</w:t>
      </w:r>
    </w:p>
    <w:p w:rsidR="0060601F" w:rsidRDefault="00670D55">
      <w:pPr>
        <w:pStyle w:val="a3"/>
        <w:ind w:left="113" w:right="128" w:firstLine="708"/>
      </w:pPr>
      <w:r>
        <w:t>Агар</w:t>
      </w:r>
      <w:r>
        <w:rPr>
          <w:spacing w:val="1"/>
        </w:rPr>
        <w:t xml:space="preserve"> </w:t>
      </w:r>
      <w:r>
        <w:t>битимда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</w:t>
      </w:r>
      <w:r>
        <w:rPr>
          <w:spacing w:val="80"/>
        </w:rPr>
        <w:t xml:space="preserve"> </w:t>
      </w:r>
      <w:r>
        <w:t>муддати</w:t>
      </w:r>
      <w:r>
        <w:rPr>
          <w:spacing w:val="80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бўлса, бундай битим муддатсиз ҳисобланади. ФКнинг 242-моддасида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</w:t>
      </w:r>
      <w:r>
        <w:rPr>
          <w:spacing w:val="81"/>
        </w:rPr>
        <w:t xml:space="preserve"> </w:t>
      </w:r>
      <w:r>
        <w:t>бажариш</w:t>
      </w:r>
      <w:r>
        <w:rPr>
          <w:spacing w:val="8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кўрсатилмаган ёки талаб қилиб олиш пайти белгилаб қўйилган бўлса,</w:t>
      </w:r>
      <w:r>
        <w:rPr>
          <w:spacing w:val="1"/>
        </w:rPr>
        <w:t xml:space="preserve"> </w:t>
      </w:r>
      <w:r>
        <w:t>кредитор ҳар қачон ижрони талаб қилишга, қарздор эса ижрони ҳар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бўлади.</w:t>
      </w:r>
      <w:r>
        <w:rPr>
          <w:spacing w:val="81"/>
        </w:rPr>
        <w:t xml:space="preserve"> </w:t>
      </w:r>
      <w:r>
        <w:t>Мажбуриятни</w:t>
      </w:r>
      <w:r>
        <w:rPr>
          <w:spacing w:val="81"/>
        </w:rPr>
        <w:t xml:space="preserve"> </w:t>
      </w:r>
      <w:r>
        <w:t>дарҳол</w:t>
      </w:r>
      <w:r>
        <w:rPr>
          <w:spacing w:val="1"/>
        </w:rPr>
        <w:t xml:space="preserve"> </w:t>
      </w:r>
      <w:r>
        <w:t>бажариш</w:t>
      </w:r>
      <w:r>
        <w:rPr>
          <w:spacing w:val="21"/>
        </w:rPr>
        <w:t xml:space="preserve"> </w:t>
      </w:r>
      <w:r>
        <w:t>вазифаси</w:t>
      </w:r>
      <w:r>
        <w:rPr>
          <w:spacing w:val="23"/>
        </w:rPr>
        <w:t xml:space="preserve"> </w:t>
      </w:r>
      <w:r>
        <w:t>қонун,</w:t>
      </w:r>
      <w:r>
        <w:rPr>
          <w:spacing w:val="22"/>
        </w:rPr>
        <w:t xml:space="preserve"> </w:t>
      </w:r>
      <w:r>
        <w:t>шартнома</w:t>
      </w:r>
      <w:r>
        <w:rPr>
          <w:spacing w:val="22"/>
        </w:rPr>
        <w:t xml:space="preserve"> </w:t>
      </w:r>
      <w:r>
        <w:t>ёки</w:t>
      </w:r>
      <w:r>
        <w:rPr>
          <w:spacing w:val="20"/>
        </w:rPr>
        <w:t xml:space="preserve"> </w:t>
      </w:r>
      <w:r>
        <w:t>мажбуриятнинг</w:t>
      </w:r>
      <w:r>
        <w:rPr>
          <w:spacing w:val="21"/>
        </w:rPr>
        <w:t xml:space="preserve"> </w:t>
      </w:r>
      <w:r>
        <w:t>моҳиятидан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29"/>
        </w:rPr>
      </w:pPr>
      <w:r>
        <w:pict>
          <v:rect id="_x0000_s1107" style="position:absolute;margin-left:56.7pt;margin-top:19pt;width:2in;height:.5pt;z-index:-156615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93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Учебник.</w:t>
      </w:r>
      <w:r>
        <w:rPr>
          <w:spacing w:val="-1"/>
          <w:sz w:val="20"/>
        </w:rPr>
        <w:t xml:space="preserve"> </w:t>
      </w:r>
      <w:r>
        <w:rPr>
          <w:sz w:val="20"/>
        </w:rPr>
        <w:t>под. ред.</w:t>
      </w:r>
      <w:r>
        <w:rPr>
          <w:spacing w:val="-1"/>
          <w:sz w:val="20"/>
        </w:rPr>
        <w:t xml:space="preserve"> </w:t>
      </w:r>
      <w:r>
        <w:rPr>
          <w:sz w:val="20"/>
        </w:rPr>
        <w:t>Е.А.Суханова.</w:t>
      </w:r>
      <w:r>
        <w:rPr>
          <w:spacing w:val="-1"/>
          <w:sz w:val="20"/>
        </w:rPr>
        <w:t xml:space="preserve"> </w:t>
      </w:r>
      <w:r>
        <w:rPr>
          <w:sz w:val="20"/>
        </w:rPr>
        <w:t>Т.1 –М.:</w:t>
      </w:r>
      <w:r>
        <w:rPr>
          <w:spacing w:val="-1"/>
          <w:sz w:val="20"/>
        </w:rPr>
        <w:t xml:space="preserve"> </w:t>
      </w:r>
      <w:r>
        <w:rPr>
          <w:sz w:val="20"/>
        </w:rPr>
        <w:t>БЕК, 1994.</w:t>
      </w:r>
      <w:r>
        <w:rPr>
          <w:spacing w:val="-1"/>
          <w:sz w:val="20"/>
        </w:rPr>
        <w:t xml:space="preserve"> </w:t>
      </w:r>
      <w:r>
        <w:rPr>
          <w:sz w:val="20"/>
        </w:rPr>
        <w:t>–374 с.</w:t>
      </w:r>
    </w:p>
    <w:p w:rsidR="0060601F" w:rsidRDefault="0060601F">
      <w:pPr>
        <w:rPr>
          <w:sz w:val="20"/>
        </w:rPr>
        <w:sectPr w:rsidR="0060601F">
          <w:footerReference w:type="default" r:id="rId44"/>
          <w:pgSz w:w="11910" w:h="16840"/>
          <w:pgMar w:top="1060" w:right="1000" w:bottom="940" w:left="1020" w:header="0" w:footer="743" w:gutter="0"/>
          <w:pgNumType w:start="30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англашилмаса, қарздор бундай мажбуриятни кредитор талаб қилган</w:t>
      </w:r>
      <w:r>
        <w:rPr>
          <w:spacing w:val="1"/>
        </w:rPr>
        <w:t xml:space="preserve"> </w:t>
      </w:r>
      <w:r>
        <w:t>кунидан бошлаб, етти кунлик муддат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бажариши</w:t>
      </w:r>
      <w:r>
        <w:rPr>
          <w:spacing w:val="-1"/>
        </w:rPr>
        <w:t xml:space="preserve"> </w:t>
      </w:r>
      <w:r>
        <w:t>шарт.</w:t>
      </w:r>
    </w:p>
    <w:p w:rsidR="0060601F" w:rsidRDefault="00670D55">
      <w:pPr>
        <w:pStyle w:val="a3"/>
        <w:ind w:left="114" w:right="128"/>
      </w:pPr>
      <w:r>
        <w:t>Шартли битим деб, тарафлар ўртасида тузиладиган битимнинг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шартга</w:t>
      </w:r>
      <w:r>
        <w:rPr>
          <w:spacing w:val="1"/>
        </w:rPr>
        <w:t xml:space="preserve"> </w:t>
      </w:r>
      <w:r>
        <w:t>боғлаб</w:t>
      </w:r>
      <w:r>
        <w:rPr>
          <w:spacing w:val="1"/>
        </w:rPr>
        <w:t xml:space="preserve"> </w:t>
      </w:r>
      <w:r>
        <w:t>қўйилишига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Шартли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хил</w:t>
      </w:r>
      <w:r>
        <w:rPr>
          <w:spacing w:val="81"/>
        </w:rPr>
        <w:t xml:space="preserve"> </w:t>
      </w:r>
      <w:r>
        <w:t>кўринишда</w:t>
      </w:r>
      <w:r>
        <w:rPr>
          <w:spacing w:val="1"/>
        </w:rPr>
        <w:t xml:space="preserve"> </w:t>
      </w:r>
      <w:r>
        <w:t>бўлади:</w:t>
      </w:r>
    </w:p>
    <w:p w:rsidR="0060601F" w:rsidRDefault="00670D55">
      <w:pPr>
        <w:pStyle w:val="a3"/>
        <w:spacing w:before="2"/>
        <w:ind w:left="824" w:firstLine="0"/>
      </w:pPr>
      <w:r>
        <w:t>а) шарти</w:t>
      </w:r>
      <w:r>
        <w:rPr>
          <w:spacing w:val="1"/>
        </w:rPr>
        <w:t xml:space="preserve"> </w:t>
      </w:r>
      <w:r>
        <w:t>кечиктирилган;</w:t>
      </w:r>
    </w:p>
    <w:p w:rsidR="0060601F" w:rsidRDefault="00670D55">
      <w:pPr>
        <w:pStyle w:val="a3"/>
        <w:spacing w:before="0"/>
        <w:ind w:left="824" w:firstLine="0"/>
      </w:pPr>
      <w:r>
        <w:t>б)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битимлар.</w:t>
      </w:r>
    </w:p>
    <w:p w:rsidR="0060601F" w:rsidRDefault="00670D55">
      <w:pPr>
        <w:pStyle w:val="a3"/>
        <w:ind w:left="115" w:right="126"/>
      </w:pPr>
      <w:r>
        <w:t>ФК</w:t>
      </w:r>
      <w:r>
        <w:rPr>
          <w:spacing w:val="1"/>
        </w:rPr>
        <w:t xml:space="preserve"> </w:t>
      </w:r>
      <w:r>
        <w:t>10</w:t>
      </w:r>
      <w:r>
        <w:t>4-моддасининг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тарафлар ҳуқуқ ва бурчларнинг келиб чиқишининг юз бериши ёки</w:t>
      </w:r>
      <w:r>
        <w:rPr>
          <w:spacing w:val="1"/>
        </w:rPr>
        <w:t xml:space="preserve"> </w:t>
      </w:r>
      <w:r>
        <w:t>бермаслиги номаълум бўлган ҳолатга боғлиқ қилиб қўйсалар, битим</w:t>
      </w:r>
      <w:r>
        <w:rPr>
          <w:spacing w:val="1"/>
        </w:rPr>
        <w:t xml:space="preserve"> </w:t>
      </w:r>
      <w:r>
        <w:t>шарти кечиктириш шарти билан тузилган ҳисобланади. Айтайлик, уй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жойни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берилишини</w:t>
      </w:r>
      <w:r>
        <w:rPr>
          <w:spacing w:val="1"/>
        </w:rPr>
        <w:t xml:space="preserve"> </w:t>
      </w:r>
      <w:r>
        <w:t>ўғлининг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вақтга</w:t>
      </w:r>
      <w:r>
        <w:rPr>
          <w:spacing w:val="1"/>
        </w:rPr>
        <w:t xml:space="preserve"> </w:t>
      </w:r>
      <w:r>
        <w:t>бошқа шаҳарга ўқишга кетиши шарти билан битим тузади, агар ўғли</w:t>
      </w:r>
      <w:r>
        <w:rPr>
          <w:spacing w:val="1"/>
        </w:rPr>
        <w:t xml:space="preserve"> </w:t>
      </w:r>
      <w:r>
        <w:t>бошқа шаҳарга кетмаса, бунда тарафлар ўртасида ҳеч қандай ҳуқуқ</w:t>
      </w:r>
      <w:r>
        <w:rPr>
          <w:spacing w:val="1"/>
        </w:rPr>
        <w:t xml:space="preserve"> </w:t>
      </w:r>
      <w:r>
        <w:t>ҳам, мажбурият ҳам вужудга</w:t>
      </w:r>
      <w:r>
        <w:rPr>
          <w:spacing w:val="1"/>
        </w:rPr>
        <w:t xml:space="preserve"> </w:t>
      </w:r>
      <w:r>
        <w:t>келмайди.</w:t>
      </w:r>
    </w:p>
    <w:p w:rsidR="0060601F" w:rsidRDefault="00670D55">
      <w:pPr>
        <w:pStyle w:val="a3"/>
        <w:spacing w:before="4"/>
        <w:ind w:left="115" w:right="126" w:firstLine="710"/>
      </w:pPr>
      <w:r>
        <w:t>ФК 104-моддасининг иккинчи қисми бекор бўлиш шарт</w:t>
      </w:r>
      <w:r>
        <w:t>и билан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таъкидлайди.</w:t>
      </w:r>
      <w:r>
        <w:rPr>
          <w:spacing w:val="1"/>
        </w:rPr>
        <w:t xml:space="preserve"> </w:t>
      </w:r>
      <w:r>
        <w:t>Унда</w:t>
      </w:r>
      <w:r>
        <w:rPr>
          <w:spacing w:val="81"/>
        </w:rPr>
        <w:t xml:space="preserve"> </w:t>
      </w:r>
      <w:r>
        <w:t>кўрсатилишича,</w:t>
      </w:r>
      <w:r>
        <w:rPr>
          <w:spacing w:val="8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бўлишининг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бермаслиги номаълум ҳолатга боғлиқ қилиб қўйсалар, бундай битим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-77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жойн</w:t>
      </w:r>
      <w:r>
        <w:t>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ҳол</w:t>
      </w:r>
      <w:r>
        <w:rPr>
          <w:spacing w:val="8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бўлганда,</w:t>
      </w:r>
      <w:r>
        <w:rPr>
          <w:spacing w:val="1"/>
        </w:rPr>
        <w:t xml:space="preserve"> </w:t>
      </w:r>
      <w:r>
        <w:t>айтайлик,</w:t>
      </w:r>
      <w:r>
        <w:rPr>
          <w:spacing w:val="1"/>
        </w:rPr>
        <w:t xml:space="preserve"> </w:t>
      </w:r>
      <w:r>
        <w:t>ўғлининг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хизматдан</w:t>
      </w:r>
      <w:r>
        <w:rPr>
          <w:spacing w:val="1"/>
        </w:rPr>
        <w:t xml:space="preserve"> </w:t>
      </w:r>
      <w:r>
        <w:t>қайтгач,</w:t>
      </w:r>
      <w:r>
        <w:rPr>
          <w:spacing w:val="1"/>
        </w:rPr>
        <w:t xml:space="preserve"> </w:t>
      </w:r>
      <w:r>
        <w:t>уйни</w:t>
      </w:r>
      <w:r>
        <w:rPr>
          <w:spacing w:val="1"/>
        </w:rPr>
        <w:t xml:space="preserve"> </w:t>
      </w:r>
      <w:r>
        <w:t>бўшатиб беришни шарт қилиб, ижара шартномаси тузган бўлса, ўғли</w:t>
      </w:r>
      <w:r>
        <w:rPr>
          <w:spacing w:val="1"/>
        </w:rPr>
        <w:t xml:space="preserve"> </w:t>
      </w:r>
      <w:r>
        <w:t>қайтиши билан ижара</w:t>
      </w:r>
      <w:r>
        <w:rPr>
          <w:spacing w:val="1"/>
        </w:rPr>
        <w:t xml:space="preserve"> </w:t>
      </w:r>
      <w:r>
        <w:t>шартномаси бекор бўлади.</w:t>
      </w:r>
    </w:p>
    <w:p w:rsidR="0060601F" w:rsidRDefault="00670D55">
      <w:pPr>
        <w:pStyle w:val="a3"/>
        <w:spacing w:before="4"/>
        <w:ind w:left="117" w:right="125"/>
      </w:pPr>
      <w:r>
        <w:t>Шартли равишда мажбурият олган шахс шартга боғлиқ бўлган</w:t>
      </w:r>
      <w:r>
        <w:rPr>
          <w:spacing w:val="1"/>
        </w:rPr>
        <w:t xml:space="preserve"> </w:t>
      </w:r>
      <w:r>
        <w:t>ҳуқуқни ёмонлаштириш ёки йўқ қилишга қаратилган ҳаракатларни</w:t>
      </w:r>
      <w:r>
        <w:rPr>
          <w:spacing w:val="1"/>
        </w:rPr>
        <w:t xml:space="preserve"> </w:t>
      </w:r>
      <w:r>
        <w:t>қилмаслиги керак.</w:t>
      </w:r>
    </w:p>
    <w:p w:rsidR="0060601F" w:rsidRDefault="00670D55">
      <w:pPr>
        <w:pStyle w:val="a3"/>
        <w:ind w:left="117" w:right="125"/>
      </w:pPr>
      <w:r>
        <w:t>Агар</w:t>
      </w:r>
      <w:r>
        <w:rPr>
          <w:spacing w:val="1"/>
        </w:rPr>
        <w:t xml:space="preserve"> </w:t>
      </w:r>
      <w:r>
        <w:t>шартнинг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беришига,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шартнинг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беришидан</w:t>
      </w:r>
      <w:r>
        <w:rPr>
          <w:spacing w:val="1"/>
        </w:rPr>
        <w:t xml:space="preserve"> </w:t>
      </w:r>
      <w:r>
        <w:t>манфаатдор бўлган тараф инсофсизлик билан ёрдамлашган бўлса, бу</w:t>
      </w:r>
      <w:r>
        <w:rPr>
          <w:spacing w:val="1"/>
        </w:rPr>
        <w:t xml:space="preserve"> </w:t>
      </w:r>
      <w:r>
        <w:t>ша</w:t>
      </w:r>
      <w:r>
        <w:t>рт содир бўлмаган ҳисобланади (ФК, 104-модда, 4-банд). Масалан,</w:t>
      </w:r>
      <w:r>
        <w:rPr>
          <w:spacing w:val="1"/>
        </w:rPr>
        <w:t xml:space="preserve"> </w:t>
      </w:r>
      <w:r>
        <w:t>мол-мулкларини суғурта қилдирган шахс суғурта суммасини олиш</w:t>
      </w:r>
      <w:r>
        <w:rPr>
          <w:spacing w:val="1"/>
        </w:rPr>
        <w:t xml:space="preserve"> </w:t>
      </w:r>
      <w:r>
        <w:t>мақсадида мол-мулкка қасддан ўт қўйиб ёндирса, бу ҳолда суғурта</w:t>
      </w:r>
      <w:r>
        <w:rPr>
          <w:spacing w:val="1"/>
        </w:rPr>
        <w:t xml:space="preserve"> </w:t>
      </w:r>
      <w:r>
        <w:t>суммаси тўланмайди.</w:t>
      </w:r>
    </w:p>
    <w:p w:rsidR="0060601F" w:rsidRDefault="00670D55">
      <w:pPr>
        <w:pStyle w:val="1"/>
        <w:numPr>
          <w:ilvl w:val="1"/>
          <w:numId w:val="109"/>
        </w:numPr>
        <w:tabs>
          <w:tab w:val="left" w:pos="1391"/>
        </w:tabs>
        <w:spacing w:before="3"/>
        <w:ind w:hanging="564"/>
        <w:jc w:val="both"/>
      </w:pPr>
      <w:bookmarkStart w:id="53" w:name="_TOC_250051"/>
      <w:r>
        <w:t>Битим</w:t>
      </w:r>
      <w:r>
        <w:rPr>
          <w:spacing w:val="-3"/>
        </w:rPr>
        <w:t xml:space="preserve"> </w:t>
      </w:r>
      <w:bookmarkEnd w:id="53"/>
      <w:r>
        <w:t>шакллари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5"/>
      </w:pPr>
      <w:r>
        <w:t>Битим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эркни</w:t>
      </w:r>
      <w:r>
        <w:rPr>
          <w:spacing w:val="1"/>
        </w:rPr>
        <w:t xml:space="preserve"> </w:t>
      </w:r>
      <w:r>
        <w:t>ифодалаш</w:t>
      </w:r>
      <w:r>
        <w:rPr>
          <w:spacing w:val="1"/>
        </w:rPr>
        <w:t xml:space="preserve"> </w:t>
      </w:r>
      <w:r>
        <w:t>ус</w:t>
      </w:r>
      <w:r>
        <w:t>улига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оғзаки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(оддий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тасдиқ-</w:t>
      </w:r>
      <w:r>
        <w:rPr>
          <w:spacing w:val="1"/>
        </w:rPr>
        <w:t xml:space="preserve"> </w:t>
      </w:r>
      <w:r>
        <w:t>ланган) шаклда тузилади (ФК, 105-модда, 1-банд).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ФКнинг 106-моддасига биноан, қонун ҳужжатларида ёки тараф-</w:t>
      </w:r>
      <w:r>
        <w:rPr>
          <w:spacing w:val="1"/>
        </w:rPr>
        <w:t xml:space="preserve"> </w:t>
      </w:r>
      <w:r>
        <w:t>ларнинг келишувида ёзма тасдиқланган шакл белгилаб қўйилмаган,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тузилаётган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ўзидаёқ</w:t>
      </w:r>
      <w:r>
        <w:rPr>
          <w:spacing w:val="1"/>
        </w:rPr>
        <w:t xml:space="preserve"> </w:t>
      </w:r>
      <w:r>
        <w:t>бажариладиган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оғзаки тузилиши мумкин. Шахснинг хатти-ҳаракатидан унинг битим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хоҳиш-иродаси</w:t>
      </w:r>
      <w:r>
        <w:rPr>
          <w:spacing w:val="1"/>
        </w:rPr>
        <w:t xml:space="preserve"> </w:t>
      </w:r>
      <w:r>
        <w:t>билиниб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бундай</w:t>
      </w:r>
      <w:r>
        <w:rPr>
          <w:spacing w:val="-77"/>
        </w:rPr>
        <w:t xml:space="preserve"> </w:t>
      </w:r>
      <w:r>
        <w:t>битим ту</w:t>
      </w:r>
      <w:r>
        <w:t>зилган ҳисобланади.</w:t>
      </w:r>
    </w:p>
    <w:p w:rsidR="0060601F" w:rsidRDefault="00670D55">
      <w:pPr>
        <w:pStyle w:val="a3"/>
        <w:spacing w:before="3"/>
        <w:ind w:left="115" w:right="128"/>
      </w:pPr>
      <w:r>
        <w:t>Жетон, патта ёки одатда, қабул қилинган бошқа белги бериш</w:t>
      </w:r>
      <w:r>
        <w:rPr>
          <w:spacing w:val="1"/>
        </w:rPr>
        <w:t xml:space="preserve"> </w:t>
      </w:r>
      <w:r>
        <w:t>билан тасдиқланган битим, агар қонун ҳужжатларида бошқача тартиб</w:t>
      </w:r>
      <w:r>
        <w:rPr>
          <w:spacing w:val="-77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оғзаки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тузилган битим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4" w:right="129"/>
      </w:pPr>
      <w:r>
        <w:t>Ёзма шаклда тузилган шартнома бажаришга қаратилган</w:t>
      </w:r>
      <w:r>
        <w:t xml:space="preserve"> битим-</w:t>
      </w:r>
      <w:r>
        <w:rPr>
          <w:spacing w:val="1"/>
        </w:rPr>
        <w:t xml:space="preserve"> </w:t>
      </w:r>
      <w:r>
        <w:t>лар, агар қонун ҳужжатлари ва шартномага зид бўлмаса, тарафлар-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келишувига мувофиқ оғзаки тузилиши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4" w:right="127"/>
      </w:pPr>
      <w:r>
        <w:t>Қонунда индамасдан, сукут сақлаш орқали ҳам битим тузилиши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қадимдан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“сукут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</w:t>
      </w:r>
      <w:r>
        <w:t>озилик</w:t>
      </w:r>
      <w:r>
        <w:rPr>
          <w:spacing w:val="1"/>
        </w:rPr>
        <w:t xml:space="preserve"> </w:t>
      </w:r>
      <w:r>
        <w:t>аломати”</w:t>
      </w:r>
      <w:r>
        <w:rPr>
          <w:spacing w:val="1"/>
        </w:rPr>
        <w:t xml:space="preserve"> </w:t>
      </w:r>
      <w:r>
        <w:t>қоидаси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 ФКнинг 105-моддасига асосан сукут сақлаш қонун ҳуж-</w:t>
      </w:r>
      <w:r>
        <w:rPr>
          <w:spacing w:val="1"/>
        </w:rPr>
        <w:t xml:space="preserve"> </w:t>
      </w:r>
      <w:r>
        <w:t>жатларида ёки тарафларнинг келишувида назарда тутилган ҳолларда</w:t>
      </w:r>
      <w:r>
        <w:rPr>
          <w:spacing w:val="1"/>
        </w:rPr>
        <w:t xml:space="preserve"> </w:t>
      </w:r>
      <w:r>
        <w:t>битим тузишга</w:t>
      </w:r>
      <w:r>
        <w:rPr>
          <w:spacing w:val="2"/>
        </w:rPr>
        <w:t xml:space="preserve"> </w:t>
      </w:r>
      <w:r>
        <w:t>бўлган хоҳиш-ироданинг</w:t>
      </w:r>
      <w:r>
        <w:rPr>
          <w:spacing w:val="2"/>
        </w:rPr>
        <w:t xml:space="preserve"> </w:t>
      </w:r>
      <w:r>
        <w:t>ифодаси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6" w:right="126" w:firstLine="708"/>
      </w:pPr>
      <w:r>
        <w:t>Юқорида айтилганидек, шахснинг хулқ-атвори, хатти-ҳаракат-</w:t>
      </w:r>
      <w:r>
        <w:rPr>
          <w:spacing w:val="1"/>
        </w:rPr>
        <w:t xml:space="preserve"> </w:t>
      </w:r>
      <w:r>
        <w:t>ларидан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хоҳиш-иродаси</w:t>
      </w:r>
      <w:r>
        <w:rPr>
          <w:spacing w:val="1"/>
        </w:rPr>
        <w:t xml:space="preserve"> </w:t>
      </w:r>
      <w:r>
        <w:t>билиниб</w:t>
      </w:r>
      <w:r>
        <w:rPr>
          <w:spacing w:val="1"/>
        </w:rPr>
        <w:t xml:space="preserve"> </w:t>
      </w:r>
      <w:r>
        <w:t>турган</w:t>
      </w:r>
      <w:r>
        <w:rPr>
          <w:spacing w:val="-77"/>
        </w:rPr>
        <w:t xml:space="preserve"> </w:t>
      </w:r>
      <w:r>
        <w:t>ҳолларда ҳам бундай битим тузилган ҳисобанади. Бу усулда тузилган</w:t>
      </w:r>
      <w:r>
        <w:rPr>
          <w:spacing w:val="1"/>
        </w:rPr>
        <w:t xml:space="preserve"> </w:t>
      </w:r>
      <w:r>
        <w:t>битимларнинг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лотинча</w:t>
      </w:r>
      <w:r>
        <w:rPr>
          <w:spacing w:val="1"/>
        </w:rPr>
        <w:t xml:space="preserve"> </w:t>
      </w:r>
      <w:r>
        <w:t>“ко</w:t>
      </w:r>
      <w:r>
        <w:t>нклюдо”</w:t>
      </w:r>
      <w:r>
        <w:rPr>
          <w:spacing w:val="1"/>
        </w:rPr>
        <w:t xml:space="preserve"> </w:t>
      </w:r>
      <w:r>
        <w:t>сўзидан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“тузаман” деган маънони англатади. Конклюдент ҳаракатлар шундай</w:t>
      </w:r>
      <w:r>
        <w:rPr>
          <w:spacing w:val="1"/>
        </w:rPr>
        <w:t xml:space="preserve"> </w:t>
      </w:r>
      <w:r>
        <w:t>ҳаракатларки, улар оғзаки шаклда ҳам, ёзма шаклда ҳам ифода этил-</w:t>
      </w:r>
      <w:r>
        <w:rPr>
          <w:spacing w:val="1"/>
        </w:rPr>
        <w:t xml:space="preserve"> </w:t>
      </w:r>
      <w:r>
        <w:t>маган бўлсада, шахснинг нияти, мақсади ҳақида ўз-ўзидан гувоҳлик</w:t>
      </w:r>
      <w:r>
        <w:rPr>
          <w:spacing w:val="1"/>
        </w:rPr>
        <w:t xml:space="preserve"> </w:t>
      </w:r>
      <w:r>
        <w:t>бериб туради. Ёзма шаклда</w:t>
      </w:r>
      <w:r>
        <w:rPr>
          <w:spacing w:val="1"/>
        </w:rPr>
        <w:t xml:space="preserve"> </w:t>
      </w:r>
      <w:r>
        <w:t>тузи</w:t>
      </w:r>
      <w:r>
        <w:t>ладиган битимлар икки</w:t>
      </w:r>
      <w:r>
        <w:rPr>
          <w:spacing w:val="1"/>
        </w:rPr>
        <w:t xml:space="preserve"> </w:t>
      </w:r>
      <w:r>
        <w:t>турга:</w:t>
      </w:r>
    </w:p>
    <w:p w:rsidR="0060601F" w:rsidRDefault="00670D55">
      <w:pPr>
        <w:pStyle w:val="a3"/>
        <w:spacing w:before="4"/>
        <w:ind w:left="826" w:firstLine="0"/>
      </w:pPr>
      <w:r>
        <w:t>а) оддий</w:t>
      </w:r>
      <w:r>
        <w:rPr>
          <w:spacing w:val="1"/>
        </w:rPr>
        <w:t xml:space="preserve"> </w:t>
      </w:r>
      <w:r>
        <w:t>ёзма;</w:t>
      </w:r>
    </w:p>
    <w:p w:rsidR="0060601F" w:rsidRDefault="00670D55">
      <w:pPr>
        <w:pStyle w:val="a3"/>
        <w:spacing w:before="0"/>
        <w:ind w:left="117" w:right="125"/>
      </w:pPr>
      <w:r>
        <w:t>б) нотариал идораларда, шунингдек қонунда назарда тутилган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бошқа</w:t>
      </w:r>
      <w:r>
        <w:rPr>
          <w:spacing w:val="2"/>
        </w:rPr>
        <w:t xml:space="preserve"> </w:t>
      </w:r>
      <w:r>
        <w:t>органларда</w:t>
      </w:r>
      <w:r>
        <w:rPr>
          <w:spacing w:val="3"/>
        </w:rPr>
        <w:t xml:space="preserve"> </w:t>
      </w:r>
      <w:r>
        <w:t>тасдиқланадиган</w:t>
      </w:r>
      <w:r>
        <w:rPr>
          <w:spacing w:val="1"/>
        </w:rPr>
        <w:t xml:space="preserve"> </w:t>
      </w:r>
      <w:r>
        <w:t>битимларга</w:t>
      </w:r>
      <w:r>
        <w:rPr>
          <w:spacing w:val="2"/>
        </w:rPr>
        <w:t xml:space="preserve"> </w:t>
      </w:r>
      <w:r>
        <w:t>бўлинади.</w:t>
      </w:r>
    </w:p>
    <w:p w:rsidR="0060601F" w:rsidRDefault="00670D55">
      <w:pPr>
        <w:pStyle w:val="a3"/>
        <w:ind w:left="117" w:right="126"/>
      </w:pPr>
      <w:r>
        <w:t>Оддий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тарафлар (ёки бир тараф) томонидан имзоланган ҳужжатга айтилади.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қуйидаги ҳолларда</w:t>
      </w:r>
      <w:r>
        <w:rPr>
          <w:spacing w:val="1"/>
        </w:rPr>
        <w:t xml:space="preserve"> </w:t>
      </w:r>
      <w:r>
        <w:t>оддий ёзма шаклда</w:t>
      </w:r>
      <w:r>
        <w:rPr>
          <w:spacing w:val="1"/>
        </w:rPr>
        <w:t xml:space="preserve"> </w:t>
      </w:r>
      <w:r>
        <w:t>тузилади:</w:t>
      </w:r>
    </w:p>
    <w:p w:rsidR="0060601F" w:rsidRDefault="00670D55">
      <w:pPr>
        <w:pStyle w:val="a5"/>
        <w:numPr>
          <w:ilvl w:val="0"/>
          <w:numId w:val="106"/>
        </w:numPr>
        <w:tabs>
          <w:tab w:val="left" w:pos="1212"/>
        </w:tabs>
        <w:spacing w:before="2" w:line="235" w:lineRule="auto"/>
        <w:ind w:right="122" w:firstLine="708"/>
        <w:jc w:val="both"/>
        <w:rPr>
          <w:sz w:val="32"/>
        </w:rPr>
      </w:pPr>
      <w:r>
        <w:rPr>
          <w:sz w:val="32"/>
        </w:rPr>
        <w:t>юридик шахсларнинг ўзаро ва фуқаролар билан тузиладиган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битимлари (чунки юридик шахслар мавзусида айтганимиздек, юри-</w:t>
      </w:r>
      <w:r>
        <w:rPr>
          <w:spacing w:val="1"/>
          <w:sz w:val="32"/>
        </w:rPr>
        <w:t xml:space="preserve"> </w:t>
      </w:r>
      <w:r>
        <w:rPr>
          <w:sz w:val="32"/>
        </w:rPr>
        <w:t>дик шахсларнинг му</w:t>
      </w:r>
      <w:r>
        <w:rPr>
          <w:sz w:val="32"/>
        </w:rPr>
        <w:t>лки ва маблағлари унинг балансида акс эттири-</w:t>
      </w:r>
      <w:r>
        <w:rPr>
          <w:spacing w:val="1"/>
          <w:sz w:val="32"/>
        </w:rPr>
        <w:t xml:space="preserve"> </w:t>
      </w:r>
      <w:r>
        <w:rPr>
          <w:sz w:val="32"/>
        </w:rPr>
        <w:t>лиши</w:t>
      </w:r>
      <w:r>
        <w:rPr>
          <w:spacing w:val="1"/>
          <w:sz w:val="32"/>
        </w:rPr>
        <w:t xml:space="preserve"> </w:t>
      </w:r>
      <w:r>
        <w:rPr>
          <w:sz w:val="32"/>
        </w:rPr>
        <w:t>керак.</w:t>
      </w:r>
      <w:r>
        <w:rPr>
          <w:spacing w:val="1"/>
          <w:sz w:val="32"/>
        </w:rPr>
        <w:t xml:space="preserve"> </w:t>
      </w:r>
      <w:r>
        <w:rPr>
          <w:sz w:val="32"/>
        </w:rPr>
        <w:t>Бинобарин,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турли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</w:t>
      </w:r>
      <w:r>
        <w:rPr>
          <w:spacing w:val="1"/>
          <w:sz w:val="32"/>
        </w:rPr>
        <w:t xml:space="preserve"> </w:t>
      </w:r>
      <w:r>
        <w:rPr>
          <w:sz w:val="32"/>
        </w:rPr>
        <w:t>тузиш</w:t>
      </w:r>
      <w:r>
        <w:rPr>
          <w:spacing w:val="-77"/>
          <w:sz w:val="32"/>
        </w:rPr>
        <w:t xml:space="preserve"> </w:t>
      </w:r>
      <w:r>
        <w:rPr>
          <w:sz w:val="32"/>
        </w:rPr>
        <w:t>орқали кўрган даромади ёхуд зарари ҳам бухгалтерия балансларида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расмийлаштирилиши керак);</w:t>
      </w:r>
    </w:p>
    <w:p w:rsidR="0060601F" w:rsidRDefault="0060601F">
      <w:pPr>
        <w:spacing w:line="235" w:lineRule="auto"/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06"/>
        </w:numPr>
        <w:tabs>
          <w:tab w:val="left" w:pos="1350"/>
        </w:tabs>
        <w:spacing w:before="74" w:line="235" w:lineRule="auto"/>
        <w:ind w:left="113" w:right="129" w:firstLine="710"/>
        <w:jc w:val="both"/>
        <w:rPr>
          <w:sz w:val="32"/>
        </w:rPr>
      </w:pPr>
      <w:r>
        <w:rPr>
          <w:sz w:val="32"/>
        </w:rPr>
        <w:lastRenderedPageBreak/>
        <w:t>фуқаролар</w:t>
      </w:r>
      <w:r>
        <w:rPr>
          <w:spacing w:val="1"/>
          <w:sz w:val="32"/>
        </w:rPr>
        <w:t xml:space="preserve"> </w:t>
      </w:r>
      <w:r>
        <w:rPr>
          <w:sz w:val="32"/>
        </w:rPr>
        <w:t>ўртасидаги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энг</w:t>
      </w:r>
      <w:r>
        <w:rPr>
          <w:spacing w:val="1"/>
          <w:sz w:val="32"/>
        </w:rPr>
        <w:t xml:space="preserve"> </w:t>
      </w:r>
      <w:r>
        <w:rPr>
          <w:sz w:val="32"/>
        </w:rPr>
        <w:t>кам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z w:val="32"/>
        </w:rPr>
        <w:t>йлик</w:t>
      </w:r>
      <w:r>
        <w:rPr>
          <w:spacing w:val="1"/>
          <w:sz w:val="32"/>
        </w:rPr>
        <w:t xml:space="preserve"> </w:t>
      </w:r>
      <w:r>
        <w:rPr>
          <w:sz w:val="32"/>
        </w:rPr>
        <w:t>иш</w:t>
      </w:r>
      <w:r>
        <w:rPr>
          <w:spacing w:val="1"/>
          <w:sz w:val="32"/>
        </w:rPr>
        <w:t xml:space="preserve"> </w:t>
      </w:r>
      <w:r>
        <w:rPr>
          <w:sz w:val="32"/>
        </w:rPr>
        <w:t>ҳақининг ўн бараваридан ортиқ суммадаги битимлар, қонунда белги-</w:t>
      </w:r>
      <w:r>
        <w:rPr>
          <w:spacing w:val="1"/>
          <w:sz w:val="32"/>
        </w:rPr>
        <w:t xml:space="preserve"> </w:t>
      </w:r>
      <w:r>
        <w:rPr>
          <w:sz w:val="32"/>
        </w:rPr>
        <w:t>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эса</w:t>
      </w:r>
      <w:r>
        <w:rPr>
          <w:spacing w:val="2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суммасидан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қатъи</w:t>
      </w:r>
      <w:r>
        <w:rPr>
          <w:spacing w:val="1"/>
          <w:sz w:val="32"/>
        </w:rPr>
        <w:t xml:space="preserve"> </w:t>
      </w:r>
      <w:r>
        <w:rPr>
          <w:sz w:val="32"/>
        </w:rPr>
        <w:t>назар</w:t>
      </w:r>
      <w:r>
        <w:rPr>
          <w:spacing w:val="2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битимлар.</w:t>
      </w:r>
    </w:p>
    <w:p w:rsidR="0060601F" w:rsidRDefault="00670D55">
      <w:pPr>
        <w:pStyle w:val="a3"/>
        <w:spacing w:line="235" w:lineRule="auto"/>
        <w:ind w:left="113" w:right="129"/>
      </w:pPr>
      <w:r>
        <w:t>Ёзма битим уни тузувчилар ёки уларнинг вакиллари томонидан</w:t>
      </w:r>
      <w:r>
        <w:rPr>
          <w:spacing w:val="1"/>
        </w:rPr>
        <w:t xml:space="preserve"> </w:t>
      </w:r>
      <w:r>
        <w:t>имзоланиши керак. Агар фуқаро жисмоний камчилиги, касаллиги ёки</w:t>
      </w:r>
      <w:r>
        <w:rPr>
          <w:spacing w:val="1"/>
        </w:rPr>
        <w:t xml:space="preserve"> </w:t>
      </w:r>
      <w:r>
        <w:t>бошқа бирор сабаблар туфайли битимни имзолай олмаса, бу ҳолда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топшириғига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имзолаши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фуқаронинг имзоси битим тузувчи ишлаб ёки ўқиб турган ташкилоти</w:t>
      </w:r>
      <w:r>
        <w:rPr>
          <w:spacing w:val="1"/>
        </w:rPr>
        <w:t xml:space="preserve"> </w:t>
      </w:r>
      <w:r>
        <w:t xml:space="preserve">ва яшаш </w:t>
      </w:r>
      <w:r>
        <w:t>жойидаги уй бошқармаси ёки у даволанаётган муассасанинг</w:t>
      </w:r>
      <w:r>
        <w:rPr>
          <w:spacing w:val="1"/>
        </w:rPr>
        <w:t xml:space="preserve"> </w:t>
      </w:r>
      <w:r>
        <w:t>маъмурият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тасдиқланиши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битимни имзолай олмаганлиги,</w:t>
      </w:r>
      <w:r>
        <w:rPr>
          <w:spacing w:val="1"/>
        </w:rPr>
        <w:t xml:space="preserve"> </w:t>
      </w:r>
      <w:r>
        <w:t>албатта, кўрсатилиши керак.</w:t>
      </w:r>
    </w:p>
    <w:p w:rsidR="0060601F" w:rsidRDefault="00670D55">
      <w:pPr>
        <w:pStyle w:val="a3"/>
        <w:spacing w:before="4" w:line="235" w:lineRule="auto"/>
        <w:ind w:left="113" w:right="129"/>
      </w:pPr>
      <w:r>
        <w:t xml:space="preserve">Ташкилотлар томонидан </w:t>
      </w:r>
      <w:r>
        <w:t>тузиладиган ёзма битимларда мазкур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раҳбарининг</w:t>
      </w:r>
      <w:r>
        <w:rPr>
          <w:spacing w:val="1"/>
        </w:rPr>
        <w:t xml:space="preserve"> </w:t>
      </w:r>
      <w:r>
        <w:t>имзоси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муҳри</w:t>
      </w:r>
      <w:r>
        <w:rPr>
          <w:spacing w:val="1"/>
        </w:rPr>
        <w:t xml:space="preserve"> </w:t>
      </w:r>
      <w:r>
        <w:t>бўлиши</w:t>
      </w:r>
      <w:r>
        <w:rPr>
          <w:spacing w:val="81"/>
        </w:rPr>
        <w:t xml:space="preserve"> </w:t>
      </w:r>
      <w:r>
        <w:t>лозим.</w:t>
      </w:r>
      <w:r>
        <w:rPr>
          <w:spacing w:val="81"/>
        </w:rPr>
        <w:t xml:space="preserve"> </w:t>
      </w:r>
      <w:r>
        <w:t>Баъзи</w:t>
      </w:r>
      <w:r>
        <w:rPr>
          <w:spacing w:val="-77"/>
        </w:rPr>
        <w:t xml:space="preserve"> </w:t>
      </w:r>
      <w:r>
        <w:t>юридик шахслар томонидан тузиладиган битимларда иккита имзо –</w:t>
      </w:r>
      <w:r>
        <w:rPr>
          <w:spacing w:val="1"/>
        </w:rPr>
        <w:t xml:space="preserve"> </w:t>
      </w:r>
      <w:r>
        <w:t>ташкилот раҳбари ва бошқа мансабдор шахс, одатда, бош бухгалтер</w:t>
      </w:r>
      <w:r>
        <w:rPr>
          <w:spacing w:val="1"/>
        </w:rPr>
        <w:t xml:space="preserve"> </w:t>
      </w:r>
      <w:r>
        <w:t>ёки бухгалтернинг имзоси бўлади.</w:t>
      </w:r>
    </w:p>
    <w:p w:rsidR="0060601F" w:rsidRDefault="00670D55">
      <w:pPr>
        <w:pStyle w:val="a3"/>
        <w:spacing w:before="3" w:line="235" w:lineRule="auto"/>
        <w:ind w:left="114" w:right="128"/>
      </w:pPr>
      <w:r>
        <w:t>Хатлар,</w:t>
      </w:r>
      <w:r>
        <w:rPr>
          <w:spacing w:val="1"/>
        </w:rPr>
        <w:t xml:space="preserve"> </w:t>
      </w:r>
      <w:r>
        <w:t>телеграммалар,</w:t>
      </w:r>
      <w:r>
        <w:rPr>
          <w:spacing w:val="1"/>
        </w:rPr>
        <w:t xml:space="preserve"> </w:t>
      </w:r>
      <w:r>
        <w:t>телефонограммалар,</w:t>
      </w:r>
      <w:r>
        <w:rPr>
          <w:spacing w:val="1"/>
        </w:rPr>
        <w:t xml:space="preserve"> </w:t>
      </w:r>
      <w:r>
        <w:t>телетайпограмма-</w:t>
      </w:r>
      <w:r>
        <w:rPr>
          <w:spacing w:val="-77"/>
        </w:rPr>
        <w:t xml:space="preserve"> </w:t>
      </w:r>
      <w:r>
        <w:t>лар, факслар ёки субъектларнинг ва улар хоҳиш-иродаси мазмунини</w:t>
      </w:r>
      <w:r>
        <w:rPr>
          <w:spacing w:val="1"/>
        </w:rPr>
        <w:t xml:space="preserve"> </w:t>
      </w:r>
      <w:r>
        <w:t>белгилайдиган бошқа ҳужжатларни ўзаро айирбошлаш, агар 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ёзма шакл</w:t>
      </w:r>
      <w:r>
        <w:t>да тузилган битимга тенглаштирилади.</w:t>
      </w:r>
    </w:p>
    <w:p w:rsidR="0060601F" w:rsidRDefault="00670D55">
      <w:pPr>
        <w:pStyle w:val="a3"/>
        <w:spacing w:before="3" w:line="235" w:lineRule="auto"/>
        <w:ind w:left="115" w:right="128"/>
      </w:pP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талабга</w:t>
      </w:r>
      <w:r>
        <w:rPr>
          <w:spacing w:val="80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(муайян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тузилиши,</w:t>
      </w:r>
      <w:r>
        <w:rPr>
          <w:spacing w:val="1"/>
        </w:rPr>
        <w:t xml:space="preserve"> </w:t>
      </w:r>
      <w:r>
        <w:t>муҳр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тасдиқланиши ва</w:t>
      </w:r>
      <w:r>
        <w:rPr>
          <w:spacing w:val="1"/>
        </w:rPr>
        <w:t xml:space="preserve"> </w:t>
      </w:r>
      <w:r>
        <w:t>ҳ.к.).</w:t>
      </w:r>
    </w:p>
    <w:p w:rsidR="0060601F" w:rsidRDefault="00670D55">
      <w:pPr>
        <w:pStyle w:val="a3"/>
        <w:spacing w:line="235" w:lineRule="auto"/>
        <w:ind w:left="115" w:right="129"/>
      </w:pPr>
      <w:r>
        <w:t>Ёзма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тарафдан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тасдиқловчи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  <w:r>
        <w:rPr>
          <w:spacing w:val="80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оғзаки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битимига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ҳам</w:t>
      </w:r>
      <w:r>
        <w:rPr>
          <w:spacing w:val="2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spacing w:before="2" w:line="235" w:lineRule="auto"/>
        <w:ind w:left="114" w:right="127"/>
      </w:pPr>
      <w:r>
        <w:t>Қонун билан талаб этилган битимнинг оддий ёзма шаклига риоя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эмаслигига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келмайди,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тарафларни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тузилганлигини,</w:t>
      </w:r>
      <w:r>
        <w:rPr>
          <w:spacing w:val="-77"/>
        </w:rPr>
        <w:t xml:space="preserve"> </w:t>
      </w:r>
      <w:r>
        <w:t>мазмунини ёки бажарилганлигини гувоҳларнинг кўрсатувлари билан</w:t>
      </w:r>
      <w:r>
        <w:rPr>
          <w:spacing w:val="1"/>
        </w:rPr>
        <w:t xml:space="preserve"> </w:t>
      </w:r>
      <w:r>
        <w:t>тасдиқлаш ҳуқуқидан маҳрум</w:t>
      </w:r>
      <w:r>
        <w:rPr>
          <w:spacing w:val="-1"/>
        </w:rPr>
        <w:t xml:space="preserve"> </w:t>
      </w:r>
      <w:r>
        <w:t>қилади (ФК,</w:t>
      </w:r>
      <w:r>
        <w:rPr>
          <w:spacing w:val="1"/>
        </w:rPr>
        <w:t xml:space="preserve"> </w:t>
      </w:r>
      <w:r>
        <w:t>109-модда).</w:t>
      </w:r>
    </w:p>
    <w:p w:rsidR="0060601F" w:rsidRDefault="00670D55">
      <w:pPr>
        <w:pStyle w:val="a3"/>
        <w:spacing w:before="2"/>
        <w:ind w:left="116" w:right="126"/>
      </w:pPr>
      <w:r>
        <w:t>Оддий ёзма шаклга риоя қилмасдан тузилган битим қонун ёки</w:t>
      </w:r>
      <w:r>
        <w:rPr>
          <w:spacing w:val="1"/>
        </w:rPr>
        <w:t xml:space="preserve"> </w:t>
      </w:r>
      <w:r>
        <w:t>тарафларнинг келишувига бевосита зид бўлмаса, ўз ўзича ҳақиқий</w:t>
      </w:r>
      <w:r>
        <w:rPr>
          <w:spacing w:val="1"/>
        </w:rPr>
        <w:t xml:space="preserve"> </w:t>
      </w:r>
      <w:r>
        <w:t>бўлиб</w:t>
      </w:r>
      <w:r>
        <w:t xml:space="preserve"> саналса ҳам, низо чиққан тақдирда, битимнинг тузилганлигини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гувоҳларнинг</w:t>
      </w:r>
      <w:r>
        <w:rPr>
          <w:spacing w:val="1"/>
        </w:rPr>
        <w:t xml:space="preserve"> </w:t>
      </w:r>
      <w:r>
        <w:t>кўрсатмалари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исботлаб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2"/>
        <w:ind w:left="116" w:right="127"/>
      </w:pPr>
      <w:r>
        <w:t>Нотариал гувоҳлантирилган битим деб, белгиланган шаклда но-</w:t>
      </w:r>
      <w:r>
        <w:rPr>
          <w:spacing w:val="1"/>
        </w:rPr>
        <w:t xml:space="preserve"> </w:t>
      </w:r>
      <w:r>
        <w:t>тариат</w:t>
      </w:r>
      <w:r>
        <w:rPr>
          <w:spacing w:val="32"/>
        </w:rPr>
        <w:t xml:space="preserve"> </w:t>
      </w:r>
      <w:r>
        <w:t>хати</w:t>
      </w:r>
      <w:r>
        <w:rPr>
          <w:spacing w:val="32"/>
        </w:rPr>
        <w:t xml:space="preserve"> </w:t>
      </w:r>
      <w:r>
        <w:t>бўлган,</w:t>
      </w:r>
      <w:r>
        <w:rPr>
          <w:spacing w:val="31"/>
        </w:rPr>
        <w:t xml:space="preserve"> </w:t>
      </w:r>
      <w:r>
        <w:t>нотариус</w:t>
      </w:r>
      <w:r>
        <w:rPr>
          <w:spacing w:val="32"/>
        </w:rPr>
        <w:t xml:space="preserve"> </w:t>
      </w:r>
      <w:r>
        <w:t>томонидан</w:t>
      </w:r>
      <w:r>
        <w:rPr>
          <w:spacing w:val="31"/>
        </w:rPr>
        <w:t xml:space="preserve"> </w:t>
      </w:r>
      <w:r>
        <w:t>имзоланган</w:t>
      </w:r>
      <w:r>
        <w:rPr>
          <w:spacing w:val="31"/>
        </w:rPr>
        <w:t xml:space="preserve"> </w:t>
      </w:r>
      <w:r>
        <w:t>ва</w:t>
      </w:r>
      <w:r>
        <w:rPr>
          <w:spacing w:val="32"/>
        </w:rPr>
        <w:t xml:space="preserve"> </w:t>
      </w:r>
      <w:r>
        <w:t>гербли</w:t>
      </w:r>
      <w:r>
        <w:rPr>
          <w:spacing w:val="31"/>
        </w:rPr>
        <w:t xml:space="preserve"> </w:t>
      </w:r>
      <w:r>
        <w:t>муҳр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1409"/>
          <w:tab w:val="left" w:pos="2326"/>
          <w:tab w:val="left" w:pos="2829"/>
          <w:tab w:val="left" w:pos="3135"/>
          <w:tab w:val="left" w:pos="3907"/>
          <w:tab w:val="left" w:pos="4884"/>
          <w:tab w:val="left" w:pos="5454"/>
          <w:tab w:val="left" w:pos="7005"/>
          <w:tab w:val="left" w:pos="7605"/>
          <w:tab w:val="left" w:pos="8729"/>
          <w:tab w:val="left" w:pos="8844"/>
        </w:tabs>
        <w:spacing w:before="74"/>
        <w:ind w:left="113" w:right="128" w:firstLine="0"/>
        <w:jc w:val="right"/>
      </w:pPr>
      <w:r>
        <w:lastRenderedPageBreak/>
        <w:t>босилган</w:t>
      </w:r>
      <w:r>
        <w:rPr>
          <w:spacing w:val="4"/>
        </w:rPr>
        <w:t xml:space="preserve"> </w:t>
      </w:r>
      <w:r>
        <w:t>ёзма</w:t>
      </w:r>
      <w:r>
        <w:rPr>
          <w:spacing w:val="4"/>
        </w:rPr>
        <w:t xml:space="preserve"> </w:t>
      </w:r>
      <w:r>
        <w:t>ҳужжатга</w:t>
      </w:r>
      <w:r>
        <w:rPr>
          <w:spacing w:val="4"/>
        </w:rPr>
        <w:t xml:space="preserve"> </w:t>
      </w:r>
      <w:r>
        <w:t>айтилади.</w:t>
      </w:r>
      <w:r>
        <w:rPr>
          <w:spacing w:val="3"/>
        </w:rPr>
        <w:t xml:space="preserve"> </w:t>
      </w:r>
      <w:r>
        <w:t>Нотариал</w:t>
      </w:r>
      <w:r>
        <w:rPr>
          <w:spacing w:val="4"/>
        </w:rPr>
        <w:t xml:space="preserve"> </w:t>
      </w:r>
      <w:r>
        <w:t>шаклдаги</w:t>
      </w:r>
      <w:r>
        <w:rPr>
          <w:spacing w:val="4"/>
        </w:rPr>
        <w:t xml:space="preserve"> </w:t>
      </w:r>
      <w:r>
        <w:t>битим</w:t>
      </w:r>
      <w:r>
        <w:rPr>
          <w:spacing w:val="3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тузувчилар</w:t>
      </w:r>
      <w:r>
        <w:rPr>
          <w:spacing w:val="1"/>
        </w:rPr>
        <w:t xml:space="preserve"> </w:t>
      </w:r>
      <w:r>
        <w:t>ёки</w:t>
      </w:r>
      <w:r>
        <w:rPr>
          <w:spacing w:val="2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2"/>
        </w:rPr>
        <w:t xml:space="preserve"> </w:t>
      </w:r>
      <w:r>
        <w:t>нотариус</w:t>
      </w:r>
      <w:r>
        <w:rPr>
          <w:spacing w:val="3"/>
        </w:rPr>
        <w:t xml:space="preserve"> </w:t>
      </w:r>
      <w:r>
        <w:t>ҳузурида</w:t>
      </w:r>
      <w:r>
        <w:rPr>
          <w:spacing w:val="2"/>
        </w:rPr>
        <w:t xml:space="preserve"> </w:t>
      </w:r>
      <w:r>
        <w:t>имзоланади.</w:t>
      </w:r>
      <w:r>
        <w:rPr>
          <w:spacing w:val="1"/>
        </w:rPr>
        <w:t xml:space="preserve"> </w:t>
      </w:r>
      <w:r>
        <w:t>Битимларни</w:t>
      </w:r>
      <w:r>
        <w:rPr>
          <w:spacing w:val="21"/>
        </w:rPr>
        <w:t xml:space="preserve"> </w:t>
      </w:r>
      <w:r>
        <w:t>нотариал</w:t>
      </w:r>
      <w:r>
        <w:rPr>
          <w:spacing w:val="20"/>
        </w:rPr>
        <w:t xml:space="preserve"> </w:t>
      </w:r>
      <w:r>
        <w:t>тартибда</w:t>
      </w:r>
      <w:r>
        <w:rPr>
          <w:spacing w:val="20"/>
        </w:rPr>
        <w:t xml:space="preserve"> </w:t>
      </w:r>
      <w:r>
        <w:t>тасдиқлаш</w:t>
      </w:r>
      <w:r>
        <w:rPr>
          <w:spacing w:val="21"/>
        </w:rPr>
        <w:t xml:space="preserve"> </w:t>
      </w:r>
      <w:r>
        <w:t>фақат</w:t>
      </w:r>
      <w:r>
        <w:rPr>
          <w:spacing w:val="20"/>
        </w:rPr>
        <w:t xml:space="preserve"> </w:t>
      </w:r>
      <w:r>
        <w:t>қонун</w:t>
      </w:r>
      <w:r>
        <w:rPr>
          <w:vertAlign w:val="superscript"/>
        </w:rPr>
        <w:t>94</w:t>
      </w:r>
      <w:r>
        <w:t>да</w:t>
      </w:r>
      <w:r>
        <w:rPr>
          <w:spacing w:val="20"/>
        </w:rPr>
        <w:t xml:space="preserve"> </w:t>
      </w:r>
      <w:r>
        <w:t>кўр-</w:t>
      </w:r>
      <w:r>
        <w:rPr>
          <w:spacing w:val="1"/>
        </w:rPr>
        <w:t xml:space="preserve"> </w:t>
      </w:r>
      <w:r>
        <w:t>сатилган</w:t>
      </w:r>
      <w:r>
        <w:rPr>
          <w:spacing w:val="65"/>
        </w:rPr>
        <w:t xml:space="preserve"> </w:t>
      </w:r>
      <w:r>
        <w:t>ёки</w:t>
      </w:r>
      <w:r>
        <w:rPr>
          <w:spacing w:val="66"/>
        </w:rPr>
        <w:t xml:space="preserve"> </w:t>
      </w:r>
      <w:r>
        <w:t>тарафлардан</w:t>
      </w:r>
      <w:r>
        <w:rPr>
          <w:spacing w:val="67"/>
        </w:rPr>
        <w:t xml:space="preserve"> </w:t>
      </w:r>
      <w:r>
        <w:t>бири</w:t>
      </w:r>
      <w:r>
        <w:rPr>
          <w:spacing w:val="65"/>
        </w:rPr>
        <w:t xml:space="preserve"> </w:t>
      </w:r>
      <w:r>
        <w:t>талаб</w:t>
      </w:r>
      <w:r>
        <w:rPr>
          <w:spacing w:val="67"/>
        </w:rPr>
        <w:t xml:space="preserve"> </w:t>
      </w:r>
      <w:r>
        <w:t>қилган</w:t>
      </w:r>
      <w:r>
        <w:rPr>
          <w:spacing w:val="64"/>
        </w:rPr>
        <w:t xml:space="preserve"> </w:t>
      </w:r>
      <w:r>
        <w:t>ҳолларда</w:t>
      </w:r>
      <w:r>
        <w:t>гина</w:t>
      </w:r>
      <w:r>
        <w:rPr>
          <w:spacing w:val="66"/>
        </w:rPr>
        <w:t xml:space="preserve"> </w:t>
      </w:r>
      <w:r>
        <w:t>мажбу-</w:t>
      </w:r>
      <w:r>
        <w:rPr>
          <w:spacing w:val="-77"/>
        </w:rPr>
        <w:t xml:space="preserve"> </w:t>
      </w:r>
      <w:r>
        <w:t>рийдир.</w:t>
      </w:r>
      <w:r>
        <w:tab/>
        <w:t>Жумладан,</w:t>
      </w:r>
      <w:r>
        <w:tab/>
        <w:t>уй-жойларнинг</w:t>
      </w:r>
      <w:r>
        <w:tab/>
        <w:t>олди-сотдиси,</w:t>
      </w:r>
      <w:r>
        <w:tab/>
        <w:t>гаровга</w:t>
      </w:r>
      <w:r>
        <w:tab/>
      </w:r>
      <w:r>
        <w:tab/>
        <w:t>қўйиш</w:t>
      </w:r>
      <w:r>
        <w:rPr>
          <w:spacing w:val="-77"/>
        </w:rPr>
        <w:t xml:space="preserve"> </w:t>
      </w:r>
      <w:r>
        <w:t>шартномалари</w:t>
      </w:r>
      <w:r>
        <w:tab/>
        <w:t>ва</w:t>
      </w:r>
      <w:r>
        <w:tab/>
        <w:t>бошқа</w:t>
      </w:r>
      <w:r>
        <w:tab/>
        <w:t>баъзи</w:t>
      </w:r>
      <w:r>
        <w:tab/>
        <w:t>шартномалар,</w:t>
      </w:r>
      <w:r>
        <w:tab/>
        <w:t>шунингдек</w:t>
      </w:r>
      <w:r>
        <w:tab/>
        <w:t>мулкни</w:t>
      </w:r>
      <w:r>
        <w:rPr>
          <w:spacing w:val="-77"/>
        </w:rPr>
        <w:t xml:space="preserve"> </w:t>
      </w:r>
      <w:r>
        <w:t>васият</w:t>
      </w:r>
      <w:r>
        <w:rPr>
          <w:spacing w:val="15"/>
        </w:rPr>
        <w:t xml:space="preserve"> </w:t>
      </w:r>
      <w:r>
        <w:t>қилиш</w:t>
      </w:r>
      <w:r>
        <w:rPr>
          <w:spacing w:val="15"/>
        </w:rPr>
        <w:t xml:space="preserve"> </w:t>
      </w:r>
      <w:r>
        <w:t>тўғрисидаги</w:t>
      </w:r>
      <w:r>
        <w:rPr>
          <w:spacing w:val="14"/>
        </w:rPr>
        <w:t xml:space="preserve"> </w:t>
      </w:r>
      <w:r>
        <w:t>битим</w:t>
      </w:r>
      <w:r>
        <w:rPr>
          <w:spacing w:val="13"/>
        </w:rPr>
        <w:t xml:space="preserve"> </w:t>
      </w:r>
      <w:r>
        <w:t>(васиятнома)</w:t>
      </w:r>
      <w:r>
        <w:rPr>
          <w:spacing w:val="13"/>
        </w:rPr>
        <w:t xml:space="preserve"> </w:t>
      </w:r>
      <w:r>
        <w:t>нотариал</w:t>
      </w:r>
      <w:r>
        <w:rPr>
          <w:spacing w:val="13"/>
        </w:rPr>
        <w:t xml:space="preserve"> </w:t>
      </w:r>
      <w:r>
        <w:t>тартибда</w:t>
      </w:r>
    </w:p>
    <w:p w:rsidR="0060601F" w:rsidRDefault="00670D55">
      <w:pPr>
        <w:pStyle w:val="a3"/>
        <w:spacing w:before="3"/>
        <w:ind w:left="114" w:firstLine="0"/>
      </w:pPr>
      <w:r>
        <w:t>тасдиқланишини</w:t>
      </w:r>
      <w:r>
        <w:rPr>
          <w:spacing w:val="1"/>
        </w:rPr>
        <w:t xml:space="preserve"> </w:t>
      </w:r>
      <w:r>
        <w:t>талаб</w:t>
      </w:r>
      <w:r>
        <w:rPr>
          <w:spacing w:val="2"/>
        </w:rPr>
        <w:t xml:space="preserve"> </w:t>
      </w:r>
      <w:r>
        <w:t>қилади.</w:t>
      </w:r>
    </w:p>
    <w:p w:rsidR="0060601F" w:rsidRDefault="00670D55">
      <w:pPr>
        <w:pStyle w:val="a3"/>
        <w:ind w:left="114" w:right="129" w:firstLine="708"/>
      </w:pPr>
      <w:r>
        <w:t>Битимларнинг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тузилиши баъзи муҳим</w:t>
      </w:r>
      <w:r>
        <w:rPr>
          <w:spacing w:val="1"/>
        </w:rPr>
        <w:t xml:space="preserve"> </w:t>
      </w:r>
      <w:r>
        <w:t>асослар бўйича</w:t>
      </w:r>
      <w:r>
        <w:rPr>
          <w:spacing w:val="1"/>
        </w:rPr>
        <w:t xml:space="preserve"> </w:t>
      </w:r>
      <w:r>
        <w:t>белгиланган, чунончи:</w:t>
      </w:r>
    </w:p>
    <w:p w:rsidR="0060601F" w:rsidRDefault="00670D55">
      <w:pPr>
        <w:pStyle w:val="a3"/>
        <w:ind w:left="115" w:right="128"/>
      </w:pPr>
      <w:r>
        <w:t>биринчидан,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тузилганлиги</w:t>
      </w:r>
      <w:r>
        <w:rPr>
          <w:spacing w:val="1"/>
        </w:rPr>
        <w:t xml:space="preserve"> </w:t>
      </w:r>
      <w:r>
        <w:t>фактини бир томоннинг баёнотига ёки гувоҳларнинг кўрсатмаларига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асослироқ исботлайдиган</w:t>
      </w:r>
      <w:r>
        <w:rPr>
          <w:spacing w:val="1"/>
        </w:rPr>
        <w:t xml:space="preserve"> </w:t>
      </w:r>
      <w:r>
        <w:t>далил бўла</w:t>
      </w:r>
      <w:r>
        <w:rPr>
          <w:spacing w:val="1"/>
        </w:rPr>
        <w:t xml:space="preserve"> </w:t>
      </w:r>
      <w:r>
        <w:t>олади;</w:t>
      </w:r>
    </w:p>
    <w:p w:rsidR="0060601F" w:rsidRDefault="00670D55">
      <w:pPr>
        <w:pStyle w:val="a3"/>
        <w:ind w:left="115" w:right="126" w:firstLine="708"/>
      </w:pPr>
      <w:r>
        <w:t>и</w:t>
      </w:r>
      <w:r>
        <w:t>ккинчидан, ёзма шакл оғзаки шаклдан кўра битимнинг ҳақиқий</w:t>
      </w:r>
      <w:r>
        <w:rPr>
          <w:spacing w:val="-77"/>
        </w:rPr>
        <w:t xml:space="preserve"> </w:t>
      </w:r>
      <w:r>
        <w:t>мазмунини аниқлашга яхшироқ ёрдам беради ва зарур ҳолларда уни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текширилишини</w:t>
      </w:r>
      <w:r>
        <w:rPr>
          <w:spacing w:val="1"/>
        </w:rPr>
        <w:t xml:space="preserve"> </w:t>
      </w:r>
      <w:r>
        <w:t>енгиллаштиради.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инсофсиз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суиистеъмолчиликларга қарши маълум даражада гаров бўлиб хизмат</w:t>
      </w:r>
      <w:r>
        <w:rPr>
          <w:spacing w:val="1"/>
        </w:rPr>
        <w:t xml:space="preserve"> </w:t>
      </w:r>
      <w:r>
        <w:t>қилади;</w:t>
      </w:r>
    </w:p>
    <w:p w:rsidR="0060601F" w:rsidRDefault="00670D55">
      <w:pPr>
        <w:pStyle w:val="a3"/>
        <w:spacing w:before="3"/>
        <w:ind w:left="117" w:right="126" w:firstLine="708"/>
      </w:pPr>
      <w:r>
        <w:t>учинчидан,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фактларни</w:t>
      </w:r>
      <w:r>
        <w:rPr>
          <w:spacing w:val="1"/>
        </w:rPr>
        <w:t xml:space="preserve"> </w:t>
      </w:r>
      <w:r>
        <w:t>ҳужжатлаштириш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фаолиятлари устидан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беради;</w:t>
      </w:r>
    </w:p>
    <w:p w:rsidR="0060601F" w:rsidRDefault="00670D55">
      <w:pPr>
        <w:pStyle w:val="a3"/>
        <w:spacing w:before="2"/>
        <w:ind w:left="118" w:right="125" w:firstLine="708"/>
      </w:pPr>
      <w:r>
        <w:t>тўртинчидан, битимларнинг ёзма шаклда расмийлаштирилиши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иштирокчиларини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тартибга,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эрк-</w:t>
      </w:r>
      <w:r>
        <w:rPr>
          <w:spacing w:val="1"/>
        </w:rPr>
        <w:t xml:space="preserve"> </w:t>
      </w:r>
      <w:r>
        <w:t>ларини аниқ ифода этишга ва битим билан назарда тутилган шарт-</w:t>
      </w:r>
      <w:r>
        <w:rPr>
          <w:spacing w:val="1"/>
        </w:rPr>
        <w:t xml:space="preserve"> </w:t>
      </w:r>
      <w:r>
        <w:t>ларни пухта</w:t>
      </w:r>
      <w:r>
        <w:rPr>
          <w:spacing w:val="1"/>
        </w:rPr>
        <w:t xml:space="preserve"> </w:t>
      </w:r>
      <w:r>
        <w:t>бажаришга ўргатади.</w:t>
      </w:r>
    </w:p>
    <w:p w:rsidR="0060601F" w:rsidRDefault="00670D55">
      <w:pPr>
        <w:pStyle w:val="a3"/>
        <w:spacing w:before="2"/>
        <w:ind w:left="118" w:right="123"/>
      </w:pPr>
      <w:r>
        <w:t>Қонун баъзи ҳолларда битимларнинг ёзма ёки нотариал шаклда</w:t>
      </w:r>
      <w:r>
        <w:rPr>
          <w:spacing w:val="1"/>
        </w:rPr>
        <w:t xml:space="preserve"> </w:t>
      </w:r>
      <w:r>
        <w:t>расмийлаштирилишидан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этилишини</w:t>
      </w:r>
      <w:r>
        <w:rPr>
          <w:spacing w:val="80"/>
        </w:rPr>
        <w:t xml:space="preserve"> </w:t>
      </w:r>
      <w:r>
        <w:t>(рўйхатдан ўтказилишини) талаб қилади. Масалан,</w:t>
      </w:r>
      <w:r>
        <w:rPr>
          <w:spacing w:val="1"/>
        </w:rPr>
        <w:t xml:space="preserve"> </w:t>
      </w:r>
      <w:r>
        <w:t>ер участкалари ва бошқа кўчмас мол-мулк билан боғлиқ битимлар</w:t>
      </w:r>
      <w:r>
        <w:rPr>
          <w:spacing w:val="1"/>
        </w:rPr>
        <w:t xml:space="preserve"> </w:t>
      </w:r>
      <w:r>
        <w:t>(бошқа шахсга</w:t>
      </w:r>
      <w:r>
        <w:t xml:space="preserve"> бериш, ипотека, узоқ муддатли ижара, меросни қабул</w:t>
      </w:r>
      <w:r>
        <w:rPr>
          <w:spacing w:val="1"/>
        </w:rPr>
        <w:t xml:space="preserve"> </w:t>
      </w:r>
      <w:r>
        <w:t>қилиб олиш ва бошқалар) давлат рўйхатидан ўтказилиши керак (ФК,</w:t>
      </w:r>
      <w:r>
        <w:rPr>
          <w:spacing w:val="1"/>
        </w:rPr>
        <w:t xml:space="preserve"> </w:t>
      </w:r>
      <w:r>
        <w:t>111-модда).</w:t>
      </w:r>
    </w:p>
    <w:p w:rsidR="0060601F" w:rsidRDefault="00670D55">
      <w:pPr>
        <w:pStyle w:val="a3"/>
        <w:spacing w:before="3"/>
        <w:ind w:left="119" w:right="124"/>
      </w:pPr>
      <w:r>
        <w:t>Қонун бўйича талаб қилинадиган шаклга риоя қилмаслик оқиба-</w:t>
      </w:r>
      <w:r>
        <w:rPr>
          <w:spacing w:val="-77"/>
        </w:rPr>
        <w:t xml:space="preserve"> </w:t>
      </w:r>
      <w:r>
        <w:t>тида қонунда тўғридан-тўғри кўрсатилган тақдирдагина битимнинг</w:t>
      </w:r>
      <w:r>
        <w:rPr>
          <w:spacing w:val="1"/>
        </w:rPr>
        <w:t xml:space="preserve"> </w:t>
      </w:r>
      <w:r>
        <w:t>ҳақиқий</w:t>
      </w:r>
      <w:r>
        <w:rPr>
          <w:spacing w:val="71"/>
        </w:rPr>
        <w:t xml:space="preserve"> </w:t>
      </w:r>
      <w:r>
        <w:t>саналмаслигига</w:t>
      </w:r>
      <w:r>
        <w:rPr>
          <w:spacing w:val="71"/>
        </w:rPr>
        <w:t xml:space="preserve"> </w:t>
      </w:r>
      <w:r>
        <w:t>сабаб</w:t>
      </w:r>
      <w:r>
        <w:rPr>
          <w:spacing w:val="71"/>
        </w:rPr>
        <w:t xml:space="preserve"> </w:t>
      </w:r>
      <w:r>
        <w:t>бўлади.</w:t>
      </w:r>
      <w:r>
        <w:rPr>
          <w:spacing w:val="71"/>
        </w:rPr>
        <w:t xml:space="preserve"> </w:t>
      </w:r>
      <w:r>
        <w:t>Жумладан,</w:t>
      </w:r>
      <w:r>
        <w:rPr>
          <w:spacing w:val="70"/>
        </w:rPr>
        <w:t xml:space="preserve"> </w:t>
      </w:r>
      <w:r>
        <w:t>битимнинг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106" style="position:absolute;margin-left:56.7pt;margin-top:18.7pt;width:2in;height:.5pt;z-index:-156610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94</w:t>
      </w:r>
      <w:r>
        <w:rPr>
          <w:spacing w:val="16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3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14"/>
          <w:sz w:val="20"/>
        </w:rPr>
        <w:t xml:space="preserve"> </w:t>
      </w:r>
      <w:r>
        <w:rPr>
          <w:sz w:val="20"/>
        </w:rPr>
        <w:t>“Нотариат</w:t>
      </w:r>
      <w:r>
        <w:rPr>
          <w:spacing w:val="15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4"/>
          <w:sz w:val="20"/>
        </w:rPr>
        <w:t xml:space="preserve"> </w:t>
      </w:r>
      <w:r>
        <w:rPr>
          <w:sz w:val="20"/>
        </w:rPr>
        <w:t>қонуни</w:t>
      </w:r>
      <w:r>
        <w:rPr>
          <w:spacing w:val="14"/>
          <w:sz w:val="20"/>
        </w:rPr>
        <w:t xml:space="preserve"> </w:t>
      </w:r>
      <w:r>
        <w:rPr>
          <w:sz w:val="20"/>
        </w:rPr>
        <w:t>//</w:t>
      </w:r>
      <w:r>
        <w:rPr>
          <w:spacing w:val="14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4"/>
          <w:sz w:val="20"/>
        </w:rPr>
        <w:t xml:space="preserve"> </w:t>
      </w:r>
      <w:r>
        <w:rPr>
          <w:sz w:val="20"/>
        </w:rPr>
        <w:t>Олий</w:t>
      </w:r>
      <w:r>
        <w:rPr>
          <w:spacing w:val="-47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 1997. 2-сон, 42-модда.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нотариал шаклига ёки уни давлат рўйх</w:t>
      </w:r>
      <w:r>
        <w:t>атидан ўтказиш талабига риоя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эмаслигини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</w:t>
      </w:r>
      <w:r>
        <w:rPr>
          <w:spacing w:val="1"/>
        </w:rPr>
        <w:t xml:space="preserve"> </w:t>
      </w:r>
      <w:r>
        <w:t>Бундай битим ўз ўзидан ҳақиқий бўлмайди (ФК, 112-модда, 1-қисм).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битимга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олинган ҳамма нарсани қайтаришга, бунинг имконияти бўлмаганда,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бошқа</w:t>
      </w:r>
      <w:r>
        <w:rPr>
          <w:spacing w:val="81"/>
        </w:rPr>
        <w:t xml:space="preserve"> </w:t>
      </w:r>
      <w:r>
        <w:t>оқибатлари</w:t>
      </w:r>
      <w:r>
        <w:rPr>
          <w:spacing w:val="8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қийматини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 бўлади.</w:t>
      </w:r>
    </w:p>
    <w:p w:rsidR="0060601F" w:rsidRDefault="00670D55">
      <w:pPr>
        <w:pStyle w:val="a3"/>
        <w:spacing w:before="4"/>
        <w:ind w:left="113" w:right="128" w:firstLine="710"/>
      </w:pPr>
      <w:r>
        <w:t>Агар тарафлардан бири нотариал тасдиқлаш талаб қилинадиган</w:t>
      </w:r>
      <w:r>
        <w:rPr>
          <w:spacing w:val="1"/>
        </w:rPr>
        <w:t xml:space="preserve"> </w:t>
      </w:r>
      <w:r>
        <w:t>би</w:t>
      </w:r>
      <w:r>
        <w:t>тимни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иккинчи</w:t>
      </w:r>
      <w:r>
        <w:rPr>
          <w:spacing w:val="81"/>
        </w:rPr>
        <w:t xml:space="preserve"> </w:t>
      </w:r>
      <w:r>
        <w:t>тараф</w:t>
      </w:r>
      <w:r>
        <w:rPr>
          <w:spacing w:val="80"/>
        </w:rPr>
        <w:t xml:space="preserve"> </w:t>
      </w:r>
      <w:r>
        <w:t>эса</w:t>
      </w:r>
      <w:r>
        <w:rPr>
          <w:spacing w:val="-77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расмийлаштиришдан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ҳисоблашга</w:t>
      </w:r>
      <w:r>
        <w:rPr>
          <w:spacing w:val="1"/>
        </w:rPr>
        <w:t xml:space="preserve"> </w:t>
      </w:r>
      <w:r>
        <w:t>ҳақлидир. Бу ҳолда битимни кейинчалик нотариал расмийлаштириш</w:t>
      </w:r>
      <w:r>
        <w:rPr>
          <w:spacing w:val="1"/>
        </w:rPr>
        <w:t xml:space="preserve"> </w:t>
      </w:r>
      <w:r>
        <w:t>талаб қилинмайди (ФК, 112-модда, 2-қисм).</w:t>
      </w:r>
    </w:p>
    <w:p w:rsidR="0060601F" w:rsidRDefault="00670D55">
      <w:pPr>
        <w:pStyle w:val="a3"/>
        <w:spacing w:before="3"/>
        <w:ind w:left="114" w:right="128" w:firstLine="708"/>
      </w:pPr>
      <w:r>
        <w:t>Агар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керакли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тарафнинг</w:t>
      </w:r>
      <w:r>
        <w:rPr>
          <w:spacing w:val="80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тўғрисида</w:t>
      </w:r>
      <w:r>
        <w:rPr>
          <w:spacing w:val="81"/>
        </w:rPr>
        <w:t xml:space="preserve"> </w:t>
      </w:r>
      <w:r>
        <w:t>қарор</w:t>
      </w:r>
      <w:r>
        <w:rPr>
          <w:spacing w:val="81"/>
        </w:rPr>
        <w:t xml:space="preserve"> </w:t>
      </w:r>
      <w:r>
        <w:t>чиқаришга</w:t>
      </w:r>
      <w:r>
        <w:rPr>
          <w:spacing w:val="-77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ўтказилади (ФК, 112-модда, 3-банд).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09"/>
        </w:numPr>
        <w:tabs>
          <w:tab w:val="left" w:pos="1387"/>
        </w:tabs>
        <w:ind w:left="1386"/>
      </w:pPr>
      <w:bookmarkStart w:id="54" w:name="_TOC_250050"/>
      <w:r>
        <w:t>Биржа</w:t>
      </w:r>
      <w:r>
        <w:rPr>
          <w:spacing w:val="2"/>
        </w:rPr>
        <w:t xml:space="preserve"> </w:t>
      </w:r>
      <w:bookmarkEnd w:id="54"/>
      <w:r>
        <w:t>битимлари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Битимлар орасида биржа битимлари ўзига хос хусусиятга эга.</w:t>
      </w:r>
      <w:r>
        <w:rPr>
          <w:spacing w:val="1"/>
        </w:rPr>
        <w:t xml:space="preserve"> </w:t>
      </w:r>
      <w:r>
        <w:t>Биржа</w:t>
      </w:r>
      <w:r>
        <w:rPr>
          <w:spacing w:val="75"/>
        </w:rPr>
        <w:t xml:space="preserve"> </w:t>
      </w:r>
      <w:r>
        <w:t>юридик</w:t>
      </w:r>
      <w:r>
        <w:rPr>
          <w:spacing w:val="76"/>
        </w:rPr>
        <w:t xml:space="preserve"> </w:t>
      </w:r>
      <w:r>
        <w:t>шахс</w:t>
      </w:r>
      <w:r>
        <w:rPr>
          <w:spacing w:val="76"/>
        </w:rPr>
        <w:t xml:space="preserve"> </w:t>
      </w:r>
      <w:r>
        <w:t>бўлиб,</w:t>
      </w:r>
      <w:r>
        <w:rPr>
          <w:spacing w:val="74"/>
        </w:rPr>
        <w:t xml:space="preserve"> </w:t>
      </w:r>
      <w:r>
        <w:t>олдиндан</w:t>
      </w:r>
      <w:r>
        <w:rPr>
          <w:spacing w:val="75"/>
        </w:rPr>
        <w:t xml:space="preserve"> </w:t>
      </w:r>
      <w:r>
        <w:t>тайинланган</w:t>
      </w:r>
      <w:r>
        <w:rPr>
          <w:spacing w:val="75"/>
        </w:rPr>
        <w:t xml:space="preserve"> </w:t>
      </w:r>
      <w:r>
        <w:t>жой</w:t>
      </w:r>
      <w:r>
        <w:rPr>
          <w:spacing w:val="74"/>
        </w:rPr>
        <w:t xml:space="preserve"> </w:t>
      </w:r>
      <w:r>
        <w:t>ва</w:t>
      </w:r>
      <w:r>
        <w:rPr>
          <w:spacing w:val="75"/>
        </w:rPr>
        <w:t xml:space="preserve"> </w:t>
      </w:r>
      <w:r>
        <w:t>муайян</w:t>
      </w:r>
      <w:r>
        <w:rPr>
          <w:spacing w:val="-78"/>
        </w:rPr>
        <w:t xml:space="preserve"> </w:t>
      </w:r>
      <w:r>
        <w:t>вақтда,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ошкора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савдоларини ташкил этиш ва ўтказиш орқали биржа товарлари сав-</w:t>
      </w:r>
      <w:r>
        <w:rPr>
          <w:spacing w:val="1"/>
        </w:rPr>
        <w:t xml:space="preserve"> </w:t>
      </w:r>
      <w:r>
        <w:t>доси учун шарт-шароит яратади. Биржалар Ўзбекистон Республика-</w:t>
      </w:r>
      <w:r>
        <w:rPr>
          <w:spacing w:val="1"/>
        </w:rPr>
        <w:t xml:space="preserve"> </w:t>
      </w:r>
      <w:r>
        <w:t>сининг</w:t>
      </w:r>
      <w:r>
        <w:rPr>
          <w:spacing w:val="1"/>
        </w:rPr>
        <w:t xml:space="preserve"> </w:t>
      </w:r>
      <w:r>
        <w:t>“Биржа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талаблари</w:t>
      </w:r>
      <w:r>
        <w:rPr>
          <w:spacing w:val="-77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юритади</w:t>
      </w:r>
      <w:r>
        <w:rPr>
          <w:vertAlign w:val="superscript"/>
        </w:rPr>
        <w:t>95</w:t>
      </w:r>
      <w:r>
        <w:t>.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савдоларини</w:t>
      </w:r>
      <w:r>
        <w:rPr>
          <w:spacing w:val="1"/>
        </w:rPr>
        <w:t xml:space="preserve"> </w:t>
      </w:r>
      <w:r>
        <w:t>ташкил этиш ҳамда талаб ва таклифнинг ҳақиқий нисбатини аниқлаш</w:t>
      </w:r>
      <w:r>
        <w:rPr>
          <w:spacing w:val="-77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товарларининг</w:t>
      </w:r>
      <w:r>
        <w:rPr>
          <w:spacing w:val="1"/>
        </w:rPr>
        <w:t xml:space="preserve"> </w:t>
      </w:r>
      <w:r>
        <w:t>нархларини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товарларининг бозорини яратишга қаратилган ҳаракатлар йиғинди-</w:t>
      </w:r>
      <w:r>
        <w:rPr>
          <w:spacing w:val="1"/>
        </w:rPr>
        <w:t xml:space="preserve"> </w:t>
      </w:r>
      <w:r>
        <w:t>сидан иборат.</w:t>
      </w:r>
    </w:p>
    <w:p w:rsidR="0060601F" w:rsidRDefault="00670D55">
      <w:pPr>
        <w:pStyle w:val="a3"/>
        <w:spacing w:before="4"/>
        <w:ind w:left="113" w:right="129"/>
      </w:pPr>
      <w:r>
        <w:t>Биржа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биржа савдосининг биржада қайд этилган натижаси бўйича тузилган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битими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савдо-</w:t>
      </w:r>
      <w:r>
        <w:rPr>
          <w:spacing w:val="-77"/>
        </w:rPr>
        <w:t xml:space="preserve"> </w:t>
      </w:r>
      <w:r>
        <w:t>лари</w:t>
      </w:r>
      <w:r>
        <w:rPr>
          <w:spacing w:val="22"/>
        </w:rPr>
        <w:t xml:space="preserve"> </w:t>
      </w:r>
      <w:r>
        <w:t>биржада</w:t>
      </w:r>
      <w:r>
        <w:rPr>
          <w:spacing w:val="23"/>
        </w:rPr>
        <w:t xml:space="preserve"> </w:t>
      </w:r>
      <w:r>
        <w:t>марказлаштирилган</w:t>
      </w:r>
      <w:r>
        <w:rPr>
          <w:spacing w:val="22"/>
        </w:rPr>
        <w:t xml:space="preserve"> </w:t>
      </w:r>
      <w:r>
        <w:t>тарзда</w:t>
      </w:r>
      <w:r>
        <w:rPr>
          <w:spacing w:val="22"/>
        </w:rPr>
        <w:t xml:space="preserve"> </w:t>
      </w:r>
      <w:r>
        <w:t>ва</w:t>
      </w:r>
      <w:r>
        <w:rPr>
          <w:spacing w:val="22"/>
        </w:rPr>
        <w:t xml:space="preserve"> </w:t>
      </w:r>
      <w:r>
        <w:t>ушбу</w:t>
      </w:r>
      <w:r>
        <w:rPr>
          <w:spacing w:val="23"/>
        </w:rPr>
        <w:t xml:space="preserve"> </w:t>
      </w:r>
      <w:r>
        <w:t>савдоларда</w:t>
      </w:r>
      <w:r>
        <w:rPr>
          <w:spacing w:val="22"/>
        </w:rPr>
        <w:t xml:space="preserve"> </w:t>
      </w:r>
      <w:r>
        <w:t>биржа-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105" style="position:absolute;margin-left:56.7pt;margin-top:12.05pt;width:2in;height:.5pt;z-index:-156605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95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</w:t>
      </w:r>
      <w:r>
        <w:rPr>
          <w:sz w:val="20"/>
        </w:rPr>
        <w:t>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2001, №9-10,</w:t>
      </w:r>
      <w:r>
        <w:rPr>
          <w:spacing w:val="-2"/>
          <w:sz w:val="20"/>
        </w:rPr>
        <w:t xml:space="preserve"> </w:t>
      </w:r>
      <w:r>
        <w:rPr>
          <w:sz w:val="20"/>
        </w:rPr>
        <w:t>171-модда.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нинг барча аъзоларига бир вақтда иштирок этиш имконияти берилган</w:t>
      </w:r>
      <w:r>
        <w:rPr>
          <w:spacing w:val="-77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ўтказилади.</w:t>
      </w:r>
    </w:p>
    <w:p w:rsidR="0060601F" w:rsidRDefault="00670D55">
      <w:pPr>
        <w:pStyle w:val="a3"/>
        <w:ind w:left="114" w:right="128" w:firstLine="708"/>
      </w:pPr>
      <w:r>
        <w:t>Биржа битимлари унинг ўзида рўйхатга олинади, шу сабабли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тасдиқланмайди,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ҳоллар бундан мустасно. Биржа битимлари биржа номидан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ҳисобидан амалга оширилиши мумкин эмас.</w:t>
      </w:r>
    </w:p>
    <w:p w:rsidR="0060601F" w:rsidRDefault="00670D55">
      <w:pPr>
        <w:pStyle w:val="a3"/>
        <w:spacing w:before="2"/>
        <w:ind w:left="824" w:firstLine="0"/>
      </w:pPr>
      <w:r>
        <w:t>Биржада</w:t>
      </w:r>
      <w:r>
        <w:rPr>
          <w:spacing w:val="2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товарлари</w:t>
      </w:r>
      <w:r>
        <w:rPr>
          <w:spacing w:val="1"/>
        </w:rPr>
        <w:t xml:space="preserve"> </w:t>
      </w:r>
      <w:r>
        <w:t>олди-сотди</w:t>
      </w:r>
      <w:r>
        <w:rPr>
          <w:spacing w:val="2"/>
        </w:rPr>
        <w:t xml:space="preserve"> </w:t>
      </w:r>
      <w:r>
        <w:t>битимлари,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жумладан: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30"/>
        </w:tabs>
        <w:spacing w:before="0"/>
        <w:ind w:left="116" w:right="127" w:firstLine="708"/>
        <w:rPr>
          <w:sz w:val="32"/>
        </w:rPr>
      </w:pPr>
      <w:r>
        <w:rPr>
          <w:i/>
          <w:sz w:val="32"/>
        </w:rPr>
        <w:t xml:space="preserve">реал битимлар </w:t>
      </w:r>
      <w:r>
        <w:rPr>
          <w:sz w:val="32"/>
        </w:rPr>
        <w:t>– товарни ўзгага топшириш ёки етказиб бери</w:t>
      </w:r>
      <w:r>
        <w:rPr>
          <w:sz w:val="32"/>
        </w:rPr>
        <w:t>ш</w:t>
      </w:r>
      <w:r>
        <w:rPr>
          <w:spacing w:val="1"/>
          <w:sz w:val="32"/>
        </w:rPr>
        <w:t xml:space="preserve"> </w:t>
      </w:r>
      <w:r>
        <w:rPr>
          <w:sz w:val="32"/>
        </w:rPr>
        <w:t>ёхуд товарга мулк ҳуқуқини берувчи ҳужжатларни ўзгага топшириш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боғлиқ битимлар ҳисобланиб, улар одатда касса битимлари деб</w:t>
      </w:r>
      <w:r>
        <w:rPr>
          <w:spacing w:val="-77"/>
          <w:sz w:val="32"/>
        </w:rPr>
        <w:t xml:space="preserve"> </w:t>
      </w:r>
      <w:r>
        <w:rPr>
          <w:sz w:val="32"/>
        </w:rPr>
        <w:t>ҳам юритилади;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99"/>
        </w:tabs>
        <w:spacing w:before="2"/>
        <w:ind w:left="116" w:right="124" w:firstLine="708"/>
        <w:rPr>
          <w:sz w:val="32"/>
        </w:rPr>
      </w:pPr>
      <w:r>
        <w:rPr>
          <w:i/>
          <w:sz w:val="32"/>
        </w:rPr>
        <w:t>форвард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битимлар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реал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товарни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бериш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кечиктирилган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ҳолдаги</w:t>
      </w:r>
      <w:r>
        <w:rPr>
          <w:spacing w:val="1"/>
          <w:sz w:val="32"/>
        </w:rPr>
        <w:t xml:space="preserve"> </w:t>
      </w:r>
      <w:r>
        <w:rPr>
          <w:sz w:val="32"/>
        </w:rPr>
        <w:t>олди-сотди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битимларидир.</w:t>
      </w:r>
      <w:r>
        <w:rPr>
          <w:spacing w:val="1"/>
          <w:sz w:val="32"/>
        </w:rPr>
        <w:t xml:space="preserve"> </w:t>
      </w:r>
      <w:r>
        <w:rPr>
          <w:sz w:val="32"/>
        </w:rPr>
        <w:t>Форвард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z w:val="32"/>
        </w:rPr>
        <w:t>ўзи</w:t>
      </w:r>
      <w:r>
        <w:rPr>
          <w:spacing w:val="1"/>
          <w:sz w:val="32"/>
        </w:rPr>
        <w:t xml:space="preserve"> </w:t>
      </w:r>
      <w:r>
        <w:rPr>
          <w:sz w:val="32"/>
        </w:rPr>
        <w:t>инглизча Forward transaction сўзидан олинган. Бу биржа битимининг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ўзига</w:t>
      </w:r>
      <w:r>
        <w:rPr>
          <w:spacing w:val="1"/>
          <w:sz w:val="32"/>
        </w:rPr>
        <w:t xml:space="preserve"> </w:t>
      </w:r>
      <w:r>
        <w:rPr>
          <w:sz w:val="32"/>
        </w:rPr>
        <w:t>хос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тузишдан</w:t>
      </w:r>
      <w:r>
        <w:rPr>
          <w:spacing w:val="1"/>
          <w:sz w:val="32"/>
        </w:rPr>
        <w:t xml:space="preserve"> </w:t>
      </w:r>
      <w:r>
        <w:rPr>
          <w:sz w:val="32"/>
        </w:rPr>
        <w:t>кўзда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</w:t>
      </w:r>
      <w:r>
        <w:rPr>
          <w:spacing w:val="1"/>
          <w:sz w:val="32"/>
        </w:rPr>
        <w:t xml:space="preserve"> </w:t>
      </w:r>
      <w:r>
        <w:rPr>
          <w:sz w:val="32"/>
        </w:rPr>
        <w:t>маълум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вақт</w:t>
      </w:r>
      <w:r>
        <w:rPr>
          <w:spacing w:val="1"/>
          <w:sz w:val="32"/>
        </w:rPr>
        <w:t xml:space="preserve"> </w:t>
      </w:r>
      <w:r>
        <w:rPr>
          <w:sz w:val="32"/>
        </w:rPr>
        <w:t>ўтгандан</w:t>
      </w:r>
      <w:r>
        <w:rPr>
          <w:spacing w:val="1"/>
          <w:sz w:val="32"/>
        </w:rPr>
        <w:t xml:space="preserve"> </w:t>
      </w:r>
      <w:r>
        <w:rPr>
          <w:sz w:val="32"/>
        </w:rPr>
        <w:t>сўнг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оширилишидир,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бундан ташқари сотиб олувчи мавжуд товарни кўриб ёки кўрмасдан</w:t>
      </w:r>
      <w:r>
        <w:rPr>
          <w:spacing w:val="1"/>
          <w:sz w:val="32"/>
        </w:rPr>
        <w:t xml:space="preserve"> </w:t>
      </w:r>
      <w:r>
        <w:rPr>
          <w:sz w:val="32"/>
        </w:rPr>
        <w:t>(яъни</w:t>
      </w:r>
      <w:r>
        <w:rPr>
          <w:spacing w:val="1"/>
          <w:sz w:val="32"/>
        </w:rPr>
        <w:t xml:space="preserve"> </w:t>
      </w:r>
      <w:r>
        <w:rPr>
          <w:sz w:val="32"/>
        </w:rPr>
        <w:t>келгусида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тутиб)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тузишидир.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45"/>
        </w:tabs>
        <w:spacing w:before="4"/>
        <w:ind w:left="117" w:right="122" w:firstLine="709"/>
        <w:rPr>
          <w:sz w:val="32"/>
        </w:rPr>
      </w:pPr>
      <w:r>
        <w:rPr>
          <w:i/>
          <w:sz w:val="32"/>
        </w:rPr>
        <w:t xml:space="preserve">фьючерс битимлари </w:t>
      </w:r>
      <w:r>
        <w:rPr>
          <w:sz w:val="32"/>
        </w:rPr>
        <w:t>– товарларга доир стандарт контрактлар-</w:t>
      </w:r>
      <w:r>
        <w:rPr>
          <w:spacing w:val="1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олди-сотди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битимларидир.</w:t>
      </w:r>
      <w:r>
        <w:rPr>
          <w:spacing w:val="1"/>
          <w:sz w:val="32"/>
        </w:rPr>
        <w:t xml:space="preserve"> </w:t>
      </w:r>
      <w:r>
        <w:rPr>
          <w:sz w:val="32"/>
        </w:rPr>
        <w:t>Фьючерс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битимидаги</w:t>
      </w:r>
      <w:r>
        <w:rPr>
          <w:spacing w:val="1"/>
          <w:sz w:val="32"/>
        </w:rPr>
        <w:t xml:space="preserve"> </w:t>
      </w:r>
      <w:r>
        <w:rPr>
          <w:sz w:val="32"/>
        </w:rPr>
        <w:t>“стандарт”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тушунчаси</w:t>
      </w:r>
      <w:r>
        <w:rPr>
          <w:spacing w:val="1"/>
          <w:sz w:val="32"/>
        </w:rPr>
        <w:t xml:space="preserve"> </w:t>
      </w:r>
      <w:r>
        <w:rPr>
          <w:sz w:val="32"/>
        </w:rPr>
        <w:t>фақат</w:t>
      </w:r>
      <w:r>
        <w:rPr>
          <w:spacing w:val="1"/>
          <w:sz w:val="32"/>
        </w:rPr>
        <w:t xml:space="preserve"> </w:t>
      </w:r>
      <w:r>
        <w:rPr>
          <w:sz w:val="32"/>
        </w:rPr>
        <w:t>биржада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шартларга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амал</w:t>
      </w:r>
      <w:r>
        <w:rPr>
          <w:spacing w:val="1"/>
          <w:sz w:val="32"/>
        </w:rPr>
        <w:t xml:space="preserve"> </w:t>
      </w:r>
      <w:r>
        <w:rPr>
          <w:sz w:val="32"/>
        </w:rPr>
        <w:t>қилув</w:t>
      </w:r>
      <w:r>
        <w:rPr>
          <w:sz w:val="32"/>
        </w:rPr>
        <w:t>чи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 билан савдо қилиш мумкинлиги (котракт ҳажми, етказиб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бериш санаси, баҳоси ва бошқалар) билан боғлиқдир. Уларни келгу-</w:t>
      </w:r>
      <w:r>
        <w:rPr>
          <w:spacing w:val="1"/>
          <w:sz w:val="32"/>
        </w:rPr>
        <w:t xml:space="preserve"> </w:t>
      </w:r>
      <w:r>
        <w:rPr>
          <w:sz w:val="32"/>
        </w:rPr>
        <w:t>сида ижро этиш мажбуриятини олган ҳолда тузилади. Бу битимлар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товарлар,</w:t>
      </w:r>
      <w:r>
        <w:rPr>
          <w:spacing w:val="1"/>
          <w:sz w:val="32"/>
        </w:rPr>
        <w:t xml:space="preserve"> </w:t>
      </w:r>
      <w:r>
        <w:rPr>
          <w:sz w:val="32"/>
        </w:rPr>
        <w:t>хом-ашёлар,</w:t>
      </w:r>
      <w:r>
        <w:rPr>
          <w:spacing w:val="1"/>
          <w:sz w:val="32"/>
        </w:rPr>
        <w:t xml:space="preserve"> </w:t>
      </w:r>
      <w:r>
        <w:rPr>
          <w:sz w:val="32"/>
        </w:rPr>
        <w:t>қимматли</w:t>
      </w:r>
      <w:r>
        <w:rPr>
          <w:spacing w:val="1"/>
          <w:sz w:val="32"/>
        </w:rPr>
        <w:t xml:space="preserve"> </w:t>
      </w:r>
      <w:r>
        <w:rPr>
          <w:sz w:val="32"/>
        </w:rPr>
        <w:t>қоғозлар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шартномада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</w:t>
      </w:r>
      <w:r>
        <w:rPr>
          <w:sz w:val="32"/>
        </w:rPr>
        <w:t>илган баҳода (товар қабул қилинаётганда унинг нархи ўзгарса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шартномадаги</w:t>
      </w:r>
      <w:r>
        <w:rPr>
          <w:spacing w:val="1"/>
          <w:sz w:val="32"/>
        </w:rPr>
        <w:t xml:space="preserve"> </w:t>
      </w:r>
      <w:r>
        <w:rPr>
          <w:sz w:val="32"/>
        </w:rPr>
        <w:t>баҳо</w:t>
      </w:r>
      <w:r>
        <w:rPr>
          <w:spacing w:val="1"/>
          <w:sz w:val="32"/>
        </w:rPr>
        <w:t xml:space="preserve"> </w:t>
      </w:r>
      <w:r>
        <w:rPr>
          <w:sz w:val="32"/>
        </w:rPr>
        <w:t>императив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ўзгармайди), фақат муайян вақтдан сўнг ижро этилиш шарти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сотилади. Фьючерс битимлари одатда товар хом-ашё биржалари ва</w:t>
      </w:r>
      <w:r>
        <w:rPr>
          <w:spacing w:val="1"/>
          <w:sz w:val="32"/>
        </w:rPr>
        <w:t xml:space="preserve"> </w:t>
      </w:r>
      <w:r>
        <w:rPr>
          <w:sz w:val="32"/>
        </w:rPr>
        <w:t>фонд биржаларида тузилади. Бу битимнинг ўзига хос томони бозор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қонуниятларини билганлар учун қўл келишидир. Зеро ўзгармас нарх</w:t>
      </w:r>
      <w:r>
        <w:rPr>
          <w:spacing w:val="1"/>
          <w:sz w:val="32"/>
        </w:rPr>
        <w:t xml:space="preserve"> </w:t>
      </w:r>
      <w:r>
        <w:rPr>
          <w:sz w:val="32"/>
        </w:rPr>
        <w:t>келажакда</w:t>
      </w:r>
      <w:r>
        <w:rPr>
          <w:spacing w:val="66"/>
          <w:sz w:val="32"/>
        </w:rPr>
        <w:t xml:space="preserve"> </w:t>
      </w:r>
      <w:r>
        <w:rPr>
          <w:sz w:val="32"/>
        </w:rPr>
        <w:t>товар</w:t>
      </w:r>
      <w:r>
        <w:rPr>
          <w:spacing w:val="67"/>
          <w:sz w:val="32"/>
        </w:rPr>
        <w:t xml:space="preserve"> </w:t>
      </w:r>
      <w:r>
        <w:rPr>
          <w:sz w:val="32"/>
        </w:rPr>
        <w:t>нархининг</w:t>
      </w:r>
      <w:r>
        <w:rPr>
          <w:spacing w:val="68"/>
          <w:sz w:val="32"/>
        </w:rPr>
        <w:t xml:space="preserve"> </w:t>
      </w:r>
      <w:r>
        <w:rPr>
          <w:sz w:val="32"/>
        </w:rPr>
        <w:t>ўйнаши</w:t>
      </w:r>
      <w:r>
        <w:rPr>
          <w:spacing w:val="67"/>
          <w:sz w:val="32"/>
        </w:rPr>
        <w:t xml:space="preserve"> </w:t>
      </w:r>
      <w:r>
        <w:rPr>
          <w:sz w:val="32"/>
        </w:rPr>
        <w:t>оқибатида</w:t>
      </w:r>
      <w:r>
        <w:rPr>
          <w:spacing w:val="66"/>
          <w:sz w:val="32"/>
        </w:rPr>
        <w:t xml:space="preserve"> </w:t>
      </w:r>
      <w:r>
        <w:rPr>
          <w:sz w:val="32"/>
        </w:rPr>
        <w:t>қўшимча</w:t>
      </w:r>
      <w:r>
        <w:rPr>
          <w:spacing w:val="66"/>
          <w:sz w:val="32"/>
        </w:rPr>
        <w:t xml:space="preserve"> </w:t>
      </w:r>
      <w:r>
        <w:rPr>
          <w:sz w:val="32"/>
        </w:rPr>
        <w:t>даромадга</w:t>
      </w:r>
      <w:r>
        <w:rPr>
          <w:spacing w:val="-78"/>
          <w:sz w:val="32"/>
        </w:rPr>
        <w:t xml:space="preserve"> </w:t>
      </w:r>
      <w:r>
        <w:rPr>
          <w:sz w:val="32"/>
        </w:rPr>
        <w:t>эга бўлиш имконини беради. Масалан, маълум бир товарни 10 млн.</w:t>
      </w:r>
      <w:r>
        <w:rPr>
          <w:spacing w:val="1"/>
          <w:sz w:val="32"/>
        </w:rPr>
        <w:t xml:space="preserve"> </w:t>
      </w:r>
      <w:r>
        <w:rPr>
          <w:sz w:val="32"/>
        </w:rPr>
        <w:t>Сўмга</w:t>
      </w:r>
      <w:r>
        <w:rPr>
          <w:spacing w:val="1"/>
          <w:sz w:val="32"/>
        </w:rPr>
        <w:t xml:space="preserve"> </w:t>
      </w:r>
      <w:r>
        <w:rPr>
          <w:sz w:val="32"/>
        </w:rPr>
        <w:t>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олган</w:t>
      </w:r>
      <w:r>
        <w:rPr>
          <w:spacing w:val="1"/>
          <w:sz w:val="32"/>
        </w:rPr>
        <w:t xml:space="preserve"> </w:t>
      </w:r>
      <w:r>
        <w:rPr>
          <w:sz w:val="32"/>
        </w:rPr>
        <w:t>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олувчи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товарни</w:t>
      </w:r>
      <w:r>
        <w:rPr>
          <w:spacing w:val="1"/>
          <w:sz w:val="32"/>
        </w:rPr>
        <w:t xml:space="preserve"> </w:t>
      </w:r>
      <w:r>
        <w:rPr>
          <w:sz w:val="32"/>
        </w:rPr>
        <w:t>қабул</w:t>
      </w:r>
      <w:r>
        <w:rPr>
          <w:spacing w:val="1"/>
          <w:sz w:val="32"/>
        </w:rPr>
        <w:t xml:space="preserve"> </w:t>
      </w:r>
      <w:r>
        <w:rPr>
          <w:sz w:val="32"/>
        </w:rPr>
        <w:t>қилаётган</w:t>
      </w:r>
      <w:r>
        <w:rPr>
          <w:spacing w:val="1"/>
          <w:sz w:val="32"/>
        </w:rPr>
        <w:t xml:space="preserve"> </w:t>
      </w:r>
      <w:r>
        <w:rPr>
          <w:sz w:val="32"/>
        </w:rPr>
        <w:t>вақтда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нархини</w:t>
      </w:r>
      <w:r>
        <w:rPr>
          <w:spacing w:val="1"/>
          <w:sz w:val="32"/>
        </w:rPr>
        <w:t xml:space="preserve"> </w:t>
      </w:r>
      <w:r>
        <w:rPr>
          <w:sz w:val="32"/>
        </w:rPr>
        <w:t>кўтарилиши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эвазига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10,5</w:t>
      </w:r>
      <w:r>
        <w:rPr>
          <w:spacing w:val="1"/>
          <w:sz w:val="32"/>
        </w:rPr>
        <w:t xml:space="preserve"> </w:t>
      </w:r>
      <w:r>
        <w:rPr>
          <w:sz w:val="32"/>
        </w:rPr>
        <w:t>млн</w:t>
      </w:r>
      <w:r>
        <w:rPr>
          <w:spacing w:val="1"/>
          <w:sz w:val="32"/>
        </w:rPr>
        <w:t xml:space="preserve"> </w:t>
      </w:r>
      <w:r>
        <w:rPr>
          <w:sz w:val="32"/>
        </w:rPr>
        <w:t>сўмлик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товарни эмас, айнан 10 млн. Сўмлик товарни олади ва 500 минг сўм</w:t>
      </w:r>
      <w:r>
        <w:rPr>
          <w:spacing w:val="1"/>
          <w:sz w:val="32"/>
        </w:rPr>
        <w:t xml:space="preserve"> </w:t>
      </w:r>
      <w:r>
        <w:rPr>
          <w:sz w:val="32"/>
        </w:rPr>
        <w:t>қўшимча даромадга эга бўлади. Агар товар боҳоси камайса бунинг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акси бўлади</w:t>
      </w:r>
      <w:r>
        <w:rPr>
          <w:sz w:val="32"/>
        </w:rPr>
        <w:t>.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13"/>
        </w:numPr>
        <w:tabs>
          <w:tab w:val="left" w:pos="1119"/>
        </w:tabs>
        <w:spacing w:before="74"/>
        <w:ind w:right="128" w:firstLine="709"/>
        <w:rPr>
          <w:sz w:val="32"/>
        </w:rPr>
      </w:pPr>
      <w:r>
        <w:rPr>
          <w:i/>
          <w:sz w:val="32"/>
        </w:rPr>
        <w:lastRenderedPageBreak/>
        <w:t>опцион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битимлар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(лотинча</w:t>
      </w:r>
      <w:r>
        <w:rPr>
          <w:spacing w:val="1"/>
          <w:sz w:val="32"/>
        </w:rPr>
        <w:t xml:space="preserve"> </w:t>
      </w:r>
      <w:r>
        <w:rPr>
          <w:sz w:val="32"/>
        </w:rPr>
        <w:t>optio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танлаш</w:t>
      </w:r>
      <w:r>
        <w:rPr>
          <w:spacing w:val="1"/>
          <w:sz w:val="32"/>
        </w:rPr>
        <w:t xml:space="preserve"> </w:t>
      </w:r>
      <w:r>
        <w:rPr>
          <w:sz w:val="32"/>
        </w:rPr>
        <w:t>деган</w:t>
      </w:r>
      <w:r>
        <w:rPr>
          <w:spacing w:val="1"/>
          <w:sz w:val="32"/>
        </w:rPr>
        <w:t xml:space="preserve"> </w:t>
      </w:r>
      <w:r>
        <w:rPr>
          <w:sz w:val="32"/>
        </w:rPr>
        <w:t>маънони</w:t>
      </w:r>
      <w:r>
        <w:rPr>
          <w:spacing w:val="1"/>
          <w:sz w:val="32"/>
        </w:rPr>
        <w:t xml:space="preserve"> </w:t>
      </w:r>
      <w:r>
        <w:rPr>
          <w:sz w:val="32"/>
        </w:rPr>
        <w:t>англатади) товарларни ёки товарлар етказиб бериш контрактларини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нарх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келгусида</w:t>
      </w:r>
      <w:r>
        <w:rPr>
          <w:spacing w:val="1"/>
          <w:sz w:val="32"/>
        </w:rPr>
        <w:t xml:space="preserve"> </w:t>
      </w:r>
      <w:r>
        <w:rPr>
          <w:sz w:val="32"/>
        </w:rPr>
        <w:t>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сотиш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ҳуқуқларига доир</w:t>
      </w:r>
      <w:r>
        <w:rPr>
          <w:spacing w:val="1"/>
          <w:sz w:val="32"/>
        </w:rPr>
        <w:t xml:space="preserve"> </w:t>
      </w:r>
      <w:r>
        <w:rPr>
          <w:sz w:val="32"/>
        </w:rPr>
        <w:t>олди-сотди битимлари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</w:t>
      </w:r>
    </w:p>
    <w:p w:rsidR="0060601F" w:rsidRDefault="00670D55">
      <w:pPr>
        <w:pStyle w:val="a3"/>
        <w:spacing w:before="2"/>
        <w:ind w:left="113" w:right="128" w:firstLine="710"/>
      </w:pPr>
      <w:r>
        <w:t>Айрим</w:t>
      </w:r>
      <w:r>
        <w:rPr>
          <w:spacing w:val="1"/>
        </w:rPr>
        <w:t xml:space="preserve"> </w:t>
      </w:r>
      <w:r>
        <w:t>товарларнинг</w:t>
      </w:r>
      <w:r>
        <w:rPr>
          <w:spacing w:val="1"/>
        </w:rPr>
        <w:t xml:space="preserve"> </w:t>
      </w:r>
      <w:r>
        <w:t>биржада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Ҳукумат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вақтинчалик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товар-хом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биржаси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савдоларида</w:t>
      </w:r>
      <w:r>
        <w:rPr>
          <w:spacing w:val="1"/>
        </w:rPr>
        <w:t xml:space="preserve"> </w:t>
      </w:r>
      <w:r>
        <w:t>омухта</w:t>
      </w:r>
      <w:r>
        <w:rPr>
          <w:spacing w:val="1"/>
        </w:rPr>
        <w:t xml:space="preserve"> </w:t>
      </w:r>
      <w:r>
        <w:t>емни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vertAlign w:val="superscript"/>
        </w:rPr>
        <w:t>96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товар-хом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биржаси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савдоларида</w:t>
      </w:r>
      <w:r>
        <w:rPr>
          <w:spacing w:val="1"/>
        </w:rPr>
        <w:t xml:space="preserve"> </w:t>
      </w:r>
      <w:r>
        <w:t>пахта</w:t>
      </w:r>
      <w:r>
        <w:rPr>
          <w:spacing w:val="1"/>
        </w:rPr>
        <w:t xml:space="preserve"> </w:t>
      </w:r>
      <w:r>
        <w:t>шроти</w:t>
      </w:r>
      <w:r>
        <w:rPr>
          <w:spacing w:val="1"/>
        </w:rPr>
        <w:t xml:space="preserve"> </w:t>
      </w:r>
      <w:r>
        <w:t>(кунжараси)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пахта</w:t>
      </w:r>
      <w:r>
        <w:rPr>
          <w:spacing w:val="1"/>
        </w:rPr>
        <w:t xml:space="preserve"> </w:t>
      </w:r>
      <w:r>
        <w:t>чигити шелухасини сотиш тартиби тўғрисида”</w:t>
      </w:r>
      <w:r>
        <w:rPr>
          <w:vertAlign w:val="superscript"/>
        </w:rPr>
        <w:t>97</w:t>
      </w:r>
      <w:r>
        <w:t xml:space="preserve"> Низом ва бошқалар.</w:t>
      </w:r>
      <w:r>
        <w:rPr>
          <w:spacing w:val="1"/>
        </w:rPr>
        <w:t xml:space="preserve"> </w:t>
      </w:r>
      <w:r>
        <w:t>Бу каби Низомлар полиэтилен, шакар, мазут ёкилғиси, кўмир, мис</w:t>
      </w:r>
      <w:r>
        <w:rPr>
          <w:spacing w:val="1"/>
        </w:rPr>
        <w:t xml:space="preserve"> </w:t>
      </w:r>
      <w:r>
        <w:t>маҳсулоти (мис катоди ва мис катанкаси), металл рух ва иккиламчи</w:t>
      </w:r>
      <w:r>
        <w:rPr>
          <w:spacing w:val="1"/>
        </w:rPr>
        <w:t xml:space="preserve"> </w:t>
      </w:r>
      <w:r>
        <w:t>алюминий, пахта момиғи, шифер, цемент каби қатор маҳсулотларни</w:t>
      </w:r>
      <w:r>
        <w:rPr>
          <w:spacing w:val="1"/>
        </w:rPr>
        <w:t xml:space="preserve"> </w:t>
      </w:r>
      <w:r>
        <w:t>биржаларда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тартибини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қилинган.</w:t>
      </w:r>
    </w:p>
    <w:p w:rsidR="0060601F" w:rsidRDefault="00670D55">
      <w:pPr>
        <w:pStyle w:val="a3"/>
        <w:spacing w:before="5"/>
        <w:ind w:left="113" w:right="127"/>
      </w:pPr>
      <w:r>
        <w:t>Биржа битимининг мазмуни (товарнинг номи, миқдори, нархи,</w:t>
      </w:r>
      <w:r>
        <w:rPr>
          <w:spacing w:val="1"/>
        </w:rPr>
        <w:t xml:space="preserve"> </w:t>
      </w:r>
      <w:r>
        <w:t>бити</w:t>
      </w:r>
      <w:r>
        <w:t>м тузилган сана ва вақт ҳамда уни тузган биржа аъзоларининг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мустасно)</w:t>
      </w:r>
      <w:r>
        <w:rPr>
          <w:spacing w:val="1"/>
        </w:rPr>
        <w:t xml:space="preserve"> </w:t>
      </w:r>
      <w:r>
        <w:t>ошкор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битимининг мазмунига доир маълумот судларга, қўзғатилган жиноят</w:t>
      </w:r>
      <w:r>
        <w:rPr>
          <w:spacing w:val="1"/>
        </w:rPr>
        <w:t xml:space="preserve"> </w:t>
      </w:r>
      <w:r>
        <w:t>иши мавжуд бўлган тақдирда эса суриштирув ва тергов органларига</w:t>
      </w:r>
      <w:r>
        <w:rPr>
          <w:spacing w:val="1"/>
        </w:rPr>
        <w:t xml:space="preserve"> </w:t>
      </w:r>
      <w:r>
        <w:t>тақдим этила</w:t>
      </w:r>
      <w:r>
        <w:t>ди.</w:t>
      </w:r>
    </w:p>
    <w:p w:rsidR="0060601F" w:rsidRDefault="00670D55">
      <w:pPr>
        <w:pStyle w:val="a3"/>
        <w:spacing w:before="3"/>
        <w:ind w:left="117" w:right="127"/>
      </w:pPr>
      <w:r>
        <w:t>Биржаларда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битимларда</w:t>
      </w:r>
      <w:r>
        <w:rPr>
          <w:spacing w:val="1"/>
        </w:rPr>
        <w:t xml:space="preserve"> </w:t>
      </w:r>
      <w:r>
        <w:t>иштирокчи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биржа</w:t>
      </w:r>
      <w:r>
        <w:rPr>
          <w:spacing w:val="-77"/>
        </w:rPr>
        <w:t xml:space="preserve"> </w:t>
      </w:r>
      <w:r>
        <w:t>аъзолари</w:t>
      </w:r>
      <w:r>
        <w:rPr>
          <w:spacing w:val="-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этадилар.</w:t>
      </w:r>
    </w:p>
    <w:p w:rsidR="0060601F" w:rsidRDefault="00670D55">
      <w:pPr>
        <w:pStyle w:val="a3"/>
        <w:spacing w:line="235" w:lineRule="auto"/>
        <w:ind w:left="117" w:right="125"/>
      </w:pPr>
      <w:r>
        <w:t>Биржа томонидан белгиланган тартибда шу биржадаги брокер-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брокерлар</w:t>
      </w:r>
      <w:r>
        <w:rPr>
          <w:spacing w:val="-77"/>
        </w:rPr>
        <w:t xml:space="preserve"> </w:t>
      </w:r>
      <w:r>
        <w:t>мижозларнинг топшириғига биноан, шунингдек ўз номларидан ва ўз</w:t>
      </w:r>
      <w:r>
        <w:rPr>
          <w:spacing w:val="1"/>
        </w:rPr>
        <w:t xml:space="preserve"> </w:t>
      </w:r>
      <w:r>
        <w:t>ҳисобларидан</w:t>
      </w:r>
      <w:r>
        <w:rPr>
          <w:spacing w:val="1"/>
        </w:rPr>
        <w:t xml:space="preserve"> </w:t>
      </w:r>
      <w:r>
        <w:t>(дилерлар)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 ва бошқаруви органлари, уларнинг мансабдор шахслари,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ходимлари</w:t>
      </w:r>
      <w:r>
        <w:rPr>
          <w:spacing w:val="1"/>
        </w:rPr>
        <w:t xml:space="preserve"> </w:t>
      </w:r>
      <w:r>
        <w:t>биржа</w:t>
      </w:r>
      <w:r>
        <w:rPr>
          <w:spacing w:val="1"/>
        </w:rPr>
        <w:t xml:space="preserve"> </w:t>
      </w:r>
      <w:r>
        <w:t>аъзоси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тақиқланган.</w:t>
      </w:r>
      <w:r>
        <w:rPr>
          <w:spacing w:val="1"/>
        </w:rPr>
        <w:t xml:space="preserve"> </w:t>
      </w:r>
      <w:r>
        <w:t>Биржа аъзолар</w:t>
      </w:r>
      <w:r>
        <w:t>и ўртасидаги биржа битимлари биржа савдоларининг</w:t>
      </w:r>
      <w:r>
        <w:rPr>
          <w:spacing w:val="1"/>
        </w:rPr>
        <w:t xml:space="preserve"> </w:t>
      </w:r>
      <w:r>
        <w:t>натижаларига</w:t>
      </w:r>
      <w:r>
        <w:rPr>
          <w:spacing w:val="1"/>
        </w:rPr>
        <w:t xml:space="preserve"> </w:t>
      </w:r>
      <w:r>
        <w:t>кўра тузилади.</w:t>
      </w:r>
    </w:p>
    <w:p w:rsidR="0060601F" w:rsidRDefault="00670D55">
      <w:pPr>
        <w:pStyle w:val="a3"/>
        <w:spacing w:before="0" w:line="362" w:lineRule="exact"/>
        <w:ind w:left="827" w:firstLine="0"/>
      </w:pPr>
      <w:r>
        <w:t>Биржа</w:t>
      </w:r>
      <w:r>
        <w:rPr>
          <w:spacing w:val="1"/>
        </w:rPr>
        <w:t xml:space="preserve"> </w:t>
      </w:r>
      <w:r>
        <w:t>битимлари</w:t>
      </w:r>
      <w:r>
        <w:rPr>
          <w:spacing w:val="1"/>
        </w:rPr>
        <w:t xml:space="preserve"> </w:t>
      </w:r>
      <w:r>
        <w:t>фақат ёзма</w:t>
      </w:r>
      <w:r>
        <w:rPr>
          <w:spacing w:val="1"/>
        </w:rPr>
        <w:t xml:space="preserve"> </w:t>
      </w:r>
      <w:r>
        <w:t>шаклда тузилади.</w:t>
      </w:r>
    </w:p>
    <w:p w:rsidR="0060601F" w:rsidRDefault="00670D55">
      <w:pPr>
        <w:pStyle w:val="a3"/>
        <w:spacing w:before="2" w:line="235" w:lineRule="auto"/>
        <w:ind w:left="117" w:right="125"/>
      </w:pPr>
      <w:r>
        <w:t>Битим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низолар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биржалар</w:t>
      </w:r>
      <w:r>
        <w:rPr>
          <w:spacing w:val="1"/>
        </w:rPr>
        <w:t xml:space="preserve"> </w:t>
      </w:r>
      <w:r>
        <w:t>ҳакамлик</w:t>
      </w:r>
      <w:r>
        <w:rPr>
          <w:spacing w:val="1"/>
        </w:rPr>
        <w:t xml:space="preserve"> </w:t>
      </w:r>
      <w:r>
        <w:t>(ихтилоф) комиссиясида ҳал этилади. Қарордан рози бўлмаган томон</w:t>
      </w:r>
      <w:r>
        <w:rPr>
          <w:spacing w:val="1"/>
        </w:rPr>
        <w:t xml:space="preserve"> </w:t>
      </w:r>
      <w:r>
        <w:t>судга мурожаат этиш</w:t>
      </w:r>
      <w:r>
        <w:t>га</w:t>
      </w:r>
      <w:r>
        <w:rPr>
          <w:spacing w:val="1"/>
        </w:rPr>
        <w:t xml:space="preserve"> </w:t>
      </w:r>
      <w:r>
        <w:t>ҳақли.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28"/>
        </w:rPr>
      </w:pPr>
      <w:r>
        <w:pict>
          <v:rect id="_x0000_s1104" style="position:absolute;margin-left:56.7pt;margin-top:18.6pt;width:2in;height:.5pt;z-index:-156600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96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2009,</w:t>
      </w:r>
      <w:r>
        <w:rPr>
          <w:spacing w:val="-2"/>
          <w:sz w:val="20"/>
        </w:rPr>
        <w:t xml:space="preserve"> </w:t>
      </w:r>
      <w:r>
        <w:rPr>
          <w:sz w:val="20"/>
        </w:rPr>
        <w:t>3-сон,</w:t>
      </w:r>
      <w:r>
        <w:rPr>
          <w:spacing w:val="-2"/>
          <w:sz w:val="20"/>
        </w:rPr>
        <w:t xml:space="preserve"> </w:t>
      </w:r>
      <w:r>
        <w:rPr>
          <w:sz w:val="20"/>
        </w:rPr>
        <w:t>19-модда.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97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2008,</w:t>
      </w:r>
      <w:r>
        <w:rPr>
          <w:spacing w:val="-2"/>
          <w:sz w:val="20"/>
        </w:rPr>
        <w:t xml:space="preserve"> </w:t>
      </w:r>
      <w:r>
        <w:rPr>
          <w:sz w:val="20"/>
        </w:rPr>
        <w:t>47-сон,</w:t>
      </w:r>
      <w:r>
        <w:rPr>
          <w:spacing w:val="-1"/>
          <w:sz w:val="20"/>
        </w:rPr>
        <w:t xml:space="preserve"> </w:t>
      </w:r>
      <w:r>
        <w:rPr>
          <w:sz w:val="20"/>
        </w:rPr>
        <w:t>466-модда.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109"/>
        </w:numPr>
        <w:tabs>
          <w:tab w:val="left" w:pos="1387"/>
        </w:tabs>
        <w:spacing w:before="68"/>
        <w:ind w:left="1386" w:hanging="564"/>
      </w:pPr>
      <w:bookmarkStart w:id="55" w:name="_TOC_250049"/>
      <w:r>
        <w:lastRenderedPageBreak/>
        <w:t>Битимнинг</w:t>
      </w:r>
      <w:r>
        <w:rPr>
          <w:spacing w:val="-1"/>
        </w:rPr>
        <w:t xml:space="preserve"> </w:t>
      </w:r>
      <w:r>
        <w:t>ҳақиқий саналиш</w:t>
      </w:r>
      <w:r>
        <w:rPr>
          <w:spacing w:val="-1"/>
        </w:rPr>
        <w:t xml:space="preserve"> </w:t>
      </w:r>
      <w:bookmarkEnd w:id="55"/>
      <w:r>
        <w:t>шартлари</w:t>
      </w:r>
    </w:p>
    <w:p w:rsidR="0060601F" w:rsidRDefault="0060601F">
      <w:pPr>
        <w:pStyle w:val="a3"/>
        <w:spacing w:before="3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3" w:right="130"/>
      </w:pPr>
      <w:r>
        <w:t>Битимлар</w:t>
      </w:r>
      <w:r>
        <w:rPr>
          <w:spacing w:val="76"/>
        </w:rPr>
        <w:t xml:space="preserve"> </w:t>
      </w:r>
      <w:r>
        <w:t>ҳақиқий</w:t>
      </w:r>
      <w:r>
        <w:rPr>
          <w:spacing w:val="76"/>
        </w:rPr>
        <w:t xml:space="preserve"> </w:t>
      </w:r>
      <w:r>
        <w:t>саналиши</w:t>
      </w:r>
      <w:r>
        <w:rPr>
          <w:spacing w:val="74"/>
        </w:rPr>
        <w:t xml:space="preserve"> </w:t>
      </w:r>
      <w:r>
        <w:t>учун</w:t>
      </w:r>
      <w:r>
        <w:rPr>
          <w:spacing w:val="75"/>
        </w:rPr>
        <w:t xml:space="preserve"> </w:t>
      </w:r>
      <w:r>
        <w:t>қуйидаги</w:t>
      </w:r>
      <w:r>
        <w:rPr>
          <w:spacing w:val="75"/>
        </w:rPr>
        <w:t xml:space="preserve"> </w:t>
      </w:r>
      <w:r>
        <w:t>шартларга</w:t>
      </w:r>
      <w:r>
        <w:rPr>
          <w:spacing w:val="75"/>
        </w:rPr>
        <w:t xml:space="preserve"> </w:t>
      </w:r>
      <w:r>
        <w:t>жавоб</w:t>
      </w:r>
      <w:r>
        <w:rPr>
          <w:spacing w:val="-77"/>
        </w:rPr>
        <w:t xml:space="preserve"> </w:t>
      </w:r>
      <w:r>
        <w:t>бериши:</w:t>
      </w:r>
    </w:p>
    <w:p w:rsidR="0060601F" w:rsidRDefault="00670D55">
      <w:pPr>
        <w:pStyle w:val="a3"/>
        <w:spacing w:line="235" w:lineRule="auto"/>
        <w:ind w:left="113" w:right="130"/>
      </w:pPr>
      <w:r>
        <w:t>биринчидан, битимларнинг мазмуни қонунга ва қонун асосида</w:t>
      </w:r>
      <w:r>
        <w:rPr>
          <w:spacing w:val="1"/>
        </w:rPr>
        <w:t xml:space="preserve"> </w:t>
      </w:r>
      <w:r>
        <w:t>чиқарилган актларга,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мувофиқ бўлиши;</w:t>
      </w:r>
    </w:p>
    <w:p w:rsidR="0060601F" w:rsidRDefault="00670D55">
      <w:pPr>
        <w:pStyle w:val="a3"/>
        <w:spacing w:line="235" w:lineRule="auto"/>
        <w:ind w:left="114" w:right="130" w:firstLine="708"/>
      </w:pPr>
      <w:r>
        <w:t>иккинчидан,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муомала</w:t>
      </w:r>
      <w:r>
        <w:rPr>
          <w:spacing w:val="80"/>
        </w:rPr>
        <w:t xml:space="preserve"> </w:t>
      </w:r>
      <w:r>
        <w:t>лаёқатига</w:t>
      </w:r>
      <w:r>
        <w:rPr>
          <w:spacing w:val="-77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бўлишлари;</w:t>
      </w:r>
    </w:p>
    <w:p w:rsidR="0060601F" w:rsidRDefault="00670D55">
      <w:pPr>
        <w:pStyle w:val="a3"/>
        <w:spacing w:line="235" w:lineRule="auto"/>
        <w:ind w:left="114" w:right="129" w:firstLine="708"/>
      </w:pPr>
      <w:r>
        <w:t>учинчидан,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кўриниш</w:t>
      </w:r>
      <w:r>
        <w:rPr>
          <w:spacing w:val="1"/>
        </w:rPr>
        <w:t xml:space="preserve"> </w:t>
      </w:r>
      <w:r>
        <w:t>учунгина</w:t>
      </w:r>
      <w:r>
        <w:rPr>
          <w:spacing w:val="1"/>
        </w:rPr>
        <w:t xml:space="preserve"> </w:t>
      </w:r>
      <w:r>
        <w:t>тузилмай,</w:t>
      </w:r>
      <w:r>
        <w:rPr>
          <w:spacing w:val="8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чиндан ҳам</w:t>
      </w:r>
      <w:r>
        <w:rPr>
          <w:spacing w:val="1"/>
        </w:rPr>
        <w:t xml:space="preserve"> </w:t>
      </w:r>
      <w:r>
        <w:t>юридик</w:t>
      </w:r>
      <w:r>
        <w:rPr>
          <w:spacing w:val="2"/>
        </w:rPr>
        <w:t xml:space="preserve"> </w:t>
      </w:r>
      <w:r>
        <w:t>оқибат</w:t>
      </w:r>
      <w:r>
        <w:rPr>
          <w:spacing w:val="1"/>
        </w:rPr>
        <w:t xml:space="preserve"> </w:t>
      </w:r>
      <w:r>
        <w:t>туғдириш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бўлиши;</w:t>
      </w:r>
    </w:p>
    <w:p w:rsidR="0060601F" w:rsidRDefault="00670D55">
      <w:pPr>
        <w:pStyle w:val="a3"/>
        <w:spacing w:line="235" w:lineRule="auto"/>
        <w:ind w:left="114" w:right="129"/>
      </w:pPr>
      <w:r>
        <w:t>тўртинчидан, нотариал гувоҳлантириши ёки давлат рўйхатидан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саналмаслиги</w:t>
      </w:r>
      <w:r>
        <w:rPr>
          <w:spacing w:val="1"/>
        </w:rPr>
        <w:t xml:space="preserve"> </w:t>
      </w:r>
      <w:r>
        <w:t>хавфи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расмийлашт</w:t>
      </w:r>
      <w:r>
        <w:t>ирилиши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 w:line="235" w:lineRule="auto"/>
        <w:ind w:left="114" w:right="128"/>
      </w:pPr>
      <w:r>
        <w:t>Шунингдек,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 юридик хизмати (ёки адвокати)нинг имзосисиз тузишга</w:t>
      </w:r>
      <w:r>
        <w:rPr>
          <w:spacing w:val="1"/>
        </w:rPr>
        <w:t xml:space="preserve"> </w:t>
      </w:r>
      <w:r>
        <w:t>йўл қўйилмайди. Айни вақтда, қонун ҳужжатларида белгиланган энг</w:t>
      </w:r>
      <w:r>
        <w:rPr>
          <w:spacing w:val="1"/>
        </w:rPr>
        <w:t xml:space="preserve"> </w:t>
      </w:r>
      <w:r>
        <w:t>кам иш ҳақининг икки юз бараваридан ортиқ суммадаги шартнома-</w:t>
      </w:r>
      <w:r>
        <w:rPr>
          <w:spacing w:val="1"/>
        </w:rPr>
        <w:t xml:space="preserve"> </w:t>
      </w:r>
      <w:r>
        <w:t>л</w:t>
      </w:r>
      <w:r>
        <w:t>ари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(ёки</w:t>
      </w:r>
      <w:r>
        <w:rPr>
          <w:spacing w:val="1"/>
        </w:rPr>
        <w:t xml:space="preserve"> </w:t>
      </w:r>
      <w:r>
        <w:t>адвокати)нинг</w:t>
      </w:r>
      <w:r>
        <w:rPr>
          <w:spacing w:val="1"/>
        </w:rPr>
        <w:t xml:space="preserve"> </w:t>
      </w:r>
      <w:r>
        <w:t>ёзма</w:t>
      </w:r>
      <w:r>
        <w:rPr>
          <w:spacing w:val="81"/>
        </w:rPr>
        <w:t xml:space="preserve"> </w:t>
      </w:r>
      <w:r>
        <w:t>хулосасидан</w:t>
      </w:r>
      <w:r>
        <w:rPr>
          <w:spacing w:val="-77"/>
        </w:rPr>
        <w:t xml:space="preserve"> </w:t>
      </w:r>
      <w:r>
        <w:t>кейингина тузилади</w:t>
      </w:r>
      <w:r>
        <w:rPr>
          <w:vertAlign w:val="superscript"/>
        </w:rPr>
        <w:t>98</w:t>
      </w:r>
      <w:r>
        <w:t>.</w:t>
      </w:r>
    </w:p>
    <w:p w:rsidR="0060601F" w:rsidRDefault="00670D55">
      <w:pPr>
        <w:pStyle w:val="a3"/>
        <w:spacing w:before="5" w:line="235" w:lineRule="auto"/>
        <w:ind w:left="113" w:right="129" w:firstLine="710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қилинмай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эътиборан</w:t>
      </w:r>
      <w:r>
        <w:rPr>
          <w:spacing w:val="81"/>
        </w:rPr>
        <w:t xml:space="preserve"> </w:t>
      </w:r>
      <w:r>
        <w:t>ўз-ўзидан</w:t>
      </w:r>
      <w:r>
        <w:rPr>
          <w:spacing w:val="8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саналмайдиган</w:t>
      </w:r>
      <w:r>
        <w:rPr>
          <w:spacing w:val="1"/>
        </w:rPr>
        <w:t xml:space="preserve"> </w:t>
      </w:r>
      <w:r>
        <w:t>битимлар деб аталиб, ҳеч қандай ҳуқуқ ва мажбуриятларни вужудга</w:t>
      </w:r>
      <w:r>
        <w:rPr>
          <w:spacing w:val="1"/>
        </w:rPr>
        <w:t xml:space="preserve"> </w:t>
      </w:r>
      <w:r>
        <w:t>келтирмайди.</w:t>
      </w:r>
    </w:p>
    <w:p w:rsidR="0060601F" w:rsidRDefault="00670D55">
      <w:pPr>
        <w:pStyle w:val="a3"/>
        <w:spacing w:before="3"/>
        <w:ind w:left="112" w:right="130"/>
      </w:pPr>
      <w:r>
        <w:t>Мутлақ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талабларига мувофиқ бўлмаган (ФК, 116-модда), Ўзбекистон Респуб-</w:t>
      </w:r>
      <w:r>
        <w:rPr>
          <w:spacing w:val="1"/>
        </w:rPr>
        <w:t xml:space="preserve"> </w:t>
      </w:r>
      <w:r>
        <w:t>ликасининг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(Ўзбекистон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ЖКнинг</w:t>
      </w:r>
      <w:r>
        <w:rPr>
          <w:spacing w:val="1"/>
        </w:rPr>
        <w:t xml:space="preserve"> </w:t>
      </w:r>
      <w:r>
        <w:t>175-моддаси),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тўлмаган</w:t>
      </w:r>
      <w:r>
        <w:rPr>
          <w:spacing w:val="1"/>
        </w:rPr>
        <w:t xml:space="preserve"> </w:t>
      </w:r>
      <w:r>
        <w:t>шахс</w:t>
      </w:r>
      <w:r>
        <w:rPr>
          <w:spacing w:val="-77"/>
        </w:rPr>
        <w:t xml:space="preserve"> </w:t>
      </w:r>
      <w:r>
        <w:t>томонидан тузилган (ФК, 117-модда), қалбаки ва кўзбўямачилик учун</w:t>
      </w:r>
      <w:r>
        <w:rPr>
          <w:spacing w:val="-77"/>
        </w:rPr>
        <w:t xml:space="preserve"> </w:t>
      </w:r>
      <w:r>
        <w:t>тузилган битимлар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124-модда) ўз ўзидан</w:t>
      </w:r>
      <w:r>
        <w:rPr>
          <w:spacing w:val="1"/>
        </w:rPr>
        <w:t xml:space="preserve"> </w:t>
      </w:r>
      <w:r>
        <w:t>ҳақиқий саналмайди.</w:t>
      </w:r>
    </w:p>
    <w:p w:rsidR="0060601F" w:rsidRDefault="00670D55">
      <w:pPr>
        <w:pStyle w:val="a3"/>
        <w:spacing w:before="3"/>
        <w:ind w:left="113" w:right="130" w:firstLine="708"/>
      </w:pPr>
      <w:r>
        <w:t>Ҳақиқий</w:t>
      </w:r>
      <w:r>
        <w:rPr>
          <w:spacing w:val="1"/>
        </w:rPr>
        <w:t xml:space="preserve"> </w:t>
      </w:r>
      <w:r>
        <w:t>саналмайдиган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ижрони,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топширилишини ёки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тўланишини 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мумкин эмас.</w:t>
      </w:r>
    </w:p>
    <w:p w:rsidR="0060601F" w:rsidRDefault="00670D55">
      <w:pPr>
        <w:pStyle w:val="a3"/>
        <w:ind w:left="113" w:right="129"/>
      </w:pPr>
      <w:r>
        <w:t>Битим бутунлай ҳақиқий саналмаганидек, баъзи ҳолларда унинг</w:t>
      </w:r>
      <w:r>
        <w:rPr>
          <w:spacing w:val="1"/>
        </w:rPr>
        <w:t xml:space="preserve"> </w:t>
      </w:r>
      <w:r>
        <w:t>айрим қисми ҳақиқий бўлмаслиги мумкин. Битимнинг муҳим қисми,</w:t>
      </w:r>
      <w:r>
        <w:rPr>
          <w:spacing w:val="1"/>
        </w:rPr>
        <w:t xml:space="preserve"> </w:t>
      </w:r>
      <w:r>
        <w:t>яъни унинг нарсасини, юридик табиатини ёки мақсадини ва бошқа</w:t>
      </w:r>
      <w:r>
        <w:rPr>
          <w:spacing w:val="1"/>
        </w:rPr>
        <w:t xml:space="preserve"> </w:t>
      </w:r>
      <w:r>
        <w:t>муҳим шартлари</w:t>
      </w:r>
      <w:r>
        <w:t>ни кўрсатувчи бандлари ҳақиқий бўлмаганида битим</w:t>
      </w:r>
      <w:r>
        <w:rPr>
          <w:spacing w:val="-77"/>
        </w:rPr>
        <w:t xml:space="preserve"> </w:t>
      </w:r>
      <w:r>
        <w:t>бутунлай</w:t>
      </w:r>
      <w:r>
        <w:rPr>
          <w:spacing w:val="2"/>
        </w:rPr>
        <w:t xml:space="preserve"> </w:t>
      </w:r>
      <w:r>
        <w:t>юридик</w:t>
      </w:r>
      <w:r>
        <w:rPr>
          <w:spacing w:val="3"/>
        </w:rPr>
        <w:t xml:space="preserve"> </w:t>
      </w:r>
      <w:r>
        <w:t>кучга</w:t>
      </w:r>
      <w:r>
        <w:rPr>
          <w:spacing w:val="4"/>
        </w:rPr>
        <w:t xml:space="preserve"> </w:t>
      </w:r>
      <w:r>
        <w:t>эга</w:t>
      </w:r>
      <w:r>
        <w:rPr>
          <w:spacing w:val="3"/>
        </w:rPr>
        <w:t xml:space="preserve"> </w:t>
      </w:r>
      <w:r>
        <w:t>бўлмайди.</w:t>
      </w:r>
      <w:r>
        <w:rPr>
          <w:spacing w:val="2"/>
        </w:rPr>
        <w:t xml:space="preserve"> </w:t>
      </w:r>
      <w:r>
        <w:t>Масалан,</w:t>
      </w:r>
      <w:r>
        <w:rPr>
          <w:spacing w:val="2"/>
        </w:rPr>
        <w:t xml:space="preserve"> </w:t>
      </w:r>
      <w:r>
        <w:t>фуқаронинг</w:t>
      </w:r>
      <w:r>
        <w:rPr>
          <w:spacing w:val="2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уй-</w:t>
      </w:r>
    </w:p>
    <w:p w:rsidR="0060601F" w:rsidRDefault="0060601F">
      <w:pPr>
        <w:pStyle w:val="a3"/>
        <w:spacing w:before="4"/>
        <w:ind w:firstLine="0"/>
        <w:jc w:val="left"/>
        <w:rPr>
          <w:sz w:val="16"/>
        </w:rPr>
      </w:pPr>
    </w:p>
    <w:p w:rsidR="0060601F" w:rsidRDefault="00670D55">
      <w:pPr>
        <w:spacing w:before="99" w:line="244" w:lineRule="auto"/>
        <w:ind w:left="113"/>
        <w:rPr>
          <w:sz w:val="20"/>
        </w:rPr>
      </w:pPr>
      <w:r>
        <w:rPr>
          <w:sz w:val="20"/>
          <w:vertAlign w:val="superscript"/>
        </w:rPr>
        <w:t>98</w:t>
      </w:r>
      <w:r>
        <w:rPr>
          <w:spacing w:val="1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3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14"/>
          <w:sz w:val="20"/>
        </w:rPr>
        <w:t xml:space="preserve"> </w:t>
      </w:r>
      <w:r>
        <w:rPr>
          <w:sz w:val="20"/>
        </w:rPr>
        <w:t>“Хўжалик</w:t>
      </w:r>
      <w:r>
        <w:rPr>
          <w:spacing w:val="14"/>
          <w:sz w:val="20"/>
        </w:rPr>
        <w:t xml:space="preserve"> </w:t>
      </w:r>
      <w:r>
        <w:rPr>
          <w:sz w:val="20"/>
        </w:rPr>
        <w:t>юритувчи</w:t>
      </w:r>
      <w:r>
        <w:rPr>
          <w:spacing w:val="13"/>
          <w:sz w:val="20"/>
        </w:rPr>
        <w:t xml:space="preserve"> </w:t>
      </w:r>
      <w:r>
        <w:rPr>
          <w:sz w:val="20"/>
        </w:rPr>
        <w:t>субъектлар</w:t>
      </w:r>
      <w:r>
        <w:rPr>
          <w:spacing w:val="13"/>
          <w:sz w:val="20"/>
        </w:rPr>
        <w:t xml:space="preserve"> </w:t>
      </w:r>
      <w:r>
        <w:rPr>
          <w:sz w:val="20"/>
        </w:rPr>
        <w:t>фаолиятининг</w:t>
      </w:r>
      <w:r>
        <w:rPr>
          <w:spacing w:val="12"/>
          <w:sz w:val="20"/>
        </w:rPr>
        <w:t xml:space="preserve"> </w:t>
      </w:r>
      <w:r>
        <w:rPr>
          <w:sz w:val="20"/>
        </w:rPr>
        <w:t>шартномавий-ҳуқуқий</w:t>
      </w:r>
      <w:r>
        <w:rPr>
          <w:spacing w:val="12"/>
          <w:sz w:val="20"/>
        </w:rPr>
        <w:t xml:space="preserve"> </w:t>
      </w:r>
      <w:r>
        <w:rPr>
          <w:sz w:val="20"/>
        </w:rPr>
        <w:t>базаси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Қонуни//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1998.</w:t>
      </w:r>
      <w:r>
        <w:rPr>
          <w:spacing w:val="-1"/>
          <w:sz w:val="20"/>
        </w:rPr>
        <w:t xml:space="preserve"> </w:t>
      </w:r>
      <w:r>
        <w:rPr>
          <w:sz w:val="20"/>
        </w:rPr>
        <w:t>9-сон,</w:t>
      </w:r>
      <w:r>
        <w:rPr>
          <w:spacing w:val="-2"/>
          <w:sz w:val="20"/>
        </w:rPr>
        <w:t xml:space="preserve"> </w:t>
      </w:r>
      <w:r>
        <w:rPr>
          <w:sz w:val="20"/>
        </w:rPr>
        <w:t>170-модда.</w:t>
      </w:r>
    </w:p>
    <w:p w:rsidR="0060601F" w:rsidRDefault="0060601F">
      <w:pPr>
        <w:spacing w:line="244" w:lineRule="auto"/>
        <w:rPr>
          <w:sz w:val="20"/>
        </w:rPr>
        <w:sectPr w:rsidR="0060601F">
          <w:footerReference w:type="default" r:id="rId45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жой қуриш учун берилган ер участкасини сотиши тўғрисида тузган</w:t>
      </w:r>
      <w:r>
        <w:rPr>
          <w:spacing w:val="1"/>
        </w:rPr>
        <w:t xml:space="preserve"> </w:t>
      </w:r>
      <w:r>
        <w:t>битими бутунлай</w:t>
      </w:r>
      <w:r>
        <w:rPr>
          <w:spacing w:val="-1"/>
        </w:rPr>
        <w:t xml:space="preserve"> </w:t>
      </w:r>
      <w:r>
        <w:t>ҳақиқий саналмайди.</w:t>
      </w:r>
    </w:p>
    <w:p w:rsidR="0060601F" w:rsidRDefault="00670D55">
      <w:pPr>
        <w:pStyle w:val="a3"/>
        <w:ind w:left="111" w:right="129" w:firstLine="711"/>
      </w:pPr>
      <w:r>
        <w:t>Битимнинг муҳим бўлмаган қисмлари, яъни битимнинг юқорида</w:t>
      </w:r>
      <w:r>
        <w:rPr>
          <w:spacing w:val="-77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бандлари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келмаган тақдирда, унинг қолган, қонунга хилоф бўлмаган қисмлари</w:t>
      </w:r>
      <w:r>
        <w:rPr>
          <w:spacing w:val="1"/>
        </w:rPr>
        <w:t xml:space="preserve"> </w:t>
      </w:r>
      <w:r>
        <w:t>ҳақиқий саналади. Бу ҳақда ФКнинг 128-моддасида битимнинг бир</w:t>
      </w:r>
      <w:r>
        <w:rPr>
          <w:spacing w:val="1"/>
        </w:rPr>
        <w:t xml:space="preserve"> </w:t>
      </w:r>
      <w:r>
        <w:t>қисми ҳақиқий саналмаслиги битимга бу ҳақиқий саналмаган қисм</w:t>
      </w:r>
      <w:r>
        <w:rPr>
          <w:spacing w:val="1"/>
        </w:rPr>
        <w:t xml:space="preserve"> </w:t>
      </w:r>
      <w:r>
        <w:t>қўшилмаса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бўлар</w:t>
      </w:r>
      <w:r>
        <w:rPr>
          <w:spacing w:val="1"/>
        </w:rPr>
        <w:t xml:space="preserve"> </w:t>
      </w:r>
      <w:r>
        <w:t>эди,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тахмин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мумкин</w:t>
      </w:r>
      <w:r>
        <w:rPr>
          <w:spacing w:val="-77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қисмларининг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саналмаслигига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бўлмайди, д</w:t>
      </w:r>
      <w:r>
        <w:t>еб кўрсатилган.</w:t>
      </w:r>
    </w:p>
    <w:p w:rsidR="0060601F" w:rsidRDefault="00670D55">
      <w:pPr>
        <w:pStyle w:val="a3"/>
        <w:spacing w:before="4"/>
        <w:ind w:left="111" w:right="132"/>
      </w:pPr>
      <w:r>
        <w:t>Ҳақиқий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битим,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тўғрида</w:t>
      </w:r>
      <w:r>
        <w:rPr>
          <w:spacing w:val="1"/>
        </w:rPr>
        <w:t xml:space="preserve"> </w:t>
      </w:r>
      <w:r>
        <w:t>даъвонинг</w:t>
      </w:r>
      <w:r>
        <w:rPr>
          <w:spacing w:val="1"/>
        </w:rPr>
        <w:t xml:space="preserve"> </w:t>
      </w:r>
      <w:r>
        <w:t>қилиниш-</w:t>
      </w:r>
      <w:r>
        <w:rPr>
          <w:spacing w:val="1"/>
        </w:rPr>
        <w:t xml:space="preserve"> </w:t>
      </w:r>
      <w:r>
        <w:t>қилинмаслигидан қатъи назар, тузилган пайтданоқ ўз-ўзидан мутлақо</w:t>
      </w:r>
      <w:r>
        <w:rPr>
          <w:spacing w:val="1"/>
        </w:rPr>
        <w:t xml:space="preserve"> </w:t>
      </w:r>
      <w:r>
        <w:t>ҳақиқий эмас деб топилади. Агар бутунлай битим суд ёки хўжалик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муҳокамасида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эмаслиги</w:t>
      </w:r>
      <w:r>
        <w:rPr>
          <w:spacing w:val="1"/>
        </w:rPr>
        <w:t xml:space="preserve"> </w:t>
      </w:r>
      <w:r>
        <w:t>таъ</w:t>
      </w:r>
      <w:r>
        <w:t>кид-</w:t>
      </w:r>
      <w:r>
        <w:rPr>
          <w:spacing w:val="1"/>
        </w:rPr>
        <w:t xml:space="preserve"> </w:t>
      </w:r>
      <w:r>
        <w:t>ланади ва унга биноан қонунда кўрсатилган оқибатларнинг татбиқ</w:t>
      </w:r>
      <w:r>
        <w:rPr>
          <w:spacing w:val="1"/>
        </w:rPr>
        <w:t xml:space="preserve"> </w:t>
      </w:r>
      <w:r>
        <w:t>этилиши лозимлиги кўрсатилади.</w:t>
      </w:r>
    </w:p>
    <w:p w:rsidR="0060601F" w:rsidRDefault="00670D55">
      <w:pPr>
        <w:pStyle w:val="a3"/>
        <w:spacing w:before="3"/>
        <w:ind w:left="112" w:right="130"/>
      </w:pPr>
      <w:r>
        <w:t>Юқорида кўрсатилган ўз-ўзидан ҳақиқий саналмайдиган битим-</w:t>
      </w:r>
      <w:r>
        <w:rPr>
          <w:spacing w:val="1"/>
        </w:rPr>
        <w:t xml:space="preserve"> </w:t>
      </w:r>
      <w:r>
        <w:t>лардан ташқари низоли битимлар ҳам бўлади. Бундай битимларнинг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учун: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битимни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томонидан тузилаётган битимнинг характерини ва ҳуқуқий оқибат-</w:t>
      </w:r>
      <w:r>
        <w:rPr>
          <w:spacing w:val="1"/>
        </w:rPr>
        <w:t xml:space="preserve"> </w:t>
      </w:r>
      <w:r>
        <w:t>ларини аниқ, равшан билиши; иккинчидан, битим тузувчи шахснинг</w:t>
      </w:r>
      <w:r>
        <w:rPr>
          <w:spacing w:val="1"/>
        </w:rPr>
        <w:t xml:space="preserve"> </w:t>
      </w:r>
      <w:r>
        <w:t>эрки ўзи томонидан, бошқа бировларнинг таъсиридан ташқари ҳолда</w:t>
      </w:r>
      <w:r>
        <w:rPr>
          <w:spacing w:val="1"/>
        </w:rPr>
        <w:t xml:space="preserve"> </w:t>
      </w:r>
      <w:r>
        <w:t>ифодаланиши;</w:t>
      </w:r>
      <w:r>
        <w:rPr>
          <w:spacing w:val="1"/>
        </w:rPr>
        <w:t xml:space="preserve"> </w:t>
      </w:r>
      <w:r>
        <w:t>учинчидан,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даражада етук, мукаммал</w:t>
      </w:r>
      <w:r>
        <w:rPr>
          <w:spacing w:val="-1"/>
        </w:rPr>
        <w:t xml:space="preserve"> </w:t>
      </w:r>
      <w:r>
        <w:t>бўлиши керак.</w:t>
      </w:r>
    </w:p>
    <w:p w:rsidR="0060601F" w:rsidRDefault="00670D55">
      <w:pPr>
        <w:pStyle w:val="a3"/>
        <w:spacing w:before="4"/>
        <w:ind w:left="113" w:right="129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саналса</w:t>
      </w:r>
      <w:r>
        <w:rPr>
          <w:spacing w:val="1"/>
        </w:rPr>
        <w:t xml:space="preserve"> </w:t>
      </w:r>
      <w:r>
        <w:t>ҳам,</w:t>
      </w:r>
      <w:r>
        <w:rPr>
          <w:spacing w:val="81"/>
        </w:rPr>
        <w:t xml:space="preserve"> </w:t>
      </w:r>
      <w:r>
        <w:t>кейинчалик</w:t>
      </w:r>
      <w:r>
        <w:rPr>
          <w:spacing w:val="8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қўзғатилиши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тузилганидан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тарафларга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қўзғатилгани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 мумкин.</w:t>
      </w:r>
    </w:p>
    <w:p w:rsidR="0060601F" w:rsidRDefault="00670D55">
      <w:pPr>
        <w:pStyle w:val="a3"/>
        <w:spacing w:before="2"/>
        <w:ind w:left="113" w:right="129"/>
      </w:pPr>
      <w:r>
        <w:t>Низоли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тушуна олмайдиган ёки уларни бошқара олмайдиган фуқаро томони-</w:t>
      </w:r>
      <w:r>
        <w:rPr>
          <w:spacing w:val="1"/>
        </w:rPr>
        <w:t xml:space="preserve"> </w:t>
      </w:r>
      <w:r>
        <w:t>дан тузилган (ФК, 121-модда) янглишиш таъсирида тузилган (ФК,</w:t>
      </w:r>
      <w:r>
        <w:rPr>
          <w:spacing w:val="1"/>
        </w:rPr>
        <w:t xml:space="preserve"> </w:t>
      </w:r>
      <w:r>
        <w:t>122-модда), алдаш, зўрлик, қўрқитиш, бир тараф вакилининг иккинчи</w:t>
      </w:r>
      <w:r>
        <w:rPr>
          <w:spacing w:val="-77"/>
        </w:rPr>
        <w:t xml:space="preserve"> </w:t>
      </w:r>
      <w:r>
        <w:t>тараф билан ёмон ниятда келишуви ёки оғир ҳолатлар юз бериши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123-модда),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фуқар</w:t>
      </w:r>
      <w:r>
        <w:t>о томонидан тузилган (ФК, 120-модда), юридик шахс ҳуқуқий</w:t>
      </w:r>
      <w:r>
        <w:rPr>
          <w:spacing w:val="1"/>
        </w:rPr>
        <w:t xml:space="preserve"> </w:t>
      </w:r>
      <w:r>
        <w:t>лаёқатидан ташқарига</w:t>
      </w:r>
      <w:r>
        <w:rPr>
          <w:spacing w:val="2"/>
        </w:rPr>
        <w:t xml:space="preserve"> </w:t>
      </w:r>
      <w:r>
        <w:t>чиқадиган битимлар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125-модда)</w:t>
      </w:r>
      <w:r>
        <w:rPr>
          <w:spacing w:val="1"/>
        </w:rPr>
        <w:t xml:space="preserve"> </w:t>
      </w:r>
      <w:r>
        <w:t>киради.</w:t>
      </w:r>
    </w:p>
    <w:p w:rsidR="0060601F" w:rsidRDefault="0060601F">
      <w:pPr>
        <w:sectPr w:rsidR="0060601F">
          <w:footerReference w:type="default" r:id="rId46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Бундай</w:t>
      </w:r>
      <w:r>
        <w:rPr>
          <w:spacing w:val="1"/>
        </w:rPr>
        <w:t xml:space="preserve"> </w:t>
      </w:r>
      <w:r>
        <w:t>низоли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даъвони</w:t>
      </w:r>
      <w:r>
        <w:rPr>
          <w:spacing w:val="1"/>
        </w:rPr>
        <w:t xml:space="preserve"> </w:t>
      </w:r>
      <w:r>
        <w:t>жабрланган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ўзи,</w:t>
      </w:r>
      <w:r>
        <w:rPr>
          <w:spacing w:val="1"/>
        </w:rPr>
        <w:t xml:space="preserve"> </w:t>
      </w:r>
      <w:r>
        <w:t>прокурор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кўзлаб, судга мурожаат қилиш ҳуқуқига эга бўлган давлат органлари,</w:t>
      </w:r>
      <w:r>
        <w:rPr>
          <w:spacing w:val="1"/>
        </w:rPr>
        <w:t xml:space="preserve"> </w:t>
      </w:r>
      <w:r>
        <w:t>жамоа хўжалиги, кооператив ва бошқа жамоат ташкилотлари ҳамда</w:t>
      </w:r>
      <w:r>
        <w:rPr>
          <w:spacing w:val="1"/>
        </w:rPr>
        <w:t xml:space="preserve"> </w:t>
      </w:r>
      <w:r>
        <w:t>айрим фуқаролар қўзғата оладилар.</w:t>
      </w:r>
    </w:p>
    <w:p w:rsidR="0060601F" w:rsidRDefault="00670D55">
      <w:pPr>
        <w:pStyle w:val="a3"/>
        <w:spacing w:before="2"/>
        <w:ind w:left="113" w:right="128"/>
      </w:pPr>
      <w:r>
        <w:t>Ҳақиқ</w:t>
      </w:r>
      <w:r>
        <w:t>ий эмас деб топилган битим у тузилган пайтдан бошлаб</w:t>
      </w:r>
      <w:r>
        <w:rPr>
          <w:spacing w:val="1"/>
        </w:rPr>
        <w:t xml:space="preserve"> </w:t>
      </w:r>
      <w:r>
        <w:t>ҳақиқий эмас деб ҳисобланади. Битимнинг мазмунидан унинг фақат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81"/>
        </w:rPr>
        <w:t xml:space="preserve"> </w:t>
      </w:r>
      <w:r>
        <w:t>мумкинлиги</w:t>
      </w:r>
      <w:r>
        <w:rPr>
          <w:spacing w:val="81"/>
        </w:rPr>
        <w:t xml:space="preserve"> </w:t>
      </w:r>
      <w:r>
        <w:t>англашилса,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ҳаракатдан</w:t>
      </w:r>
      <w:r>
        <w:rPr>
          <w:spacing w:val="1"/>
        </w:rPr>
        <w:t xml:space="preserve"> </w:t>
      </w:r>
      <w:r>
        <w:t>тўхтайди (ФК, 127-модда</w:t>
      </w:r>
      <w:r>
        <w:t>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109"/>
        </w:numPr>
        <w:tabs>
          <w:tab w:val="left" w:pos="1387"/>
        </w:tabs>
        <w:ind w:left="1389" w:right="727" w:hanging="567"/>
      </w:pPr>
      <w:r>
        <w:t>Ўз-ўзидан ҳақиқий саналмайдиган</w:t>
      </w:r>
      <w:r>
        <w:rPr>
          <w:spacing w:val="-1"/>
        </w:rPr>
        <w:t xml:space="preserve"> </w:t>
      </w:r>
      <w:r>
        <w:t>битим турлари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уларнинг</w:t>
      </w:r>
      <w:r>
        <w:rPr>
          <w:spacing w:val="-1"/>
        </w:rPr>
        <w:t xml:space="preserve"> </w:t>
      </w:r>
      <w:r>
        <w:t>ҳуқуқий оқибатлари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7"/>
      </w:pP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келмайдиган</w:t>
      </w:r>
      <w:r>
        <w:rPr>
          <w:spacing w:val="1"/>
        </w:rPr>
        <w:t xml:space="preserve"> </w:t>
      </w:r>
      <w:r>
        <w:t>мазмундаги битим, шунингдек ҳуқуқ-тартибот ёхуд одоб ёки ахлоқ</w:t>
      </w:r>
      <w:r>
        <w:rPr>
          <w:spacing w:val="1"/>
        </w:rPr>
        <w:t xml:space="preserve"> </w:t>
      </w:r>
      <w:r>
        <w:t>асосларига</w:t>
      </w:r>
      <w:r>
        <w:rPr>
          <w:spacing w:val="1"/>
        </w:rPr>
        <w:t xml:space="preserve"> </w:t>
      </w:r>
      <w:r>
        <w:t>атайин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мақсадда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116-</w:t>
      </w:r>
      <w:r>
        <w:rPr>
          <w:spacing w:val="1"/>
        </w:rPr>
        <w:t xml:space="preserve"> </w:t>
      </w:r>
      <w:r>
        <w:t>моддасида кўрсатилганидек, ўз-ўзидан ҳақиқий эмасдир. Бу моддада</w:t>
      </w:r>
      <w:r>
        <w:rPr>
          <w:spacing w:val="1"/>
        </w:rPr>
        <w:t xml:space="preserve"> </w:t>
      </w:r>
      <w:r>
        <w:t>кўрсатилган “қонун” сўзи кенг маънода қўлланилади. Бу модда фақат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ҳужжатларни бузиб тузилган битимларгагина эмас, балки қонунлар</w:t>
      </w:r>
      <w:r>
        <w:rPr>
          <w:spacing w:val="1"/>
        </w:rPr>
        <w:t xml:space="preserve"> </w:t>
      </w:r>
      <w:r>
        <w:t>асос</w:t>
      </w:r>
      <w:r>
        <w:t>ида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бузиб</w:t>
      </w:r>
      <w:r>
        <w:rPr>
          <w:spacing w:val="1"/>
        </w:rPr>
        <w:t xml:space="preserve"> </w:t>
      </w:r>
      <w:r>
        <w:t>тузилган</w:t>
      </w:r>
      <w:r>
        <w:rPr>
          <w:spacing w:val="-77"/>
        </w:rPr>
        <w:t xml:space="preserve"> </w:t>
      </w:r>
      <w:r>
        <w:t>битимларга татбиқ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4"/>
        <w:ind w:left="116" w:right="126"/>
      </w:pPr>
      <w:r>
        <w:t>Қонун талабларига мувофиқ бўлмаган битим ҳақиқий саналма-</w:t>
      </w:r>
      <w:r>
        <w:rPr>
          <w:spacing w:val="1"/>
        </w:rPr>
        <w:t xml:space="preserve"> </w:t>
      </w:r>
      <w:r>
        <w:t>гани ҳолда, бундай битим бўйича тарафларнинг ҳар бири иккинчи</w:t>
      </w:r>
      <w:r>
        <w:rPr>
          <w:spacing w:val="1"/>
        </w:rPr>
        <w:t xml:space="preserve"> </w:t>
      </w:r>
      <w:r>
        <w:t xml:space="preserve">тарафга битимга биноан олинган ҳамма нарсани қайтаришга, </w:t>
      </w:r>
      <w:r>
        <w:t>олинган</w:t>
      </w:r>
      <w:r>
        <w:rPr>
          <w:spacing w:val="1"/>
        </w:rPr>
        <w:t xml:space="preserve"> </w:t>
      </w:r>
      <w:r>
        <w:t>нарсанинг ўзини қайтариб бериш имконияти бўлмаган ҳолда эса, агар</w:t>
      </w:r>
      <w:r>
        <w:rPr>
          <w:spacing w:val="-77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оқибатлари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 бўлса, унинг қийматини пул билан тўлашга мажбурдир.</w:t>
      </w:r>
      <w:r>
        <w:rPr>
          <w:spacing w:val="1"/>
        </w:rPr>
        <w:t xml:space="preserve"> </w:t>
      </w:r>
      <w:r>
        <w:t>Масалан, Акциядорлик жамиятлари ва акциядорларнинг ҳуқуқлар</w:t>
      </w:r>
      <w:r>
        <w:t>ини</w:t>
      </w:r>
      <w:r>
        <w:rPr>
          <w:spacing w:val="-77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90-моддасига</w:t>
      </w:r>
      <w:r>
        <w:rPr>
          <w:spacing w:val="81"/>
        </w:rPr>
        <w:t xml:space="preserve"> </w:t>
      </w:r>
      <w:r>
        <w:t>мувофиқ,</w:t>
      </w:r>
      <w:r>
        <w:rPr>
          <w:spacing w:val="-77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қилинаётган</w:t>
      </w:r>
      <w:r>
        <w:rPr>
          <w:spacing w:val="1"/>
        </w:rPr>
        <w:t xml:space="preserve"> </w:t>
      </w:r>
      <w:r>
        <w:t>санада</w:t>
      </w:r>
      <w:r>
        <w:rPr>
          <w:spacing w:val="1"/>
        </w:rPr>
        <w:t xml:space="preserve"> </w:t>
      </w:r>
      <w:r>
        <w:t>жамият активлари баланс қийматининг йигирма беш фоизидан эллик</w:t>
      </w:r>
      <w:r>
        <w:rPr>
          <w:spacing w:val="1"/>
        </w:rPr>
        <w:t xml:space="preserve"> </w:t>
      </w:r>
      <w:r>
        <w:t>фоизгачасини ташкил этувчи мол-мулк хусусида бўлган йирик 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</w:t>
      </w:r>
      <w:r>
        <w:rPr>
          <w:spacing w:val="80"/>
        </w:rPr>
        <w:t xml:space="preserve"> </w:t>
      </w:r>
      <w:r>
        <w:t>томонидан</w:t>
      </w:r>
      <w:r>
        <w:rPr>
          <w:spacing w:val="80"/>
        </w:rPr>
        <w:t xml:space="preserve"> </w:t>
      </w:r>
      <w:r>
        <w:t>якдиллик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активларининг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фоизидан</w:t>
      </w:r>
      <w:r>
        <w:rPr>
          <w:spacing w:val="1"/>
        </w:rPr>
        <w:t xml:space="preserve"> </w:t>
      </w:r>
      <w:r>
        <w:t>юқори суммадаги шартномани кузатув кенгаши ваколат доирасида</w:t>
      </w:r>
      <w:r>
        <w:rPr>
          <w:spacing w:val="1"/>
        </w:rPr>
        <w:t xml:space="preserve"> </w:t>
      </w:r>
      <w:r>
        <w:t>имзоласа, у</w:t>
      </w:r>
      <w:r>
        <w:rPr>
          <w:spacing w:val="1"/>
        </w:rPr>
        <w:t xml:space="preserve"> </w:t>
      </w:r>
      <w:r>
        <w:t>ҳақиқий эмас</w:t>
      </w:r>
      <w:r>
        <w:rPr>
          <w:spacing w:val="1"/>
        </w:rPr>
        <w:t xml:space="preserve"> </w:t>
      </w:r>
      <w:r>
        <w:t>деб топилади.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710"/>
      </w:pPr>
      <w:r>
        <w:lastRenderedPageBreak/>
        <w:t>Ўзбекистон Республикасини</w:t>
      </w:r>
      <w:r>
        <w:t>нг манфаатларига хилоф мақсадлар-</w:t>
      </w:r>
      <w:r>
        <w:rPr>
          <w:spacing w:val="-7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саналмайди.</w:t>
      </w:r>
      <w:r>
        <w:rPr>
          <w:spacing w:val="1"/>
        </w:rPr>
        <w:t xml:space="preserve"> </w:t>
      </w:r>
      <w:r>
        <w:t>Ғараз,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ният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атайин давлат ва жамият манфаатларига хилоф мақсадларда тузилган</w:t>
      </w:r>
      <w:r>
        <w:rPr>
          <w:spacing w:val="1"/>
        </w:rPr>
        <w:t xml:space="preserve"> </w:t>
      </w:r>
      <w:r>
        <w:t>битим қонунни жиддий равишда бузиш, деб қаралади. Бинобарин,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тузувчилар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</w:t>
      </w:r>
      <w:r>
        <w:t>уқуқ</w:t>
      </w:r>
      <w:r>
        <w:rPr>
          <w:spacing w:val="1"/>
        </w:rPr>
        <w:t xml:space="preserve"> </w:t>
      </w:r>
      <w:r>
        <w:t>нормаларида</w:t>
      </w:r>
      <w:r>
        <w:rPr>
          <w:spacing w:val="1"/>
        </w:rPr>
        <w:t xml:space="preserve"> </w:t>
      </w:r>
      <w:r>
        <w:t>қаттиқ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белгиланади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саналмайди. Масалан, фуқарога уй-жой қуриш учун ажратилган ер</w:t>
      </w:r>
      <w:r>
        <w:rPr>
          <w:spacing w:val="1"/>
        </w:rPr>
        <w:t xml:space="preserve"> </w:t>
      </w:r>
      <w:r>
        <w:t>участкасини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муомаладан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ашёлар,</w:t>
      </w:r>
      <w:r>
        <w:rPr>
          <w:spacing w:val="1"/>
        </w:rPr>
        <w:t xml:space="preserve"> </w:t>
      </w:r>
      <w:r>
        <w:t>чунончи:</w:t>
      </w:r>
      <w:r>
        <w:rPr>
          <w:spacing w:val="1"/>
        </w:rPr>
        <w:t xml:space="preserve"> </w:t>
      </w:r>
      <w:r>
        <w:t>қорадори,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бошқаларни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саналмайдиган</w:t>
      </w:r>
      <w:r>
        <w:rPr>
          <w:spacing w:val="-1"/>
        </w:rPr>
        <w:t xml:space="preserve"> </w:t>
      </w:r>
      <w:r>
        <w:t>битимлар жумласидандир.</w:t>
      </w:r>
    </w:p>
    <w:p w:rsidR="0060601F" w:rsidRDefault="00670D55">
      <w:pPr>
        <w:pStyle w:val="a3"/>
        <w:spacing w:before="5"/>
        <w:ind w:left="114" w:right="129"/>
      </w:pPr>
      <w:r>
        <w:t>Битим атайин давлат ва жамият манфаатларига хилоф мақсад-</w:t>
      </w:r>
      <w:r>
        <w:rPr>
          <w:spacing w:val="1"/>
        </w:rPr>
        <w:t xml:space="preserve"> </w:t>
      </w:r>
      <w:r>
        <w:t>ларда тузилганлиги сабабли ҳақиқий саналмагани ҳолда қуйидагича</w:t>
      </w:r>
      <w:r>
        <w:rPr>
          <w:spacing w:val="1"/>
        </w:rPr>
        <w:t xml:space="preserve"> </w:t>
      </w:r>
      <w:r>
        <w:t>ҳуқуқий оқибатларни вужудга</w:t>
      </w:r>
      <w:r>
        <w:rPr>
          <w:spacing w:val="1"/>
        </w:rPr>
        <w:t xml:space="preserve"> </w:t>
      </w:r>
      <w:r>
        <w:t>к</w:t>
      </w:r>
      <w:r>
        <w:t>елтиради:</w:t>
      </w:r>
    </w:p>
    <w:p w:rsidR="0060601F" w:rsidRDefault="00670D55">
      <w:pPr>
        <w:pStyle w:val="a5"/>
        <w:numPr>
          <w:ilvl w:val="0"/>
          <w:numId w:val="105"/>
        </w:numPr>
        <w:tabs>
          <w:tab w:val="left" w:pos="1231"/>
        </w:tabs>
        <w:spacing w:before="2"/>
        <w:ind w:right="129" w:firstLine="710"/>
        <w:jc w:val="both"/>
        <w:rPr>
          <w:sz w:val="32"/>
        </w:rPr>
      </w:pPr>
      <w:r>
        <w:rPr>
          <w:sz w:val="32"/>
        </w:rPr>
        <w:t>битим тузувчиларнинг ҳар қайсисида ғараз ният бўлса, ҳар</w:t>
      </w:r>
      <w:r>
        <w:rPr>
          <w:spacing w:val="1"/>
          <w:sz w:val="32"/>
        </w:rPr>
        <w:t xml:space="preserve"> </w:t>
      </w:r>
      <w:r>
        <w:rPr>
          <w:sz w:val="32"/>
        </w:rPr>
        <w:t>икки тараф томонидан бажарилган битим юзасидан олинган ҳамма</w:t>
      </w:r>
      <w:r>
        <w:rPr>
          <w:spacing w:val="1"/>
          <w:sz w:val="32"/>
        </w:rPr>
        <w:t xml:space="preserve"> </w:t>
      </w:r>
      <w:r>
        <w:rPr>
          <w:sz w:val="32"/>
        </w:rPr>
        <w:t>нарсалар</w:t>
      </w:r>
      <w:r>
        <w:rPr>
          <w:spacing w:val="1"/>
          <w:sz w:val="32"/>
        </w:rPr>
        <w:t xml:space="preserve"> </w:t>
      </w:r>
      <w:r>
        <w:rPr>
          <w:sz w:val="32"/>
        </w:rPr>
        <w:t>ундирилиб, давлат даромадига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ўтказилади;</w:t>
      </w:r>
    </w:p>
    <w:p w:rsidR="0060601F" w:rsidRDefault="00670D55">
      <w:pPr>
        <w:pStyle w:val="a5"/>
        <w:numPr>
          <w:ilvl w:val="0"/>
          <w:numId w:val="105"/>
        </w:numPr>
        <w:tabs>
          <w:tab w:val="left" w:pos="1329"/>
        </w:tabs>
        <w:ind w:left="114" w:right="129" w:firstLine="708"/>
        <w:jc w:val="both"/>
        <w:rPr>
          <w:sz w:val="32"/>
        </w:rPr>
      </w:pP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фақат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тараф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бажарилганида</w:t>
      </w:r>
      <w:r>
        <w:rPr>
          <w:spacing w:val="1"/>
          <w:sz w:val="32"/>
        </w:rPr>
        <w:t xml:space="preserve"> </w:t>
      </w:r>
      <w:r>
        <w:rPr>
          <w:sz w:val="32"/>
        </w:rPr>
        <w:t>эса,</w:t>
      </w:r>
      <w:r>
        <w:rPr>
          <w:spacing w:val="-77"/>
          <w:sz w:val="32"/>
        </w:rPr>
        <w:t xml:space="preserve"> </w:t>
      </w:r>
      <w:r>
        <w:rPr>
          <w:sz w:val="32"/>
        </w:rPr>
        <w:t>иккинчи</w:t>
      </w:r>
      <w:r>
        <w:rPr>
          <w:spacing w:val="1"/>
          <w:sz w:val="32"/>
        </w:rPr>
        <w:t xml:space="preserve"> </w:t>
      </w:r>
      <w:r>
        <w:rPr>
          <w:sz w:val="32"/>
        </w:rPr>
        <w:t>тарафдан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ҳамма</w:t>
      </w:r>
      <w:r>
        <w:rPr>
          <w:spacing w:val="1"/>
          <w:sz w:val="32"/>
        </w:rPr>
        <w:t xml:space="preserve"> </w:t>
      </w:r>
      <w:r>
        <w:rPr>
          <w:sz w:val="32"/>
        </w:rPr>
        <w:t>нарсаси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эвазига</w:t>
      </w:r>
      <w:r>
        <w:rPr>
          <w:spacing w:val="1"/>
          <w:sz w:val="32"/>
        </w:rPr>
        <w:t xml:space="preserve"> </w:t>
      </w:r>
      <w:r>
        <w:rPr>
          <w:sz w:val="32"/>
        </w:rPr>
        <w:t>биринчи тарафга тўлаши лозим бўлган нарсалари ундирилиб, 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даромадига ўтказилади;</w:t>
      </w:r>
    </w:p>
    <w:p w:rsidR="0060601F" w:rsidRDefault="00670D55">
      <w:pPr>
        <w:pStyle w:val="a5"/>
        <w:numPr>
          <w:ilvl w:val="0"/>
          <w:numId w:val="105"/>
        </w:numPr>
        <w:tabs>
          <w:tab w:val="left" w:pos="1239"/>
        </w:tabs>
        <w:spacing w:before="2"/>
        <w:ind w:left="114" w:right="127" w:firstLine="708"/>
        <w:jc w:val="both"/>
        <w:rPr>
          <w:sz w:val="32"/>
        </w:rPr>
      </w:pPr>
      <w:r>
        <w:rPr>
          <w:sz w:val="32"/>
        </w:rPr>
        <w:t>битимлар тузишда бир тарафдагина ғараз бўлган тақдирда,</w:t>
      </w:r>
      <w:r>
        <w:rPr>
          <w:spacing w:val="1"/>
          <w:sz w:val="32"/>
        </w:rPr>
        <w:t xml:space="preserve"> </w:t>
      </w:r>
      <w:r>
        <w:rPr>
          <w:sz w:val="32"/>
        </w:rPr>
        <w:t>унинг битим бўйича олган ҳамма нарсаси иккинчи тарафга қайтариб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лозим,</w:t>
      </w:r>
      <w:r>
        <w:rPr>
          <w:spacing w:val="1"/>
          <w:sz w:val="32"/>
        </w:rPr>
        <w:t xml:space="preserve"> </w:t>
      </w:r>
      <w:r>
        <w:rPr>
          <w:sz w:val="32"/>
        </w:rPr>
        <w:t>иккинчи</w:t>
      </w:r>
      <w:r>
        <w:rPr>
          <w:spacing w:val="1"/>
          <w:sz w:val="32"/>
        </w:rPr>
        <w:t xml:space="preserve"> </w:t>
      </w:r>
      <w:r>
        <w:rPr>
          <w:sz w:val="32"/>
        </w:rPr>
        <w:t>тараф</w:t>
      </w:r>
      <w:r>
        <w:rPr>
          <w:spacing w:val="1"/>
          <w:sz w:val="32"/>
        </w:rPr>
        <w:t xml:space="preserve"> </w:t>
      </w:r>
      <w:r>
        <w:rPr>
          <w:sz w:val="32"/>
        </w:rPr>
        <w:t>олган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80"/>
          <w:sz w:val="32"/>
        </w:rPr>
        <w:t xml:space="preserve"> </w:t>
      </w:r>
      <w:r>
        <w:rPr>
          <w:sz w:val="32"/>
        </w:rPr>
        <w:t>битимнинг</w:t>
      </w:r>
      <w:r>
        <w:rPr>
          <w:spacing w:val="80"/>
          <w:sz w:val="32"/>
        </w:rPr>
        <w:t xml:space="preserve"> </w:t>
      </w:r>
      <w:r>
        <w:rPr>
          <w:sz w:val="32"/>
        </w:rPr>
        <w:t>ижроси</w:t>
      </w:r>
      <w:r>
        <w:rPr>
          <w:spacing w:val="1"/>
          <w:sz w:val="32"/>
        </w:rPr>
        <w:t xml:space="preserve"> </w:t>
      </w:r>
      <w:r>
        <w:rPr>
          <w:sz w:val="32"/>
        </w:rPr>
        <w:t>эвазига олиши лозим бўлган нарсалар ундирилиб, давлат даромадига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ўтказилади.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Жиноят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175-</w:t>
      </w:r>
      <w:r>
        <w:rPr>
          <w:spacing w:val="1"/>
          <w:sz w:val="32"/>
        </w:rPr>
        <w:t xml:space="preserve"> </w:t>
      </w:r>
      <w:r>
        <w:rPr>
          <w:sz w:val="32"/>
        </w:rPr>
        <w:t>моддасида Ўзбекистон Республикаси манфаатларига хилоф равишда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 тузганлик уч</w:t>
      </w:r>
      <w:r>
        <w:rPr>
          <w:sz w:val="32"/>
        </w:rPr>
        <w:t>ун</w:t>
      </w:r>
      <w:r>
        <w:rPr>
          <w:spacing w:val="1"/>
          <w:sz w:val="32"/>
        </w:rPr>
        <w:t xml:space="preserve"> </w:t>
      </w:r>
      <w:r>
        <w:rPr>
          <w:sz w:val="32"/>
        </w:rPr>
        <w:t>жиноий жавобгарлик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белгиланган.</w:t>
      </w:r>
    </w:p>
    <w:p w:rsidR="0060601F" w:rsidRDefault="00670D55">
      <w:pPr>
        <w:pStyle w:val="a3"/>
        <w:spacing w:before="3"/>
        <w:ind w:left="115" w:right="128"/>
      </w:pPr>
      <w:r>
        <w:t>Қалбаки ва кўзбўямачилик учун тузилган битимлар ҳам ҳақиқий</w:t>
      </w:r>
      <w:r>
        <w:rPr>
          <w:spacing w:val="-77"/>
        </w:rPr>
        <w:t xml:space="preserve"> </w:t>
      </w:r>
      <w:r>
        <w:t>саналмаслиги мумкин.</w:t>
      </w:r>
    </w:p>
    <w:p w:rsidR="0060601F" w:rsidRDefault="00670D55">
      <w:pPr>
        <w:pStyle w:val="a3"/>
        <w:ind w:left="116" w:right="128" w:firstLine="708"/>
      </w:pPr>
      <w:r>
        <w:t>Қалбаки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туғдирмаслик</w:t>
      </w:r>
      <w:r>
        <w:rPr>
          <w:spacing w:val="1"/>
        </w:rPr>
        <w:t xml:space="preserve"> </w:t>
      </w:r>
      <w:r>
        <w:t>нияти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кўриниш</w:t>
      </w:r>
      <w:r>
        <w:rPr>
          <w:spacing w:val="1"/>
        </w:rPr>
        <w:t xml:space="preserve"> </w:t>
      </w:r>
      <w:r>
        <w:t>учунгина</w:t>
      </w:r>
      <w:r>
        <w:rPr>
          <w:spacing w:val="-77"/>
        </w:rPr>
        <w:t xml:space="preserve"> </w:t>
      </w:r>
      <w:r>
        <w:t>тузилган битим бўлиб,</w:t>
      </w:r>
      <w:r>
        <w:rPr>
          <w:spacing w:val="1"/>
        </w:rPr>
        <w:t xml:space="preserve"> </w:t>
      </w:r>
      <w:r>
        <w:t>у ҳақиқий</w:t>
      </w:r>
      <w:r>
        <w:rPr>
          <w:spacing w:val="1"/>
        </w:rPr>
        <w:t xml:space="preserve"> </w:t>
      </w:r>
      <w:r>
        <w:t>саналмайди (ФК,</w:t>
      </w:r>
      <w:r>
        <w:rPr>
          <w:spacing w:val="1"/>
        </w:rPr>
        <w:t xml:space="preserve"> </w:t>
      </w:r>
      <w:r>
        <w:t>124-модда).</w:t>
      </w:r>
    </w:p>
    <w:p w:rsidR="0060601F" w:rsidRDefault="00670D55">
      <w:pPr>
        <w:pStyle w:val="a3"/>
        <w:spacing w:before="2"/>
        <w:ind w:left="115" w:right="127" w:firstLine="710"/>
      </w:pPr>
      <w:r>
        <w:t>Кўзбўямачилик учун тузилган битим деб бошқа бир битимни</w:t>
      </w:r>
      <w:r>
        <w:rPr>
          <w:spacing w:val="1"/>
        </w:rPr>
        <w:t xml:space="preserve"> </w:t>
      </w:r>
      <w:r>
        <w:t>яшириш мақсадида тузилган битимга айтилади. Агар битим бошқа</w:t>
      </w:r>
      <w:r>
        <w:rPr>
          <w:spacing w:val="1"/>
        </w:rPr>
        <w:t xml:space="preserve"> </w:t>
      </w:r>
      <w:r>
        <w:t>бир битимни яширмоқ учун тузилган бўлса, бу ҳолда тарафлар томо-</w:t>
      </w:r>
      <w:r>
        <w:rPr>
          <w:spacing w:val="1"/>
        </w:rPr>
        <w:t xml:space="preserve"> </w:t>
      </w:r>
      <w:r>
        <w:t>нидан ҳақиқатда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бит</w:t>
      </w:r>
      <w:r>
        <w:t>имга оид қоидалар қўллани-</w:t>
      </w:r>
      <w:r>
        <w:rPr>
          <w:spacing w:val="1"/>
        </w:rPr>
        <w:t xml:space="preserve"> </w:t>
      </w:r>
      <w:r>
        <w:t>лади. Кўзбўямачилик учун тузилган битим барча ҳолларда ҳақиқий</w:t>
      </w:r>
      <w:r>
        <w:rPr>
          <w:spacing w:val="1"/>
        </w:rPr>
        <w:t xml:space="preserve"> </w:t>
      </w:r>
      <w:r>
        <w:t>саналмайди.</w:t>
      </w:r>
      <w:r>
        <w:rPr>
          <w:spacing w:val="23"/>
        </w:rPr>
        <w:t xml:space="preserve"> </w:t>
      </w:r>
      <w:r>
        <w:t>Бундай</w:t>
      </w:r>
      <w:r>
        <w:rPr>
          <w:spacing w:val="23"/>
        </w:rPr>
        <w:t xml:space="preserve"> </w:t>
      </w:r>
      <w:r>
        <w:t>битим</w:t>
      </w:r>
      <w:r>
        <w:rPr>
          <w:spacing w:val="22"/>
        </w:rPr>
        <w:t xml:space="preserve"> </w:t>
      </w:r>
      <w:r>
        <w:t>билан</w:t>
      </w:r>
      <w:r>
        <w:rPr>
          <w:spacing w:val="21"/>
        </w:rPr>
        <w:t xml:space="preserve"> </w:t>
      </w:r>
      <w:r>
        <w:t>яширилган</w:t>
      </w:r>
      <w:r>
        <w:rPr>
          <w:spacing w:val="22"/>
        </w:rPr>
        <w:t xml:space="preserve"> </w:t>
      </w:r>
      <w:r>
        <w:t>битим</w:t>
      </w:r>
      <w:r>
        <w:rPr>
          <w:spacing w:val="21"/>
        </w:rPr>
        <w:t xml:space="preserve"> </w:t>
      </w:r>
      <w:r>
        <w:t>қонун</w:t>
      </w:r>
      <w:r>
        <w:rPr>
          <w:spacing w:val="22"/>
        </w:rPr>
        <w:t xml:space="preserve"> </w:t>
      </w:r>
      <w:r>
        <w:t>талаб-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5" w:right="128" w:hanging="2"/>
      </w:pPr>
      <w:r>
        <w:lastRenderedPageBreak/>
        <w:t>ларига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бериш-бермаслигига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ҳақиқий эмас</w:t>
      </w:r>
      <w:r>
        <w:rPr>
          <w:spacing w:val="1"/>
        </w:rPr>
        <w:t xml:space="preserve"> </w:t>
      </w:r>
      <w:r>
        <w:t>деб топилади.</w:t>
      </w:r>
    </w:p>
    <w:p w:rsidR="0060601F" w:rsidRDefault="00670D55">
      <w:pPr>
        <w:pStyle w:val="a3"/>
        <w:ind w:left="114" w:right="128"/>
      </w:pPr>
      <w:r>
        <w:t>Аг</w:t>
      </w:r>
      <w:r>
        <w:t>ар кўзбўямачилик учун тузилган битим қонунга хилоф бўлса</w:t>
      </w:r>
      <w:r>
        <w:rPr>
          <w:spacing w:val="1"/>
        </w:rPr>
        <w:t xml:space="preserve"> </w:t>
      </w:r>
      <w:r>
        <w:t>ҳам, жамият ва давлат манфаатларига қарши қаратилган бўлса, ҳар</w:t>
      </w:r>
      <w:r>
        <w:rPr>
          <w:spacing w:val="1"/>
        </w:rPr>
        <w:t xml:space="preserve"> </w:t>
      </w:r>
      <w:r>
        <w:t>икки тарафнинг битим юзасидан олган нарсалари бир-бирига қайта-</w:t>
      </w:r>
      <w:r>
        <w:rPr>
          <w:spacing w:val="1"/>
        </w:rPr>
        <w:t xml:space="preserve"> </w:t>
      </w:r>
      <w:r>
        <w:t>рилади. Аммо битим жамият ва давлат манфаатларига хилоф мақсад-</w:t>
      </w:r>
      <w:r>
        <w:rPr>
          <w:spacing w:val="1"/>
        </w:rPr>
        <w:t xml:space="preserve"> </w:t>
      </w:r>
      <w:r>
        <w:t>ларда</w:t>
      </w:r>
      <w:r>
        <w:rPr>
          <w:spacing w:val="1"/>
        </w:rPr>
        <w:t xml:space="preserve"> </w:t>
      </w:r>
      <w:r>
        <w:t>т</w:t>
      </w:r>
      <w:r>
        <w:t>узилган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даромадига ўтказилади.</w:t>
      </w:r>
    </w:p>
    <w:p w:rsidR="0060601F" w:rsidRDefault="00670D55">
      <w:pPr>
        <w:pStyle w:val="a3"/>
        <w:spacing w:before="3"/>
        <w:ind w:left="114" w:right="128"/>
      </w:pP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тўғрисида шуни айтиш керакки, битимнинг ҳақиқий саналиши учун</w:t>
      </w:r>
      <w:r>
        <w:rPr>
          <w:spacing w:val="1"/>
        </w:rPr>
        <w:t xml:space="preserve"> </w:t>
      </w:r>
      <w:r>
        <w:t>уни тузувчи шахслар</w:t>
      </w:r>
      <w:r>
        <w:rPr>
          <w:spacing w:val="1"/>
        </w:rPr>
        <w:t xml:space="preserve"> </w:t>
      </w:r>
      <w:r>
        <w:t>муомалага лаёқатли</w:t>
      </w:r>
      <w:r>
        <w:rPr>
          <w:spacing w:val="2"/>
        </w:rPr>
        <w:t xml:space="preserve"> </w:t>
      </w:r>
      <w:r>
        <w:t>бўлишлари керак.</w:t>
      </w:r>
    </w:p>
    <w:p w:rsidR="0060601F" w:rsidRDefault="00670D55">
      <w:pPr>
        <w:pStyle w:val="a3"/>
        <w:ind w:left="115" w:right="127"/>
      </w:pPr>
      <w:r>
        <w:t>Муомалага лаёқатсиз фуқаролар, жумладан, руҳий касаллар ёки</w:t>
      </w:r>
      <w:r>
        <w:rPr>
          <w:spacing w:val="1"/>
        </w:rPr>
        <w:t xml:space="preserve"> </w:t>
      </w:r>
      <w:r>
        <w:t>ўн тўрт ёшга тўлмаган болалар учун битимларни уларнинг қонуний</w:t>
      </w:r>
      <w:r>
        <w:rPr>
          <w:spacing w:val="1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ота-оналар,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олувчилар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васийлари</w:t>
      </w:r>
      <w:r>
        <w:rPr>
          <w:spacing w:val="1"/>
        </w:rPr>
        <w:t xml:space="preserve"> </w:t>
      </w:r>
      <w:r>
        <w:t>тузадилар.</w:t>
      </w:r>
    </w:p>
    <w:p w:rsidR="0060601F" w:rsidRDefault="00670D55">
      <w:pPr>
        <w:pStyle w:val="a3"/>
        <w:spacing w:before="2"/>
        <w:ind w:left="116" w:right="126"/>
      </w:pPr>
      <w:r>
        <w:t>Ўн</w:t>
      </w:r>
      <w:r>
        <w:rPr>
          <w:spacing w:val="1"/>
        </w:rPr>
        <w:t xml:space="preserve"> </w:t>
      </w:r>
      <w:r>
        <w:t>тўрт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тўлмаганлиги,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касаллиги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заифлиги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фуқаро</w:t>
      </w:r>
      <w:r>
        <w:rPr>
          <w:spacing w:val="-77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ҳақиқий</w:t>
      </w:r>
      <w:r>
        <w:rPr>
          <w:spacing w:val="80"/>
        </w:rPr>
        <w:t xml:space="preserve"> </w:t>
      </w:r>
      <w:r>
        <w:t>саналмайди,</w:t>
      </w:r>
      <w:r>
        <w:rPr>
          <w:spacing w:val="80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нарсаларининг</w:t>
      </w:r>
      <w:r>
        <w:rPr>
          <w:spacing w:val="81"/>
        </w:rPr>
        <w:t xml:space="preserve"> </w:t>
      </w:r>
      <w:r>
        <w:t>ҳаммасини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қайтаришга</w:t>
      </w:r>
      <w:r>
        <w:rPr>
          <w:spacing w:val="1"/>
        </w:rPr>
        <w:t xml:space="preserve"> </w:t>
      </w:r>
      <w:r>
        <w:t>мажбур,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натура</w:t>
      </w:r>
      <w:r>
        <w:rPr>
          <w:spacing w:val="1"/>
        </w:rPr>
        <w:t xml:space="preserve"> </w:t>
      </w:r>
      <w:r>
        <w:t>бараварида қайтариши мумкин бўлмаса, унинг қийматини пул билан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мажбур.</w:t>
      </w:r>
    </w:p>
    <w:p w:rsidR="0060601F" w:rsidRDefault="00670D55">
      <w:pPr>
        <w:pStyle w:val="a3"/>
        <w:spacing w:before="4"/>
        <w:ind w:left="117" w:right="126"/>
      </w:pP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лаёқатсизлигини</w:t>
      </w:r>
      <w:r>
        <w:rPr>
          <w:spacing w:val="1"/>
        </w:rPr>
        <w:t xml:space="preserve"> </w:t>
      </w:r>
      <w:r>
        <w:t>билган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харажатларини,</w:t>
      </w:r>
      <w:r>
        <w:rPr>
          <w:spacing w:val="1"/>
        </w:rPr>
        <w:t xml:space="preserve"> </w:t>
      </w:r>
      <w:r>
        <w:t>м</w:t>
      </w:r>
      <w:r>
        <w:t>улкининг</w:t>
      </w:r>
      <w:r>
        <w:rPr>
          <w:spacing w:val="1"/>
        </w:rPr>
        <w:t xml:space="preserve"> </w:t>
      </w:r>
      <w:r>
        <w:t>йўқолиши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зарарланишидан</w:t>
      </w:r>
      <w:r>
        <w:rPr>
          <w:spacing w:val="1"/>
        </w:rPr>
        <w:t xml:space="preserve"> </w:t>
      </w:r>
      <w:r>
        <w:t>келган</w:t>
      </w:r>
      <w:r>
        <w:rPr>
          <w:spacing w:val="80"/>
        </w:rPr>
        <w:t xml:space="preserve"> </w:t>
      </w:r>
      <w:r>
        <w:t>зиёнларни</w:t>
      </w:r>
      <w:r>
        <w:rPr>
          <w:spacing w:val="80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 шахсга тўлашга</w:t>
      </w:r>
      <w:r>
        <w:rPr>
          <w:spacing w:val="1"/>
        </w:rPr>
        <w:t xml:space="preserve"> </w:t>
      </w:r>
      <w:r>
        <w:t>мажбур.</w:t>
      </w:r>
    </w:p>
    <w:p w:rsidR="0060601F" w:rsidRDefault="00670D55">
      <w:pPr>
        <w:pStyle w:val="a3"/>
        <w:spacing w:before="2"/>
        <w:ind w:left="116" w:right="126" w:firstLine="710"/>
      </w:pPr>
      <w:r>
        <w:t>Ёш болалар тузилиш вақтидаёқ ижро этиладиган майда маиший</w:t>
      </w:r>
      <w:r>
        <w:rPr>
          <w:spacing w:val="1"/>
        </w:rPr>
        <w:t xml:space="preserve"> </w:t>
      </w:r>
      <w:r>
        <w:t>битимлар,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қалам,</w:t>
      </w:r>
      <w:r>
        <w:rPr>
          <w:spacing w:val="1"/>
        </w:rPr>
        <w:t xml:space="preserve"> </w:t>
      </w:r>
      <w:r>
        <w:t>дафтар,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учун</w:t>
      </w:r>
      <w:r>
        <w:rPr>
          <w:spacing w:val="80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 нарсаларни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бўйича битим тузишлари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09"/>
        </w:numPr>
        <w:tabs>
          <w:tab w:val="left" w:pos="1390"/>
        </w:tabs>
        <w:ind w:left="1392" w:right="722" w:hanging="567"/>
      </w:pPr>
      <w:bookmarkStart w:id="56" w:name="_TOC_250048"/>
      <w:r>
        <w:t>Низоли</w:t>
      </w:r>
      <w:r>
        <w:rPr>
          <w:spacing w:val="-1"/>
        </w:rPr>
        <w:t xml:space="preserve"> </w:t>
      </w:r>
      <w:r>
        <w:t>битимларнинг турлари</w:t>
      </w:r>
      <w:r>
        <w:rPr>
          <w:spacing w:val="2"/>
        </w:rPr>
        <w:t xml:space="preserve"> </w:t>
      </w:r>
      <w:r>
        <w:t>ва уларнинг ҳақиқий</w:t>
      </w:r>
      <w:r>
        <w:rPr>
          <w:spacing w:val="-77"/>
        </w:rPr>
        <w:t xml:space="preserve"> </w:t>
      </w:r>
      <w:bookmarkEnd w:id="56"/>
      <w:r>
        <w:t>саналмаслиги оқибатлари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7" w:right="125" w:firstLine="708"/>
      </w:pPr>
      <w:r>
        <w:t>Ўн тўрт ёшдан ўн саккиз ёшгача бўлган вояга етмаган ўсмирлар</w:t>
      </w:r>
      <w:r>
        <w:rPr>
          <w:spacing w:val="1"/>
        </w:rPr>
        <w:t xml:space="preserve"> </w:t>
      </w:r>
      <w:r>
        <w:t>қисман муомала лаёқатига эга бўлсаларда, битимларни ота-оналари,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олганлар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ҳомийлари</w:t>
      </w:r>
      <w:r>
        <w:rPr>
          <w:spacing w:val="1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тузадилар.</w:t>
      </w:r>
      <w:r>
        <w:rPr>
          <w:spacing w:val="1"/>
        </w:rPr>
        <w:t xml:space="preserve"> </w:t>
      </w:r>
      <w:r>
        <w:t>Аммо уларнинг кундалик эҳтиёжларини қондиришга қаратилган ва</w:t>
      </w:r>
      <w:r>
        <w:rPr>
          <w:spacing w:val="1"/>
        </w:rPr>
        <w:t xml:space="preserve"> </w:t>
      </w:r>
      <w:r>
        <w:t>ўзлари</w:t>
      </w:r>
      <w:r>
        <w:rPr>
          <w:spacing w:val="42"/>
        </w:rPr>
        <w:t xml:space="preserve"> </w:t>
      </w:r>
      <w:r>
        <w:t>учун</w:t>
      </w:r>
      <w:r>
        <w:rPr>
          <w:spacing w:val="42"/>
        </w:rPr>
        <w:t xml:space="preserve"> </w:t>
      </w:r>
      <w:r>
        <w:t>зарарли</w:t>
      </w:r>
      <w:r>
        <w:rPr>
          <w:spacing w:val="42"/>
        </w:rPr>
        <w:t xml:space="preserve"> </w:t>
      </w:r>
      <w:r>
        <w:t>бўлмаган</w:t>
      </w:r>
      <w:r>
        <w:rPr>
          <w:spacing w:val="42"/>
        </w:rPr>
        <w:t xml:space="preserve"> </w:t>
      </w:r>
      <w:r>
        <w:t>маиший</w:t>
      </w:r>
      <w:r>
        <w:rPr>
          <w:spacing w:val="41"/>
        </w:rPr>
        <w:t xml:space="preserve"> </w:t>
      </w:r>
      <w:r>
        <w:t>битимларни</w:t>
      </w:r>
      <w:r>
        <w:rPr>
          <w:spacing w:val="41"/>
        </w:rPr>
        <w:t xml:space="preserve"> </w:t>
      </w:r>
      <w:r>
        <w:t>мустақил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5" w:hanging="1"/>
      </w:pPr>
      <w:r>
        <w:lastRenderedPageBreak/>
        <w:t>равишда тузишлари мумкин. Ўсмир томонидан тузилган битим (агар</w:t>
      </w:r>
      <w:r>
        <w:rPr>
          <w:spacing w:val="1"/>
        </w:rPr>
        <w:t xml:space="preserve"> </w:t>
      </w:r>
      <w:r>
        <w:t>бу битим унинг ота-он</w:t>
      </w:r>
      <w:r>
        <w:t>алари ёки фарзандликка олган ёхуд ҳомийлари</w:t>
      </w:r>
      <w:r>
        <w:rPr>
          <w:spacing w:val="1"/>
        </w:rPr>
        <w:t xml:space="preserve"> </w:t>
      </w:r>
      <w:r>
        <w:t>розилигидан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бўлса)</w:t>
      </w:r>
      <w:r>
        <w:rPr>
          <w:spacing w:val="1"/>
        </w:rPr>
        <w:t xml:space="preserve"> </w:t>
      </w:r>
      <w:r>
        <w:t>ота-оналарининг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фарзандликка олганларнинг ёхуд ҳомийларининг даъвосига биноан</w:t>
      </w:r>
      <w:r>
        <w:rPr>
          <w:spacing w:val="1"/>
        </w:rPr>
        <w:t xml:space="preserve"> </w:t>
      </w:r>
      <w:r>
        <w:t>суд томонидан ҳақиқий эмас, деб топилиши мумкин. Демак, бундай</w:t>
      </w:r>
      <w:r>
        <w:rPr>
          <w:spacing w:val="1"/>
        </w:rPr>
        <w:t xml:space="preserve"> </w:t>
      </w:r>
      <w:r>
        <w:t>битимлар,</w:t>
      </w:r>
      <w:r>
        <w:rPr>
          <w:spacing w:val="1"/>
        </w:rPr>
        <w:t xml:space="preserve"> </w:t>
      </w:r>
      <w:r>
        <w:t>умуман,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</w:t>
      </w:r>
      <w:r>
        <w:t>сада,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низо</w:t>
      </w:r>
      <w:r>
        <w:rPr>
          <w:spacing w:val="-77"/>
        </w:rPr>
        <w:t xml:space="preserve"> </w:t>
      </w:r>
      <w:r>
        <w:t>қўзғатилиши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тузувчиларнинг</w:t>
      </w:r>
      <w:r>
        <w:rPr>
          <w:spacing w:val="81"/>
        </w:rPr>
        <w:t xml:space="preserve"> </w:t>
      </w:r>
      <w:r>
        <w:t>қонуний</w:t>
      </w:r>
      <w:r>
        <w:rPr>
          <w:spacing w:val="81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қўзғатилган</w:t>
      </w:r>
      <w:r>
        <w:rPr>
          <w:spacing w:val="1"/>
        </w:rPr>
        <w:t xml:space="preserve"> </w:t>
      </w:r>
      <w:r>
        <w:t>даъволарга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ҳақиқий</w:t>
      </w:r>
      <w:r>
        <w:rPr>
          <w:spacing w:val="-77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нарсаларининг</w:t>
      </w:r>
      <w:r>
        <w:rPr>
          <w:spacing w:val="1"/>
        </w:rPr>
        <w:t xml:space="preserve"> </w:t>
      </w:r>
      <w:r>
        <w:t>ҳаммасини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қайтаришга,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натура</w:t>
      </w:r>
      <w:r>
        <w:rPr>
          <w:spacing w:val="1"/>
        </w:rPr>
        <w:t xml:space="preserve"> </w:t>
      </w:r>
      <w:r>
        <w:t>бараварида қайтариш мумкин бўлмаса, унинг қийматини пул билан</w:t>
      </w:r>
      <w:r>
        <w:rPr>
          <w:spacing w:val="1"/>
        </w:rPr>
        <w:t xml:space="preserve"> </w:t>
      </w:r>
      <w:r>
        <w:t>тўлашга мажбур. Муомалага лаёқатли тараф, бундан ташқари, агар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лаёқатсизлигини</w:t>
      </w:r>
      <w:r>
        <w:rPr>
          <w:spacing w:val="1"/>
        </w:rPr>
        <w:t xml:space="preserve"> </w:t>
      </w:r>
      <w:r>
        <w:t>билган</w:t>
      </w:r>
      <w:r>
        <w:rPr>
          <w:spacing w:val="1"/>
        </w:rPr>
        <w:t xml:space="preserve"> </w:t>
      </w:r>
      <w:r>
        <w:t>бўлса</w:t>
      </w:r>
      <w:r>
        <w:t>,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келган</w:t>
      </w:r>
      <w:r>
        <w:rPr>
          <w:spacing w:val="-77"/>
        </w:rPr>
        <w:t xml:space="preserve"> </w:t>
      </w:r>
      <w:r>
        <w:t>харажатларини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йўқолиши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зарарланишидан</w:t>
      </w:r>
      <w:r>
        <w:rPr>
          <w:spacing w:val="1"/>
        </w:rPr>
        <w:t xml:space="preserve"> </w:t>
      </w:r>
      <w:r>
        <w:t>келган</w:t>
      </w:r>
      <w:r>
        <w:rPr>
          <w:spacing w:val="-77"/>
        </w:rPr>
        <w:t xml:space="preserve"> </w:t>
      </w:r>
      <w:r>
        <w:t>зиёнларни шу вояга</w:t>
      </w:r>
      <w:r>
        <w:rPr>
          <w:spacing w:val="1"/>
        </w:rPr>
        <w:t xml:space="preserve"> </w:t>
      </w:r>
      <w:r>
        <w:t>етмаган шахсга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мажбур.</w:t>
      </w:r>
    </w:p>
    <w:p w:rsidR="0060601F" w:rsidRDefault="00670D55">
      <w:pPr>
        <w:pStyle w:val="a3"/>
        <w:spacing w:before="8"/>
        <w:ind w:left="117" w:right="125"/>
      </w:pPr>
      <w:r>
        <w:t>Спиртли</w:t>
      </w:r>
      <w:r>
        <w:rPr>
          <w:spacing w:val="1"/>
        </w:rPr>
        <w:t xml:space="preserve"> </w:t>
      </w:r>
      <w:r>
        <w:t>ичимликларни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гиёҳванд</w:t>
      </w:r>
      <w:r>
        <w:rPr>
          <w:spacing w:val="81"/>
        </w:rPr>
        <w:t xml:space="preserve"> </w:t>
      </w:r>
      <w:r>
        <w:t>воситаларини</w:t>
      </w:r>
      <w:r>
        <w:rPr>
          <w:spacing w:val="1"/>
        </w:rPr>
        <w:t xml:space="preserve"> </w:t>
      </w:r>
      <w:r>
        <w:t>суиистеъмол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фуқаро</w:t>
      </w:r>
      <w:r>
        <w:rPr>
          <w:spacing w:val="-77"/>
        </w:rPr>
        <w:t xml:space="preserve"> </w:t>
      </w:r>
      <w:r>
        <w:t>томонидан ҳомийсининг розилигисиз тузилган битимни суд 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 топиши мумкин (ФК, 120-модда).</w:t>
      </w:r>
    </w:p>
    <w:p w:rsidR="0060601F" w:rsidRDefault="00670D55">
      <w:pPr>
        <w:pStyle w:val="a3"/>
        <w:spacing w:before="2"/>
        <w:ind w:left="118" w:right="125"/>
      </w:pP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тушунишга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уларни</w:t>
      </w:r>
      <w:r>
        <w:rPr>
          <w:spacing w:val="-77"/>
        </w:rPr>
        <w:t xml:space="preserve"> </w:t>
      </w:r>
      <w:r>
        <w:t>бошқаришга қобилиятли бўлмаган фуқаро томонидан тузилган битим</w:t>
      </w:r>
      <w:r>
        <w:rPr>
          <w:spacing w:val="-77"/>
        </w:rPr>
        <w:t xml:space="preserve"> </w:t>
      </w:r>
      <w:r>
        <w:t xml:space="preserve">деб муомалага </w:t>
      </w:r>
      <w:r>
        <w:t>лаёқатли бўлса-да, битим тузиш пайтидан қандайдир</w:t>
      </w:r>
      <w:r>
        <w:rPr>
          <w:spacing w:val="1"/>
        </w:rPr>
        <w:t xml:space="preserve"> </w:t>
      </w:r>
      <w:r>
        <w:t>таъсирлар остида (масалан, гипноз, психотроп дори) ўз ҳаракатлари-</w:t>
      </w:r>
      <w:r>
        <w:rPr>
          <w:spacing w:val="1"/>
        </w:rPr>
        <w:t xml:space="preserve"> </w:t>
      </w:r>
      <w:r>
        <w:t>нинг аҳамиятини тушуна олмайдиган ёки уларни идора қила олмай-</w:t>
      </w:r>
      <w:r>
        <w:rPr>
          <w:spacing w:val="1"/>
        </w:rPr>
        <w:t xml:space="preserve"> </w:t>
      </w:r>
      <w:r>
        <w:t>диган ҳолатда бўлган шахс томонидан тузилган битимга айтилади.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9" w:right="123" w:firstLine="708"/>
      </w:pPr>
      <w:r>
        <w:t>Юқорида кўрсатилган икки ҳолдан биринчисида даъвони муо-</w:t>
      </w:r>
      <w:r>
        <w:rPr>
          <w:spacing w:val="1"/>
        </w:rPr>
        <w:t xml:space="preserve"> </w:t>
      </w:r>
      <w:r>
        <w:t>малага лаёқати чекланган фуқаро томонидан унинг ҳомийси қўзғатса,</w:t>
      </w:r>
      <w:r>
        <w:rPr>
          <w:spacing w:val="-77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лаёқатли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қўзғатилиши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топилса,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барча</w:t>
      </w:r>
      <w:r>
        <w:rPr>
          <w:spacing w:val="81"/>
        </w:rPr>
        <w:t xml:space="preserve"> </w:t>
      </w:r>
      <w:r>
        <w:t>нарсаларини</w:t>
      </w:r>
      <w:r>
        <w:rPr>
          <w:spacing w:val="8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қайтаришга,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натура</w:t>
      </w:r>
      <w:r>
        <w:rPr>
          <w:spacing w:val="1"/>
        </w:rPr>
        <w:t xml:space="preserve"> </w:t>
      </w:r>
      <w:r>
        <w:t>бараварида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қийматини</w:t>
      </w:r>
      <w:r>
        <w:rPr>
          <w:spacing w:val="1"/>
        </w:rPr>
        <w:t xml:space="preserve"> </w:t>
      </w:r>
      <w:r>
        <w:t>тўлашга</w:t>
      </w:r>
      <w:r>
        <w:rPr>
          <w:spacing w:val="8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708"/>
      </w:pPr>
      <w:r>
        <w:lastRenderedPageBreak/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тушунмаган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олмаган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ҳолатда бўлганлигини билган ёки билиши лозим бўлган бўлса, унинг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харажатларини,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йўқолиши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зарарланиши сабабли кўрган зиёнларни тўлаши лозим.</w:t>
      </w:r>
    </w:p>
    <w:p w:rsidR="0060601F" w:rsidRDefault="00670D55">
      <w:pPr>
        <w:pStyle w:val="a3"/>
        <w:spacing w:before="3"/>
        <w:ind w:left="116" w:right="127"/>
      </w:pPr>
      <w:r>
        <w:t>Жиддий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янглишиш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янглишиш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даъвоси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7" w:right="125"/>
      </w:pPr>
      <w:r>
        <w:t>Жиддий</w:t>
      </w:r>
      <w:r>
        <w:rPr>
          <w:spacing w:val="1"/>
        </w:rPr>
        <w:t xml:space="preserve"> </w:t>
      </w:r>
      <w:r>
        <w:t>янглишиш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тузишда,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 тузувчи шахс битимда нарса, хусусан, бу нарсанинг сифати</w:t>
      </w:r>
      <w:r>
        <w:rPr>
          <w:spacing w:val="1"/>
        </w:rPr>
        <w:t xml:space="preserve"> </w:t>
      </w:r>
      <w:r>
        <w:t>тўғрисида, битим тузувчи контрагентнинг (қарши тарафнинг) шахси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нотўғри тасаввурда бўлади.</w:t>
      </w:r>
    </w:p>
    <w:p w:rsidR="0060601F" w:rsidRDefault="00670D55">
      <w:pPr>
        <w:pStyle w:val="a3"/>
        <w:spacing w:before="2"/>
        <w:ind w:left="117" w:right="121" w:firstLine="708"/>
      </w:pPr>
      <w:r>
        <w:t>Агар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янглишиш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топилса,</w:t>
      </w:r>
      <w:r>
        <w:rPr>
          <w:spacing w:val="81"/>
        </w:rPr>
        <w:t xml:space="preserve"> </w:t>
      </w:r>
      <w:r>
        <w:t>тарафлардан</w:t>
      </w:r>
      <w:r>
        <w:rPr>
          <w:spacing w:val="8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нарса</w:t>
      </w:r>
      <w:r>
        <w:t>ларини</w:t>
      </w:r>
      <w:r>
        <w:rPr>
          <w:spacing w:val="1"/>
        </w:rPr>
        <w:t xml:space="preserve"> </w:t>
      </w:r>
      <w:r>
        <w:t>қайтаришга, олинган нарсани натура бараварида қайтариш мумкин</w:t>
      </w:r>
      <w:r>
        <w:rPr>
          <w:spacing w:val="1"/>
        </w:rPr>
        <w:t xml:space="preserve"> </w:t>
      </w:r>
      <w:r>
        <w:t>бўлмаганида эса унинг қийматини тўлашга мажбур. Бундан ташқари,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даъвосига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</w:t>
      </w:r>
      <w:r>
        <w:rPr>
          <w:spacing w:val="81"/>
        </w:rPr>
        <w:t xml:space="preserve"> </w:t>
      </w:r>
      <w:r>
        <w:t>тараф,</w:t>
      </w:r>
      <w:r>
        <w:rPr>
          <w:spacing w:val="1"/>
        </w:rPr>
        <w:t xml:space="preserve"> </w:t>
      </w:r>
      <w:r>
        <w:t>янглишиш иккинчи тарафнинг айби билан юз берганлигини исботлай</w:t>
      </w:r>
      <w:r>
        <w:rPr>
          <w:spacing w:val="1"/>
        </w:rPr>
        <w:t xml:space="preserve"> </w:t>
      </w:r>
      <w:r>
        <w:t>олса, иккинчи тарафдан ўзига етказилган ҳақиқий зарарни тўлашни</w:t>
      </w:r>
      <w:r>
        <w:rPr>
          <w:spacing w:val="1"/>
        </w:rPr>
        <w:t xml:space="preserve"> </w:t>
      </w:r>
      <w:r>
        <w:t>талаб қилишга ҳақли. Агар бу ҳол исботланмаса, ўз даъвосига кўра</w:t>
      </w:r>
      <w:r>
        <w:rPr>
          <w:spacing w:val="1"/>
        </w:rPr>
        <w:t xml:space="preserve"> </w:t>
      </w:r>
      <w:r>
        <w:t>битим ҳақиқий эмас деб топилган тараф иккинчи тарафнинг талаби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башарти,</w:t>
      </w:r>
      <w:r>
        <w:rPr>
          <w:spacing w:val="1"/>
        </w:rPr>
        <w:t xml:space="preserve"> </w:t>
      </w:r>
      <w:r>
        <w:t>ҳатто</w:t>
      </w:r>
      <w:r>
        <w:rPr>
          <w:spacing w:val="1"/>
        </w:rPr>
        <w:t xml:space="preserve"> </w:t>
      </w:r>
      <w:r>
        <w:t>янглишиши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ҳолатлар</w:t>
      </w:r>
      <w:r>
        <w:t>га кўра юз берган бўлса ҳам, етказилган ҳақиқий зарарни</w:t>
      </w:r>
      <w:r>
        <w:rPr>
          <w:spacing w:val="1"/>
        </w:rPr>
        <w:t xml:space="preserve"> </w:t>
      </w:r>
      <w:r>
        <w:t>унга тўлаши шарт (ФК, 122-модда).</w:t>
      </w:r>
    </w:p>
    <w:p w:rsidR="0060601F" w:rsidRDefault="00670D55">
      <w:pPr>
        <w:pStyle w:val="a3"/>
        <w:spacing w:before="7"/>
        <w:ind w:left="120" w:right="122"/>
      </w:pPr>
      <w:r>
        <w:t>Алдаш, зўрлаш, қўрқитиш таъсири остида ёки бир тараф ваки-</w:t>
      </w:r>
      <w:r>
        <w:rPr>
          <w:spacing w:val="1"/>
        </w:rPr>
        <w:t xml:space="preserve"> </w:t>
      </w:r>
      <w:r>
        <w:t>лининг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ёмон ниятда</w:t>
      </w:r>
      <w:r>
        <w:rPr>
          <w:spacing w:val="1"/>
        </w:rPr>
        <w:t xml:space="preserve"> </w:t>
      </w:r>
      <w:r>
        <w:t>ёхуд фуқаро</w:t>
      </w:r>
      <w:r>
        <w:rPr>
          <w:spacing w:val="1"/>
        </w:rPr>
        <w:t xml:space="preserve"> </w:t>
      </w:r>
      <w:r>
        <w:t>учун оғир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</w:t>
      </w:r>
      <w:r>
        <w:t>м</w:t>
      </w:r>
      <w:r>
        <w:rPr>
          <w:spacing w:val="1"/>
        </w:rPr>
        <w:t xml:space="preserve"> </w:t>
      </w:r>
      <w:r>
        <w:t>жабрланувчи-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даъвоси бўйича ҳақиқий саналмаслиги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9" w:right="122" w:firstLine="710"/>
      </w:pPr>
      <w:r>
        <w:t>Алдаш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тузилишида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иккинчи томонни атайин ёмон ният билан янглиштиради. Бу ҳолда</w:t>
      </w:r>
      <w:r>
        <w:rPr>
          <w:spacing w:val="1"/>
        </w:rPr>
        <w:t xml:space="preserve"> </w:t>
      </w:r>
      <w:r>
        <w:t>алданувчи томон битимнинг нарсаси ёки унинг шартлари тўғрисида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тасавву</w:t>
      </w:r>
      <w:r>
        <w:t>р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Уй-жойларни</w:t>
      </w:r>
      <w:r>
        <w:rPr>
          <w:spacing w:val="1"/>
        </w:rPr>
        <w:t xml:space="preserve"> </w:t>
      </w:r>
      <w:r>
        <w:t>эгаликка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қарор ва унга асосан эгалик ҳуқуқи тўғрисида берилган ордер битим-</w:t>
      </w:r>
      <w:r>
        <w:rPr>
          <w:spacing w:val="1"/>
        </w:rPr>
        <w:t xml:space="preserve"> </w:t>
      </w:r>
      <w:r>
        <w:t>лар фуқаролик қонунчилигида белгиланган асосларда суд томонидан</w:t>
      </w:r>
      <w:r>
        <w:rPr>
          <w:spacing w:val="1"/>
        </w:rPr>
        <w:t xml:space="preserve"> </w:t>
      </w:r>
      <w:r>
        <w:t>ҳақиқий эмас</w:t>
      </w:r>
      <w:r>
        <w:rPr>
          <w:spacing w:val="1"/>
        </w:rPr>
        <w:t xml:space="preserve"> </w:t>
      </w:r>
      <w:r>
        <w:t>деб топилиши 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Қўрқитиш таъсири остида битим тузилишида жабрланган шахс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кишиларига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етказилишидан қўрқиб, битим</w:t>
      </w:r>
      <w:r>
        <w:rPr>
          <w:spacing w:val="-1"/>
        </w:rPr>
        <w:t xml:space="preserve"> </w:t>
      </w:r>
      <w:r>
        <w:t>тузишга</w:t>
      </w:r>
      <w:r>
        <w:rPr>
          <w:spacing w:val="2"/>
        </w:rPr>
        <w:t xml:space="preserve"> </w:t>
      </w:r>
      <w:r>
        <w:t>мажбур бўлади.</w:t>
      </w:r>
    </w:p>
    <w:p w:rsidR="0060601F" w:rsidRDefault="00670D55">
      <w:pPr>
        <w:pStyle w:val="a3"/>
        <w:ind w:left="113" w:right="129"/>
      </w:pPr>
      <w:r>
        <w:t>Зўрлик</w:t>
      </w:r>
      <w:r>
        <w:rPr>
          <w:spacing w:val="1"/>
        </w:rPr>
        <w:t xml:space="preserve"> </w:t>
      </w:r>
      <w:r>
        <w:t>дейилганда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тузишга мажбур қилиш мақсадида унинг ў</w:t>
      </w:r>
      <w:r>
        <w:t>зига ёки яқин кишиларига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азоб</w:t>
      </w:r>
      <w:r>
        <w:rPr>
          <w:spacing w:val="1"/>
        </w:rPr>
        <w:t xml:space="preserve"> </w:t>
      </w:r>
      <w:r>
        <w:t>етказишдан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қилмиш</w:t>
      </w:r>
      <w:r>
        <w:rPr>
          <w:spacing w:val="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2"/>
        <w:ind w:left="112" w:right="129" w:firstLine="710"/>
      </w:pPr>
      <w:r>
        <w:t>Бир тараф вакилининг иккинчи тараф билан ёмон ниятда кели-</w:t>
      </w:r>
      <w:r>
        <w:rPr>
          <w:spacing w:val="1"/>
        </w:rPr>
        <w:t xml:space="preserve"> </w:t>
      </w:r>
      <w:r>
        <w:t>шуви туфайли битим тузилса, вакилнинг ёки у билан битим тузув-</w:t>
      </w:r>
      <w:r>
        <w:rPr>
          <w:spacing w:val="1"/>
        </w:rPr>
        <w:t xml:space="preserve"> </w:t>
      </w:r>
      <w:r>
        <w:t>чининг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тутилиб,</w:t>
      </w:r>
      <w:r>
        <w:rPr>
          <w:spacing w:val="1"/>
        </w:rPr>
        <w:t xml:space="preserve"> </w:t>
      </w:r>
      <w:r>
        <w:t>ун</w:t>
      </w:r>
      <w:r>
        <w:t>да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қилинувчининг</w:t>
      </w:r>
      <w:r>
        <w:rPr>
          <w:spacing w:val="1"/>
        </w:rPr>
        <w:t xml:space="preserve"> </w:t>
      </w:r>
      <w:r>
        <w:t>зарарига қаратилган ҳаракат қилинади. Масалан, муайян нарса сотиб</w:t>
      </w:r>
      <w:r>
        <w:rPr>
          <w:spacing w:val="1"/>
        </w:rPr>
        <w:t xml:space="preserve"> </w:t>
      </w:r>
      <w:r>
        <w:t>олиш учун вакил қилинган шахс сотувчи билан ёмон ниятда ўзига</w:t>
      </w:r>
      <w:r>
        <w:rPr>
          <w:spacing w:val="1"/>
        </w:rPr>
        <w:t xml:space="preserve"> </w:t>
      </w:r>
      <w:r>
        <w:t>маълум мукофот берилиши шарти билан нарсани юқори баҳода сотиб</w:t>
      </w:r>
      <w:r>
        <w:rPr>
          <w:spacing w:val="-77"/>
        </w:rPr>
        <w:t xml:space="preserve"> </w:t>
      </w:r>
      <w:r>
        <w:t>олиш тўғрисида келишса, юқоридаги ҳол</w:t>
      </w:r>
      <w:r>
        <w:rPr>
          <w:spacing w:val="1"/>
        </w:rPr>
        <w:t xml:space="preserve"> </w:t>
      </w:r>
      <w:r>
        <w:t>юз</w:t>
      </w:r>
      <w:r>
        <w:rPr>
          <w:spacing w:val="-1"/>
        </w:rPr>
        <w:t xml:space="preserve"> </w:t>
      </w:r>
      <w:r>
        <w:t>беради.</w:t>
      </w:r>
    </w:p>
    <w:p w:rsidR="0060601F" w:rsidRDefault="00670D55">
      <w:pPr>
        <w:pStyle w:val="a3"/>
        <w:spacing w:before="4"/>
        <w:ind w:left="114" w:right="129"/>
      </w:pPr>
      <w:r>
        <w:t>Оғир ҳолатларнинг вужудга келиши туфайли тузилган битимда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қаттиқ</w:t>
      </w:r>
      <w:r>
        <w:rPr>
          <w:spacing w:val="1"/>
        </w:rPr>
        <w:t xml:space="preserve"> </w:t>
      </w:r>
      <w:r>
        <w:t>муҳтожлик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ҳаракат</w:t>
      </w:r>
      <w:r>
        <w:rPr>
          <w:spacing w:val="80"/>
        </w:rPr>
        <w:t xml:space="preserve"> </w:t>
      </w:r>
      <w:r>
        <w:t>қилади</w:t>
      </w:r>
      <w:r>
        <w:rPr>
          <w:spacing w:val="80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ўзи зарари очиқдан-очиқ</w:t>
      </w:r>
      <w:r>
        <w:rPr>
          <w:spacing w:val="2"/>
        </w:rPr>
        <w:t xml:space="preserve"> </w:t>
      </w:r>
      <w:r>
        <w:t>кўриниб турган битимни</w:t>
      </w:r>
      <w:r>
        <w:rPr>
          <w:spacing w:val="1"/>
        </w:rPr>
        <w:t xml:space="preserve"> </w:t>
      </w:r>
      <w:r>
        <w:t>тузади.</w:t>
      </w:r>
    </w:p>
    <w:p w:rsidR="0060601F" w:rsidRDefault="00670D55">
      <w:pPr>
        <w:pStyle w:val="a3"/>
        <w:ind w:left="114" w:right="127"/>
      </w:pPr>
      <w:r>
        <w:t>Алдаш, зўрлик, қўрқитиш, бир тараф вакилининг иккинчи тараф</w:t>
      </w:r>
      <w:r>
        <w:rPr>
          <w:spacing w:val="-77"/>
        </w:rPr>
        <w:t xml:space="preserve"> </w:t>
      </w:r>
      <w:r>
        <w:t>билан ёмон ни</w:t>
      </w:r>
      <w:r>
        <w:t>ятда келишиши таъсирида тузилган битим, шунингдек</w:t>
      </w:r>
      <w:r>
        <w:rPr>
          <w:spacing w:val="1"/>
        </w:rPr>
        <w:t xml:space="preserve"> </w:t>
      </w:r>
      <w:r>
        <w:t>оғир ҳолатлар юз бериши туфайли тузилган битим ҳақиқий эмас деб</w:t>
      </w:r>
      <w:r>
        <w:rPr>
          <w:spacing w:val="1"/>
        </w:rPr>
        <w:t xml:space="preserve"> </w:t>
      </w:r>
      <w:r>
        <w:t>топилса, бу ҳолат иккинчи тараф битим юзасидан олган нарсасини</w:t>
      </w:r>
      <w:r>
        <w:rPr>
          <w:spacing w:val="1"/>
        </w:rPr>
        <w:t xml:space="preserve"> </w:t>
      </w:r>
      <w:r>
        <w:t>жабрланувчига</w:t>
      </w:r>
      <w:r>
        <w:rPr>
          <w:spacing w:val="1"/>
        </w:rPr>
        <w:t xml:space="preserve"> </w:t>
      </w:r>
      <w:r>
        <w:t>қайтариши,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натура</w:t>
      </w:r>
      <w:r>
        <w:rPr>
          <w:spacing w:val="1"/>
        </w:rPr>
        <w:t xml:space="preserve"> </w:t>
      </w:r>
      <w:r>
        <w:t>бараварида</w:t>
      </w:r>
      <w:r>
        <w:rPr>
          <w:spacing w:val="1"/>
        </w:rPr>
        <w:t xml:space="preserve"> </w:t>
      </w:r>
      <w:r>
        <w:t>қайтариши мумкин бўл</w:t>
      </w:r>
      <w:r>
        <w:t>маганида эса, унинг қийматини тўлаши лозим.</w:t>
      </w:r>
      <w:r>
        <w:rPr>
          <w:spacing w:val="-77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жабрланувчининг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тарафдан</w:t>
      </w:r>
      <w:r>
        <w:rPr>
          <w:spacing w:val="8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даромадига</w:t>
      </w:r>
      <w:r>
        <w:rPr>
          <w:spacing w:val="1"/>
        </w:rPr>
        <w:t xml:space="preserve"> </w:t>
      </w:r>
      <w:r>
        <w:t>ўтказилади.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харажатларнинг,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етказилган</w:t>
      </w:r>
      <w:r>
        <w:rPr>
          <w:spacing w:val="-77"/>
        </w:rPr>
        <w:t xml:space="preserve"> </w:t>
      </w:r>
      <w:r>
        <w:t>зарарни жабрланувчига тўлаши шарт</w:t>
      </w:r>
      <w:r>
        <w:rPr>
          <w:spacing w:val="1"/>
        </w:rPr>
        <w:t xml:space="preserve"> </w:t>
      </w:r>
      <w:r>
        <w:t>(ФК, 123-модда).</w:t>
      </w:r>
    </w:p>
    <w:p w:rsidR="0060601F" w:rsidRDefault="00670D55">
      <w:pPr>
        <w:pStyle w:val="a3"/>
        <w:spacing w:before="5"/>
        <w:ind w:left="114" w:right="128"/>
      </w:pPr>
      <w:r>
        <w:t>ФКнинг 125-моддасига асосан, юридик шахс томонидан унинг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(таъсис</w:t>
      </w:r>
      <w:r>
        <w:rPr>
          <w:spacing w:val="1"/>
        </w:rPr>
        <w:t xml:space="preserve"> </w:t>
      </w:r>
      <w:r>
        <w:t>шартномаси,</w:t>
      </w:r>
      <w:r>
        <w:rPr>
          <w:spacing w:val="1"/>
        </w:rPr>
        <w:t xml:space="preserve"> </w:t>
      </w:r>
      <w:r>
        <w:t>низом,</w:t>
      </w:r>
      <w:r>
        <w:rPr>
          <w:spacing w:val="1"/>
        </w:rPr>
        <w:t xml:space="preserve"> </w:t>
      </w:r>
      <w:r>
        <w:t>устави)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чегаралаб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</w:t>
      </w:r>
      <w:r>
        <w:t>гишли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шуғулланишга</w:t>
      </w:r>
      <w:r>
        <w:rPr>
          <w:spacing w:val="1"/>
        </w:rPr>
        <w:t xml:space="preserve"> </w:t>
      </w:r>
      <w:r>
        <w:t>лицензияси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муассиси</w:t>
      </w:r>
      <w:r>
        <w:rPr>
          <w:spacing w:val="1"/>
        </w:rPr>
        <w:t xml:space="preserve"> </w:t>
      </w:r>
      <w:r>
        <w:t>(иштирокчиси)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ваколатли давлат органининг даъвоси бўйича суд томонидан ҳақиқий</w:t>
      </w:r>
      <w:r>
        <w:rPr>
          <w:spacing w:val="1"/>
        </w:rPr>
        <w:t xml:space="preserve"> </w:t>
      </w:r>
      <w:r>
        <w:t>эмас, деб топилиши мумкин.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0"/>
          <w:numId w:val="111"/>
        </w:numPr>
        <w:tabs>
          <w:tab w:val="left" w:pos="2643"/>
        </w:tabs>
        <w:ind w:left="2642" w:right="17" w:hanging="2643"/>
        <w:jc w:val="left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04"/>
        </w:numPr>
        <w:tabs>
          <w:tab w:val="left" w:pos="1532"/>
          <w:tab w:val="left" w:pos="1533"/>
          <w:tab w:val="left" w:pos="2607"/>
          <w:tab w:val="left" w:pos="4311"/>
          <w:tab w:val="left" w:pos="4810"/>
          <w:tab w:val="left" w:pos="5823"/>
          <w:tab w:val="left" w:pos="6898"/>
          <w:tab w:val="left" w:pos="8165"/>
        </w:tabs>
        <w:spacing w:before="74"/>
        <w:ind w:right="129" w:firstLine="708"/>
        <w:rPr>
          <w:sz w:val="32"/>
        </w:rPr>
      </w:pPr>
      <w:r>
        <w:rPr>
          <w:sz w:val="32"/>
        </w:rPr>
        <w:lastRenderedPageBreak/>
        <w:t>Битим</w:t>
      </w:r>
      <w:r>
        <w:rPr>
          <w:sz w:val="32"/>
        </w:rPr>
        <w:tab/>
        <w:t>тушунчаси</w:t>
      </w:r>
      <w:r>
        <w:rPr>
          <w:sz w:val="32"/>
        </w:rPr>
        <w:tab/>
        <w:t>ва</w:t>
      </w:r>
      <w:r>
        <w:rPr>
          <w:sz w:val="32"/>
        </w:rPr>
        <w:tab/>
        <w:t>унинг</w:t>
      </w:r>
      <w:r>
        <w:rPr>
          <w:sz w:val="32"/>
        </w:rPr>
        <w:tab/>
        <w:t>бошқа</w:t>
      </w:r>
      <w:r>
        <w:rPr>
          <w:sz w:val="32"/>
        </w:rPr>
        <w:tab/>
        <w:t>юридик</w:t>
      </w:r>
      <w:r>
        <w:rPr>
          <w:sz w:val="32"/>
        </w:rPr>
        <w:tab/>
        <w:t>фактлардан</w:t>
      </w:r>
      <w:r>
        <w:rPr>
          <w:spacing w:val="-77"/>
          <w:sz w:val="32"/>
        </w:rPr>
        <w:t xml:space="preserve"> </w:t>
      </w:r>
      <w:r>
        <w:rPr>
          <w:sz w:val="32"/>
        </w:rPr>
        <w:t>фарқловчи хусусиятларини очиб беринг?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3"/>
          <w:tab w:val="left" w:pos="1534"/>
        </w:tabs>
        <w:ind w:left="1533" w:hanging="711"/>
        <w:rPr>
          <w:sz w:val="32"/>
        </w:rPr>
      </w:pPr>
      <w:r>
        <w:rPr>
          <w:sz w:val="32"/>
        </w:rPr>
        <w:t>Битимнинг</w:t>
      </w:r>
      <w:r>
        <w:rPr>
          <w:spacing w:val="2"/>
          <w:sz w:val="32"/>
        </w:rPr>
        <w:t xml:space="preserve"> </w:t>
      </w:r>
      <w:r>
        <w:rPr>
          <w:sz w:val="32"/>
        </w:rPr>
        <w:t>муҳим</w:t>
      </w:r>
      <w:r>
        <w:rPr>
          <w:spacing w:val="2"/>
          <w:sz w:val="32"/>
        </w:rPr>
        <w:t xml:space="preserve"> </w:t>
      </w:r>
      <w:r>
        <w:rPr>
          <w:sz w:val="32"/>
        </w:rPr>
        <w:t>шартлари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нималардан</w:t>
      </w:r>
      <w:r>
        <w:rPr>
          <w:spacing w:val="2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3"/>
          <w:tab w:val="left" w:pos="1534"/>
        </w:tabs>
        <w:spacing w:before="0"/>
        <w:ind w:left="1533"/>
        <w:rPr>
          <w:sz w:val="32"/>
        </w:rPr>
      </w:pPr>
      <w:r>
        <w:rPr>
          <w:sz w:val="32"/>
        </w:rPr>
        <w:t>Қандай 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3"/>
          <w:tab w:val="left" w:pos="1534"/>
        </w:tabs>
        <w:ind w:left="1533"/>
        <w:rPr>
          <w:sz w:val="32"/>
        </w:rPr>
      </w:pPr>
      <w:r>
        <w:rPr>
          <w:sz w:val="32"/>
        </w:rPr>
        <w:t>Шартли</w:t>
      </w:r>
      <w:r>
        <w:rPr>
          <w:spacing w:val="1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нимани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тушунасиз?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3"/>
          <w:tab w:val="left" w:pos="1534"/>
        </w:tabs>
        <w:spacing w:before="0"/>
        <w:ind w:left="1533"/>
        <w:rPr>
          <w:sz w:val="32"/>
        </w:rPr>
      </w:pP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3"/>
          <w:tab w:val="left" w:pos="1534"/>
        </w:tabs>
        <w:ind w:left="115" w:right="128" w:firstLine="709"/>
        <w:rPr>
          <w:sz w:val="32"/>
        </w:rPr>
      </w:pPr>
      <w:r>
        <w:rPr>
          <w:sz w:val="32"/>
        </w:rPr>
        <w:t>Оддий</w:t>
      </w:r>
      <w:r>
        <w:rPr>
          <w:spacing w:val="11"/>
          <w:sz w:val="32"/>
        </w:rPr>
        <w:t xml:space="preserve"> </w:t>
      </w:r>
      <w:r>
        <w:rPr>
          <w:sz w:val="32"/>
        </w:rPr>
        <w:t>ёзма</w:t>
      </w:r>
      <w:r>
        <w:rPr>
          <w:spacing w:val="11"/>
          <w:sz w:val="32"/>
        </w:rPr>
        <w:t xml:space="preserve"> </w:t>
      </w:r>
      <w:r>
        <w:rPr>
          <w:sz w:val="32"/>
        </w:rPr>
        <w:t>шаклдаги</w:t>
      </w:r>
      <w:r>
        <w:rPr>
          <w:spacing w:val="11"/>
          <w:sz w:val="32"/>
        </w:rPr>
        <w:t xml:space="preserve"> </w:t>
      </w:r>
      <w:r>
        <w:rPr>
          <w:sz w:val="32"/>
        </w:rPr>
        <w:t>битимларга</w:t>
      </w:r>
      <w:r>
        <w:rPr>
          <w:spacing w:val="10"/>
          <w:sz w:val="32"/>
        </w:rPr>
        <w:t xml:space="preserve"> </w:t>
      </w:r>
      <w:r>
        <w:rPr>
          <w:sz w:val="32"/>
        </w:rPr>
        <w:t>қўйиладиган</w:t>
      </w:r>
      <w:r>
        <w:rPr>
          <w:spacing w:val="10"/>
          <w:sz w:val="32"/>
        </w:rPr>
        <w:t xml:space="preserve"> </w:t>
      </w:r>
      <w:r>
        <w:rPr>
          <w:sz w:val="32"/>
        </w:rPr>
        <w:t>талаблар</w:t>
      </w:r>
      <w:r>
        <w:rPr>
          <w:spacing w:val="-77"/>
          <w:sz w:val="32"/>
        </w:rPr>
        <w:t xml:space="preserve"> </w:t>
      </w:r>
      <w:r>
        <w:rPr>
          <w:sz w:val="32"/>
        </w:rPr>
        <w:t>нималардан иборат?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3"/>
          <w:tab w:val="left" w:pos="1534"/>
        </w:tabs>
        <w:ind w:left="1533"/>
        <w:rPr>
          <w:sz w:val="32"/>
        </w:rPr>
      </w:pPr>
      <w:r>
        <w:rPr>
          <w:sz w:val="32"/>
        </w:rPr>
        <w:t>Қачон</w:t>
      </w:r>
      <w:r>
        <w:rPr>
          <w:spacing w:val="1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нотариал</w:t>
      </w:r>
      <w:r>
        <w:rPr>
          <w:spacing w:val="2"/>
          <w:sz w:val="32"/>
        </w:rPr>
        <w:t xml:space="preserve"> </w:t>
      </w:r>
      <w:r>
        <w:rPr>
          <w:sz w:val="32"/>
        </w:rPr>
        <w:t>тасдиқланади?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4"/>
          <w:tab w:val="left" w:pos="1535"/>
        </w:tabs>
        <w:spacing w:before="0"/>
        <w:ind w:left="115" w:right="128" w:firstLine="709"/>
        <w:rPr>
          <w:sz w:val="32"/>
        </w:rPr>
      </w:pPr>
      <w:r>
        <w:rPr>
          <w:sz w:val="32"/>
        </w:rPr>
        <w:t>Биржа</w:t>
      </w:r>
      <w:r>
        <w:rPr>
          <w:spacing w:val="48"/>
          <w:sz w:val="32"/>
        </w:rPr>
        <w:t xml:space="preserve"> </w:t>
      </w:r>
      <w:r>
        <w:rPr>
          <w:sz w:val="32"/>
        </w:rPr>
        <w:t>битимлари</w:t>
      </w:r>
      <w:r>
        <w:rPr>
          <w:spacing w:val="47"/>
          <w:sz w:val="32"/>
        </w:rPr>
        <w:t xml:space="preserve"> </w:t>
      </w:r>
      <w:r>
        <w:rPr>
          <w:sz w:val="32"/>
        </w:rPr>
        <w:t>ва</w:t>
      </w:r>
      <w:r>
        <w:rPr>
          <w:spacing w:val="48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47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48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47"/>
          <w:sz w:val="32"/>
        </w:rPr>
        <w:t xml:space="preserve"> </w:t>
      </w:r>
      <w:r>
        <w:rPr>
          <w:sz w:val="32"/>
        </w:rPr>
        <w:t>нималарни</w:t>
      </w:r>
      <w:r>
        <w:rPr>
          <w:spacing w:val="-77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4"/>
          <w:tab w:val="left" w:pos="1535"/>
        </w:tabs>
        <w:ind w:left="115" w:right="128" w:firstLine="709"/>
        <w:rPr>
          <w:sz w:val="32"/>
        </w:rPr>
      </w:pPr>
      <w:r>
        <w:rPr>
          <w:sz w:val="32"/>
        </w:rPr>
        <w:t>Битимлар</w:t>
      </w:r>
      <w:r>
        <w:rPr>
          <w:spacing w:val="11"/>
          <w:sz w:val="32"/>
        </w:rPr>
        <w:t xml:space="preserve"> </w:t>
      </w:r>
      <w:r>
        <w:rPr>
          <w:sz w:val="32"/>
        </w:rPr>
        <w:t>ҳақиқий</w:t>
      </w:r>
      <w:r>
        <w:rPr>
          <w:spacing w:val="12"/>
          <w:sz w:val="32"/>
        </w:rPr>
        <w:t xml:space="preserve"> </w:t>
      </w:r>
      <w:r>
        <w:rPr>
          <w:sz w:val="32"/>
        </w:rPr>
        <w:t>саналиши</w:t>
      </w:r>
      <w:r>
        <w:rPr>
          <w:spacing w:val="10"/>
          <w:sz w:val="32"/>
        </w:rPr>
        <w:t xml:space="preserve"> </w:t>
      </w:r>
      <w:r>
        <w:rPr>
          <w:sz w:val="32"/>
        </w:rPr>
        <w:t>учун</w:t>
      </w:r>
      <w:r>
        <w:rPr>
          <w:spacing w:val="10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9"/>
          <w:sz w:val="32"/>
        </w:rPr>
        <w:t xml:space="preserve"> </w:t>
      </w:r>
      <w:r>
        <w:rPr>
          <w:sz w:val="32"/>
        </w:rPr>
        <w:t>шартларга</w:t>
      </w:r>
      <w:r>
        <w:rPr>
          <w:spacing w:val="11"/>
          <w:sz w:val="32"/>
        </w:rPr>
        <w:t xml:space="preserve"> </w:t>
      </w:r>
      <w:r>
        <w:rPr>
          <w:sz w:val="32"/>
        </w:rPr>
        <w:t>жавоб</w:t>
      </w:r>
      <w:r>
        <w:rPr>
          <w:spacing w:val="-77"/>
          <w:sz w:val="32"/>
        </w:rPr>
        <w:t xml:space="preserve"> </w:t>
      </w:r>
      <w:r>
        <w:rPr>
          <w:sz w:val="32"/>
        </w:rPr>
        <w:t>бериши</w:t>
      </w:r>
      <w:r>
        <w:rPr>
          <w:spacing w:val="-1"/>
          <w:sz w:val="32"/>
        </w:rPr>
        <w:t xml:space="preserve"> </w:t>
      </w:r>
      <w:r>
        <w:rPr>
          <w:sz w:val="32"/>
        </w:rPr>
        <w:t>лозим?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4"/>
          <w:tab w:val="left" w:pos="1535"/>
        </w:tabs>
        <w:ind w:left="116" w:right="127" w:firstLine="709"/>
        <w:rPr>
          <w:sz w:val="32"/>
        </w:rPr>
      </w:pPr>
      <w:r>
        <w:rPr>
          <w:sz w:val="32"/>
        </w:rPr>
        <w:t>Қандай</w:t>
      </w:r>
      <w:r>
        <w:rPr>
          <w:spacing w:val="27"/>
          <w:sz w:val="32"/>
        </w:rPr>
        <w:t xml:space="preserve"> </w:t>
      </w:r>
      <w:r>
        <w:rPr>
          <w:sz w:val="32"/>
        </w:rPr>
        <w:t>битимлар</w:t>
      </w:r>
      <w:r>
        <w:rPr>
          <w:spacing w:val="28"/>
          <w:sz w:val="32"/>
        </w:rPr>
        <w:t xml:space="preserve"> </w:t>
      </w:r>
      <w:r>
        <w:rPr>
          <w:sz w:val="32"/>
        </w:rPr>
        <w:t>ўз-ўзидан</w:t>
      </w:r>
      <w:r>
        <w:rPr>
          <w:spacing w:val="27"/>
          <w:sz w:val="32"/>
        </w:rPr>
        <w:t xml:space="preserve"> </w:t>
      </w:r>
      <w:r>
        <w:rPr>
          <w:sz w:val="32"/>
        </w:rPr>
        <w:t>ҳақиқий</w:t>
      </w:r>
      <w:r>
        <w:rPr>
          <w:spacing w:val="28"/>
          <w:sz w:val="32"/>
        </w:rPr>
        <w:t xml:space="preserve"> </w:t>
      </w:r>
      <w:r>
        <w:rPr>
          <w:sz w:val="32"/>
        </w:rPr>
        <w:t>саналмайдиган</w:t>
      </w:r>
      <w:r>
        <w:rPr>
          <w:spacing w:val="28"/>
          <w:sz w:val="32"/>
        </w:rPr>
        <w:t xml:space="preserve"> </w:t>
      </w:r>
      <w:r>
        <w:rPr>
          <w:sz w:val="32"/>
        </w:rPr>
        <w:t>битим</w:t>
      </w:r>
      <w:r>
        <w:rPr>
          <w:spacing w:val="-77"/>
          <w:sz w:val="32"/>
        </w:rPr>
        <w:t xml:space="preserve"> </w:t>
      </w:r>
      <w:r>
        <w:rPr>
          <w:sz w:val="32"/>
        </w:rPr>
        <w:t>ҳисобланади 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2"/>
          <w:sz w:val="32"/>
        </w:rPr>
        <w:t xml:space="preserve"> </w:t>
      </w:r>
      <w:r>
        <w:rPr>
          <w:sz w:val="32"/>
        </w:rPr>
        <w:t>турлари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104"/>
        </w:numPr>
        <w:tabs>
          <w:tab w:val="left" w:pos="1534"/>
          <w:tab w:val="left" w:pos="1535"/>
          <w:tab w:val="left" w:pos="2834"/>
          <w:tab w:val="left" w:pos="3962"/>
          <w:tab w:val="left" w:pos="5188"/>
          <w:tab w:val="left" w:pos="6604"/>
          <w:tab w:val="left" w:pos="8622"/>
        </w:tabs>
        <w:ind w:left="116" w:right="128" w:firstLine="709"/>
        <w:rPr>
          <w:sz w:val="32"/>
        </w:rPr>
      </w:pPr>
      <w:r>
        <w:rPr>
          <w:sz w:val="32"/>
        </w:rPr>
        <w:t>Низоли</w:t>
      </w:r>
      <w:r>
        <w:rPr>
          <w:sz w:val="32"/>
        </w:rPr>
        <w:tab/>
        <w:t>битим</w:t>
      </w:r>
      <w:r>
        <w:rPr>
          <w:sz w:val="32"/>
        </w:rPr>
        <w:tab/>
        <w:t>қандай</w:t>
      </w:r>
      <w:r>
        <w:rPr>
          <w:sz w:val="32"/>
        </w:rPr>
        <w:tab/>
        <w:t>ҳуқуқий</w:t>
      </w:r>
      <w:r>
        <w:rPr>
          <w:sz w:val="32"/>
        </w:rPr>
        <w:tab/>
        <w:t>оқибатларни</w:t>
      </w:r>
      <w:r>
        <w:rPr>
          <w:sz w:val="32"/>
        </w:rPr>
        <w:tab/>
        <w:t>вужудга</w:t>
      </w:r>
      <w:r>
        <w:rPr>
          <w:spacing w:val="-77"/>
          <w:sz w:val="32"/>
        </w:rPr>
        <w:t xml:space="preserve"> </w:t>
      </w:r>
      <w:r>
        <w:rPr>
          <w:sz w:val="32"/>
        </w:rPr>
        <w:t>келтиради?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57" w:name="_TOC_250047"/>
      <w:r>
        <w:lastRenderedPageBreak/>
        <w:t>Ўнинчи</w:t>
      </w:r>
      <w:r>
        <w:rPr>
          <w:spacing w:val="-3"/>
        </w:rPr>
        <w:t xml:space="preserve"> </w:t>
      </w:r>
      <w:bookmarkEnd w:id="57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bookmarkStart w:id="58" w:name="_TOC_250046"/>
      <w:r>
        <w:t>ВАКИЛЛИК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bookmarkEnd w:id="58"/>
      <w:r>
        <w:t>ИШОНЧНОМА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2" w:right="129" w:firstLine="710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Шундай пайтлар бўладики, шахслар ў</w:t>
      </w:r>
      <w:r>
        <w:rPr>
          <w:i/>
          <w:sz w:val="32"/>
        </w:rPr>
        <w:t>з 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 мажбуриятларини бевосита ўзлари амалга ошириш имкониятига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 бўлмай қоладилар. Бундай ҳолларда уларга фуқаролик ҳуқуқидаги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вакиллик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ёрдам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Вакил-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хизматига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муҳтож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бўладилар.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сабабли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ишончнома,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қарори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органининг ҳужжати асосан вужудга келувчи вакиллик институти-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вазифаси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ваколат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нисбатан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бевосита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келтириш,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ўзгартириш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 қилишдан иб</w:t>
      </w:r>
      <w:r>
        <w:rPr>
          <w:i/>
          <w:sz w:val="32"/>
        </w:rPr>
        <w:t>оратдир. Ўқувчи ушбу бобни ўқиш орқали вакил-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лик,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ишончнома,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тузиш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расмийлаштириш,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ишончноманинг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билимларини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бойитадилар.</w:t>
      </w:r>
    </w:p>
    <w:p w:rsidR="0060601F" w:rsidRDefault="0060601F">
      <w:pPr>
        <w:pStyle w:val="a3"/>
        <w:spacing w:before="6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03"/>
        </w:numPr>
        <w:tabs>
          <w:tab w:val="left" w:pos="1546"/>
        </w:tabs>
        <w:spacing w:before="1"/>
      </w:pPr>
      <w:bookmarkStart w:id="59" w:name="_TOC_250045"/>
      <w:r>
        <w:t>Вакиллик</w:t>
      </w:r>
      <w:r>
        <w:rPr>
          <w:spacing w:val="1"/>
        </w:rPr>
        <w:t xml:space="preserve"> </w:t>
      </w:r>
      <w:bookmarkEnd w:id="59"/>
      <w:r>
        <w:t>тушунчаси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1" w:right="130" w:firstLine="710"/>
      </w:pPr>
      <w:r>
        <w:t>Вакиллик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ҳаракатларни амалга оширишига айтилади. Ишончномага, қонунга,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ҳужжатига</w:t>
      </w:r>
      <w:r>
        <w:rPr>
          <w:spacing w:val="1"/>
        </w:rPr>
        <w:t xml:space="preserve"> </w:t>
      </w:r>
      <w:r>
        <w:t>асосланган ваколат билан бир шахс (вакил) томонидан бошқа шахс</w:t>
      </w:r>
      <w:r>
        <w:rPr>
          <w:spacing w:val="1"/>
        </w:rPr>
        <w:t xml:space="preserve"> </w:t>
      </w:r>
      <w:r>
        <w:t>(ваколат</w:t>
      </w:r>
      <w:r>
        <w:rPr>
          <w:spacing w:val="1"/>
        </w:rPr>
        <w:t xml:space="preserve"> </w:t>
      </w:r>
      <w:r>
        <w:t>берувчи)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берувчига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фуқ</w:t>
      </w:r>
      <w:r>
        <w:t>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вужудга</w:t>
      </w:r>
      <w:r>
        <w:rPr>
          <w:spacing w:val="-77"/>
        </w:rPr>
        <w:t xml:space="preserve"> </w:t>
      </w:r>
      <w:r>
        <w:t>келтиради, ўзгартиради ва</w:t>
      </w:r>
      <w:r>
        <w:rPr>
          <w:spacing w:val="1"/>
        </w:rPr>
        <w:t xml:space="preserve"> </w:t>
      </w:r>
      <w:r>
        <w:t>бекор қилади</w:t>
      </w:r>
      <w:r>
        <w:rPr>
          <w:spacing w:val="1"/>
        </w:rPr>
        <w:t xml:space="preserve"> </w:t>
      </w:r>
      <w:r>
        <w:t>(ФК, 129-модда).</w:t>
      </w:r>
    </w:p>
    <w:p w:rsidR="0060601F" w:rsidRDefault="00670D55">
      <w:pPr>
        <w:pStyle w:val="a3"/>
        <w:spacing w:before="3"/>
        <w:ind w:left="112" w:right="129"/>
      </w:pPr>
      <w:r>
        <w:t>Вакилликнинг моҳияти шундаки, бунга асосланиб тузилган би-</w:t>
      </w:r>
      <w:r>
        <w:rPr>
          <w:spacing w:val="1"/>
        </w:rPr>
        <w:t xml:space="preserve"> </w:t>
      </w:r>
      <w:r>
        <w:t>тимлар фақат ваколат берувчи учунгина муайян ҳуқуқ ва мажбурият-</w:t>
      </w:r>
      <w:r>
        <w:rPr>
          <w:spacing w:val="1"/>
        </w:rPr>
        <w:t xml:space="preserve"> </w:t>
      </w:r>
      <w:r>
        <w:t>ларни</w:t>
      </w:r>
      <w:r>
        <w:rPr>
          <w:spacing w:val="72"/>
        </w:rPr>
        <w:t xml:space="preserve"> </w:t>
      </w:r>
      <w:r>
        <w:t>туғдиради,</w:t>
      </w:r>
      <w:r>
        <w:rPr>
          <w:spacing w:val="71"/>
        </w:rPr>
        <w:t xml:space="preserve"> </w:t>
      </w:r>
      <w:r>
        <w:t>ўзгартиради</w:t>
      </w:r>
      <w:r>
        <w:rPr>
          <w:spacing w:val="7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бекор</w:t>
      </w:r>
      <w:r>
        <w:rPr>
          <w:spacing w:val="72"/>
        </w:rPr>
        <w:t xml:space="preserve"> </w:t>
      </w:r>
      <w:r>
        <w:t>қилади.</w:t>
      </w:r>
      <w:r>
        <w:rPr>
          <w:spacing w:val="70"/>
        </w:rPr>
        <w:t xml:space="preserve"> </w:t>
      </w:r>
      <w:r>
        <w:t>Вакилнинг</w:t>
      </w:r>
      <w:r>
        <w:rPr>
          <w:spacing w:val="71"/>
        </w:rPr>
        <w:t xml:space="preserve"> </w:t>
      </w:r>
      <w:r>
        <w:t>шахсан</w:t>
      </w:r>
      <w:r>
        <w:rPr>
          <w:spacing w:val="-78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шахси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қонунларда назарда тутилган битимларни вакил орқали тузишга йўл</w:t>
      </w:r>
      <w:r>
        <w:rPr>
          <w:spacing w:val="1"/>
        </w:rPr>
        <w:t xml:space="preserve"> </w:t>
      </w:r>
      <w:r>
        <w:t>қўйилмайди.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шартн</w:t>
      </w:r>
      <w:r>
        <w:t>омаси</w:t>
      </w:r>
      <w:r>
        <w:rPr>
          <w:spacing w:val="1"/>
        </w:rPr>
        <w:t xml:space="preserve"> </w:t>
      </w:r>
      <w:r>
        <w:t>тузиш,</w:t>
      </w:r>
      <w:r>
        <w:rPr>
          <w:spacing w:val="1"/>
        </w:rPr>
        <w:t xml:space="preserve"> </w:t>
      </w:r>
      <w:r>
        <w:t>алиментларни</w:t>
      </w:r>
      <w:r>
        <w:rPr>
          <w:spacing w:val="1"/>
        </w:rPr>
        <w:t xml:space="preserve"> </w:t>
      </w:r>
      <w:r>
        <w:t>ундириш ёки тўлаш билан боғлиқ мажбуриятлар.</w:t>
      </w:r>
    </w:p>
    <w:p w:rsidR="0060601F" w:rsidRDefault="00670D55">
      <w:pPr>
        <w:pStyle w:val="a3"/>
        <w:spacing w:before="4"/>
        <w:ind w:left="113" w:right="128"/>
      </w:pPr>
      <w:r>
        <w:t>Вакиллик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лаёқатини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ҳуқуқлар олиш ва мажбуриятларни бажариш мумкин бўлмаганлиги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вакилларнинг</w:t>
      </w:r>
      <w:r>
        <w:rPr>
          <w:spacing w:val="1"/>
        </w:rPr>
        <w:t xml:space="preserve"> </w:t>
      </w:r>
      <w:r>
        <w:t>хизматига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юридик</w:t>
      </w:r>
      <w:r>
        <w:rPr>
          <w:spacing w:val="80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ҳам</w:t>
      </w:r>
      <w:r>
        <w:rPr>
          <w:spacing w:val="72"/>
        </w:rPr>
        <w:t xml:space="preserve"> </w:t>
      </w:r>
      <w:r>
        <w:t>муҳтож</w:t>
      </w:r>
      <w:r>
        <w:rPr>
          <w:spacing w:val="71"/>
        </w:rPr>
        <w:t xml:space="preserve"> </w:t>
      </w:r>
      <w:r>
        <w:t>бўладилар.</w:t>
      </w:r>
      <w:r>
        <w:rPr>
          <w:spacing w:val="73"/>
        </w:rPr>
        <w:t xml:space="preserve"> </w:t>
      </w:r>
      <w:r>
        <w:t>Чунончи,</w:t>
      </w:r>
      <w:r>
        <w:rPr>
          <w:spacing w:val="72"/>
        </w:rPr>
        <w:t xml:space="preserve"> </w:t>
      </w:r>
      <w:r>
        <w:t>фуқаро</w:t>
      </w:r>
      <w:r>
        <w:rPr>
          <w:spacing w:val="73"/>
        </w:rPr>
        <w:t xml:space="preserve"> </w:t>
      </w:r>
      <w:r>
        <w:t>ўзига</w:t>
      </w:r>
      <w:r>
        <w:rPr>
          <w:spacing w:val="71"/>
        </w:rPr>
        <w:t xml:space="preserve"> </w:t>
      </w:r>
      <w:r>
        <w:t>қарашли</w:t>
      </w:r>
      <w:r>
        <w:rPr>
          <w:spacing w:val="71"/>
        </w:rPr>
        <w:t xml:space="preserve"> </w:t>
      </w:r>
      <w:r>
        <w:t>уй-жойни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1" w:firstLine="0"/>
      </w:pPr>
      <w:r>
        <w:lastRenderedPageBreak/>
        <w:t>вакил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бошқариши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сотиши,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вакиллар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бир-бирлари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шартномалар</w:t>
      </w:r>
      <w:r>
        <w:rPr>
          <w:spacing w:val="2"/>
        </w:rPr>
        <w:t xml:space="preserve"> </w:t>
      </w:r>
      <w:r>
        <w:t>тузишлари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2" w:right="130" w:firstLine="710"/>
      </w:pPr>
      <w:r>
        <w:t>Муомалага лаёқатли фуқароларгина вакил бўлишлари, вакиллик</w:t>
      </w:r>
      <w:r>
        <w:rPr>
          <w:spacing w:val="1"/>
        </w:rPr>
        <w:t xml:space="preserve"> </w:t>
      </w:r>
      <w:r>
        <w:t>қилишл</w:t>
      </w:r>
      <w:r>
        <w:t>ари мумкин. Истисно сифатида айрим ҳолларда ўн олти ёшга</w:t>
      </w:r>
      <w:r>
        <w:rPr>
          <w:spacing w:val="1"/>
        </w:rPr>
        <w:t xml:space="preserve"> </w:t>
      </w:r>
      <w:r>
        <w:t>тўлиб,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Фуқаро-</w:t>
      </w:r>
      <w:r>
        <w:rPr>
          <w:spacing w:val="-77"/>
        </w:rPr>
        <w:t xml:space="preserve"> </w:t>
      </w:r>
      <w:r>
        <w:t>ларнинг фақат бир-бирлари учунгина эмас, баъзи ҳолларда ташкилот-</w:t>
      </w:r>
      <w:r>
        <w:rPr>
          <w:spacing w:val="-77"/>
        </w:rPr>
        <w:t xml:space="preserve"> </w:t>
      </w:r>
      <w:r>
        <w:t>лар учун ҳам вакил бўлишларига қонун йўл қўяди. Масалан, савдо ва</w:t>
      </w:r>
      <w:r>
        <w:rPr>
          <w:spacing w:val="1"/>
        </w:rPr>
        <w:t xml:space="preserve"> </w:t>
      </w:r>
      <w:r>
        <w:t>таъмин</w:t>
      </w:r>
      <w:r>
        <w:t>от бўлимларининг агентлари, маҳсулот тайёрловчи вакил 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ходимлар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бажарадилар.</w:t>
      </w:r>
    </w:p>
    <w:p w:rsidR="0060601F" w:rsidRDefault="00670D55">
      <w:pPr>
        <w:pStyle w:val="a3"/>
        <w:spacing w:before="4"/>
        <w:ind w:left="112" w:right="130"/>
      </w:pPr>
      <w:r>
        <w:t>Юридик шахс фақат ўз уставида назарда тутилган ҳолларда ёки</w:t>
      </w:r>
      <w:r>
        <w:rPr>
          <w:spacing w:val="1"/>
        </w:rPr>
        <w:t xml:space="preserve"> </w:t>
      </w:r>
      <w:r>
        <w:t>ўз фаолиятининг характерига мувофиқ бўлгандагина, фуқароларнинг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вакили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29"/>
      </w:pPr>
      <w:r>
        <w:t>Ташкилотларнинг мулкий ҳуқуқларини, шунингдек фуқаролар-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қўриқлаш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кимларнинг вакил сифатида ҳаракат қила олмаслигини белгилайди.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ташкилотн</w:t>
      </w:r>
      <w:r>
        <w:t>инг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бухгалтерига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ташкилот учун банкдан ва молия органларидан нақд пул, шунингдек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қўйилмайди.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корхоналари ва бошқа ташкилотлар ўзларидан олинган ваколатнома-</w:t>
      </w:r>
      <w:r>
        <w:rPr>
          <w:spacing w:val="1"/>
        </w:rPr>
        <w:t xml:space="preserve"> </w:t>
      </w:r>
      <w:r>
        <w:t>лар юзасидан ҳисобот бермаган м</w:t>
      </w:r>
      <w:r>
        <w:t>ансабдор шахсларни товар ва бошқа</w:t>
      </w:r>
      <w:r>
        <w:rPr>
          <w:spacing w:val="-77"/>
        </w:rPr>
        <w:t xml:space="preserve"> </w:t>
      </w:r>
      <w:r>
        <w:t>ашёларни олиш учун вакил қила</w:t>
      </w:r>
      <w:r>
        <w:rPr>
          <w:spacing w:val="1"/>
        </w:rPr>
        <w:t xml:space="preserve"> </w:t>
      </w:r>
      <w:r>
        <w:t>оламайди.</w:t>
      </w:r>
    </w:p>
    <w:p w:rsidR="0060601F" w:rsidRDefault="00670D55">
      <w:pPr>
        <w:pStyle w:val="a3"/>
        <w:tabs>
          <w:tab w:val="left" w:pos="1360"/>
          <w:tab w:val="left" w:pos="1465"/>
          <w:tab w:val="left" w:pos="1533"/>
          <w:tab w:val="left" w:pos="2253"/>
          <w:tab w:val="left" w:pos="2811"/>
          <w:tab w:val="left" w:pos="2976"/>
          <w:tab w:val="left" w:pos="3488"/>
          <w:tab w:val="left" w:pos="4691"/>
          <w:tab w:val="left" w:pos="5024"/>
          <w:tab w:val="left" w:pos="5593"/>
          <w:tab w:val="left" w:pos="6573"/>
          <w:tab w:val="left" w:pos="6798"/>
          <w:tab w:val="left" w:pos="7300"/>
          <w:tab w:val="left" w:pos="8236"/>
          <w:tab w:val="left" w:pos="8333"/>
          <w:tab w:val="left" w:pos="8749"/>
        </w:tabs>
        <w:spacing w:before="4"/>
        <w:ind w:left="114" w:right="127" w:firstLine="708"/>
        <w:jc w:val="right"/>
      </w:pPr>
      <w:r>
        <w:t>Судда</w:t>
      </w:r>
      <w:r>
        <w:rPr>
          <w:spacing w:val="50"/>
        </w:rPr>
        <w:t xml:space="preserve"> </w:t>
      </w:r>
      <w:r>
        <w:t>вояга</w:t>
      </w:r>
      <w:r>
        <w:rPr>
          <w:spacing w:val="50"/>
        </w:rPr>
        <w:t xml:space="preserve"> </w:t>
      </w:r>
      <w:r>
        <w:t>етмаган</w:t>
      </w:r>
      <w:r>
        <w:rPr>
          <w:spacing w:val="49"/>
        </w:rPr>
        <w:t xml:space="preserve"> </w:t>
      </w:r>
      <w:r>
        <w:t>шахслар,</w:t>
      </w:r>
      <w:r>
        <w:rPr>
          <w:spacing w:val="50"/>
        </w:rPr>
        <w:t xml:space="preserve"> </w:t>
      </w:r>
      <w:r>
        <w:t>васийлик</w:t>
      </w:r>
      <w:r>
        <w:rPr>
          <w:spacing w:val="50"/>
        </w:rPr>
        <w:t xml:space="preserve"> </w:t>
      </w:r>
      <w:r>
        <w:t>ва</w:t>
      </w:r>
      <w:r>
        <w:rPr>
          <w:spacing w:val="50"/>
        </w:rPr>
        <w:t xml:space="preserve"> </w:t>
      </w:r>
      <w:r>
        <w:t>ҳомийлик</w:t>
      </w:r>
      <w:r>
        <w:rPr>
          <w:spacing w:val="48"/>
        </w:rPr>
        <w:t xml:space="preserve"> </w:t>
      </w:r>
      <w:r>
        <w:t>остидаги</w:t>
      </w:r>
      <w:r>
        <w:rPr>
          <w:spacing w:val="-77"/>
        </w:rPr>
        <w:t xml:space="preserve"> </w:t>
      </w:r>
      <w:r>
        <w:t>шахслар</w:t>
      </w:r>
      <w:r>
        <w:rPr>
          <w:spacing w:val="9"/>
        </w:rPr>
        <w:t xml:space="preserve"> </w:t>
      </w:r>
      <w:r>
        <w:t>фуқароларнинг</w:t>
      </w:r>
      <w:r>
        <w:rPr>
          <w:spacing w:val="9"/>
        </w:rPr>
        <w:t xml:space="preserve"> </w:t>
      </w:r>
      <w:r>
        <w:t>вакиллари</w:t>
      </w:r>
      <w:r>
        <w:rPr>
          <w:spacing w:val="7"/>
        </w:rPr>
        <w:t xml:space="preserve"> </w:t>
      </w:r>
      <w:r>
        <w:t>сифатида</w:t>
      </w:r>
      <w:r>
        <w:rPr>
          <w:spacing w:val="7"/>
        </w:rPr>
        <w:t xml:space="preserve"> </w:t>
      </w:r>
      <w:r>
        <w:t>қатнаша</w:t>
      </w:r>
      <w:r>
        <w:rPr>
          <w:spacing w:val="7"/>
        </w:rPr>
        <w:t xml:space="preserve"> </w:t>
      </w:r>
      <w:r>
        <w:t>олмайдилар.</w:t>
      </w:r>
      <w:r>
        <w:rPr>
          <w:spacing w:val="-77"/>
        </w:rPr>
        <w:t xml:space="preserve"> </w:t>
      </w:r>
      <w:r>
        <w:t>Судьялар,</w:t>
      </w:r>
      <w:r>
        <w:rPr>
          <w:spacing w:val="65"/>
        </w:rPr>
        <w:t xml:space="preserve"> </w:t>
      </w:r>
      <w:r>
        <w:t>терговчилар,</w:t>
      </w:r>
      <w:r>
        <w:rPr>
          <w:spacing w:val="65"/>
        </w:rPr>
        <w:t xml:space="preserve"> </w:t>
      </w:r>
      <w:r>
        <w:t>прокурорлар</w:t>
      </w:r>
      <w:r>
        <w:rPr>
          <w:spacing w:val="65"/>
        </w:rPr>
        <w:t xml:space="preserve"> </w:t>
      </w:r>
      <w:r>
        <w:t>қонуний</w:t>
      </w:r>
      <w:r>
        <w:rPr>
          <w:spacing w:val="64"/>
        </w:rPr>
        <w:t xml:space="preserve"> </w:t>
      </w:r>
      <w:r>
        <w:t>вакил</w:t>
      </w:r>
      <w:r>
        <w:rPr>
          <w:spacing w:val="63"/>
        </w:rPr>
        <w:t xml:space="preserve"> </w:t>
      </w:r>
      <w:r>
        <w:t>сифатида</w:t>
      </w:r>
      <w:r>
        <w:rPr>
          <w:spacing w:val="65"/>
        </w:rPr>
        <w:t xml:space="preserve"> </w:t>
      </w:r>
      <w:r>
        <w:t>(ота-</w:t>
      </w:r>
      <w:r>
        <w:rPr>
          <w:spacing w:val="-77"/>
        </w:rPr>
        <w:t xml:space="preserve"> </w:t>
      </w:r>
      <w:r>
        <w:t>оналар,</w:t>
      </w:r>
      <w:r>
        <w:tab/>
        <w:t>фарзандликка</w:t>
      </w:r>
      <w:r>
        <w:tab/>
        <w:t>олганлар,</w:t>
      </w:r>
      <w:r>
        <w:tab/>
        <w:t>васийлар,</w:t>
      </w:r>
      <w:r>
        <w:tab/>
        <w:t>ҳомийлар)</w:t>
      </w:r>
      <w:r>
        <w:tab/>
        <w:t>шунингдек</w:t>
      </w:r>
      <w:r>
        <w:rPr>
          <w:spacing w:val="-77"/>
        </w:rPr>
        <w:t xml:space="preserve"> </w:t>
      </w:r>
      <w:r>
        <w:t>тегишли</w:t>
      </w:r>
      <w:r>
        <w:tab/>
      </w:r>
      <w:r>
        <w:tab/>
      </w:r>
      <w:r>
        <w:tab/>
        <w:t>суд</w:t>
      </w:r>
      <w:r>
        <w:tab/>
        <w:t>ёки</w:t>
      </w:r>
      <w:r>
        <w:tab/>
      </w:r>
      <w:r>
        <w:tab/>
        <w:t>прокуратуранинг</w:t>
      </w:r>
      <w:r>
        <w:tab/>
        <w:t>вакили</w:t>
      </w:r>
      <w:r>
        <w:tab/>
      </w:r>
      <w:r>
        <w:tab/>
        <w:t>сифатида</w:t>
      </w:r>
      <w:r>
        <w:tab/>
      </w:r>
      <w:r>
        <w:tab/>
        <w:t>қатнашиш</w:t>
      </w:r>
      <w:r>
        <w:rPr>
          <w:spacing w:val="-77"/>
        </w:rPr>
        <w:t xml:space="preserve"> </w:t>
      </w:r>
      <w:r>
        <w:t>ҳолларидан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судда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бўла</w:t>
      </w:r>
      <w:r>
        <w:rPr>
          <w:spacing w:val="3"/>
        </w:rPr>
        <w:t xml:space="preserve"> </w:t>
      </w:r>
      <w:r>
        <w:t>олмайдилар</w:t>
      </w:r>
      <w:r>
        <w:rPr>
          <w:spacing w:val="1"/>
        </w:rPr>
        <w:t xml:space="preserve"> </w:t>
      </w:r>
      <w:r>
        <w:t>(ФПК,</w:t>
      </w:r>
      <w:r>
        <w:rPr>
          <w:spacing w:val="1"/>
        </w:rPr>
        <w:t xml:space="preserve"> </w:t>
      </w:r>
      <w:r>
        <w:t>51-модда).</w:t>
      </w:r>
      <w:r>
        <w:rPr>
          <w:spacing w:val="1"/>
        </w:rPr>
        <w:t xml:space="preserve"> </w:t>
      </w:r>
      <w:r>
        <w:t>Ваколат</w:t>
      </w:r>
      <w:r>
        <w:tab/>
      </w:r>
      <w:r>
        <w:tab/>
        <w:t>берувчи</w:t>
      </w:r>
      <w:r>
        <w:tab/>
        <w:t>ҳар</w:t>
      </w:r>
      <w:r>
        <w:tab/>
        <w:t>қандай</w:t>
      </w:r>
      <w:r>
        <w:tab/>
        <w:t>шахс</w:t>
      </w:r>
      <w:r>
        <w:tab/>
        <w:t>муомалага</w:t>
      </w:r>
      <w:r>
        <w:tab/>
        <w:t>лаёқатли</w:t>
      </w:r>
      <w:r>
        <w:tab/>
        <w:t>ва</w:t>
      </w:r>
      <w:r>
        <w:rPr>
          <w:spacing w:val="1"/>
        </w:rPr>
        <w:t xml:space="preserve"> </w:t>
      </w:r>
      <w:r>
        <w:t>муомала</w:t>
      </w:r>
      <w:r>
        <w:t>га</w:t>
      </w:r>
      <w:r>
        <w:rPr>
          <w:spacing w:val="5"/>
        </w:rPr>
        <w:t xml:space="preserve"> </w:t>
      </w:r>
      <w:r>
        <w:t>лаёқатсиз</w:t>
      </w:r>
      <w:r>
        <w:rPr>
          <w:spacing w:val="4"/>
        </w:rPr>
        <w:t xml:space="preserve"> </w:t>
      </w:r>
      <w:r>
        <w:t>фуқаролар</w:t>
      </w:r>
      <w:r>
        <w:rPr>
          <w:spacing w:val="6"/>
        </w:rPr>
        <w:t xml:space="preserve"> </w:t>
      </w:r>
      <w:r>
        <w:t>ҳам,</w:t>
      </w:r>
      <w:r>
        <w:rPr>
          <w:spacing w:val="5"/>
        </w:rPr>
        <w:t xml:space="preserve"> </w:t>
      </w:r>
      <w:r>
        <w:t>шунингдек</w:t>
      </w:r>
      <w:r>
        <w:rPr>
          <w:spacing w:val="5"/>
        </w:rPr>
        <w:t xml:space="preserve"> </w:t>
      </w:r>
      <w:r>
        <w:t>юридик</w:t>
      </w:r>
      <w:r>
        <w:rPr>
          <w:spacing w:val="5"/>
        </w:rPr>
        <w:t xml:space="preserve"> </w:t>
      </w:r>
      <w:r>
        <w:t>шахслар</w:t>
      </w:r>
      <w:r>
        <w:rPr>
          <w:spacing w:val="4"/>
        </w:rPr>
        <w:t xml:space="preserve"> </w:t>
      </w:r>
      <w:r>
        <w:t>ҳам</w:t>
      </w:r>
    </w:p>
    <w:p w:rsidR="0060601F" w:rsidRDefault="00670D55">
      <w:pPr>
        <w:pStyle w:val="a3"/>
        <w:spacing w:before="4"/>
        <w:ind w:left="115" w:firstLine="0"/>
      </w:pP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103"/>
        </w:numPr>
        <w:tabs>
          <w:tab w:val="left" w:pos="1549"/>
        </w:tabs>
        <w:ind w:left="1548" w:hanging="725"/>
      </w:pPr>
      <w:bookmarkStart w:id="60" w:name="_TOC_250044"/>
      <w:r>
        <w:t>Ваколат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унинг</w:t>
      </w:r>
      <w:r>
        <w:rPr>
          <w:spacing w:val="-1"/>
        </w:rPr>
        <w:t xml:space="preserve"> </w:t>
      </w:r>
      <w:bookmarkEnd w:id="60"/>
      <w:r>
        <w:t>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/>
      </w:pPr>
      <w:r>
        <w:t>Вакил ўзида бўлган ваколатга биноан, ўзини вакил қилувчига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келтиради,</w:t>
      </w:r>
      <w:r>
        <w:rPr>
          <w:spacing w:val="1"/>
        </w:rPr>
        <w:t xml:space="preserve"> </w:t>
      </w:r>
      <w:r>
        <w:t>ўзгартиради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вакилнинг</w:t>
      </w:r>
      <w:r>
        <w:rPr>
          <w:spacing w:val="1"/>
        </w:rPr>
        <w:t xml:space="preserve"> </w:t>
      </w:r>
      <w:r>
        <w:t>бошқа</w:t>
      </w:r>
      <w:r>
        <w:rPr>
          <w:spacing w:val="22"/>
        </w:rPr>
        <w:t xml:space="preserve"> </w:t>
      </w:r>
      <w:r>
        <w:t>шахс</w:t>
      </w:r>
      <w:r>
        <w:rPr>
          <w:spacing w:val="22"/>
        </w:rPr>
        <w:t xml:space="preserve"> </w:t>
      </w:r>
      <w:r>
        <w:t>номидан</w:t>
      </w:r>
      <w:r>
        <w:rPr>
          <w:spacing w:val="22"/>
        </w:rPr>
        <w:t xml:space="preserve"> </w:t>
      </w:r>
      <w:r>
        <w:t>муайян</w:t>
      </w:r>
      <w:r>
        <w:rPr>
          <w:spacing w:val="21"/>
        </w:rPr>
        <w:t xml:space="preserve"> </w:t>
      </w:r>
      <w:r>
        <w:t>юридик</w:t>
      </w:r>
      <w:r>
        <w:rPr>
          <w:spacing w:val="22"/>
        </w:rPr>
        <w:t xml:space="preserve"> </w:t>
      </w:r>
      <w:r>
        <w:t>ҳаракатлар</w:t>
      </w:r>
      <w:r>
        <w:rPr>
          <w:spacing w:val="22"/>
        </w:rPr>
        <w:t xml:space="preserve"> </w:t>
      </w:r>
      <w:r>
        <w:t>қилишга</w:t>
      </w:r>
      <w:r>
        <w:rPr>
          <w:spacing w:val="22"/>
        </w:rPr>
        <w:t xml:space="preserve"> </w:t>
      </w:r>
      <w:r>
        <w:t>ва</w:t>
      </w:r>
      <w:r>
        <w:rPr>
          <w:spacing w:val="21"/>
        </w:rPr>
        <w:t xml:space="preserve"> </w:t>
      </w:r>
      <w:r>
        <w:t>шу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билан у учун ҳуқуқий оқибатларни вужудга келтиришга қаратилган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Вакилнинг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қонунга,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қарорига,</w:t>
      </w:r>
      <w:r>
        <w:rPr>
          <w:spacing w:val="-77"/>
        </w:rPr>
        <w:t xml:space="preserve"> </w:t>
      </w:r>
      <w:r>
        <w:t>вакил қилинган давлат органлари</w:t>
      </w:r>
      <w:r>
        <w:t>нинг ҳужжатига ёки ишончномага</w:t>
      </w:r>
      <w:r>
        <w:rPr>
          <w:spacing w:val="1"/>
        </w:rPr>
        <w:t xml:space="preserve"> </w:t>
      </w:r>
      <w:r>
        <w:t>асосланган бўлиши мумкин.</w:t>
      </w:r>
    </w:p>
    <w:p w:rsidR="0060601F" w:rsidRDefault="00670D55">
      <w:pPr>
        <w:pStyle w:val="a3"/>
        <w:spacing w:before="2"/>
        <w:ind w:left="114" w:right="128"/>
      </w:pPr>
      <w:r>
        <w:t>Вакил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ваколатини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берувчининг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кўзлабгина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вакил</w:t>
      </w:r>
      <w:r>
        <w:rPr>
          <w:spacing w:val="8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ваколат берган шахс номидан, шахсан ўзига нисбатан ҳам, у айни бир</w:t>
      </w:r>
      <w:r>
        <w:rPr>
          <w:spacing w:val="-77"/>
        </w:rPr>
        <w:t xml:space="preserve"> </w:t>
      </w:r>
      <w:r>
        <w:t>вақтда вакили бўлган бошқа шахсга нисбатан ҳам битимлар тузиши</w:t>
      </w:r>
      <w:r>
        <w:rPr>
          <w:spacing w:val="1"/>
        </w:rPr>
        <w:t xml:space="preserve"> </w:t>
      </w:r>
      <w:r>
        <w:t>мумкин эмас – тижорат вакиллиги бўлган ҳоллар бундан мустасно.</w:t>
      </w:r>
      <w:r>
        <w:rPr>
          <w:spacing w:val="1"/>
        </w:rPr>
        <w:t xml:space="preserve"> </w:t>
      </w:r>
      <w:r>
        <w:t>(ФК, 129-модда, 3-банд).</w:t>
      </w:r>
    </w:p>
    <w:p w:rsidR="0060601F" w:rsidRDefault="00670D55">
      <w:pPr>
        <w:pStyle w:val="a3"/>
        <w:spacing w:before="3"/>
        <w:ind w:left="115" w:right="126"/>
      </w:pPr>
      <w:r>
        <w:t>Агар</w:t>
      </w:r>
      <w:r>
        <w:rPr>
          <w:spacing w:val="1"/>
        </w:rPr>
        <w:t xml:space="preserve"> </w:t>
      </w:r>
      <w:r>
        <w:t>ошкора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бўлмаса ёки ваколатли бўлса ҳам унинг доир</w:t>
      </w:r>
      <w:r>
        <w:t>асидан четга</w:t>
      </w:r>
      <w:r>
        <w:rPr>
          <w:spacing w:val="1"/>
        </w:rPr>
        <w:t xml:space="preserve"> </w:t>
      </w:r>
      <w:r>
        <w:t>чиқилган бўлса, бу ҳолда тузилган битимлар бўйича кимнинг номи-</w:t>
      </w:r>
      <w:r>
        <w:rPr>
          <w:spacing w:val="1"/>
        </w:rPr>
        <w:t xml:space="preserve"> </w:t>
      </w:r>
      <w:r>
        <w:t>дан ҳаракат қилган бўлса, мазкур шахс учун ҳуқуқ ва мажбуриятлар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келмайди.</w:t>
      </w:r>
    </w:p>
    <w:p w:rsidR="0060601F" w:rsidRDefault="00670D55">
      <w:pPr>
        <w:pStyle w:val="a3"/>
        <w:spacing w:before="2"/>
        <w:ind w:left="116" w:right="125"/>
      </w:pPr>
      <w:r>
        <w:t>ФКнинг 132-моддасида кўрсатилганидек, бошқа шахс номидан</w:t>
      </w:r>
      <w:r>
        <w:rPr>
          <w:spacing w:val="1"/>
        </w:rPr>
        <w:t xml:space="preserve"> </w:t>
      </w:r>
      <w:r>
        <w:t>тузилган ёки ваколатлардан ташқари чиқи</w:t>
      </w:r>
      <w:r>
        <w:t>б тузилган битим ваколат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маъқулланган</w:t>
      </w:r>
      <w:r>
        <w:rPr>
          <w:spacing w:val="1"/>
        </w:rPr>
        <w:t xml:space="preserve"> </w:t>
      </w:r>
      <w:r>
        <w:t>тақдирдагина,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ҳуқуқ ва мажбуриятларни вужудга келтиради, ўзгартиради ва бекор</w:t>
      </w:r>
      <w:r>
        <w:rPr>
          <w:spacing w:val="1"/>
        </w:rPr>
        <w:t xml:space="preserve"> </w:t>
      </w:r>
      <w:r>
        <w:t>қилади. Битим тузишга ваколат берган шахс битимнинг ижрога қабул</w:t>
      </w:r>
      <w:r>
        <w:rPr>
          <w:spacing w:val="-77"/>
        </w:rPr>
        <w:t xml:space="preserve"> </w:t>
      </w:r>
      <w:r>
        <w:t>қилинганлигидан</w:t>
      </w:r>
      <w:r>
        <w:rPr>
          <w:spacing w:val="1"/>
        </w:rPr>
        <w:t xml:space="preserve"> </w:t>
      </w:r>
      <w:r>
        <w:t>гувоҳлик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ҳаракатл</w:t>
      </w:r>
      <w:r>
        <w:t>ар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бундай битим маъқулланган</w:t>
      </w:r>
      <w:r>
        <w:rPr>
          <w:spacing w:val="-1"/>
        </w:rPr>
        <w:t xml:space="preserve"> </w:t>
      </w:r>
      <w:r>
        <w:t>ҳисобланади.</w:t>
      </w:r>
    </w:p>
    <w:p w:rsidR="0060601F" w:rsidRDefault="00670D55">
      <w:pPr>
        <w:pStyle w:val="a3"/>
        <w:tabs>
          <w:tab w:val="left" w:pos="1792"/>
          <w:tab w:val="left" w:pos="2673"/>
          <w:tab w:val="left" w:pos="3272"/>
          <w:tab w:val="left" w:pos="4397"/>
          <w:tab w:val="left" w:pos="5066"/>
          <w:tab w:val="left" w:pos="5138"/>
          <w:tab w:val="left" w:pos="6455"/>
          <w:tab w:val="left" w:pos="6899"/>
          <w:tab w:val="left" w:pos="8304"/>
          <w:tab w:val="left" w:pos="8841"/>
          <w:tab w:val="left" w:pos="9286"/>
        </w:tabs>
        <w:spacing w:before="4"/>
        <w:ind w:left="116" w:right="125"/>
        <w:jc w:val="right"/>
      </w:pPr>
      <w:r>
        <w:t>Вакил</w:t>
      </w:r>
      <w:r>
        <w:rPr>
          <w:spacing w:val="32"/>
        </w:rPr>
        <w:t xml:space="preserve"> </w:t>
      </w:r>
      <w:r>
        <w:t>қилувчи</w:t>
      </w:r>
      <w:r>
        <w:rPr>
          <w:spacing w:val="32"/>
        </w:rPr>
        <w:t xml:space="preserve"> </w:t>
      </w:r>
      <w:r>
        <w:t>томонидан</w:t>
      </w:r>
      <w:r>
        <w:rPr>
          <w:spacing w:val="31"/>
        </w:rPr>
        <w:t xml:space="preserve"> </w:t>
      </w:r>
      <w:r>
        <w:t>битимнинг</w:t>
      </w:r>
      <w:r>
        <w:rPr>
          <w:spacing w:val="31"/>
        </w:rPr>
        <w:t xml:space="preserve"> </w:t>
      </w:r>
      <w:r>
        <w:t>келгусида</w:t>
      </w:r>
      <w:r>
        <w:rPr>
          <w:spacing w:val="31"/>
        </w:rPr>
        <w:t xml:space="preserve"> </w:t>
      </w:r>
      <w:r>
        <w:t>маъқулланиши</w:t>
      </w:r>
      <w:r>
        <w:rPr>
          <w:spacing w:val="-7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вақтдан</w:t>
      </w:r>
      <w:r>
        <w:rPr>
          <w:spacing w:val="1"/>
        </w:rPr>
        <w:t xml:space="preserve"> </w:t>
      </w:r>
      <w:r>
        <w:t>эътиборан</w:t>
      </w:r>
      <w:r>
        <w:rPr>
          <w:spacing w:val="3"/>
        </w:rPr>
        <w:t xml:space="preserve"> </w:t>
      </w:r>
      <w:r>
        <w:t>ҳақиқий,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ҳисоблашга</w:t>
      </w:r>
      <w:r>
        <w:rPr>
          <w:spacing w:val="2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беради.</w:t>
      </w:r>
      <w:r>
        <w:rPr>
          <w:spacing w:val="-77"/>
        </w:rPr>
        <w:t xml:space="preserve"> </w:t>
      </w:r>
      <w:r>
        <w:t>Битимлар</w:t>
      </w:r>
      <w:r>
        <w:rPr>
          <w:spacing w:val="81"/>
        </w:rPr>
        <w:t xml:space="preserve"> </w:t>
      </w:r>
      <w:r>
        <w:t>тузишда</w:t>
      </w:r>
      <w:r>
        <w:rPr>
          <w:spacing w:val="81"/>
        </w:rPr>
        <w:t xml:space="preserve"> </w:t>
      </w:r>
      <w:r>
        <w:t>вакил</w:t>
      </w:r>
      <w:r>
        <w:rPr>
          <w:spacing w:val="81"/>
        </w:rPr>
        <w:t xml:space="preserve"> </w:t>
      </w:r>
      <w:r>
        <w:t>ўз</w:t>
      </w:r>
      <w:r>
        <w:rPr>
          <w:spacing w:val="81"/>
        </w:rPr>
        <w:t xml:space="preserve"> </w:t>
      </w:r>
      <w:r>
        <w:t>эрки</w:t>
      </w:r>
      <w:r>
        <w:rPr>
          <w:spacing w:val="81"/>
        </w:rPr>
        <w:t xml:space="preserve"> </w:t>
      </w:r>
      <w:r>
        <w:t>билан   ҳаракат   қилади.   Бу</w:t>
      </w:r>
      <w:r>
        <w:rPr>
          <w:spacing w:val="1"/>
        </w:rPr>
        <w:t xml:space="preserve"> </w:t>
      </w:r>
      <w:r>
        <w:t>ҳолда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ўзига</w:t>
      </w:r>
      <w:r>
        <w:rPr>
          <w:spacing w:val="36"/>
        </w:rPr>
        <w:t xml:space="preserve"> </w:t>
      </w:r>
      <w:r>
        <w:t>берилган</w:t>
      </w:r>
      <w:r>
        <w:rPr>
          <w:spacing w:val="35"/>
        </w:rPr>
        <w:t xml:space="preserve"> </w:t>
      </w:r>
      <w:r>
        <w:t>ваколатнинг</w:t>
      </w:r>
      <w:r>
        <w:rPr>
          <w:spacing w:val="37"/>
        </w:rPr>
        <w:t xml:space="preserve"> </w:t>
      </w:r>
      <w:r>
        <w:t>ҳажмига,</w:t>
      </w:r>
      <w:r>
        <w:rPr>
          <w:spacing w:val="36"/>
        </w:rPr>
        <w:t xml:space="preserve"> </w:t>
      </w:r>
      <w:r>
        <w:t>амалдаги</w:t>
      </w:r>
      <w:r>
        <w:rPr>
          <w:spacing w:val="36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нормаларнинг</w:t>
      </w:r>
      <w:r>
        <w:tab/>
        <w:t>қоидаларига,</w:t>
      </w:r>
      <w:r>
        <w:tab/>
        <w:t>вакил</w:t>
      </w:r>
      <w:r>
        <w:tab/>
        <w:t>қилувчининг</w:t>
      </w:r>
      <w:r>
        <w:tab/>
      </w:r>
      <w:r>
        <w:tab/>
        <w:t>берган</w:t>
      </w:r>
      <w:r>
        <w:rPr>
          <w:spacing w:val="-77"/>
        </w:rPr>
        <w:t xml:space="preserve"> </w:t>
      </w:r>
      <w:r>
        <w:t>кўрсатмаларига</w:t>
      </w:r>
      <w:r>
        <w:rPr>
          <w:spacing w:val="39"/>
        </w:rPr>
        <w:t xml:space="preserve"> </w:t>
      </w:r>
      <w:r>
        <w:t>асосланиб</w:t>
      </w:r>
      <w:r>
        <w:rPr>
          <w:spacing w:val="40"/>
        </w:rPr>
        <w:t xml:space="preserve"> </w:t>
      </w:r>
      <w:r>
        <w:t>иш</w:t>
      </w:r>
      <w:r>
        <w:rPr>
          <w:spacing w:val="41"/>
        </w:rPr>
        <w:t xml:space="preserve"> </w:t>
      </w:r>
      <w:r>
        <w:t>тутади.</w:t>
      </w:r>
      <w:r>
        <w:rPr>
          <w:spacing w:val="41"/>
        </w:rPr>
        <w:t xml:space="preserve"> </w:t>
      </w:r>
      <w:r>
        <w:t>Битим</w:t>
      </w:r>
      <w:r>
        <w:rPr>
          <w:spacing w:val="38"/>
        </w:rPr>
        <w:t xml:space="preserve"> </w:t>
      </w:r>
      <w:r>
        <w:t>тузилишида</w:t>
      </w:r>
      <w:r>
        <w:rPr>
          <w:spacing w:val="40"/>
        </w:rPr>
        <w:t xml:space="preserve"> </w:t>
      </w:r>
      <w:r>
        <w:t>вакилнинг</w:t>
      </w:r>
      <w:r>
        <w:rPr>
          <w:spacing w:val="-77"/>
        </w:rPr>
        <w:t xml:space="preserve"> </w:t>
      </w:r>
      <w:r>
        <w:t>эрки</w:t>
      </w:r>
      <w:r>
        <w:rPr>
          <w:spacing w:val="29"/>
        </w:rPr>
        <w:t xml:space="preserve"> </w:t>
      </w:r>
      <w:r>
        <w:t>ҳам</w:t>
      </w:r>
      <w:r>
        <w:rPr>
          <w:spacing w:val="27"/>
        </w:rPr>
        <w:t xml:space="preserve"> </w:t>
      </w:r>
      <w:r>
        <w:t>ваколат</w:t>
      </w:r>
      <w:r>
        <w:rPr>
          <w:spacing w:val="28"/>
        </w:rPr>
        <w:t xml:space="preserve"> </w:t>
      </w:r>
      <w:r>
        <w:t>доирасида</w:t>
      </w:r>
      <w:r>
        <w:rPr>
          <w:spacing w:val="28"/>
        </w:rPr>
        <w:t xml:space="preserve"> </w:t>
      </w:r>
      <w:r>
        <w:t>ифодаланганлиги</w:t>
      </w:r>
      <w:r>
        <w:rPr>
          <w:spacing w:val="28"/>
        </w:rPr>
        <w:t xml:space="preserve"> </w:t>
      </w:r>
      <w:r>
        <w:t>сабабли</w:t>
      </w:r>
      <w:r>
        <w:rPr>
          <w:spacing w:val="28"/>
        </w:rPr>
        <w:t xml:space="preserve"> </w:t>
      </w:r>
      <w:r>
        <w:t>вакилнинг</w:t>
      </w:r>
      <w:r>
        <w:rPr>
          <w:spacing w:val="-77"/>
        </w:rPr>
        <w:t xml:space="preserve"> </w:t>
      </w:r>
      <w:r>
        <w:t>жиддий</w:t>
      </w:r>
      <w:r>
        <w:rPr>
          <w:spacing w:val="5"/>
        </w:rPr>
        <w:t xml:space="preserve"> </w:t>
      </w:r>
      <w:r>
        <w:t>равишда</w:t>
      </w:r>
      <w:r>
        <w:rPr>
          <w:spacing w:val="4"/>
        </w:rPr>
        <w:t xml:space="preserve"> </w:t>
      </w:r>
      <w:r>
        <w:t>янглишиши,</w:t>
      </w:r>
      <w:r>
        <w:rPr>
          <w:spacing w:val="4"/>
        </w:rPr>
        <w:t xml:space="preserve"> </w:t>
      </w:r>
      <w:r>
        <w:t>алданиши,</w:t>
      </w:r>
      <w:r>
        <w:rPr>
          <w:spacing w:val="3"/>
        </w:rPr>
        <w:t xml:space="preserve"> </w:t>
      </w:r>
      <w:r>
        <w:t>қўрқитилиши</w:t>
      </w:r>
      <w:r>
        <w:rPr>
          <w:spacing w:val="3"/>
        </w:rPr>
        <w:t xml:space="preserve"> </w:t>
      </w:r>
      <w:r>
        <w:t>ёки</w:t>
      </w:r>
      <w:r>
        <w:rPr>
          <w:spacing w:val="4"/>
        </w:rPr>
        <w:t xml:space="preserve"> </w:t>
      </w:r>
      <w:r>
        <w:t>зўрлик</w:t>
      </w:r>
      <w:r>
        <w:rPr>
          <w:spacing w:val="-77"/>
        </w:rPr>
        <w:t xml:space="preserve"> </w:t>
      </w:r>
      <w:r>
        <w:t>таъсирида</w:t>
      </w:r>
      <w:r>
        <w:tab/>
        <w:t>тузилган</w:t>
      </w:r>
      <w:r>
        <w:tab/>
        <w:t>битим</w:t>
      </w:r>
      <w:r>
        <w:tab/>
        <w:t>суд</w:t>
      </w:r>
      <w:r>
        <w:tab/>
      </w:r>
      <w:r>
        <w:tab/>
        <w:t>томонидан</w:t>
      </w:r>
      <w:r>
        <w:tab/>
        <w:t>ҳақиқий</w:t>
      </w:r>
      <w:r>
        <w:tab/>
        <w:t>эмас,</w:t>
      </w:r>
      <w:r>
        <w:tab/>
        <w:t>деб</w:t>
      </w:r>
    </w:p>
    <w:p w:rsidR="0060601F" w:rsidRDefault="00670D55">
      <w:pPr>
        <w:pStyle w:val="a3"/>
        <w:spacing w:before="4"/>
        <w:ind w:left="117" w:firstLine="0"/>
      </w:pPr>
      <w:r>
        <w:t>топилиши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0"/>
        <w:ind w:left="118" w:right="125" w:firstLine="708"/>
      </w:pPr>
      <w:r>
        <w:t>Вакил</w:t>
      </w:r>
      <w:r>
        <w:rPr>
          <w:spacing w:val="1"/>
        </w:rPr>
        <w:t xml:space="preserve"> </w:t>
      </w:r>
      <w:r>
        <w:t>воситачидан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бошқа шахс номидан ҳаракат қилса, комиссионер бошқа бир шахс</w:t>
      </w:r>
      <w:r>
        <w:rPr>
          <w:spacing w:val="1"/>
        </w:rPr>
        <w:t xml:space="preserve"> </w:t>
      </w:r>
      <w:r>
        <w:t>комитент топшириғи бўйича ва ун</w:t>
      </w:r>
      <w:r>
        <w:t>инг ҳисобига ҳаракат қилса ҳам,</w:t>
      </w:r>
      <w:r>
        <w:rPr>
          <w:spacing w:val="1"/>
        </w:rPr>
        <w:t xml:space="preserve"> </w:t>
      </w:r>
      <w:r>
        <w:t>битимни ўз</w:t>
      </w:r>
      <w:r>
        <w:rPr>
          <w:spacing w:val="-1"/>
        </w:rPr>
        <w:t xml:space="preserve"> </w:t>
      </w:r>
      <w:r>
        <w:t>номидан тузади.</w:t>
      </w:r>
    </w:p>
    <w:p w:rsidR="0060601F" w:rsidRDefault="00670D55">
      <w:pPr>
        <w:pStyle w:val="a3"/>
        <w:spacing w:before="2"/>
        <w:ind w:left="119" w:right="123" w:firstLine="708"/>
      </w:pPr>
      <w:r>
        <w:t>Вакил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келтириш,</w:t>
      </w:r>
      <w:r>
        <w:rPr>
          <w:spacing w:val="3"/>
        </w:rPr>
        <w:t xml:space="preserve"> </w:t>
      </w:r>
      <w:r>
        <w:t>ўзгартириш</w:t>
      </w:r>
      <w:r>
        <w:rPr>
          <w:spacing w:val="3"/>
        </w:rPr>
        <w:t xml:space="preserve"> </w:t>
      </w:r>
      <w:r>
        <w:t>ёки</w:t>
      </w:r>
      <w:r>
        <w:rPr>
          <w:spacing w:val="2"/>
        </w:rPr>
        <w:t xml:space="preserve"> </w:t>
      </w:r>
      <w:r>
        <w:t>бекор</w:t>
      </w:r>
      <w:r>
        <w:rPr>
          <w:spacing w:val="3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ниятида</w:t>
      </w:r>
      <w:r>
        <w:rPr>
          <w:spacing w:val="3"/>
        </w:rPr>
        <w:t xml:space="preserve"> </w:t>
      </w:r>
      <w:r>
        <w:t>бўлганлигини битим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тузу</w:t>
      </w:r>
      <w:r>
        <w:t>вчи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очиқ-равшан</w:t>
      </w:r>
      <w:r>
        <w:rPr>
          <w:spacing w:val="1"/>
        </w:rPr>
        <w:t xml:space="preserve"> </w:t>
      </w:r>
      <w:r>
        <w:t>билдириши</w:t>
      </w:r>
      <w:r>
        <w:rPr>
          <w:spacing w:val="1"/>
        </w:rPr>
        <w:t xml:space="preserve"> </w:t>
      </w:r>
      <w:r>
        <w:t>лозим.</w:t>
      </w:r>
      <w:r>
        <w:rPr>
          <w:spacing w:val="81"/>
        </w:rPr>
        <w:t xml:space="preserve"> </w:t>
      </w:r>
      <w:r>
        <w:t>Вакилнинг</w:t>
      </w:r>
      <w:r>
        <w:rPr>
          <w:spacing w:val="1"/>
        </w:rPr>
        <w:t xml:space="preserve"> </w:t>
      </w:r>
      <w:r>
        <w:t>бундай ниятда бўлганлиги, вакил ҳаракат қилиб турган вазиятнинг</w:t>
      </w:r>
      <w:r>
        <w:rPr>
          <w:spacing w:val="1"/>
        </w:rPr>
        <w:t xml:space="preserve"> </w:t>
      </w:r>
      <w:r>
        <w:t>ўзидан ҳам кўриниб туриши мумкин. Масалан, чакана савдо билан</w:t>
      </w:r>
      <w:r>
        <w:rPr>
          <w:spacing w:val="1"/>
        </w:rPr>
        <w:t xml:space="preserve"> </w:t>
      </w:r>
      <w:r>
        <w:t>шуғулланувчи корхонада ишловчи сотувчи, кассир ва бошқаларнинг</w:t>
      </w:r>
      <w:r>
        <w:rPr>
          <w:spacing w:val="1"/>
        </w:rPr>
        <w:t xml:space="preserve"> </w:t>
      </w:r>
      <w:r>
        <w:t>ҳаракатлари, уларнинг муайян бир ташкилот вакиллари эканлигини</w:t>
      </w:r>
      <w:r>
        <w:rPr>
          <w:spacing w:val="1"/>
        </w:rPr>
        <w:t xml:space="preserve"> </w:t>
      </w:r>
      <w:r>
        <w:t>билдиради.</w:t>
      </w:r>
    </w:p>
    <w:p w:rsidR="0060601F" w:rsidRDefault="00670D55">
      <w:pPr>
        <w:pStyle w:val="a3"/>
        <w:spacing w:before="3"/>
        <w:ind w:left="114" w:right="128"/>
      </w:pPr>
      <w:r>
        <w:t>Вакил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ҳуқуқий муносабатлардан вакилнинг юридик ҳаракатлари туфайли,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туфайли,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берувчи</w:t>
      </w:r>
      <w:r>
        <w:rPr>
          <w:spacing w:val="-77"/>
        </w:rPr>
        <w:t xml:space="preserve"> </w:t>
      </w:r>
      <w:r>
        <w:t>бил</w:t>
      </w:r>
      <w:r>
        <w:t>ан учинчи шахслар ўртасида вужудга келадиган ҳуқуқий муноса-</w:t>
      </w:r>
      <w:r>
        <w:rPr>
          <w:spacing w:val="1"/>
        </w:rPr>
        <w:t xml:space="preserve"> </w:t>
      </w:r>
      <w:r>
        <w:t>батни</w:t>
      </w:r>
      <w:r>
        <w:rPr>
          <w:spacing w:val="1"/>
        </w:rPr>
        <w:t xml:space="preserve"> </w:t>
      </w:r>
      <w:r>
        <w:t>ажратиш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(ички</w:t>
      </w:r>
      <w:r>
        <w:rPr>
          <w:spacing w:val="1"/>
        </w:rPr>
        <w:t xml:space="preserve"> </w:t>
      </w:r>
      <w:r>
        <w:t>муносабат)</w:t>
      </w:r>
      <w:r>
        <w:rPr>
          <w:spacing w:val="1"/>
        </w:rPr>
        <w:t xml:space="preserve"> </w:t>
      </w:r>
      <w:r>
        <w:t>шартномага,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топшириқ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меҳнат шартномасига асосланган ёхуд бошқа турдаги юридик факт-</w:t>
      </w:r>
      <w:r>
        <w:rPr>
          <w:spacing w:val="1"/>
        </w:rPr>
        <w:t xml:space="preserve"> </w:t>
      </w:r>
      <w:r>
        <w:t>ларга,</w:t>
      </w:r>
      <w:r>
        <w:rPr>
          <w:spacing w:val="1"/>
        </w:rPr>
        <w:t xml:space="preserve"> </w:t>
      </w:r>
      <w:r>
        <w:t>чуно</w:t>
      </w:r>
      <w:r>
        <w:t>нчи:</w:t>
      </w:r>
      <w:r>
        <w:rPr>
          <w:spacing w:val="1"/>
        </w:rPr>
        <w:t xml:space="preserve"> </w:t>
      </w:r>
      <w:r>
        <w:t>туғилганлик,</w:t>
      </w:r>
      <w:r>
        <w:rPr>
          <w:spacing w:val="1"/>
        </w:rPr>
        <w:t xml:space="preserve"> </w:t>
      </w:r>
      <w:r>
        <w:t>васийлик,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факт-</w:t>
      </w:r>
      <w:r>
        <w:rPr>
          <w:spacing w:val="1"/>
        </w:rPr>
        <w:t xml:space="preserve"> </w:t>
      </w:r>
      <w:r>
        <w:t>ларига асосланган ваколат берувчи билан учинчи шахс ўртасидаги</w:t>
      </w:r>
      <w:r>
        <w:rPr>
          <w:spacing w:val="1"/>
        </w:rPr>
        <w:t xml:space="preserve"> </w:t>
      </w:r>
      <w:r>
        <w:t>ҳуқуқий муносабат (ташқи муносабат) вакилнинг учинчи шахс билан</w:t>
      </w:r>
      <w:r>
        <w:rPr>
          <w:spacing w:val="1"/>
        </w:rPr>
        <w:t xml:space="preserve"> </w:t>
      </w:r>
      <w:r>
        <w:t>тузган битими асосида 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5"/>
        <w:ind w:left="114" w:right="128" w:firstLine="708"/>
      </w:pPr>
      <w:r>
        <w:t>Ваколат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келишига</w:t>
      </w:r>
      <w:r>
        <w:rPr>
          <w:spacing w:val="1"/>
        </w:rPr>
        <w:t xml:space="preserve"> </w:t>
      </w:r>
      <w:r>
        <w:t>қараб,</w:t>
      </w:r>
      <w:r>
        <w:rPr>
          <w:spacing w:val="1"/>
        </w:rPr>
        <w:t xml:space="preserve"> </w:t>
      </w:r>
      <w:r>
        <w:t>вакиллик</w:t>
      </w:r>
      <w:r>
        <w:rPr>
          <w:spacing w:val="-77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турга: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вакиллик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вакилликка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2"/>
        <w:ind w:left="115" w:right="127" w:firstLine="708"/>
      </w:pPr>
      <w:r>
        <w:t>Вакиллик ва унинг ваколати норматив акт билан белгиланган</w:t>
      </w:r>
      <w:r>
        <w:rPr>
          <w:spacing w:val="1"/>
        </w:rPr>
        <w:t xml:space="preserve"> </w:t>
      </w:r>
      <w:r>
        <w:t>ҳолда бундай вакиллик муомалага лаёқатсиз шахслар: ёш болалар,</w:t>
      </w:r>
      <w:r>
        <w:rPr>
          <w:spacing w:val="1"/>
        </w:rPr>
        <w:t xml:space="preserve"> </w:t>
      </w:r>
      <w:r>
        <w:t xml:space="preserve">руҳий касаллар, ақли </w:t>
      </w:r>
      <w:r>
        <w:t>заифларнинг ҳуқуқ ва манфаатлари қўриқла-</w:t>
      </w:r>
      <w:r>
        <w:rPr>
          <w:spacing w:val="1"/>
        </w:rPr>
        <w:t xml:space="preserve"> </w:t>
      </w:r>
      <w:r>
        <w:t>нишини таъминлашга қаратилади. Суд органларида вакиллик қилиш</w:t>
      </w:r>
      <w:r>
        <w:rPr>
          <w:spacing w:val="1"/>
        </w:rPr>
        <w:t xml:space="preserve"> </w:t>
      </w:r>
      <w:r>
        <w:t>тўғрисидаги қоидалар тегишли</w:t>
      </w:r>
      <w:r>
        <w:rPr>
          <w:spacing w:val="1"/>
        </w:rPr>
        <w:t xml:space="preserve"> </w:t>
      </w:r>
      <w:r>
        <w:t>қонунлар билан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2"/>
        <w:ind w:left="825" w:firstLine="0"/>
      </w:pPr>
      <w:r>
        <w:t>Ота-оналар,</w:t>
      </w:r>
      <w:r>
        <w:rPr>
          <w:spacing w:val="41"/>
        </w:rPr>
        <w:t xml:space="preserve"> </w:t>
      </w:r>
      <w:r>
        <w:t>фарзандликка</w:t>
      </w:r>
      <w:r>
        <w:rPr>
          <w:spacing w:val="41"/>
        </w:rPr>
        <w:t xml:space="preserve"> </w:t>
      </w:r>
      <w:r>
        <w:t>олувчилар</w:t>
      </w:r>
      <w:r>
        <w:rPr>
          <w:spacing w:val="42"/>
        </w:rPr>
        <w:t xml:space="preserve"> </w:t>
      </w:r>
      <w:r>
        <w:t>ва</w:t>
      </w:r>
      <w:r>
        <w:rPr>
          <w:spacing w:val="41"/>
        </w:rPr>
        <w:t xml:space="preserve"> </w:t>
      </w:r>
      <w:r>
        <w:t>васийлар</w:t>
      </w:r>
      <w:r>
        <w:rPr>
          <w:spacing w:val="41"/>
        </w:rPr>
        <w:t xml:space="preserve"> </w:t>
      </w:r>
      <w:r>
        <w:t>ФКнинг</w:t>
      </w:r>
      <w:r>
        <w:rPr>
          <w:spacing w:val="42"/>
        </w:rPr>
        <w:t xml:space="preserve"> </w:t>
      </w:r>
      <w:r>
        <w:t>131-</w:t>
      </w:r>
    </w:p>
    <w:p w:rsidR="0060601F" w:rsidRDefault="00670D55">
      <w:pPr>
        <w:pStyle w:val="a3"/>
        <w:ind w:left="117" w:firstLine="0"/>
      </w:pPr>
      <w:r>
        <w:t>моддасида</w:t>
      </w:r>
      <w:r>
        <w:rPr>
          <w:spacing w:val="2"/>
        </w:rPr>
        <w:t xml:space="preserve"> </w:t>
      </w:r>
      <w:r>
        <w:t>белгиланганидек,</w:t>
      </w:r>
      <w:r>
        <w:rPr>
          <w:spacing w:val="2"/>
        </w:rPr>
        <w:t xml:space="preserve"> </w:t>
      </w:r>
      <w:r>
        <w:t>қонуний</w:t>
      </w:r>
      <w:r>
        <w:rPr>
          <w:spacing w:val="3"/>
        </w:rPr>
        <w:t xml:space="preserve"> </w:t>
      </w:r>
      <w:r>
        <w:t>вакиллар</w:t>
      </w:r>
      <w:r>
        <w:rPr>
          <w:spacing w:val="3"/>
        </w:rPr>
        <w:t xml:space="preserve"> </w:t>
      </w:r>
      <w:r>
        <w:t>ҳисобланадилар.</w:t>
      </w:r>
    </w:p>
    <w:p w:rsidR="0060601F" w:rsidRDefault="00670D55">
      <w:pPr>
        <w:pStyle w:val="a3"/>
        <w:spacing w:before="0"/>
        <w:ind w:left="116" w:right="127"/>
      </w:pPr>
      <w:r>
        <w:t>Шартномали, яъни ихтиёрий вакилликда вакил ва унинг вако-</w:t>
      </w:r>
      <w:r>
        <w:rPr>
          <w:spacing w:val="1"/>
        </w:rPr>
        <w:t xml:space="preserve"> </w:t>
      </w:r>
      <w:r>
        <w:t>лати вакил қилувчининг эрки билан белгиланади. Бундай вакилликда</w:t>
      </w:r>
      <w:r>
        <w:rPr>
          <w:spacing w:val="1"/>
        </w:rPr>
        <w:t xml:space="preserve"> </w:t>
      </w:r>
      <w:r>
        <w:t>вакил ва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ваколати вакил</w:t>
      </w:r>
      <w:r>
        <w:rPr>
          <w:spacing w:val="1"/>
        </w:rPr>
        <w:t xml:space="preserve"> </w:t>
      </w:r>
      <w:r>
        <w:t>қилувчи томонидан</w:t>
      </w:r>
      <w:r>
        <w:rPr>
          <w:spacing w:val="1"/>
        </w:rPr>
        <w:t xml:space="preserve"> </w:t>
      </w:r>
      <w:r>
        <w:t>кўрсатилади.</w:t>
      </w:r>
    </w:p>
    <w:p w:rsidR="0060601F" w:rsidRDefault="00670D55">
      <w:pPr>
        <w:pStyle w:val="a3"/>
        <w:ind w:left="118" w:right="124"/>
      </w:pP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вакилликда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ташкилот номидан берилган ваколатномага асосан ҳаракат қилувчи</w:t>
      </w:r>
      <w:r>
        <w:rPr>
          <w:spacing w:val="1"/>
        </w:rPr>
        <w:t xml:space="preserve"> </w:t>
      </w:r>
      <w:r>
        <w:t>хизматчи, масалан, ташкилотларнинг юрист маслаҳатчилари, таъми-</w:t>
      </w:r>
      <w:r>
        <w:rPr>
          <w:spacing w:val="1"/>
        </w:rPr>
        <w:t xml:space="preserve"> </w:t>
      </w:r>
      <w:r>
        <w:t>нот вакиллари 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вакил бўлиб ҳисобланадилар.</w:t>
      </w:r>
    </w:p>
    <w:p w:rsidR="0060601F" w:rsidRDefault="00670D55">
      <w:pPr>
        <w:pStyle w:val="a3"/>
        <w:spacing w:before="2"/>
        <w:ind w:left="118" w:right="126"/>
      </w:pPr>
      <w:r>
        <w:t>Топшириқ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биноан</w:t>
      </w:r>
      <w:r>
        <w:rPr>
          <w:spacing w:val="81"/>
        </w:rPr>
        <w:t xml:space="preserve"> </w:t>
      </w:r>
      <w:r>
        <w:t>берилган</w:t>
      </w:r>
      <w:r>
        <w:rPr>
          <w:spacing w:val="81"/>
        </w:rPr>
        <w:t xml:space="preserve"> </w:t>
      </w:r>
      <w:r>
        <w:t>ваколатномага</w:t>
      </w:r>
      <w:r>
        <w:rPr>
          <w:spacing w:val="-77"/>
        </w:rPr>
        <w:t xml:space="preserve"> </w:t>
      </w:r>
      <w:r>
        <w:t>асосан ҳаракат қ</w:t>
      </w:r>
      <w:r>
        <w:t>илувчи шахслар ҳам шартнома бўйича вакил бўла</w:t>
      </w:r>
      <w:r>
        <w:rPr>
          <w:spacing w:val="1"/>
        </w:rPr>
        <w:t xml:space="preserve"> </w:t>
      </w:r>
      <w:r>
        <w:t>олади.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Корхона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киришганда,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ваколатномасиз</w:t>
      </w:r>
      <w:r>
        <w:rPr>
          <w:spacing w:val="1"/>
        </w:rPr>
        <w:t xml:space="preserve"> </w:t>
      </w:r>
      <w:r>
        <w:t>иш</w:t>
      </w:r>
      <w:r>
        <w:rPr>
          <w:spacing w:val="-77"/>
        </w:rPr>
        <w:t xml:space="preserve"> </w:t>
      </w:r>
      <w:r>
        <w:t>юритишга ҳақли.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103"/>
        </w:numPr>
        <w:tabs>
          <w:tab w:val="left" w:pos="1547"/>
        </w:tabs>
        <w:ind w:left="1546" w:hanging="725"/>
      </w:pPr>
      <w:bookmarkStart w:id="61" w:name="_TOC_250043"/>
      <w:bookmarkEnd w:id="61"/>
      <w:r>
        <w:t>Ишончнома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9"/>
      </w:pPr>
      <w:r>
        <w:t xml:space="preserve">Ўзбекистон Республикаси ФКнинг 134-моддасида </w:t>
      </w:r>
      <w:r>
        <w:t>таърифлани-</w:t>
      </w:r>
      <w:r>
        <w:rPr>
          <w:spacing w:val="1"/>
        </w:rPr>
        <w:t xml:space="preserve"> </w:t>
      </w:r>
      <w:r>
        <w:t>шича,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(ишонч</w:t>
      </w:r>
      <w:r>
        <w:rPr>
          <w:spacing w:val="1"/>
        </w:rPr>
        <w:t xml:space="preserve"> </w:t>
      </w:r>
      <w:r>
        <w:t>билдирувчи)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иккинчи шахсга (ишончли вакилга) учинчи шахслар олдида вакиллик</w:t>
      </w:r>
      <w:r>
        <w:rPr>
          <w:spacing w:val="1"/>
        </w:rPr>
        <w:t xml:space="preserve"> </w:t>
      </w:r>
      <w:r>
        <w:t>қилиш учун бериладиган ёзма ваколатга айтилади. Ишончли вакил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ваколатлар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боради. Ишончноманинг берилиши вакил учун ваколат белгилашга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кўрилади.</w:t>
      </w:r>
      <w:r>
        <w:rPr>
          <w:spacing w:val="1"/>
        </w:rPr>
        <w:t xml:space="preserve"> </w:t>
      </w:r>
      <w:r>
        <w:t>Ишончнома</w:t>
      </w:r>
      <w:r>
        <w:rPr>
          <w:spacing w:val="-77"/>
        </w:rPr>
        <w:t xml:space="preserve"> </w:t>
      </w:r>
      <w:r>
        <w:t>топшириқ шартномаси, меҳнат шартномаси, экспедиция шартномаси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шартномалар асосида берилади.</w:t>
      </w:r>
    </w:p>
    <w:p w:rsidR="0060601F" w:rsidRDefault="00670D55">
      <w:pPr>
        <w:pStyle w:val="a3"/>
        <w:spacing w:before="4"/>
        <w:ind w:left="113" w:right="129"/>
      </w:pP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номидан,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юри</w:t>
      </w:r>
      <w:r>
        <w:t>дик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уставида</w:t>
      </w:r>
      <w:r>
        <w:rPr>
          <w:spacing w:val="81"/>
        </w:rPr>
        <w:t xml:space="preserve"> </w:t>
      </w:r>
      <w:r>
        <w:t>(низомида)</w:t>
      </w:r>
      <w:r>
        <w:rPr>
          <w:spacing w:val="1"/>
        </w:rPr>
        <w:t xml:space="preserve"> </w:t>
      </w:r>
      <w:r>
        <w:t>кўрсатилган фаолият мақсадларига зид бўлмаган битимларни тузиш</w:t>
      </w:r>
      <w:r>
        <w:rPr>
          <w:spacing w:val="1"/>
        </w:rPr>
        <w:t xml:space="preserve"> </w:t>
      </w:r>
      <w:r>
        <w:t>учунгина</w:t>
      </w:r>
      <w:r>
        <w:rPr>
          <w:spacing w:val="1"/>
        </w:rPr>
        <w:t xml:space="preserve"> </w:t>
      </w:r>
      <w:r>
        <w:t>берилиши</w:t>
      </w:r>
      <w:r>
        <w:rPr>
          <w:spacing w:val="-1"/>
        </w:rPr>
        <w:t xml:space="preserve"> </w:t>
      </w:r>
      <w:r>
        <w:t>мумкин (ФК, 134-модда,</w:t>
      </w:r>
      <w:r>
        <w:rPr>
          <w:spacing w:val="1"/>
        </w:rPr>
        <w:t xml:space="preserve"> </w:t>
      </w:r>
      <w:r>
        <w:t>2-банд).</w:t>
      </w:r>
    </w:p>
    <w:p w:rsidR="0060601F" w:rsidRDefault="00670D55">
      <w:pPr>
        <w:pStyle w:val="a3"/>
        <w:spacing w:before="2"/>
        <w:ind w:left="113" w:right="130"/>
      </w:pPr>
      <w:r>
        <w:t>Ишончнома</w:t>
      </w:r>
      <w:r>
        <w:rPr>
          <w:spacing w:val="70"/>
        </w:rPr>
        <w:t xml:space="preserve"> </w:t>
      </w:r>
      <w:r>
        <w:t>бир</w:t>
      </w:r>
      <w:r>
        <w:rPr>
          <w:spacing w:val="70"/>
        </w:rPr>
        <w:t xml:space="preserve"> </w:t>
      </w:r>
      <w:r>
        <w:t>шахс,</w:t>
      </w:r>
      <w:r>
        <w:rPr>
          <w:spacing w:val="70"/>
        </w:rPr>
        <w:t xml:space="preserve"> </w:t>
      </w:r>
      <w:r>
        <w:t>шунингдек</w:t>
      </w:r>
      <w:r>
        <w:rPr>
          <w:spacing w:val="70"/>
        </w:rPr>
        <w:t xml:space="preserve"> </w:t>
      </w:r>
      <w:r>
        <w:t>бир</w:t>
      </w:r>
      <w:r>
        <w:rPr>
          <w:spacing w:val="69"/>
        </w:rPr>
        <w:t xml:space="preserve"> </w:t>
      </w:r>
      <w:r>
        <w:t>неча</w:t>
      </w:r>
      <w:r>
        <w:rPr>
          <w:spacing w:val="69"/>
        </w:rPr>
        <w:t xml:space="preserve"> </w:t>
      </w:r>
      <w:r>
        <w:t>шахслар</w:t>
      </w:r>
      <w:r>
        <w:rPr>
          <w:spacing w:val="69"/>
        </w:rPr>
        <w:t xml:space="preserve"> </w:t>
      </w:r>
      <w:r>
        <w:t>номидан</w:t>
      </w:r>
      <w:r>
        <w:rPr>
          <w:spacing w:val="-77"/>
        </w:rPr>
        <w:t xml:space="preserve"> </w:t>
      </w:r>
      <w:r>
        <w:t>бир ёки бир неча шахслар номига ҳам берилиши мумкин. Чунончи,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кооперативининг</w:t>
      </w:r>
      <w:r>
        <w:rPr>
          <w:spacing w:val="1"/>
        </w:rPr>
        <w:t xml:space="preserve"> </w:t>
      </w:r>
      <w:r>
        <w:t>вакили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барчаси томонидан ёки умумий мажлиснинг ваколатига биноан, 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имзоланган ишончнома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3" w:right="129"/>
      </w:pPr>
      <w:r>
        <w:t>Ишончнома вакилнинг учинчи шахслар билан ҳуқуқий муноса-</w:t>
      </w:r>
      <w:r>
        <w:rPr>
          <w:spacing w:val="1"/>
        </w:rPr>
        <w:t xml:space="preserve"> </w:t>
      </w:r>
      <w:r>
        <w:t>батларда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тайинланади.</w:t>
      </w:r>
      <w:r>
        <w:rPr>
          <w:spacing w:val="1"/>
        </w:rPr>
        <w:t xml:space="preserve"> </w:t>
      </w:r>
      <w:r>
        <w:t>Ишончноманинг</w:t>
      </w:r>
      <w:r>
        <w:rPr>
          <w:spacing w:val="1"/>
        </w:rPr>
        <w:t xml:space="preserve"> </w:t>
      </w:r>
      <w:r>
        <w:t>мазмунидан</w:t>
      </w:r>
      <w:r>
        <w:rPr>
          <w:spacing w:val="1"/>
        </w:rPr>
        <w:t xml:space="preserve"> </w:t>
      </w:r>
      <w:r>
        <w:t>унинг қандай ваколатларга эга эканлиги, қандай юридик ҳаракатлар</w:t>
      </w:r>
      <w:r>
        <w:rPr>
          <w:spacing w:val="1"/>
        </w:rPr>
        <w:t xml:space="preserve"> </w:t>
      </w:r>
      <w:r>
        <w:t>қилишга ҳақли бўлиши кўриниб туради. Бинобарин, вакил ишонч-</w:t>
      </w:r>
      <w:r>
        <w:rPr>
          <w:spacing w:val="1"/>
        </w:rPr>
        <w:t xml:space="preserve"> </w:t>
      </w:r>
      <w:r>
        <w:t>номада</w:t>
      </w:r>
      <w:r>
        <w:rPr>
          <w:spacing w:val="1"/>
        </w:rPr>
        <w:t xml:space="preserve"> </w:t>
      </w:r>
      <w:r>
        <w:t>кўрсати</w:t>
      </w:r>
      <w:r>
        <w:t>лган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вакил</w:t>
      </w:r>
      <w:r>
        <w:rPr>
          <w:spacing w:val="81"/>
        </w:rPr>
        <w:t xml:space="preserve"> </w:t>
      </w:r>
      <w:r>
        <w:t>қилувчи</w:t>
      </w:r>
      <w:r>
        <w:rPr>
          <w:spacing w:val="8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бажаришдан</w:t>
      </w:r>
      <w:r>
        <w:rPr>
          <w:spacing w:val="-1"/>
        </w:rPr>
        <w:t xml:space="preserve"> </w:t>
      </w:r>
      <w:r>
        <w:t>бош торта олмайди.</w:t>
      </w:r>
    </w:p>
    <w:p w:rsidR="0060601F" w:rsidRDefault="00670D55">
      <w:pPr>
        <w:pStyle w:val="a3"/>
        <w:spacing w:before="3"/>
        <w:ind w:left="113" w:right="130"/>
      </w:pPr>
      <w:r>
        <w:t>Амалдаги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ишончноманинг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турларини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ind w:left="113" w:right="130"/>
      </w:pPr>
      <w:r>
        <w:t>Ишончнома</w:t>
      </w:r>
      <w:r>
        <w:rPr>
          <w:spacing w:val="1"/>
        </w:rPr>
        <w:t xml:space="preserve"> </w:t>
      </w:r>
      <w:r>
        <w:t>умумий,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марталик</w:t>
      </w:r>
      <w:r>
        <w:rPr>
          <w:spacing w:val="81"/>
        </w:rPr>
        <w:t xml:space="preserve"> </w:t>
      </w:r>
      <w:r>
        <w:t>турларга</w:t>
      </w:r>
      <w:r>
        <w:rPr>
          <w:spacing w:val="-77"/>
        </w:rPr>
        <w:t xml:space="preserve"> </w:t>
      </w:r>
      <w:r>
        <w:t>бўлинади.</w:t>
      </w:r>
    </w:p>
    <w:p w:rsidR="0060601F" w:rsidRDefault="00670D55">
      <w:pPr>
        <w:pStyle w:val="a3"/>
        <w:ind w:left="113" w:right="130"/>
      </w:pPr>
      <w:r>
        <w:t>Умумий</w:t>
      </w:r>
      <w:r>
        <w:rPr>
          <w:spacing w:val="1"/>
        </w:rPr>
        <w:t xml:space="preserve"> </w:t>
      </w:r>
      <w:r>
        <w:t>ишончномада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филиалларини идора этиш ёки фуқарога қарашли мулкни бошқариш</w:t>
      </w:r>
      <w:r>
        <w:rPr>
          <w:spacing w:val="1"/>
        </w:rPr>
        <w:t xml:space="preserve"> </w:t>
      </w:r>
      <w:r>
        <w:t>учун берилган</w:t>
      </w:r>
      <w:r>
        <w:rPr>
          <w:spacing w:val="-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кўрсатилади.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Махсус ишончн</w:t>
      </w:r>
      <w:r>
        <w:t>ома фақат бир доирада чекланмаган битимларни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Масалан, транспорт экспедицияси шартномаси бўйича мижоз берган</w:t>
      </w:r>
      <w:r>
        <w:rPr>
          <w:spacing w:val="1"/>
        </w:rPr>
        <w:t xml:space="preserve"> </w:t>
      </w:r>
      <w:r>
        <w:t>ишончномада экспедиторга фақат шартномавий муносабат доирасида</w:t>
      </w:r>
      <w:r>
        <w:rPr>
          <w:spacing w:val="-77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тал</w:t>
      </w:r>
      <w:r>
        <w:t>аб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божхона</w:t>
      </w:r>
      <w:r>
        <w:rPr>
          <w:spacing w:val="1"/>
        </w:rPr>
        <w:t xml:space="preserve"> </w:t>
      </w:r>
      <w:r>
        <w:t>расмиятчиликлари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расмиятчиликларни</w:t>
      </w:r>
      <w:r>
        <w:rPr>
          <w:spacing w:val="1"/>
        </w:rPr>
        <w:t xml:space="preserve"> </w:t>
      </w:r>
      <w:r>
        <w:t>бажариш,</w:t>
      </w:r>
      <w:r>
        <w:rPr>
          <w:spacing w:val="-77"/>
        </w:rPr>
        <w:t xml:space="preserve"> </w:t>
      </w:r>
      <w:r>
        <w:t>юкнинг миқдорини ва ҳолатини текшириш, уни ортиш ва тушириш,</w:t>
      </w:r>
      <w:r>
        <w:rPr>
          <w:spacing w:val="1"/>
        </w:rPr>
        <w:t xml:space="preserve"> </w:t>
      </w:r>
      <w:r>
        <w:t>мижоз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юклатиладиган</w:t>
      </w:r>
      <w:r>
        <w:rPr>
          <w:spacing w:val="1"/>
        </w:rPr>
        <w:t xml:space="preserve"> </w:t>
      </w:r>
      <w:r>
        <w:t>божлар,</w:t>
      </w:r>
      <w:r>
        <w:rPr>
          <w:spacing w:val="1"/>
        </w:rPr>
        <w:t xml:space="preserve"> </w:t>
      </w:r>
      <w:r>
        <w:t>йиғимлар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харажатларни тўлаш, юкни сақлаш, уни белгиланган манзилда олиш</w:t>
      </w:r>
      <w:r>
        <w:rPr>
          <w:spacing w:val="1"/>
        </w:rPr>
        <w:t xml:space="preserve"> </w:t>
      </w:r>
      <w:r>
        <w:t>каби юкни етказиб бериш учун зарур</w:t>
      </w:r>
      <w:r>
        <w:rPr>
          <w:spacing w:val="1"/>
        </w:rPr>
        <w:t xml:space="preserve"> </w:t>
      </w:r>
      <w:r>
        <w:t>бўлган ҳаракатларни 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6"/>
        <w:ind w:left="114" w:right="129"/>
      </w:pPr>
      <w:r>
        <w:t>Бир марталик ишончнома фақат бир битим ёки юридик ҳаракат</w:t>
      </w:r>
      <w:r>
        <w:rPr>
          <w:spacing w:val="1"/>
        </w:rPr>
        <w:t xml:space="preserve"> </w:t>
      </w:r>
      <w:r>
        <w:t>содир э</w:t>
      </w:r>
      <w:r>
        <w:t>тиш учун берилади ва унинг бажарилиши орқали ишончнома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йўқотади.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ойлик</w:t>
      </w:r>
      <w:r>
        <w:rPr>
          <w:spacing w:val="1"/>
        </w:rPr>
        <w:t xml:space="preserve"> </w:t>
      </w:r>
      <w:r>
        <w:t>маошни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берилган</w:t>
      </w:r>
      <w:r>
        <w:rPr>
          <w:spacing w:val="-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олиниши орқали бекор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8"/>
      </w:pPr>
      <w:r>
        <w:t>Ишончномада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қачон берилганлиги кўрсатилиши лозим,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саналмайди.</w:t>
      </w:r>
      <w:r>
        <w:rPr>
          <w:spacing w:val="1"/>
        </w:rPr>
        <w:t xml:space="preserve"> </w:t>
      </w:r>
      <w:r>
        <w:t>Ишочнома</w:t>
      </w:r>
      <w:r>
        <w:rPr>
          <w:spacing w:val="1"/>
        </w:rPr>
        <w:t xml:space="preserve"> </w:t>
      </w:r>
      <w:r>
        <w:t>кўпи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муддатга берилиши мумкин. Агар ишончномада муддат кўрсатилган</w:t>
      </w:r>
      <w:r>
        <w:rPr>
          <w:spacing w:val="1"/>
        </w:rPr>
        <w:t xml:space="preserve"> </w:t>
      </w:r>
      <w:r>
        <w:t>бўлмаса, у берилган кундан бошлаб бир йил мобайнида ўз кучини</w:t>
      </w:r>
      <w:r>
        <w:rPr>
          <w:spacing w:val="1"/>
        </w:rPr>
        <w:t xml:space="preserve"> </w:t>
      </w:r>
      <w:r>
        <w:t>сақлайди.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(ФК, 139-модда).</w:t>
      </w:r>
    </w:p>
    <w:p w:rsidR="0060601F" w:rsidRDefault="00670D55">
      <w:pPr>
        <w:pStyle w:val="a3"/>
        <w:spacing w:before="3"/>
        <w:ind w:left="115" w:right="128" w:firstLine="708"/>
      </w:pPr>
      <w:r>
        <w:t>Ташкилотлар томонидан товар</w:t>
      </w:r>
      <w:r>
        <w:t>лар ва бошқа моддий бойликлар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ишончномаларда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муддати, албатта, кўрсатилиши</w:t>
      </w:r>
      <w:r>
        <w:rPr>
          <w:spacing w:val="-1"/>
        </w:rPr>
        <w:t xml:space="preserve"> </w:t>
      </w:r>
      <w:r>
        <w:t>керак.</w:t>
      </w:r>
    </w:p>
    <w:p w:rsidR="0060601F" w:rsidRDefault="00670D55">
      <w:pPr>
        <w:pStyle w:val="a3"/>
        <w:ind w:left="114" w:right="126"/>
      </w:pPr>
      <w:r>
        <w:t>Нотариал</w:t>
      </w:r>
      <w:r>
        <w:rPr>
          <w:spacing w:val="1"/>
        </w:rPr>
        <w:t xml:space="preserve"> </w:t>
      </w:r>
      <w:r>
        <w:t>шаклни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битимларни</w:t>
      </w:r>
      <w:r>
        <w:rPr>
          <w:spacing w:val="1"/>
        </w:rPr>
        <w:t xml:space="preserve"> </w:t>
      </w:r>
      <w:r>
        <w:t>тузиш</w:t>
      </w:r>
      <w:r>
        <w:rPr>
          <w:spacing w:val="8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берилган ишончнома и</w:t>
      </w:r>
      <w:r>
        <w:t>дора томонидан тасдиқланган бўлиши керак.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136-137-138-моддаларида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</w:t>
      </w:r>
      <w:r>
        <w:rPr>
          <w:spacing w:val="-77"/>
        </w:rPr>
        <w:t xml:space="preserve"> </w:t>
      </w:r>
      <w:r>
        <w:t>мустаснодир.</w:t>
      </w:r>
    </w:p>
    <w:p w:rsidR="0060601F" w:rsidRDefault="00670D55">
      <w:pPr>
        <w:pStyle w:val="a3"/>
        <w:spacing w:before="2"/>
        <w:ind w:left="115" w:right="126" w:firstLine="710"/>
      </w:pPr>
      <w:r>
        <w:t>Ишончномаларнинг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тасдиқланиши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136-137-моддалари</w:t>
      </w:r>
      <w:r>
        <w:rPr>
          <w:spacing w:val="-7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хат-хабарлар,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посилкалар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ваколатнома,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ҳақи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меҳнат</w:t>
      </w:r>
      <w:r>
        <w:rPr>
          <w:spacing w:val="75"/>
        </w:rPr>
        <w:t xml:space="preserve"> </w:t>
      </w:r>
      <w:r>
        <w:t>муносабатлари</w:t>
      </w:r>
      <w:r>
        <w:rPr>
          <w:spacing w:val="75"/>
        </w:rPr>
        <w:t xml:space="preserve"> </w:t>
      </w:r>
      <w:r>
        <w:t>билан</w:t>
      </w:r>
      <w:r>
        <w:rPr>
          <w:spacing w:val="75"/>
        </w:rPr>
        <w:t xml:space="preserve"> </w:t>
      </w:r>
      <w:r>
        <w:t>боғлиқ</w:t>
      </w:r>
      <w:r>
        <w:rPr>
          <w:spacing w:val="76"/>
        </w:rPr>
        <w:t xml:space="preserve"> </w:t>
      </w:r>
      <w:r>
        <w:t>бўлган</w:t>
      </w:r>
      <w:r>
        <w:rPr>
          <w:spacing w:val="75"/>
        </w:rPr>
        <w:t xml:space="preserve"> </w:t>
      </w:r>
      <w:r>
        <w:t>бошқа</w:t>
      </w:r>
      <w:r>
        <w:rPr>
          <w:spacing w:val="75"/>
        </w:rPr>
        <w:t xml:space="preserve"> </w:t>
      </w:r>
      <w:r>
        <w:t>тўловларни,</w:t>
      </w:r>
      <w:r>
        <w:rPr>
          <w:spacing w:val="-78"/>
        </w:rPr>
        <w:t xml:space="preserve"> </w:t>
      </w:r>
      <w:r>
        <w:t>муаллиф ва ихтирочиларга бериладиган ҳақларни, пенсиялар, ёрдам</w:t>
      </w:r>
      <w:r>
        <w:rPr>
          <w:spacing w:val="1"/>
        </w:rPr>
        <w:t xml:space="preserve"> </w:t>
      </w:r>
      <w:r>
        <w:t>пуллари ва стипендияларни, шунингдек ха</w:t>
      </w:r>
      <w:r>
        <w:t>лқ банкларидан тегишли</w:t>
      </w:r>
      <w:r>
        <w:rPr>
          <w:spacing w:val="1"/>
        </w:rPr>
        <w:t xml:space="preserve"> </w:t>
      </w:r>
      <w:r>
        <w:t>суммаларни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турган</w:t>
      </w:r>
      <w:r>
        <w:rPr>
          <w:spacing w:val="64"/>
        </w:rPr>
        <w:t xml:space="preserve"> </w:t>
      </w:r>
      <w:r>
        <w:t>жойдаги</w:t>
      </w:r>
      <w:r>
        <w:rPr>
          <w:spacing w:val="64"/>
        </w:rPr>
        <w:t xml:space="preserve"> </w:t>
      </w:r>
      <w:r>
        <w:t>ўзини</w:t>
      </w:r>
      <w:r>
        <w:rPr>
          <w:spacing w:val="65"/>
        </w:rPr>
        <w:t xml:space="preserve"> </w:t>
      </w:r>
      <w:r>
        <w:t>ўзи</w:t>
      </w:r>
      <w:r>
        <w:rPr>
          <w:spacing w:val="65"/>
        </w:rPr>
        <w:t xml:space="preserve"> </w:t>
      </w:r>
      <w:r>
        <w:t>бошқариш</w:t>
      </w:r>
      <w:r>
        <w:rPr>
          <w:spacing w:val="65"/>
        </w:rPr>
        <w:t xml:space="preserve"> </w:t>
      </w:r>
      <w:r>
        <w:t>органлари</w:t>
      </w:r>
      <w:r>
        <w:rPr>
          <w:spacing w:val="63"/>
        </w:rPr>
        <w:t xml:space="preserve"> </w:t>
      </w:r>
      <w:r>
        <w:t>томонидан,</w:t>
      </w:r>
      <w:r>
        <w:rPr>
          <w:spacing w:val="65"/>
        </w:rPr>
        <w:t xml:space="preserve"> </w:t>
      </w:r>
      <w:r>
        <w:t>ишлаб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6" w:firstLine="0"/>
      </w:pPr>
      <w:r>
        <w:lastRenderedPageBreak/>
        <w:t>турган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ўқиб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жойдаги</w:t>
      </w:r>
      <w:r>
        <w:rPr>
          <w:spacing w:val="1"/>
        </w:rPr>
        <w:t xml:space="preserve"> </w:t>
      </w:r>
      <w:r>
        <w:t>уйга</w:t>
      </w:r>
      <w:r>
        <w:rPr>
          <w:spacing w:val="-77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кўрсатувчи</w:t>
      </w:r>
      <w:r>
        <w:rPr>
          <w:spacing w:val="1"/>
        </w:rPr>
        <w:t xml:space="preserve"> </w:t>
      </w:r>
      <w:r>
        <w:t>уй-жойдан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даволаниб турган жойида эса даволаниш муассасасининг маъмурияти</w:t>
      </w:r>
      <w:r>
        <w:rPr>
          <w:spacing w:val="-77"/>
        </w:rPr>
        <w:t xml:space="preserve"> </w:t>
      </w:r>
      <w:r>
        <w:t>томонидан, ҳарбий хизматчи ишончнома берганида тегишли ҳарбий</w:t>
      </w:r>
      <w:r>
        <w:rPr>
          <w:spacing w:val="1"/>
        </w:rPr>
        <w:t xml:space="preserve"> </w:t>
      </w:r>
      <w:r>
        <w:t>қисм қўмондонлиги томонидан тасдиқланиши мумкин. Озодликдан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қамоқда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муассасалар</w:t>
      </w:r>
      <w:r>
        <w:rPr>
          <w:spacing w:val="1"/>
        </w:rPr>
        <w:t xml:space="preserve"> </w:t>
      </w:r>
      <w:r>
        <w:t>бошлиқлари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тасдиқланади.</w:t>
      </w:r>
    </w:p>
    <w:p w:rsidR="0060601F" w:rsidRDefault="00670D55">
      <w:pPr>
        <w:pStyle w:val="a3"/>
        <w:tabs>
          <w:tab w:val="left" w:pos="1406"/>
          <w:tab w:val="left" w:pos="2180"/>
          <w:tab w:val="left" w:pos="2308"/>
          <w:tab w:val="left" w:pos="3333"/>
          <w:tab w:val="left" w:pos="3461"/>
          <w:tab w:val="left" w:pos="4467"/>
          <w:tab w:val="left" w:pos="4651"/>
          <w:tab w:val="left" w:pos="4849"/>
          <w:tab w:val="left" w:pos="5204"/>
          <w:tab w:val="left" w:pos="6903"/>
          <w:tab w:val="left" w:pos="7063"/>
          <w:tab w:val="left" w:pos="7113"/>
          <w:tab w:val="left" w:pos="8034"/>
          <w:tab w:val="left" w:pos="8321"/>
          <w:tab w:val="left" w:pos="8824"/>
        </w:tabs>
        <w:spacing w:before="4"/>
        <w:ind w:left="117" w:right="124" w:firstLine="708"/>
        <w:jc w:val="right"/>
      </w:pPr>
      <w:r>
        <w:t>Юридик</w:t>
      </w:r>
      <w:r>
        <w:tab/>
      </w:r>
      <w:r>
        <w:tab/>
        <w:t>шахс</w:t>
      </w:r>
      <w:r>
        <w:tab/>
        <w:t>номидан</w:t>
      </w:r>
      <w:r>
        <w:tab/>
      </w:r>
      <w:r>
        <w:tab/>
        <w:t>бериладиган</w:t>
      </w:r>
      <w:r>
        <w:tab/>
        <w:t>ишончнома</w:t>
      </w:r>
      <w:r>
        <w:tab/>
        <w:t>раҳбар</w:t>
      </w:r>
      <w:r>
        <w:rPr>
          <w:spacing w:val="-77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имзоланиб,</w:t>
      </w:r>
      <w:r>
        <w:rPr>
          <w:spacing w:val="1"/>
        </w:rPr>
        <w:t xml:space="preserve"> </w:t>
      </w:r>
      <w:r>
        <w:t>унга</w:t>
      </w:r>
      <w:r>
        <w:rPr>
          <w:spacing w:val="2"/>
        </w:rPr>
        <w:t xml:space="preserve"> </w:t>
      </w:r>
      <w:r>
        <w:t>ушбу</w:t>
      </w:r>
      <w:r>
        <w:rPr>
          <w:spacing w:val="2"/>
        </w:rPr>
        <w:t xml:space="preserve"> </w:t>
      </w:r>
      <w:r>
        <w:t>юридик</w:t>
      </w:r>
      <w:r>
        <w:rPr>
          <w:spacing w:val="3"/>
        </w:rPr>
        <w:t xml:space="preserve"> </w:t>
      </w:r>
      <w:r>
        <w:t>шахснинг</w:t>
      </w:r>
      <w:r>
        <w:rPr>
          <w:spacing w:val="2"/>
        </w:rPr>
        <w:t xml:space="preserve"> </w:t>
      </w:r>
      <w:r>
        <w:t>муҳри</w:t>
      </w:r>
      <w:r>
        <w:rPr>
          <w:spacing w:val="1"/>
        </w:rPr>
        <w:t xml:space="preserve"> </w:t>
      </w:r>
      <w:r>
        <w:t>босилади.</w:t>
      </w:r>
      <w:r>
        <w:rPr>
          <w:spacing w:val="1"/>
        </w:rPr>
        <w:t xml:space="preserve"> </w:t>
      </w:r>
      <w:r>
        <w:t>Давлат</w:t>
      </w:r>
      <w:r>
        <w:rPr>
          <w:spacing w:val="13"/>
        </w:rPr>
        <w:t xml:space="preserve"> </w:t>
      </w:r>
      <w:r>
        <w:t>мулкига</w:t>
      </w:r>
      <w:r>
        <w:rPr>
          <w:spacing w:val="14"/>
        </w:rPr>
        <w:t xml:space="preserve"> </w:t>
      </w:r>
      <w:r>
        <w:t>асосланган</w:t>
      </w:r>
      <w:r>
        <w:rPr>
          <w:spacing w:val="13"/>
        </w:rPr>
        <w:t xml:space="preserve"> </w:t>
      </w:r>
      <w:r>
        <w:t>юридик</w:t>
      </w:r>
      <w:r>
        <w:rPr>
          <w:spacing w:val="13"/>
        </w:rPr>
        <w:t xml:space="preserve"> </w:t>
      </w:r>
      <w:r>
        <w:t>шахс</w:t>
      </w:r>
      <w:r>
        <w:rPr>
          <w:spacing w:val="12"/>
        </w:rPr>
        <w:t xml:space="preserve"> </w:t>
      </w:r>
      <w:r>
        <w:t>номидан</w:t>
      </w:r>
      <w:r>
        <w:rPr>
          <w:spacing w:val="13"/>
        </w:rPr>
        <w:t xml:space="preserve"> </w:t>
      </w:r>
      <w:r>
        <w:t>пул</w:t>
      </w:r>
      <w:r>
        <w:rPr>
          <w:spacing w:val="13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мулкий</w:t>
      </w:r>
      <w:r>
        <w:tab/>
        <w:t>бойликларни</w:t>
      </w:r>
      <w:r>
        <w:tab/>
      </w:r>
      <w:r>
        <w:tab/>
        <w:t>олиш</w:t>
      </w:r>
      <w:r>
        <w:tab/>
        <w:t>ёки</w:t>
      </w:r>
      <w:r>
        <w:tab/>
        <w:t>топшириши</w:t>
      </w:r>
      <w:r>
        <w:tab/>
      </w:r>
      <w:r>
        <w:tab/>
      </w:r>
      <w:r>
        <w:tab/>
        <w:t>учун</w:t>
      </w:r>
      <w:r>
        <w:tab/>
        <w:t>бериладиган</w:t>
      </w:r>
      <w:r>
        <w:rPr>
          <w:spacing w:val="-77"/>
        </w:rPr>
        <w:t xml:space="preserve"> </w:t>
      </w:r>
      <w:r>
        <w:t>ишончнома</w:t>
      </w:r>
      <w:r>
        <w:rPr>
          <w:spacing w:val="39"/>
        </w:rPr>
        <w:t xml:space="preserve"> </w:t>
      </w:r>
      <w:r>
        <w:t>ушбу</w:t>
      </w:r>
      <w:r>
        <w:rPr>
          <w:spacing w:val="39"/>
        </w:rPr>
        <w:t xml:space="preserve"> </w:t>
      </w:r>
      <w:r>
        <w:t>юридик</w:t>
      </w:r>
      <w:r>
        <w:rPr>
          <w:spacing w:val="37"/>
        </w:rPr>
        <w:t xml:space="preserve"> </w:t>
      </w:r>
      <w:r>
        <w:t>шахснинг</w:t>
      </w:r>
      <w:r>
        <w:rPr>
          <w:spacing w:val="39"/>
        </w:rPr>
        <w:t xml:space="preserve"> </w:t>
      </w:r>
      <w:r>
        <w:t>бош</w:t>
      </w:r>
      <w:r>
        <w:rPr>
          <w:spacing w:val="37"/>
        </w:rPr>
        <w:t xml:space="preserve"> </w:t>
      </w:r>
      <w:r>
        <w:t>бухгалтери</w:t>
      </w:r>
      <w:r>
        <w:rPr>
          <w:spacing w:val="37"/>
        </w:rPr>
        <w:t xml:space="preserve"> </w:t>
      </w:r>
      <w:r>
        <w:t>томонидан</w:t>
      </w:r>
      <w:r>
        <w:rPr>
          <w:spacing w:val="37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имзоланиши</w:t>
      </w:r>
      <w:r>
        <w:tab/>
        <w:t>керак.</w:t>
      </w:r>
      <w:r>
        <w:tab/>
        <w:t>Банкда</w:t>
      </w:r>
      <w:r>
        <w:tab/>
      </w:r>
      <w:r>
        <w:tab/>
        <w:t>операцияларни</w:t>
      </w:r>
      <w:r>
        <w:tab/>
      </w:r>
      <w:r>
        <w:tab/>
        <w:t>амалга</w:t>
      </w:r>
      <w:r>
        <w:tab/>
      </w:r>
      <w:r>
        <w:tab/>
        <w:t>оширишга</w:t>
      </w:r>
      <w:r>
        <w:rPr>
          <w:spacing w:val="-77"/>
        </w:rPr>
        <w:t xml:space="preserve"> </w:t>
      </w:r>
      <w:r>
        <w:t>ишончнома</w:t>
      </w:r>
      <w:r>
        <w:rPr>
          <w:spacing w:val="20"/>
        </w:rPr>
        <w:t xml:space="preserve"> </w:t>
      </w:r>
      <w:r>
        <w:t>бериш</w:t>
      </w:r>
      <w:r>
        <w:rPr>
          <w:spacing w:val="19"/>
        </w:rPr>
        <w:t xml:space="preserve"> </w:t>
      </w:r>
      <w:r>
        <w:t>тартиби</w:t>
      </w:r>
      <w:r>
        <w:rPr>
          <w:spacing w:val="19"/>
        </w:rPr>
        <w:t xml:space="preserve"> </w:t>
      </w:r>
      <w:r>
        <w:t>ва</w:t>
      </w:r>
      <w:r>
        <w:rPr>
          <w:spacing w:val="20"/>
        </w:rPr>
        <w:t xml:space="preserve"> </w:t>
      </w:r>
      <w:r>
        <w:t>унинг</w:t>
      </w:r>
      <w:r>
        <w:rPr>
          <w:spacing w:val="19"/>
        </w:rPr>
        <w:t xml:space="preserve"> </w:t>
      </w:r>
      <w:r>
        <w:t>шакли</w:t>
      </w:r>
      <w:r>
        <w:rPr>
          <w:spacing w:val="18"/>
        </w:rPr>
        <w:t xml:space="preserve"> </w:t>
      </w:r>
      <w:r>
        <w:t>қонун</w:t>
      </w:r>
      <w:r>
        <w:rPr>
          <w:spacing w:val="18"/>
        </w:rPr>
        <w:t xml:space="preserve"> </w:t>
      </w:r>
      <w:r>
        <w:t>ҳужжатлари</w:t>
      </w:r>
      <w:r>
        <w:rPr>
          <w:spacing w:val="18"/>
        </w:rPr>
        <w:t xml:space="preserve"> </w:t>
      </w:r>
      <w:r>
        <w:t>билан</w:t>
      </w:r>
    </w:p>
    <w:p w:rsidR="0060601F" w:rsidRDefault="00670D55">
      <w:pPr>
        <w:pStyle w:val="a3"/>
        <w:spacing w:before="3"/>
        <w:ind w:left="118" w:firstLine="0"/>
      </w:pPr>
      <w:r>
        <w:t>белгилаб қўй</w:t>
      </w:r>
      <w:r>
        <w:t>илади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138-модда).</w:t>
      </w:r>
    </w:p>
    <w:p w:rsidR="0060601F" w:rsidRDefault="00670D55">
      <w:pPr>
        <w:pStyle w:val="a3"/>
        <w:ind w:left="119" w:right="124"/>
      </w:pPr>
      <w:r>
        <w:t>Вакиллик шахсий ишончга боғлиқ бўлганлиги туфайли ваколат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уларни шахсан ўзи бажариши лозим. Вакил олган ваколати юзасидан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бажаришни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ишончномада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берувчининг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қўриқлаш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топширишга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бўлсагина,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топширишга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Ваколатнинг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томонидан бошқа шахсга ўтказилиши мумкинлиги назарда тутилган</w:t>
      </w:r>
      <w:r>
        <w:rPr>
          <w:spacing w:val="1"/>
        </w:rPr>
        <w:t xml:space="preserve"> </w:t>
      </w:r>
      <w:r>
        <w:t>ишончн</w:t>
      </w:r>
      <w:r>
        <w:t>ома</w:t>
      </w:r>
      <w:r>
        <w:rPr>
          <w:spacing w:val="1"/>
        </w:rPr>
        <w:t xml:space="preserve"> </w:t>
      </w:r>
      <w:r>
        <w:t>нотариал идора томонидан тасдиқланиши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4"/>
        <w:ind w:left="120" w:right="120" w:firstLine="708"/>
      </w:pPr>
      <w:r>
        <w:t>Ишончнома ФКнинг 141-моддасида кўрсатилганидек, қуйидаги</w:t>
      </w:r>
      <w:r>
        <w:rPr>
          <w:spacing w:val="1"/>
        </w:rPr>
        <w:t xml:space="preserve"> </w:t>
      </w:r>
      <w:r>
        <w:t>ҳолларда бекор бўлади: муддат тугаши, ишончнома берувчи томони-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қилиниши,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вакилликдан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тортиши,</w:t>
      </w:r>
      <w:r>
        <w:rPr>
          <w:spacing w:val="1"/>
        </w:rPr>
        <w:t xml:space="preserve"> </w:t>
      </w:r>
      <w:r>
        <w:t>номидан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бўлиши, номига ишончнома берган юридик шахснинг бекор бўлиши,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ўлими,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лаёқатсиз,</w:t>
      </w:r>
      <w:r>
        <w:rPr>
          <w:spacing w:val="1"/>
        </w:rPr>
        <w:t xml:space="preserve"> </w:t>
      </w:r>
      <w:r>
        <w:t>муомала лаёқати чекланган, деб топилиши ёки бедарак йўқолган, деб</w:t>
      </w:r>
      <w:r>
        <w:rPr>
          <w:spacing w:val="1"/>
        </w:rPr>
        <w:t xml:space="preserve"> </w:t>
      </w:r>
      <w:r>
        <w:t>топилиши,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ўлиши,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лаёқатсиз,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бедарак</w:t>
      </w:r>
      <w:r>
        <w:rPr>
          <w:spacing w:val="1"/>
        </w:rPr>
        <w:t xml:space="preserve"> </w:t>
      </w:r>
      <w:r>
        <w:t>йўқолган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 билан бекор қилинади.</w:t>
      </w:r>
    </w:p>
    <w:p w:rsidR="0060601F" w:rsidRDefault="00670D55">
      <w:pPr>
        <w:pStyle w:val="a3"/>
        <w:spacing w:before="5"/>
        <w:ind w:left="122" w:right="121"/>
      </w:pPr>
      <w:r>
        <w:t>Ишончнома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хоҳлаган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олувчи ҳам ундан бош торта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ind w:left="122" w:right="120"/>
      </w:pPr>
      <w:r>
        <w:t>Номидан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</w:t>
      </w:r>
      <w:r>
        <w:t>нг</w:t>
      </w:r>
      <w:r>
        <w:rPr>
          <w:spacing w:val="1"/>
        </w:rPr>
        <w:t xml:space="preserve"> </w:t>
      </w:r>
      <w:r>
        <w:t>тугаши</w:t>
      </w:r>
      <w:r>
        <w:rPr>
          <w:spacing w:val="1"/>
        </w:rPr>
        <w:t xml:space="preserve"> </w:t>
      </w:r>
      <w:r>
        <w:t>туфайли</w:t>
      </w:r>
      <w:r>
        <w:rPr>
          <w:spacing w:val="63"/>
        </w:rPr>
        <w:t xml:space="preserve"> </w:t>
      </w:r>
      <w:r>
        <w:t>ишончнома</w:t>
      </w:r>
      <w:r>
        <w:rPr>
          <w:spacing w:val="65"/>
        </w:rPr>
        <w:t xml:space="preserve"> </w:t>
      </w:r>
      <w:r>
        <w:t>бекор</w:t>
      </w:r>
      <w:r>
        <w:rPr>
          <w:spacing w:val="63"/>
        </w:rPr>
        <w:t xml:space="preserve"> </w:t>
      </w:r>
      <w:r>
        <w:t>қилинган</w:t>
      </w:r>
      <w:r>
        <w:rPr>
          <w:spacing w:val="63"/>
        </w:rPr>
        <w:t xml:space="preserve"> </w:t>
      </w:r>
      <w:r>
        <w:t>ҳолда,</w:t>
      </w:r>
      <w:r>
        <w:rPr>
          <w:spacing w:val="64"/>
        </w:rPr>
        <w:t xml:space="preserve"> </w:t>
      </w:r>
      <w:r>
        <w:t>бундай</w:t>
      </w:r>
      <w:r>
        <w:rPr>
          <w:spacing w:val="61"/>
        </w:rPr>
        <w:t xml:space="preserve"> </w:t>
      </w:r>
      <w:r>
        <w:t>вазифа</w:t>
      </w:r>
      <w:r>
        <w:rPr>
          <w:spacing w:val="63"/>
        </w:rPr>
        <w:t xml:space="preserve"> </w:t>
      </w:r>
      <w:r>
        <w:t>ваколат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берувчининг ҳуқуқини олувчи шахсларга ҳам юклатилади. Ваколат</w:t>
      </w:r>
      <w:r>
        <w:rPr>
          <w:spacing w:val="1"/>
        </w:rPr>
        <w:t xml:space="preserve"> </w:t>
      </w:r>
      <w:r>
        <w:t>берувчининг вафот этиши туфайли ишончнома бекор қилинган ҳолда</w:t>
      </w:r>
      <w:r>
        <w:rPr>
          <w:spacing w:val="1"/>
        </w:rPr>
        <w:t xml:space="preserve"> </w:t>
      </w:r>
      <w:r>
        <w:t>эса, бу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ворисларига</w:t>
      </w:r>
      <w:r>
        <w:rPr>
          <w:spacing w:val="1"/>
        </w:rPr>
        <w:t xml:space="preserve"> </w:t>
      </w:r>
      <w:r>
        <w:t>юклатилади.</w:t>
      </w:r>
    </w:p>
    <w:p w:rsidR="0060601F" w:rsidRDefault="00670D55">
      <w:pPr>
        <w:pStyle w:val="a3"/>
        <w:ind w:left="114" w:right="128"/>
      </w:pPr>
      <w:r>
        <w:t>Ишончнома берган шахс унинг бекор қилинганлиги тўғрисида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шахсни,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учинчи шахсларни ҳам хабардор қилиши керак. Номидан ишончнома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берган</w:t>
      </w:r>
      <w:r>
        <w:rPr>
          <w:spacing w:val="80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вафот э</w:t>
      </w:r>
      <w:r>
        <w:t>тган, муомалага лаёқатсиз, деб топилган ҳолатларда ишонч-</w:t>
      </w:r>
      <w:r>
        <w:rPr>
          <w:spacing w:val="1"/>
        </w:rPr>
        <w:t xml:space="preserve"> </w:t>
      </w:r>
      <w:r>
        <w:t>нома бекор бўлгани ҳақида хабардор қилиш ишончнома берган шахс</w:t>
      </w:r>
      <w:r>
        <w:rPr>
          <w:spacing w:val="1"/>
        </w:rPr>
        <w:t xml:space="preserve"> </w:t>
      </w:r>
      <w:r>
        <w:t>ҳуқуқи қабул</w:t>
      </w:r>
      <w:r>
        <w:rPr>
          <w:spacing w:val="-1"/>
        </w:rPr>
        <w:t xml:space="preserve"> </w:t>
      </w:r>
      <w:r>
        <w:t>қилиб олувчилар зиммасига</w:t>
      </w:r>
      <w:r>
        <w:rPr>
          <w:spacing w:val="1"/>
        </w:rPr>
        <w:t xml:space="preserve"> </w:t>
      </w:r>
      <w:r>
        <w:t>юкланади.</w:t>
      </w:r>
    </w:p>
    <w:p w:rsidR="0060601F" w:rsidRDefault="00670D55">
      <w:pPr>
        <w:pStyle w:val="a3"/>
        <w:spacing w:before="4"/>
        <w:ind w:left="115" w:right="126"/>
      </w:pPr>
      <w:r>
        <w:t>Ишончнома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-77"/>
        </w:rPr>
        <w:t xml:space="preserve"> </w:t>
      </w:r>
      <w:r>
        <w:t>томонидан қилинган ҳаракатлар тўғ</w:t>
      </w:r>
      <w:r>
        <w:t>рисида ФКнинг 142-144-модда-</w:t>
      </w:r>
      <w:r>
        <w:rPr>
          <w:spacing w:val="1"/>
        </w:rPr>
        <w:t xml:space="preserve"> </w:t>
      </w:r>
      <w:r>
        <w:t>ларида мулкнинг йўқолиши ёки зарарланиши сабабли кўрилган зиён-</w:t>
      </w:r>
      <w:r>
        <w:rPr>
          <w:spacing w:val="1"/>
        </w:rPr>
        <w:t xml:space="preserve"> </w:t>
      </w:r>
      <w:r>
        <w:t>ларни жабрланувчига тўлайди. Ишончоманинг бекор қилинганлиги</w:t>
      </w:r>
      <w:r>
        <w:rPr>
          <w:spacing w:val="1"/>
        </w:rPr>
        <w:t xml:space="preserve"> </w:t>
      </w:r>
      <w:r>
        <w:t>билгунига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бўлгунига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ҳаракатлар</w:t>
      </w:r>
      <w:r>
        <w:rPr>
          <w:spacing w:val="-77"/>
        </w:rPr>
        <w:t xml:space="preserve"> </w:t>
      </w:r>
      <w:r>
        <w:t>ишончнома берувчи учун ёки унинг ҳуқуқларини олувчилар учун ўз</w:t>
      </w:r>
      <w:r>
        <w:rPr>
          <w:spacing w:val="1"/>
        </w:rPr>
        <w:t xml:space="preserve"> </w:t>
      </w:r>
      <w:r>
        <w:t>кучини сақлаб қолади.</w:t>
      </w:r>
    </w:p>
    <w:p w:rsidR="0060601F" w:rsidRDefault="00670D55">
      <w:pPr>
        <w:pStyle w:val="a3"/>
        <w:spacing w:before="4"/>
        <w:ind w:left="114" w:right="127" w:firstLine="710"/>
      </w:pPr>
      <w:r>
        <w:t>Ишончнома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қилинган ёки тугатилганини билганидан ёки билиши лозим бўлган</w:t>
      </w:r>
      <w:r>
        <w:rPr>
          <w:spacing w:val="1"/>
        </w:rPr>
        <w:t xml:space="preserve"> </w:t>
      </w:r>
      <w:r>
        <w:t>вақтдан</w:t>
      </w:r>
      <w:r>
        <w:rPr>
          <w:spacing w:val="48"/>
        </w:rPr>
        <w:t xml:space="preserve"> </w:t>
      </w:r>
      <w:r>
        <w:t>сўнг</w:t>
      </w:r>
      <w:r>
        <w:rPr>
          <w:spacing w:val="49"/>
        </w:rPr>
        <w:t xml:space="preserve"> </w:t>
      </w:r>
      <w:r>
        <w:t>қилинган</w:t>
      </w:r>
      <w:r>
        <w:rPr>
          <w:spacing w:val="47"/>
        </w:rPr>
        <w:t xml:space="preserve"> </w:t>
      </w:r>
      <w:r>
        <w:t>ҳаракатлар</w:t>
      </w:r>
      <w:r>
        <w:rPr>
          <w:spacing w:val="48"/>
        </w:rPr>
        <w:t xml:space="preserve"> </w:t>
      </w:r>
      <w:r>
        <w:t>ваколатнома</w:t>
      </w:r>
      <w:r>
        <w:rPr>
          <w:spacing w:val="47"/>
        </w:rPr>
        <w:t xml:space="preserve"> </w:t>
      </w:r>
      <w:r>
        <w:t>берувчи</w:t>
      </w:r>
      <w:r>
        <w:rPr>
          <w:spacing w:val="48"/>
        </w:rPr>
        <w:t xml:space="preserve"> </w:t>
      </w:r>
      <w:r>
        <w:t>учун</w:t>
      </w:r>
      <w:r>
        <w:rPr>
          <w:spacing w:val="46"/>
        </w:rPr>
        <w:t xml:space="preserve"> </w:t>
      </w:r>
      <w:r>
        <w:t>ҳуқуқ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туғдирмайди.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ворислари</w:t>
      </w:r>
      <w:r>
        <w:rPr>
          <w:spacing w:val="1"/>
        </w:rPr>
        <w:t xml:space="preserve"> </w:t>
      </w:r>
      <w:r>
        <w:t>(ҳуқуқ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олувчилар) ишончномани</w:t>
      </w:r>
      <w:r>
        <w:rPr>
          <w:spacing w:val="1"/>
        </w:rPr>
        <w:t xml:space="preserve"> </w:t>
      </w:r>
      <w:r>
        <w:t>дарҳол</w:t>
      </w:r>
      <w:r>
        <w:rPr>
          <w:spacing w:val="-1"/>
        </w:rPr>
        <w:t xml:space="preserve"> </w:t>
      </w:r>
      <w:r>
        <w:t>қайтаришлари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14" w:right="129"/>
      </w:pPr>
      <w:r>
        <w:t>Ишончноманинг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бу</w:t>
      </w:r>
      <w:r>
        <w:rPr>
          <w:spacing w:val="8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ваколат</w:t>
      </w:r>
      <w:r>
        <w:rPr>
          <w:spacing w:val="81"/>
        </w:rPr>
        <w:t xml:space="preserve"> </w:t>
      </w:r>
      <w:r>
        <w:t>(ўтказилган</w:t>
      </w:r>
      <w:r>
        <w:rPr>
          <w:spacing w:val="1"/>
        </w:rPr>
        <w:t xml:space="preserve"> </w:t>
      </w:r>
      <w:r>
        <w:t>ваколат)</w:t>
      </w:r>
      <w:r>
        <w:rPr>
          <w:spacing w:val="1"/>
        </w:rPr>
        <w:t xml:space="preserve"> </w:t>
      </w:r>
      <w:r>
        <w:t>ҳам ўз</w:t>
      </w:r>
      <w:r>
        <w:rPr>
          <w:spacing w:val="-1"/>
        </w:rPr>
        <w:t xml:space="preserve"> </w:t>
      </w:r>
      <w:r>
        <w:t>кучини йўқотади.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0"/>
          <w:numId w:val="111"/>
        </w:numPr>
        <w:tabs>
          <w:tab w:val="left" w:pos="2723"/>
        </w:tabs>
        <w:ind w:left="2722" w:right="17" w:hanging="2723"/>
        <w:jc w:val="left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Вакиллик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нимага</w:t>
      </w:r>
      <w:r>
        <w:rPr>
          <w:spacing w:val="1"/>
          <w:sz w:val="32"/>
        </w:rPr>
        <w:t xml:space="preserve"> </w:t>
      </w:r>
      <w:r>
        <w:rPr>
          <w:sz w:val="32"/>
        </w:rPr>
        <w:t>айтилади?</w:t>
      </w: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  <w:tab w:val="left" w:pos="2783"/>
          <w:tab w:val="left" w:pos="4000"/>
          <w:tab w:val="left" w:pos="5462"/>
          <w:tab w:val="left" w:pos="6981"/>
          <w:tab w:val="left" w:pos="8614"/>
        </w:tabs>
        <w:ind w:left="113" w:right="130" w:firstLine="709"/>
        <w:rPr>
          <w:sz w:val="32"/>
        </w:rPr>
      </w:pPr>
      <w:r>
        <w:rPr>
          <w:sz w:val="32"/>
        </w:rPr>
        <w:t>Вакил</w:t>
      </w:r>
      <w:r>
        <w:rPr>
          <w:sz w:val="32"/>
        </w:rPr>
        <w:tab/>
        <w:t>билан</w:t>
      </w:r>
      <w:r>
        <w:rPr>
          <w:sz w:val="32"/>
        </w:rPr>
        <w:tab/>
        <w:t>ваколат</w:t>
      </w:r>
      <w:r>
        <w:rPr>
          <w:sz w:val="32"/>
        </w:rPr>
        <w:tab/>
        <w:t>берувчи</w:t>
      </w:r>
      <w:r>
        <w:rPr>
          <w:sz w:val="32"/>
        </w:rPr>
        <w:tab/>
        <w:t>ўртасида</w:t>
      </w:r>
      <w:r>
        <w:rPr>
          <w:sz w:val="32"/>
        </w:rPr>
        <w:tab/>
        <w:t>ҳуқуқий</w:t>
      </w:r>
      <w:r>
        <w:rPr>
          <w:spacing w:val="-77"/>
          <w:sz w:val="32"/>
        </w:rPr>
        <w:t xml:space="preserve"> </w:t>
      </w:r>
      <w:r>
        <w:rPr>
          <w:sz w:val="32"/>
        </w:rPr>
        <w:t>муносабатлар қандай ҳужжат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асосида 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келадиган</w:t>
      </w:r>
    </w:p>
    <w:p w:rsidR="0060601F" w:rsidRDefault="00670D55">
      <w:pPr>
        <w:pStyle w:val="a5"/>
        <w:numPr>
          <w:ilvl w:val="0"/>
          <w:numId w:val="102"/>
        </w:numPr>
        <w:tabs>
          <w:tab w:val="left" w:pos="1531"/>
          <w:tab w:val="left" w:pos="1532"/>
        </w:tabs>
        <w:ind w:left="1531"/>
        <w:rPr>
          <w:sz w:val="32"/>
        </w:rPr>
      </w:pPr>
      <w:r>
        <w:rPr>
          <w:sz w:val="32"/>
        </w:rPr>
        <w:t>Вакилнинг</w:t>
      </w:r>
      <w:r>
        <w:rPr>
          <w:spacing w:val="2"/>
          <w:sz w:val="32"/>
        </w:rPr>
        <w:t xml:space="preserve"> </w:t>
      </w:r>
      <w:r>
        <w:rPr>
          <w:sz w:val="32"/>
        </w:rPr>
        <w:t>ва</w:t>
      </w:r>
      <w:r>
        <w:rPr>
          <w:sz w:val="32"/>
        </w:rPr>
        <w:t>зифалари</w:t>
      </w:r>
      <w:r>
        <w:rPr>
          <w:spacing w:val="2"/>
          <w:sz w:val="32"/>
        </w:rPr>
        <w:t xml:space="preserve"> </w:t>
      </w:r>
      <w:r>
        <w:rPr>
          <w:sz w:val="32"/>
        </w:rPr>
        <w:t>нималардан</w:t>
      </w:r>
      <w:r>
        <w:rPr>
          <w:spacing w:val="2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Ишончнома</w:t>
      </w:r>
      <w:r>
        <w:rPr>
          <w:spacing w:val="2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нимани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тушунасиз?</w:t>
      </w: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</w:tabs>
        <w:ind w:hanging="711"/>
        <w:rPr>
          <w:sz w:val="32"/>
        </w:rPr>
      </w:pPr>
      <w:r>
        <w:rPr>
          <w:sz w:val="32"/>
        </w:rPr>
        <w:t>Ишончноманинг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2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Ишончнома</w:t>
      </w:r>
      <w:r>
        <w:rPr>
          <w:spacing w:val="2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муддатлар</w:t>
      </w:r>
      <w:r>
        <w:rPr>
          <w:spacing w:val="2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  <w:tab w:val="left" w:pos="3229"/>
          <w:tab w:val="left" w:pos="5973"/>
          <w:tab w:val="left" w:pos="7915"/>
        </w:tabs>
        <w:ind w:left="114" w:right="129" w:firstLine="709"/>
        <w:rPr>
          <w:sz w:val="32"/>
        </w:rPr>
      </w:pPr>
      <w:r>
        <w:rPr>
          <w:sz w:val="32"/>
        </w:rPr>
        <w:t>Қандай</w:t>
      </w:r>
      <w:r>
        <w:rPr>
          <w:sz w:val="32"/>
        </w:rPr>
        <w:tab/>
        <w:t>ишончномалар</w:t>
      </w:r>
      <w:r>
        <w:rPr>
          <w:sz w:val="32"/>
        </w:rPr>
        <w:tab/>
        <w:t>нотариал</w:t>
      </w:r>
      <w:r>
        <w:rPr>
          <w:sz w:val="32"/>
        </w:rPr>
        <w:tab/>
        <w:t>тасдиқланган</w:t>
      </w:r>
      <w:r>
        <w:rPr>
          <w:spacing w:val="-77"/>
          <w:sz w:val="32"/>
        </w:rPr>
        <w:t xml:space="preserve"> </w:t>
      </w:r>
      <w:r>
        <w:rPr>
          <w:sz w:val="32"/>
        </w:rPr>
        <w:t>ишончномаларга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тенглаштирилади?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02"/>
        </w:numPr>
        <w:tabs>
          <w:tab w:val="left" w:pos="1532"/>
          <w:tab w:val="left" w:pos="1533"/>
        </w:tabs>
        <w:spacing w:before="74"/>
        <w:rPr>
          <w:sz w:val="32"/>
        </w:rPr>
      </w:pPr>
      <w:r>
        <w:rPr>
          <w:sz w:val="32"/>
        </w:rPr>
        <w:lastRenderedPageBreak/>
        <w:t>Ишончнома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62" w:name="_TOC_250042"/>
      <w:r>
        <w:lastRenderedPageBreak/>
        <w:t>Ўн</w:t>
      </w:r>
      <w:r>
        <w:rPr>
          <w:spacing w:val="-2"/>
        </w:rPr>
        <w:t xml:space="preserve"> </w:t>
      </w:r>
      <w:r>
        <w:t>биринчи</w:t>
      </w:r>
      <w:r>
        <w:rPr>
          <w:spacing w:val="-1"/>
        </w:rPr>
        <w:t xml:space="preserve"> </w:t>
      </w:r>
      <w:bookmarkEnd w:id="62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left="1943" w:right="1957"/>
        <w:jc w:val="center"/>
      </w:pPr>
      <w:bookmarkStart w:id="63" w:name="_TOC_250041"/>
      <w:bookmarkEnd w:id="63"/>
      <w:r>
        <w:t>МУДДАТЛАР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2" w:right="129" w:firstLine="710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Иқтисодий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ҳаётда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янги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солишда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бошқа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каби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“муддатлар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даъво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муддати”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муҳим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аҳамиятга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Айнан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орқали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“аниқлик”,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“вақт”,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“мажбуриятларни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лозим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даражада бажариш”, “субъектларнинг ўз ҳуқуқиларига эътиборли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бўлишлари”,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“хатти-ҳаракатларни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бажаришда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кечикмаслик”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ҳолатлари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</w:t>
      </w:r>
      <w:r>
        <w:rPr>
          <w:i/>
          <w:sz w:val="32"/>
        </w:rPr>
        <w:t>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содир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бўлаётган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зарурий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шартлардан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саналади. Шу билан бирга, муддатлар субъект ва объектнинг ўзаро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боғлиқлигида муҳим ўринга эга бўлиб, шахснинг объектга нисбатан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 ва мажбуриятлари амал қилишининг энг “</w:t>
      </w:r>
      <w:r>
        <w:rPr>
          <w:i/>
          <w:sz w:val="32"/>
        </w:rPr>
        <w:t>кўп” ва “кам”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вақтини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белгилаб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сабабли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ўзлаштириш орқали фуқаролик ҳуқуқ ва бурчларини вужудга келиши,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ўзгариши,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билим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кўникмаларга эга бўладилар.</w:t>
      </w:r>
    </w:p>
    <w:p w:rsidR="0060601F" w:rsidRDefault="00670D55">
      <w:pPr>
        <w:spacing w:before="8"/>
        <w:ind w:left="113" w:right="129" w:firstLine="709"/>
        <w:jc w:val="both"/>
        <w:rPr>
          <w:i/>
          <w:sz w:val="32"/>
        </w:rPr>
      </w:pPr>
      <w:r>
        <w:rPr>
          <w:i/>
          <w:sz w:val="32"/>
        </w:rPr>
        <w:t>Мазкур</w:t>
      </w:r>
      <w:r>
        <w:rPr>
          <w:i/>
          <w:spacing w:val="76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77"/>
          <w:sz w:val="32"/>
        </w:rPr>
        <w:t xml:space="preserve"> </w:t>
      </w:r>
      <w:r>
        <w:rPr>
          <w:i/>
          <w:sz w:val="32"/>
        </w:rPr>
        <w:t>муддат</w:t>
      </w:r>
      <w:r>
        <w:rPr>
          <w:i/>
          <w:spacing w:val="77"/>
          <w:sz w:val="32"/>
        </w:rPr>
        <w:t xml:space="preserve"> </w:t>
      </w:r>
      <w:r>
        <w:rPr>
          <w:i/>
          <w:sz w:val="32"/>
        </w:rPr>
        <w:t>тушунчаси,</w:t>
      </w:r>
      <w:r>
        <w:rPr>
          <w:i/>
          <w:spacing w:val="77"/>
          <w:sz w:val="32"/>
        </w:rPr>
        <w:t xml:space="preserve"> </w:t>
      </w:r>
      <w:r>
        <w:rPr>
          <w:i/>
          <w:sz w:val="32"/>
        </w:rPr>
        <w:t>турлари</w:t>
      </w:r>
      <w:r>
        <w:rPr>
          <w:i/>
          <w:spacing w:val="76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77"/>
          <w:sz w:val="32"/>
        </w:rPr>
        <w:t xml:space="preserve"> </w:t>
      </w:r>
      <w:r>
        <w:rPr>
          <w:i/>
          <w:sz w:val="32"/>
        </w:rPr>
        <w:t>муддатлар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ўтишининг бошланиши ва тамом бўлиши билан боғлиқ масалалар 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ифодасини топган.</w:t>
      </w:r>
    </w:p>
    <w:p w:rsidR="0060601F" w:rsidRDefault="0060601F">
      <w:pPr>
        <w:pStyle w:val="a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101"/>
        </w:numPr>
        <w:tabs>
          <w:tab w:val="left" w:pos="1547"/>
        </w:tabs>
        <w:spacing w:before="1"/>
        <w:ind w:hanging="725"/>
      </w:pPr>
      <w:bookmarkStart w:id="64" w:name="_TOC_250040"/>
      <w:bookmarkEnd w:id="64"/>
      <w:r>
        <w:t>Муддат тушунчаси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2" w:right="129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вақтга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ҳисобланади,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юборилиши</w:t>
      </w:r>
      <w:r>
        <w:rPr>
          <w:spacing w:val="1"/>
        </w:rPr>
        <w:t xml:space="preserve"> </w:t>
      </w:r>
      <w:r>
        <w:t>натижасида,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-77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келади,</w:t>
      </w:r>
      <w:r>
        <w:rPr>
          <w:spacing w:val="-77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олинади,</w:t>
      </w:r>
      <w:r>
        <w:rPr>
          <w:spacing w:val="1"/>
        </w:rPr>
        <w:t xml:space="preserve"> </w:t>
      </w:r>
      <w:r>
        <w:t>ўзгартирилади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йўқотилади.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фуқаролик</w:t>
      </w:r>
      <w:r>
        <w:rPr>
          <w:spacing w:val="8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“аниқлик”,</w:t>
      </w:r>
      <w:r>
        <w:rPr>
          <w:spacing w:val="1"/>
        </w:rPr>
        <w:t xml:space="preserve"> </w:t>
      </w:r>
      <w:r>
        <w:t>“вақт”,</w:t>
      </w:r>
      <w:r>
        <w:rPr>
          <w:spacing w:val="1"/>
        </w:rPr>
        <w:t xml:space="preserve"> </w:t>
      </w:r>
      <w:r>
        <w:t>“мажбуриятларни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бажариш”,</w:t>
      </w:r>
      <w:r>
        <w:rPr>
          <w:spacing w:val="1"/>
        </w:rPr>
        <w:t xml:space="preserve"> </w:t>
      </w:r>
      <w:r>
        <w:t>“субъектларнинг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ҳуқуқиларига</w:t>
      </w:r>
      <w:r>
        <w:rPr>
          <w:spacing w:val="1"/>
        </w:rPr>
        <w:t xml:space="preserve"> </w:t>
      </w:r>
      <w:r>
        <w:t>эътиборли</w:t>
      </w:r>
      <w:r>
        <w:rPr>
          <w:spacing w:val="1"/>
        </w:rPr>
        <w:t xml:space="preserve"> </w:t>
      </w:r>
      <w:r>
        <w:t>бўлишлари”,</w:t>
      </w:r>
      <w:r>
        <w:rPr>
          <w:spacing w:val="1"/>
        </w:rPr>
        <w:t xml:space="preserve"> </w:t>
      </w:r>
      <w:r>
        <w:t>“хатти-</w:t>
      </w:r>
      <w:r>
        <w:rPr>
          <w:spacing w:val="1"/>
        </w:rPr>
        <w:t xml:space="preserve"> </w:t>
      </w:r>
      <w:r>
        <w:t>ҳаракатларни бажаришда кечикмаслик” ҳолатлари эътиборда бўлади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зарурий</w:t>
      </w:r>
      <w:r>
        <w:rPr>
          <w:spacing w:val="1"/>
        </w:rPr>
        <w:t xml:space="preserve"> </w:t>
      </w:r>
      <w:r>
        <w:t>шартлардан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саналади.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субъект</w:t>
      </w:r>
      <w:r>
        <w:rPr>
          <w:spacing w:val="35"/>
        </w:rPr>
        <w:t xml:space="preserve"> </w:t>
      </w:r>
      <w:r>
        <w:t>ва</w:t>
      </w:r>
      <w:r>
        <w:rPr>
          <w:spacing w:val="35"/>
        </w:rPr>
        <w:t xml:space="preserve"> </w:t>
      </w:r>
      <w:r>
        <w:t>объектнинг</w:t>
      </w:r>
      <w:r>
        <w:rPr>
          <w:spacing w:val="35"/>
        </w:rPr>
        <w:t xml:space="preserve"> </w:t>
      </w:r>
      <w:r>
        <w:t>ўзаро</w:t>
      </w:r>
      <w:r>
        <w:rPr>
          <w:spacing w:val="35"/>
        </w:rPr>
        <w:t xml:space="preserve"> </w:t>
      </w:r>
      <w:r>
        <w:t>боғлиқлигида</w:t>
      </w:r>
      <w:r>
        <w:rPr>
          <w:spacing w:val="34"/>
        </w:rPr>
        <w:t xml:space="preserve"> </w:t>
      </w:r>
      <w:r>
        <w:t>муҳим</w:t>
      </w:r>
      <w:r>
        <w:rPr>
          <w:spacing w:val="35"/>
        </w:rPr>
        <w:t xml:space="preserve"> </w:t>
      </w:r>
      <w:r>
        <w:t>ўринга</w:t>
      </w:r>
      <w:r>
        <w:rPr>
          <w:spacing w:val="35"/>
        </w:rPr>
        <w:t xml:space="preserve"> </w:t>
      </w:r>
      <w:r>
        <w:t>эга</w:t>
      </w:r>
      <w:r>
        <w:rPr>
          <w:spacing w:val="35"/>
        </w:rPr>
        <w:t xml:space="preserve"> </w:t>
      </w:r>
      <w:r>
        <w:t>бўлиб,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шахснинг</w:t>
      </w:r>
      <w:r>
        <w:rPr>
          <w:spacing w:val="1"/>
        </w:rPr>
        <w:t xml:space="preserve"> </w:t>
      </w:r>
      <w:r>
        <w:t>объектга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қилишининг энг</w:t>
      </w:r>
      <w:r>
        <w:rPr>
          <w:spacing w:val="1"/>
        </w:rPr>
        <w:t xml:space="preserve"> </w:t>
      </w:r>
      <w:r>
        <w:t>“кўп”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“кам”</w:t>
      </w:r>
      <w:r>
        <w:rPr>
          <w:spacing w:val="2"/>
        </w:rPr>
        <w:t xml:space="preserve"> </w:t>
      </w:r>
      <w:r>
        <w:t>вақтини белгилаб</w:t>
      </w:r>
      <w:r>
        <w:rPr>
          <w:spacing w:val="-1"/>
        </w:rPr>
        <w:t xml:space="preserve"> </w:t>
      </w:r>
      <w:r>
        <w:t>беради.</w:t>
      </w:r>
    </w:p>
    <w:p w:rsidR="0060601F" w:rsidRDefault="00670D55">
      <w:pPr>
        <w:pStyle w:val="a3"/>
        <w:ind w:left="114" w:right="128"/>
      </w:pPr>
      <w:r>
        <w:t>Фуқаролик ҳуқуқининг кў</w:t>
      </w:r>
      <w:r>
        <w:t>плаб институтлари мавжуд. Масалан,</w:t>
      </w:r>
      <w:r>
        <w:rPr>
          <w:spacing w:val="1"/>
        </w:rPr>
        <w:t xml:space="preserve"> </w:t>
      </w:r>
      <w:r>
        <w:t>мулк ҳуқуқи, битимлар, мажбурият, ворислик институтлари. Лекин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институтлари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вужудга келиши, ўзгариши ва бекор бўлиш</w:t>
      </w:r>
      <w:r>
        <w:t>и учун ҳам, фуқаролик</w:t>
      </w:r>
      <w:r>
        <w:rPr>
          <w:spacing w:val="1"/>
        </w:rPr>
        <w:t xml:space="preserve"> </w:t>
      </w:r>
      <w:r>
        <w:t>ҳуқуқларини амалга ошириш ва муҳофаза қилиш ҳамда фуқаролик-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зарурий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4"/>
        <w:ind w:left="114" w:right="129" w:firstLine="708"/>
      </w:pPr>
      <w:r>
        <w:t>Муддат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тутилмаган.</w:t>
      </w:r>
    </w:p>
    <w:p w:rsidR="0060601F" w:rsidRDefault="00670D55">
      <w:pPr>
        <w:pStyle w:val="a3"/>
        <w:ind w:left="112" w:right="128" w:firstLine="711"/>
      </w:pPr>
      <w:r>
        <w:t>Н.Имомов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тўхталар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аниқ белгиланган, ўтишининг бошланиши ва тамом бўлиши муайян</w:t>
      </w:r>
      <w:r>
        <w:rPr>
          <w:spacing w:val="1"/>
        </w:rPr>
        <w:t xml:space="preserve"> </w:t>
      </w:r>
      <w:r>
        <w:t>ҳуқуқий оқибатларни вужудга келтирадиган, фуқаролик ҳуқуқларини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келтирадиган,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муҳофаза қилишга қаратилган пайтлар ва вақт даврларига айти</w:t>
      </w:r>
      <w:r>
        <w:t>ли-</w:t>
      </w:r>
      <w:r>
        <w:rPr>
          <w:spacing w:val="1"/>
        </w:rPr>
        <w:t xml:space="preserve"> </w:t>
      </w:r>
      <w:r>
        <w:t>шини таъкидлаб ўтади</w:t>
      </w:r>
      <w:r>
        <w:rPr>
          <w:vertAlign w:val="superscript"/>
        </w:rPr>
        <w:t>99</w:t>
      </w:r>
      <w:r>
        <w:t>. Масалан, “Хўжалик юритувчи субъектлар</w:t>
      </w:r>
      <w:r>
        <w:rPr>
          <w:spacing w:val="1"/>
        </w:rPr>
        <w:t xml:space="preserve"> </w:t>
      </w:r>
      <w:r>
        <w:t>фаолиятининг шартномавий-ҳуқуқий базаси тўғрисида”ги қонуннинг</w:t>
      </w:r>
      <w:r>
        <w:rPr>
          <w:spacing w:val="1"/>
        </w:rPr>
        <w:t xml:space="preserve"> </w:t>
      </w:r>
      <w:r>
        <w:t>25-моддаси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товарларни</w:t>
      </w:r>
      <w:r>
        <w:rPr>
          <w:spacing w:val="81"/>
        </w:rPr>
        <w:t xml:space="preserve"> </w:t>
      </w:r>
      <w:r>
        <w:t>етказиб</w:t>
      </w:r>
      <w:r>
        <w:rPr>
          <w:spacing w:val="81"/>
        </w:rPr>
        <w:t xml:space="preserve"> </w:t>
      </w:r>
      <w:r>
        <w:t>бериш</w:t>
      </w:r>
      <w:r>
        <w:rPr>
          <w:spacing w:val="-77"/>
        </w:rPr>
        <w:t xml:space="preserve"> </w:t>
      </w:r>
      <w:r>
        <w:t>муддатларини кечиктириб юборганлик учун товар етказиб берувчи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олувчиг</w:t>
      </w:r>
      <w:r>
        <w:t>а</w:t>
      </w:r>
      <w:r>
        <w:rPr>
          <w:spacing w:val="1"/>
        </w:rPr>
        <w:t xml:space="preserve"> </w:t>
      </w:r>
      <w:r>
        <w:t>кечиктирилган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бажарилмаган</w:t>
      </w:r>
      <w:r>
        <w:rPr>
          <w:spacing w:val="1"/>
        </w:rPr>
        <w:t xml:space="preserve"> </w:t>
      </w:r>
      <w:r>
        <w:t>қисмининг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фоизи</w:t>
      </w:r>
      <w:r>
        <w:rPr>
          <w:spacing w:val="1"/>
        </w:rPr>
        <w:t xml:space="preserve"> </w:t>
      </w:r>
      <w:r>
        <w:t>миқдорида</w:t>
      </w:r>
      <w:r>
        <w:rPr>
          <w:spacing w:val="1"/>
        </w:rPr>
        <w:t xml:space="preserve"> </w:t>
      </w:r>
      <w:r>
        <w:t>пеня</w:t>
      </w:r>
      <w:r>
        <w:rPr>
          <w:spacing w:val="81"/>
        </w:rPr>
        <w:t xml:space="preserve"> </w:t>
      </w:r>
      <w:r>
        <w:t>тўлайди.</w:t>
      </w:r>
      <w:r>
        <w:rPr>
          <w:spacing w:val="1"/>
        </w:rPr>
        <w:t xml:space="preserve"> </w:t>
      </w:r>
      <w:r>
        <w:t>Шуниси муҳимки, пеняни тўлаш шартнома мажбуриятларини бузган</w:t>
      </w:r>
      <w:r>
        <w:rPr>
          <w:spacing w:val="1"/>
        </w:rPr>
        <w:t xml:space="preserve"> </w:t>
      </w:r>
      <w:r>
        <w:t>тарафни</w:t>
      </w:r>
      <w:r>
        <w:rPr>
          <w:spacing w:val="1"/>
        </w:rPr>
        <w:t xml:space="preserve"> </w:t>
      </w:r>
      <w:r>
        <w:t>товарларни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муддатларини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юбориш оқибатида етказилган зарарни қоплашдан озод этмайди. Бу</w:t>
      </w:r>
      <w:r>
        <w:rPr>
          <w:spacing w:val="1"/>
        </w:rPr>
        <w:t xml:space="preserve"> </w:t>
      </w:r>
      <w:r>
        <w:t>зарарни 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тамойилидан келиб чиқади.</w:t>
      </w:r>
    </w:p>
    <w:p w:rsidR="0060601F" w:rsidRDefault="00670D55">
      <w:pPr>
        <w:pStyle w:val="a3"/>
        <w:spacing w:before="6"/>
        <w:ind w:left="114" w:right="128"/>
      </w:pPr>
      <w:r>
        <w:t>Вақт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муҳим</w:t>
      </w:r>
      <w:r>
        <w:rPr>
          <w:spacing w:val="-77"/>
        </w:rPr>
        <w:t xml:space="preserve"> </w:t>
      </w:r>
      <w:r>
        <w:t>аҳамиятга эга. Масалан, ўзаро шартнома тузган шахслар маълум вақт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ҳарак</w:t>
      </w:r>
      <w:r>
        <w:t>ат</w:t>
      </w:r>
      <w:r>
        <w:rPr>
          <w:spacing w:val="1"/>
        </w:rPr>
        <w:t xml:space="preserve"> </w:t>
      </w:r>
      <w:r>
        <w:t>қилишлари: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нарсаси</w:t>
      </w:r>
      <w:r>
        <w:rPr>
          <w:spacing w:val="80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ашёни топширишлари, муайян ишни бажаришлари; пул тўлашлари,</w:t>
      </w:r>
      <w:r>
        <w:rPr>
          <w:spacing w:val="1"/>
        </w:rPr>
        <w:t xml:space="preserve"> </w:t>
      </w:r>
      <w:r>
        <w:t>иккинчи тараф томонидан қилинган ижрони қабул қилишлари лозим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3"/>
        <w:ind w:left="115" w:right="128" w:firstLine="708"/>
      </w:pP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муддатларнинг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ҳисобланиши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қатнашувчиларнинг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қўриқлашда,</w:t>
      </w:r>
      <w:r>
        <w:rPr>
          <w:spacing w:val="1"/>
        </w:rPr>
        <w:t xml:space="preserve"> </w:t>
      </w:r>
      <w:r>
        <w:t>қонунчиликни</w:t>
      </w:r>
      <w:r>
        <w:rPr>
          <w:spacing w:val="1"/>
        </w:rPr>
        <w:t xml:space="preserve"> </w:t>
      </w:r>
      <w:r>
        <w:t>таъминлашда, ташкилотлар ўртасидаги муносабатларда эса хўжалик</w:t>
      </w:r>
      <w:r>
        <w:rPr>
          <w:spacing w:val="1"/>
        </w:rPr>
        <w:t xml:space="preserve"> </w:t>
      </w:r>
      <w:r>
        <w:t>ҳисобини</w:t>
      </w:r>
      <w:r>
        <w:rPr>
          <w:spacing w:val="44"/>
        </w:rPr>
        <w:t xml:space="preserve"> </w:t>
      </w:r>
      <w:r>
        <w:t>мустаҳкамлашда,</w:t>
      </w:r>
      <w:r>
        <w:rPr>
          <w:spacing w:val="44"/>
        </w:rPr>
        <w:t xml:space="preserve"> </w:t>
      </w:r>
      <w:r>
        <w:t>корхоналарнинг</w:t>
      </w:r>
      <w:r>
        <w:rPr>
          <w:spacing w:val="44"/>
        </w:rPr>
        <w:t xml:space="preserve"> </w:t>
      </w:r>
      <w:r>
        <w:t>нормал</w:t>
      </w:r>
      <w:r>
        <w:rPr>
          <w:spacing w:val="42"/>
        </w:rPr>
        <w:t xml:space="preserve"> </w:t>
      </w:r>
      <w:r>
        <w:t>ишлашида,</w:t>
      </w:r>
      <w:r>
        <w:rPr>
          <w:spacing w:val="43"/>
        </w:rPr>
        <w:t xml:space="preserve"> </w:t>
      </w:r>
      <w:r>
        <w:t>топ-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103" style="position:absolute;margin-left:56.7pt;margin-top:12.05pt;width:2in;height:.5pt;z-index:-156595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99</w:t>
      </w:r>
      <w:r>
        <w:rPr>
          <w:spacing w:val="-1"/>
          <w:sz w:val="20"/>
        </w:rPr>
        <w:t xml:space="preserve"> </w:t>
      </w:r>
      <w:r>
        <w:rPr>
          <w:sz w:val="20"/>
        </w:rPr>
        <w:t>Имомов</w:t>
      </w:r>
      <w:r>
        <w:rPr>
          <w:spacing w:val="-1"/>
          <w:sz w:val="20"/>
        </w:rPr>
        <w:t xml:space="preserve"> </w:t>
      </w:r>
      <w:r>
        <w:rPr>
          <w:sz w:val="20"/>
        </w:rPr>
        <w:t>Н.Ф. 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ҳуқуқида</w:t>
      </w:r>
      <w:r>
        <w:rPr>
          <w:spacing w:val="-1"/>
          <w:sz w:val="20"/>
        </w:rPr>
        <w:t xml:space="preserve"> </w:t>
      </w:r>
      <w:r>
        <w:rPr>
          <w:sz w:val="20"/>
        </w:rPr>
        <w:t>муддатлар ва</w:t>
      </w:r>
      <w:r>
        <w:rPr>
          <w:spacing w:val="-1"/>
          <w:sz w:val="20"/>
        </w:rPr>
        <w:t xml:space="preserve"> </w:t>
      </w:r>
      <w:r>
        <w:rPr>
          <w:sz w:val="20"/>
        </w:rPr>
        <w:t>даъво муддати.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 2005.</w:t>
      </w:r>
      <w:r>
        <w:rPr>
          <w:spacing w:val="-1"/>
          <w:sz w:val="20"/>
        </w:rPr>
        <w:t xml:space="preserve"> </w:t>
      </w:r>
      <w:r>
        <w:rPr>
          <w:sz w:val="20"/>
        </w:rPr>
        <w:t>-7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firstLine="0"/>
        <w:jc w:val="left"/>
      </w:pPr>
      <w:r>
        <w:lastRenderedPageBreak/>
        <w:t>шириқларни</w:t>
      </w:r>
      <w:r>
        <w:rPr>
          <w:spacing w:val="59"/>
        </w:rPr>
        <w:t xml:space="preserve"> </w:t>
      </w:r>
      <w:r>
        <w:t>ўз</w:t>
      </w:r>
      <w:r>
        <w:rPr>
          <w:spacing w:val="59"/>
        </w:rPr>
        <w:t xml:space="preserve"> </w:t>
      </w:r>
      <w:r>
        <w:t>вақтида</w:t>
      </w:r>
      <w:r>
        <w:rPr>
          <w:spacing w:val="59"/>
        </w:rPr>
        <w:t xml:space="preserve"> </w:t>
      </w:r>
      <w:r>
        <w:t>бажаришда,</w:t>
      </w:r>
      <w:r>
        <w:rPr>
          <w:spacing w:val="58"/>
        </w:rPr>
        <w:t xml:space="preserve"> </w:t>
      </w:r>
      <w:r>
        <w:t>муҳими,</w:t>
      </w:r>
      <w:r>
        <w:rPr>
          <w:spacing w:val="57"/>
        </w:rPr>
        <w:t xml:space="preserve"> </w:t>
      </w:r>
      <w:r>
        <w:t>шартнома</w:t>
      </w:r>
      <w:r>
        <w:rPr>
          <w:spacing w:val="59"/>
        </w:rPr>
        <w:t xml:space="preserve"> </w:t>
      </w:r>
      <w:r>
        <w:t>интизомига</w:t>
      </w:r>
      <w:r>
        <w:rPr>
          <w:spacing w:val="-77"/>
        </w:rPr>
        <w:t xml:space="preserve"> </w:t>
      </w:r>
      <w:r>
        <w:t>амал қилишда катта роль ўйнайди.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101"/>
        </w:numPr>
        <w:tabs>
          <w:tab w:val="left" w:pos="1548"/>
        </w:tabs>
        <w:ind w:left="1547" w:hanging="725"/>
      </w:pPr>
      <w:bookmarkStart w:id="65" w:name="_TOC_250039"/>
      <w:r>
        <w:t>Муддат</w:t>
      </w:r>
      <w:r>
        <w:rPr>
          <w:spacing w:val="-3"/>
        </w:rPr>
        <w:t xml:space="preserve"> </w:t>
      </w:r>
      <w:bookmarkEnd w:id="65"/>
      <w:r>
        <w:t>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назариясида</w:t>
      </w:r>
      <w:r>
        <w:rPr>
          <w:spacing w:val="1"/>
        </w:rPr>
        <w:t xml:space="preserve"> </w:t>
      </w:r>
      <w:r>
        <w:t>муддатлар</w:t>
      </w:r>
      <w:r>
        <w:rPr>
          <w:spacing w:val="8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хусусиятлардан келиб чиққан ҳолда таснифланади. Унда муддатнинг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белгиланиши,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оқибатнинг</w:t>
      </w:r>
      <w:r>
        <w:rPr>
          <w:spacing w:val="1"/>
        </w:rPr>
        <w:t xml:space="preserve"> </w:t>
      </w:r>
      <w:r>
        <w:t>туғдириши,</w:t>
      </w:r>
      <w:r>
        <w:rPr>
          <w:spacing w:val="1"/>
        </w:rPr>
        <w:t xml:space="preserve"> </w:t>
      </w:r>
      <w:r>
        <w:t>аниқлилик даражаси, ҳуқуқ ва мажбуриятларни вужудга келтириш,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муддатларни</w:t>
      </w:r>
      <w:r>
        <w:rPr>
          <w:spacing w:val="1"/>
        </w:rPr>
        <w:t xml:space="preserve"> </w:t>
      </w:r>
      <w:r>
        <w:t>таснифлашда асос</w:t>
      </w:r>
      <w:r>
        <w:t xml:space="preserve"> сифатида олинади.</w:t>
      </w:r>
    </w:p>
    <w:p w:rsidR="0060601F" w:rsidRDefault="00670D55">
      <w:pPr>
        <w:pStyle w:val="a3"/>
        <w:spacing w:before="3"/>
        <w:ind w:left="115" w:right="127" w:firstLine="708"/>
      </w:pPr>
      <w:r>
        <w:t>Муддатлар ким томонидан белгиланишига қараб, қуйидаги тур-</w:t>
      </w:r>
      <w:r>
        <w:rPr>
          <w:spacing w:val="1"/>
        </w:rPr>
        <w:t xml:space="preserve"> </w:t>
      </w:r>
      <w:r>
        <w:t>ларга бўлинади: а) қонуний муддатлар; б) шартномавий муддатлар;</w:t>
      </w:r>
      <w:r>
        <w:rPr>
          <w:spacing w:val="1"/>
        </w:rPr>
        <w:t xml:space="preserve"> </w:t>
      </w:r>
      <w:r>
        <w:t>в)судлар томонидан белгиланадиган</w:t>
      </w:r>
      <w:r>
        <w:rPr>
          <w:spacing w:val="-1"/>
        </w:rPr>
        <w:t xml:space="preserve"> </w:t>
      </w:r>
      <w:r>
        <w:t>муддатлар.</w:t>
      </w:r>
    </w:p>
    <w:p w:rsidR="0060601F" w:rsidRDefault="00670D55">
      <w:pPr>
        <w:pStyle w:val="a3"/>
        <w:spacing w:before="2"/>
        <w:ind w:left="116" w:right="126"/>
      </w:pPr>
      <w:r>
        <w:rPr>
          <w:b/>
          <w:i/>
        </w:rPr>
        <w:t>Қонуний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муддатлар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муд-</w:t>
      </w:r>
      <w:r>
        <w:rPr>
          <w:spacing w:val="1"/>
        </w:rPr>
        <w:t xml:space="preserve"> </w:t>
      </w:r>
      <w:r>
        <w:t xml:space="preserve">датлардир. Бу </w:t>
      </w:r>
      <w:r>
        <w:t>муддатлар ҳуқуқий муносабатда қатнашувчиларнинг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ўзгартирилиши</w:t>
      </w:r>
      <w:r>
        <w:rPr>
          <w:spacing w:val="1"/>
        </w:rPr>
        <w:t xml:space="preserve"> </w:t>
      </w:r>
      <w:r>
        <w:t>мумкин эмас. Бундай муддатларга мисол қилиб фуқароларнинг тўла</w:t>
      </w:r>
      <w:r>
        <w:rPr>
          <w:spacing w:val="1"/>
        </w:rPr>
        <w:t xml:space="preserve"> </w:t>
      </w:r>
      <w:r>
        <w:t>ёки қисман муомала лаёқатига эга бўлиш муддатлари (ФКнинг 22-27-</w:t>
      </w:r>
      <w:r>
        <w:rPr>
          <w:spacing w:val="-77"/>
        </w:rPr>
        <w:t xml:space="preserve"> </w:t>
      </w:r>
      <w:r>
        <w:t>моддалари),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139-моддаси)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150-моддаси)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7" w:right="126"/>
      </w:pPr>
      <w:r>
        <w:t>Фуқаролик қонун ҳужжатларида белгиланадиган деярли барча</w:t>
      </w:r>
      <w:r>
        <w:rPr>
          <w:spacing w:val="1"/>
        </w:rPr>
        <w:t xml:space="preserve"> </w:t>
      </w:r>
      <w:r>
        <w:t>муддатлар, агар қонуннинг ўзида тўғридан-тўғри тарафларга бошқача</w:t>
      </w:r>
      <w:r>
        <w:rPr>
          <w:spacing w:val="-77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им</w:t>
      </w:r>
      <w:r>
        <w:t>ператив</w:t>
      </w:r>
      <w:r>
        <w:rPr>
          <w:spacing w:val="1"/>
        </w:rPr>
        <w:t xml:space="preserve"> </w:t>
      </w:r>
      <w:r>
        <w:t>(қатъий)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6" w:right="125"/>
      </w:pPr>
      <w:r>
        <w:rPr>
          <w:b/>
          <w:i/>
        </w:rPr>
        <w:t xml:space="preserve">Шартномавий муддатлар </w:t>
      </w:r>
      <w:r>
        <w:t>– ФКнинг 357-моддасида кўрсатил-</w:t>
      </w:r>
      <w:r>
        <w:rPr>
          <w:spacing w:val="1"/>
        </w:rPr>
        <w:t xml:space="preserve"> </w:t>
      </w:r>
      <w:r>
        <w:t>ган битимлар билан белгиланадиган шартномали муддатларнинг бир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шартномаларда</w:t>
      </w:r>
      <w:r>
        <w:rPr>
          <w:spacing w:val="1"/>
        </w:rPr>
        <w:t xml:space="preserve"> </w:t>
      </w:r>
      <w:r>
        <w:t>муддат</w:t>
      </w:r>
      <w:r>
        <w:rPr>
          <w:spacing w:val="8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муҳим</w:t>
      </w:r>
      <w:r>
        <w:rPr>
          <w:spacing w:val="-77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баҳоланади.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ш</w:t>
      </w:r>
      <w:r>
        <w:t>артнома</w:t>
      </w:r>
      <w:r>
        <w:rPr>
          <w:spacing w:val="1"/>
        </w:rPr>
        <w:t xml:space="preserve"> </w:t>
      </w:r>
      <w:r>
        <w:t>тузувчи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белгиланиши,</w:t>
      </w:r>
      <w:r>
        <w:rPr>
          <w:spacing w:val="1"/>
        </w:rPr>
        <w:t xml:space="preserve"> </w:t>
      </w:r>
      <w:r>
        <w:t>ўзгартирилиши,</w:t>
      </w:r>
      <w:r>
        <w:rPr>
          <w:spacing w:val="1"/>
        </w:rPr>
        <w:t xml:space="preserve"> </w:t>
      </w:r>
      <w:r>
        <w:t>қисқартирилиши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узайтирилиши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эрклари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диспозитив</w:t>
      </w:r>
      <w:r>
        <w:rPr>
          <w:spacing w:val="1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қаторига</w:t>
      </w:r>
      <w:r>
        <w:rPr>
          <w:spacing w:val="1"/>
        </w:rPr>
        <w:t xml:space="preserve"> </w:t>
      </w:r>
      <w:r>
        <w:t>киради,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муддатларини</w:t>
      </w:r>
      <w:r>
        <w:rPr>
          <w:spacing w:val="1"/>
        </w:rPr>
        <w:t xml:space="preserve"> </w:t>
      </w:r>
      <w:r>
        <w:t>ўзгартиришда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51"/>
        </w:rPr>
        <w:t xml:space="preserve"> </w:t>
      </w:r>
      <w:r>
        <w:t>ўзаро</w:t>
      </w:r>
      <w:r>
        <w:rPr>
          <w:spacing w:val="52"/>
        </w:rPr>
        <w:t xml:space="preserve"> </w:t>
      </w:r>
      <w:r>
        <w:t>келишуви</w:t>
      </w:r>
      <w:r>
        <w:rPr>
          <w:spacing w:val="49"/>
        </w:rPr>
        <w:t xml:space="preserve"> </w:t>
      </w:r>
      <w:r>
        <w:t>асос</w:t>
      </w:r>
      <w:r>
        <w:rPr>
          <w:spacing w:val="51"/>
        </w:rPr>
        <w:t xml:space="preserve"> </w:t>
      </w:r>
      <w:r>
        <w:t>сифатида</w:t>
      </w:r>
      <w:r>
        <w:rPr>
          <w:spacing w:val="49"/>
        </w:rPr>
        <w:t xml:space="preserve"> </w:t>
      </w:r>
      <w:r>
        <w:t>хизмат</w:t>
      </w:r>
      <w:r>
        <w:rPr>
          <w:spacing w:val="50"/>
        </w:rPr>
        <w:t xml:space="preserve"> </w:t>
      </w:r>
      <w:r>
        <w:t>қилади.</w:t>
      </w:r>
      <w:r>
        <w:rPr>
          <w:spacing w:val="49"/>
        </w:rPr>
        <w:t xml:space="preserve"> </w:t>
      </w:r>
      <w:r>
        <w:t>Лекин</w:t>
      </w:r>
      <w:r>
        <w:rPr>
          <w:spacing w:val="-78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муддатларга</w:t>
      </w:r>
      <w:r>
        <w:rPr>
          <w:spacing w:val="1"/>
        </w:rPr>
        <w:t xml:space="preserve"> </w:t>
      </w:r>
      <w:r>
        <w:t>хос,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хулосани</w:t>
      </w:r>
      <w:r>
        <w:rPr>
          <w:spacing w:val="1"/>
        </w:rPr>
        <w:t xml:space="preserve"> </w:t>
      </w:r>
      <w:r>
        <w:t>келтириб</w:t>
      </w:r>
      <w:r>
        <w:rPr>
          <w:spacing w:val="-77"/>
        </w:rPr>
        <w:t xml:space="preserve"> </w:t>
      </w:r>
      <w:r>
        <w:t>чиқармайди.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муддатлар</w:t>
      </w:r>
      <w:r>
        <w:rPr>
          <w:spacing w:val="62"/>
        </w:rPr>
        <w:t xml:space="preserve"> </w:t>
      </w:r>
      <w:r>
        <w:t>белгиланган</w:t>
      </w:r>
      <w:r>
        <w:rPr>
          <w:spacing w:val="62"/>
        </w:rPr>
        <w:t xml:space="preserve"> </w:t>
      </w:r>
      <w:r>
        <w:t>бўлса,</w:t>
      </w:r>
      <w:r>
        <w:rPr>
          <w:spacing w:val="63"/>
        </w:rPr>
        <w:t xml:space="preserve"> </w:t>
      </w:r>
      <w:r>
        <w:t>тарафлар</w:t>
      </w:r>
      <w:r>
        <w:rPr>
          <w:spacing w:val="63"/>
        </w:rPr>
        <w:t xml:space="preserve"> </w:t>
      </w:r>
      <w:r>
        <w:t>уни</w:t>
      </w:r>
      <w:r>
        <w:rPr>
          <w:spacing w:val="61"/>
        </w:rPr>
        <w:t xml:space="preserve"> </w:t>
      </w:r>
      <w:r>
        <w:t>ўзгартира</w:t>
      </w:r>
      <w:r>
        <w:rPr>
          <w:spacing w:val="62"/>
        </w:rPr>
        <w:t xml:space="preserve"> </w:t>
      </w:r>
      <w:r>
        <w:t>олмайдилар.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Масалан, ФКнинг 559-моддасига мувофиқ, прокат шартномаси бир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Кўриниб</w:t>
      </w:r>
      <w:r>
        <w:rPr>
          <w:spacing w:val="1"/>
        </w:rPr>
        <w:t xml:space="preserve"> </w:t>
      </w:r>
      <w:r>
        <w:t>турибдики,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прокат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муддатини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белгилай</w:t>
      </w:r>
      <w:r>
        <w:rPr>
          <w:spacing w:val="1"/>
        </w:rPr>
        <w:t xml:space="preserve"> </w:t>
      </w:r>
      <w:r>
        <w:t>олмайдилар. Лекин пр</w:t>
      </w:r>
      <w:r>
        <w:t>окат шартномасини бир йилдан кам муддатга,</w:t>
      </w:r>
      <w:r>
        <w:rPr>
          <w:spacing w:val="1"/>
        </w:rPr>
        <w:t xml:space="preserve"> </w:t>
      </w:r>
      <w:r>
        <w:t>масалан</w:t>
      </w:r>
      <w:r>
        <w:rPr>
          <w:spacing w:val="-1"/>
        </w:rPr>
        <w:t xml:space="preserve"> </w:t>
      </w:r>
      <w:r>
        <w:t>6 ойга ёки 7</w:t>
      </w:r>
      <w:r>
        <w:rPr>
          <w:spacing w:val="1"/>
        </w:rPr>
        <w:t xml:space="preserve"> </w:t>
      </w:r>
      <w:r>
        <w:t>ойга тузишлари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5" w:right="127"/>
      </w:pPr>
      <w:r>
        <w:t>Шартномавий муддатлар умумий ва оралиқ муддатларга бўли-</w:t>
      </w:r>
      <w:r>
        <w:rPr>
          <w:spacing w:val="1"/>
        </w:rPr>
        <w:t xml:space="preserve"> </w:t>
      </w:r>
      <w:r>
        <w:t>нади.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тузилгандан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65"/>
        </w:rPr>
        <w:t xml:space="preserve"> </w:t>
      </w:r>
      <w:r>
        <w:t>бекор</w:t>
      </w:r>
      <w:r>
        <w:rPr>
          <w:spacing w:val="65"/>
        </w:rPr>
        <w:t xml:space="preserve"> </w:t>
      </w:r>
      <w:r>
        <w:t>бўлганга</w:t>
      </w:r>
      <w:r>
        <w:rPr>
          <w:spacing w:val="64"/>
        </w:rPr>
        <w:t xml:space="preserve"> </w:t>
      </w:r>
      <w:r>
        <w:t>қадар</w:t>
      </w:r>
      <w:r>
        <w:rPr>
          <w:spacing w:val="64"/>
        </w:rPr>
        <w:t xml:space="preserve"> </w:t>
      </w:r>
      <w:r>
        <w:t>амалда</w:t>
      </w:r>
      <w:r>
        <w:rPr>
          <w:spacing w:val="64"/>
        </w:rPr>
        <w:t xml:space="preserve"> </w:t>
      </w:r>
      <w:r>
        <w:t>бўлади.</w:t>
      </w:r>
      <w:r>
        <w:rPr>
          <w:spacing w:val="65"/>
        </w:rPr>
        <w:t xml:space="preserve"> </w:t>
      </w:r>
      <w:r>
        <w:t>Оралиқ</w:t>
      </w:r>
      <w:r>
        <w:rPr>
          <w:spacing w:val="64"/>
        </w:rPr>
        <w:t xml:space="preserve"> </w:t>
      </w:r>
      <w:r>
        <w:t>муддат</w:t>
      </w:r>
      <w:r>
        <w:rPr>
          <w:spacing w:val="-78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товарларни топшириш, ишларни бажариш ёки хизматларни кўрсатиш</w:t>
      </w:r>
      <w:r>
        <w:rPr>
          <w:spacing w:val="-77"/>
        </w:rPr>
        <w:t xml:space="preserve"> </w:t>
      </w:r>
      <w:r>
        <w:t>вақтини белгилаб беради. Масалан, товарни бўлиб-бўлиб топшириш</w:t>
      </w:r>
      <w:r>
        <w:rPr>
          <w:spacing w:val="1"/>
        </w:rPr>
        <w:t xml:space="preserve"> </w:t>
      </w:r>
      <w:r>
        <w:t>шартномада назарда тутилган бўлса, бўлиб-бўлиб топшириш муддат</w:t>
      </w:r>
      <w:r>
        <w:t>и</w:t>
      </w:r>
      <w:r>
        <w:rPr>
          <w:spacing w:val="-77"/>
        </w:rPr>
        <w:t xml:space="preserve"> </w:t>
      </w:r>
      <w:r>
        <w:t>оралиқ муддат сифатида баҳоланади.</w:t>
      </w:r>
    </w:p>
    <w:p w:rsidR="0060601F" w:rsidRDefault="00670D55">
      <w:pPr>
        <w:pStyle w:val="a3"/>
        <w:spacing w:before="4"/>
        <w:ind w:left="116" w:right="127"/>
      </w:pPr>
      <w:r>
        <w:t>Улар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иморатлар</w:t>
      </w:r>
      <w:r>
        <w:rPr>
          <w:spacing w:val="1"/>
        </w:rPr>
        <w:t xml:space="preserve"> </w:t>
      </w:r>
      <w:r>
        <w:t>қуришда,</w:t>
      </w:r>
      <w:r>
        <w:rPr>
          <w:spacing w:val="1"/>
        </w:rPr>
        <w:t xml:space="preserve"> </w:t>
      </w:r>
      <w:r>
        <w:t>таъмирлашда,</w:t>
      </w:r>
      <w:r>
        <w:rPr>
          <w:spacing w:val="1"/>
        </w:rPr>
        <w:t xml:space="preserve"> </w:t>
      </w:r>
      <w:r>
        <w:t>уй-жойлар</w:t>
      </w:r>
      <w:r>
        <w:rPr>
          <w:spacing w:val="1"/>
        </w:rPr>
        <w:t xml:space="preserve"> </w:t>
      </w:r>
      <w:r>
        <w:t>ижарага</w:t>
      </w:r>
      <w:r>
        <w:rPr>
          <w:spacing w:val="2"/>
        </w:rPr>
        <w:t xml:space="preserve"> </w:t>
      </w:r>
      <w:r>
        <w:t>берилишида</w:t>
      </w:r>
      <w:r>
        <w:rPr>
          <w:spacing w:val="2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шартномаларда</w:t>
      </w:r>
      <w:r>
        <w:rPr>
          <w:spacing w:val="2"/>
        </w:rPr>
        <w:t xml:space="preserve"> </w:t>
      </w:r>
      <w:r>
        <w:t>кенг</w:t>
      </w:r>
      <w:r>
        <w:rPr>
          <w:spacing w:val="2"/>
        </w:rPr>
        <w:t xml:space="preserve"> </w:t>
      </w:r>
      <w:r>
        <w:t>қўлланилади.</w:t>
      </w:r>
    </w:p>
    <w:p w:rsidR="0060601F" w:rsidRDefault="00670D55">
      <w:pPr>
        <w:pStyle w:val="a3"/>
        <w:ind w:left="116" w:right="125"/>
      </w:pPr>
      <w:r>
        <w:rPr>
          <w:b/>
          <w:i/>
        </w:rPr>
        <w:t>Судлар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томонидан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белгиланадиган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муддатлар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 тайинланади. Бу муддатлар қарздорни муайян ҳаракатни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белгилашга,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низони</w:t>
      </w:r>
      <w:r>
        <w:rPr>
          <w:spacing w:val="1"/>
        </w:rPr>
        <w:t xml:space="preserve"> </w:t>
      </w:r>
      <w:r>
        <w:t>бартараф</w:t>
      </w:r>
      <w:r>
        <w:rPr>
          <w:spacing w:val="-77"/>
        </w:rPr>
        <w:t xml:space="preserve"> </w:t>
      </w:r>
      <w:r>
        <w:t>этишга доир бўлиши мумкин. Масалан, суд ишни кўриб чиқиб, ҳал</w:t>
      </w:r>
      <w:r>
        <w:rPr>
          <w:spacing w:val="1"/>
        </w:rPr>
        <w:t xml:space="preserve"> </w:t>
      </w:r>
      <w:r>
        <w:t>қилув</w:t>
      </w:r>
      <w:r>
        <w:rPr>
          <w:spacing w:val="1"/>
        </w:rPr>
        <w:t xml:space="preserve"> </w:t>
      </w:r>
      <w:r>
        <w:t>қарорида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қарзини</w:t>
      </w:r>
      <w:r>
        <w:rPr>
          <w:spacing w:val="1"/>
        </w:rPr>
        <w:t xml:space="preserve"> </w:t>
      </w:r>
      <w:r>
        <w:t>тўлаши</w:t>
      </w:r>
      <w:r>
        <w:rPr>
          <w:spacing w:val="1"/>
        </w:rPr>
        <w:t xml:space="preserve"> </w:t>
      </w:r>
      <w:r>
        <w:t>лозимлигини белгилайди.</w:t>
      </w:r>
    </w:p>
    <w:p w:rsidR="0060601F" w:rsidRDefault="00670D55">
      <w:pPr>
        <w:pStyle w:val="a3"/>
        <w:spacing w:before="4"/>
        <w:ind w:left="118" w:right="124"/>
      </w:pPr>
      <w:r>
        <w:t>Судлар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тайинланадиган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(моддий</w:t>
      </w:r>
      <w:r>
        <w:rPr>
          <w:spacing w:val="1"/>
        </w:rPr>
        <w:t xml:space="preserve"> </w:t>
      </w:r>
      <w:r>
        <w:t>ҳуқуқий)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муддат-</w:t>
      </w:r>
      <w:r>
        <w:rPr>
          <w:spacing w:val="-77"/>
        </w:rPr>
        <w:t xml:space="preserve"> </w:t>
      </w:r>
      <w:r>
        <w:t>ларга бўлинади. Процессуал муддатлар фақатгина ишни кўриш билан</w:t>
      </w:r>
      <w:r>
        <w:rPr>
          <w:spacing w:val="-77"/>
        </w:rPr>
        <w:t xml:space="preserve"> </w:t>
      </w:r>
      <w:r>
        <w:t>боғлиқ ҳолатларга тааллуқли бўлса, моддий ҳуқуқий муддатлар юқо-</w:t>
      </w:r>
      <w:r>
        <w:rPr>
          <w:spacing w:val="1"/>
        </w:rPr>
        <w:t xml:space="preserve"> </w:t>
      </w:r>
      <w:r>
        <w:t>рида</w:t>
      </w:r>
      <w:r>
        <w:rPr>
          <w:spacing w:val="1"/>
        </w:rPr>
        <w:t xml:space="preserve"> </w:t>
      </w:r>
      <w:r>
        <w:t>таъкидланганидек,</w:t>
      </w:r>
      <w:r>
        <w:rPr>
          <w:spacing w:val="1"/>
        </w:rPr>
        <w:t xml:space="preserve"> </w:t>
      </w:r>
      <w:r>
        <w:t>низолашаётган</w:t>
      </w:r>
      <w:r>
        <w:rPr>
          <w:spacing w:val="1"/>
        </w:rPr>
        <w:t xml:space="preserve"> </w:t>
      </w:r>
      <w:r>
        <w:t>тарафларга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мажбу-</w:t>
      </w:r>
      <w:r>
        <w:rPr>
          <w:spacing w:val="1"/>
        </w:rPr>
        <w:t xml:space="preserve"> </w:t>
      </w:r>
      <w:r>
        <w:t>риятлар</w:t>
      </w:r>
      <w:r>
        <w:rPr>
          <w:spacing w:val="1"/>
        </w:rPr>
        <w:t xml:space="preserve"> </w:t>
      </w:r>
      <w:r>
        <w:t>юклайди.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қадр-қиммати,</w:t>
      </w:r>
      <w:r>
        <w:rPr>
          <w:spacing w:val="1"/>
        </w:rPr>
        <w:t xml:space="preserve"> </w:t>
      </w:r>
      <w:r>
        <w:t>обрўсига</w:t>
      </w:r>
      <w:r>
        <w:rPr>
          <w:spacing w:val="1"/>
        </w:rPr>
        <w:t xml:space="preserve"> </w:t>
      </w:r>
      <w:r>
        <w:t>путур</w:t>
      </w:r>
      <w:r>
        <w:rPr>
          <w:spacing w:val="80"/>
        </w:rPr>
        <w:t xml:space="preserve"> </w:t>
      </w:r>
      <w:r>
        <w:t>етказилаганида, суд оммавий ахборот воситаларида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нотўғрилиги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хабарни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муддати</w:t>
      </w:r>
      <w:r>
        <w:rPr>
          <w:spacing w:val="-77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100-моддаси) ни белгилаши мумкин.</w:t>
      </w:r>
    </w:p>
    <w:p w:rsidR="0060601F" w:rsidRDefault="00670D55">
      <w:pPr>
        <w:pStyle w:val="a3"/>
        <w:spacing w:before="4"/>
        <w:ind w:left="119" w:right="123" w:firstLine="708"/>
      </w:pPr>
      <w:r>
        <w:t>Юқорида кўрсатилган барча турдаги муддатларга риоя қилиш,</w:t>
      </w:r>
      <w:r>
        <w:rPr>
          <w:spacing w:val="1"/>
        </w:rPr>
        <w:t xml:space="preserve"> </w:t>
      </w:r>
      <w:r>
        <w:t>буюртма топшириқларини бажариш юзасидан тузиладиган маҳсулот</w:t>
      </w:r>
      <w:r>
        <w:rPr>
          <w:spacing w:val="1"/>
        </w:rPr>
        <w:t xml:space="preserve"> </w:t>
      </w:r>
      <w:r>
        <w:t>етказиб бериш, капитал қурилишга оид пуд</w:t>
      </w:r>
      <w:r>
        <w:t>рат, юк ташиш ва бошқа</w:t>
      </w:r>
      <w:r>
        <w:rPr>
          <w:spacing w:val="1"/>
        </w:rPr>
        <w:t xml:space="preserve"> </w:t>
      </w:r>
      <w:r>
        <w:t>шартномаларнинг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бажарилишини,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тузувчи</w:t>
      </w:r>
      <w:r>
        <w:rPr>
          <w:spacing w:val="-77"/>
        </w:rPr>
        <w:t xml:space="preserve"> </w:t>
      </w:r>
      <w:r>
        <w:t>ташкилот ва фуқаролар ўртасидаги муносабатларнинг қатъийлигини</w:t>
      </w:r>
      <w:r>
        <w:rPr>
          <w:spacing w:val="1"/>
        </w:rPr>
        <w:t xml:space="preserve"> </w:t>
      </w:r>
      <w:r>
        <w:t>таъминлашда, қонун билан белгиланган шартнома интизомига риоя</w:t>
      </w:r>
      <w:r>
        <w:rPr>
          <w:spacing w:val="1"/>
        </w:rPr>
        <w:t xml:space="preserve"> </w:t>
      </w:r>
      <w:r>
        <w:t>қилишни таъминлашда муҳим аҳамиятга эга.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Ҳуқуқий оқибатига кўра муддатлар ҳуқуқни вужудга келтирув-</w:t>
      </w:r>
      <w:r>
        <w:rPr>
          <w:spacing w:val="1"/>
        </w:rPr>
        <w:t xml:space="preserve"> </w:t>
      </w:r>
      <w:r>
        <w:t>чи,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ўзгартирувчи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муддатларга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ind w:left="114" w:right="127"/>
      </w:pPr>
      <w:r>
        <w:rPr>
          <w:b/>
        </w:rPr>
        <w:t>Ҳуқуқни</w:t>
      </w:r>
      <w:r>
        <w:rPr>
          <w:b/>
          <w:spacing w:val="1"/>
        </w:rPr>
        <w:t xml:space="preserve"> </w:t>
      </w:r>
      <w:r>
        <w:rPr>
          <w:b/>
        </w:rPr>
        <w:t>вужудга</w:t>
      </w:r>
      <w:r>
        <w:rPr>
          <w:b/>
          <w:spacing w:val="1"/>
        </w:rPr>
        <w:t xml:space="preserve"> </w:t>
      </w:r>
      <w:r>
        <w:rPr>
          <w:b/>
        </w:rPr>
        <w:t>келтирувчи</w:t>
      </w:r>
      <w:r>
        <w:rPr>
          <w:b/>
          <w:spacing w:val="1"/>
        </w:rPr>
        <w:t xml:space="preserve"> </w:t>
      </w:r>
      <w:r>
        <w:rPr>
          <w:b/>
        </w:rPr>
        <w:t>муддатлар</w:t>
      </w:r>
      <w:r>
        <w:t>нинг</w:t>
      </w:r>
      <w:r>
        <w:rPr>
          <w:spacing w:val="1"/>
        </w:rPr>
        <w:t xml:space="preserve"> </w:t>
      </w:r>
      <w:r>
        <w:t>ўтиши</w:t>
      </w:r>
      <w:r>
        <w:rPr>
          <w:spacing w:val="-77"/>
        </w:rPr>
        <w:t xml:space="preserve"> </w:t>
      </w:r>
      <w:r>
        <w:t>натижасида фуқаролик ҳуқуқлари вужудга келади. Бунда ҳуқуқн</w:t>
      </w:r>
      <w:r>
        <w:t>инг</w:t>
      </w:r>
      <w:r>
        <w:rPr>
          <w:spacing w:val="1"/>
        </w:rPr>
        <w:t xml:space="preserve"> </w:t>
      </w:r>
      <w:r>
        <w:t>бир шахсдан иккинчи шахсга ўтиши аҳамиятга эга эмас. Масалан,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товарга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сотувчига товар топширилиши муддати натижасида вужудга келади.</w:t>
      </w:r>
      <w:r>
        <w:rPr>
          <w:spacing w:val="1"/>
        </w:rPr>
        <w:t xml:space="preserve"> </w:t>
      </w:r>
      <w:r>
        <w:t>(ФК, 389-модда).</w:t>
      </w:r>
    </w:p>
    <w:p w:rsidR="0060601F" w:rsidRDefault="00670D55">
      <w:pPr>
        <w:pStyle w:val="a3"/>
        <w:spacing w:before="3"/>
        <w:ind w:left="113" w:right="127" w:firstLine="710"/>
      </w:pPr>
      <w:r>
        <w:rPr>
          <w:b/>
        </w:rPr>
        <w:t xml:space="preserve">Ҳуқуқни ўзгартирувчи муддатлар </w:t>
      </w:r>
      <w:r>
        <w:t>ўтишининг бошланиши ёки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кетиши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ўзгаришига</w:t>
      </w:r>
      <w:r>
        <w:rPr>
          <w:spacing w:val="80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ўзгартирувчи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табиатига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қўлланилади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муддатларнинг ўтиши натижасида шартнома тарафларининг ҳу</w:t>
      </w:r>
      <w:r>
        <w:t>қуқ 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ўзгаради.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буюртмачининг</w:t>
      </w:r>
      <w:r>
        <w:rPr>
          <w:spacing w:val="1"/>
        </w:rPr>
        <w:t xml:space="preserve"> </w:t>
      </w:r>
      <w:r>
        <w:t>бажарилган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қилишдан</w:t>
      </w:r>
      <w:r>
        <w:rPr>
          <w:spacing w:val="75"/>
        </w:rPr>
        <w:t xml:space="preserve"> </w:t>
      </w:r>
      <w:r>
        <w:t>бош</w:t>
      </w:r>
      <w:r>
        <w:rPr>
          <w:spacing w:val="74"/>
        </w:rPr>
        <w:t xml:space="preserve"> </w:t>
      </w:r>
      <w:r>
        <w:t>тортиши</w:t>
      </w:r>
      <w:r>
        <w:rPr>
          <w:spacing w:val="75"/>
        </w:rPr>
        <w:t xml:space="preserve"> </w:t>
      </w:r>
      <w:r>
        <w:t>ишни</w:t>
      </w:r>
      <w:r>
        <w:rPr>
          <w:spacing w:val="75"/>
        </w:rPr>
        <w:t xml:space="preserve"> </w:t>
      </w:r>
      <w:r>
        <w:t>топшириш</w:t>
      </w:r>
      <w:r>
        <w:rPr>
          <w:spacing w:val="76"/>
        </w:rPr>
        <w:t xml:space="preserve"> </w:t>
      </w:r>
      <w:r>
        <w:t>кечикиб</w:t>
      </w:r>
      <w:r>
        <w:rPr>
          <w:spacing w:val="74"/>
        </w:rPr>
        <w:t xml:space="preserve"> </w:t>
      </w:r>
      <w:r>
        <w:t>кетишига</w:t>
      </w:r>
      <w:r>
        <w:rPr>
          <w:spacing w:val="75"/>
        </w:rPr>
        <w:t xml:space="preserve"> </w:t>
      </w:r>
      <w:r>
        <w:t>сабаб</w:t>
      </w:r>
      <w:r>
        <w:rPr>
          <w:spacing w:val="-78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тайёрланган</w:t>
      </w:r>
      <w:r>
        <w:rPr>
          <w:spacing w:val="1"/>
        </w:rPr>
        <w:t xml:space="preserve"> </w:t>
      </w:r>
      <w:r>
        <w:t>(қайта</w:t>
      </w:r>
      <w:r>
        <w:rPr>
          <w:spacing w:val="1"/>
        </w:rPr>
        <w:t xml:space="preserve"> </w:t>
      </w:r>
      <w:r>
        <w:t>ишланган)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тасодифан</w:t>
      </w:r>
      <w:r>
        <w:rPr>
          <w:spacing w:val="80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 хавфи ашё топширилиши лозим бўлган пайтдан буюртмачига</w:t>
      </w:r>
      <w:r>
        <w:rPr>
          <w:spacing w:val="1"/>
        </w:rPr>
        <w:t xml:space="preserve"> </w:t>
      </w:r>
      <w:r>
        <w:t>ўтган, деб ҳисобланади (ФК, 646-модда). Бунда ашёнинг тасодифан</w:t>
      </w:r>
      <w:r>
        <w:rPr>
          <w:spacing w:val="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хавфи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пудратчида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муддатнинг ўтиши натижасида</w:t>
      </w:r>
      <w:r>
        <w:rPr>
          <w:spacing w:val="2"/>
        </w:rPr>
        <w:t xml:space="preserve"> </w:t>
      </w:r>
      <w:r>
        <w:t>бу хавф</w:t>
      </w:r>
      <w:r>
        <w:rPr>
          <w:spacing w:val="1"/>
        </w:rPr>
        <w:t xml:space="preserve"> </w:t>
      </w:r>
      <w:r>
        <w:t>буюртмачига ўтади.</w:t>
      </w:r>
    </w:p>
    <w:p w:rsidR="0060601F" w:rsidRDefault="00670D55">
      <w:pPr>
        <w:pStyle w:val="a3"/>
        <w:spacing w:before="7"/>
        <w:ind w:left="115" w:right="127"/>
      </w:pPr>
      <w:r>
        <w:rPr>
          <w:b/>
        </w:rPr>
        <w:t>Ҳуқуқни</w:t>
      </w:r>
      <w:r>
        <w:rPr>
          <w:b/>
          <w:spacing w:val="1"/>
        </w:rPr>
        <w:t xml:space="preserve"> </w:t>
      </w:r>
      <w:r>
        <w:rPr>
          <w:b/>
        </w:rPr>
        <w:t>бекор</w:t>
      </w:r>
      <w:r>
        <w:rPr>
          <w:b/>
          <w:spacing w:val="1"/>
        </w:rPr>
        <w:t xml:space="preserve"> </w:t>
      </w:r>
      <w:r>
        <w:rPr>
          <w:b/>
        </w:rPr>
        <w:t>қ</w:t>
      </w:r>
      <w:r>
        <w:rPr>
          <w:b/>
        </w:rPr>
        <w:t>илувчи</w:t>
      </w:r>
      <w:r>
        <w:rPr>
          <w:b/>
          <w:spacing w:val="1"/>
        </w:rPr>
        <w:t xml:space="preserve"> </w:t>
      </w:r>
      <w:r>
        <w:rPr>
          <w:b/>
        </w:rPr>
        <w:t>муддатларнинг</w:t>
      </w:r>
      <w:r>
        <w:rPr>
          <w:b/>
          <w:spacing w:val="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фуқаролик ҳуқуқ ва мажбуриятларнинг бекор бўлишига олиб келади.</w:t>
      </w:r>
      <w:r>
        <w:rPr>
          <w:spacing w:val="1"/>
        </w:rPr>
        <w:t xml:space="preserve"> </w:t>
      </w:r>
      <w:r>
        <w:t>Масалан, умумий мулкдаги улушни сотишда, агар қолган мулкдорлар</w:t>
      </w:r>
      <w:r>
        <w:rPr>
          <w:spacing w:val="-77"/>
        </w:rPr>
        <w:t xml:space="preserve"> </w:t>
      </w:r>
      <w:r>
        <w:t>имтиёзли сотиб олиш ҳуқуқидан воз кечсалар ёки бу ҳуқуқни хабар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бир</w:t>
      </w:r>
      <w:r>
        <w:rPr>
          <w:spacing w:val="8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давомида, бошқа мол-мулкка нисбатан эса ўн кун давомида амалга</w:t>
      </w:r>
      <w:r>
        <w:rPr>
          <w:spacing w:val="1"/>
        </w:rPr>
        <w:t xml:space="preserve"> </w:t>
      </w:r>
      <w:r>
        <w:t>оширмасалар, улар имтиёзли сотиб олиш ҳуқуқини йўқотадилар ва</w:t>
      </w:r>
      <w:r>
        <w:rPr>
          <w:spacing w:val="1"/>
        </w:rPr>
        <w:t xml:space="preserve"> </w:t>
      </w:r>
      <w:r>
        <w:t>мулкдор ўз мулкини истаган шахсга сотиш ҳуқуқига эга бўлади (ФК,</w:t>
      </w:r>
      <w:r>
        <w:rPr>
          <w:spacing w:val="1"/>
        </w:rPr>
        <w:t xml:space="preserve"> </w:t>
      </w:r>
      <w:r>
        <w:t>224-модда).</w:t>
      </w:r>
    </w:p>
    <w:p w:rsidR="0060601F" w:rsidRDefault="00670D55">
      <w:pPr>
        <w:pStyle w:val="a3"/>
        <w:spacing w:before="4"/>
        <w:ind w:left="115" w:right="126"/>
      </w:pPr>
      <w:r>
        <w:t>Бундай муддатларнинг ўтиши оқибатида фуқаролик ҳуқуқлари-</w:t>
      </w:r>
      <w:r>
        <w:rPr>
          <w:spacing w:val="1"/>
        </w:rPr>
        <w:t xml:space="preserve"> </w:t>
      </w:r>
      <w:r>
        <w:t>нинг бекор бўлиши қонунчиликда тўғридан-тўғри белгилаб қўйили-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муносабат</w:t>
      </w:r>
      <w:r>
        <w:rPr>
          <w:spacing w:val="-77"/>
        </w:rPr>
        <w:t xml:space="preserve"> </w:t>
      </w:r>
      <w:r>
        <w:t>иштирокчиларининг фақатгина шу муносабатларига доир ҳуқуқлари</w:t>
      </w:r>
      <w:r>
        <w:rPr>
          <w:spacing w:val="1"/>
        </w:rPr>
        <w:t xml:space="preserve"> </w:t>
      </w:r>
      <w:r>
        <w:t>ёки мажбурият</w:t>
      </w:r>
      <w:r>
        <w:t>ларини бекор қилади.</w:t>
      </w:r>
    </w:p>
    <w:p w:rsidR="0060601F" w:rsidRDefault="00670D55">
      <w:pPr>
        <w:pStyle w:val="a3"/>
        <w:spacing w:before="2"/>
        <w:ind w:left="117" w:right="126"/>
      </w:pPr>
      <w:r>
        <w:t>Муддатлар ўзларининг аниқланиш тавсифига кўра императив ва</w:t>
      </w:r>
      <w:r>
        <w:rPr>
          <w:spacing w:val="1"/>
        </w:rPr>
        <w:t xml:space="preserve"> </w:t>
      </w:r>
      <w:r>
        <w:t>диспозитив, мутлақ аниқ, қисман аниқ ва ноаниқ, умумий ва махсус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 муддатларга ажратилади.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rPr>
          <w:b/>
        </w:rPr>
        <w:lastRenderedPageBreak/>
        <w:t xml:space="preserve">Императив муддатлар </w:t>
      </w:r>
      <w:r>
        <w:t>қонунда аниқ белгиланиб, тарафларнинг</w:t>
      </w:r>
      <w:r>
        <w:rPr>
          <w:spacing w:val="-77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ўзгартирилмайди.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императив</w:t>
      </w:r>
      <w:r>
        <w:rPr>
          <w:spacing w:val="1"/>
        </w:rPr>
        <w:t xml:space="preserve"> </w:t>
      </w:r>
      <w:r>
        <w:t>бўлиб, қонунда белгиланган барча муддатлар учун бу ҳол мажбурий</w:t>
      </w:r>
      <w:r>
        <w:rPr>
          <w:spacing w:val="1"/>
        </w:rPr>
        <w:t xml:space="preserve"> </w:t>
      </w:r>
      <w:r>
        <w:t>аҳамиятга эга эмас. Фақатгина қонун ҳужжатларида қатъий белгилан-</w:t>
      </w:r>
      <w:r>
        <w:rPr>
          <w:spacing w:val="-77"/>
        </w:rPr>
        <w:t xml:space="preserve"> </w:t>
      </w:r>
      <w:r>
        <w:t>ган ва ҳуқуқий муносабат иштирокчиларига ўзгартириш имконияти</w:t>
      </w:r>
      <w:r>
        <w:rPr>
          <w:spacing w:val="1"/>
        </w:rPr>
        <w:t xml:space="preserve"> </w:t>
      </w:r>
      <w:r>
        <w:t>бери</w:t>
      </w:r>
      <w:r>
        <w:t>лмаган</w:t>
      </w:r>
      <w:r>
        <w:rPr>
          <w:spacing w:val="1"/>
        </w:rPr>
        <w:t xml:space="preserve"> </w:t>
      </w:r>
      <w:r>
        <w:t>муддатларгина</w:t>
      </w:r>
      <w:r>
        <w:rPr>
          <w:spacing w:val="1"/>
        </w:rPr>
        <w:t xml:space="preserve"> </w:t>
      </w:r>
      <w:r>
        <w:t>императив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муддатларга</w:t>
      </w:r>
      <w:r>
        <w:rPr>
          <w:spacing w:val="1"/>
        </w:rPr>
        <w:t xml:space="preserve"> </w:t>
      </w:r>
      <w:r>
        <w:t>оғишмай</w:t>
      </w:r>
      <w:r>
        <w:rPr>
          <w:spacing w:val="1"/>
        </w:rPr>
        <w:t xml:space="preserve"> </w:t>
      </w:r>
      <w:r>
        <w:t>амал</w:t>
      </w:r>
      <w:r>
        <w:rPr>
          <w:spacing w:val="-77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</w:t>
      </w:r>
      <w:r>
        <w:rPr>
          <w:spacing w:val="1"/>
        </w:rPr>
        <w:t xml:space="preserve"> </w:t>
      </w:r>
      <w:r>
        <w:t>тарафлар икки йилга камайтиришлари ёки тўрт йилга узайтиришлари</w:t>
      </w:r>
      <w:r>
        <w:rPr>
          <w:spacing w:val="1"/>
        </w:rPr>
        <w:t xml:space="preserve"> </w:t>
      </w:r>
      <w:r>
        <w:t>мумкин эмас.</w:t>
      </w:r>
    </w:p>
    <w:p w:rsidR="0060601F" w:rsidRDefault="00670D55">
      <w:pPr>
        <w:pStyle w:val="a3"/>
        <w:spacing w:before="5"/>
        <w:ind w:left="112" w:right="129" w:firstLine="710"/>
      </w:pPr>
      <w:r>
        <w:rPr>
          <w:b/>
        </w:rPr>
        <w:t xml:space="preserve">Диспозитив муддатлар </w:t>
      </w:r>
      <w:r>
        <w:t>қонунда белгиланган бўлса-да, тараф-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келишувга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вазият</w:t>
      </w:r>
      <w:r>
        <w:rPr>
          <w:spacing w:val="1"/>
        </w:rPr>
        <w:t xml:space="preserve"> </w:t>
      </w:r>
      <w:r>
        <w:t>тақозосидан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қисқартириш ёки узайтириш ҳуқуқига эга бўладилар. Масалан, маж-</w:t>
      </w:r>
      <w:r>
        <w:rPr>
          <w:spacing w:val="1"/>
        </w:rPr>
        <w:t xml:space="preserve"> </w:t>
      </w:r>
      <w:r>
        <w:t>буриятни дарҳол бажариш вазифаси қонун, шартнома ёки шартнома</w:t>
      </w:r>
      <w:r>
        <w:rPr>
          <w:spacing w:val="1"/>
        </w:rPr>
        <w:t xml:space="preserve"> </w:t>
      </w:r>
      <w:r>
        <w:t>моҳиятидан</w:t>
      </w:r>
      <w:r>
        <w:rPr>
          <w:spacing w:val="1"/>
        </w:rPr>
        <w:t xml:space="preserve"> </w:t>
      </w:r>
      <w:r>
        <w:t>англашилмаса,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кредитор</w:t>
      </w:r>
      <w:r>
        <w:rPr>
          <w:spacing w:val="-77"/>
        </w:rPr>
        <w:t xml:space="preserve"> </w:t>
      </w:r>
      <w:r>
        <w:t>талаб қилган кундан бошлаб, етти кунлик муддат ичида бажариши</w:t>
      </w:r>
      <w:r>
        <w:rPr>
          <w:spacing w:val="1"/>
        </w:rPr>
        <w:t xml:space="preserve"> </w:t>
      </w:r>
      <w:r>
        <w:t>лозим (ФКнинг 242-моддаси), бироқ тарафлар ўзаро келишув асосида</w:t>
      </w:r>
      <w:r>
        <w:rPr>
          <w:spacing w:val="-77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дарҳол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оз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ўтгач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оширилишини</w:t>
      </w:r>
      <w:r>
        <w:rPr>
          <w:spacing w:val="1"/>
        </w:rPr>
        <w:t xml:space="preserve"> </w:t>
      </w:r>
      <w:r>
        <w:t>белгилашлари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3" w:right="129" w:firstLine="710"/>
      </w:pPr>
      <w:r>
        <w:rPr>
          <w:b/>
        </w:rPr>
        <w:t xml:space="preserve">Мутлақ аниқ </w:t>
      </w:r>
      <w:r>
        <w:t>муддатлар аниқ пайтни ёки юридик оқибат билан</w:t>
      </w:r>
      <w:r>
        <w:rPr>
          <w:spacing w:val="1"/>
        </w:rPr>
        <w:t xml:space="preserve"> </w:t>
      </w:r>
      <w:r>
        <w:t>боғлиқ вақт оралиғини ифодалайди. Уларга календар санаси ёки аниқ</w:t>
      </w:r>
      <w:r>
        <w:rPr>
          <w:spacing w:val="1"/>
        </w:rPr>
        <w:t xml:space="preserve"> </w:t>
      </w:r>
      <w:r>
        <w:t>вақт даври билан белгиланадиган муддатлар мисол бўлиши 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натижалари</w:t>
      </w:r>
      <w:r>
        <w:rPr>
          <w:spacing w:val="1"/>
        </w:rPr>
        <w:t xml:space="preserve"> </w:t>
      </w:r>
      <w:r>
        <w:t>1-майгача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лозимлиги</w:t>
      </w:r>
      <w:r>
        <w:rPr>
          <w:spacing w:val="1"/>
        </w:rPr>
        <w:t xml:space="preserve"> </w:t>
      </w:r>
      <w:r>
        <w:t>кўрсатилга</w:t>
      </w:r>
      <w:r>
        <w:t>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3" w:right="129"/>
      </w:pPr>
      <w:r>
        <w:rPr>
          <w:b/>
        </w:rPr>
        <w:t>Қисман</w:t>
      </w:r>
      <w:r>
        <w:rPr>
          <w:b/>
          <w:spacing w:val="1"/>
        </w:rPr>
        <w:t xml:space="preserve"> </w:t>
      </w:r>
      <w:r>
        <w:rPr>
          <w:b/>
        </w:rPr>
        <w:t>аниқ</w:t>
      </w:r>
      <w:r>
        <w:rPr>
          <w:b/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оралиғи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бўлсада,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ҳолатидан</w:t>
      </w:r>
      <w:r>
        <w:rPr>
          <w:spacing w:val="80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муддатларга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камроқ</w:t>
      </w:r>
      <w:r>
        <w:rPr>
          <w:spacing w:val="1"/>
        </w:rPr>
        <w:t xml:space="preserve"> </w:t>
      </w:r>
      <w:r>
        <w:t>аниқликка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бўладилар. Қисман аниқ муддатлар жумласига рўй бериши муқаррар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муддатлар</w:t>
      </w:r>
      <w:r>
        <w:rPr>
          <w:spacing w:val="8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дарё</w:t>
      </w:r>
      <w:r>
        <w:rPr>
          <w:spacing w:val="1"/>
        </w:rPr>
        <w:t xml:space="preserve"> </w:t>
      </w:r>
      <w:r>
        <w:t>музлари</w:t>
      </w:r>
      <w:r>
        <w:rPr>
          <w:spacing w:val="1"/>
        </w:rPr>
        <w:t xml:space="preserve"> </w:t>
      </w:r>
      <w:r>
        <w:t>эриши</w:t>
      </w:r>
      <w:r>
        <w:rPr>
          <w:spacing w:val="1"/>
        </w:rPr>
        <w:t xml:space="preserve"> </w:t>
      </w:r>
      <w:r>
        <w:t>юкни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муддатлар.</w:t>
      </w:r>
    </w:p>
    <w:p w:rsidR="0060601F" w:rsidRDefault="00670D55">
      <w:pPr>
        <w:pStyle w:val="a3"/>
        <w:spacing w:before="3"/>
        <w:ind w:left="113" w:right="128"/>
      </w:pPr>
      <w:r>
        <w:rPr>
          <w:b/>
        </w:rPr>
        <w:t>Ноаниқ</w:t>
      </w:r>
      <w:r>
        <w:rPr>
          <w:b/>
          <w:spacing w:val="1"/>
        </w:rPr>
        <w:t xml:space="preserve"> </w:t>
      </w:r>
      <w:r>
        <w:rPr>
          <w:b/>
        </w:rPr>
        <w:t>муддатлар</w:t>
      </w:r>
      <w:r>
        <w:rPr>
          <w:b/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белгиланмаган бўлса-да, лекин шу муносабатда вақт чегараси мав-</w:t>
      </w:r>
      <w:r>
        <w:rPr>
          <w:spacing w:val="1"/>
        </w:rPr>
        <w:t xml:space="preserve"> </w:t>
      </w:r>
      <w:r>
        <w:t>жудлиги билан ифодаланади. Ҳуқуқий муносабатдаги вақт чегараси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муносабатга</w:t>
      </w:r>
      <w:r>
        <w:rPr>
          <w:spacing w:val="1"/>
        </w:rPr>
        <w:t xml:space="preserve"> </w:t>
      </w:r>
      <w:r>
        <w:t>киришаётган</w:t>
      </w:r>
      <w:r>
        <w:rPr>
          <w:spacing w:val="1"/>
        </w:rPr>
        <w:t xml:space="preserve"> </w:t>
      </w:r>
      <w:r>
        <w:t>пайтларида</w:t>
      </w:r>
      <w:r>
        <w:rPr>
          <w:spacing w:val="-77"/>
        </w:rPr>
        <w:t xml:space="preserve"> </w:t>
      </w:r>
      <w:r>
        <w:t>белгиланмасада, кейинчалик тарафлардан бири томонидан белгила-</w:t>
      </w:r>
      <w:r>
        <w:rPr>
          <w:spacing w:val="1"/>
        </w:rPr>
        <w:t xml:space="preserve"> </w:t>
      </w:r>
      <w:r>
        <w:t>ниши</w:t>
      </w:r>
      <w:r>
        <w:rPr>
          <w:spacing w:val="5"/>
        </w:rPr>
        <w:t xml:space="preserve"> </w:t>
      </w:r>
      <w:r>
        <w:t>талаб</w:t>
      </w:r>
      <w:r>
        <w:rPr>
          <w:spacing w:val="6"/>
        </w:rPr>
        <w:t xml:space="preserve"> </w:t>
      </w:r>
      <w:r>
        <w:t>қилиниши</w:t>
      </w:r>
      <w:r>
        <w:rPr>
          <w:spacing w:val="4"/>
        </w:rPr>
        <w:t xml:space="preserve"> </w:t>
      </w:r>
      <w:r>
        <w:t>мумкин.</w:t>
      </w:r>
      <w:r>
        <w:rPr>
          <w:spacing w:val="5"/>
        </w:rPr>
        <w:t xml:space="preserve"> </w:t>
      </w:r>
      <w:r>
        <w:t>Масалан,</w:t>
      </w:r>
      <w:r>
        <w:rPr>
          <w:spacing w:val="5"/>
        </w:rPr>
        <w:t xml:space="preserve"> </w:t>
      </w:r>
      <w:r>
        <w:t>ашё</w:t>
      </w:r>
      <w:r>
        <w:rPr>
          <w:spacing w:val="6"/>
        </w:rPr>
        <w:t xml:space="preserve"> </w:t>
      </w:r>
      <w:r>
        <w:t>муддат</w:t>
      </w:r>
      <w:r>
        <w:rPr>
          <w:spacing w:val="3"/>
        </w:rPr>
        <w:t xml:space="preserve"> </w:t>
      </w:r>
      <w:r>
        <w:t>кўрсатилмасдан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текин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топширилганда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муддати аниқ белгиланмайди.</w:t>
      </w:r>
    </w:p>
    <w:p w:rsidR="0060601F" w:rsidRDefault="00670D55">
      <w:pPr>
        <w:pStyle w:val="a3"/>
        <w:ind w:left="114" w:right="129"/>
      </w:pPr>
      <w:r>
        <w:rPr>
          <w:b/>
        </w:rPr>
        <w:t xml:space="preserve">Умумий муддатлар </w:t>
      </w:r>
      <w:r>
        <w:t>барча субъектив фуқаролик ҳуқуқларига ва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хилдаги</w:t>
      </w:r>
      <w:r>
        <w:rPr>
          <w:spacing w:val="1"/>
        </w:rPr>
        <w:t xml:space="preserve"> </w:t>
      </w:r>
      <w:r>
        <w:t>ҳолатларга</w:t>
      </w:r>
      <w:r>
        <w:rPr>
          <w:spacing w:val="1"/>
        </w:rPr>
        <w:t xml:space="preserve"> </w:t>
      </w:r>
      <w:r>
        <w:t>таалуқ</w:t>
      </w:r>
      <w:r>
        <w:t>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ишончноманинг амал қилиш муддати уч йил қилиб белгиланган (ФК,</w:t>
      </w:r>
      <w:r>
        <w:rPr>
          <w:spacing w:val="1"/>
        </w:rPr>
        <w:t xml:space="preserve"> </w:t>
      </w:r>
      <w:r>
        <w:t>139-модда).</w:t>
      </w:r>
    </w:p>
    <w:p w:rsidR="0060601F" w:rsidRDefault="00670D55">
      <w:pPr>
        <w:pStyle w:val="a3"/>
        <w:spacing w:before="2"/>
        <w:ind w:left="114" w:right="127"/>
      </w:pPr>
      <w:r>
        <w:rPr>
          <w:b/>
        </w:rPr>
        <w:t>Махсус</w:t>
      </w:r>
      <w:r>
        <w:rPr>
          <w:b/>
          <w:spacing w:val="61"/>
        </w:rPr>
        <w:t xml:space="preserve"> </w:t>
      </w:r>
      <w:r>
        <w:rPr>
          <w:b/>
        </w:rPr>
        <w:t>муддатлар</w:t>
      </w:r>
      <w:r>
        <w:rPr>
          <w:b/>
          <w:spacing w:val="58"/>
        </w:rPr>
        <w:t xml:space="preserve"> </w:t>
      </w:r>
      <w:r>
        <w:t>умумий</w:t>
      </w:r>
      <w:r>
        <w:rPr>
          <w:spacing w:val="60"/>
        </w:rPr>
        <w:t xml:space="preserve"> </w:t>
      </w:r>
      <w:r>
        <w:t>қоидалардан</w:t>
      </w:r>
      <w:r>
        <w:rPr>
          <w:spacing w:val="59"/>
        </w:rPr>
        <w:t xml:space="preserve"> </w:t>
      </w:r>
      <w:r>
        <w:t>алоҳида</w:t>
      </w:r>
      <w:r>
        <w:rPr>
          <w:spacing w:val="60"/>
        </w:rPr>
        <w:t xml:space="preserve"> </w:t>
      </w:r>
      <w:r>
        <w:t>белгиланади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 Нотариус томонидан тасдиқланиб Ўзбекистон Республикаси-</w:t>
      </w:r>
      <w:r>
        <w:rPr>
          <w:spacing w:val="1"/>
        </w:rPr>
        <w:t xml:space="preserve"> </w:t>
      </w:r>
      <w:r>
        <w:t>дан ташқарида ҳаракатларни амалга оширишга мўлжалланган, амал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 бекор қилингунча ўз кучини сақлаши махсус муддатларга</w:t>
      </w:r>
      <w:r>
        <w:rPr>
          <w:spacing w:val="1"/>
        </w:rPr>
        <w:t xml:space="preserve"> </w:t>
      </w:r>
      <w:r>
        <w:t>мисол</w:t>
      </w:r>
      <w:r>
        <w:rPr>
          <w:spacing w:val="-1"/>
        </w:rPr>
        <w:t xml:space="preserve"> </w:t>
      </w:r>
      <w:r>
        <w:t>бўл</w:t>
      </w:r>
      <w:r>
        <w:t>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3"/>
        <w:ind w:left="116" w:right="126" w:firstLine="708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-77"/>
        </w:rPr>
        <w:t xml:space="preserve"> </w:t>
      </w:r>
      <w:r>
        <w:t>муддатларининг қуйидаги турлари мавжуд: фуқаролик ҳуқуқларини</w:t>
      </w:r>
      <w:r>
        <w:rPr>
          <w:spacing w:val="1"/>
        </w:rPr>
        <w:t xml:space="preserve"> </w:t>
      </w:r>
      <w:r>
        <w:t>амалда бўлиш вақтини белгилайдиган муддатлар, чекловчи (преклю-</w:t>
      </w:r>
      <w:r>
        <w:rPr>
          <w:spacing w:val="1"/>
        </w:rPr>
        <w:t xml:space="preserve"> </w:t>
      </w:r>
      <w:r>
        <w:t>зив) муддатлар, эътироз (притензия) муддатлари, кафолат муддати,</w:t>
      </w:r>
      <w:r>
        <w:rPr>
          <w:spacing w:val="1"/>
        </w:rPr>
        <w:t xml:space="preserve"> </w:t>
      </w:r>
      <w:r>
        <w:t>я</w:t>
      </w:r>
      <w:r>
        <w:t>роқлилик</w:t>
      </w:r>
      <w:r>
        <w:rPr>
          <w:spacing w:val="1"/>
        </w:rPr>
        <w:t xml:space="preserve"> </w:t>
      </w:r>
      <w:r>
        <w:t>муддати,</w:t>
      </w:r>
      <w:r>
        <w:rPr>
          <w:spacing w:val="1"/>
        </w:rPr>
        <w:t xml:space="preserve"> </w:t>
      </w:r>
      <w:r>
        <w:t>товарнинг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муддати,</w:t>
      </w:r>
      <w:r>
        <w:rPr>
          <w:spacing w:val="1"/>
        </w:rPr>
        <w:t xml:space="preserve"> </w:t>
      </w:r>
      <w:r>
        <w:t>товардан</w:t>
      </w:r>
      <w:r>
        <w:rPr>
          <w:spacing w:val="1"/>
        </w:rPr>
        <w:t xml:space="preserve"> </w:t>
      </w:r>
      <w:r>
        <w:t>фойдаланиш, товарни сақлаш муддати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муддатлар.</w:t>
      </w:r>
    </w:p>
    <w:p w:rsidR="0060601F" w:rsidRDefault="00670D55">
      <w:pPr>
        <w:pStyle w:val="a3"/>
        <w:spacing w:before="3"/>
        <w:ind w:left="118" w:right="123" w:firstLine="708"/>
      </w:pPr>
      <w:r>
        <w:rPr>
          <w:b/>
        </w:rPr>
        <w:t>Фуқаролик ҳуқуқларини амалда бўлиш вақтини белгилай-</w:t>
      </w:r>
      <w:r>
        <w:rPr>
          <w:b/>
          <w:spacing w:val="1"/>
        </w:rPr>
        <w:t xml:space="preserve"> </w:t>
      </w:r>
      <w:r>
        <w:rPr>
          <w:b/>
        </w:rPr>
        <w:t xml:space="preserve">диган муддатлар </w:t>
      </w:r>
      <w:r>
        <w:t>шахсга тегишли бўлган ҳуқуқнинг қанча вақтгача</w:t>
      </w:r>
      <w:r>
        <w:rPr>
          <w:spacing w:val="1"/>
        </w:rPr>
        <w:t xml:space="preserve"> </w:t>
      </w:r>
      <w:r>
        <w:t>мавжуд бўлиш пайтини белги</w:t>
      </w:r>
      <w:r>
        <w:t>лайди. Бу муддатнинг ўтиши шахснинг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ҳуқуқлар,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муддатсиз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қилса-да</w:t>
      </w:r>
      <w:r>
        <w:rPr>
          <w:spacing w:val="1"/>
        </w:rPr>
        <w:t xml:space="preserve"> </w:t>
      </w:r>
      <w:r>
        <w:t>(масалан</w:t>
      </w:r>
      <w:r>
        <w:rPr>
          <w:spacing w:val="80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 муддатсиздир), лекин аксарият фуқаролик ҳуқуқлари муайян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оралиғида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бўлади.</w:t>
      </w:r>
      <w:r>
        <w:rPr>
          <w:spacing w:val="81"/>
        </w:rPr>
        <w:t xml:space="preserve"> </w:t>
      </w:r>
      <w:r>
        <w:t>Масалан,</w:t>
      </w:r>
      <w:r>
        <w:rPr>
          <w:spacing w:val="81"/>
        </w:rPr>
        <w:t xml:space="preserve"> </w:t>
      </w:r>
      <w:r>
        <w:t>ишончнома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узоғи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уч</w:t>
      </w:r>
      <w:r>
        <w:rPr>
          <w:spacing w:val="-77"/>
        </w:rPr>
        <w:t xml:space="preserve"> </w:t>
      </w:r>
      <w:r>
        <w:t>йилдир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139-моддаси).</w:t>
      </w:r>
    </w:p>
    <w:p w:rsidR="0060601F" w:rsidRDefault="00670D55">
      <w:pPr>
        <w:pStyle w:val="a3"/>
        <w:spacing w:before="4"/>
        <w:ind w:left="119" w:right="123"/>
      </w:pPr>
      <w:r>
        <w:t>Айрим адабиётларда субъектив фуқаролик ҳуқуқлари ҳаракат-</w:t>
      </w:r>
      <w:r>
        <w:rPr>
          <w:spacing w:val="1"/>
        </w:rPr>
        <w:t xml:space="preserve"> </w:t>
      </w:r>
      <w:r>
        <w:t>ланиш</w:t>
      </w:r>
      <w:r>
        <w:rPr>
          <w:spacing w:val="38"/>
        </w:rPr>
        <w:t xml:space="preserve"> </w:t>
      </w:r>
      <w:r>
        <w:t>даврининг</w:t>
      </w:r>
      <w:r>
        <w:rPr>
          <w:spacing w:val="38"/>
        </w:rPr>
        <w:t xml:space="preserve"> </w:t>
      </w:r>
      <w:r>
        <w:t>муайян</w:t>
      </w:r>
      <w:r>
        <w:rPr>
          <w:spacing w:val="37"/>
        </w:rPr>
        <w:t xml:space="preserve"> </w:t>
      </w:r>
      <w:r>
        <w:t>вақт</w:t>
      </w:r>
      <w:r>
        <w:rPr>
          <w:spacing w:val="38"/>
        </w:rPr>
        <w:t xml:space="preserve"> </w:t>
      </w:r>
      <w:r>
        <w:t>билан</w:t>
      </w:r>
      <w:r>
        <w:rPr>
          <w:spacing w:val="37"/>
        </w:rPr>
        <w:t xml:space="preserve"> </w:t>
      </w:r>
      <w:r>
        <w:t>чегаралаб</w:t>
      </w:r>
      <w:r>
        <w:rPr>
          <w:spacing w:val="38"/>
        </w:rPr>
        <w:t xml:space="preserve"> </w:t>
      </w:r>
      <w:r>
        <w:t>қўйилиши</w:t>
      </w:r>
      <w:r>
        <w:rPr>
          <w:spacing w:val="37"/>
        </w:rPr>
        <w:t xml:space="preserve"> </w:t>
      </w:r>
      <w:r>
        <w:t>шахснинг</w:t>
      </w:r>
      <w:r>
        <w:rPr>
          <w:spacing w:val="-7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ҳақ-ҳуқуқларига</w:t>
      </w:r>
      <w:r>
        <w:rPr>
          <w:spacing w:val="1"/>
        </w:rPr>
        <w:t xml:space="preserve"> </w:t>
      </w:r>
      <w:r>
        <w:t>беэътибор қарамаслигини</w:t>
      </w:r>
      <w:r>
        <w:rPr>
          <w:spacing w:val="-1"/>
        </w:rPr>
        <w:t xml:space="preserve"> </w:t>
      </w:r>
      <w:r>
        <w:t>таъминлайди</w:t>
      </w:r>
      <w:r>
        <w:rPr>
          <w:vertAlign w:val="superscript"/>
        </w:rPr>
        <w:t>100</w:t>
      </w:r>
      <w:r>
        <w:t>.</w:t>
      </w:r>
    </w:p>
    <w:p w:rsidR="0060601F" w:rsidRDefault="00670D55">
      <w:pPr>
        <w:pStyle w:val="a3"/>
        <w:ind w:left="113" w:right="129" w:firstLine="710"/>
      </w:pPr>
      <w:r>
        <w:rPr>
          <w:b/>
          <w:i/>
        </w:rPr>
        <w:t>Чекловчи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муддатлар</w:t>
      </w:r>
      <w:r>
        <w:rPr>
          <w:b/>
          <w:i/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субъектига</w:t>
      </w:r>
      <w:r>
        <w:rPr>
          <w:spacing w:val="1"/>
        </w:rPr>
        <w:t xml:space="preserve"> </w:t>
      </w:r>
      <w:r>
        <w:t>қатъий</w:t>
      </w:r>
      <w:r>
        <w:rPr>
          <w:spacing w:val="80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вақт мобайнида ўз ҳуқуқларини амалга ошириш имконини берад</w:t>
      </w:r>
      <w:r>
        <w:t>и ва</w:t>
      </w:r>
      <w:r>
        <w:rPr>
          <w:spacing w:val="1"/>
        </w:rPr>
        <w:t xml:space="preserve"> </w:t>
      </w:r>
      <w:r>
        <w:t>субъектив ҳуқуқ ҳаракатини муддатидан олдин тугашини ифодалаши</w:t>
      </w:r>
      <w:r>
        <w:rPr>
          <w:spacing w:val="1"/>
        </w:rPr>
        <w:t xml:space="preserve"> </w:t>
      </w:r>
      <w:r>
        <w:t>мумкин. Бу муддат ҳуқуқларнинг амалга оширилмаслиги ёки 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1"/>
        </w:rPr>
        <w:t xml:space="preserve"> </w:t>
      </w:r>
      <w:r>
        <w:t>амалга</w:t>
      </w:r>
      <w:r>
        <w:rPr>
          <w:spacing w:val="11"/>
        </w:rPr>
        <w:t xml:space="preserve"> </w:t>
      </w:r>
      <w:r>
        <w:t>оширилмаслиги</w:t>
      </w:r>
      <w:r>
        <w:rPr>
          <w:spacing w:val="10"/>
        </w:rPr>
        <w:t xml:space="preserve"> </w:t>
      </w:r>
      <w:r>
        <w:t>натижасида</w:t>
      </w:r>
      <w:r>
        <w:rPr>
          <w:spacing w:val="11"/>
        </w:rPr>
        <w:t xml:space="preserve"> </w:t>
      </w:r>
      <w:r>
        <w:t>белгиланган</w:t>
      </w:r>
      <w:r>
        <w:rPr>
          <w:spacing w:val="9"/>
        </w:rPr>
        <w:t xml:space="preserve"> </w:t>
      </w:r>
      <w:r>
        <w:t>пайтдан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102" style="position:absolute;margin-left:56.7pt;margin-top:12.1pt;width:2in;height:.5pt;z-index:-156590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Имомов</w:t>
      </w:r>
      <w:r>
        <w:rPr>
          <w:spacing w:val="-1"/>
          <w:sz w:val="20"/>
        </w:rPr>
        <w:t xml:space="preserve"> </w:t>
      </w:r>
      <w:r>
        <w:rPr>
          <w:sz w:val="20"/>
        </w:rPr>
        <w:t>Н.Ф.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ҳуқуқида муддатлар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даъво</w:t>
      </w:r>
      <w:r>
        <w:rPr>
          <w:spacing w:val="-1"/>
          <w:sz w:val="20"/>
        </w:rPr>
        <w:t xml:space="preserve"> </w:t>
      </w:r>
      <w:r>
        <w:rPr>
          <w:sz w:val="20"/>
        </w:rPr>
        <w:t>муддати.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2005.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олдинроқ субъектив ҳуқуқнинг бекор бўлишини билдиради. Масалан,</w:t>
      </w:r>
      <w:r>
        <w:rPr>
          <w:spacing w:val="-77"/>
        </w:rPr>
        <w:t xml:space="preserve"> </w:t>
      </w:r>
      <w:r>
        <w:t>банк ҳисобварағи шартномасига мувофиқ, мижознинг ҳисобрақамида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суммаси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қоидаларида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 кўзда тутилган энг ка</w:t>
      </w:r>
      <w:r>
        <w:t>м миқдордан оз бўлса, агар бундай</w:t>
      </w:r>
      <w:r>
        <w:rPr>
          <w:spacing w:val="1"/>
        </w:rPr>
        <w:t xml:space="preserve"> </w:t>
      </w:r>
      <w:r>
        <w:t>сумма банк бу ҳақда огоҳлантирган кундан бошлаб, бир ой ичида</w:t>
      </w:r>
      <w:r>
        <w:rPr>
          <w:spacing w:val="1"/>
        </w:rPr>
        <w:t xml:space="preserve"> </w:t>
      </w:r>
      <w:r>
        <w:t>тикланмаса, банкнинг талабига кўра, банк ҳисобварағи шартномаси</w:t>
      </w:r>
      <w:r>
        <w:rPr>
          <w:spacing w:val="1"/>
        </w:rPr>
        <w:t xml:space="preserve"> </w:t>
      </w:r>
      <w:r>
        <w:t>муддатидан олдин бекор бўлади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788-моддаси).</w:t>
      </w:r>
    </w:p>
    <w:p w:rsidR="0060601F" w:rsidRDefault="00670D55">
      <w:pPr>
        <w:pStyle w:val="a3"/>
        <w:tabs>
          <w:tab w:val="left" w:pos="823"/>
          <w:tab w:val="left" w:pos="1145"/>
          <w:tab w:val="left" w:pos="1533"/>
          <w:tab w:val="left" w:pos="1643"/>
          <w:tab w:val="left" w:pos="1840"/>
          <w:tab w:val="left" w:pos="2309"/>
          <w:tab w:val="left" w:pos="2557"/>
          <w:tab w:val="left" w:pos="2635"/>
          <w:tab w:val="left" w:pos="2743"/>
          <w:tab w:val="left" w:pos="2944"/>
          <w:tab w:val="left" w:pos="3292"/>
          <w:tab w:val="left" w:pos="3601"/>
          <w:tab w:val="left" w:pos="3659"/>
          <w:tab w:val="left" w:pos="3910"/>
          <w:tab w:val="left" w:pos="4265"/>
          <w:tab w:val="left" w:pos="4626"/>
          <w:tab w:val="left" w:pos="4781"/>
          <w:tab w:val="left" w:pos="4894"/>
          <w:tab w:val="left" w:pos="5105"/>
          <w:tab w:val="left" w:pos="5309"/>
          <w:tab w:val="left" w:pos="6172"/>
          <w:tab w:val="left" w:pos="6494"/>
          <w:tab w:val="left" w:pos="6800"/>
          <w:tab w:val="left" w:pos="7440"/>
          <w:tab w:val="left" w:pos="7743"/>
          <w:tab w:val="left" w:pos="7775"/>
          <w:tab w:val="left" w:pos="7840"/>
          <w:tab w:val="left" w:pos="8968"/>
          <w:tab w:val="left" w:pos="9144"/>
          <w:tab w:val="left" w:pos="9281"/>
        </w:tabs>
        <w:spacing w:before="3"/>
        <w:ind w:left="113" w:right="128"/>
        <w:jc w:val="right"/>
      </w:pPr>
      <w:r>
        <w:rPr>
          <w:b/>
          <w:i/>
        </w:rPr>
        <w:t>Даъво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муддатлари</w:t>
      </w:r>
      <w:r>
        <w:rPr>
          <w:b/>
          <w:i/>
          <w:spacing w:val="45"/>
        </w:rPr>
        <w:t xml:space="preserve"> </w:t>
      </w:r>
      <w:r>
        <w:t>бузилган</w:t>
      </w:r>
      <w:r>
        <w:rPr>
          <w:spacing w:val="42"/>
        </w:rPr>
        <w:t xml:space="preserve"> </w:t>
      </w:r>
      <w:r>
        <w:t>ҳуқуқнинг</w:t>
      </w:r>
      <w:r>
        <w:rPr>
          <w:spacing w:val="45"/>
        </w:rPr>
        <w:t xml:space="preserve"> </w:t>
      </w:r>
      <w:r>
        <w:t>ҳимоя</w:t>
      </w:r>
      <w:r>
        <w:rPr>
          <w:spacing w:val="44"/>
        </w:rPr>
        <w:t xml:space="preserve"> </w:t>
      </w:r>
      <w:r>
        <w:t>қи</w:t>
      </w:r>
      <w:r>
        <w:t>линиши</w:t>
      </w:r>
      <w:r>
        <w:rPr>
          <w:spacing w:val="42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қонун</w:t>
      </w:r>
      <w:r>
        <w:rPr>
          <w:spacing w:val="21"/>
        </w:rPr>
        <w:t xml:space="preserve"> </w:t>
      </w:r>
      <w:r>
        <w:t>билан</w:t>
      </w:r>
      <w:r>
        <w:rPr>
          <w:spacing w:val="21"/>
        </w:rPr>
        <w:t xml:space="preserve"> </w:t>
      </w:r>
      <w:r>
        <w:t>белгиланган</w:t>
      </w:r>
      <w:r>
        <w:rPr>
          <w:spacing w:val="19"/>
        </w:rPr>
        <w:t xml:space="preserve"> </w:t>
      </w:r>
      <w:r>
        <w:t>муддатлардир.</w:t>
      </w:r>
      <w:r>
        <w:rPr>
          <w:spacing w:val="21"/>
        </w:rPr>
        <w:t xml:space="preserve"> </w:t>
      </w:r>
      <w:r>
        <w:t>Масалан,</w:t>
      </w:r>
      <w:r>
        <w:rPr>
          <w:spacing w:val="20"/>
        </w:rPr>
        <w:t xml:space="preserve"> </w:t>
      </w:r>
      <w:r>
        <w:t>қарз</w:t>
      </w:r>
      <w:r>
        <w:rPr>
          <w:spacing w:val="20"/>
        </w:rPr>
        <w:t xml:space="preserve"> </w:t>
      </w:r>
      <w:r>
        <w:t>олган</w:t>
      </w:r>
      <w:r>
        <w:rPr>
          <w:spacing w:val="20"/>
        </w:rPr>
        <w:t xml:space="preserve"> </w:t>
      </w:r>
      <w:r>
        <w:t>фуқаро</w:t>
      </w:r>
      <w:r>
        <w:rPr>
          <w:spacing w:val="-77"/>
        </w:rPr>
        <w:t xml:space="preserve"> </w:t>
      </w:r>
      <w:r>
        <w:t>олган</w:t>
      </w:r>
      <w:r>
        <w:rPr>
          <w:spacing w:val="70"/>
        </w:rPr>
        <w:t xml:space="preserve"> </w:t>
      </w:r>
      <w:r>
        <w:t>қарзини</w:t>
      </w:r>
      <w:r>
        <w:rPr>
          <w:spacing w:val="71"/>
        </w:rPr>
        <w:t xml:space="preserve"> </w:t>
      </w:r>
      <w:r>
        <w:t>қайтармаса,</w:t>
      </w:r>
      <w:r>
        <w:rPr>
          <w:spacing w:val="69"/>
        </w:rPr>
        <w:t xml:space="preserve"> </w:t>
      </w:r>
      <w:r>
        <w:t>унга</w:t>
      </w:r>
      <w:r>
        <w:rPr>
          <w:spacing w:val="70"/>
        </w:rPr>
        <w:t xml:space="preserve"> </w:t>
      </w:r>
      <w:r>
        <w:t>нисбатан</w:t>
      </w:r>
      <w:r>
        <w:rPr>
          <w:spacing w:val="70"/>
        </w:rPr>
        <w:t xml:space="preserve"> </w:t>
      </w:r>
      <w:r>
        <w:t>уч</w:t>
      </w:r>
      <w:r>
        <w:rPr>
          <w:spacing w:val="69"/>
        </w:rPr>
        <w:t xml:space="preserve"> </w:t>
      </w:r>
      <w:r>
        <w:t>йил</w:t>
      </w:r>
      <w:r>
        <w:rPr>
          <w:spacing w:val="70"/>
        </w:rPr>
        <w:t xml:space="preserve"> </w:t>
      </w:r>
      <w:r>
        <w:t>мобайнида</w:t>
      </w:r>
      <w:r>
        <w:rPr>
          <w:spacing w:val="69"/>
        </w:rPr>
        <w:t xml:space="preserve"> </w:t>
      </w:r>
      <w:r>
        <w:t>даъво</w:t>
      </w:r>
      <w:r>
        <w:rPr>
          <w:spacing w:val="-77"/>
        </w:rPr>
        <w:t xml:space="preserve"> </w:t>
      </w:r>
      <w:r>
        <w:t>қилиниши</w:t>
      </w:r>
      <w:r>
        <w:tab/>
      </w:r>
      <w:r>
        <w:tab/>
        <w:t>мумкин.</w:t>
      </w:r>
      <w:r>
        <w:tab/>
        <w:t>Агар</w:t>
      </w:r>
      <w:r>
        <w:tab/>
        <w:t>бу</w:t>
      </w:r>
      <w:r>
        <w:tab/>
      </w:r>
      <w:r>
        <w:tab/>
      </w:r>
      <w:r>
        <w:tab/>
        <w:t>муддат</w:t>
      </w:r>
      <w:r>
        <w:tab/>
        <w:t>давомида</w:t>
      </w:r>
      <w:r>
        <w:tab/>
      </w:r>
      <w:r>
        <w:tab/>
        <w:t>узрсиз</w:t>
      </w:r>
      <w:r>
        <w:tab/>
        <w:t>даъво</w:t>
      </w:r>
      <w:r>
        <w:rPr>
          <w:spacing w:val="-77"/>
        </w:rPr>
        <w:t xml:space="preserve"> </w:t>
      </w:r>
      <w:r>
        <w:t>қилинмаса,</w:t>
      </w:r>
      <w:r>
        <w:rPr>
          <w:spacing w:val="69"/>
        </w:rPr>
        <w:t xml:space="preserve"> </w:t>
      </w:r>
      <w:r>
        <w:t>даъво</w:t>
      </w:r>
      <w:r>
        <w:rPr>
          <w:spacing w:val="70"/>
        </w:rPr>
        <w:t xml:space="preserve"> </w:t>
      </w:r>
      <w:r>
        <w:t>нарсасига</w:t>
      </w:r>
      <w:r>
        <w:rPr>
          <w:spacing w:val="70"/>
        </w:rPr>
        <w:t xml:space="preserve"> </w:t>
      </w:r>
      <w:r>
        <w:t>бўлган</w:t>
      </w:r>
      <w:r>
        <w:rPr>
          <w:spacing w:val="68"/>
        </w:rPr>
        <w:t xml:space="preserve"> </w:t>
      </w:r>
      <w:r>
        <w:t>ҳуқуқ</w:t>
      </w:r>
      <w:r>
        <w:rPr>
          <w:spacing w:val="69"/>
        </w:rPr>
        <w:t xml:space="preserve"> </w:t>
      </w:r>
      <w:r>
        <w:t>йўқотилиши</w:t>
      </w:r>
      <w:r>
        <w:rPr>
          <w:spacing w:val="68"/>
        </w:rPr>
        <w:t xml:space="preserve"> </w:t>
      </w:r>
      <w:r>
        <w:t>мумкин.</w:t>
      </w:r>
      <w:r>
        <w:rPr>
          <w:spacing w:val="68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хусусида</w:t>
      </w:r>
      <w:r>
        <w:rPr>
          <w:spacing w:val="2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параграфларда</w:t>
      </w:r>
      <w:r>
        <w:rPr>
          <w:spacing w:val="3"/>
        </w:rPr>
        <w:t xml:space="preserve"> </w:t>
      </w:r>
      <w:r>
        <w:t>батафсил тўхталиб</w:t>
      </w:r>
      <w:r>
        <w:rPr>
          <w:spacing w:val="2"/>
        </w:rPr>
        <w:t xml:space="preserve"> </w:t>
      </w:r>
      <w:r>
        <w:t>ўтилади.</w:t>
      </w:r>
      <w:r>
        <w:rPr>
          <w:spacing w:val="1"/>
        </w:rPr>
        <w:t xml:space="preserve"> </w:t>
      </w:r>
      <w:r>
        <w:rPr>
          <w:b/>
          <w:i/>
        </w:rPr>
        <w:t>Эътироз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билдириш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муддатлари</w:t>
      </w:r>
      <w:r>
        <w:rPr>
          <w:b/>
          <w:i/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</w:t>
      </w:r>
      <w:r>
        <w:tab/>
        <w:t>қарздор</w:t>
      </w:r>
      <w:r>
        <w:tab/>
        <w:t>томонидан</w:t>
      </w:r>
      <w:r>
        <w:tab/>
      </w:r>
      <w:r>
        <w:tab/>
        <w:t>бутунлай</w:t>
      </w:r>
      <w:r>
        <w:tab/>
        <w:t>бажарилмаганда</w:t>
      </w:r>
      <w:r>
        <w:tab/>
      </w:r>
      <w:r>
        <w:tab/>
        <w:t>ёки</w:t>
      </w:r>
      <w:r>
        <w:rPr>
          <w:spacing w:val="-77"/>
        </w:rPr>
        <w:t xml:space="preserve"> </w:t>
      </w:r>
      <w:r>
        <w:t>лозим</w:t>
      </w:r>
      <w:r>
        <w:tab/>
        <w:t>даражада</w:t>
      </w:r>
      <w:r>
        <w:tab/>
      </w:r>
      <w:r>
        <w:tab/>
        <w:t>бажарилмаганда</w:t>
      </w:r>
      <w:r>
        <w:tab/>
        <w:t>ташкилотларнинг</w:t>
      </w:r>
      <w:r>
        <w:tab/>
        <w:t>бир-бирларига</w:t>
      </w:r>
      <w:r>
        <w:rPr>
          <w:spacing w:val="1"/>
        </w:rPr>
        <w:t xml:space="preserve"> </w:t>
      </w:r>
      <w:r>
        <w:t>талабларин</w:t>
      </w:r>
      <w:r>
        <w:t>и</w:t>
      </w:r>
      <w:r>
        <w:rPr>
          <w:spacing w:val="54"/>
        </w:rPr>
        <w:t xml:space="preserve"> </w:t>
      </w:r>
      <w:r>
        <w:t>билдириш</w:t>
      </w:r>
      <w:r>
        <w:rPr>
          <w:spacing w:val="55"/>
        </w:rPr>
        <w:t xml:space="preserve"> </w:t>
      </w:r>
      <w:r>
        <w:t>учун</w:t>
      </w:r>
      <w:r>
        <w:rPr>
          <w:spacing w:val="55"/>
        </w:rPr>
        <w:t xml:space="preserve"> </w:t>
      </w:r>
      <w:r>
        <w:t>белгиланган</w:t>
      </w:r>
      <w:r>
        <w:rPr>
          <w:spacing w:val="54"/>
        </w:rPr>
        <w:t xml:space="preserve"> </w:t>
      </w:r>
      <w:r>
        <w:t>муддатлардир.</w:t>
      </w:r>
      <w:r>
        <w:rPr>
          <w:spacing w:val="55"/>
        </w:rPr>
        <w:t xml:space="preserve"> </w:t>
      </w:r>
      <w:r>
        <w:t>Ташкилот-</w:t>
      </w:r>
      <w:r>
        <w:rPr>
          <w:spacing w:val="-77"/>
        </w:rPr>
        <w:t xml:space="preserve"> </w:t>
      </w:r>
      <w:r>
        <w:t>лар</w:t>
      </w:r>
      <w:r>
        <w:rPr>
          <w:spacing w:val="27"/>
        </w:rPr>
        <w:t xml:space="preserve"> </w:t>
      </w:r>
      <w:r>
        <w:t>ўртасидаги</w:t>
      </w:r>
      <w:r>
        <w:rPr>
          <w:spacing w:val="26"/>
        </w:rPr>
        <w:t xml:space="preserve"> </w:t>
      </w:r>
      <w:r>
        <w:t>кўпчилик</w:t>
      </w:r>
      <w:r>
        <w:rPr>
          <w:spacing w:val="25"/>
        </w:rPr>
        <w:t xml:space="preserve"> </w:t>
      </w:r>
      <w:r>
        <w:t>ҳуқуқий</w:t>
      </w:r>
      <w:r>
        <w:rPr>
          <w:spacing w:val="26"/>
        </w:rPr>
        <w:t xml:space="preserve"> </w:t>
      </w:r>
      <w:r>
        <w:t>муносабатларда</w:t>
      </w:r>
      <w:r>
        <w:rPr>
          <w:spacing w:val="25"/>
        </w:rPr>
        <w:t xml:space="preserve"> </w:t>
      </w:r>
      <w:r>
        <w:t>низоларни</w:t>
      </w:r>
      <w:r>
        <w:rPr>
          <w:spacing w:val="26"/>
        </w:rPr>
        <w:t xml:space="preserve"> </w:t>
      </w:r>
      <w:r>
        <w:t>ҳал</w:t>
      </w:r>
      <w:r>
        <w:rPr>
          <w:spacing w:val="-77"/>
        </w:rPr>
        <w:t xml:space="preserve"> </w:t>
      </w:r>
      <w:r>
        <w:t>қилиш</w:t>
      </w:r>
      <w:r>
        <w:rPr>
          <w:spacing w:val="16"/>
        </w:rPr>
        <w:t xml:space="preserve"> </w:t>
      </w:r>
      <w:r>
        <w:t>учун</w:t>
      </w:r>
      <w:r>
        <w:rPr>
          <w:spacing w:val="15"/>
        </w:rPr>
        <w:t xml:space="preserve"> </w:t>
      </w:r>
      <w:r>
        <w:t>эътироз</w:t>
      </w:r>
      <w:r>
        <w:rPr>
          <w:spacing w:val="16"/>
        </w:rPr>
        <w:t xml:space="preserve"> </w:t>
      </w:r>
      <w:r>
        <w:t>билдириш</w:t>
      </w:r>
      <w:r>
        <w:rPr>
          <w:spacing w:val="15"/>
        </w:rPr>
        <w:t xml:space="preserve"> </w:t>
      </w:r>
      <w:r>
        <w:t>тартиби</w:t>
      </w:r>
      <w:r>
        <w:rPr>
          <w:spacing w:val="14"/>
        </w:rPr>
        <w:t xml:space="preserve"> </w:t>
      </w:r>
      <w:r>
        <w:t>белгиланган.</w:t>
      </w:r>
      <w:r>
        <w:rPr>
          <w:spacing w:val="15"/>
        </w:rPr>
        <w:t xml:space="preserve"> </w:t>
      </w:r>
      <w:r>
        <w:t>Масалан,</w:t>
      </w:r>
      <w:r>
        <w:rPr>
          <w:spacing w:val="14"/>
        </w:rPr>
        <w:t xml:space="preserve"> </w:t>
      </w:r>
      <w:r>
        <w:t>темир</w:t>
      </w:r>
      <w:r>
        <w:rPr>
          <w:spacing w:val="-77"/>
        </w:rPr>
        <w:t xml:space="preserve"> </w:t>
      </w:r>
      <w:r>
        <w:t>йўл</w:t>
      </w:r>
      <w:r>
        <w:tab/>
        <w:t>корхонасига</w:t>
      </w:r>
      <w:r>
        <w:tab/>
      </w:r>
      <w:r>
        <w:tab/>
      </w:r>
      <w:r>
        <w:tab/>
        <w:t>ташиш</w:t>
      </w:r>
      <w:r>
        <w:tab/>
        <w:t>учун</w:t>
      </w:r>
      <w:r>
        <w:tab/>
      </w:r>
      <w:r>
        <w:tab/>
        <w:t>топширилган</w:t>
      </w:r>
      <w:r>
        <w:tab/>
        <w:t>юк</w:t>
      </w:r>
      <w:r>
        <w:tab/>
        <w:t>йўқотилса,</w:t>
      </w:r>
      <w:r>
        <w:tab/>
      </w:r>
      <w:r>
        <w:tab/>
        <w:t>унга</w:t>
      </w:r>
      <w:r>
        <w:rPr>
          <w:spacing w:val="-77"/>
        </w:rPr>
        <w:t xml:space="preserve"> </w:t>
      </w:r>
      <w:r>
        <w:t>нисбатан</w:t>
      </w:r>
      <w:r>
        <w:tab/>
      </w:r>
      <w:r>
        <w:tab/>
        <w:t>олти</w:t>
      </w:r>
      <w:r>
        <w:tab/>
      </w:r>
      <w:r>
        <w:tab/>
      </w:r>
      <w:r>
        <w:t>ойлик</w:t>
      </w:r>
      <w:r>
        <w:tab/>
      </w:r>
      <w:r>
        <w:tab/>
        <w:t>муддат</w:t>
      </w:r>
      <w:r>
        <w:tab/>
      </w:r>
      <w:r>
        <w:tab/>
        <w:t>давомида</w:t>
      </w:r>
      <w:r>
        <w:tab/>
        <w:t>эътироз</w:t>
      </w:r>
      <w:r>
        <w:tab/>
      </w:r>
      <w:r>
        <w:tab/>
      </w:r>
      <w:r>
        <w:tab/>
        <w:t>билдирилиши</w:t>
      </w:r>
      <w:r>
        <w:rPr>
          <w:spacing w:val="-77"/>
        </w:rPr>
        <w:t xml:space="preserve"> </w:t>
      </w:r>
      <w:r>
        <w:t>мумкин.</w:t>
      </w:r>
      <w:r>
        <w:tab/>
        <w:t>Эътироз</w:t>
      </w:r>
      <w:r>
        <w:tab/>
      </w:r>
      <w:r>
        <w:tab/>
        <w:t>билдириш</w:t>
      </w:r>
      <w:r>
        <w:tab/>
        <w:t>муддатининг</w:t>
      </w:r>
      <w:r>
        <w:rPr>
          <w:spacing w:val="36"/>
        </w:rPr>
        <w:t xml:space="preserve"> </w:t>
      </w:r>
      <w:r>
        <w:t>ўтказиб</w:t>
      </w:r>
      <w:r>
        <w:rPr>
          <w:spacing w:val="36"/>
        </w:rPr>
        <w:t xml:space="preserve"> </w:t>
      </w:r>
      <w:r>
        <w:t>юборилиши,</w:t>
      </w:r>
      <w:r>
        <w:rPr>
          <w:spacing w:val="-77"/>
        </w:rPr>
        <w:t xml:space="preserve"> </w:t>
      </w:r>
      <w:r>
        <w:t>қонунда</w:t>
      </w:r>
      <w:r>
        <w:rPr>
          <w:spacing w:val="49"/>
        </w:rPr>
        <w:t xml:space="preserve"> </w:t>
      </w:r>
      <w:r>
        <w:t>назарда</w:t>
      </w:r>
      <w:r>
        <w:rPr>
          <w:spacing w:val="50"/>
        </w:rPr>
        <w:t xml:space="preserve"> </w:t>
      </w:r>
      <w:r>
        <w:t>тутилган</w:t>
      </w:r>
      <w:r>
        <w:rPr>
          <w:spacing w:val="49"/>
        </w:rPr>
        <w:t xml:space="preserve"> </w:t>
      </w:r>
      <w:r>
        <w:t>ҳолларда,</w:t>
      </w:r>
      <w:r>
        <w:rPr>
          <w:spacing w:val="49"/>
        </w:rPr>
        <w:t xml:space="preserve"> </w:t>
      </w:r>
      <w:r>
        <w:t>талабларнинг</w:t>
      </w:r>
      <w:r>
        <w:rPr>
          <w:spacing w:val="49"/>
        </w:rPr>
        <w:t xml:space="preserve"> </w:t>
      </w:r>
      <w:r>
        <w:t>хўжалик</w:t>
      </w:r>
      <w:r>
        <w:rPr>
          <w:spacing w:val="48"/>
        </w:rPr>
        <w:t xml:space="preserve"> </w:t>
      </w:r>
      <w:r>
        <w:t>суди</w:t>
      </w:r>
    </w:p>
    <w:p w:rsidR="0060601F" w:rsidRDefault="00670D55">
      <w:pPr>
        <w:pStyle w:val="a3"/>
        <w:spacing w:before="8"/>
        <w:ind w:left="114" w:firstLine="0"/>
      </w:pPr>
      <w:r>
        <w:t>томонидан</w:t>
      </w:r>
      <w:r>
        <w:rPr>
          <w:spacing w:val="1"/>
        </w:rPr>
        <w:t xml:space="preserve"> </w:t>
      </w:r>
      <w:r>
        <w:t>қондирилмаслигига</w:t>
      </w:r>
      <w:r>
        <w:rPr>
          <w:spacing w:val="1"/>
        </w:rPr>
        <w:t xml:space="preserve"> </w:t>
      </w:r>
      <w:r>
        <w:t>асос</w:t>
      </w:r>
      <w:r>
        <w:rPr>
          <w:spacing w:val="2"/>
        </w:rPr>
        <w:t xml:space="preserve"> </w:t>
      </w:r>
      <w:r>
        <w:t>бўлади.</w:t>
      </w:r>
    </w:p>
    <w:p w:rsidR="0060601F" w:rsidRDefault="00670D55">
      <w:pPr>
        <w:pStyle w:val="a3"/>
        <w:ind w:left="114" w:right="128" w:firstLine="710"/>
      </w:pPr>
      <w:r>
        <w:t>Эътироз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келишмовчилик</w:t>
      </w:r>
      <w:r>
        <w:rPr>
          <w:spacing w:val="1"/>
        </w:rPr>
        <w:t xml:space="preserve"> </w:t>
      </w:r>
      <w:r>
        <w:t>очиқ-ойдин</w:t>
      </w:r>
      <w:r>
        <w:rPr>
          <w:spacing w:val="1"/>
        </w:rPr>
        <w:t xml:space="preserve"> </w:t>
      </w:r>
      <w:r>
        <w:t>кўриниб</w:t>
      </w:r>
      <w:r>
        <w:rPr>
          <w:spacing w:val="1"/>
        </w:rPr>
        <w:t xml:space="preserve"> </w:t>
      </w:r>
      <w:r>
        <w:t>турганда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масаласида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қўлланилади.</w:t>
      </w:r>
    </w:p>
    <w:p w:rsidR="0060601F" w:rsidRDefault="00670D55">
      <w:pPr>
        <w:pStyle w:val="a3"/>
        <w:spacing w:before="2"/>
        <w:ind w:left="114" w:right="127" w:firstLine="710"/>
      </w:pPr>
      <w:r>
        <w:rPr>
          <w:b/>
          <w:i/>
        </w:rPr>
        <w:t xml:space="preserve">Кафолат муддатлари. </w:t>
      </w:r>
      <w:r>
        <w:t>Бу муддатлар давомида сотиб олинган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буюртма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ашёда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бажарилган</w:t>
      </w:r>
      <w:r>
        <w:rPr>
          <w:spacing w:val="1"/>
        </w:rPr>
        <w:t xml:space="preserve"> </w:t>
      </w:r>
      <w:r>
        <w:t>ишда</w:t>
      </w:r>
      <w:r>
        <w:rPr>
          <w:spacing w:val="1"/>
        </w:rPr>
        <w:t xml:space="preserve"> </w:t>
      </w:r>
      <w:r>
        <w:t>камчиликлар</w:t>
      </w:r>
      <w:r>
        <w:rPr>
          <w:spacing w:val="-77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буюртмачи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нуқсонларнинг</w:t>
      </w:r>
      <w:r>
        <w:rPr>
          <w:spacing w:val="1"/>
        </w:rPr>
        <w:t xml:space="preserve"> </w:t>
      </w:r>
      <w:r>
        <w:t>текинга</w:t>
      </w:r>
      <w:r>
        <w:rPr>
          <w:spacing w:val="1"/>
        </w:rPr>
        <w:t xml:space="preserve"> </w:t>
      </w:r>
      <w:r>
        <w:t>йўқотилишини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алмаштирилишини</w:t>
      </w:r>
      <w:r>
        <w:rPr>
          <w:spacing w:val="81"/>
        </w:rPr>
        <w:t xml:space="preserve"> </w:t>
      </w:r>
      <w:r>
        <w:t>ёхуд</w:t>
      </w:r>
      <w:r>
        <w:rPr>
          <w:spacing w:val="-77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олиниб,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тўланган</w:t>
      </w:r>
      <w:r>
        <w:rPr>
          <w:spacing w:val="1"/>
        </w:rPr>
        <w:t xml:space="preserve"> </w:t>
      </w:r>
      <w:r>
        <w:t>пулнинг</w:t>
      </w:r>
      <w:r>
        <w:rPr>
          <w:spacing w:val="1"/>
        </w:rPr>
        <w:t xml:space="preserve"> </w:t>
      </w:r>
      <w:r>
        <w:t>қайтарилишини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юборилиши олувчи ёки буюртмачини юқорида кўрсатилган ҳуқуқ-</w:t>
      </w:r>
      <w:r>
        <w:rPr>
          <w:spacing w:val="1"/>
        </w:rPr>
        <w:t xml:space="preserve"> </w:t>
      </w:r>
      <w:r>
        <w:t>лардан маҳрум қилади. Масалан, 6 ойлик кафолат муддати белгилан-</w:t>
      </w:r>
      <w:r>
        <w:rPr>
          <w:spacing w:val="1"/>
        </w:rPr>
        <w:t xml:space="preserve"> </w:t>
      </w:r>
      <w:r>
        <w:t>ган</w:t>
      </w:r>
      <w:r>
        <w:rPr>
          <w:spacing w:val="61"/>
        </w:rPr>
        <w:t xml:space="preserve"> </w:t>
      </w:r>
      <w:r>
        <w:t>соатни</w:t>
      </w:r>
      <w:r>
        <w:rPr>
          <w:spacing w:val="60"/>
        </w:rPr>
        <w:t xml:space="preserve"> </w:t>
      </w:r>
      <w:r>
        <w:t>олган</w:t>
      </w:r>
      <w:r>
        <w:rPr>
          <w:spacing w:val="60"/>
        </w:rPr>
        <w:t xml:space="preserve"> </w:t>
      </w:r>
      <w:r>
        <w:t>фуқаро</w:t>
      </w:r>
      <w:r>
        <w:rPr>
          <w:spacing w:val="60"/>
        </w:rPr>
        <w:t xml:space="preserve"> </w:t>
      </w:r>
      <w:r>
        <w:t>мазкур</w:t>
      </w:r>
      <w:r>
        <w:rPr>
          <w:spacing w:val="60"/>
        </w:rPr>
        <w:t xml:space="preserve"> </w:t>
      </w:r>
      <w:r>
        <w:t>муддат</w:t>
      </w:r>
      <w:r>
        <w:rPr>
          <w:spacing w:val="60"/>
        </w:rPr>
        <w:t xml:space="preserve"> </w:t>
      </w:r>
      <w:r>
        <w:t>давомида</w:t>
      </w:r>
      <w:r>
        <w:rPr>
          <w:spacing w:val="60"/>
        </w:rPr>
        <w:t xml:space="preserve"> </w:t>
      </w:r>
      <w:r>
        <w:t>унга</w:t>
      </w:r>
      <w:r>
        <w:rPr>
          <w:spacing w:val="60"/>
        </w:rPr>
        <w:t xml:space="preserve"> </w:t>
      </w:r>
      <w:r>
        <w:t>бўлган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камчиликлар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арз</w:t>
      </w:r>
      <w:r>
        <w:rPr>
          <w:spacing w:val="1"/>
        </w:rPr>
        <w:t xml:space="preserve"> </w:t>
      </w:r>
      <w:r>
        <w:t>қилмаса,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уни</w:t>
      </w:r>
      <w:r>
        <w:rPr>
          <w:spacing w:val="80"/>
        </w:rPr>
        <w:t xml:space="preserve"> </w:t>
      </w:r>
      <w:r>
        <w:t>алмаштириш</w:t>
      </w:r>
      <w:r>
        <w:rPr>
          <w:spacing w:val="-77"/>
        </w:rPr>
        <w:t xml:space="preserve"> </w:t>
      </w:r>
      <w:r>
        <w:t>ёки пулини олиш ҳуқуқини йўқотади.</w:t>
      </w:r>
    </w:p>
    <w:p w:rsidR="0060601F" w:rsidRDefault="00670D55">
      <w:pPr>
        <w:pStyle w:val="a3"/>
        <w:ind w:left="113" w:right="129"/>
      </w:pPr>
      <w:r>
        <w:t>Кафолат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истеъмолчиларни</w:t>
      </w:r>
      <w:r>
        <w:rPr>
          <w:spacing w:val="1"/>
        </w:rPr>
        <w:t xml:space="preserve"> </w:t>
      </w:r>
      <w:r>
        <w:t>товарни,</w:t>
      </w:r>
      <w:r>
        <w:rPr>
          <w:spacing w:val="1"/>
        </w:rPr>
        <w:t xml:space="preserve"> </w:t>
      </w:r>
      <w:r>
        <w:t>ишни,</w:t>
      </w:r>
      <w:r>
        <w:rPr>
          <w:spacing w:val="1"/>
        </w:rPr>
        <w:t xml:space="preserve"> </w:t>
      </w:r>
      <w:r>
        <w:t>хизматни</w:t>
      </w:r>
      <w:r>
        <w:rPr>
          <w:spacing w:val="1"/>
        </w:rPr>
        <w:t xml:space="preserve"> </w:t>
      </w:r>
      <w:r>
        <w:t>кўздан кечириш, ундан фойдаланиш, сақлаш жараёнида аниқланиши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яширин</w:t>
      </w:r>
      <w:r>
        <w:rPr>
          <w:spacing w:val="1"/>
        </w:rPr>
        <w:t xml:space="preserve"> </w:t>
      </w:r>
      <w:r>
        <w:t>камчиликлар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-77"/>
        </w:rPr>
        <w:t xml:space="preserve"> </w:t>
      </w:r>
      <w:r>
        <w:t>келадиган зарарлар хавфидан муҳофаза қилади.</w:t>
      </w:r>
    </w:p>
    <w:p w:rsidR="0060601F" w:rsidRDefault="00670D55">
      <w:pPr>
        <w:pStyle w:val="a3"/>
        <w:spacing w:before="2"/>
        <w:ind w:left="113" w:right="129" w:firstLine="710"/>
      </w:pPr>
      <w:r>
        <w:rPr>
          <w:b/>
          <w:i/>
        </w:rPr>
        <w:t>Яроқлилик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муддати</w:t>
      </w:r>
      <w:r>
        <w:rPr>
          <w:b/>
          <w:i/>
          <w:spacing w:val="1"/>
        </w:rPr>
        <w:t xml:space="preserve"> </w:t>
      </w:r>
      <w:r>
        <w:t>товарнинг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оралиғи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истеъмол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хавфсиз</w:t>
      </w:r>
      <w:r>
        <w:rPr>
          <w:spacing w:val="1"/>
        </w:rPr>
        <w:t xml:space="preserve"> </w:t>
      </w:r>
      <w:r>
        <w:t>бўлишлигини</w:t>
      </w:r>
      <w:r>
        <w:rPr>
          <w:spacing w:val="1"/>
        </w:rPr>
        <w:t xml:space="preserve"> </w:t>
      </w:r>
      <w:r>
        <w:t>ифодалайди.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 худди кафолат муддати сингари истеъмолчилар ҳуқуқларини</w:t>
      </w:r>
      <w:r>
        <w:rPr>
          <w:spacing w:val="1"/>
        </w:rPr>
        <w:t xml:space="preserve"> </w:t>
      </w:r>
      <w:r>
        <w:t>ҳимоя қилишда муҳим ўрин эгаллайди, лекин у фақат товарлар учун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“Истеъмолчиларнинг</w:t>
      </w:r>
      <w:r>
        <w:rPr>
          <w:spacing w:val="-77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1-моддасига</w:t>
      </w:r>
      <w:r>
        <w:rPr>
          <w:spacing w:val="1"/>
        </w:rPr>
        <w:t xml:space="preserve"> </w:t>
      </w:r>
      <w:r>
        <w:t>асосан, яроқлилик (сақлаш) муддати - муайян давр бўлиб, бу даврда</w:t>
      </w:r>
      <w:r>
        <w:rPr>
          <w:spacing w:val="1"/>
        </w:rPr>
        <w:t xml:space="preserve"> </w:t>
      </w:r>
      <w:r>
        <w:t xml:space="preserve">товар </w:t>
      </w:r>
      <w:r>
        <w:t>фойдаланишга яроқли бўлади ва у тамом бўлгач, товар одамлар</w:t>
      </w:r>
      <w:r>
        <w:rPr>
          <w:spacing w:val="-77"/>
        </w:rPr>
        <w:t xml:space="preserve"> </w:t>
      </w:r>
      <w:r>
        <w:t>ҳаёти ҳамда</w:t>
      </w:r>
      <w:r>
        <w:rPr>
          <w:spacing w:val="1"/>
        </w:rPr>
        <w:t xml:space="preserve"> </w:t>
      </w:r>
      <w:r>
        <w:t>соғлиғи учун хавф</w:t>
      </w:r>
      <w:r>
        <w:rPr>
          <w:spacing w:val="1"/>
        </w:rPr>
        <w:t xml:space="preserve"> </w:t>
      </w:r>
      <w:r>
        <w:t>туғдириши мумкин.</w:t>
      </w:r>
    </w:p>
    <w:p w:rsidR="0060601F" w:rsidRDefault="00670D55">
      <w:pPr>
        <w:pStyle w:val="a3"/>
        <w:spacing w:before="4"/>
        <w:ind w:left="113" w:right="129"/>
      </w:pPr>
      <w:r>
        <w:t>Вақт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истеъмол</w:t>
      </w:r>
      <w:r>
        <w:rPr>
          <w:spacing w:val="1"/>
        </w:rPr>
        <w:t xml:space="preserve"> </w:t>
      </w:r>
      <w:r>
        <w:t>хусусияти ёмонлашиб борадиган</w:t>
      </w:r>
      <w:r>
        <w:rPr>
          <w:spacing w:val="1"/>
        </w:rPr>
        <w:t xml:space="preserve"> </w:t>
      </w:r>
      <w:r>
        <w:t>товарларга</w:t>
      </w:r>
      <w:r>
        <w:rPr>
          <w:spacing w:val="1"/>
        </w:rPr>
        <w:t xml:space="preserve"> </w:t>
      </w:r>
      <w:r>
        <w:t>яроқлилик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озиқ-овқат</w:t>
      </w:r>
      <w:r>
        <w:rPr>
          <w:spacing w:val="1"/>
        </w:rPr>
        <w:t xml:space="preserve"> </w:t>
      </w:r>
      <w:r>
        <w:t>маҳсулотлари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ўз</w:t>
      </w:r>
      <w:r>
        <w:t>ининг</w:t>
      </w:r>
      <w:r>
        <w:rPr>
          <w:spacing w:val="1"/>
        </w:rPr>
        <w:t xml:space="preserve"> </w:t>
      </w:r>
      <w:r>
        <w:t>сифати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истеъмол</w:t>
      </w:r>
      <w:r>
        <w:rPr>
          <w:spacing w:val="1"/>
        </w:rPr>
        <w:t xml:space="preserve"> </w:t>
      </w:r>
      <w:r>
        <w:t>хусусиятини пасайтириб</w:t>
      </w:r>
      <w:r>
        <w:rPr>
          <w:spacing w:val="1"/>
        </w:rPr>
        <w:t xml:space="preserve"> </w:t>
      </w:r>
      <w:r>
        <w:t>боради.</w:t>
      </w:r>
    </w:p>
    <w:p w:rsidR="0060601F" w:rsidRDefault="00670D55">
      <w:pPr>
        <w:pStyle w:val="a3"/>
        <w:spacing w:before="2"/>
        <w:ind w:left="114" w:right="128"/>
      </w:pPr>
      <w:r>
        <w:t>ФКнинг</w:t>
      </w:r>
      <w:r>
        <w:rPr>
          <w:spacing w:val="1"/>
        </w:rPr>
        <w:t xml:space="preserve"> </w:t>
      </w:r>
      <w:r>
        <w:t>405-моддаси</w:t>
      </w:r>
      <w:r>
        <w:rPr>
          <w:spacing w:val="1"/>
        </w:rPr>
        <w:t xml:space="preserve"> </w:t>
      </w:r>
      <w:r>
        <w:t>мазмунидан</w:t>
      </w:r>
      <w:r>
        <w:rPr>
          <w:spacing w:val="1"/>
        </w:rPr>
        <w:t xml:space="preserve"> </w:t>
      </w:r>
      <w:r>
        <w:t>яроқлилик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қолаверса,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стандартлари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2"/>
        <w:ind w:left="115" w:right="126" w:firstLine="708"/>
      </w:pPr>
      <w:r>
        <w:t>Бу</w:t>
      </w:r>
      <w:r>
        <w:rPr>
          <w:spacing w:val="1"/>
        </w:rPr>
        <w:t xml:space="preserve"> </w:t>
      </w:r>
      <w:r>
        <w:t>муддат тарафларнинг келишуви ёки ишлаб чиқарувчининг</w:t>
      </w:r>
      <w:r>
        <w:rPr>
          <w:spacing w:val="1"/>
        </w:rPr>
        <w:t xml:space="preserve"> </w:t>
      </w:r>
      <w:r>
        <w:t>имкониятларига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бўлмай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стандартларда мустаҳкамлаб қўйилади. Ана шу стандартларда қайси</w:t>
      </w:r>
      <w:r>
        <w:rPr>
          <w:spacing w:val="1"/>
        </w:rPr>
        <w:t xml:space="preserve"> </w:t>
      </w:r>
      <w:r>
        <w:t>товарнинг</w:t>
      </w:r>
      <w:r>
        <w:rPr>
          <w:spacing w:val="1"/>
        </w:rPr>
        <w:t xml:space="preserve"> </w:t>
      </w:r>
      <w:r>
        <w:t>яроқлилик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вақтгача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ёзиб</w:t>
      </w:r>
      <w:r>
        <w:rPr>
          <w:spacing w:val="1"/>
        </w:rPr>
        <w:t xml:space="preserve"> </w:t>
      </w:r>
      <w:r>
        <w:t>қўйилади ва ишлаб чиқарилган маҳсулот белгиланган талабларга мос</w:t>
      </w:r>
      <w:r>
        <w:rPr>
          <w:spacing w:val="1"/>
        </w:rPr>
        <w:t xml:space="preserve"> </w:t>
      </w:r>
      <w:r>
        <w:t>келса</w:t>
      </w:r>
      <w:r>
        <w:rPr>
          <w:spacing w:val="1"/>
        </w:rPr>
        <w:t xml:space="preserve"> </w:t>
      </w:r>
      <w:r>
        <w:t>(тегишли</w:t>
      </w:r>
      <w:r>
        <w:rPr>
          <w:spacing w:val="1"/>
        </w:rPr>
        <w:t xml:space="preserve"> </w:t>
      </w:r>
      <w:r>
        <w:t>текширув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эк</w:t>
      </w:r>
      <w:r>
        <w:t>спертизадан</w:t>
      </w:r>
      <w:r>
        <w:rPr>
          <w:spacing w:val="1"/>
        </w:rPr>
        <w:t xml:space="preserve"> </w:t>
      </w:r>
      <w:r>
        <w:t>сўнг)</w:t>
      </w:r>
      <w:r>
        <w:rPr>
          <w:spacing w:val="81"/>
        </w:rPr>
        <w:t xml:space="preserve"> </w:t>
      </w:r>
      <w:r>
        <w:t>стандартдаги</w:t>
      </w:r>
      <w:r>
        <w:rPr>
          <w:spacing w:val="1"/>
        </w:rPr>
        <w:t xml:space="preserve"> </w:t>
      </w:r>
      <w:r>
        <w:t>мавжуд</w:t>
      </w:r>
      <w:r>
        <w:rPr>
          <w:spacing w:val="-1"/>
        </w:rPr>
        <w:t xml:space="preserve"> </w:t>
      </w:r>
      <w:r>
        <w:t>яроқлилик</w:t>
      </w:r>
      <w:r>
        <w:rPr>
          <w:spacing w:val="1"/>
        </w:rPr>
        <w:t xml:space="preserve"> </w:t>
      </w:r>
      <w:r>
        <w:t>муддати товарнинг</w:t>
      </w:r>
      <w:r>
        <w:rPr>
          <w:spacing w:val="2"/>
        </w:rPr>
        <w:t xml:space="preserve"> </w:t>
      </w:r>
      <w:r>
        <w:t>идишига</w:t>
      </w:r>
      <w:r>
        <w:rPr>
          <w:spacing w:val="1"/>
        </w:rPr>
        <w:t xml:space="preserve"> </w:t>
      </w:r>
      <w:r>
        <w:t>ёзиб</w:t>
      </w:r>
      <w:r>
        <w:rPr>
          <w:spacing w:val="1"/>
        </w:rPr>
        <w:t xml:space="preserve"> </w:t>
      </w:r>
      <w:r>
        <w:t>қўйилади.</w:t>
      </w:r>
    </w:p>
    <w:p w:rsidR="0060601F" w:rsidRDefault="00670D55">
      <w:pPr>
        <w:pStyle w:val="a3"/>
        <w:spacing w:before="3" w:line="235" w:lineRule="auto"/>
        <w:ind w:left="117" w:right="122" w:firstLine="708"/>
      </w:pPr>
      <w:r>
        <w:rPr>
          <w:b/>
          <w:i/>
        </w:rPr>
        <w:t xml:space="preserve">Хизмат муддати </w:t>
      </w:r>
      <w:r>
        <w:t>айрим турдаги товарларнинг техник ҳолати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муддат,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мўлжалланган товарга нисбатан татбиқ этилади. Яроқлилик муддати-</w:t>
      </w:r>
      <w:r>
        <w:rPr>
          <w:spacing w:val="1"/>
        </w:rPr>
        <w:t xml:space="preserve"> </w:t>
      </w:r>
      <w:r>
        <w:t>дан фарқли равишда хизмат муддати ишлаб чиқарувчининг ўзи ёки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товарнинг</w:t>
      </w:r>
      <w:r>
        <w:rPr>
          <w:spacing w:val="1"/>
        </w:rPr>
        <w:t xml:space="preserve"> </w:t>
      </w:r>
      <w:r>
        <w:t>сифати,</w:t>
      </w:r>
      <w:r>
        <w:rPr>
          <w:spacing w:val="1"/>
        </w:rPr>
        <w:t xml:space="preserve"> </w:t>
      </w:r>
      <w:r>
        <w:t>чидамлилиги,</w:t>
      </w:r>
      <w:r>
        <w:rPr>
          <w:spacing w:val="1"/>
        </w:rPr>
        <w:t xml:space="preserve"> </w:t>
      </w:r>
      <w:r>
        <w:t>бардошлилиги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вақтгача</w:t>
      </w:r>
      <w:r>
        <w:rPr>
          <w:spacing w:val="1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>мумкинл</w:t>
      </w:r>
      <w:r>
        <w:t>иги эътиборга олинади. Масалан, хар бир маиший техника</w:t>
      </w:r>
      <w:r>
        <w:rPr>
          <w:spacing w:val="1"/>
        </w:rPr>
        <w:t xml:space="preserve"> </w:t>
      </w:r>
      <w:r>
        <w:t>воситаларидан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ўтгандан сўнг ишлаб чиқарувчи уни фойдаланиш натижасида келиб</w:t>
      </w:r>
      <w:r>
        <w:rPr>
          <w:spacing w:val="1"/>
        </w:rPr>
        <w:t xml:space="preserve"> </w:t>
      </w:r>
      <w:r>
        <w:t>чиққан салбий оқибатларга жавоб бермайди.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8"/>
      </w:pPr>
      <w:r>
        <w:rPr>
          <w:b/>
          <w:i/>
        </w:rPr>
        <w:lastRenderedPageBreak/>
        <w:t>Сақлаш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муддати</w:t>
      </w:r>
      <w:r>
        <w:rPr>
          <w:b/>
          <w:i/>
          <w:spacing w:val="1"/>
        </w:rPr>
        <w:t xml:space="preserve"> </w:t>
      </w:r>
      <w:r>
        <w:t>бирор-б</w:t>
      </w:r>
      <w:r>
        <w:t>ир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келишувга</w:t>
      </w:r>
      <w:r>
        <w:rPr>
          <w:spacing w:val="81"/>
        </w:rPr>
        <w:t xml:space="preserve"> </w:t>
      </w:r>
      <w:r>
        <w:t>асосан</w:t>
      </w:r>
      <w:r>
        <w:rPr>
          <w:spacing w:val="-77"/>
        </w:rPr>
        <w:t xml:space="preserve"> </w:t>
      </w:r>
      <w:r>
        <w:t>сақловчи эгалигида туриш вақтига айтилади. Масалан, ФКнинг 895-</w:t>
      </w:r>
      <w:r>
        <w:rPr>
          <w:spacing w:val="1"/>
        </w:rPr>
        <w:t xml:space="preserve"> </w:t>
      </w:r>
      <w:r>
        <w:t>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топширувчи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қайтариб</w:t>
      </w:r>
      <w:r>
        <w:rPr>
          <w:spacing w:val="80"/>
        </w:rPr>
        <w:t xml:space="preserve"> </w:t>
      </w:r>
      <w:r>
        <w:t>олишдан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ломбард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туриши шарт. Ана шу уч ой муддат ичида юк топширувчи сақлаш</w:t>
      </w:r>
      <w:r>
        <w:rPr>
          <w:spacing w:val="1"/>
        </w:rPr>
        <w:t xml:space="preserve"> </w:t>
      </w:r>
      <w:r>
        <w:t>ҳақини тўлаб ашёни қайтариб олиши, яъни фуқаролик ҳуқуқларини</w:t>
      </w:r>
      <w:r>
        <w:rPr>
          <w:spacing w:val="1"/>
        </w:rPr>
        <w:t xml:space="preserve"> </w:t>
      </w:r>
      <w:r>
        <w:t>амалга ошириши мумкин.</w:t>
      </w:r>
    </w:p>
    <w:p w:rsidR="0060601F" w:rsidRDefault="00670D55">
      <w:pPr>
        <w:pStyle w:val="a3"/>
        <w:spacing w:before="3" w:line="235" w:lineRule="auto"/>
        <w:ind w:left="115" w:right="126"/>
      </w:pPr>
      <w:r>
        <w:t>Фуқаролик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муддатлари</w:t>
      </w:r>
      <w:r>
        <w:rPr>
          <w:spacing w:val="8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 фуқаролик ҳуқуқида у билан узвий боғлиқ бўлган фуқар</w:t>
      </w:r>
      <w:r>
        <w:t>олик</w:t>
      </w:r>
      <w:r>
        <w:rPr>
          <w:spacing w:val="1"/>
        </w:rPr>
        <w:t xml:space="preserve"> </w:t>
      </w:r>
      <w:r>
        <w:rPr>
          <w:b/>
          <w:i/>
        </w:rPr>
        <w:t>мажбуриятни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бажариш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муддатлари</w:t>
      </w:r>
      <w:r>
        <w:rPr>
          <w:b/>
          <w:i/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муддатида</w:t>
      </w:r>
      <w:r>
        <w:rPr>
          <w:spacing w:val="-77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ҳаракатдан</w:t>
      </w:r>
      <w:r>
        <w:rPr>
          <w:spacing w:val="1"/>
        </w:rPr>
        <w:t xml:space="preserve"> </w:t>
      </w:r>
      <w:r>
        <w:t>тийилиб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қонун</w:t>
      </w:r>
      <w:r>
        <w:rPr>
          <w:spacing w:val="-77"/>
        </w:rPr>
        <w:t xml:space="preserve"> </w:t>
      </w:r>
      <w:r>
        <w:t>ҳужжатлари,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ҳужжатлар,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одатлари билан белгиланади. Масалан, ФКнинг 242-моддасига кўра,</w:t>
      </w:r>
      <w:r>
        <w:rPr>
          <w:spacing w:val="1"/>
        </w:rPr>
        <w:t xml:space="preserve"> </w:t>
      </w:r>
      <w:r>
        <w:t>агар мажбуриятни бажариш муддати кўрсатилмаган ёки талаб қилиб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пайти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дарҳол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вазифаси</w:t>
      </w:r>
      <w:r>
        <w:rPr>
          <w:spacing w:val="-77"/>
        </w:rPr>
        <w:t xml:space="preserve"> </w:t>
      </w:r>
      <w:r>
        <w:t>қонун,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моҳиятидан</w:t>
      </w:r>
      <w:r>
        <w:rPr>
          <w:spacing w:val="1"/>
        </w:rPr>
        <w:t xml:space="preserve"> </w:t>
      </w:r>
      <w:r>
        <w:t>англашилмаса,</w:t>
      </w:r>
      <w:r>
        <w:rPr>
          <w:spacing w:val="1"/>
        </w:rPr>
        <w:t xml:space="preserve"> </w:t>
      </w:r>
      <w:r>
        <w:t>қарздор бундай мажбуриятни кредитор талаб қилган кундан бошлаб,</w:t>
      </w:r>
      <w:r>
        <w:rPr>
          <w:spacing w:val="1"/>
        </w:rPr>
        <w:t xml:space="preserve"> </w:t>
      </w:r>
      <w:r>
        <w:t>етти кунлик муддат ичида</w:t>
      </w:r>
      <w:r>
        <w:rPr>
          <w:spacing w:val="1"/>
        </w:rPr>
        <w:t xml:space="preserve"> </w:t>
      </w:r>
      <w:r>
        <w:t>бажариши</w:t>
      </w:r>
      <w:r>
        <w:rPr>
          <w:spacing w:val="-1"/>
        </w:rPr>
        <w:t xml:space="preserve"> </w:t>
      </w:r>
      <w:r>
        <w:t>шар</w:t>
      </w:r>
      <w:r>
        <w:t>т.</w:t>
      </w:r>
    </w:p>
    <w:p w:rsidR="0060601F" w:rsidRDefault="00670D55">
      <w:pPr>
        <w:pStyle w:val="a3"/>
        <w:spacing w:before="7" w:line="235" w:lineRule="auto"/>
        <w:ind w:left="116" w:right="126" w:firstLine="708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муддатлари-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оралиқ</w:t>
      </w:r>
      <w:r>
        <w:rPr>
          <w:spacing w:val="1"/>
        </w:rPr>
        <w:t xml:space="preserve"> </w:t>
      </w:r>
      <w:r>
        <w:t>муддатларга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мажбуриятлар бажарилишининг бутун даврини қамраб олса, оралиқ</w:t>
      </w:r>
      <w:r>
        <w:rPr>
          <w:spacing w:val="1"/>
        </w:rPr>
        <w:t xml:space="preserve"> </w:t>
      </w:r>
      <w:r>
        <w:t>муддатлар мажбуриятни бажаришнинг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spacing w:before="2" w:line="235" w:lineRule="auto"/>
        <w:ind w:left="117" w:right="125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вақт,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оралиғи билан ҳисобланади. Бу ҳисобланадиган вақт аниқ ёки муайян</w:t>
      </w:r>
      <w:r>
        <w:rPr>
          <w:spacing w:val="-77"/>
        </w:rPr>
        <w:t xml:space="preserve"> </w:t>
      </w:r>
      <w:r>
        <w:t>ҳодисага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муддатларни</w:t>
      </w:r>
      <w:r>
        <w:rPr>
          <w:spacing w:val="1"/>
        </w:rPr>
        <w:t xml:space="preserve"> </w:t>
      </w:r>
      <w:r>
        <w:t>ҳисоблаш</w:t>
      </w:r>
      <w:r>
        <w:rPr>
          <w:spacing w:val="1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145-147-</w:t>
      </w:r>
      <w:r>
        <w:rPr>
          <w:spacing w:val="1"/>
        </w:rPr>
        <w:t xml:space="preserve"> </w:t>
      </w:r>
      <w:r>
        <w:t>моддаларида кўрсатилганидек, муддатла</w:t>
      </w:r>
      <w:r>
        <w:t>р:</w:t>
      </w:r>
    </w:p>
    <w:p w:rsidR="0060601F" w:rsidRDefault="00670D55">
      <w:pPr>
        <w:pStyle w:val="a3"/>
        <w:spacing w:before="0" w:line="361" w:lineRule="exact"/>
        <w:ind w:left="827" w:firstLine="0"/>
      </w:pPr>
      <w:r>
        <w:t>биринчидан,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сана</w:t>
      </w:r>
      <w:r>
        <w:rPr>
          <w:spacing w:val="2"/>
        </w:rPr>
        <w:t xml:space="preserve"> </w:t>
      </w:r>
      <w:r>
        <w:t>билан;</w:t>
      </w:r>
    </w:p>
    <w:p w:rsidR="0060601F" w:rsidRDefault="00670D55">
      <w:pPr>
        <w:pStyle w:val="a3"/>
        <w:spacing w:before="3" w:line="235" w:lineRule="auto"/>
        <w:ind w:left="828" w:right="125" w:hanging="1"/>
      </w:pPr>
      <w:r>
        <w:t>иккинчидан, йиллар, ойлар, ҳафталар, кунлар ёки соатлар билан;</w:t>
      </w:r>
      <w:r>
        <w:rPr>
          <w:spacing w:val="-77"/>
        </w:rPr>
        <w:t xml:space="preserve"> </w:t>
      </w:r>
      <w:r>
        <w:t>учинчидан,</w:t>
      </w:r>
      <w:r>
        <w:rPr>
          <w:spacing w:val="24"/>
        </w:rPr>
        <w:t xml:space="preserve"> </w:t>
      </w:r>
      <w:r>
        <w:t>барқарор</w:t>
      </w:r>
      <w:r>
        <w:rPr>
          <w:spacing w:val="24"/>
        </w:rPr>
        <w:t xml:space="preserve"> </w:t>
      </w:r>
      <w:r>
        <w:t>содир</w:t>
      </w:r>
      <w:r>
        <w:rPr>
          <w:spacing w:val="23"/>
        </w:rPr>
        <w:t xml:space="preserve"> </w:t>
      </w:r>
      <w:r>
        <w:t>бўлиши</w:t>
      </w:r>
      <w:r>
        <w:rPr>
          <w:spacing w:val="22"/>
        </w:rPr>
        <w:t xml:space="preserve"> </w:t>
      </w:r>
      <w:r>
        <w:t>лозим</w:t>
      </w:r>
      <w:r>
        <w:rPr>
          <w:spacing w:val="23"/>
        </w:rPr>
        <w:t xml:space="preserve"> </w:t>
      </w:r>
      <w:r>
        <w:t>бўлган</w:t>
      </w:r>
      <w:r>
        <w:rPr>
          <w:spacing w:val="22"/>
        </w:rPr>
        <w:t xml:space="preserve"> </w:t>
      </w:r>
      <w:r>
        <w:t>ҳодисалар</w:t>
      </w:r>
    </w:p>
    <w:p w:rsidR="0060601F" w:rsidRDefault="00670D55">
      <w:pPr>
        <w:pStyle w:val="a3"/>
        <w:spacing w:before="0" w:line="363" w:lineRule="exact"/>
        <w:ind w:left="118" w:firstLine="0"/>
      </w:pPr>
      <w:r>
        <w:t>ҳавола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йўли</w:t>
      </w:r>
      <w:r>
        <w:rPr>
          <w:spacing w:val="2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белгиланиши мумкин.</w:t>
      </w:r>
    </w:p>
    <w:p w:rsidR="0060601F" w:rsidRDefault="00670D55">
      <w:pPr>
        <w:pStyle w:val="a3"/>
        <w:spacing w:before="0"/>
        <w:ind w:left="118" w:right="124" w:firstLine="708"/>
      </w:pPr>
      <w:r>
        <w:t>Одатда,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Турар жой ҳақи ўтган ой учун янги ойнинг 10-кунидан кечиктир-</w:t>
      </w:r>
      <w:r>
        <w:rPr>
          <w:spacing w:val="1"/>
        </w:rPr>
        <w:t xml:space="preserve"> </w:t>
      </w:r>
      <w:r>
        <w:t>масдан тўланиши фикримиз</w:t>
      </w:r>
      <w:r>
        <w:rPr>
          <w:spacing w:val="-1"/>
        </w:rPr>
        <w:t xml:space="preserve"> </w:t>
      </w:r>
      <w:r>
        <w:t>исботидир.</w:t>
      </w:r>
    </w:p>
    <w:p w:rsidR="0060601F" w:rsidRDefault="00670D55">
      <w:pPr>
        <w:pStyle w:val="a3"/>
        <w:ind w:left="119" w:right="123"/>
      </w:pPr>
      <w:r>
        <w:t>Йиллар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ойлар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ҳисобланадиган</w:t>
      </w:r>
      <w:r>
        <w:rPr>
          <w:spacing w:val="81"/>
        </w:rPr>
        <w:t xml:space="preserve"> </w:t>
      </w:r>
      <w:r>
        <w:t>вақт</w:t>
      </w:r>
      <w:r>
        <w:rPr>
          <w:spacing w:val="81"/>
        </w:rPr>
        <w:t xml:space="preserve"> </w:t>
      </w:r>
      <w:r>
        <w:t>даврининг</w:t>
      </w:r>
      <w:r>
        <w:rPr>
          <w:spacing w:val="1"/>
        </w:rPr>
        <w:t xml:space="preserve"> </w:t>
      </w:r>
      <w:r>
        <w:t>ўтишига,</w:t>
      </w:r>
      <w:r>
        <w:rPr>
          <w:spacing w:val="43"/>
        </w:rPr>
        <w:t xml:space="preserve"> </w:t>
      </w:r>
      <w:r>
        <w:t>умумий</w:t>
      </w:r>
      <w:r>
        <w:rPr>
          <w:spacing w:val="43"/>
        </w:rPr>
        <w:t xml:space="preserve"> </w:t>
      </w:r>
      <w:r>
        <w:t>даъво</w:t>
      </w:r>
      <w:r>
        <w:rPr>
          <w:spacing w:val="44"/>
        </w:rPr>
        <w:t xml:space="preserve"> </w:t>
      </w:r>
      <w:r>
        <w:t>(ФК,</w:t>
      </w:r>
      <w:r>
        <w:rPr>
          <w:spacing w:val="44"/>
        </w:rPr>
        <w:t xml:space="preserve"> </w:t>
      </w:r>
      <w:r>
        <w:t>150-модда)</w:t>
      </w:r>
      <w:r>
        <w:rPr>
          <w:spacing w:val="43"/>
        </w:rPr>
        <w:t xml:space="preserve"> </w:t>
      </w:r>
      <w:r>
        <w:t>ва</w:t>
      </w:r>
      <w:r>
        <w:rPr>
          <w:spacing w:val="44"/>
        </w:rPr>
        <w:t xml:space="preserve"> </w:t>
      </w:r>
      <w:r>
        <w:t>қисқартирилган</w:t>
      </w:r>
      <w:r>
        <w:rPr>
          <w:spacing w:val="41"/>
        </w:rPr>
        <w:t xml:space="preserve"> </w:t>
      </w:r>
      <w:r>
        <w:t>ёки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узайтирилган</w:t>
      </w:r>
      <w:r>
        <w:rPr>
          <w:spacing w:val="1"/>
        </w:rPr>
        <w:t xml:space="preserve"> </w:t>
      </w:r>
      <w:r>
        <w:t>ма</w:t>
      </w:r>
      <w:r>
        <w:t>хсус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муддатларини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151-модда)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Кунлар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даврининг</w:t>
      </w:r>
      <w:r>
        <w:rPr>
          <w:spacing w:val="1"/>
        </w:rPr>
        <w:t xml:space="preserve"> </w:t>
      </w:r>
      <w:r>
        <w:t>ҳисоблаш</w:t>
      </w:r>
      <w:r>
        <w:rPr>
          <w:spacing w:val="-77"/>
        </w:rPr>
        <w:t xml:space="preserve"> </w:t>
      </w:r>
      <w:r>
        <w:t>кўпинча транспорт корхоналари фаолиятига тааллуқлидир. Энергия</w:t>
      </w:r>
      <w:r>
        <w:rPr>
          <w:spacing w:val="1"/>
        </w:rPr>
        <w:t xml:space="preserve"> </w:t>
      </w:r>
      <w:r>
        <w:t>қуввати корхоналарида асосан соат</w:t>
      </w:r>
      <w:r>
        <w:rPr>
          <w:spacing w:val="1"/>
        </w:rPr>
        <w:t xml:space="preserve"> </w:t>
      </w:r>
      <w:r>
        <w:t>билан белгиланади.</w:t>
      </w:r>
    </w:p>
    <w:p w:rsidR="0060601F" w:rsidRDefault="00670D55">
      <w:pPr>
        <w:pStyle w:val="a3"/>
        <w:spacing w:before="2"/>
        <w:ind w:left="114" w:right="128" w:firstLine="708"/>
      </w:pPr>
      <w:r>
        <w:t>ФКнинг</w:t>
      </w:r>
      <w:r>
        <w:rPr>
          <w:spacing w:val="1"/>
        </w:rPr>
        <w:t xml:space="preserve"> </w:t>
      </w:r>
      <w:r>
        <w:t>145-моддасида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муқаррар</w:t>
      </w:r>
      <w:r>
        <w:rPr>
          <w:spacing w:val="1"/>
        </w:rPr>
        <w:t xml:space="preserve"> </w:t>
      </w:r>
      <w:r>
        <w:t>юз</w:t>
      </w:r>
      <w:r>
        <w:rPr>
          <w:spacing w:val="-77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воқеани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101"/>
        </w:numPr>
        <w:tabs>
          <w:tab w:val="left" w:pos="1548"/>
        </w:tabs>
        <w:spacing w:before="1"/>
        <w:ind w:left="1547" w:hanging="725"/>
      </w:pPr>
      <w:bookmarkStart w:id="66" w:name="_TOC_250038"/>
      <w:r>
        <w:t>Муддатлар</w:t>
      </w:r>
      <w:r>
        <w:rPr>
          <w:spacing w:val="-1"/>
        </w:rPr>
        <w:t xml:space="preserve"> </w:t>
      </w:r>
      <w:r>
        <w:t>ўтишининг бошланиши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тамом</w:t>
      </w:r>
      <w:r>
        <w:rPr>
          <w:spacing w:val="1"/>
        </w:rPr>
        <w:t xml:space="preserve"> </w:t>
      </w:r>
      <w:bookmarkEnd w:id="66"/>
      <w:r>
        <w:t>бўлиши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9"/>
      </w:pPr>
      <w:r>
        <w:t>Муддат ўтишининг бошланиш вақтини аниқлаш катта амалий</w:t>
      </w:r>
      <w:r>
        <w:rPr>
          <w:spacing w:val="1"/>
        </w:rPr>
        <w:t xml:space="preserve"> </w:t>
      </w:r>
      <w:r>
        <w:t>аҳамиятга</w:t>
      </w:r>
      <w:r>
        <w:rPr>
          <w:spacing w:val="77"/>
        </w:rPr>
        <w:t xml:space="preserve"> </w:t>
      </w:r>
      <w:r>
        <w:t>эга</w:t>
      </w:r>
      <w:r>
        <w:rPr>
          <w:spacing w:val="76"/>
        </w:rPr>
        <w:t xml:space="preserve"> </w:t>
      </w:r>
      <w:r>
        <w:t>бўлиб,</w:t>
      </w:r>
      <w:r>
        <w:rPr>
          <w:spacing w:val="75"/>
        </w:rPr>
        <w:t xml:space="preserve"> </w:t>
      </w:r>
      <w:r>
        <w:t>муддат</w:t>
      </w:r>
      <w:r>
        <w:rPr>
          <w:spacing w:val="77"/>
        </w:rPr>
        <w:t xml:space="preserve"> </w:t>
      </w:r>
      <w:r>
        <w:t>тамом</w:t>
      </w:r>
      <w:r>
        <w:rPr>
          <w:spacing w:val="75"/>
        </w:rPr>
        <w:t xml:space="preserve"> </w:t>
      </w:r>
      <w:r>
        <w:t>бўлиш</w:t>
      </w:r>
      <w:r>
        <w:rPr>
          <w:spacing w:val="76"/>
        </w:rPr>
        <w:t xml:space="preserve"> </w:t>
      </w:r>
      <w:r>
        <w:t>вақтини</w:t>
      </w:r>
      <w:r>
        <w:rPr>
          <w:spacing w:val="76"/>
        </w:rPr>
        <w:t xml:space="preserve"> </w:t>
      </w:r>
      <w:r>
        <w:t>тўғри</w:t>
      </w:r>
      <w:r>
        <w:rPr>
          <w:spacing w:val="77"/>
        </w:rPr>
        <w:t xml:space="preserve"> </w:t>
      </w:r>
      <w:r>
        <w:t>аниқлаб</w:t>
      </w:r>
      <w:r>
        <w:rPr>
          <w:spacing w:val="-78"/>
        </w:rPr>
        <w:t xml:space="preserve"> </w:t>
      </w:r>
      <w:r>
        <w:t>олиш</w:t>
      </w:r>
      <w:r>
        <w:t xml:space="preserve"> имконини беради. Бу эса юридик факт, яъни маълум ҳуқуқ ва</w:t>
      </w:r>
      <w:r>
        <w:rPr>
          <w:spacing w:val="1"/>
        </w:rPr>
        <w:t xml:space="preserve"> </w:t>
      </w:r>
      <w:r>
        <w:t>мажбуриятни вужудга келтирадиган ёки бекор қиладиган ҳолатлар</w:t>
      </w:r>
      <w:r>
        <w:rPr>
          <w:spacing w:val="1"/>
        </w:rPr>
        <w:t xml:space="preserve"> </w:t>
      </w:r>
      <w:r>
        <w:t>билан боғлиқ.</w:t>
      </w:r>
    </w:p>
    <w:p w:rsidR="0060601F" w:rsidRDefault="00670D55">
      <w:pPr>
        <w:pStyle w:val="a3"/>
        <w:spacing w:before="2"/>
        <w:ind w:left="114" w:right="129"/>
      </w:pPr>
      <w:r>
        <w:t>Муддатнинг тамом бўлишини аниқлаш тўғрисида шуни 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йиллаб</w:t>
      </w:r>
      <w:r>
        <w:rPr>
          <w:spacing w:val="1"/>
        </w:rPr>
        <w:t xml:space="preserve"> </w:t>
      </w:r>
      <w:r>
        <w:t>ҳисобланадиган</w:t>
      </w:r>
      <w:r>
        <w:rPr>
          <w:spacing w:val="1"/>
        </w:rPr>
        <w:t xml:space="preserve"> </w:t>
      </w:r>
      <w:r>
        <w:t>муддат,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муддатнинг</w:t>
      </w:r>
      <w:r>
        <w:rPr>
          <w:spacing w:val="80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йили,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ойи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кунида</w:t>
      </w:r>
      <w:r>
        <w:rPr>
          <w:spacing w:val="1"/>
        </w:rPr>
        <w:t xml:space="preserve"> </w:t>
      </w:r>
      <w:r>
        <w:t>тамом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бошланишига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олинмаганлиги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бошланиши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тамом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кунлари</w:t>
      </w:r>
      <w:r>
        <w:rPr>
          <w:spacing w:val="1"/>
        </w:rPr>
        <w:t xml:space="preserve"> </w:t>
      </w:r>
      <w:r>
        <w:t>тегишлича</w:t>
      </w:r>
      <w:r>
        <w:rPr>
          <w:spacing w:val="1"/>
        </w:rPr>
        <w:t xml:space="preserve"> </w:t>
      </w:r>
      <w:r>
        <w:t>қўшилади.</w:t>
      </w:r>
    </w:p>
    <w:p w:rsidR="0060601F" w:rsidRDefault="00670D55">
      <w:pPr>
        <w:pStyle w:val="a3"/>
        <w:spacing w:before="3"/>
        <w:ind w:left="114" w:right="125" w:firstLine="708"/>
      </w:pPr>
      <w:r>
        <w:t>Ойлаб</w:t>
      </w:r>
      <w:r>
        <w:rPr>
          <w:spacing w:val="1"/>
        </w:rPr>
        <w:t xml:space="preserve"> </w:t>
      </w:r>
      <w:r>
        <w:t>ҳисобланадиган</w:t>
      </w:r>
      <w:r>
        <w:rPr>
          <w:spacing w:val="1"/>
        </w:rPr>
        <w:t xml:space="preserve"> </w:t>
      </w:r>
      <w:r>
        <w:t>муддат,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ойининг</w:t>
      </w:r>
      <w:r>
        <w:rPr>
          <w:spacing w:val="1"/>
        </w:rPr>
        <w:t xml:space="preserve"> </w:t>
      </w:r>
      <w:r>
        <w:t>тегишли кунида, агар ойлаб ҳи</w:t>
      </w:r>
      <w:r>
        <w:t>собланадиган муддатнинг тамом бўли-</w:t>
      </w:r>
      <w:r>
        <w:rPr>
          <w:spacing w:val="1"/>
        </w:rPr>
        <w:t xml:space="preserve"> </w:t>
      </w:r>
      <w:r>
        <w:t>ши тегишли куни бўлмаган ойга тўғри келиб қолса, бу ҳолда муддат</w:t>
      </w:r>
      <w:r>
        <w:rPr>
          <w:spacing w:val="1"/>
        </w:rPr>
        <w:t xml:space="preserve"> </w:t>
      </w:r>
      <w:r>
        <w:t>шу ойнинг охирги кунида тугайди. Баъзи муддатлар ярим йил ёки</w:t>
      </w:r>
      <w:r>
        <w:rPr>
          <w:spacing w:val="1"/>
        </w:rPr>
        <w:t xml:space="preserve"> </w:t>
      </w:r>
      <w:r>
        <w:t>ярим ой қилиб ҳам белгиланиши мумкин. Бунда ҳисоблаш тартиби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белгиланади:</w:t>
      </w:r>
      <w:r>
        <w:rPr>
          <w:spacing w:val="1"/>
        </w:rPr>
        <w:t xml:space="preserve"> </w:t>
      </w:r>
      <w:r>
        <w:t>ярим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80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ойлаб ҳисобланадиган муддатларга доир қоидалар қўлланиб, ярим ой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кунлаб</w:t>
      </w:r>
      <w:r>
        <w:rPr>
          <w:spacing w:val="1"/>
        </w:rPr>
        <w:t xml:space="preserve"> </w:t>
      </w:r>
      <w:r>
        <w:t>ҳисобланадиган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қаторида кўрилиб, ўн беш кунга баравар бўлади (ФК, 147-модда, 5-</w:t>
      </w:r>
      <w:r>
        <w:rPr>
          <w:spacing w:val="1"/>
        </w:rPr>
        <w:t xml:space="preserve"> </w:t>
      </w:r>
      <w:r>
        <w:t>банд).</w:t>
      </w:r>
    </w:p>
    <w:p w:rsidR="0060601F" w:rsidRDefault="00670D55">
      <w:pPr>
        <w:pStyle w:val="a3"/>
        <w:spacing w:before="5"/>
        <w:ind w:left="118" w:right="125"/>
      </w:pPr>
      <w:r>
        <w:t>Ҳафталар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ўлчанадиган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ҳафтасидаги тегишли кунда тугайди (ФК, 147-модда, 7-банд). Агар</w:t>
      </w:r>
      <w:r>
        <w:rPr>
          <w:spacing w:val="1"/>
        </w:rPr>
        <w:t xml:space="preserve"> </w:t>
      </w:r>
      <w:r>
        <w:t>муддатнинг охирги куни иш куни бўлмаган кунга тўғри келиб қолса,</w:t>
      </w:r>
      <w:r>
        <w:rPr>
          <w:spacing w:val="1"/>
        </w:rPr>
        <w:t xml:space="preserve"> </w:t>
      </w:r>
      <w:r>
        <w:t>муддатнинг тамом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кейинги иш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8" w:right="125"/>
      </w:pPr>
      <w:r>
        <w:t>Муддатнинг</w:t>
      </w:r>
      <w:r>
        <w:rPr>
          <w:spacing w:val="1"/>
        </w:rPr>
        <w:t xml:space="preserve"> </w:t>
      </w:r>
      <w:r>
        <w:t>тамом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тўғр</w:t>
      </w:r>
      <w:r>
        <w:t>исида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ҳужжатларда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“5</w:t>
      </w:r>
      <w:r>
        <w:rPr>
          <w:spacing w:val="1"/>
        </w:rPr>
        <w:t xml:space="preserve"> </w:t>
      </w:r>
      <w:r>
        <w:t>ян-</w:t>
      </w:r>
      <w:r>
        <w:rPr>
          <w:spacing w:val="1"/>
        </w:rPr>
        <w:t xml:space="preserve"> </w:t>
      </w:r>
      <w:r>
        <w:t>варгача” деб ёзилган бўлса, 5 январь куни ҳисобга ўтмайди, агар “5</w:t>
      </w:r>
      <w:r>
        <w:rPr>
          <w:spacing w:val="1"/>
        </w:rPr>
        <w:t xml:space="preserve"> </w:t>
      </w:r>
      <w:r>
        <w:t>январда”</w:t>
      </w:r>
      <w:r>
        <w:rPr>
          <w:spacing w:val="1"/>
        </w:rPr>
        <w:t xml:space="preserve"> </w:t>
      </w:r>
      <w:r>
        <w:t>деб ёзилган бўлса, бу</w:t>
      </w:r>
      <w:r>
        <w:rPr>
          <w:spacing w:val="1"/>
        </w:rPr>
        <w:t xml:space="preserve"> </w:t>
      </w:r>
      <w:r>
        <w:t>кун ҳисобга</w:t>
      </w:r>
      <w:r>
        <w:rPr>
          <w:spacing w:val="1"/>
        </w:rPr>
        <w:t xml:space="preserve"> </w:t>
      </w:r>
      <w:r>
        <w:t>олинади.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Муддатнинг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кунида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148-моддасида</w:t>
      </w:r>
      <w:r>
        <w:rPr>
          <w:spacing w:val="1"/>
        </w:rPr>
        <w:t xml:space="preserve"> </w:t>
      </w:r>
      <w:r>
        <w:t>кўрсатилган.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айтилишича,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тайинланган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кунида</w:t>
      </w:r>
      <w:r>
        <w:rPr>
          <w:spacing w:val="1"/>
        </w:rPr>
        <w:t xml:space="preserve"> </w:t>
      </w:r>
      <w:r>
        <w:t>соат</w:t>
      </w:r>
      <w:r>
        <w:rPr>
          <w:spacing w:val="1"/>
        </w:rPr>
        <w:t xml:space="preserve"> </w:t>
      </w:r>
      <w:r>
        <w:t>йигирма</w:t>
      </w:r>
      <w:r>
        <w:rPr>
          <w:spacing w:val="1"/>
        </w:rPr>
        <w:t xml:space="preserve"> </w:t>
      </w:r>
      <w:r>
        <w:t>тўртга</w:t>
      </w:r>
      <w:r>
        <w:rPr>
          <w:spacing w:val="1"/>
        </w:rPr>
        <w:t xml:space="preserve"> </w:t>
      </w:r>
      <w:r>
        <w:t>қадар</w:t>
      </w:r>
      <w:r>
        <w:rPr>
          <w:spacing w:val="-77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қарзини</w:t>
      </w:r>
      <w:r>
        <w:rPr>
          <w:spacing w:val="-77"/>
        </w:rPr>
        <w:t xml:space="preserve"> </w:t>
      </w:r>
      <w:r>
        <w:t>қайт</w:t>
      </w:r>
      <w:r>
        <w:t>арадиган кун 5 январь деб белгиланган бўлса, олинган қарз шу 5</w:t>
      </w:r>
      <w:r>
        <w:rPr>
          <w:spacing w:val="1"/>
        </w:rPr>
        <w:t xml:space="preserve"> </w:t>
      </w:r>
      <w:r>
        <w:t>январь</w:t>
      </w:r>
      <w:r>
        <w:rPr>
          <w:spacing w:val="1"/>
        </w:rPr>
        <w:t xml:space="preserve"> </w:t>
      </w:r>
      <w:r>
        <w:t>соат</w:t>
      </w:r>
      <w:r>
        <w:rPr>
          <w:spacing w:val="1"/>
        </w:rPr>
        <w:t xml:space="preserve"> </w:t>
      </w:r>
      <w:r>
        <w:t>йигирма</w:t>
      </w:r>
      <w:r>
        <w:rPr>
          <w:spacing w:val="1"/>
        </w:rPr>
        <w:t xml:space="preserve"> </w:t>
      </w:r>
      <w:r>
        <w:t>тўртгача</w:t>
      </w:r>
      <w:r>
        <w:rPr>
          <w:spacing w:val="1"/>
        </w:rPr>
        <w:t xml:space="preserve"> </w:t>
      </w:r>
      <w:r>
        <w:t>тўланса,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 бажарган бўлади. Агар мажбуриятни бажаришга қаратилган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ташкилотда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ташкилотларда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операциялар</w:t>
      </w:r>
      <w:r>
        <w:rPr>
          <w:spacing w:val="1"/>
        </w:rPr>
        <w:t xml:space="preserve"> </w:t>
      </w:r>
      <w:r>
        <w:t>(ишлар)</w:t>
      </w:r>
      <w:r>
        <w:rPr>
          <w:spacing w:val="1"/>
        </w:rPr>
        <w:t xml:space="preserve"> </w:t>
      </w:r>
      <w:r>
        <w:t>тамом бўладиган охирги соатда</w:t>
      </w:r>
      <w:r>
        <w:rPr>
          <w:spacing w:val="2"/>
        </w:rPr>
        <w:t xml:space="preserve"> </w:t>
      </w:r>
      <w:r>
        <w:t>тугайди.</w:t>
      </w:r>
    </w:p>
    <w:p w:rsidR="0060601F" w:rsidRDefault="00670D55">
      <w:pPr>
        <w:pStyle w:val="a3"/>
        <w:spacing w:before="5"/>
        <w:ind w:left="114" w:right="128"/>
      </w:pPr>
      <w:r>
        <w:t>Тегишли</w:t>
      </w:r>
      <w:r>
        <w:rPr>
          <w:spacing w:val="1"/>
        </w:rPr>
        <w:t xml:space="preserve"> </w:t>
      </w:r>
      <w:r>
        <w:t>ташкилотларга</w:t>
      </w:r>
      <w:r>
        <w:rPr>
          <w:spacing w:val="1"/>
        </w:rPr>
        <w:t xml:space="preserve"> </w:t>
      </w:r>
      <w:r>
        <w:t>юбориладиган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ҳужжат</w:t>
      </w:r>
      <w:r>
        <w:rPr>
          <w:spacing w:val="-77"/>
        </w:rPr>
        <w:t xml:space="preserve"> </w:t>
      </w:r>
      <w:r>
        <w:t>(ариза, билдириш)лар муддатнинг охирги куни соат йигирма тўртга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бўлимига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телеграфга</w:t>
      </w:r>
      <w:r>
        <w:rPr>
          <w:spacing w:val="1"/>
        </w:rPr>
        <w:t xml:space="preserve"> </w:t>
      </w:r>
      <w:r>
        <w:t>топши</w:t>
      </w:r>
      <w:r>
        <w:t>рилган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ўтмаган ҳисобланади. Бу қоида умумий характерга эга бўлиб, суд,</w:t>
      </w:r>
      <w:r>
        <w:rPr>
          <w:spacing w:val="1"/>
        </w:rPr>
        <w:t xml:space="preserve"> </w:t>
      </w:r>
      <w:r>
        <w:t>хўжалик суди, прокуратура ва бошқа ташкилот ҳамда муассасаларга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аризасини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тамом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соат</w:t>
      </w:r>
      <w:r>
        <w:rPr>
          <w:spacing w:val="1"/>
        </w:rPr>
        <w:t xml:space="preserve"> </w:t>
      </w:r>
      <w:r>
        <w:t>йигирма</w:t>
      </w:r>
      <w:r>
        <w:rPr>
          <w:spacing w:val="1"/>
        </w:rPr>
        <w:t xml:space="preserve"> </w:t>
      </w:r>
      <w:r>
        <w:t>тўртга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бўлимига топширган бўлса, даъво муддати ўтмаган ҳисобланади. Бу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даъво,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шикоятларга</w:t>
      </w:r>
      <w:r>
        <w:rPr>
          <w:spacing w:val="1"/>
        </w:rPr>
        <w:t xml:space="preserve"> </w:t>
      </w:r>
      <w:r>
        <w:t>нисбатан ҳам қўлланилади.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0"/>
          <w:numId w:val="111"/>
        </w:numPr>
        <w:tabs>
          <w:tab w:val="left" w:pos="1254"/>
        </w:tabs>
        <w:ind w:left="1253" w:hanging="430"/>
        <w:jc w:val="left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70D55">
      <w:pPr>
        <w:pStyle w:val="a5"/>
        <w:numPr>
          <w:ilvl w:val="0"/>
          <w:numId w:val="100"/>
        </w:numPr>
        <w:tabs>
          <w:tab w:val="left" w:pos="1532"/>
          <w:tab w:val="left" w:pos="1533"/>
        </w:tabs>
        <w:spacing w:before="234"/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ҳуқуқида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2"/>
          <w:sz w:val="32"/>
        </w:rPr>
        <w:t xml:space="preserve"> </w:t>
      </w:r>
      <w:r>
        <w:rPr>
          <w:sz w:val="32"/>
        </w:rPr>
        <w:t>нимага</w:t>
      </w:r>
      <w:r>
        <w:rPr>
          <w:spacing w:val="1"/>
          <w:sz w:val="32"/>
        </w:rPr>
        <w:t xml:space="preserve"> </w:t>
      </w:r>
      <w:r>
        <w:rPr>
          <w:sz w:val="32"/>
        </w:rPr>
        <w:t>айтилади.</w:t>
      </w:r>
    </w:p>
    <w:p w:rsidR="0060601F" w:rsidRDefault="00670D55">
      <w:pPr>
        <w:pStyle w:val="a5"/>
        <w:numPr>
          <w:ilvl w:val="0"/>
          <w:numId w:val="100"/>
        </w:numPr>
        <w:tabs>
          <w:tab w:val="left" w:pos="1532"/>
          <w:tab w:val="left" w:pos="1533"/>
        </w:tabs>
        <w:rPr>
          <w:sz w:val="32"/>
        </w:rPr>
      </w:pP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ҳуқуқида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аҳамияти</w:t>
      </w:r>
      <w:r>
        <w:rPr>
          <w:spacing w:val="1"/>
          <w:sz w:val="32"/>
        </w:rPr>
        <w:t xml:space="preserve"> </w:t>
      </w:r>
      <w:r>
        <w:rPr>
          <w:sz w:val="32"/>
        </w:rPr>
        <w:t>бор?</w:t>
      </w:r>
    </w:p>
    <w:p w:rsidR="0060601F" w:rsidRDefault="00670D55">
      <w:pPr>
        <w:pStyle w:val="a5"/>
        <w:numPr>
          <w:ilvl w:val="0"/>
          <w:numId w:val="100"/>
        </w:numPr>
        <w:tabs>
          <w:tab w:val="left" w:pos="1532"/>
          <w:tab w:val="left" w:pos="1533"/>
        </w:tabs>
        <w:spacing w:before="0"/>
        <w:ind w:left="114" w:right="129" w:firstLine="709"/>
        <w:rPr>
          <w:sz w:val="32"/>
        </w:rPr>
      </w:pPr>
      <w:r>
        <w:rPr>
          <w:sz w:val="32"/>
        </w:rPr>
        <w:t>Муддатлар</w:t>
      </w:r>
      <w:r>
        <w:rPr>
          <w:spacing w:val="15"/>
          <w:sz w:val="32"/>
        </w:rPr>
        <w:t xml:space="preserve"> </w:t>
      </w:r>
      <w:r>
        <w:rPr>
          <w:sz w:val="32"/>
        </w:rPr>
        <w:t>ким</w:t>
      </w:r>
      <w:r>
        <w:rPr>
          <w:spacing w:val="14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4"/>
          <w:sz w:val="32"/>
        </w:rPr>
        <w:t xml:space="preserve"> </w:t>
      </w:r>
      <w:r>
        <w:rPr>
          <w:sz w:val="32"/>
        </w:rPr>
        <w:t>белгиланишига</w:t>
      </w:r>
      <w:r>
        <w:rPr>
          <w:spacing w:val="14"/>
          <w:sz w:val="32"/>
        </w:rPr>
        <w:t xml:space="preserve"> </w:t>
      </w:r>
      <w:r>
        <w:rPr>
          <w:sz w:val="32"/>
        </w:rPr>
        <w:t>қараб</w:t>
      </w:r>
      <w:r>
        <w:rPr>
          <w:spacing w:val="14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-77"/>
          <w:sz w:val="32"/>
        </w:rPr>
        <w:t xml:space="preserve"> </w:t>
      </w:r>
      <w:r>
        <w:rPr>
          <w:sz w:val="32"/>
        </w:rPr>
        <w:t>турларга бўлинади?</w:t>
      </w:r>
    </w:p>
    <w:p w:rsidR="0060601F" w:rsidRDefault="00670D55">
      <w:pPr>
        <w:pStyle w:val="a5"/>
        <w:numPr>
          <w:ilvl w:val="0"/>
          <w:numId w:val="100"/>
        </w:numPr>
        <w:tabs>
          <w:tab w:val="left" w:pos="1532"/>
          <w:tab w:val="left" w:pos="1533"/>
          <w:tab w:val="left" w:pos="3051"/>
          <w:tab w:val="left" w:pos="4743"/>
          <w:tab w:val="left" w:pos="5674"/>
          <w:tab w:val="left" w:pos="7422"/>
          <w:tab w:val="left" w:pos="8349"/>
        </w:tabs>
        <w:ind w:left="114" w:right="129" w:firstLine="709"/>
        <w:rPr>
          <w:sz w:val="32"/>
        </w:rPr>
      </w:pPr>
      <w:r>
        <w:rPr>
          <w:sz w:val="32"/>
        </w:rPr>
        <w:t>Ҳуқуқий</w:t>
      </w:r>
      <w:r>
        <w:rPr>
          <w:sz w:val="32"/>
        </w:rPr>
        <w:tab/>
        <w:t>оқибатига</w:t>
      </w:r>
      <w:r>
        <w:rPr>
          <w:sz w:val="32"/>
        </w:rPr>
        <w:tab/>
        <w:t>кўра</w:t>
      </w:r>
      <w:r>
        <w:rPr>
          <w:sz w:val="32"/>
        </w:rPr>
        <w:tab/>
        <w:t>муддатлар</w:t>
      </w:r>
      <w:r>
        <w:rPr>
          <w:sz w:val="32"/>
        </w:rPr>
        <w:tab/>
        <w:t>неча</w:t>
      </w:r>
      <w:r>
        <w:rPr>
          <w:sz w:val="32"/>
        </w:rPr>
        <w:tab/>
        <w:t>турлардан</w:t>
      </w:r>
      <w:r>
        <w:rPr>
          <w:spacing w:val="-77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70D55">
      <w:pPr>
        <w:pStyle w:val="a5"/>
        <w:numPr>
          <w:ilvl w:val="0"/>
          <w:numId w:val="100"/>
        </w:numPr>
        <w:tabs>
          <w:tab w:val="left" w:pos="1532"/>
          <w:tab w:val="left" w:pos="1533"/>
        </w:tabs>
        <w:ind w:left="114" w:right="129" w:firstLine="708"/>
        <w:rPr>
          <w:sz w:val="32"/>
        </w:rPr>
      </w:pPr>
      <w:r>
        <w:rPr>
          <w:sz w:val="32"/>
        </w:rPr>
        <w:t>Муддатларнинг</w:t>
      </w:r>
      <w:r>
        <w:rPr>
          <w:spacing w:val="13"/>
          <w:sz w:val="32"/>
        </w:rPr>
        <w:t xml:space="preserve"> </w:t>
      </w:r>
      <w:r>
        <w:rPr>
          <w:sz w:val="32"/>
        </w:rPr>
        <w:t>аниқланиш</w:t>
      </w:r>
      <w:r>
        <w:rPr>
          <w:spacing w:val="13"/>
          <w:sz w:val="32"/>
        </w:rPr>
        <w:t xml:space="preserve"> </w:t>
      </w:r>
      <w:r>
        <w:rPr>
          <w:sz w:val="32"/>
        </w:rPr>
        <w:t>тавсифига</w:t>
      </w:r>
      <w:r>
        <w:rPr>
          <w:spacing w:val="12"/>
          <w:sz w:val="32"/>
        </w:rPr>
        <w:t xml:space="preserve"> </w:t>
      </w:r>
      <w:r>
        <w:rPr>
          <w:sz w:val="32"/>
        </w:rPr>
        <w:t>кўра</w:t>
      </w:r>
      <w:r>
        <w:rPr>
          <w:spacing w:val="1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-77"/>
          <w:sz w:val="32"/>
        </w:rPr>
        <w:t xml:space="preserve"> </w:t>
      </w:r>
      <w:r>
        <w:rPr>
          <w:sz w:val="32"/>
        </w:rPr>
        <w:t>фарқланади?</w:t>
      </w:r>
    </w:p>
    <w:p w:rsidR="0060601F" w:rsidRDefault="00670D55">
      <w:pPr>
        <w:pStyle w:val="a5"/>
        <w:numPr>
          <w:ilvl w:val="0"/>
          <w:numId w:val="100"/>
        </w:numPr>
        <w:tabs>
          <w:tab w:val="left" w:pos="1532"/>
          <w:tab w:val="left" w:pos="1533"/>
        </w:tabs>
        <w:rPr>
          <w:sz w:val="32"/>
        </w:rPr>
      </w:pPr>
      <w:r>
        <w:rPr>
          <w:sz w:val="32"/>
        </w:rPr>
        <w:t>Муддатлар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ҳисобланади?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  <w:ind w:right="130"/>
      </w:pPr>
      <w:bookmarkStart w:id="67" w:name="_TOC_250037"/>
      <w:r>
        <w:lastRenderedPageBreak/>
        <w:t>Ўн</w:t>
      </w:r>
      <w:r>
        <w:rPr>
          <w:spacing w:val="-2"/>
        </w:rPr>
        <w:t xml:space="preserve"> </w:t>
      </w:r>
      <w:r>
        <w:t>иккинчи</w:t>
      </w:r>
      <w:r>
        <w:rPr>
          <w:spacing w:val="-1"/>
        </w:rPr>
        <w:t xml:space="preserve"> </w:t>
      </w:r>
      <w:bookmarkEnd w:id="67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bookmarkStart w:id="68" w:name="_TOC_250036"/>
      <w:r>
        <w:t>ДАЪВО</w:t>
      </w:r>
      <w:r>
        <w:rPr>
          <w:spacing w:val="1"/>
        </w:rPr>
        <w:t xml:space="preserve"> </w:t>
      </w:r>
      <w:bookmarkEnd w:id="68"/>
      <w:r>
        <w:t>МУДДАТИ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4" w:right="125" w:firstLine="709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Субъектив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шахсий-номулкий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алоҳида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солувчи тегишли ҳуқуқ меъёрлари билан белгиланади. Худди шундай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меъёрлар билан баъзан субъектив фуқаролик ҳуқуқлари бузилганда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ошириладиган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чоралари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қўлланилиши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мумкин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бўлган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муддатлар ҳам аниқланади. Бундай муддатлар фуқаролик ҳуқуқида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даъво муддатлари деб юритилади. Умумий қоидага кўра, 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даъво муддатининг асосий ва тўлиқ ҳолати унинг барча 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ҳуқуқий </w:t>
      </w:r>
      <w:r>
        <w:rPr>
          <w:i/>
          <w:sz w:val="32"/>
        </w:rPr>
        <w:t>муносабатларида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қўлланилиши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ифодаланади.</w:t>
      </w:r>
    </w:p>
    <w:p w:rsidR="0060601F" w:rsidRDefault="00670D55">
      <w:pPr>
        <w:spacing w:before="5"/>
        <w:ind w:left="116" w:right="125" w:firstLine="710"/>
        <w:jc w:val="both"/>
        <w:rPr>
          <w:i/>
          <w:sz w:val="32"/>
        </w:rPr>
      </w:pPr>
      <w:r>
        <w:rPr>
          <w:i/>
          <w:sz w:val="32"/>
        </w:rPr>
        <w:t>Мазкур бобда ўқувчи даъво муддати тушунчаси, хусусиятлари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бошлаши,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даъво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ўтишининг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тўх-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татилиши, узилиши ва даъво муддатининг тикланиши, даъво муд-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дати ўтишининг оқибатлари, даъ</w:t>
      </w:r>
      <w:r>
        <w:rPr>
          <w:i/>
          <w:sz w:val="32"/>
        </w:rPr>
        <w:t>во муддати жорий қилинмайдиган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талаблар ҳақида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билим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ва кўникмаларга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 бўлади.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99"/>
        </w:numPr>
        <w:tabs>
          <w:tab w:val="left" w:pos="1549"/>
        </w:tabs>
        <w:ind w:hanging="725"/>
      </w:pPr>
      <w:bookmarkStart w:id="69" w:name="_TOC_250035"/>
      <w:r>
        <w:t>Даъво</w:t>
      </w:r>
      <w:r>
        <w:rPr>
          <w:spacing w:val="2"/>
        </w:rPr>
        <w:t xml:space="preserve"> </w:t>
      </w:r>
      <w:r>
        <w:t>муддати</w:t>
      </w:r>
      <w:r>
        <w:rPr>
          <w:spacing w:val="2"/>
        </w:rPr>
        <w:t xml:space="preserve"> </w:t>
      </w:r>
      <w:r>
        <w:t>тушунчаси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bookmarkEnd w:id="69"/>
      <w:r>
        <w:t>хусусиятлари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9" w:firstLine="710"/>
      </w:pP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қўзғатиш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айтилади.</w:t>
      </w:r>
    </w:p>
    <w:p w:rsidR="0060601F" w:rsidRDefault="00670D55">
      <w:pPr>
        <w:pStyle w:val="a3"/>
        <w:spacing w:before="2"/>
        <w:ind w:left="824" w:right="128" w:hanging="1"/>
      </w:pPr>
      <w:r>
        <w:t>Хар қандай фуқаролик даъвосининг икки томони бор:</w:t>
      </w:r>
      <w:r>
        <w:rPr>
          <w:spacing w:val="1"/>
        </w:rPr>
        <w:t xml:space="preserve"> </w:t>
      </w:r>
      <w:r>
        <w:t>Биринчидан,</w:t>
      </w:r>
      <w:r>
        <w:rPr>
          <w:spacing w:val="11"/>
        </w:rPr>
        <w:t xml:space="preserve"> </w:t>
      </w:r>
      <w:r>
        <w:t>моддий-ҳуқуқий</w:t>
      </w:r>
      <w:r>
        <w:rPr>
          <w:spacing w:val="12"/>
        </w:rPr>
        <w:t xml:space="preserve"> </w:t>
      </w:r>
      <w:r>
        <w:t>томони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бунда,</w:t>
      </w:r>
      <w:r>
        <w:rPr>
          <w:spacing w:val="10"/>
        </w:rPr>
        <w:t xml:space="preserve"> </w:t>
      </w:r>
      <w:r>
        <w:t>аввало,</w:t>
      </w:r>
      <w:r>
        <w:rPr>
          <w:spacing w:val="11"/>
        </w:rPr>
        <w:t xml:space="preserve"> </w:t>
      </w:r>
      <w:r>
        <w:t>даъвогар-</w:t>
      </w:r>
    </w:p>
    <w:p w:rsidR="0060601F" w:rsidRDefault="00670D55">
      <w:pPr>
        <w:pStyle w:val="a3"/>
        <w:spacing w:before="0"/>
        <w:ind w:left="115" w:right="128" w:hanging="1"/>
      </w:pPr>
      <w:r>
        <w:t>нинг</w:t>
      </w:r>
      <w:r>
        <w:rPr>
          <w:spacing w:val="1"/>
        </w:rPr>
        <w:t xml:space="preserve"> </w:t>
      </w:r>
      <w:r>
        <w:t>жавобгарга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низоли</w:t>
      </w:r>
      <w:r>
        <w:rPr>
          <w:spacing w:val="1"/>
        </w:rPr>
        <w:t xml:space="preserve"> </w:t>
      </w:r>
      <w:r>
        <w:t>моддий-ҳуқуқий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бўлиши, масалан, бирор-бир ашёнинг топширилиши, пул тўланиши,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кўрсатилиши,</w:t>
      </w:r>
      <w:r>
        <w:rPr>
          <w:spacing w:val="1"/>
        </w:rPr>
        <w:t xml:space="preserve"> </w:t>
      </w:r>
      <w:r>
        <w:t>за</w:t>
      </w:r>
      <w:r>
        <w:t>рарнинг</w:t>
      </w:r>
      <w:r>
        <w:rPr>
          <w:spacing w:val="1"/>
        </w:rPr>
        <w:t xml:space="preserve"> </w:t>
      </w:r>
      <w:r>
        <w:t>қопланиши</w:t>
      </w:r>
      <w:r>
        <w:rPr>
          <w:spacing w:val="81"/>
        </w:rPr>
        <w:t xml:space="preserve"> </w:t>
      </w:r>
      <w:r>
        <w:t>хусусида</w:t>
      </w:r>
      <w:r>
        <w:rPr>
          <w:spacing w:val="8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қилинади;</w:t>
      </w:r>
    </w:p>
    <w:p w:rsidR="0060601F" w:rsidRDefault="00670D55">
      <w:pPr>
        <w:pStyle w:val="a3"/>
        <w:spacing w:before="2"/>
        <w:ind w:left="115" w:right="128"/>
      </w:pPr>
      <w:r>
        <w:t>Иккинчидан,</w:t>
      </w:r>
      <w:r>
        <w:rPr>
          <w:spacing w:val="1"/>
        </w:rPr>
        <w:t xml:space="preserve"> </w:t>
      </w:r>
      <w:r>
        <w:t>процессуал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томони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ўртасида келиб чиққан низонинг мазмунан ҳал қилиниши ва бузилган</w:t>
      </w:r>
      <w:r>
        <w:rPr>
          <w:spacing w:val="-77"/>
        </w:rPr>
        <w:t xml:space="preserve"> </w:t>
      </w:r>
      <w:r>
        <w:t>ёки низоли ҳуқуқнинг қўриқланиши тўғрисида судга илтимос билан</w:t>
      </w:r>
      <w:r>
        <w:rPr>
          <w:spacing w:val="1"/>
        </w:rPr>
        <w:t xml:space="preserve"> </w:t>
      </w:r>
      <w:r>
        <w:t>мурожаат қилинади</w:t>
      </w:r>
      <w:r>
        <w:rPr>
          <w:vertAlign w:val="superscript"/>
        </w:rPr>
        <w:t>101</w:t>
      </w:r>
      <w:r>
        <w:t>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21"/>
        </w:rPr>
      </w:pPr>
      <w:r>
        <w:pict>
          <v:rect id="_x0000_s1101" style="position:absolute;margin-left:56.7pt;margin-top:14.15pt;width:2in;height:.5pt;z-index:-156584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101</w:t>
      </w:r>
      <w:r>
        <w:rPr>
          <w:spacing w:val="9"/>
          <w:sz w:val="20"/>
        </w:rPr>
        <w:t xml:space="preserve"> </w:t>
      </w:r>
      <w:r>
        <w:rPr>
          <w:sz w:val="20"/>
        </w:rPr>
        <w:t>Шорахметов</w:t>
      </w:r>
      <w:r>
        <w:rPr>
          <w:spacing w:val="9"/>
          <w:sz w:val="20"/>
        </w:rPr>
        <w:t xml:space="preserve"> </w:t>
      </w:r>
      <w:r>
        <w:rPr>
          <w:sz w:val="20"/>
        </w:rPr>
        <w:t>Ш.</w:t>
      </w:r>
      <w:r>
        <w:rPr>
          <w:spacing w:val="8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8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8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8"/>
          <w:sz w:val="20"/>
        </w:rPr>
        <w:t xml:space="preserve"> </w:t>
      </w:r>
      <w:r>
        <w:rPr>
          <w:sz w:val="20"/>
        </w:rPr>
        <w:t>процессуал</w:t>
      </w:r>
      <w:r>
        <w:rPr>
          <w:spacing w:val="8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9"/>
          <w:sz w:val="20"/>
        </w:rPr>
        <w:t xml:space="preserve"> </w:t>
      </w:r>
      <w:r>
        <w:rPr>
          <w:sz w:val="20"/>
        </w:rPr>
        <w:t>Дарслик.</w:t>
      </w:r>
      <w:r>
        <w:rPr>
          <w:spacing w:val="8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8"/>
          <w:sz w:val="20"/>
        </w:rPr>
        <w:t xml:space="preserve"> </w:t>
      </w:r>
      <w:r>
        <w:rPr>
          <w:sz w:val="20"/>
        </w:rPr>
        <w:t>Адолат,</w:t>
      </w:r>
      <w:r>
        <w:rPr>
          <w:spacing w:val="-47"/>
          <w:sz w:val="20"/>
        </w:rPr>
        <w:t xml:space="preserve"> </w:t>
      </w:r>
      <w:r>
        <w:rPr>
          <w:sz w:val="20"/>
        </w:rPr>
        <w:t>2001, -151 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/>
      </w:pPr>
      <w:r>
        <w:lastRenderedPageBreak/>
        <w:t>ФКнинг</w:t>
      </w:r>
      <w:r>
        <w:rPr>
          <w:spacing w:val="1"/>
        </w:rPr>
        <w:t xml:space="preserve"> </w:t>
      </w:r>
      <w:r>
        <w:t>10-моддасида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ҳуқуқлари</w:t>
      </w:r>
      <w:r>
        <w:rPr>
          <w:spacing w:val="-77"/>
        </w:rPr>
        <w:t xml:space="preserve"> </w:t>
      </w:r>
      <w:r>
        <w:t>процессуал қонунлар ва шартномада белгилаб қўйилганидек, ишлар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қараб,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холислар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бузилган шахс (фуқаро ёки ташкилот)лар юқорида кўрсатилган суд,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холислар</w:t>
      </w:r>
      <w:r>
        <w:rPr>
          <w:spacing w:val="1"/>
        </w:rPr>
        <w:t xml:space="preserve"> </w:t>
      </w:r>
      <w:r>
        <w:t>судига даъво аризаси бериб, бузилган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даъво</w:t>
      </w:r>
      <w:r>
        <w:rPr>
          <w:spacing w:val="81"/>
        </w:rPr>
        <w:t xml:space="preserve"> </w:t>
      </w:r>
      <w:r>
        <w:t>қўзғатишлари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6" w:right="127"/>
      </w:pP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этиши учун шахсга бериладиган сўнгги имконият. Бу вақт оралиғида</w:t>
      </w:r>
      <w:r>
        <w:rPr>
          <w:spacing w:val="1"/>
        </w:rPr>
        <w:t xml:space="preserve"> </w:t>
      </w:r>
      <w:r>
        <w:t>шахс ўз ҳуқуқларининг амалга оширилишини талаб қилмаса, уларни</w:t>
      </w:r>
      <w:r>
        <w:rPr>
          <w:spacing w:val="1"/>
        </w:rPr>
        <w:t xml:space="preserve"> </w:t>
      </w:r>
      <w:r>
        <w:t>йўқотади</w:t>
      </w:r>
      <w:r>
        <w:rPr>
          <w:vertAlign w:val="superscript"/>
        </w:rPr>
        <w:t>102</w:t>
      </w:r>
      <w:r>
        <w:t>.</w:t>
      </w:r>
    </w:p>
    <w:p w:rsidR="0060601F" w:rsidRDefault="00670D55">
      <w:pPr>
        <w:pStyle w:val="a3"/>
        <w:ind w:left="114" w:right="128" w:firstLine="708"/>
      </w:pPr>
      <w:r>
        <w:t>Бузилган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ўтганлигидан қатъи назар, судда кўриб чиқиш учун қабул қилинади</w:t>
      </w:r>
      <w:r>
        <w:rPr>
          <w:spacing w:val="1"/>
        </w:rPr>
        <w:t xml:space="preserve"> </w:t>
      </w:r>
      <w:r>
        <w:t>(ФК, 153-модда).</w:t>
      </w:r>
    </w:p>
    <w:p w:rsidR="0060601F" w:rsidRDefault="00670D55">
      <w:pPr>
        <w:pStyle w:val="a3"/>
        <w:ind w:left="114" w:right="126"/>
      </w:pPr>
      <w:r>
        <w:t>Агар даъво аризаси қонун билан белгиланган муддат давомида</w:t>
      </w:r>
      <w:r>
        <w:rPr>
          <w:spacing w:val="1"/>
        </w:rPr>
        <w:t xml:space="preserve"> </w:t>
      </w:r>
      <w:r>
        <w:t>берилган бўлса, суд, хўжалик суди ёки холислар суди томони даъво</w:t>
      </w:r>
      <w:r>
        <w:rPr>
          <w:spacing w:val="1"/>
        </w:rPr>
        <w:t xml:space="preserve"> </w:t>
      </w:r>
      <w:r>
        <w:t>ишини</w:t>
      </w:r>
      <w:r>
        <w:rPr>
          <w:spacing w:val="1"/>
        </w:rPr>
        <w:t xml:space="preserve"> </w:t>
      </w:r>
      <w:r>
        <w:t>кўриб,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даъвони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қондирмаслик тўғрисида қарор чиқаради. Агар даъво аризаси қонун</w:t>
      </w:r>
      <w:r>
        <w:rPr>
          <w:spacing w:val="1"/>
        </w:rPr>
        <w:t xml:space="preserve"> </w:t>
      </w:r>
      <w:r>
        <w:t>билан белгиланган муддатни ўтказиб берилган бўлса, суд, хўжалик</w:t>
      </w:r>
      <w:r>
        <w:rPr>
          <w:spacing w:val="1"/>
        </w:rPr>
        <w:t xml:space="preserve"> </w:t>
      </w:r>
      <w:r>
        <w:t>суди, ёки холислар суди муддатнинг ўтказилиш сабабини муҳокама</w:t>
      </w:r>
      <w:r>
        <w:rPr>
          <w:spacing w:val="1"/>
        </w:rPr>
        <w:t xml:space="preserve"> </w:t>
      </w:r>
      <w:r>
        <w:t>қилади, агар даъво муддати узрсиз сабаблар билан ўтказилганлиги</w:t>
      </w:r>
      <w:r>
        <w:rPr>
          <w:spacing w:val="1"/>
        </w:rPr>
        <w:t xml:space="preserve"> </w:t>
      </w:r>
      <w:r>
        <w:t>аниқланса, ўтказилган муддат тикланиши ва ишнинг мазмуни бўйича</w:t>
      </w:r>
      <w:r>
        <w:rPr>
          <w:spacing w:val="1"/>
        </w:rPr>
        <w:t xml:space="preserve"> </w:t>
      </w:r>
      <w:r>
        <w:t>қарор чиқарилиши мумкин.</w:t>
      </w:r>
    </w:p>
    <w:p w:rsidR="0060601F" w:rsidRDefault="00670D55">
      <w:pPr>
        <w:pStyle w:val="a3"/>
        <w:spacing w:before="5"/>
        <w:ind w:left="118" w:right="123"/>
      </w:pPr>
      <w:r>
        <w:t>Мулкий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муддатлари</w:t>
      </w:r>
      <w:r>
        <w:rPr>
          <w:spacing w:val="-77"/>
        </w:rPr>
        <w:t xml:space="preserve"> </w:t>
      </w:r>
      <w:r>
        <w:t>қонун билан белгиланиши муҳим аҳамиятга эга. Да</w:t>
      </w:r>
      <w:r>
        <w:t>ъво муддатининг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мустаҳкамлашга,</w:t>
      </w:r>
      <w:r>
        <w:rPr>
          <w:spacing w:val="-77"/>
        </w:rPr>
        <w:t xml:space="preserve"> </w:t>
      </w:r>
      <w:r>
        <w:t>қарзнинг</w:t>
      </w:r>
      <w:r>
        <w:rPr>
          <w:spacing w:val="1"/>
        </w:rPr>
        <w:t xml:space="preserve"> </w:t>
      </w:r>
      <w:r>
        <w:t>ундирилиши,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тўғрисидаги</w:t>
      </w:r>
      <w:r>
        <w:rPr>
          <w:spacing w:val="-77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таъминлашга,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ҳисоб-китоблар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тезлатишга,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</w:t>
      </w:r>
      <w:r>
        <w:t>лия интизомига риоя этилишини таъминлашга, хўжалик ҳисобини</w:t>
      </w:r>
      <w:r>
        <w:rPr>
          <w:spacing w:val="1"/>
        </w:rPr>
        <w:t xml:space="preserve"> </w:t>
      </w:r>
      <w:r>
        <w:t>мустаҳкамлашга ёрдам беради. Даъво муддатларининг белгиланиши</w:t>
      </w:r>
      <w:r>
        <w:rPr>
          <w:spacing w:val="1"/>
        </w:rPr>
        <w:t xml:space="preserve"> </w:t>
      </w:r>
      <w:r>
        <w:t>фуқаролар ўртасидаги ҳуқуқий муносабатларни мустаҳкамлаш учун</w:t>
      </w:r>
      <w:r>
        <w:rPr>
          <w:spacing w:val="1"/>
        </w:rPr>
        <w:t xml:space="preserve"> </w:t>
      </w:r>
      <w:r>
        <w:t>ҳам катта аҳамиятга эга.</w:t>
      </w:r>
    </w:p>
    <w:p w:rsidR="0060601F" w:rsidRDefault="00670D55">
      <w:pPr>
        <w:pStyle w:val="a3"/>
        <w:spacing w:before="5"/>
        <w:ind w:left="118" w:right="123"/>
      </w:pPr>
      <w:r>
        <w:t>Муълумки,</w:t>
      </w:r>
      <w:r>
        <w:rPr>
          <w:spacing w:val="1"/>
        </w:rPr>
        <w:t xml:space="preserve"> </w:t>
      </w:r>
      <w:r>
        <w:t>даъвони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ҳа</w:t>
      </w:r>
      <w:r>
        <w:t>л</w:t>
      </w:r>
      <w:r>
        <w:rPr>
          <w:spacing w:val="80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иши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далиллар</w:t>
      </w:r>
      <w:r>
        <w:rPr>
          <w:spacing w:val="1"/>
        </w:rPr>
        <w:t xml:space="preserve"> </w:t>
      </w:r>
      <w:r>
        <w:t>тўплаш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чуқур</w:t>
      </w:r>
      <w:r>
        <w:rPr>
          <w:spacing w:val="-77"/>
        </w:rPr>
        <w:t xml:space="preserve"> </w:t>
      </w:r>
      <w:r>
        <w:t>текшириш лозим. Аммо низоли ҳуқуқий муносабат вужудга келган</w:t>
      </w:r>
      <w:r>
        <w:rPr>
          <w:spacing w:val="1"/>
        </w:rPr>
        <w:t xml:space="preserve"> </w:t>
      </w:r>
      <w:r>
        <w:t>пайтдан</w:t>
      </w:r>
      <w:r>
        <w:rPr>
          <w:spacing w:val="47"/>
        </w:rPr>
        <w:t xml:space="preserve"> </w:t>
      </w:r>
      <w:r>
        <w:t>бошлаб,</w:t>
      </w:r>
      <w:r>
        <w:rPr>
          <w:spacing w:val="45"/>
        </w:rPr>
        <w:t xml:space="preserve"> </w:t>
      </w:r>
      <w:r>
        <w:t>узоқ</w:t>
      </w:r>
      <w:r>
        <w:rPr>
          <w:spacing w:val="46"/>
        </w:rPr>
        <w:t xml:space="preserve"> </w:t>
      </w:r>
      <w:r>
        <w:t>муддат</w:t>
      </w:r>
      <w:r>
        <w:rPr>
          <w:spacing w:val="46"/>
        </w:rPr>
        <w:t xml:space="preserve"> </w:t>
      </w:r>
      <w:r>
        <w:t>ўтган</w:t>
      </w:r>
      <w:r>
        <w:rPr>
          <w:spacing w:val="45"/>
        </w:rPr>
        <w:t xml:space="preserve"> </w:t>
      </w:r>
      <w:r>
        <w:t>бўлса,</w:t>
      </w:r>
      <w:r>
        <w:rPr>
          <w:spacing w:val="46"/>
        </w:rPr>
        <w:t xml:space="preserve"> </w:t>
      </w:r>
      <w:r>
        <w:t>далилларни</w:t>
      </w:r>
      <w:r>
        <w:rPr>
          <w:spacing w:val="45"/>
        </w:rPr>
        <w:t xml:space="preserve"> </w:t>
      </w:r>
      <w:r>
        <w:t>тўплаш</w:t>
      </w:r>
      <w:r>
        <w:rPr>
          <w:spacing w:val="45"/>
        </w:rPr>
        <w:t xml:space="preserve"> </w:t>
      </w:r>
      <w:r>
        <w:t>анча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100" style="position:absolute;margin-left:56.7pt;margin-top:12pt;width:2in;height:.5pt;z-index:-156579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102</w:t>
      </w:r>
      <w:r>
        <w:rPr>
          <w:spacing w:val="-1"/>
          <w:sz w:val="20"/>
        </w:rPr>
        <w:t xml:space="preserve"> </w:t>
      </w:r>
      <w:r>
        <w:rPr>
          <w:sz w:val="20"/>
        </w:rPr>
        <w:t>Имомов</w:t>
      </w:r>
      <w:r>
        <w:rPr>
          <w:spacing w:val="-1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Даъво муддати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Ҳаёт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қонун.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1"/>
          <w:sz w:val="20"/>
        </w:rPr>
        <w:t xml:space="preserve"> </w:t>
      </w:r>
      <w:r>
        <w:rPr>
          <w:sz w:val="20"/>
        </w:rPr>
        <w:t>№1 –Б.</w:t>
      </w:r>
      <w:r>
        <w:rPr>
          <w:spacing w:val="-1"/>
          <w:sz w:val="20"/>
        </w:rPr>
        <w:t xml:space="preserve"> </w:t>
      </w:r>
      <w:r>
        <w:rPr>
          <w:sz w:val="20"/>
        </w:rPr>
        <w:t>23-24.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қийинлашади. Чунки ишнинг судда кўрилиши вақтида баъзи гувоҳ-</w:t>
      </w:r>
      <w:r>
        <w:rPr>
          <w:spacing w:val="1"/>
        </w:rPr>
        <w:t xml:space="preserve"> </w:t>
      </w:r>
      <w:r>
        <w:t>ларнинг бўлмаслиги (кўчиб кетган, вафот этган бўлиши), баъзилари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воқеаларни,</w:t>
      </w:r>
      <w:r>
        <w:rPr>
          <w:spacing w:val="1"/>
        </w:rPr>
        <w:t xml:space="preserve"> </w:t>
      </w:r>
      <w:r>
        <w:t>фактларни</w:t>
      </w:r>
      <w:r>
        <w:rPr>
          <w:spacing w:val="1"/>
        </w:rPr>
        <w:t xml:space="preserve"> </w:t>
      </w:r>
      <w:r>
        <w:t>унутган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фактларни бузиб тасвирлашлари, иш тўғри ҳал қилиниши учун зарур</w:t>
      </w:r>
      <w:r>
        <w:rPr>
          <w:spacing w:val="1"/>
        </w:rPr>
        <w:t xml:space="preserve"> </w:t>
      </w:r>
      <w:r>
        <w:t>ҳаражатлар</w:t>
      </w:r>
      <w:r>
        <w:rPr>
          <w:spacing w:val="1"/>
        </w:rPr>
        <w:t xml:space="preserve"> </w:t>
      </w:r>
      <w:r>
        <w:t>йўқотилган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ҳоказо.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 қонун билан белгиланмаган бўлса, битим тузган ёки биров-</w:t>
      </w:r>
      <w:r>
        <w:rPr>
          <w:spacing w:val="1"/>
        </w:rPr>
        <w:t xml:space="preserve"> </w:t>
      </w:r>
      <w:r>
        <w:t>нинг</w:t>
      </w:r>
      <w:r>
        <w:rPr>
          <w:spacing w:val="77"/>
        </w:rPr>
        <w:t xml:space="preserve"> </w:t>
      </w:r>
      <w:r>
        <w:t>бирор-бир</w:t>
      </w:r>
      <w:r>
        <w:rPr>
          <w:spacing w:val="77"/>
        </w:rPr>
        <w:t xml:space="preserve"> </w:t>
      </w:r>
      <w:r>
        <w:t>ҳуқуқини</w:t>
      </w:r>
      <w:r>
        <w:rPr>
          <w:spacing w:val="76"/>
        </w:rPr>
        <w:t xml:space="preserve"> </w:t>
      </w:r>
      <w:r>
        <w:t>бузган</w:t>
      </w:r>
      <w:r>
        <w:rPr>
          <w:spacing w:val="76"/>
        </w:rPr>
        <w:t xml:space="preserve"> </w:t>
      </w:r>
      <w:r>
        <w:t>шахс</w:t>
      </w:r>
      <w:r>
        <w:rPr>
          <w:spacing w:val="76"/>
        </w:rPr>
        <w:t xml:space="preserve"> </w:t>
      </w:r>
      <w:r>
        <w:t>доимо</w:t>
      </w:r>
      <w:r>
        <w:rPr>
          <w:spacing w:val="76"/>
        </w:rPr>
        <w:t xml:space="preserve"> </w:t>
      </w:r>
      <w:r>
        <w:t>узоқ</w:t>
      </w:r>
      <w:r>
        <w:rPr>
          <w:spacing w:val="75"/>
        </w:rPr>
        <w:t xml:space="preserve"> </w:t>
      </w:r>
      <w:r>
        <w:t>вақт</w:t>
      </w:r>
      <w:r>
        <w:rPr>
          <w:spacing w:val="77"/>
        </w:rPr>
        <w:t xml:space="preserve"> </w:t>
      </w:r>
      <w:r>
        <w:t>давомида,</w:t>
      </w:r>
      <w:r>
        <w:rPr>
          <w:spacing w:val="-78"/>
        </w:rPr>
        <w:t xml:space="preserve"> </w:t>
      </w:r>
      <w:r>
        <w:t>ўзига н</w:t>
      </w:r>
      <w:r>
        <w:t>исбатан бошқа шахс томонидан даъво қилиниши хавфи остида</w:t>
      </w:r>
      <w:r>
        <w:rPr>
          <w:spacing w:val="-77"/>
        </w:rPr>
        <w:t xml:space="preserve"> </w:t>
      </w:r>
      <w:r>
        <w:t>бўлар эди.</w:t>
      </w:r>
    </w:p>
    <w:p w:rsidR="0060601F" w:rsidRDefault="00670D55">
      <w:pPr>
        <w:pStyle w:val="a3"/>
        <w:spacing w:before="4"/>
        <w:ind w:left="117" w:right="124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айтсак,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муддатларининг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қўриқлашга,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мустаҳкамлашга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99"/>
        </w:numPr>
        <w:tabs>
          <w:tab w:val="left" w:pos="1552"/>
        </w:tabs>
        <w:spacing w:before="1"/>
        <w:ind w:left="1551"/>
      </w:pPr>
      <w:bookmarkStart w:id="70" w:name="_TOC_250034"/>
      <w:r>
        <w:t>Даъво муддатининг</w:t>
      </w:r>
      <w:r>
        <w:rPr>
          <w:spacing w:val="-1"/>
        </w:rPr>
        <w:t xml:space="preserve"> </w:t>
      </w:r>
      <w:bookmarkEnd w:id="70"/>
      <w:r>
        <w:t>турлари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9" w:right="122"/>
      </w:pPr>
      <w:r>
        <w:t>Ҳуқуқи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даъволари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ҳуқуқини ҳимоя қилиш қонун билан белгиланган даъво муддатлари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иштирокчиларига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қараб,</w:t>
      </w:r>
      <w:r>
        <w:rPr>
          <w:spacing w:val="1"/>
        </w:rPr>
        <w:t xml:space="preserve"> </w:t>
      </w:r>
      <w:r>
        <w:t>умумий ва махсус (қисқартирилган ёки узайтирилган) муддатларга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2"/>
        <w:ind w:left="120" w:right="123"/>
      </w:pPr>
      <w:r>
        <w:t>Умумий даъво муддати – ҳуқуқий муносабатларда қатнашувчи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150-</w:t>
      </w:r>
      <w:r>
        <w:rPr>
          <w:spacing w:val="1"/>
        </w:rPr>
        <w:t xml:space="preserve"> </w:t>
      </w:r>
      <w:r>
        <w:t>модда).</w:t>
      </w:r>
    </w:p>
    <w:p w:rsidR="0060601F" w:rsidRDefault="00670D55">
      <w:pPr>
        <w:pStyle w:val="a3"/>
        <w:spacing w:before="2"/>
        <w:ind w:left="119" w:right="123"/>
      </w:pPr>
      <w:r>
        <w:t>Ягона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сифатид</w:t>
      </w:r>
      <w:r>
        <w:t>а мулк шаклларининг тенг ҳуқуқлилиги, фуқаролик-ҳуқуқий</w:t>
      </w:r>
      <w:r>
        <w:rPr>
          <w:spacing w:val="1"/>
        </w:rPr>
        <w:t xml:space="preserve"> </w:t>
      </w:r>
      <w:r>
        <w:t>муносабат иштирокчиларининг тенглиги (ФК нинг 1-моддаси, 1-қис-</w:t>
      </w:r>
      <w:r>
        <w:rPr>
          <w:spacing w:val="1"/>
        </w:rPr>
        <w:t xml:space="preserve"> </w:t>
      </w:r>
      <w:r>
        <w:t>ми) ва уларнинг ҳар бири ўз ҳуқуқларини ўз хоҳишлари билан амалга</w:t>
      </w:r>
      <w:r>
        <w:rPr>
          <w:spacing w:val="1"/>
        </w:rPr>
        <w:t xml:space="preserve"> </w:t>
      </w:r>
      <w:r>
        <w:t>ошириши,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тамойилларининг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олинади</w:t>
      </w:r>
      <w:r>
        <w:rPr>
          <w:vertAlign w:val="superscript"/>
        </w:rPr>
        <w:t>103</w:t>
      </w:r>
      <w:r>
        <w:t>.</w:t>
      </w:r>
    </w:p>
    <w:p w:rsidR="0060601F" w:rsidRDefault="00670D55">
      <w:pPr>
        <w:pStyle w:val="a3"/>
        <w:ind w:left="113" w:right="128"/>
      </w:pPr>
      <w:r>
        <w:t>Умумий даъво муддати деганда, қонун ҳужжатларида олдиндан</w:t>
      </w:r>
      <w:r>
        <w:rPr>
          <w:spacing w:val="1"/>
        </w:rPr>
        <w:t xml:space="preserve"> </w:t>
      </w:r>
      <w:r>
        <w:t>белгилаб қўйилган ва алоҳида тартибни назарда тутувчи муддатлар</w:t>
      </w:r>
      <w:r>
        <w:rPr>
          <w:spacing w:val="1"/>
        </w:rPr>
        <w:t xml:space="preserve"> </w:t>
      </w:r>
      <w:r>
        <w:t>қўлланилмайдиган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81"/>
        </w:rPr>
        <w:t xml:space="preserve"> </w:t>
      </w:r>
      <w:r>
        <w:t>муносабатга</w:t>
      </w:r>
      <w:r>
        <w:rPr>
          <w:spacing w:val="-77"/>
        </w:rPr>
        <w:t xml:space="preserve"> </w:t>
      </w:r>
      <w:r>
        <w:t>нисбатан татбиқ этиладиган вақт даври тушунилади. Одатда, 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фуқаролик ҳуқуқи субъектлари ўртасидаги турли ҳолатларда намоён</w:t>
      </w:r>
      <w:r>
        <w:rPr>
          <w:spacing w:val="1"/>
        </w:rPr>
        <w:t xml:space="preserve"> </w:t>
      </w:r>
      <w:r>
        <w:t>бўлади.</w:t>
      </w:r>
      <w:r>
        <w:rPr>
          <w:spacing w:val="6"/>
        </w:rPr>
        <w:t xml:space="preserve"> </w:t>
      </w:r>
      <w:r>
        <w:t>Умумий</w:t>
      </w:r>
      <w:r>
        <w:rPr>
          <w:spacing w:val="5"/>
        </w:rPr>
        <w:t xml:space="preserve"> </w:t>
      </w:r>
      <w:r>
        <w:t>даъво</w:t>
      </w:r>
      <w:r>
        <w:rPr>
          <w:spacing w:val="6"/>
        </w:rPr>
        <w:t xml:space="preserve"> </w:t>
      </w:r>
      <w:r>
        <w:t>муддатлари</w:t>
      </w:r>
      <w:r>
        <w:rPr>
          <w:spacing w:val="4"/>
        </w:rPr>
        <w:t xml:space="preserve"> </w:t>
      </w:r>
      <w:r>
        <w:t>юридик</w:t>
      </w:r>
      <w:r>
        <w:rPr>
          <w:spacing w:val="6"/>
        </w:rPr>
        <w:t xml:space="preserve"> </w:t>
      </w:r>
      <w:r>
        <w:t>шахслар</w:t>
      </w:r>
      <w:r>
        <w:rPr>
          <w:spacing w:val="5"/>
        </w:rPr>
        <w:t xml:space="preserve"> </w:t>
      </w:r>
      <w:r>
        <w:t>билан</w:t>
      </w:r>
      <w:r>
        <w:rPr>
          <w:spacing w:val="5"/>
        </w:rPr>
        <w:t xml:space="preserve"> </w:t>
      </w:r>
      <w:r>
        <w:t>фуқаролар</w:t>
      </w:r>
    </w:p>
    <w:p w:rsidR="0060601F" w:rsidRDefault="00670D55">
      <w:pPr>
        <w:pStyle w:val="a3"/>
        <w:spacing w:before="4"/>
        <w:ind w:firstLine="0"/>
        <w:jc w:val="left"/>
        <w:rPr>
          <w:sz w:val="29"/>
        </w:rPr>
      </w:pPr>
      <w:r>
        <w:pict>
          <v:rect id="_x0000_s1099" style="position:absolute;margin-left:56.7pt;margin-top:18.85pt;width:2in;height:.5pt;z-index:-156574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103</w:t>
      </w:r>
      <w:r>
        <w:rPr>
          <w:spacing w:val="2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23"/>
          <w:sz w:val="20"/>
        </w:rPr>
        <w:t xml:space="preserve"> </w:t>
      </w:r>
      <w:r>
        <w:rPr>
          <w:sz w:val="20"/>
        </w:rPr>
        <w:t>Ҳ.Р.</w:t>
      </w:r>
      <w:r>
        <w:rPr>
          <w:spacing w:val="2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2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22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23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21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23"/>
          <w:sz w:val="20"/>
        </w:rPr>
        <w:t xml:space="preserve"> </w:t>
      </w:r>
      <w:r>
        <w:rPr>
          <w:sz w:val="20"/>
        </w:rPr>
        <w:t>қисми</w:t>
      </w:r>
      <w:r>
        <w:rPr>
          <w:sz w:val="20"/>
        </w:rPr>
        <w:t>га</w:t>
      </w:r>
      <w:r>
        <w:rPr>
          <w:spacing w:val="22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22"/>
          <w:sz w:val="20"/>
        </w:rPr>
        <w:t xml:space="preserve"> </w:t>
      </w:r>
      <w:r>
        <w:rPr>
          <w:sz w:val="20"/>
        </w:rPr>
        <w:t>тавсиф</w:t>
      </w:r>
      <w:r>
        <w:rPr>
          <w:spacing w:val="2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1"/>
          <w:sz w:val="20"/>
        </w:rPr>
        <w:t xml:space="preserve"> </w:t>
      </w:r>
      <w:r>
        <w:rPr>
          <w:sz w:val="20"/>
        </w:rPr>
        <w:t>ва ҳуқуқ дунёси, 1997. -304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ўртасида ҳам, фуқаро билан давлат ўртасида ҳам юридик шахс билан</w:t>
      </w:r>
      <w:r>
        <w:rPr>
          <w:spacing w:val="1"/>
        </w:rPr>
        <w:t xml:space="preserve"> </w:t>
      </w:r>
      <w:r>
        <w:t>давлат ўртасида ҳам ёки бу субъектларнинг ўзаро муносабатларида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</w:t>
      </w:r>
      <w:r>
        <w:rPr>
          <w:vertAlign w:val="superscript"/>
        </w:rPr>
        <w:t>104</w:t>
      </w:r>
      <w:r>
        <w:t>.</w:t>
      </w:r>
    </w:p>
    <w:p w:rsidR="0060601F" w:rsidRDefault="00670D55">
      <w:pPr>
        <w:pStyle w:val="a3"/>
        <w:ind w:left="113" w:right="128"/>
      </w:pPr>
      <w:r>
        <w:t>Уч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тиклашда шахсга шошилмасдан, етарли асос ва далилларни тўплаш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субъектив ёки объектив омиллар (касаллик, чет элга хизмат сафарига</w:t>
      </w:r>
      <w:r>
        <w:rPr>
          <w:spacing w:val="1"/>
        </w:rPr>
        <w:t xml:space="preserve"> </w:t>
      </w:r>
      <w:r>
        <w:t>чиқиш, ҳуқуқни тиклаш учун ет</w:t>
      </w:r>
      <w:r>
        <w:t>арли далилларни тўплай олмаслик)</w:t>
      </w:r>
      <w:r>
        <w:rPr>
          <w:spacing w:val="1"/>
        </w:rPr>
        <w:t xml:space="preserve"> </w:t>
      </w:r>
      <w:r>
        <w:t>туфайли,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тикланмасдан</w:t>
      </w:r>
      <w:r>
        <w:rPr>
          <w:spacing w:val="1"/>
        </w:rPr>
        <w:t xml:space="preserve"> </w:t>
      </w:r>
      <w:r>
        <w:t>қолиб</w:t>
      </w:r>
      <w:r>
        <w:rPr>
          <w:spacing w:val="1"/>
        </w:rPr>
        <w:t xml:space="preserve"> </w:t>
      </w:r>
      <w:r>
        <w:t>кетишига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бўлиши</w:t>
      </w:r>
      <w:r>
        <w:rPr>
          <w:spacing w:val="-77"/>
        </w:rPr>
        <w:t xml:space="preserve"> </w:t>
      </w:r>
      <w:r>
        <w:t>мумкин. Умумий даъво муддатининг уч йилдан кўп қилиб бел гила-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тиклашдаги</w:t>
      </w:r>
      <w:r>
        <w:rPr>
          <w:spacing w:val="1"/>
        </w:rPr>
        <w:t xml:space="preserve"> </w:t>
      </w:r>
      <w:r>
        <w:t>асос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далилларнинг</w:t>
      </w:r>
      <w:r>
        <w:rPr>
          <w:spacing w:val="1"/>
        </w:rPr>
        <w:t xml:space="preserve"> </w:t>
      </w:r>
      <w:r>
        <w:t>эскириши,</w:t>
      </w:r>
      <w:r>
        <w:rPr>
          <w:spacing w:val="1"/>
        </w:rPr>
        <w:t xml:space="preserve"> </w:t>
      </w:r>
      <w:r>
        <w:t>йўқолиши,</w:t>
      </w:r>
      <w:r>
        <w:rPr>
          <w:spacing w:val="1"/>
        </w:rPr>
        <w:t xml:space="preserve"> </w:t>
      </w:r>
      <w:r>
        <w:t>гувоҳларнинг</w:t>
      </w:r>
      <w:r>
        <w:rPr>
          <w:spacing w:val="1"/>
        </w:rPr>
        <w:t xml:space="preserve"> </w:t>
      </w:r>
      <w:r>
        <w:t>эсидан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кетиши,</w:t>
      </w:r>
      <w:r>
        <w:rPr>
          <w:spacing w:val="1"/>
        </w:rPr>
        <w:t xml:space="preserve"> </w:t>
      </w:r>
      <w:r>
        <w:t>воқеа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тасаввурларнинг</w:t>
      </w:r>
      <w:r>
        <w:rPr>
          <w:spacing w:val="1"/>
        </w:rPr>
        <w:t xml:space="preserve"> </w:t>
      </w:r>
      <w:r>
        <w:t>ҳақиқатдан</w:t>
      </w:r>
      <w:r>
        <w:rPr>
          <w:spacing w:val="81"/>
        </w:rPr>
        <w:t xml:space="preserve"> </w:t>
      </w:r>
      <w:r>
        <w:t>узоқлашишига</w:t>
      </w:r>
      <w:r>
        <w:rPr>
          <w:spacing w:val="8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пасайтириб</w:t>
      </w:r>
      <w:r>
        <w:rPr>
          <w:spacing w:val="1"/>
        </w:rPr>
        <w:t xml:space="preserve"> </w:t>
      </w:r>
      <w:r>
        <w:t>юбориш</w:t>
      </w:r>
      <w:r>
        <w:rPr>
          <w:spacing w:val="76"/>
        </w:rPr>
        <w:t xml:space="preserve"> </w:t>
      </w:r>
      <w:r>
        <w:t>эҳтимоли</w:t>
      </w:r>
      <w:r>
        <w:rPr>
          <w:spacing w:val="77"/>
        </w:rPr>
        <w:t xml:space="preserve"> </w:t>
      </w:r>
      <w:r>
        <w:t>бор.</w:t>
      </w:r>
      <w:r>
        <w:rPr>
          <w:spacing w:val="77"/>
        </w:rPr>
        <w:t xml:space="preserve"> </w:t>
      </w:r>
      <w:r>
        <w:t>Шу</w:t>
      </w:r>
      <w:r>
        <w:rPr>
          <w:spacing w:val="75"/>
        </w:rPr>
        <w:t xml:space="preserve"> </w:t>
      </w:r>
      <w:r>
        <w:t>билан</w:t>
      </w:r>
      <w:r>
        <w:rPr>
          <w:spacing w:val="75"/>
        </w:rPr>
        <w:t xml:space="preserve"> </w:t>
      </w:r>
      <w:r>
        <w:t>бирга</w:t>
      </w:r>
      <w:r>
        <w:rPr>
          <w:spacing w:val="75"/>
        </w:rPr>
        <w:t xml:space="preserve"> </w:t>
      </w:r>
      <w:r>
        <w:t>уч</w:t>
      </w:r>
      <w:r>
        <w:rPr>
          <w:spacing w:val="75"/>
        </w:rPr>
        <w:t xml:space="preserve"> </w:t>
      </w:r>
      <w:r>
        <w:t>йиллик</w:t>
      </w:r>
      <w:r>
        <w:rPr>
          <w:spacing w:val="75"/>
        </w:rPr>
        <w:t xml:space="preserve"> </w:t>
      </w:r>
      <w:r>
        <w:t>умумий</w:t>
      </w:r>
      <w:r>
        <w:rPr>
          <w:spacing w:val="76"/>
        </w:rPr>
        <w:t xml:space="preserve"> </w:t>
      </w:r>
      <w:r>
        <w:t>даъво</w:t>
      </w:r>
      <w:r>
        <w:rPr>
          <w:spacing w:val="-78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ишитрокчиларининг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ҳуқуқларига</w:t>
      </w:r>
      <w:r>
        <w:rPr>
          <w:spacing w:val="1"/>
        </w:rPr>
        <w:t xml:space="preserve"> </w:t>
      </w:r>
      <w:r>
        <w:t>бефарқ бў</w:t>
      </w:r>
      <w:r>
        <w:t>лмасликларини</w:t>
      </w:r>
      <w:r>
        <w:rPr>
          <w:spacing w:val="-1"/>
        </w:rPr>
        <w:t xml:space="preserve"> </w:t>
      </w:r>
      <w:r>
        <w:t>ҳам таъминлайди.</w:t>
      </w:r>
    </w:p>
    <w:p w:rsidR="0060601F" w:rsidRDefault="00670D55">
      <w:pPr>
        <w:pStyle w:val="a3"/>
        <w:spacing w:before="7"/>
        <w:ind w:left="114" w:right="127"/>
      </w:pPr>
      <w:r>
        <w:t>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императив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муддатни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келишиб</w:t>
      </w:r>
      <w:r>
        <w:rPr>
          <w:spacing w:val="1"/>
        </w:rPr>
        <w:t xml:space="preserve"> </w:t>
      </w:r>
      <w:r>
        <w:t>ўзгартиришлари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Агар тарафлар ўртасида умумий даъво муддатини қисқартириш ёки</w:t>
      </w:r>
      <w:r>
        <w:rPr>
          <w:spacing w:val="1"/>
        </w:rPr>
        <w:t xml:space="preserve"> </w:t>
      </w:r>
      <w:r>
        <w:t>узайтириш тўғрисида ёхуд умуман бу даъво муддатини қўлламаслик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келишувлар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ўз-ўзидан</w:t>
      </w:r>
      <w:r>
        <w:rPr>
          <w:spacing w:val="1"/>
        </w:rPr>
        <w:t xml:space="preserve"> </w:t>
      </w:r>
      <w:r>
        <w:t>ҳақиқий</w:t>
      </w:r>
      <w:r>
        <w:rPr>
          <w:spacing w:val="-77"/>
        </w:rPr>
        <w:t xml:space="preserve"> </w:t>
      </w:r>
      <w:r>
        <w:t>саналмайди.</w:t>
      </w:r>
    </w:p>
    <w:p w:rsidR="0060601F" w:rsidRDefault="00670D55">
      <w:pPr>
        <w:pStyle w:val="a3"/>
        <w:spacing w:before="3"/>
        <w:ind w:left="115" w:right="127"/>
      </w:pPr>
      <w:r>
        <w:t>Даъво муддатининг иккинчи тури махсус даъво муддатларидир.</w:t>
      </w:r>
      <w:r>
        <w:rPr>
          <w:spacing w:val="1"/>
        </w:rPr>
        <w:t xml:space="preserve"> </w:t>
      </w:r>
      <w:r>
        <w:t>Бу муддат умумий даъво муддатидан фарқли равишда уч йил эмас,</w:t>
      </w:r>
      <w:r>
        <w:rPr>
          <w:spacing w:val="1"/>
        </w:rPr>
        <w:t xml:space="preserve"> </w:t>
      </w:r>
      <w:r>
        <w:t>б</w:t>
      </w:r>
      <w:r>
        <w:t>алки бу муддатдан кўп ёки кам белгиланиши мумкин. Махсус даъво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нисбатан қўлланилади.</w:t>
      </w:r>
    </w:p>
    <w:p w:rsidR="0060601F" w:rsidRDefault="00670D55">
      <w:pPr>
        <w:pStyle w:val="a3"/>
        <w:spacing w:before="2"/>
        <w:ind w:left="115" w:right="127"/>
      </w:pPr>
      <w:r>
        <w:t>Масалан, Ўзбекистон Республикасининг “Почта алоқаси тўғри-</w:t>
      </w:r>
      <w:r>
        <w:rPr>
          <w:spacing w:val="1"/>
        </w:rPr>
        <w:t xml:space="preserve"> </w:t>
      </w:r>
      <w:r>
        <w:t>сида”ги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18-моддаси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асос</w:t>
      </w:r>
      <w:r>
        <w:t>ан,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алоқаси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фойдаланувчи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провайдерга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этиши,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-77"/>
        </w:rPr>
        <w:t xml:space="preserve"> </w:t>
      </w:r>
      <w:r>
        <w:t>қопланишини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жўнатмасини</w:t>
      </w:r>
      <w:r>
        <w:rPr>
          <w:spacing w:val="1"/>
        </w:rPr>
        <w:t xml:space="preserve"> </w:t>
      </w:r>
      <w:r>
        <w:t>етказмаганлик</w:t>
      </w:r>
      <w:r>
        <w:rPr>
          <w:spacing w:val="1"/>
        </w:rPr>
        <w:t xml:space="preserve"> </w:t>
      </w:r>
      <w:r>
        <w:t>(топширмаганлик),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етказмаганлик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йўқотганлик</w:t>
      </w:r>
      <w:r>
        <w:rPr>
          <w:spacing w:val="1"/>
        </w:rPr>
        <w:t xml:space="preserve"> </w:t>
      </w:r>
      <w:r>
        <w:t>(шикастлаганлик)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маблағларини</w:t>
      </w:r>
      <w:r>
        <w:rPr>
          <w:spacing w:val="1"/>
        </w:rPr>
        <w:t xml:space="preserve"> </w:t>
      </w:r>
      <w:r>
        <w:t>тўламаганлик</w:t>
      </w:r>
      <w:r>
        <w:rPr>
          <w:spacing w:val="26"/>
        </w:rPr>
        <w:t xml:space="preserve"> </w:t>
      </w:r>
      <w:r>
        <w:t>тўғрисидаги</w:t>
      </w:r>
      <w:r>
        <w:rPr>
          <w:spacing w:val="25"/>
        </w:rPr>
        <w:t xml:space="preserve"> </w:t>
      </w:r>
      <w:r>
        <w:t>даъволар</w:t>
      </w:r>
      <w:r>
        <w:rPr>
          <w:spacing w:val="25"/>
        </w:rPr>
        <w:t xml:space="preserve"> </w:t>
      </w:r>
      <w:r>
        <w:t>почта</w:t>
      </w:r>
      <w:r>
        <w:rPr>
          <w:spacing w:val="26"/>
        </w:rPr>
        <w:t xml:space="preserve"> </w:t>
      </w:r>
      <w:r>
        <w:t>жўнатмаси</w:t>
      </w:r>
      <w:r>
        <w:rPr>
          <w:spacing w:val="25"/>
        </w:rPr>
        <w:t xml:space="preserve"> </w:t>
      </w:r>
      <w:r>
        <w:t>ёки</w:t>
      </w:r>
      <w:r>
        <w:rPr>
          <w:spacing w:val="25"/>
        </w:rPr>
        <w:t xml:space="preserve"> </w:t>
      </w:r>
      <w:r>
        <w:t>пул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8"/>
        <w:ind w:firstLine="0"/>
        <w:jc w:val="left"/>
        <w:rPr>
          <w:sz w:val="29"/>
        </w:rPr>
      </w:pPr>
      <w:r>
        <w:pict>
          <v:rect id="_x0000_s1098" style="position:absolute;margin-left:56.7pt;margin-top:19.05pt;width:2in;height:.5pt;z-index:-156569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104</w:t>
      </w:r>
      <w:r>
        <w:rPr>
          <w:spacing w:val="-1"/>
          <w:sz w:val="20"/>
        </w:rPr>
        <w:t xml:space="preserve"> </w:t>
      </w:r>
      <w:r>
        <w:rPr>
          <w:sz w:val="20"/>
        </w:rPr>
        <w:t>Имомов</w:t>
      </w:r>
      <w:r>
        <w:rPr>
          <w:spacing w:val="-1"/>
          <w:sz w:val="20"/>
        </w:rPr>
        <w:t xml:space="preserve"> </w:t>
      </w:r>
      <w:r>
        <w:rPr>
          <w:sz w:val="20"/>
        </w:rPr>
        <w:t>Н.Ф.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ҳуқуқида муддатлар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даъво</w:t>
      </w:r>
      <w:r>
        <w:rPr>
          <w:spacing w:val="-1"/>
          <w:sz w:val="20"/>
        </w:rPr>
        <w:t xml:space="preserve"> </w:t>
      </w:r>
      <w:r>
        <w:rPr>
          <w:sz w:val="20"/>
        </w:rPr>
        <w:t>муддати.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2005.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маблағларининг почта ўтказмаси топширилган кундан эътиборан ўн</w:t>
      </w:r>
      <w:r>
        <w:rPr>
          <w:spacing w:val="1"/>
        </w:rPr>
        <w:t xml:space="preserve"> </w:t>
      </w:r>
      <w:r>
        <w:t>икки ой давомида тақдим этилади</w:t>
      </w:r>
      <w:r>
        <w:rPr>
          <w:vertAlign w:val="superscript"/>
        </w:rPr>
        <w:t>105</w:t>
      </w:r>
      <w:r>
        <w:t>.</w:t>
      </w:r>
    </w:p>
    <w:p w:rsidR="0060601F" w:rsidRDefault="00670D55">
      <w:pPr>
        <w:pStyle w:val="a3"/>
        <w:ind w:left="114" w:right="129"/>
      </w:pPr>
      <w:r>
        <w:t>Махсус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турга:</w:t>
      </w:r>
      <w:r>
        <w:rPr>
          <w:spacing w:val="1"/>
        </w:rPr>
        <w:t xml:space="preserve"> </w:t>
      </w:r>
      <w:r>
        <w:t>қисқартирилган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узайтирилган махсус даъво муддатларига бўлинади.</w:t>
      </w:r>
    </w:p>
    <w:p w:rsidR="0060601F" w:rsidRDefault="00670D55">
      <w:pPr>
        <w:pStyle w:val="a3"/>
        <w:ind w:left="114" w:right="129"/>
      </w:pP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м</w:t>
      </w:r>
      <w:r>
        <w:t>увофиқ,</w:t>
      </w:r>
      <w:r>
        <w:rPr>
          <w:spacing w:val="1"/>
        </w:rPr>
        <w:t xml:space="preserve"> </w:t>
      </w:r>
      <w:r>
        <w:t>қисқартирилган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талабни</w:t>
      </w:r>
      <w:r>
        <w:rPr>
          <w:spacing w:val="1"/>
        </w:rPr>
        <w:t xml:space="preserve"> </w:t>
      </w:r>
      <w:r>
        <w:t>тезроқ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ошириши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англатиши</w:t>
      </w:r>
      <w:r>
        <w:rPr>
          <w:spacing w:val="8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 муайян низоли ишни тўғри ҳал этиш юзасидан даъвони тезроқ</w:t>
      </w:r>
      <w:r>
        <w:rPr>
          <w:spacing w:val="1"/>
        </w:rPr>
        <w:t xml:space="preserve"> </w:t>
      </w:r>
      <w:r>
        <w:t>билдиришга ҳам хизмат қилади. Масалан, ол</w:t>
      </w:r>
      <w:r>
        <w:t>ти ой давом этадиган</w:t>
      </w:r>
      <w:r>
        <w:rPr>
          <w:spacing w:val="1"/>
        </w:rPr>
        <w:t xml:space="preserve"> </w:t>
      </w:r>
      <w:r>
        <w:t>қисқартирилган</w:t>
      </w:r>
      <w:r>
        <w:rPr>
          <w:spacing w:val="-1"/>
        </w:rPr>
        <w:t xml:space="preserve"> </w:t>
      </w:r>
      <w:r>
        <w:t>даъволарга:</w:t>
      </w:r>
    </w:p>
    <w:p w:rsidR="0060601F" w:rsidRDefault="00670D55">
      <w:pPr>
        <w:pStyle w:val="a5"/>
        <w:numPr>
          <w:ilvl w:val="0"/>
          <w:numId w:val="98"/>
        </w:numPr>
        <w:tabs>
          <w:tab w:val="left" w:pos="1172"/>
        </w:tabs>
        <w:spacing w:before="3"/>
        <w:jc w:val="both"/>
        <w:rPr>
          <w:sz w:val="32"/>
        </w:rPr>
      </w:pPr>
      <w:r>
        <w:rPr>
          <w:sz w:val="32"/>
        </w:rPr>
        <w:t>неустойка</w:t>
      </w:r>
      <w:r>
        <w:rPr>
          <w:spacing w:val="1"/>
          <w:sz w:val="32"/>
        </w:rPr>
        <w:t xml:space="preserve"> </w:t>
      </w:r>
      <w:r>
        <w:rPr>
          <w:sz w:val="32"/>
        </w:rPr>
        <w:t>(жарима,</w:t>
      </w:r>
      <w:r>
        <w:rPr>
          <w:spacing w:val="2"/>
          <w:sz w:val="32"/>
        </w:rPr>
        <w:t xml:space="preserve"> </w:t>
      </w:r>
      <w:r>
        <w:rPr>
          <w:sz w:val="32"/>
        </w:rPr>
        <w:t>пеня)</w:t>
      </w:r>
      <w:r>
        <w:rPr>
          <w:spacing w:val="2"/>
          <w:sz w:val="32"/>
        </w:rPr>
        <w:t xml:space="preserve"> </w:t>
      </w:r>
      <w:r>
        <w:rPr>
          <w:sz w:val="32"/>
        </w:rPr>
        <w:t>ундириш</w:t>
      </w:r>
      <w:r>
        <w:rPr>
          <w:spacing w:val="2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2"/>
          <w:sz w:val="32"/>
        </w:rPr>
        <w:t xml:space="preserve"> </w:t>
      </w:r>
      <w:r>
        <w:rPr>
          <w:sz w:val="32"/>
        </w:rPr>
        <w:t>даъволар;</w:t>
      </w:r>
    </w:p>
    <w:p w:rsidR="0060601F" w:rsidRDefault="00670D55">
      <w:pPr>
        <w:pStyle w:val="a5"/>
        <w:numPr>
          <w:ilvl w:val="0"/>
          <w:numId w:val="98"/>
        </w:numPr>
        <w:tabs>
          <w:tab w:val="left" w:pos="1172"/>
        </w:tabs>
        <w:spacing w:before="0"/>
        <w:jc w:val="both"/>
        <w:rPr>
          <w:sz w:val="32"/>
        </w:rPr>
      </w:pPr>
      <w:r>
        <w:rPr>
          <w:sz w:val="32"/>
        </w:rPr>
        <w:t>сотилган</w:t>
      </w:r>
      <w:r>
        <w:rPr>
          <w:spacing w:val="2"/>
          <w:sz w:val="32"/>
        </w:rPr>
        <w:t xml:space="preserve"> </w:t>
      </w:r>
      <w:r>
        <w:rPr>
          <w:sz w:val="32"/>
        </w:rPr>
        <w:t>ашёнинг</w:t>
      </w:r>
      <w:r>
        <w:rPr>
          <w:spacing w:val="2"/>
          <w:sz w:val="32"/>
        </w:rPr>
        <w:t xml:space="preserve"> </w:t>
      </w:r>
      <w:r>
        <w:rPr>
          <w:sz w:val="32"/>
        </w:rPr>
        <w:t>камчиликлари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3"/>
          <w:sz w:val="32"/>
        </w:rPr>
        <w:t xml:space="preserve"> </w:t>
      </w:r>
      <w:r>
        <w:rPr>
          <w:sz w:val="32"/>
        </w:rPr>
        <w:t>даъволар;</w:t>
      </w:r>
    </w:p>
    <w:p w:rsidR="0060601F" w:rsidRDefault="00670D55">
      <w:pPr>
        <w:pStyle w:val="a5"/>
        <w:numPr>
          <w:ilvl w:val="0"/>
          <w:numId w:val="98"/>
        </w:numPr>
        <w:tabs>
          <w:tab w:val="left" w:pos="1198"/>
        </w:tabs>
        <w:ind w:left="115" w:right="128" w:firstLine="708"/>
        <w:jc w:val="both"/>
        <w:rPr>
          <w:sz w:val="32"/>
        </w:rPr>
      </w:pPr>
      <w:r>
        <w:rPr>
          <w:sz w:val="32"/>
        </w:rPr>
        <w:t>сифати лозим даражада бўлмаган маҳсулотларни етказишдан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 чиқадиган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даъволарга мисол</w:t>
      </w:r>
      <w:r>
        <w:rPr>
          <w:spacing w:val="-1"/>
          <w:sz w:val="32"/>
        </w:rPr>
        <w:t xml:space="preserve"> </w:t>
      </w:r>
      <w:r>
        <w:rPr>
          <w:sz w:val="32"/>
        </w:rPr>
        <w:t>бўла</w:t>
      </w:r>
      <w:r>
        <w:rPr>
          <w:spacing w:val="1"/>
          <w:sz w:val="32"/>
        </w:rPr>
        <w:t xml:space="preserve"> </w:t>
      </w:r>
      <w:r>
        <w:rPr>
          <w:sz w:val="32"/>
        </w:rPr>
        <w:t>олади.</w:t>
      </w:r>
    </w:p>
    <w:p w:rsidR="0060601F" w:rsidRDefault="00670D55">
      <w:pPr>
        <w:pStyle w:val="a3"/>
        <w:ind w:left="115" w:right="126"/>
      </w:pPr>
      <w:r>
        <w:t>ФКда умумий даъво муддатига қараганда узайтирилган даъво</w:t>
      </w:r>
      <w:r>
        <w:rPr>
          <w:spacing w:val="1"/>
        </w:rPr>
        <w:t xml:space="preserve"> </w:t>
      </w:r>
      <w:r>
        <w:t>муддатлари тўғридан-тўғри кўрсатилмаган. Баъзи давлатлар фуқаро-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Федерацияси</w:t>
      </w:r>
      <w:r>
        <w:rPr>
          <w:spacing w:val="1"/>
        </w:rPr>
        <w:t xml:space="preserve"> </w:t>
      </w:r>
      <w:r>
        <w:t>Гражданлик</w:t>
      </w:r>
      <w:r>
        <w:rPr>
          <w:spacing w:val="1"/>
        </w:rPr>
        <w:t xml:space="preserve"> </w:t>
      </w:r>
      <w:r>
        <w:t>кодексининг 181-моддаси битим ҳақиқий эмас деб топилганда, унинг</w:t>
      </w:r>
      <w:r>
        <w:rPr>
          <w:spacing w:val="1"/>
        </w:rPr>
        <w:t xml:space="preserve"> </w:t>
      </w:r>
      <w:r>
        <w:t>оқибатлари ю</w:t>
      </w:r>
      <w:r>
        <w:t>засидан ўн йил муддатгача даъво қилиш мумкинлигини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3"/>
        <w:ind w:left="116" w:right="125" w:firstLine="708"/>
      </w:pPr>
      <w:r>
        <w:t>Даъво</w:t>
      </w:r>
      <w:r>
        <w:rPr>
          <w:spacing w:val="1"/>
        </w:rPr>
        <w:t xml:space="preserve"> </w:t>
      </w:r>
      <w:r>
        <w:t>муддатлари</w:t>
      </w:r>
      <w:r>
        <w:rPr>
          <w:spacing w:val="1"/>
        </w:rPr>
        <w:t xml:space="preserve"> </w:t>
      </w:r>
      <w:r>
        <w:t>императив,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белгиланганлиги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ҳисоблаш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-77"/>
        </w:rPr>
        <w:t xml:space="preserve"> </w:t>
      </w:r>
      <w:r>
        <w:t>келишуви билан</w:t>
      </w:r>
      <w:r>
        <w:rPr>
          <w:spacing w:val="1"/>
        </w:rPr>
        <w:t xml:space="preserve"> </w:t>
      </w:r>
      <w:r>
        <w:t>ўзгартирилиши мумкин</w:t>
      </w:r>
      <w:r>
        <w:rPr>
          <w:spacing w:val="1"/>
        </w:rPr>
        <w:t xml:space="preserve"> </w:t>
      </w:r>
      <w:r>
        <w:t>эмас (ФК,</w:t>
      </w:r>
      <w:r>
        <w:rPr>
          <w:spacing w:val="1"/>
        </w:rPr>
        <w:t xml:space="preserve"> </w:t>
      </w:r>
      <w:r>
        <w:t>152-модда).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99"/>
        </w:numPr>
        <w:tabs>
          <w:tab w:val="left" w:pos="1550"/>
        </w:tabs>
        <w:ind w:left="1549"/>
        <w:jc w:val="both"/>
      </w:pPr>
      <w:bookmarkStart w:id="71" w:name="_TOC_250033"/>
      <w:r>
        <w:t>Даъво</w:t>
      </w:r>
      <w:r>
        <w:rPr>
          <w:spacing w:val="2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ўта</w:t>
      </w:r>
      <w:r>
        <w:rPr>
          <w:spacing w:val="2"/>
        </w:rPr>
        <w:t xml:space="preserve"> </w:t>
      </w:r>
      <w:bookmarkEnd w:id="71"/>
      <w:r>
        <w:t>бошлаши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3" w:firstLine="708"/>
      </w:pPr>
      <w:r>
        <w:t>Даъво</w:t>
      </w:r>
      <w:r>
        <w:rPr>
          <w:spacing w:val="1"/>
        </w:rPr>
        <w:t xml:space="preserve"> </w:t>
      </w:r>
      <w:r>
        <w:t>муддатини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ҳисоблаш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вақтда</w:t>
      </w:r>
      <w:r>
        <w:rPr>
          <w:spacing w:val="-77"/>
        </w:rPr>
        <w:t xml:space="preserve"> </w:t>
      </w:r>
      <w:r>
        <w:t>тугашини белгилаш зарур. Даъво муддатининг тугаши даъво қилиш</w:t>
      </w:r>
      <w:r>
        <w:rPr>
          <w:spacing w:val="1"/>
        </w:rPr>
        <w:t xml:space="preserve"> </w:t>
      </w:r>
      <w:r>
        <w:t>ҳуқуқи вужудга келган кундан бошланади (ФК, 154-модда). Бундай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бузилга</w:t>
      </w:r>
      <w:r>
        <w:t>нлигини</w:t>
      </w:r>
      <w:r>
        <w:rPr>
          <w:spacing w:val="1"/>
        </w:rPr>
        <w:t xml:space="preserve"> </w:t>
      </w:r>
      <w:r>
        <w:t>билган</w:t>
      </w:r>
      <w:r>
        <w:rPr>
          <w:spacing w:val="-1"/>
        </w:rPr>
        <w:t xml:space="preserve"> </w:t>
      </w:r>
      <w:r>
        <w:t>ёки билиши</w:t>
      </w:r>
      <w:r>
        <w:rPr>
          <w:spacing w:val="-1"/>
        </w:rPr>
        <w:t xml:space="preserve"> </w:t>
      </w:r>
      <w:r>
        <w:t>лозим бўлган кундан ўта</w:t>
      </w:r>
      <w:r>
        <w:rPr>
          <w:spacing w:val="2"/>
        </w:rPr>
        <w:t xml:space="preserve"> </w:t>
      </w:r>
      <w:r>
        <w:t>бошлайди.</w:t>
      </w:r>
    </w:p>
    <w:p w:rsidR="0060601F" w:rsidRDefault="00670D55">
      <w:pPr>
        <w:pStyle w:val="a3"/>
        <w:spacing w:before="3"/>
        <w:ind w:left="119" w:right="123"/>
      </w:pPr>
      <w:r>
        <w:t>Даъволарнинг</w:t>
      </w:r>
      <w:r>
        <w:rPr>
          <w:spacing w:val="1"/>
        </w:rPr>
        <w:t xml:space="preserve"> </w:t>
      </w:r>
      <w:r>
        <w:t>турларига</w:t>
      </w:r>
      <w:r>
        <w:rPr>
          <w:spacing w:val="1"/>
        </w:rPr>
        <w:t xml:space="preserve"> </w:t>
      </w:r>
      <w:r>
        <w:t>қараб,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ўтишининг</w:t>
      </w:r>
      <w:r>
        <w:rPr>
          <w:spacing w:val="1"/>
        </w:rPr>
        <w:t xml:space="preserve"> </w:t>
      </w:r>
      <w:r>
        <w:t>бошланиш</w:t>
      </w:r>
      <w:r>
        <w:rPr>
          <w:spacing w:val="1"/>
        </w:rPr>
        <w:t xml:space="preserve"> </w:t>
      </w:r>
      <w:r>
        <w:t>пайти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бўлмайди,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муддати</w:t>
      </w:r>
      <w:r>
        <w:rPr>
          <w:spacing w:val="-77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80"/>
        </w:rPr>
        <w:t xml:space="preserve"> </w:t>
      </w:r>
      <w:r>
        <w:t>ўтиши учун</w:t>
      </w:r>
      <w:r>
        <w:rPr>
          <w:spacing w:val="-77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кунидан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бошланади.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декабрда тўлаш шарти билан қарз берган бўлса, даъво муддатининг</w:t>
      </w:r>
      <w:r>
        <w:rPr>
          <w:spacing w:val="1"/>
        </w:rPr>
        <w:t xml:space="preserve"> </w:t>
      </w:r>
      <w:r>
        <w:t>ўтиши шу йил 21</w:t>
      </w:r>
      <w:r>
        <w:rPr>
          <w:spacing w:val="1"/>
        </w:rPr>
        <w:t xml:space="preserve"> </w:t>
      </w:r>
      <w:r>
        <w:t>октябр</w:t>
      </w:r>
      <w:r>
        <w:rPr>
          <w:spacing w:val="1"/>
        </w:rPr>
        <w:t xml:space="preserve"> </w:t>
      </w:r>
      <w:r>
        <w:t>соат 00-у</w:t>
      </w:r>
      <w:r>
        <w:rPr>
          <w:spacing w:val="2"/>
        </w:rPr>
        <w:t xml:space="preserve"> </w:t>
      </w:r>
      <w:r>
        <w:t>01 дақиқадан</w:t>
      </w:r>
      <w:r>
        <w:rPr>
          <w:spacing w:val="-1"/>
        </w:rPr>
        <w:t xml:space="preserve"> </w:t>
      </w:r>
      <w:r>
        <w:t>бошланади.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097" style="position:absolute;margin-left:56.7pt;margin-top:12.05pt;width:2in;height:.5pt;z-index:-156564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105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</w:t>
      </w:r>
      <w:r>
        <w:rPr>
          <w:sz w:val="20"/>
        </w:rPr>
        <w:t>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-1"/>
          <w:sz w:val="20"/>
        </w:rPr>
        <w:t xml:space="preserve"> </w:t>
      </w:r>
      <w:r>
        <w:rPr>
          <w:sz w:val="20"/>
        </w:rPr>
        <w:t>7-8-сон,</w:t>
      </w:r>
      <w:r>
        <w:rPr>
          <w:spacing w:val="-1"/>
          <w:sz w:val="20"/>
        </w:rPr>
        <w:t xml:space="preserve"> </w:t>
      </w:r>
      <w:r>
        <w:rPr>
          <w:sz w:val="20"/>
        </w:rPr>
        <w:t>210-модда</w:t>
      </w:r>
    </w:p>
    <w:p w:rsidR="0060601F" w:rsidRDefault="0060601F">
      <w:pPr>
        <w:rPr>
          <w:sz w:val="20"/>
        </w:rPr>
        <w:sectPr w:rsidR="0060601F">
          <w:footerReference w:type="default" r:id="rId47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firstLine="708"/>
      </w:pPr>
      <w:r>
        <w:lastRenderedPageBreak/>
        <w:t>Бажариш</w:t>
      </w:r>
      <w:r>
        <w:rPr>
          <w:spacing w:val="1"/>
        </w:rPr>
        <w:t xml:space="preserve"> </w:t>
      </w:r>
      <w:r>
        <w:t>муддати кўрсатилмаган мажбуриятлар бўйича 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пайтидан</w:t>
      </w:r>
      <w:r>
        <w:rPr>
          <w:spacing w:val="1"/>
        </w:rPr>
        <w:t xml:space="preserve"> </w:t>
      </w:r>
      <w:r>
        <w:t>бошланади. Бировга зарар етказишдан келиб чиқадиган мажбурият-</w:t>
      </w:r>
      <w:r>
        <w:rPr>
          <w:spacing w:val="1"/>
        </w:rPr>
        <w:t xml:space="preserve"> </w:t>
      </w:r>
      <w:r>
        <w:t>лар бўйича даъво муддатининг ўтиши жабрланган шахснинг ўзига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етказилганлигини</w:t>
      </w:r>
      <w:r>
        <w:rPr>
          <w:spacing w:val="1"/>
        </w:rPr>
        <w:t xml:space="preserve"> </w:t>
      </w:r>
      <w:r>
        <w:t>билган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бошланади.</w:t>
      </w:r>
    </w:p>
    <w:p w:rsidR="0060601F" w:rsidRDefault="00670D55">
      <w:pPr>
        <w:pStyle w:val="a3"/>
        <w:spacing w:before="3"/>
        <w:ind w:left="116" w:right="125" w:firstLine="710"/>
      </w:pPr>
      <w:r>
        <w:t>Баъзи даъволар бўйича даъво муддат</w:t>
      </w:r>
      <w:r>
        <w:t>и ўтишининг бошланиши</w:t>
      </w:r>
      <w:r>
        <w:rPr>
          <w:spacing w:val="1"/>
        </w:rPr>
        <w:t xml:space="preserve"> </w:t>
      </w:r>
      <w:r>
        <w:t>тўғрисида махсус қоидалар белгиланган. Чунончи, юк ташиш шарт-</w:t>
      </w:r>
      <w:r>
        <w:rPr>
          <w:spacing w:val="1"/>
        </w:rPr>
        <w:t xml:space="preserve"> </w:t>
      </w:r>
      <w:r>
        <w:t>номаси юзасидан юк ташувчига нисбатан даъво қилиш учун белги-</w:t>
      </w:r>
      <w:r>
        <w:rPr>
          <w:spacing w:val="1"/>
        </w:rPr>
        <w:t xml:space="preserve"> </w:t>
      </w:r>
      <w:r>
        <w:t>ланган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ойлик</w:t>
      </w:r>
      <w:r>
        <w:rPr>
          <w:spacing w:val="1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ўтиши</w:t>
      </w:r>
      <w:r>
        <w:rPr>
          <w:spacing w:val="81"/>
        </w:rPr>
        <w:t xml:space="preserve"> </w:t>
      </w:r>
      <w:r>
        <w:t>эътироз</w:t>
      </w:r>
      <w:r>
        <w:rPr>
          <w:spacing w:val="81"/>
        </w:rPr>
        <w:t xml:space="preserve"> </w:t>
      </w:r>
      <w:r>
        <w:t>билдирувчи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-77"/>
        </w:rPr>
        <w:t xml:space="preserve"> </w:t>
      </w:r>
      <w:r>
        <w:t>муддатнинг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кунидан</w:t>
      </w:r>
      <w:r>
        <w:rPr>
          <w:spacing w:val="1"/>
        </w:rPr>
        <w:t xml:space="preserve"> </w:t>
      </w:r>
      <w:r>
        <w:t>бошланади;</w:t>
      </w:r>
      <w:r>
        <w:rPr>
          <w:spacing w:val="1"/>
        </w:rPr>
        <w:t xml:space="preserve"> </w:t>
      </w:r>
      <w:r>
        <w:t>сифати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-77"/>
        </w:rPr>
        <w:t xml:space="preserve"> </w:t>
      </w:r>
      <w:r>
        <w:t>бўлмаган маҳсулотлар етказиб беришдан келиб чиқадиган даъволар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маҳсулотдаги</w:t>
      </w:r>
      <w:r>
        <w:rPr>
          <w:spacing w:val="1"/>
        </w:rPr>
        <w:t xml:space="preserve"> </w:t>
      </w:r>
      <w:r>
        <w:t>камчиликлар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тегишли</w:t>
      </w:r>
      <w:r>
        <w:rPr>
          <w:spacing w:val="-77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кундан бошланади.</w:t>
      </w:r>
    </w:p>
    <w:p w:rsidR="0060601F" w:rsidRDefault="0060601F">
      <w:pPr>
        <w:pStyle w:val="a3"/>
        <w:spacing w:before="5"/>
        <w:ind w:firstLine="0"/>
        <w:jc w:val="left"/>
      </w:pPr>
    </w:p>
    <w:p w:rsidR="0060601F" w:rsidRDefault="00670D55">
      <w:pPr>
        <w:pStyle w:val="1"/>
        <w:numPr>
          <w:ilvl w:val="1"/>
          <w:numId w:val="99"/>
        </w:numPr>
        <w:tabs>
          <w:tab w:val="left" w:pos="1550"/>
        </w:tabs>
        <w:ind w:left="1535" w:right="1957" w:hanging="710"/>
      </w:pPr>
      <w:r>
        <w:t>Даъво</w:t>
      </w:r>
      <w:r>
        <w:rPr>
          <w:spacing w:val="2"/>
        </w:rPr>
        <w:t xml:space="preserve"> </w:t>
      </w:r>
      <w:r>
        <w:t>муддати</w:t>
      </w:r>
      <w:r>
        <w:rPr>
          <w:spacing w:val="2"/>
        </w:rPr>
        <w:t xml:space="preserve"> </w:t>
      </w:r>
      <w:r>
        <w:t>ўтишининг</w:t>
      </w:r>
      <w:r>
        <w:rPr>
          <w:spacing w:val="-1"/>
        </w:rPr>
        <w:t xml:space="preserve"> </w:t>
      </w:r>
      <w:r>
        <w:t>тўхтатилиши,</w:t>
      </w:r>
      <w:r>
        <w:rPr>
          <w:spacing w:val="1"/>
        </w:rPr>
        <w:t xml:space="preserve"> </w:t>
      </w:r>
      <w:r>
        <w:t>узилиши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даъво</w:t>
      </w:r>
      <w:r>
        <w:rPr>
          <w:spacing w:val="-1"/>
        </w:rPr>
        <w:t xml:space="preserve"> </w:t>
      </w:r>
      <w:r>
        <w:t>муддатининг</w:t>
      </w:r>
      <w:r>
        <w:rPr>
          <w:spacing w:val="-1"/>
        </w:rPr>
        <w:t xml:space="preserve"> </w:t>
      </w:r>
      <w:r>
        <w:t>тикланиши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7" w:right="123" w:firstLine="708"/>
      </w:pPr>
      <w:r>
        <w:rPr>
          <w:b/>
        </w:rPr>
        <w:t xml:space="preserve">Даъво муддати ўтишининг тўхтатилиши. </w:t>
      </w:r>
      <w:r>
        <w:t>Қоида бўйича даъво</w:t>
      </w:r>
      <w:r>
        <w:rPr>
          <w:spacing w:val="-77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даъво муддати давом этиб турганда, даъво қилиш учун объектив –</w:t>
      </w:r>
      <w:r>
        <w:rPr>
          <w:spacing w:val="1"/>
        </w:rPr>
        <w:t xml:space="preserve"> </w:t>
      </w:r>
      <w:r>
        <w:t>ҳалақит берадиган бирорта ҳолат содир бўлиши мумкин. Бу ҳолатда</w:t>
      </w:r>
      <w:r>
        <w:rPr>
          <w:spacing w:val="1"/>
        </w:rPr>
        <w:t xml:space="preserve"> </w:t>
      </w:r>
      <w:r>
        <w:t>шахс ўз ҳуқуқларини амалга ошира олмайди ёки бузилган ҳуқуқлари-</w:t>
      </w:r>
      <w:r>
        <w:rPr>
          <w:spacing w:val="-77"/>
        </w:rPr>
        <w:t xml:space="preserve"> </w:t>
      </w:r>
      <w:r>
        <w:t>ни ҳимоя қилиш имкониятига эга бўлмайди. Бундай ҳолатлар мавжуд</w:t>
      </w:r>
      <w:r>
        <w:rPr>
          <w:spacing w:val="1"/>
        </w:rPr>
        <w:t xml:space="preserve"> </w:t>
      </w:r>
      <w:r>
        <w:t>бўлганда бузилган ҳуқуқни ҳимоя қилиш юзасидан белгиланадиган</w:t>
      </w:r>
      <w:r>
        <w:rPr>
          <w:spacing w:val="1"/>
        </w:rPr>
        <w:t xml:space="preserve"> </w:t>
      </w:r>
      <w:r>
        <w:t>даъво муддатининг ўтиши тўхтатилади. Даъво муддати ўтишининг</w:t>
      </w:r>
      <w:r>
        <w:rPr>
          <w:spacing w:val="1"/>
        </w:rPr>
        <w:t xml:space="preserve"> </w:t>
      </w:r>
      <w:r>
        <w:t>тўхтатилишига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ҳуқуқ-</w:t>
      </w:r>
      <w:r>
        <w:rPr>
          <w:spacing w:val="-77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имко-</w:t>
      </w:r>
      <w:r>
        <w:rPr>
          <w:spacing w:val="1"/>
        </w:rPr>
        <w:t xml:space="preserve"> </w:t>
      </w:r>
      <w:r>
        <w:t>ниятига реал</w:t>
      </w:r>
      <w:r>
        <w:t xml:space="preserve"> эга бўлишини таъминлашдир. Ҳуқуқни ҳимоя қилишга</w:t>
      </w:r>
      <w:r>
        <w:rPr>
          <w:spacing w:val="1"/>
        </w:rPr>
        <w:t xml:space="preserve"> </w:t>
      </w:r>
      <w:r>
        <w:t>монелик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этишини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ўтишининг</w:t>
      </w:r>
      <w:r>
        <w:rPr>
          <w:spacing w:val="1"/>
        </w:rPr>
        <w:t xml:space="preserve"> </w:t>
      </w:r>
      <w:r>
        <w:t>тўхтатиб</w:t>
      </w:r>
      <w:r>
        <w:rPr>
          <w:spacing w:val="1"/>
        </w:rPr>
        <w:t xml:space="preserve"> </w:t>
      </w:r>
      <w:r>
        <w:t>турилиши</w:t>
      </w:r>
      <w:r>
        <w:rPr>
          <w:spacing w:val="1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бўлмагунга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қонун назарда тутилган даъво муддатининг ўтиши ҳисобга олинмас-</w:t>
      </w:r>
      <w:r>
        <w:rPr>
          <w:spacing w:val="1"/>
        </w:rPr>
        <w:t xml:space="preserve"> </w:t>
      </w:r>
      <w:r>
        <w:t>лиги тушинилади.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Бундай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ўтишини</w:t>
      </w:r>
      <w:r>
        <w:rPr>
          <w:spacing w:val="1"/>
        </w:rPr>
        <w:t xml:space="preserve"> </w:t>
      </w:r>
      <w:r>
        <w:t>тўхтатадиган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қонунда (ФКнинг 156-моддаси) белгиланган бўлиб, қуйидагилардан</w:t>
      </w:r>
      <w:r>
        <w:rPr>
          <w:spacing w:val="1"/>
        </w:rPr>
        <w:t xml:space="preserve"> </w:t>
      </w:r>
      <w:r>
        <w:t>ибор</w:t>
      </w:r>
      <w:r>
        <w:t>ат:</w:t>
      </w:r>
    </w:p>
    <w:p w:rsidR="0060601F" w:rsidRDefault="00670D55">
      <w:pPr>
        <w:pStyle w:val="a5"/>
        <w:numPr>
          <w:ilvl w:val="0"/>
          <w:numId w:val="97"/>
        </w:numPr>
        <w:tabs>
          <w:tab w:val="left" w:pos="1360"/>
        </w:tabs>
        <w:ind w:right="129" w:firstLine="709"/>
        <w:jc w:val="both"/>
        <w:rPr>
          <w:sz w:val="32"/>
        </w:rPr>
      </w:pPr>
      <w:r>
        <w:rPr>
          <w:sz w:val="32"/>
        </w:rPr>
        <w:t>даъво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шароитларда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бўлмайдиган фавқулодда ҳодиса (енгиб бўлмас куч) тўсқинлик қилса,</w:t>
      </w:r>
      <w:r>
        <w:rPr>
          <w:spacing w:val="-77"/>
          <w:sz w:val="32"/>
        </w:rPr>
        <w:t xml:space="preserve"> </w:t>
      </w:r>
      <w:r>
        <w:rPr>
          <w:sz w:val="32"/>
        </w:rPr>
        <w:t>масалан, тошқин, зилзила</w:t>
      </w:r>
      <w:r>
        <w:rPr>
          <w:spacing w:val="1"/>
          <w:sz w:val="32"/>
        </w:rPr>
        <w:t xml:space="preserve"> </w:t>
      </w:r>
      <w:r>
        <w:rPr>
          <w:sz w:val="32"/>
        </w:rPr>
        <w:t>сингари ҳодисалар</w:t>
      </w:r>
      <w:r>
        <w:rPr>
          <w:spacing w:val="1"/>
          <w:sz w:val="32"/>
        </w:rPr>
        <w:t xml:space="preserve"> </w:t>
      </w:r>
      <w:r>
        <w:rPr>
          <w:sz w:val="32"/>
        </w:rPr>
        <w:t>юз</w:t>
      </w:r>
      <w:r>
        <w:rPr>
          <w:spacing w:val="-1"/>
          <w:sz w:val="32"/>
        </w:rPr>
        <w:t xml:space="preserve"> </w:t>
      </w:r>
      <w:r>
        <w:rPr>
          <w:sz w:val="32"/>
        </w:rPr>
        <w:t>берса;</w:t>
      </w:r>
    </w:p>
    <w:p w:rsidR="0060601F" w:rsidRDefault="00670D55">
      <w:pPr>
        <w:pStyle w:val="a3"/>
        <w:spacing w:before="2"/>
        <w:ind w:left="114" w:right="125"/>
      </w:pPr>
      <w:r>
        <w:t>Фавқулодда ҳодисалар даъво қилишга фактик тўсқинлик қилади</w:t>
      </w:r>
      <w:r>
        <w:rPr>
          <w:spacing w:val="1"/>
        </w:rPr>
        <w:t xml:space="preserve"> </w:t>
      </w:r>
      <w:r>
        <w:t>ва хоҳиш-иродадан ташқарид</w:t>
      </w:r>
      <w:r>
        <w:t>а содир бўлади. Фавқулодда ҳодиса –</w:t>
      </w:r>
      <w:r>
        <w:rPr>
          <w:spacing w:val="1"/>
        </w:rPr>
        <w:t xml:space="preserve"> </w:t>
      </w:r>
      <w:r>
        <w:t>енгиб</w:t>
      </w:r>
      <w:r>
        <w:rPr>
          <w:spacing w:val="1"/>
        </w:rPr>
        <w:t xml:space="preserve"> </w:t>
      </w:r>
      <w:r>
        <w:t>бўлмас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ҳудуддаги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 издан чиқарадиган, транспорт, алоқа воситалари ва</w:t>
      </w:r>
      <w:r>
        <w:rPr>
          <w:spacing w:val="1"/>
        </w:rPr>
        <w:t xml:space="preserve"> </w:t>
      </w:r>
      <w:r>
        <w:t>давлат органларининг нормал фаолиятини ишдан чиқарадиган ва шу</w:t>
      </w:r>
      <w:r>
        <w:rPr>
          <w:spacing w:val="1"/>
        </w:rPr>
        <w:t xml:space="preserve"> </w:t>
      </w:r>
      <w:r>
        <w:t>сабабли ҳуқуқи бузилган шахснинг ўз ҳуқуқлари ҳимоясини 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воқъеликлардир.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ҳудудда сув тошқини бўлиши натижасида нормал ижтимоий турмуш-</w:t>
      </w:r>
      <w:r>
        <w:rPr>
          <w:spacing w:val="-77"/>
        </w:rPr>
        <w:t xml:space="preserve"> </w:t>
      </w:r>
      <w:r>
        <w:t>нинг ишдан чиқиши, транспорт воситаларининг ҳаркатланиши, дав-</w:t>
      </w:r>
      <w:r>
        <w:rPr>
          <w:spacing w:val="1"/>
        </w:rPr>
        <w:t xml:space="preserve"> </w:t>
      </w:r>
      <w:r>
        <w:t>лат орг</w:t>
      </w:r>
      <w:r>
        <w:t>анлари фаолиятининг тўхталиши, мазкур ҳудудда фавқулодда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бурчларни</w:t>
      </w:r>
      <w:r>
        <w:rPr>
          <w:spacing w:val="8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ошириш имкониятини чегараланишига қолаверса, ўзининг бузилган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имкон</w:t>
      </w:r>
      <w:r>
        <w:rPr>
          <w:spacing w:val="1"/>
        </w:rPr>
        <w:t xml:space="preserve"> </w:t>
      </w:r>
      <w:r>
        <w:t>бўлмайди</w:t>
      </w:r>
      <w:r>
        <w:rPr>
          <w:vertAlign w:val="superscript"/>
        </w:rPr>
        <w:t>106</w:t>
      </w:r>
      <w:r>
        <w:t>.</w:t>
      </w:r>
      <w:r>
        <w:rPr>
          <w:spacing w:val="1"/>
        </w:rPr>
        <w:t xml:space="preserve"> </w:t>
      </w:r>
      <w:r>
        <w:t>Ҳақиқатдан ҳам фавқу</w:t>
      </w:r>
      <w:r>
        <w:t>лодда ҳодиса табиат ҳодисалари, ижтимоий 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ҳаётдаги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хилдаги</w:t>
      </w:r>
      <w:r>
        <w:rPr>
          <w:spacing w:val="1"/>
        </w:rPr>
        <w:t xml:space="preserve"> </w:t>
      </w:r>
      <w:r>
        <w:t>воқеа-ҳодисалар</w:t>
      </w:r>
      <w:r>
        <w:rPr>
          <w:spacing w:val="1"/>
        </w:rPr>
        <w:t xml:space="preserve"> </w:t>
      </w:r>
      <w:r>
        <w:t>(турли</w:t>
      </w:r>
      <w:r>
        <w:rPr>
          <w:spacing w:val="1"/>
        </w:rPr>
        <w:t xml:space="preserve"> </w:t>
      </w:r>
      <w:r>
        <w:t>хилдаги</w:t>
      </w:r>
      <w:r>
        <w:rPr>
          <w:spacing w:val="1"/>
        </w:rPr>
        <w:t xml:space="preserve"> </w:t>
      </w:r>
      <w:r>
        <w:t>оммавий тартибсизликлар, фуқаролар уруши, иш ташлашлар) билан</w:t>
      </w:r>
      <w:r>
        <w:rPr>
          <w:spacing w:val="1"/>
        </w:rPr>
        <w:t xml:space="preserve"> </w:t>
      </w:r>
      <w:r>
        <w:t>боғлиқдир. Фақатгина ижтимоий-сиёсий ҳаётдаги бу вазият давлат</w:t>
      </w:r>
      <w:r>
        <w:rPr>
          <w:spacing w:val="1"/>
        </w:rPr>
        <w:t xml:space="preserve"> </w:t>
      </w:r>
      <w:r>
        <w:t>томонидан фавқулодда ҳолат</w:t>
      </w:r>
      <w:r>
        <w:t>- деб эълон қилиниши лозим. Акс ҳолат</w:t>
      </w:r>
      <w:r>
        <w:rPr>
          <w:spacing w:val="1"/>
        </w:rPr>
        <w:t xml:space="preserve"> </w:t>
      </w:r>
      <w:r>
        <w:t>бундай вазиятлар гарчи ҳуқуқи бузилган шахс ҳуқуқларини тиклаш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этишига</w:t>
      </w:r>
      <w:r>
        <w:rPr>
          <w:spacing w:val="1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 ўтишининг тўхталишига</w:t>
      </w:r>
      <w:r>
        <w:rPr>
          <w:spacing w:val="2"/>
        </w:rPr>
        <w:t xml:space="preserve"> </w:t>
      </w:r>
      <w:r>
        <w:t>олиб келмаслиги мумкин</w:t>
      </w:r>
    </w:p>
    <w:p w:rsidR="0060601F" w:rsidRDefault="00670D55">
      <w:pPr>
        <w:pStyle w:val="a5"/>
        <w:numPr>
          <w:ilvl w:val="0"/>
          <w:numId w:val="97"/>
        </w:numPr>
        <w:tabs>
          <w:tab w:val="left" w:pos="1439"/>
        </w:tabs>
        <w:spacing w:before="9"/>
        <w:ind w:left="1438" w:hanging="615"/>
        <w:jc w:val="both"/>
        <w:rPr>
          <w:sz w:val="32"/>
        </w:rPr>
      </w:pPr>
      <w:r>
        <w:rPr>
          <w:sz w:val="32"/>
        </w:rPr>
        <w:t xml:space="preserve">мажбуриятларни  </w:t>
      </w:r>
      <w:r>
        <w:rPr>
          <w:spacing w:val="29"/>
          <w:sz w:val="32"/>
        </w:rPr>
        <w:t xml:space="preserve"> </w:t>
      </w:r>
      <w:r>
        <w:rPr>
          <w:sz w:val="32"/>
        </w:rPr>
        <w:t xml:space="preserve">бажаришни   </w:t>
      </w:r>
      <w:r>
        <w:rPr>
          <w:spacing w:val="28"/>
          <w:sz w:val="32"/>
        </w:rPr>
        <w:t xml:space="preserve"> </w:t>
      </w:r>
      <w:r>
        <w:rPr>
          <w:sz w:val="32"/>
        </w:rPr>
        <w:t xml:space="preserve">кечиктириш   </w:t>
      </w:r>
      <w:r>
        <w:rPr>
          <w:spacing w:val="28"/>
          <w:sz w:val="32"/>
        </w:rPr>
        <w:t xml:space="preserve"> </w:t>
      </w:r>
      <w:r>
        <w:rPr>
          <w:sz w:val="32"/>
        </w:rPr>
        <w:t>(мораторий)</w:t>
      </w:r>
    </w:p>
    <w:p w:rsidR="0060601F" w:rsidRDefault="00670D55">
      <w:pPr>
        <w:pStyle w:val="a3"/>
        <w:spacing w:before="0"/>
        <w:ind w:left="115" w:firstLine="0"/>
      </w:pPr>
      <w:r>
        <w:t>тўғрисида</w:t>
      </w:r>
      <w:r>
        <w:rPr>
          <w:spacing w:val="1"/>
        </w:rPr>
        <w:t xml:space="preserve"> </w:t>
      </w:r>
      <w:r>
        <w:t>ҳукумат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бўлса;</w:t>
      </w:r>
    </w:p>
    <w:p w:rsidR="0060601F" w:rsidRDefault="00670D55">
      <w:pPr>
        <w:pStyle w:val="a3"/>
        <w:ind w:left="114" w:right="127"/>
      </w:pPr>
      <w:r>
        <w:t>Мораторий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тиклашга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ҳолатдир ҳисобланиб, ҳуқуқи бузилган шахснинг ўз ҳуқуқини ҳимоя</w:t>
      </w:r>
      <w:r>
        <w:rPr>
          <w:spacing w:val="1"/>
        </w:rPr>
        <w:t xml:space="preserve"> </w:t>
      </w:r>
      <w:r>
        <w:t>қилишни объектив ҳуқуқий ҳужжат орқали муайян муддатга чеклаш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баҳоланади.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мароторий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мажбу-</w:t>
      </w:r>
      <w:r>
        <w:rPr>
          <w:spacing w:val="1"/>
        </w:rPr>
        <w:t xml:space="preserve"> </w:t>
      </w:r>
      <w:r>
        <w:t>риятни</w:t>
      </w:r>
      <w:r>
        <w:rPr>
          <w:spacing w:val="1"/>
        </w:rPr>
        <w:t xml:space="preserve"> </w:t>
      </w:r>
      <w:r>
        <w:t>бажариш, 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80"/>
        </w:rPr>
        <w:t xml:space="preserve"> </w:t>
      </w:r>
      <w:r>
        <w:t>товар топшириш, иш бажариш</w:t>
      </w:r>
      <w:r>
        <w:rPr>
          <w:spacing w:val="1"/>
        </w:rPr>
        <w:t xml:space="preserve"> </w:t>
      </w:r>
      <w:r>
        <w:t>ёки ўзга ҳаракатни амалга оширишни тўхтатиб турилиши мумкин,</w:t>
      </w:r>
      <w:r>
        <w:rPr>
          <w:spacing w:val="1"/>
        </w:rPr>
        <w:t xml:space="preserve"> </w:t>
      </w:r>
      <w:r>
        <w:t>ёхуд бутунлай</w:t>
      </w:r>
      <w:r>
        <w:rPr>
          <w:spacing w:val="-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ҳаракатларни ва</w:t>
      </w:r>
      <w:r>
        <w:rPr>
          <w:spacing w:val="2"/>
        </w:rPr>
        <w:t xml:space="preserve"> </w:t>
      </w:r>
      <w:r>
        <w:t>мажбуриятни</w:t>
      </w:r>
      <w:r>
        <w:rPr>
          <w:spacing w:val="-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қилади.</w:t>
      </w:r>
    </w:p>
    <w:p w:rsidR="0060601F" w:rsidRDefault="00670D55">
      <w:pPr>
        <w:pStyle w:val="a5"/>
        <w:numPr>
          <w:ilvl w:val="0"/>
          <w:numId w:val="97"/>
        </w:numPr>
        <w:tabs>
          <w:tab w:val="left" w:pos="1234"/>
        </w:tabs>
        <w:spacing w:before="3"/>
        <w:ind w:right="129" w:firstLine="709"/>
        <w:jc w:val="both"/>
        <w:rPr>
          <w:sz w:val="32"/>
        </w:rPr>
      </w:pPr>
      <w:r>
        <w:rPr>
          <w:sz w:val="32"/>
        </w:rPr>
        <w:t>агар даъвогар ёки жавобгар ҳарбий ҳолатга ўтка</w:t>
      </w:r>
      <w:r>
        <w:rPr>
          <w:sz w:val="32"/>
        </w:rPr>
        <w:t>зилган Қу-</w:t>
      </w:r>
      <w:r>
        <w:rPr>
          <w:spacing w:val="1"/>
          <w:sz w:val="32"/>
        </w:rPr>
        <w:t xml:space="preserve"> </w:t>
      </w:r>
      <w:r>
        <w:rPr>
          <w:sz w:val="32"/>
        </w:rPr>
        <w:t>ролли</w:t>
      </w:r>
      <w:r>
        <w:rPr>
          <w:spacing w:val="1"/>
          <w:sz w:val="32"/>
        </w:rPr>
        <w:t xml:space="preserve"> </w:t>
      </w:r>
      <w:r>
        <w:rPr>
          <w:sz w:val="32"/>
        </w:rPr>
        <w:t>кучлар,</w:t>
      </w:r>
      <w:r>
        <w:rPr>
          <w:spacing w:val="1"/>
          <w:sz w:val="32"/>
        </w:rPr>
        <w:t xml:space="preserve"> </w:t>
      </w:r>
      <w:r>
        <w:rPr>
          <w:sz w:val="32"/>
        </w:rPr>
        <w:t>чегара</w:t>
      </w:r>
      <w:r>
        <w:rPr>
          <w:spacing w:val="2"/>
          <w:sz w:val="32"/>
        </w:rPr>
        <w:t xml:space="preserve"> </w:t>
      </w:r>
      <w:r>
        <w:rPr>
          <w:sz w:val="32"/>
        </w:rPr>
        <w:t>қўшинлари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ички</w:t>
      </w:r>
      <w:r>
        <w:rPr>
          <w:spacing w:val="1"/>
          <w:sz w:val="32"/>
        </w:rPr>
        <w:t xml:space="preserve"> </w:t>
      </w:r>
      <w:r>
        <w:rPr>
          <w:sz w:val="32"/>
        </w:rPr>
        <w:t>қўшинлар</w:t>
      </w:r>
      <w:r>
        <w:rPr>
          <w:spacing w:val="1"/>
          <w:sz w:val="32"/>
        </w:rPr>
        <w:t xml:space="preserve"> </w:t>
      </w:r>
      <w:r>
        <w:rPr>
          <w:sz w:val="32"/>
        </w:rPr>
        <w:t>таркибида</w:t>
      </w:r>
      <w:r>
        <w:rPr>
          <w:spacing w:val="1"/>
          <w:sz w:val="32"/>
        </w:rPr>
        <w:t xml:space="preserve"> </w:t>
      </w:r>
      <w:r>
        <w:rPr>
          <w:sz w:val="32"/>
        </w:rPr>
        <w:t>бўлса;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096" style="position:absolute;margin-left:56.7pt;margin-top:12pt;width:2in;height:.5pt;z-index:-156559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-1"/>
          <w:sz w:val="20"/>
        </w:rPr>
        <w:t xml:space="preserve"> </w:t>
      </w:r>
      <w:r>
        <w:rPr>
          <w:sz w:val="20"/>
        </w:rPr>
        <w:t>Имомов</w:t>
      </w:r>
      <w:r>
        <w:rPr>
          <w:spacing w:val="-1"/>
          <w:sz w:val="20"/>
        </w:rPr>
        <w:t xml:space="preserve"> </w:t>
      </w:r>
      <w:r>
        <w:rPr>
          <w:sz w:val="20"/>
        </w:rPr>
        <w:t>Н.Ф.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ҳуқуқида муддатлар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даъво</w:t>
      </w:r>
      <w:r>
        <w:rPr>
          <w:spacing w:val="-1"/>
          <w:sz w:val="20"/>
        </w:rPr>
        <w:t xml:space="preserve"> </w:t>
      </w:r>
      <w:r>
        <w:rPr>
          <w:sz w:val="20"/>
        </w:rPr>
        <w:t>муддати.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2005.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97"/>
        </w:numPr>
        <w:tabs>
          <w:tab w:val="left" w:pos="1324"/>
        </w:tabs>
        <w:spacing w:before="74"/>
        <w:ind w:right="129" w:firstLine="708"/>
        <w:jc w:val="both"/>
        <w:rPr>
          <w:sz w:val="32"/>
        </w:rPr>
      </w:pPr>
      <w:r>
        <w:rPr>
          <w:sz w:val="32"/>
        </w:rPr>
        <w:lastRenderedPageBreak/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муомалага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лаёқатсиз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қонуний</w:t>
      </w:r>
      <w:r>
        <w:rPr>
          <w:spacing w:val="1"/>
          <w:sz w:val="32"/>
        </w:rPr>
        <w:t xml:space="preserve"> </w:t>
      </w:r>
      <w:r>
        <w:rPr>
          <w:sz w:val="32"/>
        </w:rPr>
        <w:t>вакиллари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бўлмаса;</w:t>
      </w:r>
    </w:p>
    <w:p w:rsidR="0060601F" w:rsidRDefault="00670D55">
      <w:pPr>
        <w:pStyle w:val="a5"/>
        <w:numPr>
          <w:ilvl w:val="0"/>
          <w:numId w:val="97"/>
        </w:numPr>
        <w:tabs>
          <w:tab w:val="left" w:pos="1207"/>
        </w:tabs>
        <w:ind w:right="130" w:firstLine="708"/>
        <w:jc w:val="both"/>
        <w:rPr>
          <w:sz w:val="32"/>
        </w:rPr>
      </w:pPr>
      <w:r>
        <w:rPr>
          <w:sz w:val="32"/>
        </w:rPr>
        <w:t>тегишли муносабатларни тартибга солувчи қонун ёки 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ҳужжатларнинг амал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қилиши</w:t>
      </w:r>
      <w:r>
        <w:rPr>
          <w:spacing w:val="-1"/>
          <w:sz w:val="32"/>
        </w:rPr>
        <w:t xml:space="preserve"> </w:t>
      </w:r>
      <w:r>
        <w:rPr>
          <w:sz w:val="32"/>
        </w:rPr>
        <w:t>тўхтатилган бўлса.</w:t>
      </w:r>
    </w:p>
    <w:p w:rsidR="0060601F" w:rsidRDefault="00670D55">
      <w:pPr>
        <w:pStyle w:val="a3"/>
        <w:ind w:left="115" w:right="128" w:firstLine="708"/>
      </w:pPr>
      <w:r>
        <w:t>Даъво муддатининг ўтиши юқорида кўрсатилган ҳолатлар даъво</w:t>
      </w:r>
      <w:r>
        <w:rPr>
          <w:spacing w:val="-77"/>
        </w:rPr>
        <w:t xml:space="preserve"> </w:t>
      </w:r>
      <w:r>
        <w:t>муддатининг охирги олти ойида, бу муддат олти ойдан кам бўлса,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муддатнинг ўтиши тўхтатилади.</w:t>
      </w:r>
    </w:p>
    <w:p w:rsidR="0060601F" w:rsidRDefault="00670D55">
      <w:pPr>
        <w:pStyle w:val="a3"/>
        <w:spacing w:before="2"/>
        <w:ind w:left="115" w:right="127"/>
      </w:pPr>
      <w:r>
        <w:t>Муддатнинг</w:t>
      </w:r>
      <w:r>
        <w:rPr>
          <w:spacing w:val="1"/>
        </w:rPr>
        <w:t xml:space="preserve"> </w:t>
      </w:r>
      <w:r>
        <w:t>тўхтатиб</w:t>
      </w:r>
      <w:r>
        <w:rPr>
          <w:spacing w:val="1"/>
        </w:rPr>
        <w:t xml:space="preserve"> </w:t>
      </w:r>
      <w:r>
        <w:t>турилишига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топган кундан бошлаб, даъво муддатининг ўтиши давом этади, бунда</w:t>
      </w:r>
      <w:r>
        <w:rPr>
          <w:spacing w:val="1"/>
        </w:rPr>
        <w:t xml:space="preserve"> </w:t>
      </w:r>
      <w:r>
        <w:t>муддатнинг қолган қисми олти ойгача, даъво муддати олти ойдан кам</w:t>
      </w:r>
      <w:r>
        <w:rPr>
          <w:spacing w:val="-77"/>
        </w:rPr>
        <w:t xml:space="preserve"> </w:t>
      </w:r>
      <w:r>
        <w:t>бўл</w:t>
      </w:r>
      <w:r>
        <w:t>са, даъво муддатига</w:t>
      </w:r>
      <w:r>
        <w:rPr>
          <w:spacing w:val="1"/>
        </w:rPr>
        <w:t xml:space="preserve"> </w:t>
      </w:r>
      <w:r>
        <w:t>қадар узайтирилади</w:t>
      </w:r>
      <w:r>
        <w:rPr>
          <w:spacing w:val="1"/>
        </w:rPr>
        <w:t xml:space="preserve"> </w:t>
      </w:r>
      <w:r>
        <w:t>(ФК, 156-модда).</w:t>
      </w:r>
    </w:p>
    <w:p w:rsidR="0060601F" w:rsidRDefault="00670D55">
      <w:pPr>
        <w:pStyle w:val="a3"/>
        <w:spacing w:before="2"/>
        <w:ind w:left="115" w:right="127"/>
      </w:pPr>
      <w:r>
        <w:t>Бунда юқоридаги ҳолатлар даъво муддати тамом бўлишига олти</w:t>
      </w:r>
      <w:r>
        <w:rPr>
          <w:spacing w:val="1"/>
        </w:rPr>
        <w:t xml:space="preserve"> </w:t>
      </w:r>
      <w:r>
        <w:t>ойдан кўп вақт қолганда вужудга келган бўлса, кредиторда ўз ҳуқу-</w:t>
      </w:r>
      <w:r>
        <w:rPr>
          <w:spacing w:val="1"/>
        </w:rPr>
        <w:t xml:space="preserve"> </w:t>
      </w:r>
      <w:r>
        <w:t>қини</w:t>
      </w:r>
      <w:r>
        <w:rPr>
          <w:spacing w:val="49"/>
        </w:rPr>
        <w:t xml:space="preserve"> </w:t>
      </w:r>
      <w:r>
        <w:t>ҳимоя</w:t>
      </w:r>
      <w:r>
        <w:rPr>
          <w:spacing w:val="50"/>
        </w:rPr>
        <w:t xml:space="preserve"> </w:t>
      </w:r>
      <w:r>
        <w:t>қилишнинг</w:t>
      </w:r>
      <w:r>
        <w:rPr>
          <w:spacing w:val="49"/>
        </w:rPr>
        <w:t xml:space="preserve"> </w:t>
      </w:r>
      <w:r>
        <w:t>етарли</w:t>
      </w:r>
      <w:r>
        <w:rPr>
          <w:spacing w:val="50"/>
        </w:rPr>
        <w:t xml:space="preserve"> </w:t>
      </w:r>
      <w:r>
        <w:t>имконияти</w:t>
      </w:r>
      <w:r>
        <w:rPr>
          <w:spacing w:val="50"/>
        </w:rPr>
        <w:t xml:space="preserve"> </w:t>
      </w:r>
      <w:r>
        <w:t>мавжуд</w:t>
      </w:r>
      <w:r>
        <w:rPr>
          <w:spacing w:val="50"/>
        </w:rPr>
        <w:t xml:space="preserve"> </w:t>
      </w:r>
      <w:r>
        <w:t>деб</w:t>
      </w:r>
      <w:r>
        <w:rPr>
          <w:spacing w:val="48"/>
        </w:rPr>
        <w:t xml:space="preserve"> </w:t>
      </w:r>
      <w:r>
        <w:t>ҳисобланади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</w:t>
      </w:r>
      <w:r>
        <w:t>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тўхтатилмайди.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ўтишининг тўхтатилиши ҳолатлари олти ойдан олдин вужудга келган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тўхтатилган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йўқотилмаган,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хулосага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бўлади</w:t>
      </w:r>
      <w:r>
        <w:rPr>
          <w:vertAlign w:val="superscript"/>
        </w:rPr>
        <w:t>107</w:t>
      </w:r>
      <w:r>
        <w:t>.</w:t>
      </w:r>
    </w:p>
    <w:p w:rsidR="0060601F" w:rsidRDefault="00670D55">
      <w:pPr>
        <w:pStyle w:val="a3"/>
        <w:spacing w:before="2"/>
        <w:ind w:left="112" w:right="128" w:firstLine="710"/>
      </w:pPr>
      <w:r>
        <w:t>Агар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ўтишининг</w:t>
      </w:r>
      <w:r>
        <w:rPr>
          <w:spacing w:val="1"/>
        </w:rPr>
        <w:t xml:space="preserve"> </w:t>
      </w:r>
      <w:r>
        <w:t>тўхтатилиши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олти</w:t>
      </w:r>
      <w:r>
        <w:rPr>
          <w:spacing w:val="1"/>
        </w:rPr>
        <w:t xml:space="preserve"> </w:t>
      </w:r>
      <w:r>
        <w:t>ойдан олдин вужудга келган ва ана шу пайтгача кредитор ўз ҳуқуқ-</w:t>
      </w:r>
      <w:r>
        <w:rPr>
          <w:spacing w:val="1"/>
        </w:rPr>
        <w:t xml:space="preserve"> </w:t>
      </w:r>
      <w:r>
        <w:t>лари ҳимоясини амалга оширмаган бўлса, ҳамда юқоридаги ҳолатлар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тамом</w:t>
      </w:r>
      <w:r>
        <w:rPr>
          <w:spacing w:val="1"/>
        </w:rPr>
        <w:t xml:space="preserve"> </w:t>
      </w:r>
      <w:r>
        <w:t>бўлганидан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кредиторнинг ўз ҳуқуқини ҳимо</w:t>
      </w:r>
      <w:r>
        <w:t>я қилиш учун қонун билан белгилан-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муддатни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юборган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 ҳимояси учун қонун билан белгиланган даъво муддати тамом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етти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қолганда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хизматга</w:t>
      </w:r>
      <w:r>
        <w:rPr>
          <w:spacing w:val="1"/>
        </w:rPr>
        <w:t xml:space="preserve"> </w:t>
      </w:r>
      <w:r>
        <w:t>чақирилди.</w:t>
      </w:r>
      <w:r>
        <w:rPr>
          <w:spacing w:val="-77"/>
        </w:rPr>
        <w:t xml:space="preserve"> </w:t>
      </w:r>
      <w:r>
        <w:t>Маълумки, муддатли ҳарбий хизматни</w:t>
      </w:r>
      <w:r>
        <w:t>нг муддати ўн икки ой қилиб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(«Умумий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тўғрисида»ги Қонуннинг 5-моддаси) ва бу ҳолатда фуқаронинг даъво</w:t>
      </w:r>
      <w:r>
        <w:rPr>
          <w:spacing w:val="1"/>
        </w:rPr>
        <w:t xml:space="preserve"> </w:t>
      </w:r>
      <w:r>
        <w:t>билан судга</w:t>
      </w:r>
      <w:r>
        <w:rPr>
          <w:spacing w:val="1"/>
        </w:rPr>
        <w:t xml:space="preserve"> </w:t>
      </w:r>
      <w:r>
        <w:t>мурожаат этиш</w:t>
      </w:r>
      <w:r>
        <w:rPr>
          <w:spacing w:val="2"/>
        </w:rPr>
        <w:t xml:space="preserve"> </w:t>
      </w:r>
      <w:r>
        <w:t>ҳуқуқи тамом</w:t>
      </w:r>
      <w:r>
        <w:rPr>
          <w:spacing w:val="1"/>
        </w:rPr>
        <w:t xml:space="preserve"> </w:t>
      </w:r>
      <w:r>
        <w:t>бўлган ҳисобланади.</w:t>
      </w:r>
    </w:p>
    <w:p w:rsidR="0060601F" w:rsidRDefault="00670D55">
      <w:pPr>
        <w:pStyle w:val="a3"/>
        <w:spacing w:before="6"/>
        <w:ind w:left="116" w:right="126"/>
      </w:pP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асослардан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тўхтатиб</w:t>
      </w:r>
      <w:r>
        <w:rPr>
          <w:spacing w:val="1"/>
        </w:rPr>
        <w:t xml:space="preserve"> </w:t>
      </w:r>
      <w:r>
        <w:t>турилиши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spacing w:before="2"/>
        <w:ind w:left="117" w:right="125" w:firstLine="709"/>
        <w:jc w:val="both"/>
        <w:rPr>
          <w:sz w:val="32"/>
        </w:rPr>
      </w:pPr>
      <w:r>
        <w:rPr>
          <w:b/>
          <w:sz w:val="32"/>
        </w:rPr>
        <w:t>Даъво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муддати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ўтишининг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узилиши.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Даъво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ўтишининг</w:t>
      </w:r>
      <w:r>
        <w:rPr>
          <w:spacing w:val="71"/>
          <w:sz w:val="32"/>
        </w:rPr>
        <w:t xml:space="preserve"> </w:t>
      </w:r>
      <w:r>
        <w:rPr>
          <w:sz w:val="32"/>
        </w:rPr>
        <w:t>узилиши</w:t>
      </w:r>
      <w:r>
        <w:rPr>
          <w:spacing w:val="71"/>
          <w:sz w:val="32"/>
        </w:rPr>
        <w:t xml:space="preserve"> </w:t>
      </w:r>
      <w:r>
        <w:rPr>
          <w:sz w:val="32"/>
        </w:rPr>
        <w:t>даъво</w:t>
      </w:r>
      <w:r>
        <w:rPr>
          <w:spacing w:val="7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70"/>
          <w:sz w:val="32"/>
        </w:rPr>
        <w:t xml:space="preserve"> </w:t>
      </w:r>
      <w:r>
        <w:rPr>
          <w:sz w:val="32"/>
        </w:rPr>
        <w:t>ўтишининг</w:t>
      </w:r>
      <w:r>
        <w:rPr>
          <w:spacing w:val="71"/>
          <w:sz w:val="32"/>
        </w:rPr>
        <w:t xml:space="preserve"> </w:t>
      </w:r>
      <w:r>
        <w:rPr>
          <w:sz w:val="32"/>
        </w:rPr>
        <w:t>тўхтатилишидан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095" style="position:absolute;margin-left:56.7pt;margin-top:12pt;width:2in;height:.5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2"/>
          <w:sz w:val="20"/>
        </w:rPr>
        <w:t xml:space="preserve"> </w:t>
      </w:r>
      <w:r>
        <w:rPr>
          <w:sz w:val="20"/>
        </w:rPr>
        <w:t>Т.1./Под.ред.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А.П.Сергеева,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Ю.К.Толстого.-М.:</w:t>
      </w:r>
      <w:r>
        <w:rPr>
          <w:spacing w:val="-2"/>
          <w:sz w:val="20"/>
        </w:rPr>
        <w:t xml:space="preserve"> </w:t>
      </w:r>
      <w:r>
        <w:rPr>
          <w:sz w:val="20"/>
        </w:rPr>
        <w:t>Проспект.2003.-369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345</w:t>
      </w:r>
    </w:p>
    <w:p w:rsidR="0060601F" w:rsidRDefault="0060601F">
      <w:pPr>
        <w:jc w:val="center"/>
        <w:rPr>
          <w:sz w:val="24"/>
        </w:rPr>
        <w:sectPr w:rsidR="0060601F">
          <w:footerReference w:type="default" r:id="rId48"/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фарқ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тўхтаганда,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ҳисобланмаса,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узилган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даъво муддати узилгунга қадар вақт янги муддатга қўшилмайди ва</w:t>
      </w:r>
      <w:r>
        <w:rPr>
          <w:spacing w:val="1"/>
        </w:rPr>
        <w:t xml:space="preserve"> </w:t>
      </w:r>
      <w:r>
        <w:t>даъво 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узилганидан</w:t>
      </w:r>
      <w:r>
        <w:rPr>
          <w:spacing w:val="1"/>
        </w:rPr>
        <w:t xml:space="preserve"> </w:t>
      </w:r>
      <w:r>
        <w:t>сўнг</w:t>
      </w:r>
      <w:r>
        <w:rPr>
          <w:spacing w:val="2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4" w:right="128"/>
      </w:pP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икки</w:t>
      </w:r>
      <w:r>
        <w:rPr>
          <w:spacing w:val="81"/>
        </w:rPr>
        <w:t xml:space="preserve"> </w:t>
      </w:r>
      <w:r>
        <w:t>ҳолда:</w:t>
      </w:r>
      <w:r>
        <w:rPr>
          <w:spacing w:val="8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белгиланган тартибда даъво қўз</w:t>
      </w:r>
      <w:r>
        <w:t>ғатилиши билан, иккинчидан, мажбур</w:t>
      </w:r>
      <w:r>
        <w:rPr>
          <w:spacing w:val="-77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олганлигини</w:t>
      </w:r>
      <w:r>
        <w:rPr>
          <w:spacing w:val="1"/>
        </w:rPr>
        <w:t xml:space="preserve"> </w:t>
      </w:r>
      <w:r>
        <w:t>кўрсатувчи</w:t>
      </w:r>
      <w:r>
        <w:rPr>
          <w:spacing w:val="80"/>
        </w:rPr>
        <w:t xml:space="preserve"> </w:t>
      </w:r>
      <w:r>
        <w:t>ҳаракатларни</w:t>
      </w:r>
      <w:r>
        <w:rPr>
          <w:spacing w:val="80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билан узилади (ФК, 157-модда).</w:t>
      </w:r>
    </w:p>
    <w:p w:rsidR="0060601F" w:rsidRDefault="00670D55">
      <w:pPr>
        <w:pStyle w:val="a3"/>
        <w:spacing w:before="2"/>
        <w:ind w:left="115" w:right="127"/>
      </w:pPr>
      <w:r>
        <w:rPr>
          <w:b/>
        </w:rPr>
        <w:t xml:space="preserve">Даъво муддатининг тикланиши. </w:t>
      </w:r>
      <w:r>
        <w:t>Агар суд, хўжалик суди ёки</w:t>
      </w:r>
      <w:r>
        <w:rPr>
          <w:spacing w:val="1"/>
        </w:rPr>
        <w:t xml:space="preserve"> </w:t>
      </w:r>
      <w:r>
        <w:t>холислар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юборилиши</w:t>
      </w:r>
      <w:r>
        <w:rPr>
          <w:spacing w:val="1"/>
        </w:rPr>
        <w:t xml:space="preserve"> </w:t>
      </w:r>
      <w:r>
        <w:t>сабабини</w:t>
      </w:r>
      <w:r>
        <w:rPr>
          <w:spacing w:val="1"/>
        </w:rPr>
        <w:t xml:space="preserve"> </w:t>
      </w:r>
      <w:r>
        <w:t>узрли деб топса,</w:t>
      </w:r>
      <w:r>
        <w:t xml:space="preserve"> бузилган ҳуқуқ ҳимоя қилиниши лозим бўлади. Бу</w:t>
      </w:r>
      <w:r>
        <w:rPr>
          <w:spacing w:val="1"/>
        </w:rPr>
        <w:t xml:space="preserve"> </w:t>
      </w:r>
      <w:r>
        <w:t>ҳолда ўтказилган даъво муддати тикланади ва тарафлар ўртасидаги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мазмунан</w:t>
      </w:r>
      <w:r>
        <w:rPr>
          <w:spacing w:val="-1"/>
        </w:rPr>
        <w:t xml:space="preserve"> </w:t>
      </w:r>
      <w:r>
        <w:t>кўриб ҳал қилинади.</w:t>
      </w:r>
    </w:p>
    <w:p w:rsidR="0060601F" w:rsidRDefault="00670D55">
      <w:pPr>
        <w:pStyle w:val="a3"/>
        <w:spacing w:before="2"/>
        <w:ind w:left="115" w:right="126" w:firstLine="710"/>
      </w:pPr>
      <w:r>
        <w:t>Даъво муддатининг ўтказилиши сабабларини қандай ҳолларда</w:t>
      </w:r>
      <w:r>
        <w:rPr>
          <w:spacing w:val="1"/>
        </w:rPr>
        <w:t xml:space="preserve"> </w:t>
      </w:r>
      <w:r>
        <w:t>узрли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ҳолатларни</w:t>
      </w:r>
      <w:r>
        <w:rPr>
          <w:spacing w:val="1"/>
        </w:rPr>
        <w:t xml:space="preserve"> </w:t>
      </w:r>
      <w:r>
        <w:t>назарда</w:t>
      </w:r>
      <w:r>
        <w:rPr>
          <w:spacing w:val="-77"/>
        </w:rPr>
        <w:t xml:space="preserve"> </w:t>
      </w:r>
      <w:r>
        <w:t>тутмаган, бинобарин, даъво муддатини ўтказиб юбориш сабабларини</w:t>
      </w:r>
      <w:r>
        <w:rPr>
          <w:spacing w:val="1"/>
        </w:rPr>
        <w:t xml:space="preserve"> </w:t>
      </w:r>
      <w:r>
        <w:t>текшириш ва узрли ёки узрсиз деб топиш ҳуқуқи судга, хўжалик суди</w:t>
      </w:r>
      <w:r>
        <w:rPr>
          <w:spacing w:val="-77"/>
        </w:rPr>
        <w:t xml:space="preserve"> </w:t>
      </w:r>
      <w:r>
        <w:t>ёки холислар судига берилади. Суд, хўжалик суди ёки холислар суди</w:t>
      </w:r>
      <w:r>
        <w:rPr>
          <w:spacing w:val="1"/>
        </w:rPr>
        <w:t xml:space="preserve"> </w:t>
      </w:r>
      <w:r>
        <w:t>ҳар сафар конкрет ишнинг ҳолатларини эътиборга олиб,</w:t>
      </w:r>
      <w:r>
        <w:t xml:space="preserve"> ўтказилган</w:t>
      </w:r>
      <w:r>
        <w:rPr>
          <w:spacing w:val="1"/>
        </w:rPr>
        <w:t xml:space="preserve"> </w:t>
      </w:r>
      <w:r>
        <w:t>даъво муддатини узрли ёки</w:t>
      </w:r>
      <w:r>
        <w:rPr>
          <w:spacing w:val="1"/>
        </w:rPr>
        <w:t xml:space="preserve"> </w:t>
      </w:r>
      <w:r>
        <w:t>узрсиз деб топиши мумкин.</w:t>
      </w:r>
    </w:p>
    <w:p w:rsidR="0060601F" w:rsidRDefault="00670D55">
      <w:pPr>
        <w:pStyle w:val="a3"/>
        <w:spacing w:before="4"/>
        <w:ind w:left="117" w:right="122" w:firstLine="708"/>
      </w:pP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бўлмаган сабаблар билан қонунда белгиланган муддат давомида даъ-</w:t>
      </w:r>
      <w:r>
        <w:rPr>
          <w:spacing w:val="1"/>
        </w:rPr>
        <w:t xml:space="preserve"> </w:t>
      </w:r>
      <w:r>
        <w:t>воларни қўзғата олмасликлари мумкин. Масалан, фуқаро касаллиги,</w:t>
      </w:r>
      <w:r>
        <w:rPr>
          <w:spacing w:val="1"/>
        </w:rPr>
        <w:t xml:space="preserve"> </w:t>
      </w:r>
      <w:r>
        <w:t>кекса ё</w:t>
      </w:r>
      <w:r>
        <w:t>худ вояга етмаганлиги, узоқ муддат давомида хизмат сафарида</w:t>
      </w:r>
      <w:r>
        <w:rPr>
          <w:spacing w:val="-77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жавобгарнинг</w:t>
      </w:r>
      <w:r>
        <w:rPr>
          <w:spacing w:val="1"/>
        </w:rPr>
        <w:t xml:space="preserve"> </w:t>
      </w:r>
      <w:r>
        <w:t>қаерда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номаълум</w:t>
      </w:r>
      <w:r>
        <w:rPr>
          <w:spacing w:val="1"/>
        </w:rPr>
        <w:t xml:space="preserve"> </w:t>
      </w:r>
      <w:r>
        <w:t>бўлган ва бошқа баъзи ҳолларда ўтказилган даъво муддатлари 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узрли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ўтказилган даъв</w:t>
      </w:r>
      <w:r>
        <w:t>о муддатлари ҳам баъзи ҳолларда суд ёки хўжалик</w:t>
      </w:r>
      <w:r>
        <w:rPr>
          <w:spacing w:val="1"/>
        </w:rPr>
        <w:t xml:space="preserve"> </w:t>
      </w:r>
      <w:r>
        <w:t>суди томонидан узрли деб топилиши мумкин. Чунончи, ташкилотлар</w:t>
      </w:r>
      <w:r>
        <w:rPr>
          <w:spacing w:val="1"/>
        </w:rPr>
        <w:t xml:space="preserve"> </w:t>
      </w:r>
      <w:r>
        <w:t>ўз мансабдор шахсларининг айбли ҳаракатлари, назорат органлари-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буйруқлари,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судининг</w:t>
      </w:r>
      <w:r>
        <w:rPr>
          <w:spacing w:val="1"/>
        </w:rPr>
        <w:t xml:space="preserve"> </w:t>
      </w:r>
      <w:r>
        <w:t>хато</w:t>
      </w:r>
      <w:r>
        <w:rPr>
          <w:spacing w:val="-77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юборилган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узрли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топилиши ва</w:t>
      </w:r>
      <w:r>
        <w:rPr>
          <w:spacing w:val="1"/>
        </w:rPr>
        <w:t xml:space="preserve"> </w:t>
      </w:r>
      <w:r>
        <w:t>иш мазмунан</w:t>
      </w:r>
      <w:r>
        <w:rPr>
          <w:spacing w:val="-1"/>
        </w:rPr>
        <w:t xml:space="preserve"> </w:t>
      </w:r>
      <w:r>
        <w:t>ҳал қилиниши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6"/>
        <w:ind w:left="120" w:right="121"/>
      </w:pPr>
      <w:r>
        <w:t>Даъво муддатининг тўхтатилиши, узилиши ва тикланиши тўғри-</w:t>
      </w:r>
      <w:r>
        <w:rPr>
          <w:spacing w:val="-77"/>
        </w:rPr>
        <w:t xml:space="preserve"> </w:t>
      </w:r>
      <w:r>
        <w:t>сидаги</w:t>
      </w:r>
      <w:r>
        <w:rPr>
          <w:spacing w:val="1"/>
        </w:rPr>
        <w:t xml:space="preserve"> </w:t>
      </w:r>
      <w:r>
        <w:t>қоидалар,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бошқача</w:t>
      </w:r>
      <w:r>
        <w:rPr>
          <w:spacing w:val="80"/>
        </w:rPr>
        <w:t xml:space="preserve"> </w:t>
      </w:r>
      <w:r>
        <w:t>ҳол</w:t>
      </w:r>
      <w:r>
        <w:rPr>
          <w:spacing w:val="80"/>
        </w:rPr>
        <w:t xml:space="preserve"> </w:t>
      </w:r>
      <w:r>
        <w:t>белг</w:t>
      </w:r>
      <w:r>
        <w:t>иланмаган</w:t>
      </w:r>
      <w:r>
        <w:rPr>
          <w:spacing w:val="1"/>
        </w:rPr>
        <w:t xml:space="preserve"> </w:t>
      </w:r>
      <w:r>
        <w:t>бўлса, махсус даъво муддатларига ҳам жорий қилинади (ФК, 151-</w:t>
      </w:r>
      <w:r>
        <w:rPr>
          <w:spacing w:val="1"/>
        </w:rPr>
        <w:t xml:space="preserve"> </w:t>
      </w:r>
      <w:r>
        <w:t>модда,</w:t>
      </w:r>
      <w:r>
        <w:rPr>
          <w:spacing w:val="3"/>
        </w:rPr>
        <w:t xml:space="preserve"> </w:t>
      </w:r>
      <w:r>
        <w:t>2-банд).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346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numPr>
          <w:ilvl w:val="1"/>
          <w:numId w:val="96"/>
        </w:numPr>
        <w:tabs>
          <w:tab w:val="left" w:pos="1547"/>
        </w:tabs>
        <w:spacing w:before="74"/>
      </w:pPr>
      <w:bookmarkStart w:id="72" w:name="_TOC_250032"/>
      <w:r>
        <w:lastRenderedPageBreak/>
        <w:t>Даъво</w:t>
      </w:r>
      <w:r>
        <w:rPr>
          <w:spacing w:val="2"/>
        </w:rPr>
        <w:t xml:space="preserve"> </w:t>
      </w:r>
      <w:r>
        <w:t>муддати</w:t>
      </w:r>
      <w:r>
        <w:rPr>
          <w:spacing w:val="3"/>
        </w:rPr>
        <w:t xml:space="preserve"> </w:t>
      </w:r>
      <w:bookmarkEnd w:id="72"/>
      <w:r>
        <w:t>ўтишининг оқибатлари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tabs>
          <w:tab w:val="left" w:pos="800"/>
          <w:tab w:val="left" w:pos="1591"/>
          <w:tab w:val="left" w:pos="1923"/>
          <w:tab w:val="left" w:pos="2794"/>
          <w:tab w:val="left" w:pos="3290"/>
          <w:tab w:val="left" w:pos="3601"/>
          <w:tab w:val="left" w:pos="4347"/>
          <w:tab w:val="left" w:pos="4860"/>
          <w:tab w:val="left" w:pos="5686"/>
          <w:tab w:val="left" w:pos="6209"/>
          <w:tab w:val="left" w:pos="6655"/>
          <w:tab w:val="left" w:pos="7770"/>
          <w:tab w:val="left" w:pos="8092"/>
          <w:tab w:val="left" w:pos="8969"/>
          <w:tab w:val="left" w:pos="9466"/>
        </w:tabs>
        <w:spacing w:before="0"/>
        <w:ind w:left="115" w:right="127" w:firstLine="708"/>
        <w:jc w:val="right"/>
      </w:pPr>
      <w:r>
        <w:t>Даъво</w:t>
      </w:r>
      <w:r>
        <w:rPr>
          <w:spacing w:val="56"/>
        </w:rPr>
        <w:t xml:space="preserve"> </w:t>
      </w:r>
      <w:r>
        <w:t>қўзғатилгунга</w:t>
      </w:r>
      <w:r>
        <w:rPr>
          <w:spacing w:val="56"/>
        </w:rPr>
        <w:t xml:space="preserve"> </w:t>
      </w:r>
      <w:r>
        <w:t>қадар</w:t>
      </w:r>
      <w:r>
        <w:rPr>
          <w:spacing w:val="55"/>
        </w:rPr>
        <w:t xml:space="preserve"> </w:t>
      </w:r>
      <w:r>
        <w:t>даъво</w:t>
      </w:r>
      <w:r>
        <w:rPr>
          <w:spacing w:val="55"/>
        </w:rPr>
        <w:t xml:space="preserve"> </w:t>
      </w:r>
      <w:r>
        <w:t>муддатининг</w:t>
      </w:r>
      <w:r>
        <w:rPr>
          <w:spacing w:val="55"/>
        </w:rPr>
        <w:t xml:space="preserve"> </w:t>
      </w:r>
      <w:r>
        <w:t>ўтиши</w:t>
      </w:r>
      <w:r>
        <w:rPr>
          <w:spacing w:val="54"/>
        </w:rPr>
        <w:t xml:space="preserve"> </w:t>
      </w:r>
      <w:r>
        <w:t>даъвони</w:t>
      </w:r>
      <w:r>
        <w:rPr>
          <w:spacing w:val="-77"/>
        </w:rPr>
        <w:t xml:space="preserve"> </w:t>
      </w:r>
      <w:r>
        <w:t>рад</w:t>
      </w:r>
      <w:r>
        <w:tab/>
        <w:t>қилиш</w:t>
      </w:r>
      <w:r>
        <w:tab/>
        <w:t>учун</w:t>
      </w:r>
      <w:r>
        <w:tab/>
        <w:t>асос</w:t>
      </w:r>
      <w:r>
        <w:tab/>
        <w:t>бўлади.</w:t>
      </w:r>
      <w:r>
        <w:tab/>
        <w:t>Бинобарин,</w:t>
      </w:r>
      <w:r>
        <w:tab/>
        <w:t>даъвогар</w:t>
      </w:r>
      <w:r>
        <w:tab/>
      </w:r>
      <w:r>
        <w:t>(ҳақдор)</w:t>
      </w:r>
      <w:r>
        <w:tab/>
        <w:t>ўз</w:t>
      </w:r>
      <w:r>
        <w:rPr>
          <w:spacing w:val="-77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мажбурий</w:t>
      </w:r>
      <w:r>
        <w:rPr>
          <w:spacing w:val="2"/>
        </w:rPr>
        <w:t xml:space="preserve"> </w:t>
      </w:r>
      <w:r>
        <w:t>равишда</w:t>
      </w:r>
      <w:r>
        <w:rPr>
          <w:spacing w:val="3"/>
        </w:rPr>
        <w:t xml:space="preserve"> </w:t>
      </w:r>
      <w:r>
        <w:t>амалга</w:t>
      </w:r>
      <w:r>
        <w:rPr>
          <w:spacing w:val="2"/>
        </w:rPr>
        <w:t xml:space="preserve"> </w:t>
      </w:r>
      <w:r>
        <w:t>ошириш</w:t>
      </w:r>
      <w:r>
        <w:rPr>
          <w:spacing w:val="2"/>
        </w:rPr>
        <w:t xml:space="preserve"> </w:t>
      </w:r>
      <w:r>
        <w:t>имкониятини</w:t>
      </w:r>
      <w:r>
        <w:rPr>
          <w:spacing w:val="3"/>
        </w:rPr>
        <w:t xml:space="preserve"> </w:t>
      </w:r>
      <w:r>
        <w:t>йўқотади.</w:t>
      </w:r>
      <w:r>
        <w:rPr>
          <w:spacing w:val="-77"/>
        </w:rPr>
        <w:t xml:space="preserve"> </w:t>
      </w:r>
      <w:r>
        <w:t>Юқорида</w:t>
      </w:r>
      <w:r>
        <w:rPr>
          <w:spacing w:val="4"/>
        </w:rPr>
        <w:t xml:space="preserve"> </w:t>
      </w:r>
      <w:r>
        <w:t>кўрсатилган</w:t>
      </w:r>
      <w:r>
        <w:rPr>
          <w:spacing w:val="2"/>
        </w:rPr>
        <w:t xml:space="preserve"> </w:t>
      </w:r>
      <w:r>
        <w:t>даъво</w:t>
      </w:r>
      <w:r>
        <w:rPr>
          <w:spacing w:val="82"/>
        </w:rPr>
        <w:t xml:space="preserve"> </w:t>
      </w:r>
      <w:r>
        <w:t>муддати</w:t>
      </w:r>
      <w:r>
        <w:rPr>
          <w:spacing w:val="82"/>
        </w:rPr>
        <w:t xml:space="preserve"> </w:t>
      </w:r>
      <w:r>
        <w:t>ўтишининг</w:t>
      </w:r>
      <w:r>
        <w:rPr>
          <w:spacing w:val="82"/>
        </w:rPr>
        <w:t xml:space="preserve"> </w:t>
      </w:r>
      <w:r>
        <w:t>асосий</w:t>
      </w:r>
      <w:r>
        <w:rPr>
          <w:spacing w:val="81"/>
        </w:rPr>
        <w:t xml:space="preserve"> </w:t>
      </w:r>
      <w:r>
        <w:t>оқи-</w:t>
      </w:r>
      <w:r>
        <w:rPr>
          <w:spacing w:val="1"/>
        </w:rPr>
        <w:t xml:space="preserve"> </w:t>
      </w:r>
      <w:r>
        <w:t>батини</w:t>
      </w:r>
      <w:r>
        <w:rPr>
          <w:spacing w:val="61"/>
        </w:rPr>
        <w:t xml:space="preserve"> </w:t>
      </w:r>
      <w:r>
        <w:t>белгилайдиган</w:t>
      </w:r>
      <w:r>
        <w:rPr>
          <w:spacing w:val="58"/>
        </w:rPr>
        <w:t xml:space="preserve"> </w:t>
      </w:r>
      <w:r>
        <w:t>қоидадан</w:t>
      </w:r>
      <w:r>
        <w:rPr>
          <w:spacing w:val="60"/>
        </w:rPr>
        <w:t xml:space="preserve"> </w:t>
      </w:r>
      <w:r>
        <w:t>ташқари</w:t>
      </w:r>
      <w:r>
        <w:rPr>
          <w:spacing w:val="60"/>
        </w:rPr>
        <w:t xml:space="preserve"> </w:t>
      </w:r>
      <w:r>
        <w:t>қонунда</w:t>
      </w:r>
      <w:r>
        <w:rPr>
          <w:spacing w:val="61"/>
        </w:rPr>
        <w:t xml:space="preserve"> </w:t>
      </w:r>
      <w:r>
        <w:t>шу</w:t>
      </w:r>
      <w:r>
        <w:rPr>
          <w:spacing w:val="60"/>
        </w:rPr>
        <w:t xml:space="preserve"> </w:t>
      </w:r>
      <w:r>
        <w:t>юридик</w:t>
      </w:r>
      <w:r>
        <w:rPr>
          <w:spacing w:val="61"/>
        </w:rPr>
        <w:t xml:space="preserve"> </w:t>
      </w:r>
      <w:r>
        <w:t>факт</w:t>
      </w:r>
      <w:r>
        <w:rPr>
          <w:spacing w:val="-77"/>
        </w:rPr>
        <w:t xml:space="preserve"> </w:t>
      </w:r>
      <w:r>
        <w:t>билан</w:t>
      </w:r>
      <w:r>
        <w:rPr>
          <w:spacing w:val="66"/>
        </w:rPr>
        <w:t xml:space="preserve"> </w:t>
      </w:r>
      <w:r>
        <w:t>боғлиқ</w:t>
      </w:r>
      <w:r>
        <w:rPr>
          <w:spacing w:val="66"/>
        </w:rPr>
        <w:t xml:space="preserve"> </w:t>
      </w:r>
      <w:r>
        <w:t>бўлган</w:t>
      </w:r>
      <w:r>
        <w:rPr>
          <w:spacing w:val="65"/>
        </w:rPr>
        <w:t xml:space="preserve"> </w:t>
      </w:r>
      <w:r>
        <w:t>бошқа</w:t>
      </w:r>
      <w:r>
        <w:rPr>
          <w:spacing w:val="65"/>
        </w:rPr>
        <w:t xml:space="preserve"> </w:t>
      </w:r>
      <w:r>
        <w:t>қоидалар</w:t>
      </w:r>
      <w:r>
        <w:rPr>
          <w:spacing w:val="64"/>
        </w:rPr>
        <w:t xml:space="preserve"> </w:t>
      </w:r>
      <w:r>
        <w:t>ҳам</w:t>
      </w:r>
      <w:r>
        <w:rPr>
          <w:spacing w:val="65"/>
        </w:rPr>
        <w:t xml:space="preserve"> </w:t>
      </w:r>
      <w:r>
        <w:t>белгиланади.</w:t>
      </w:r>
      <w:r>
        <w:rPr>
          <w:spacing w:val="64"/>
        </w:rPr>
        <w:t xml:space="preserve"> </w:t>
      </w:r>
      <w:r>
        <w:t>Жумладан,</w:t>
      </w:r>
      <w:r>
        <w:rPr>
          <w:spacing w:val="-77"/>
        </w:rPr>
        <w:t xml:space="preserve"> </w:t>
      </w:r>
      <w:r>
        <w:t>асо</w:t>
      </w:r>
      <w:r>
        <w:t>сий</w:t>
      </w:r>
      <w:r>
        <w:rPr>
          <w:spacing w:val="24"/>
        </w:rPr>
        <w:t xml:space="preserve"> </w:t>
      </w:r>
      <w:r>
        <w:t>талаб</w:t>
      </w:r>
      <w:r>
        <w:rPr>
          <w:spacing w:val="24"/>
        </w:rPr>
        <w:t xml:space="preserve"> </w:t>
      </w:r>
      <w:r>
        <w:t>бўйича</w:t>
      </w:r>
      <w:r>
        <w:rPr>
          <w:spacing w:val="25"/>
        </w:rPr>
        <w:t xml:space="preserve"> </w:t>
      </w:r>
      <w:r>
        <w:t>даъво</w:t>
      </w:r>
      <w:r>
        <w:rPr>
          <w:spacing w:val="24"/>
        </w:rPr>
        <w:t xml:space="preserve"> </w:t>
      </w:r>
      <w:r>
        <w:t>муддати</w:t>
      </w:r>
      <w:r>
        <w:rPr>
          <w:spacing w:val="23"/>
        </w:rPr>
        <w:t xml:space="preserve"> </w:t>
      </w:r>
      <w:r>
        <w:t>ўтиши</w:t>
      </w:r>
      <w:r>
        <w:rPr>
          <w:spacing w:val="24"/>
        </w:rPr>
        <w:t xml:space="preserve"> </w:t>
      </w:r>
      <w:r>
        <w:t>билан</w:t>
      </w:r>
      <w:r>
        <w:rPr>
          <w:spacing w:val="23"/>
        </w:rPr>
        <w:t xml:space="preserve"> </w:t>
      </w:r>
      <w:r>
        <w:t>қўшимча</w:t>
      </w:r>
      <w:r>
        <w:rPr>
          <w:spacing w:val="23"/>
        </w:rPr>
        <w:t xml:space="preserve"> </w:t>
      </w:r>
      <w:r>
        <w:t>талаблар,</w:t>
      </w:r>
      <w:r>
        <w:rPr>
          <w:spacing w:val="-77"/>
        </w:rPr>
        <w:t xml:space="preserve"> </w:t>
      </w:r>
      <w:r>
        <w:t>чунончи:</w:t>
      </w:r>
      <w:r>
        <w:tab/>
        <w:t>неустойка,</w:t>
      </w:r>
      <w:r>
        <w:tab/>
        <w:t>гаров,</w:t>
      </w:r>
      <w:r>
        <w:tab/>
        <w:t>кафолат</w:t>
      </w:r>
      <w:r>
        <w:tab/>
        <w:t>ва</w:t>
      </w:r>
      <w:r>
        <w:tab/>
        <w:t>бошқалар</w:t>
      </w:r>
      <w:r>
        <w:tab/>
        <w:t>бўйича</w:t>
      </w:r>
      <w:r>
        <w:tab/>
        <w:t>даъво</w:t>
      </w:r>
    </w:p>
    <w:p w:rsidR="0060601F" w:rsidRDefault="00670D55">
      <w:pPr>
        <w:pStyle w:val="a3"/>
        <w:spacing w:before="4"/>
        <w:ind w:left="115" w:firstLine="0"/>
      </w:pPr>
      <w:r>
        <w:t>муддати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162-модда).</w:t>
      </w:r>
    </w:p>
    <w:p w:rsidR="0060601F" w:rsidRDefault="00670D55">
      <w:pPr>
        <w:pStyle w:val="a3"/>
        <w:spacing w:before="0"/>
        <w:ind w:left="114" w:right="128"/>
      </w:pPr>
      <w:r>
        <w:t>Баъзи ҳолларда қарздор ўз мажбурияти даъво муддати ўтгандан</w:t>
      </w:r>
      <w:r>
        <w:rPr>
          <w:spacing w:val="1"/>
        </w:rPr>
        <w:t xml:space="preserve"> </w:t>
      </w:r>
      <w:r>
        <w:t>сўнг ҳам бажариши ҳоллари юз бериши мумкин. Бундай ҳолларда</w:t>
      </w:r>
      <w:r>
        <w:rPr>
          <w:spacing w:val="1"/>
        </w:rPr>
        <w:t xml:space="preserve"> </w:t>
      </w:r>
      <w:r>
        <w:t>аввал мажбур шахс ўз томонидан бажарилганлиги, тўланган сумма-</w:t>
      </w:r>
      <w:r>
        <w:rPr>
          <w:spacing w:val="1"/>
        </w:rPr>
        <w:t xml:space="preserve"> </w:t>
      </w:r>
      <w:r>
        <w:t>нинг қайтарилиши тўғрисидаги талабни қўя олмайди. ФКда қарздор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мажбуриятини</w:t>
      </w:r>
      <w:r>
        <w:rPr>
          <w:spacing w:val="80"/>
        </w:rPr>
        <w:t xml:space="preserve"> </w:t>
      </w:r>
      <w:r>
        <w:t>бажарган</w:t>
      </w:r>
      <w:r>
        <w:rPr>
          <w:spacing w:val="80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кетганлигини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бўлганлигидан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нарсасини</w:t>
      </w:r>
      <w:r>
        <w:rPr>
          <w:spacing w:val="1"/>
        </w:rPr>
        <w:t xml:space="preserve"> </w:t>
      </w:r>
      <w:r>
        <w:t>қайтаришни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эмасдир,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кўрсатилади (ФК, 161-модда).</w:t>
      </w:r>
    </w:p>
    <w:p w:rsidR="0060601F" w:rsidRDefault="0060601F">
      <w:pPr>
        <w:pStyle w:val="a3"/>
        <w:spacing w:before="5"/>
        <w:ind w:firstLine="0"/>
        <w:jc w:val="left"/>
      </w:pPr>
    </w:p>
    <w:p w:rsidR="0060601F" w:rsidRDefault="00670D55">
      <w:pPr>
        <w:pStyle w:val="1"/>
        <w:numPr>
          <w:ilvl w:val="1"/>
          <w:numId w:val="96"/>
        </w:numPr>
        <w:tabs>
          <w:tab w:val="left" w:pos="1548"/>
        </w:tabs>
        <w:ind w:left="1547"/>
      </w:pPr>
      <w:bookmarkStart w:id="73" w:name="_TOC_250031"/>
      <w:r>
        <w:t>Даъво</w:t>
      </w:r>
      <w:r>
        <w:rPr>
          <w:spacing w:val="2"/>
        </w:rPr>
        <w:t xml:space="preserve"> </w:t>
      </w:r>
      <w:r>
        <w:t>муддати</w:t>
      </w:r>
      <w:r>
        <w:rPr>
          <w:spacing w:val="3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қилинмайдиган</w:t>
      </w:r>
      <w:r>
        <w:rPr>
          <w:spacing w:val="3"/>
        </w:rPr>
        <w:t xml:space="preserve"> </w:t>
      </w:r>
      <w:bookmarkEnd w:id="73"/>
      <w:r>
        <w:t>талаблар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6" w:right="126" w:firstLine="708"/>
      </w:pPr>
      <w:r>
        <w:t>Бузилган фуқаролик ҳуқуқларини ҳимоя қилиш учун кўпчилик</w:t>
      </w:r>
      <w:r>
        <w:rPr>
          <w:spacing w:val="1"/>
        </w:rPr>
        <w:t xml:space="preserve"> </w:t>
      </w:r>
      <w:r>
        <w:t>ҳолларда даъво муддати белгиланса, даъво муддати қуйидагиларга</w:t>
      </w:r>
      <w:r>
        <w:rPr>
          <w:spacing w:val="1"/>
        </w:rPr>
        <w:t xml:space="preserve"> </w:t>
      </w:r>
      <w:r>
        <w:t>нисбатан татбиқ</w:t>
      </w:r>
      <w:r>
        <w:rPr>
          <w:spacing w:val="1"/>
        </w:rPr>
        <w:t xml:space="preserve"> </w:t>
      </w:r>
      <w:r>
        <w:t>қилинмайди:</w:t>
      </w:r>
    </w:p>
    <w:p w:rsidR="0060601F" w:rsidRDefault="00670D55">
      <w:pPr>
        <w:spacing w:before="2"/>
        <w:ind w:left="116" w:right="128" w:firstLine="709"/>
        <w:jc w:val="both"/>
        <w:rPr>
          <w:i/>
          <w:sz w:val="32"/>
        </w:rPr>
      </w:pPr>
      <w:r>
        <w:rPr>
          <w:i/>
          <w:sz w:val="32"/>
        </w:rPr>
        <w:t>-шахсий-номулкий ҳуқуқларни ва бошқа номоддий бойликларни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талабларга,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ҳужжатларид</w:t>
      </w:r>
      <w:r>
        <w:rPr>
          <w:i/>
          <w:sz w:val="32"/>
        </w:rPr>
        <w:t>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тутилган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ҳоллар бундан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мустасно;</w:t>
      </w:r>
    </w:p>
    <w:p w:rsidR="0060601F" w:rsidRDefault="00670D55">
      <w:pPr>
        <w:pStyle w:val="a3"/>
        <w:ind w:left="116" w:right="126"/>
      </w:pPr>
      <w:r>
        <w:t>Маълумки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(шахснинг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соғлиғи,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қадр-қиммати,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дахлсизлиги,</w:t>
      </w:r>
      <w:r>
        <w:rPr>
          <w:spacing w:val="1"/>
        </w:rPr>
        <w:t xml:space="preserve"> </w:t>
      </w:r>
      <w:r>
        <w:t>ишчанлик</w:t>
      </w:r>
      <w:r>
        <w:rPr>
          <w:spacing w:val="1"/>
        </w:rPr>
        <w:t xml:space="preserve"> </w:t>
      </w:r>
      <w:r>
        <w:t>обрўси,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дахлсизлиги,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сири,</w:t>
      </w:r>
      <w:r>
        <w:rPr>
          <w:spacing w:val="-77"/>
        </w:rPr>
        <w:t xml:space="preserve"> </w:t>
      </w:r>
      <w:r>
        <w:t>номга бўлган ҳуқуқи, тасвирга бўлган ҳуқуқи, муаллифлик ҳуқуқи ва</w:t>
      </w:r>
      <w:r>
        <w:rPr>
          <w:spacing w:val="1"/>
        </w:rPr>
        <w:t xml:space="preserve"> </w:t>
      </w:r>
      <w:r>
        <w:t>бошқалар)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туғилганидан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вафотига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саналади ва улар ҳар доим шахснинг ҳаёти ва соғлиғи учун 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этади..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</w:t>
      </w:r>
      <w:r>
        <w:t>лар</w:t>
      </w:r>
      <w:r>
        <w:rPr>
          <w:spacing w:val="1"/>
        </w:rPr>
        <w:t xml:space="preserve"> </w:t>
      </w:r>
      <w:r>
        <w:t>тортиб</w:t>
      </w:r>
      <w:r>
        <w:rPr>
          <w:spacing w:val="1"/>
        </w:rPr>
        <w:t xml:space="preserve"> </w:t>
      </w:r>
      <w:r>
        <w:t>олинмайди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усул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берилмайди.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20"/>
        </w:rPr>
        <w:t xml:space="preserve"> </w:t>
      </w:r>
      <w:r>
        <w:t>ҳеч</w:t>
      </w:r>
      <w:r>
        <w:rPr>
          <w:spacing w:val="20"/>
        </w:rPr>
        <w:t xml:space="preserve"> </w:t>
      </w:r>
      <w:r>
        <w:t>ким</w:t>
      </w:r>
      <w:r>
        <w:rPr>
          <w:spacing w:val="19"/>
        </w:rPr>
        <w:t xml:space="preserve"> </w:t>
      </w:r>
      <w:r>
        <w:t>бузишга</w:t>
      </w:r>
      <w:r>
        <w:rPr>
          <w:spacing w:val="19"/>
        </w:rPr>
        <w:t xml:space="preserve"> </w:t>
      </w:r>
      <w:r>
        <w:t>ҳақли</w:t>
      </w:r>
      <w:r>
        <w:rPr>
          <w:spacing w:val="19"/>
        </w:rPr>
        <w:t xml:space="preserve"> </w:t>
      </w:r>
      <w:r>
        <w:t>эмас.</w:t>
      </w:r>
      <w:r>
        <w:rPr>
          <w:spacing w:val="19"/>
        </w:rPr>
        <w:t xml:space="preserve"> </w:t>
      </w:r>
      <w:r>
        <w:t>Шу</w:t>
      </w:r>
      <w:r>
        <w:rPr>
          <w:spacing w:val="19"/>
        </w:rPr>
        <w:t xml:space="preserve"> </w:t>
      </w:r>
      <w:r>
        <w:t>сабабли</w:t>
      </w:r>
      <w:r>
        <w:rPr>
          <w:spacing w:val="19"/>
        </w:rPr>
        <w:t xml:space="preserve"> </w:t>
      </w:r>
      <w:r>
        <w:t>унга</w:t>
      </w:r>
      <w:r>
        <w:rPr>
          <w:spacing w:val="19"/>
        </w:rPr>
        <w:t xml:space="preserve"> </w:t>
      </w:r>
      <w:r>
        <w:t>тегишли</w:t>
      </w:r>
    </w:p>
    <w:p w:rsidR="0060601F" w:rsidRDefault="0060601F">
      <w:pPr>
        <w:pStyle w:val="a3"/>
        <w:spacing w:before="11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347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бўлган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-77"/>
        </w:rPr>
        <w:t xml:space="preserve"> </w:t>
      </w:r>
      <w:r>
        <w:t>қонунда назарда тутилган ҳолларда ва тартибда манфаатдор шахслар,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ворислари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 ва</w:t>
      </w:r>
      <w:r>
        <w:rPr>
          <w:spacing w:val="1"/>
        </w:rPr>
        <w:t xml:space="preserve"> </w:t>
      </w:r>
      <w:r>
        <w:t>ҳимоя этилиши мумкин.</w:t>
      </w:r>
    </w:p>
    <w:p w:rsidR="0060601F" w:rsidRDefault="00670D55">
      <w:pPr>
        <w:pStyle w:val="a3"/>
        <w:spacing w:before="2"/>
        <w:ind w:left="114" w:right="128" w:firstLine="708"/>
      </w:pPr>
      <w:r>
        <w:t>Фуқаро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бузилишига</w:t>
      </w:r>
      <w:r>
        <w:rPr>
          <w:spacing w:val="1"/>
        </w:rPr>
        <w:t xml:space="preserve"> </w:t>
      </w:r>
      <w:r>
        <w:t>йўл</w:t>
      </w:r>
      <w:r>
        <w:rPr>
          <w:spacing w:val="-77"/>
        </w:rPr>
        <w:t xml:space="preserve"> </w:t>
      </w:r>
      <w:r>
        <w:t>қўювчи маълумотлар юзасидан суд йўли билан раддия талаб қилишга</w:t>
      </w:r>
      <w:r>
        <w:rPr>
          <w:spacing w:val="-77"/>
        </w:rPr>
        <w:t xml:space="preserve"> </w:t>
      </w:r>
      <w:r>
        <w:t>ҳақли.</w:t>
      </w:r>
    </w:p>
    <w:p w:rsidR="0060601F" w:rsidRDefault="00670D55">
      <w:pPr>
        <w:pStyle w:val="a3"/>
        <w:ind w:left="114" w:right="128"/>
      </w:pPr>
      <w:r>
        <w:t>Фуқаролик</w:t>
      </w:r>
      <w:r>
        <w:rPr>
          <w:spacing w:val="55"/>
        </w:rPr>
        <w:t xml:space="preserve"> </w:t>
      </w:r>
      <w:r>
        <w:t>қонунчилиги</w:t>
      </w:r>
      <w:r>
        <w:rPr>
          <w:spacing w:val="53"/>
        </w:rPr>
        <w:t xml:space="preserve"> </w:t>
      </w:r>
      <w:r>
        <w:t>фуқаронинг</w:t>
      </w:r>
      <w:r>
        <w:rPr>
          <w:spacing w:val="56"/>
        </w:rPr>
        <w:t xml:space="preserve"> </w:t>
      </w:r>
      <w:r>
        <w:t>шаъни,</w:t>
      </w:r>
      <w:r>
        <w:rPr>
          <w:spacing w:val="54"/>
        </w:rPr>
        <w:t xml:space="preserve"> </w:t>
      </w:r>
      <w:r>
        <w:t>ишчанлик</w:t>
      </w:r>
      <w:r>
        <w:rPr>
          <w:spacing w:val="54"/>
        </w:rPr>
        <w:t xml:space="preserve"> </w:t>
      </w:r>
      <w:r>
        <w:t>обрўси</w:t>
      </w:r>
      <w:r>
        <w:rPr>
          <w:spacing w:val="-77"/>
        </w:rPr>
        <w:t xml:space="preserve"> </w:t>
      </w:r>
      <w:r>
        <w:t>ва қадр-қимматининг шахс ҳаётидаги ўрнини назарда тутиб, уларни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муддатларни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этилмаслигини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2"/>
        <w:ind w:left="115" w:right="127"/>
      </w:pPr>
      <w:r>
        <w:t>Шахсий-номулкий ҳуқуқнинг даъво муддати жорий этилмайди-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киритилишининг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сабаби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«шахсияти»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боғлиқлик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муҳ</w:t>
      </w:r>
      <w:r>
        <w:t>офаза этилишини талаб этади ва улар қачон бузилганидан 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суд даъво аризасини кўриб чиқиши лозим.</w:t>
      </w:r>
    </w:p>
    <w:p w:rsidR="0060601F" w:rsidRDefault="00670D55">
      <w:pPr>
        <w:spacing w:before="3"/>
        <w:ind w:left="116" w:right="127" w:firstLine="709"/>
        <w:jc w:val="both"/>
        <w:rPr>
          <w:i/>
          <w:sz w:val="32"/>
        </w:rPr>
      </w:pPr>
      <w:r>
        <w:rPr>
          <w:i/>
          <w:sz w:val="32"/>
        </w:rPr>
        <w:t>-омонатчиларнинг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омонатларини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тўғрисида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банкка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қўядиган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талабларига;</w:t>
      </w:r>
    </w:p>
    <w:p w:rsidR="0060601F" w:rsidRDefault="00670D55">
      <w:pPr>
        <w:pStyle w:val="a3"/>
        <w:ind w:left="117" w:right="125" w:firstLine="708"/>
      </w:pPr>
      <w:r>
        <w:t>Банк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иқтисодиётининг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ривожланишида</w:t>
      </w:r>
      <w:r>
        <w:rPr>
          <w:spacing w:val="1"/>
        </w:rPr>
        <w:t xml:space="preserve"> </w:t>
      </w:r>
      <w:r>
        <w:t>етакчи</w:t>
      </w:r>
      <w:r>
        <w:rPr>
          <w:spacing w:val="1"/>
        </w:rPr>
        <w:t xml:space="preserve"> </w:t>
      </w:r>
      <w:r>
        <w:t>ўринни</w:t>
      </w:r>
      <w:r>
        <w:rPr>
          <w:spacing w:val="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мезонлардан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қўйилган</w:t>
      </w:r>
      <w:r>
        <w:rPr>
          <w:spacing w:val="81"/>
        </w:rPr>
        <w:t xml:space="preserve"> </w:t>
      </w:r>
      <w:r>
        <w:t>омоантларнинг</w:t>
      </w:r>
      <w:r>
        <w:rPr>
          <w:spacing w:val="1"/>
        </w:rPr>
        <w:t xml:space="preserve"> </w:t>
      </w:r>
      <w:r>
        <w:t>қайтарилиши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кафолатланган.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талабларга</w:t>
      </w:r>
      <w:r>
        <w:rPr>
          <w:spacing w:val="-77"/>
        </w:rPr>
        <w:t xml:space="preserve"> </w:t>
      </w:r>
      <w:r>
        <w:t>нисбатан даъво муддати жорий этилмаслигининг асосий сабаби, банк</w:t>
      </w:r>
      <w:r>
        <w:rPr>
          <w:spacing w:val="1"/>
        </w:rPr>
        <w:t xml:space="preserve"> </w:t>
      </w:r>
      <w:r>
        <w:t>муассасасининг бутун фаолия</w:t>
      </w:r>
      <w:r>
        <w:t>ти давомида кредитор (омонатчи)нинг</w:t>
      </w:r>
      <w:r>
        <w:rPr>
          <w:spacing w:val="1"/>
        </w:rPr>
        <w:t xml:space="preserve"> </w:t>
      </w:r>
      <w:r>
        <w:t>маблағларидан</w:t>
      </w:r>
      <w:r>
        <w:rPr>
          <w:spacing w:val="1"/>
        </w:rPr>
        <w:t xml:space="preserve"> </w:t>
      </w:r>
      <w:r>
        <w:t>фойдаланиши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Омонатларнинг</w:t>
      </w:r>
      <w:r>
        <w:rPr>
          <w:spacing w:val="-77"/>
        </w:rPr>
        <w:t xml:space="preserve"> </w:t>
      </w:r>
      <w:r>
        <w:t>қайтарилиш кафолати даъво муддати жорий қилинмаслиги билан ҳам</w:t>
      </w:r>
      <w:r>
        <w:rPr>
          <w:spacing w:val="1"/>
        </w:rPr>
        <w:t xml:space="preserve"> </w:t>
      </w:r>
      <w:r>
        <w:t>изоҳланади.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омонатлар</w:t>
      </w:r>
      <w:r>
        <w:rPr>
          <w:spacing w:val="1"/>
        </w:rPr>
        <w:t xml:space="preserve"> </w:t>
      </w:r>
      <w:r>
        <w:t>қайтарилишини</w:t>
      </w:r>
      <w:r>
        <w:rPr>
          <w:spacing w:val="1"/>
        </w:rPr>
        <w:t xml:space="preserve"> </w:t>
      </w:r>
      <w:r>
        <w:t>кафолатлар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уларга нисбатан омонатчининг қонуний талабла</w:t>
      </w:r>
      <w:r>
        <w:t>рини бирор муддат</w:t>
      </w:r>
      <w:r>
        <w:rPr>
          <w:spacing w:val="1"/>
        </w:rPr>
        <w:t xml:space="preserve"> </w:t>
      </w:r>
      <w:r>
        <w:t>билан чекламасликка ҳаракат қилади.</w:t>
      </w:r>
    </w:p>
    <w:p w:rsidR="0060601F" w:rsidRDefault="00670D55">
      <w:pPr>
        <w:spacing w:before="5"/>
        <w:ind w:left="116" w:right="127" w:firstLine="710"/>
        <w:jc w:val="both"/>
        <w:rPr>
          <w:i/>
          <w:sz w:val="32"/>
        </w:rPr>
      </w:pPr>
      <w:r>
        <w:rPr>
          <w:i/>
          <w:sz w:val="32"/>
        </w:rPr>
        <w:t>-фуқаронинг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ҳаёти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соғлиғига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етказилган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зарарни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талабларига.</w:t>
      </w:r>
    </w:p>
    <w:p w:rsidR="0060601F" w:rsidRDefault="00670D55">
      <w:pPr>
        <w:pStyle w:val="a3"/>
        <w:ind w:left="117" w:right="125"/>
      </w:pPr>
      <w:r>
        <w:t>Фуқаронинг ҳаётига ёки соғлиғи бебаҳо неъмат бўлиб, бирор</w:t>
      </w:r>
      <w:r>
        <w:rPr>
          <w:spacing w:val="1"/>
        </w:rPr>
        <w:t xml:space="preserve"> </w:t>
      </w:r>
      <w:r>
        <w:t>моддий қиймат билан ўлчаб бўлмайди. Фуқаронинг ҳаёти ва соғлиғи-</w:t>
      </w:r>
      <w:r>
        <w:rPr>
          <w:spacing w:val="1"/>
        </w:rPr>
        <w:t xml:space="preserve"> </w:t>
      </w:r>
      <w:r>
        <w:t>га</w:t>
      </w:r>
      <w:r>
        <w:rPr>
          <w:spacing w:val="34"/>
        </w:rPr>
        <w:t xml:space="preserve"> </w:t>
      </w:r>
      <w:r>
        <w:t>зарар</w:t>
      </w:r>
      <w:r>
        <w:rPr>
          <w:spacing w:val="34"/>
        </w:rPr>
        <w:t xml:space="preserve"> </w:t>
      </w:r>
      <w:r>
        <w:t>етказилганда,</w:t>
      </w:r>
      <w:r>
        <w:rPr>
          <w:spacing w:val="35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бирданига</w:t>
      </w:r>
      <w:r>
        <w:rPr>
          <w:spacing w:val="32"/>
        </w:rPr>
        <w:t xml:space="preserve"> </w:t>
      </w:r>
      <w:r>
        <w:t>намоён</w:t>
      </w:r>
      <w:r>
        <w:rPr>
          <w:spacing w:val="32"/>
        </w:rPr>
        <w:t xml:space="preserve"> </w:t>
      </w:r>
      <w:r>
        <w:t>бўлмаслиги,</w:t>
      </w:r>
      <w:r>
        <w:rPr>
          <w:spacing w:val="33"/>
        </w:rPr>
        <w:t xml:space="preserve"> </w:t>
      </w:r>
      <w:r>
        <w:t>йиллар</w:t>
      </w:r>
      <w:r>
        <w:rPr>
          <w:spacing w:val="33"/>
        </w:rPr>
        <w:t xml:space="preserve"> </w:t>
      </w:r>
      <w:r>
        <w:t>ўтиб</w:t>
      </w:r>
      <w:r>
        <w:rPr>
          <w:spacing w:val="-78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кўрсатиши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тиклашни</w:t>
      </w:r>
      <w:r>
        <w:rPr>
          <w:spacing w:val="1"/>
        </w:rPr>
        <w:t xml:space="preserve"> </w:t>
      </w:r>
      <w:r>
        <w:t>ўлчаб</w:t>
      </w:r>
      <w:r>
        <w:rPr>
          <w:spacing w:val="81"/>
        </w:rPr>
        <w:t xml:space="preserve"> </w:t>
      </w:r>
      <w:r>
        <w:t>қўйиш</w:t>
      </w:r>
      <w:r>
        <w:rPr>
          <w:spacing w:val="81"/>
        </w:rPr>
        <w:t xml:space="preserve"> </w:t>
      </w:r>
      <w:r>
        <w:t>мантиқсизлиқ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соғлиғига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майиб</w:t>
      </w:r>
      <w:r>
        <w:rPr>
          <w:spacing w:val="1"/>
        </w:rPr>
        <w:t xml:space="preserve"> </w:t>
      </w:r>
      <w:r>
        <w:t>қилинганда</w:t>
      </w:r>
      <w:r>
        <w:rPr>
          <w:spacing w:val="6"/>
        </w:rPr>
        <w:t xml:space="preserve"> </w:t>
      </w:r>
      <w:r>
        <w:t>ёки</w:t>
      </w:r>
      <w:r>
        <w:rPr>
          <w:spacing w:val="6"/>
        </w:rPr>
        <w:t xml:space="preserve"> </w:t>
      </w:r>
      <w:r>
        <w:t>у</w:t>
      </w:r>
      <w:r>
        <w:t>нинг</w:t>
      </w:r>
      <w:r>
        <w:rPr>
          <w:spacing w:val="7"/>
        </w:rPr>
        <w:t xml:space="preserve"> </w:t>
      </w:r>
      <w:r>
        <w:t>соғлиғига</w:t>
      </w:r>
      <w:r>
        <w:rPr>
          <w:spacing w:val="6"/>
        </w:rPr>
        <w:t xml:space="preserve"> </w:t>
      </w:r>
      <w:r>
        <w:t>бошқача</w:t>
      </w:r>
      <w:r>
        <w:rPr>
          <w:spacing w:val="5"/>
        </w:rPr>
        <w:t xml:space="preserve"> </w:t>
      </w:r>
      <w:r>
        <w:t>шикаст</w:t>
      </w:r>
      <w:r>
        <w:rPr>
          <w:spacing w:val="5"/>
        </w:rPr>
        <w:t xml:space="preserve"> </w:t>
      </w:r>
      <w:r>
        <w:t>етказилганда</w:t>
      </w:r>
    </w:p>
    <w:p w:rsidR="0060601F" w:rsidRDefault="0060601F">
      <w:pPr>
        <w:pStyle w:val="a3"/>
        <w:spacing w:before="10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348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жабрланувчи оладиган ёки муайян равишда олиши мумкин бўлган</w:t>
      </w:r>
      <w:r>
        <w:rPr>
          <w:spacing w:val="1"/>
        </w:rPr>
        <w:t xml:space="preserve"> </w:t>
      </w:r>
      <w:r>
        <w:t>йўқотилган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ҳақи</w:t>
      </w:r>
      <w:r>
        <w:rPr>
          <w:spacing w:val="1"/>
        </w:rPr>
        <w:t xml:space="preserve"> </w:t>
      </w:r>
      <w:r>
        <w:t>(даромадлари),</w:t>
      </w:r>
      <w:r>
        <w:rPr>
          <w:spacing w:val="1"/>
        </w:rPr>
        <w:t xml:space="preserve"> </w:t>
      </w:r>
      <w:r>
        <w:t>шунингдек</w:t>
      </w:r>
      <w:r>
        <w:rPr>
          <w:spacing w:val="81"/>
        </w:rPr>
        <w:t xml:space="preserve"> </w:t>
      </w:r>
      <w:r>
        <w:t>саломатлигига</w:t>
      </w:r>
      <w:r>
        <w:rPr>
          <w:spacing w:val="1"/>
        </w:rPr>
        <w:t xml:space="preserve"> </w:t>
      </w:r>
      <w:r>
        <w:t>шикаст</w:t>
      </w:r>
      <w:r>
        <w:rPr>
          <w:spacing w:val="1"/>
        </w:rPr>
        <w:t xml:space="preserve"> </w:t>
      </w:r>
      <w:r>
        <w:t>етказилиши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харажатлар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етказилган</w:t>
      </w:r>
      <w:r>
        <w:rPr>
          <w:spacing w:val="-77"/>
        </w:rPr>
        <w:t xml:space="preserve"> </w:t>
      </w:r>
      <w:r>
        <w:t>маънавий зарарни қоплашга нисбатан талабларга ҳам даъво муддати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этилмайди.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изитроблари,</w:t>
      </w:r>
      <w:r>
        <w:rPr>
          <w:spacing w:val="-77"/>
        </w:rPr>
        <w:t xml:space="preserve"> </w:t>
      </w:r>
      <w:r>
        <w:t>сиқилишларига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тортиш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муайян муддат билан чегаралаб қўймайди.</w:t>
      </w:r>
    </w:p>
    <w:p w:rsidR="0060601F" w:rsidRDefault="00670D55">
      <w:pPr>
        <w:pStyle w:val="a3"/>
        <w:spacing w:before="4"/>
        <w:ind w:left="115" w:right="127"/>
      </w:pPr>
      <w:r>
        <w:t>Фуқаронинг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соғлиғига</w:t>
      </w:r>
      <w:r>
        <w:rPr>
          <w:spacing w:val="81"/>
        </w:rPr>
        <w:t xml:space="preserve"> </w:t>
      </w:r>
      <w:r>
        <w:t>етказилган</w:t>
      </w:r>
      <w:r>
        <w:rPr>
          <w:spacing w:val="81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унидиришга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қўзғатилган</w:t>
      </w:r>
      <w:r>
        <w:rPr>
          <w:spacing w:val="-78"/>
        </w:rPr>
        <w:t xml:space="preserve"> </w:t>
      </w:r>
      <w:r>
        <w:t>талаблар даъво қўзғатилишидан олдинги кўпи билан уч йил бўйича</w:t>
      </w:r>
      <w:r>
        <w:rPr>
          <w:spacing w:val="1"/>
        </w:rPr>
        <w:t xml:space="preserve"> </w:t>
      </w:r>
      <w:r>
        <w:t>қондирилади.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йил</w:t>
      </w:r>
      <w:r>
        <w:rPr>
          <w:spacing w:val="81"/>
        </w:rPr>
        <w:t xml:space="preserve"> </w:t>
      </w:r>
      <w:r>
        <w:t>зарар</w:t>
      </w:r>
      <w:r>
        <w:rPr>
          <w:spacing w:val="-77"/>
        </w:rPr>
        <w:t xml:space="preserve"> </w:t>
      </w:r>
      <w:r>
        <w:t>етказилган бўлса-ю, даъво 2009 йил қўзғатилган бўлса, суд фақатгина</w:t>
      </w:r>
      <w:r>
        <w:rPr>
          <w:spacing w:val="-77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йилгача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тўғрисида қарор чиқаради.</w:t>
      </w:r>
    </w:p>
    <w:p w:rsidR="0060601F" w:rsidRDefault="00670D55">
      <w:pPr>
        <w:spacing w:before="3"/>
        <w:ind w:left="117" w:right="127" w:firstLine="708"/>
        <w:jc w:val="both"/>
        <w:rPr>
          <w:i/>
          <w:sz w:val="32"/>
        </w:rPr>
      </w:pPr>
      <w:r>
        <w:rPr>
          <w:i/>
          <w:sz w:val="32"/>
        </w:rPr>
        <w:t>-жиноят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туфайли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етказилган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зарарни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талабларга;</w:t>
      </w:r>
    </w:p>
    <w:p w:rsidR="0060601F" w:rsidRDefault="00670D55">
      <w:pPr>
        <w:pStyle w:val="a3"/>
        <w:ind w:left="117" w:right="125"/>
      </w:pPr>
      <w:r>
        <w:t>Бу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соғлиғи,</w:t>
      </w:r>
      <w:r>
        <w:rPr>
          <w:spacing w:val="1"/>
        </w:rPr>
        <w:t xml:space="preserve"> </w:t>
      </w:r>
      <w:r>
        <w:t>шаъни,</w:t>
      </w:r>
      <w:r>
        <w:rPr>
          <w:spacing w:val="81"/>
        </w:rPr>
        <w:t xml:space="preserve"> </w:t>
      </w:r>
      <w:r>
        <w:t>қадр-</w:t>
      </w:r>
      <w:r>
        <w:rPr>
          <w:spacing w:val="-77"/>
        </w:rPr>
        <w:t xml:space="preserve"> </w:t>
      </w:r>
      <w:r>
        <w:t>қиммати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етказилиши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инсофлилик</w:t>
      </w:r>
      <w:r>
        <w:rPr>
          <w:spacing w:val="1"/>
        </w:rPr>
        <w:t xml:space="preserve"> </w:t>
      </w:r>
      <w:r>
        <w:t>тамойилларига мос келмаслигидан</w:t>
      </w:r>
      <w:r>
        <w:rPr>
          <w:spacing w:val="-1"/>
        </w:rPr>
        <w:t xml:space="preserve"> </w:t>
      </w:r>
      <w:r>
        <w:t>келиб чиқади.</w:t>
      </w:r>
    </w:p>
    <w:p w:rsidR="0060601F" w:rsidRDefault="00670D55">
      <w:pPr>
        <w:spacing w:before="3"/>
        <w:ind w:left="117" w:right="125" w:firstLine="709"/>
        <w:jc w:val="both"/>
        <w:rPr>
          <w:i/>
          <w:sz w:val="32"/>
        </w:rPr>
      </w:pPr>
      <w:r>
        <w:rPr>
          <w:i/>
          <w:sz w:val="32"/>
        </w:rPr>
        <w:t>-мулкдорнинг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бошқа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қилувчининг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қандай бузилишларни, шу жумладан, эгалик қилишдан маҳрум этиш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бўлмаган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бузишларни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бартараф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талабларга;</w:t>
      </w:r>
    </w:p>
    <w:p w:rsidR="0060601F" w:rsidRDefault="00670D55">
      <w:pPr>
        <w:pStyle w:val="a3"/>
        <w:spacing w:before="2"/>
        <w:ind w:left="118" w:right="123"/>
      </w:pPr>
      <w:r>
        <w:t>Мулкдорнинг ёки бошқа эгалик қилувчининг ўз ҳуқуқини ҳар</w:t>
      </w:r>
      <w:r>
        <w:rPr>
          <w:spacing w:val="1"/>
        </w:rPr>
        <w:t xml:space="preserve"> </w:t>
      </w:r>
      <w:r>
        <w:t>қандай бузишларни, шу</w:t>
      </w:r>
      <w:r>
        <w:rPr>
          <w:spacing w:val="1"/>
        </w:rPr>
        <w:t xml:space="preserve"> </w:t>
      </w:r>
      <w:r>
        <w:t>жумла</w:t>
      </w:r>
      <w:r>
        <w:t>дан, эгалик қилишдан маҳрум этиш</w:t>
      </w:r>
      <w:r>
        <w:rPr>
          <w:spacing w:val="1"/>
        </w:rPr>
        <w:t xml:space="preserve"> </w:t>
      </w:r>
      <w:r>
        <w:t>билан боғлиқ бўлмаган бузишларни, бартараф этиш ҳақидаги талаб-</w:t>
      </w:r>
      <w:r>
        <w:rPr>
          <w:spacing w:val="1"/>
        </w:rPr>
        <w:t xml:space="preserve"> </w:t>
      </w:r>
      <w:r>
        <w:t>ларига нисбатан ҳам даъво муддати татбиқ этилмайди. Чунки, мулк</w:t>
      </w:r>
      <w:r>
        <w:rPr>
          <w:spacing w:val="1"/>
        </w:rPr>
        <w:t xml:space="preserve"> </w:t>
      </w:r>
      <w:r>
        <w:t>ҳуқуқи муддатсиз шахсга тегишли экан, унинг мулкий ҳуқуқлари ҳам</w:t>
      </w:r>
      <w:r>
        <w:rPr>
          <w:spacing w:val="-77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амалга</w:t>
      </w:r>
      <w:r>
        <w:rPr>
          <w:spacing w:val="8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нисбатан ҳар қандай чеклаш бартараф этилиши лозим (қонун ҳуж-</w:t>
      </w:r>
      <w:r>
        <w:rPr>
          <w:spacing w:val="1"/>
        </w:rPr>
        <w:t xml:space="preserve"> </w:t>
      </w:r>
      <w:r>
        <w:t>жатларида назарда тутилган чеклашлар ва тўсиқлар бундан мустас-</w:t>
      </w:r>
      <w:r>
        <w:rPr>
          <w:spacing w:val="1"/>
        </w:rPr>
        <w:t xml:space="preserve"> </w:t>
      </w:r>
      <w:r>
        <w:t>но). ФКнинг 231-моддасига мувофиқ, мулкдор ўз ҳуқуқларининг ҳар</w:t>
      </w:r>
      <w:r>
        <w:rPr>
          <w:spacing w:val="1"/>
        </w:rPr>
        <w:t xml:space="preserve"> </w:t>
      </w:r>
      <w:r>
        <w:t>қандай бузилишини, гарчи бу бузиш эгали</w:t>
      </w:r>
      <w:r>
        <w:t>к қилишдан маҳрум этиш</w:t>
      </w:r>
      <w:r>
        <w:rPr>
          <w:spacing w:val="1"/>
        </w:rPr>
        <w:t xml:space="preserve"> </w:t>
      </w:r>
      <w:r>
        <w:t>билан боғлиқ бўлмаса ҳам, бартараф этишни талаб қилиши мумкин</w:t>
      </w:r>
      <w:r>
        <w:rPr>
          <w:spacing w:val="1"/>
        </w:rPr>
        <w:t xml:space="preserve"> </w:t>
      </w:r>
      <w:r>
        <w:t>(негатор</w:t>
      </w:r>
      <w:r>
        <w:rPr>
          <w:spacing w:val="1"/>
        </w:rPr>
        <w:t xml:space="preserve"> </w:t>
      </w:r>
      <w:r>
        <w:t>даъво).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18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349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4"/>
        <w:ind w:left="113" w:right="129" w:firstLine="710"/>
        <w:jc w:val="both"/>
        <w:rPr>
          <w:i/>
          <w:sz w:val="32"/>
        </w:rPr>
      </w:pPr>
      <w:r>
        <w:rPr>
          <w:i/>
          <w:sz w:val="32"/>
        </w:rPr>
        <w:lastRenderedPageBreak/>
        <w:t>-мамлакат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мустақиллиги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эълон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қилинишидан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олдин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чегараларидан ташқарига олиб чиқиб кетилган тарихий, маданий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илмий-бадиий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қийматга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мол-мулкни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қимматбаҳо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объектларни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қайтариб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бериш ҳақидаги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талабларга;</w:t>
      </w:r>
    </w:p>
    <w:p w:rsidR="0060601F" w:rsidRDefault="00670D55">
      <w:pPr>
        <w:pStyle w:val="a3"/>
        <w:spacing w:before="2"/>
        <w:ind w:left="113" w:right="128"/>
      </w:pPr>
      <w:r>
        <w:t>Мамлакатнинг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илмий-бадиий</w:t>
      </w:r>
      <w:r>
        <w:rPr>
          <w:spacing w:val="1"/>
        </w:rPr>
        <w:t xml:space="preserve"> </w:t>
      </w:r>
      <w:r>
        <w:t>қийматга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қимматбаҳо</w:t>
      </w:r>
      <w:r>
        <w:rPr>
          <w:spacing w:val="8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миллий бойлиги саналади. Улар ҳар қандай ҳолатда ҳам Ўзбекистон</w:t>
      </w:r>
      <w:r>
        <w:rPr>
          <w:spacing w:val="1"/>
        </w:rPr>
        <w:t xml:space="preserve"> </w:t>
      </w:r>
      <w:r>
        <w:t>Республикасига тегишли бўлади. Шу сабабли бу каби бойликларни</w:t>
      </w:r>
      <w:r>
        <w:rPr>
          <w:spacing w:val="1"/>
        </w:rPr>
        <w:t xml:space="preserve"> </w:t>
      </w:r>
      <w:r>
        <w:t>республикадан олиб чиқиш ва олиб кириш қоидалари махсус қонун</w:t>
      </w:r>
      <w:r>
        <w:rPr>
          <w:spacing w:val="1"/>
        </w:rPr>
        <w:t xml:space="preserve"> </w:t>
      </w:r>
      <w:r>
        <w:t>ҳужжатлари билан белгиланади. Масалан, Ўзбекистон Республикаси-</w:t>
      </w:r>
      <w:r>
        <w:rPr>
          <w:spacing w:val="1"/>
        </w:rPr>
        <w:t xml:space="preserve"> </w:t>
      </w:r>
      <w:r>
        <w:t>нинг</w:t>
      </w:r>
      <w:r>
        <w:t xml:space="preserve"> 1998 йил 29 августда қабул қилинган “Маданий бойликларнинг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кирилиши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</w:t>
      </w:r>
      <w:r>
        <w:rPr>
          <w:vertAlign w:val="superscript"/>
        </w:rPr>
        <w:t>108</w:t>
      </w:r>
      <w:r>
        <w:t>,</w:t>
      </w:r>
      <w:r>
        <w:rPr>
          <w:spacing w:val="-77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мартдаги</w:t>
      </w:r>
      <w:r>
        <w:rPr>
          <w:spacing w:val="1"/>
        </w:rPr>
        <w:t xml:space="preserve"> </w:t>
      </w:r>
      <w:r>
        <w:t>131-сон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бойликларнинг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кирилиши</w:t>
      </w:r>
      <w:r>
        <w:rPr>
          <w:spacing w:val="1"/>
        </w:rPr>
        <w:t xml:space="preserve"> </w:t>
      </w:r>
      <w:r>
        <w:t>масалаларини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қарори</w:t>
      </w:r>
      <w:r>
        <w:rPr>
          <w:vertAlign w:val="superscript"/>
        </w:rPr>
        <w:t>109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“Маданий</w:t>
      </w:r>
      <w:r>
        <w:rPr>
          <w:spacing w:val="1"/>
        </w:rPr>
        <w:t xml:space="preserve"> </w:t>
      </w:r>
      <w:r>
        <w:t>бойликларнинг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кирилиши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рухсатномалар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бошқалар.</w:t>
      </w:r>
    </w:p>
    <w:p w:rsidR="0060601F" w:rsidRDefault="00670D55">
      <w:pPr>
        <w:pStyle w:val="a3"/>
        <w:spacing w:before="7" w:line="365" w:lineRule="exact"/>
        <w:ind w:left="824" w:firstLine="0"/>
      </w:pPr>
      <w:r>
        <w:t>Қуйидагилар</w:t>
      </w:r>
      <w:r>
        <w:rPr>
          <w:spacing w:val="2"/>
        </w:rPr>
        <w:t xml:space="preserve"> </w:t>
      </w:r>
      <w:r>
        <w:t>маданий</w:t>
      </w:r>
      <w:r>
        <w:rPr>
          <w:spacing w:val="2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сифатида</w:t>
      </w:r>
      <w:r>
        <w:rPr>
          <w:spacing w:val="2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этилади:</w:t>
      </w:r>
    </w:p>
    <w:p w:rsidR="0060601F" w:rsidRDefault="00670D55">
      <w:pPr>
        <w:pStyle w:val="a3"/>
        <w:spacing w:before="3" w:line="235" w:lineRule="auto"/>
        <w:ind w:left="116" w:right="126" w:firstLine="708"/>
      </w:pPr>
      <w:r>
        <w:t>-халқлар ҳаётидаги тарихий воқеалар, жамият ва давлат ривож-</w:t>
      </w:r>
      <w:r>
        <w:rPr>
          <w:spacing w:val="1"/>
        </w:rPr>
        <w:t xml:space="preserve"> </w:t>
      </w:r>
      <w:r>
        <w:t>ланиши,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шунингдек,</w:t>
      </w:r>
      <w:r>
        <w:rPr>
          <w:spacing w:val="-77"/>
        </w:rPr>
        <w:t xml:space="preserve"> </w:t>
      </w:r>
      <w:r>
        <w:t>атоқли шахслар (давлат, сиёсий, жамоат арбоблари, мутафаккирлар,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адабиёт,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арбоблари)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ашёлар,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бадиий,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қимматга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 қуролларнинг ҳар хил турлари;</w:t>
      </w:r>
    </w:p>
    <w:p w:rsidR="0060601F" w:rsidRDefault="00670D55">
      <w:pPr>
        <w:pStyle w:val="a3"/>
        <w:spacing w:before="3" w:line="235" w:lineRule="auto"/>
        <w:ind w:left="118" w:right="124" w:firstLine="708"/>
      </w:pPr>
      <w:r>
        <w:t xml:space="preserve">-таркибида қимматбаҳо металлар </w:t>
      </w:r>
      <w:r>
        <w:t>ва қимматбаҳо тошлар бўлган</w:t>
      </w:r>
      <w:r>
        <w:rPr>
          <w:spacing w:val="1"/>
        </w:rPr>
        <w:t xml:space="preserve"> </w:t>
      </w:r>
      <w:r>
        <w:t>бадиий бойликлар;</w:t>
      </w:r>
    </w:p>
    <w:p w:rsidR="0060601F" w:rsidRDefault="00670D55">
      <w:pPr>
        <w:pStyle w:val="a3"/>
        <w:spacing w:line="235" w:lineRule="auto"/>
        <w:ind w:left="118" w:right="125"/>
      </w:pPr>
      <w:r>
        <w:t>-археологик</w:t>
      </w:r>
      <w:r>
        <w:rPr>
          <w:spacing w:val="1"/>
        </w:rPr>
        <w:t xml:space="preserve"> </w:t>
      </w:r>
      <w:r>
        <w:t>қазилмалар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археологик</w:t>
      </w:r>
      <w:r>
        <w:rPr>
          <w:spacing w:val="1"/>
        </w:rPr>
        <w:t xml:space="preserve"> </w:t>
      </w:r>
      <w:r>
        <w:t>кашфиётлар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топилмалар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парчалари,</w:t>
      </w:r>
      <w:r>
        <w:rPr>
          <w:spacing w:val="1"/>
        </w:rPr>
        <w:t xml:space="preserve"> </w:t>
      </w:r>
      <w:r>
        <w:t>тупроқ намуналари,</w:t>
      </w:r>
      <w:r>
        <w:rPr>
          <w:spacing w:val="1"/>
        </w:rPr>
        <w:t xml:space="preserve"> </w:t>
      </w:r>
      <w:r>
        <w:t>археологик, геологик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намуналар;</w:t>
      </w:r>
    </w:p>
    <w:p w:rsidR="0060601F" w:rsidRDefault="00670D55">
      <w:pPr>
        <w:pStyle w:val="a3"/>
        <w:spacing w:before="2" w:line="235" w:lineRule="auto"/>
        <w:ind w:left="118" w:right="123"/>
      </w:pPr>
      <w:r>
        <w:t>-ҳар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матер</w:t>
      </w:r>
      <w:r>
        <w:t>иаллардан</w:t>
      </w:r>
      <w:r>
        <w:rPr>
          <w:spacing w:val="80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қўлда</w:t>
      </w:r>
      <w:r>
        <w:rPr>
          <w:spacing w:val="1"/>
        </w:rPr>
        <w:t xml:space="preserve"> </w:t>
      </w:r>
      <w:r>
        <w:t>ишланган</w:t>
      </w:r>
      <w:r>
        <w:rPr>
          <w:spacing w:val="1"/>
        </w:rPr>
        <w:t xml:space="preserve"> </w:t>
      </w:r>
      <w:r>
        <w:t>расмлар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суратлар,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материаллардан</w:t>
      </w:r>
      <w:r>
        <w:rPr>
          <w:spacing w:val="1"/>
        </w:rPr>
        <w:t xml:space="preserve"> </w:t>
      </w:r>
      <w:r>
        <w:t>ишланган</w:t>
      </w:r>
      <w:r>
        <w:rPr>
          <w:spacing w:val="42"/>
        </w:rPr>
        <w:t xml:space="preserve"> </w:t>
      </w:r>
      <w:r>
        <w:t>ва</w:t>
      </w:r>
      <w:r>
        <w:rPr>
          <w:spacing w:val="42"/>
        </w:rPr>
        <w:t xml:space="preserve"> </w:t>
      </w:r>
      <w:r>
        <w:t>ҳайкалтарошлик</w:t>
      </w:r>
      <w:r>
        <w:rPr>
          <w:spacing w:val="42"/>
        </w:rPr>
        <w:t xml:space="preserve"> </w:t>
      </w:r>
      <w:r>
        <w:t>асарлари,</w:t>
      </w:r>
      <w:r>
        <w:rPr>
          <w:spacing w:val="42"/>
        </w:rPr>
        <w:t xml:space="preserve"> </w:t>
      </w:r>
      <w:r>
        <w:t>шу</w:t>
      </w:r>
      <w:r>
        <w:rPr>
          <w:spacing w:val="42"/>
        </w:rPr>
        <w:t xml:space="preserve"> </w:t>
      </w:r>
      <w:r>
        <w:t>жумладан,</w:t>
      </w:r>
      <w:r>
        <w:rPr>
          <w:spacing w:val="42"/>
        </w:rPr>
        <w:t xml:space="preserve"> </w:t>
      </w:r>
      <w:r>
        <w:t>бўртма</w:t>
      </w:r>
      <w:r>
        <w:rPr>
          <w:spacing w:val="42"/>
        </w:rPr>
        <w:t xml:space="preserve"> </w:t>
      </w:r>
      <w:r>
        <w:t>расм-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10"/>
        </w:rPr>
      </w:pPr>
      <w:r>
        <w:pict>
          <v:rect id="_x0000_s1094" style="position:absolute;margin-left:56.7pt;margin-top:7.8pt;width:2in;height:.5pt;z-index:-156549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108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1"/>
          <w:sz w:val="20"/>
        </w:rPr>
        <w:t xml:space="preserve"> </w:t>
      </w:r>
      <w:r>
        <w:rPr>
          <w:sz w:val="20"/>
        </w:rPr>
        <w:t>9-сон,</w:t>
      </w:r>
      <w:r>
        <w:rPr>
          <w:spacing w:val="-1"/>
          <w:sz w:val="20"/>
        </w:rPr>
        <w:t xml:space="preserve"> </w:t>
      </w:r>
      <w:r>
        <w:rPr>
          <w:sz w:val="20"/>
        </w:rPr>
        <w:t>178-модда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109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Республикаси Ҳукумати</w:t>
      </w:r>
      <w:r>
        <w:rPr>
          <w:spacing w:val="-2"/>
          <w:sz w:val="20"/>
        </w:rPr>
        <w:t xml:space="preserve"> </w:t>
      </w:r>
      <w:r>
        <w:rPr>
          <w:sz w:val="20"/>
        </w:rPr>
        <w:t>қарорлари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 1999.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3, 15-модда.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350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 w:hanging="1"/>
      </w:pPr>
      <w:r>
        <w:lastRenderedPageBreak/>
        <w:t>лар, ҳар қандай материаллардан ишланган асл бадиий композициялар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монтажлар;</w:t>
      </w:r>
    </w:p>
    <w:p w:rsidR="0060601F" w:rsidRDefault="00670D55">
      <w:pPr>
        <w:pStyle w:val="a3"/>
        <w:spacing w:line="235" w:lineRule="auto"/>
        <w:ind w:left="113" w:right="130"/>
      </w:pPr>
      <w:r>
        <w:t>-сиғиниш мақсадидаги бадиий безатилган ашёлар, этнографик</w:t>
      </w:r>
      <w:r>
        <w:rPr>
          <w:spacing w:val="1"/>
        </w:rPr>
        <w:t xml:space="preserve"> </w:t>
      </w:r>
      <w:r>
        <w:t>объектлар;</w:t>
      </w:r>
    </w:p>
    <w:p w:rsidR="0060601F" w:rsidRDefault="00670D55">
      <w:pPr>
        <w:pStyle w:val="a3"/>
        <w:spacing w:line="235" w:lineRule="auto"/>
        <w:ind w:left="113" w:right="128"/>
      </w:pPr>
      <w:r>
        <w:t>-ўйма</w:t>
      </w:r>
      <w:r>
        <w:rPr>
          <w:spacing w:val="1"/>
        </w:rPr>
        <w:t xml:space="preserve"> </w:t>
      </w:r>
      <w:r>
        <w:t>нақшлар,</w:t>
      </w:r>
      <w:r>
        <w:rPr>
          <w:spacing w:val="1"/>
        </w:rPr>
        <w:t xml:space="preserve"> </w:t>
      </w:r>
      <w:r>
        <w:t>эстамплар,</w:t>
      </w:r>
      <w:r>
        <w:rPr>
          <w:spacing w:val="1"/>
        </w:rPr>
        <w:t xml:space="preserve"> </w:t>
      </w:r>
      <w:r>
        <w:t>литографиялар,</w:t>
      </w:r>
      <w:r>
        <w:rPr>
          <w:spacing w:val="1"/>
        </w:rPr>
        <w:t xml:space="preserve"> </w:t>
      </w:r>
      <w:r>
        <w:t>ксилографиялар,</w:t>
      </w:r>
      <w:r>
        <w:rPr>
          <w:spacing w:val="-77"/>
        </w:rPr>
        <w:t xml:space="preserve"> </w:t>
      </w:r>
      <w:r>
        <w:t>графиканинг бошқа турлари ва уларнинг оригинал босма шакллари,</w:t>
      </w:r>
      <w:r>
        <w:rPr>
          <w:spacing w:val="1"/>
        </w:rPr>
        <w:t xml:space="preserve"> </w:t>
      </w:r>
      <w:r>
        <w:t>амалий-декоратив санъат асарлари (шиша, лой, ёғоч, металл, суяк,</w:t>
      </w:r>
      <w:r>
        <w:rPr>
          <w:spacing w:val="1"/>
        </w:rPr>
        <w:t xml:space="preserve"> </w:t>
      </w:r>
      <w:r>
        <w:t>мато ва бошқа материаллардан ишланган бадиий буюмлар), анъана-</w:t>
      </w:r>
      <w:r>
        <w:rPr>
          <w:spacing w:val="1"/>
        </w:rPr>
        <w:t xml:space="preserve"> </w:t>
      </w:r>
      <w:r>
        <w:t>вий халқ</w:t>
      </w:r>
      <w:r>
        <w:rPr>
          <w:spacing w:val="1"/>
        </w:rPr>
        <w:t xml:space="preserve"> </w:t>
      </w:r>
      <w:r>
        <w:t>бадиий ҳунармандчилиги б</w:t>
      </w:r>
      <w:r>
        <w:t>уюмлари;</w:t>
      </w:r>
    </w:p>
    <w:p w:rsidR="0060601F" w:rsidRDefault="00670D55">
      <w:pPr>
        <w:pStyle w:val="a3"/>
        <w:spacing w:before="2" w:line="235" w:lineRule="auto"/>
        <w:ind w:left="115" w:right="128"/>
      </w:pPr>
      <w:r>
        <w:t>-архитектура, тарих, бадиий ёдгорликлар ва монументал санъат</w:t>
      </w:r>
      <w:r>
        <w:rPr>
          <w:spacing w:val="1"/>
        </w:rPr>
        <w:t xml:space="preserve"> </w:t>
      </w:r>
      <w:r>
        <w:t>ёдгорликларининг таркибий қисмлари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парчалари;</w:t>
      </w:r>
    </w:p>
    <w:p w:rsidR="0060601F" w:rsidRDefault="00670D55">
      <w:pPr>
        <w:pStyle w:val="a3"/>
        <w:spacing w:line="235" w:lineRule="auto"/>
        <w:ind w:left="115" w:right="127"/>
      </w:pPr>
      <w:r>
        <w:t>-алоҳида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коллекциядаги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китоблар,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илмий-бадиий,</w:t>
      </w:r>
      <w:r>
        <w:rPr>
          <w:spacing w:val="1"/>
        </w:rPr>
        <w:t xml:space="preserve"> </w:t>
      </w:r>
      <w:r>
        <w:t>адабий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81"/>
        </w:rPr>
        <w:t xml:space="preserve"> </w:t>
      </w:r>
      <w:r>
        <w:t>матбаа</w:t>
      </w:r>
      <w:r>
        <w:rPr>
          <w:spacing w:val="1"/>
        </w:rPr>
        <w:t xml:space="preserve"> </w:t>
      </w:r>
      <w:r>
        <w:t>асарлари,</w:t>
      </w:r>
      <w:r>
        <w:rPr>
          <w:spacing w:val="3"/>
        </w:rPr>
        <w:t xml:space="preserve"> </w:t>
      </w:r>
      <w:r>
        <w:t>ноёб</w:t>
      </w:r>
      <w:r>
        <w:rPr>
          <w:spacing w:val="2"/>
        </w:rPr>
        <w:t xml:space="preserve"> </w:t>
      </w:r>
      <w:r>
        <w:t>қўлёзмал</w:t>
      </w:r>
      <w:r>
        <w:t>ар</w:t>
      </w:r>
      <w:r>
        <w:rPr>
          <w:spacing w:val="2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ҳужжатли</w:t>
      </w:r>
      <w:r>
        <w:rPr>
          <w:spacing w:val="2"/>
        </w:rPr>
        <w:t xml:space="preserve"> </w:t>
      </w:r>
      <w:r>
        <w:t>ёдгорликлар,</w:t>
      </w:r>
      <w:r>
        <w:rPr>
          <w:spacing w:val="2"/>
        </w:rPr>
        <w:t xml:space="preserve"> </w:t>
      </w:r>
      <w:r>
        <w:t>архивлар,</w:t>
      </w:r>
      <w:r>
        <w:rPr>
          <w:spacing w:val="2"/>
        </w:rPr>
        <w:t xml:space="preserve"> </w:t>
      </w:r>
      <w:r>
        <w:t>фото-</w:t>
      </w:r>
    </w:p>
    <w:p w:rsidR="0060601F" w:rsidRDefault="00670D55">
      <w:pPr>
        <w:pStyle w:val="a3"/>
        <w:spacing w:before="0" w:line="360" w:lineRule="exact"/>
        <w:ind w:left="116" w:firstLine="0"/>
      </w:pPr>
      <w:r>
        <w:t>, фоно-,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видеоматериаллар,</w:t>
      </w:r>
      <w:r>
        <w:rPr>
          <w:spacing w:val="1"/>
        </w:rPr>
        <w:t xml:space="preserve"> </w:t>
      </w:r>
      <w:r>
        <w:t>мусиқа</w:t>
      </w:r>
      <w:r>
        <w:rPr>
          <w:spacing w:val="2"/>
        </w:rPr>
        <w:t xml:space="preserve"> </w:t>
      </w:r>
      <w:r>
        <w:t>асбоблари;</w:t>
      </w:r>
    </w:p>
    <w:p w:rsidR="0060601F" w:rsidRDefault="00670D55">
      <w:pPr>
        <w:pStyle w:val="a3"/>
        <w:spacing w:before="3" w:line="235" w:lineRule="auto"/>
        <w:ind w:left="116" w:right="126"/>
      </w:pPr>
      <w:r>
        <w:t>-филателия, нумизматика, фалеристика, бонистика, сфрагистика</w:t>
      </w:r>
      <w:r>
        <w:rPr>
          <w:spacing w:val="1"/>
        </w:rPr>
        <w:t xml:space="preserve"> </w:t>
      </w:r>
      <w:r>
        <w:t>ашёлари ва бошқа коллекциялар, тангалар, орденлар, медаллар, муҳр-</w:t>
      </w:r>
      <w:r>
        <w:rPr>
          <w:spacing w:val="-77"/>
        </w:rPr>
        <w:t xml:space="preserve"> </w:t>
      </w:r>
      <w:r>
        <w:t>лар, почта откриткалари (конвертлар) ва коллекциялашнинг бошқа</w:t>
      </w:r>
      <w:r>
        <w:rPr>
          <w:spacing w:val="1"/>
        </w:rPr>
        <w:t xml:space="preserve"> </w:t>
      </w:r>
      <w:r>
        <w:t>ашёлари, ноёб коллекциялар ва флора ҳамда фауна намуналари, илм-</w:t>
      </w:r>
      <w:r>
        <w:rPr>
          <w:spacing w:val="1"/>
        </w:rPr>
        <w:t xml:space="preserve"> </w:t>
      </w:r>
      <w:r>
        <w:t>фаннинг</w:t>
      </w:r>
      <w:r>
        <w:rPr>
          <w:spacing w:val="1"/>
        </w:rPr>
        <w:t xml:space="preserve"> </w:t>
      </w:r>
      <w:r>
        <w:t>минералогия,</w:t>
      </w:r>
      <w:r>
        <w:rPr>
          <w:spacing w:val="1"/>
        </w:rPr>
        <w:t xml:space="preserve"> </w:t>
      </w:r>
      <w:r>
        <w:t>палеонтология,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тармоқлари</w:t>
      </w:r>
      <w:r>
        <w:rPr>
          <w:spacing w:val="1"/>
        </w:rPr>
        <w:t xml:space="preserve"> </w:t>
      </w:r>
      <w:r>
        <w:t>учун аҳамиятли бўлган ашёлар;</w:t>
      </w:r>
    </w:p>
    <w:p w:rsidR="0060601F" w:rsidRDefault="00670D55">
      <w:pPr>
        <w:pStyle w:val="a3"/>
        <w:spacing w:before="2" w:line="235" w:lineRule="auto"/>
        <w:ind w:left="118" w:right="125" w:firstLine="708"/>
      </w:pPr>
      <w:r>
        <w:t>-маиший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</w:t>
      </w:r>
      <w:r>
        <w:t>ан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</w:t>
      </w:r>
      <w:r>
        <w:rPr>
          <w:spacing w:val="-78"/>
        </w:rPr>
        <w:t xml:space="preserve"> </w:t>
      </w:r>
      <w:r>
        <w:t>приборлар, асбоблар (cоат, барометр, тарози, дурбин, фото-, киноап-</w:t>
      </w:r>
      <w:r>
        <w:rPr>
          <w:spacing w:val="1"/>
        </w:rPr>
        <w:t xml:space="preserve"> </w:t>
      </w:r>
      <w:r>
        <w:t>паратлари, тикув машиналари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 кабилар);</w:t>
      </w:r>
    </w:p>
    <w:p w:rsidR="0060601F" w:rsidRDefault="00670D55">
      <w:pPr>
        <w:pStyle w:val="a3"/>
        <w:spacing w:before="2" w:line="235" w:lineRule="auto"/>
        <w:ind w:left="117" w:right="126" w:firstLine="710"/>
      </w:pPr>
      <w:r>
        <w:t>-бошқа кўчар буюмлар, шу жумладан, тарихий, илмий-бадиий</w:t>
      </w:r>
      <w:r>
        <w:rPr>
          <w:spacing w:val="1"/>
        </w:rPr>
        <w:t xml:space="preserve"> </w:t>
      </w:r>
      <w:r>
        <w:t>ёки бошқа маданий аҳамиятга эга бўлган, шунингдек, давлат томо-</w:t>
      </w:r>
      <w:r>
        <w:rPr>
          <w:spacing w:val="1"/>
        </w:rPr>
        <w:t xml:space="preserve"> </w:t>
      </w:r>
      <w:r>
        <w:t>нида</w:t>
      </w:r>
      <w:r>
        <w:t>н тарихий ва маданий ёдгорлик сифатида муҳофазага олинган</w:t>
      </w:r>
      <w:r>
        <w:rPr>
          <w:spacing w:val="1"/>
        </w:rPr>
        <w:t xml:space="preserve"> </w:t>
      </w:r>
      <w:r>
        <w:t>нусхалар.</w:t>
      </w:r>
    </w:p>
    <w:p w:rsidR="0060601F" w:rsidRDefault="00670D55">
      <w:pPr>
        <w:pStyle w:val="a3"/>
        <w:spacing w:before="2" w:line="235" w:lineRule="auto"/>
        <w:ind w:left="117" w:right="125" w:firstLine="708"/>
      </w:pPr>
      <w:r>
        <w:t>Маданий бойликларнинг олиб чиқилиши ва олиб кирилишини</w:t>
      </w:r>
      <w:r>
        <w:rPr>
          <w:spacing w:val="1"/>
        </w:rPr>
        <w:t xml:space="preserve"> </w:t>
      </w:r>
      <w:r>
        <w:t>давлат томонидан тартибга солишни Ўзбекистон Республикаси Мада-</w:t>
      </w:r>
      <w:r>
        <w:rPr>
          <w:spacing w:val="-77"/>
        </w:rPr>
        <w:t xml:space="preserve"> </w:t>
      </w:r>
      <w:r>
        <w:t>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Давлат б</w:t>
      </w:r>
      <w:r>
        <w:t>ожхона қўмитаси</w:t>
      </w:r>
      <w:r>
        <w:rPr>
          <w:spacing w:val="-1"/>
        </w:rPr>
        <w:t xml:space="preserve"> </w:t>
      </w:r>
      <w:r>
        <w:t>амалга оширади.</w:t>
      </w:r>
    </w:p>
    <w:p w:rsidR="0060601F" w:rsidRDefault="00670D55">
      <w:pPr>
        <w:pStyle w:val="a3"/>
        <w:spacing w:before="2" w:line="235" w:lineRule="auto"/>
        <w:ind w:left="117" w:right="124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спорт</w:t>
      </w:r>
      <w:r>
        <w:rPr>
          <w:spacing w:val="8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вазирлиги: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тасдиқлаган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кирувчи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тоифасини</w:t>
      </w:r>
      <w:r>
        <w:rPr>
          <w:spacing w:val="1"/>
        </w:rPr>
        <w:t xml:space="preserve"> </w:t>
      </w:r>
      <w:r>
        <w:t>аниқлайди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бойликларнинг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чиқилиши,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қарорлар қабул</w:t>
      </w:r>
      <w:r>
        <w:rPr>
          <w:spacing w:val="-1"/>
        </w:rPr>
        <w:t xml:space="preserve"> </w:t>
      </w:r>
      <w:r>
        <w:t>қилади.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ind w:firstLine="0"/>
        <w:jc w:val="left"/>
        <w:rPr>
          <w:sz w:val="22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351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/>
      </w:pPr>
      <w:r>
        <w:lastRenderedPageBreak/>
        <w:t>Чунончи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Республикасига</w:t>
      </w:r>
      <w:r>
        <w:rPr>
          <w:spacing w:val="1"/>
        </w:rPr>
        <w:t xml:space="preserve"> </w:t>
      </w:r>
      <w:r>
        <w:t>қайтарилиши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</w:t>
      </w:r>
      <w:r>
        <w:rPr>
          <w:spacing w:val="-1"/>
        </w:rPr>
        <w:t xml:space="preserve"> </w:t>
      </w:r>
      <w:r>
        <w:t>талаб қилиб олиш чораларини</w:t>
      </w:r>
      <w:r>
        <w:rPr>
          <w:spacing w:val="1"/>
        </w:rPr>
        <w:t xml:space="preserve"> </w:t>
      </w:r>
      <w:r>
        <w:t>кўради.</w:t>
      </w:r>
    </w:p>
    <w:p w:rsidR="0060601F" w:rsidRDefault="00670D55">
      <w:pPr>
        <w:pStyle w:val="a3"/>
        <w:spacing w:line="235" w:lineRule="auto"/>
        <w:ind w:left="111" w:right="131" w:firstLine="710"/>
      </w:pPr>
      <w:r>
        <w:t>эллик йил муқаддам ва ундан ҳам олдинроқ яратилган маданий</w:t>
      </w:r>
      <w:r>
        <w:rPr>
          <w:spacing w:val="1"/>
        </w:rPr>
        <w:t xml:space="preserve"> </w:t>
      </w:r>
      <w:r>
        <w:t>бойликлар, давлат томонидан муҳофаза рўйхатлари ва реестрларига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бойликлар,</w:t>
      </w:r>
      <w:r>
        <w:rPr>
          <w:spacing w:val="1"/>
        </w:rPr>
        <w:t xml:space="preserve"> </w:t>
      </w:r>
      <w:r>
        <w:t>Ўзбекистон</w:t>
      </w:r>
      <w:r>
        <w:rPr>
          <w:spacing w:val="8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музейларида,</w:t>
      </w:r>
      <w:r>
        <w:rPr>
          <w:spacing w:val="1"/>
        </w:rPr>
        <w:t xml:space="preserve"> </w:t>
      </w:r>
      <w:r>
        <w:t>архивларида,</w:t>
      </w:r>
      <w:r>
        <w:rPr>
          <w:spacing w:val="1"/>
        </w:rPr>
        <w:t xml:space="preserve"> </w:t>
      </w:r>
      <w:r>
        <w:t>кутубхоналарида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t xml:space="preserve"> сақлаш жойларида доимий сақланаётган маданий бойликлар</w:t>
      </w:r>
      <w:r>
        <w:rPr>
          <w:spacing w:val="1"/>
        </w:rPr>
        <w:t xml:space="preserve"> </w:t>
      </w:r>
      <w:r>
        <w:t>Ўзбекистон Республикасидан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 мумкин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before="3" w:line="235" w:lineRule="auto"/>
        <w:ind w:left="112" w:right="130"/>
      </w:pPr>
      <w:r>
        <w:t>Қайтарилган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бойликларнинг</w:t>
      </w:r>
      <w:r>
        <w:rPr>
          <w:spacing w:val="1"/>
        </w:rPr>
        <w:t xml:space="preserve"> </w:t>
      </w:r>
      <w:r>
        <w:t>мулкдорлари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киришда</w:t>
      </w:r>
      <w:r>
        <w:rPr>
          <w:spacing w:val="1"/>
        </w:rPr>
        <w:t xml:space="preserve"> </w:t>
      </w:r>
      <w:r>
        <w:t>божхона</w:t>
      </w:r>
      <w:r>
        <w:rPr>
          <w:spacing w:val="1"/>
        </w:rPr>
        <w:t xml:space="preserve"> </w:t>
      </w:r>
      <w:r>
        <w:t>тўловлари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йиғимни</w:t>
      </w:r>
      <w:r>
        <w:rPr>
          <w:spacing w:val="1"/>
        </w:rPr>
        <w:t xml:space="preserve"> </w:t>
      </w:r>
      <w:r>
        <w:t>тўлашдан озод қилинади.</w:t>
      </w:r>
    </w:p>
    <w:p w:rsidR="0060601F" w:rsidRDefault="00670D55">
      <w:pPr>
        <w:spacing w:line="360" w:lineRule="exact"/>
        <w:ind w:left="822"/>
        <w:jc w:val="both"/>
        <w:rPr>
          <w:i/>
          <w:sz w:val="32"/>
        </w:rPr>
      </w:pPr>
      <w:r>
        <w:rPr>
          <w:i/>
          <w:sz w:val="32"/>
        </w:rPr>
        <w:t>-қонунда</w:t>
      </w:r>
      <w:r>
        <w:rPr>
          <w:i/>
          <w:spacing w:val="34"/>
          <w:sz w:val="32"/>
        </w:rPr>
        <w:t xml:space="preserve"> </w:t>
      </w:r>
      <w:r>
        <w:rPr>
          <w:i/>
          <w:sz w:val="32"/>
        </w:rPr>
        <w:t>бе</w:t>
      </w:r>
      <w:r>
        <w:rPr>
          <w:i/>
          <w:sz w:val="32"/>
        </w:rPr>
        <w:t>лгиланган</w:t>
      </w:r>
      <w:r>
        <w:rPr>
          <w:i/>
          <w:spacing w:val="112"/>
          <w:sz w:val="32"/>
        </w:rPr>
        <w:t xml:space="preserve"> </w:t>
      </w:r>
      <w:r>
        <w:rPr>
          <w:i/>
          <w:sz w:val="32"/>
        </w:rPr>
        <w:t>ҳолларда</w:t>
      </w:r>
      <w:r>
        <w:rPr>
          <w:i/>
          <w:spacing w:val="113"/>
          <w:sz w:val="32"/>
        </w:rPr>
        <w:t xml:space="preserve"> </w:t>
      </w:r>
      <w:r>
        <w:rPr>
          <w:i/>
          <w:sz w:val="32"/>
        </w:rPr>
        <w:t>бошқа</w:t>
      </w:r>
      <w:r>
        <w:rPr>
          <w:i/>
          <w:spacing w:val="113"/>
          <w:sz w:val="32"/>
        </w:rPr>
        <w:t xml:space="preserve"> </w:t>
      </w:r>
      <w:r>
        <w:rPr>
          <w:i/>
          <w:sz w:val="32"/>
        </w:rPr>
        <w:t>талабларга</w:t>
      </w:r>
      <w:r>
        <w:rPr>
          <w:i/>
          <w:spacing w:val="114"/>
          <w:sz w:val="32"/>
        </w:rPr>
        <w:t xml:space="preserve"> </w:t>
      </w:r>
      <w:r>
        <w:rPr>
          <w:i/>
          <w:sz w:val="32"/>
        </w:rPr>
        <w:t>(ФК,</w:t>
      </w:r>
      <w:r>
        <w:rPr>
          <w:i/>
          <w:spacing w:val="112"/>
          <w:sz w:val="32"/>
        </w:rPr>
        <w:t xml:space="preserve"> </w:t>
      </w:r>
      <w:r>
        <w:rPr>
          <w:i/>
          <w:sz w:val="32"/>
        </w:rPr>
        <w:t>163-</w:t>
      </w:r>
    </w:p>
    <w:p w:rsidR="0060601F" w:rsidRDefault="00670D55">
      <w:pPr>
        <w:spacing w:line="361" w:lineRule="exact"/>
        <w:ind w:left="112"/>
        <w:rPr>
          <w:i/>
          <w:sz w:val="32"/>
        </w:rPr>
      </w:pPr>
      <w:r>
        <w:rPr>
          <w:i/>
          <w:sz w:val="32"/>
        </w:rPr>
        <w:t>модда).</w:t>
      </w:r>
    </w:p>
    <w:p w:rsidR="0060601F" w:rsidRDefault="00670D55">
      <w:pPr>
        <w:pStyle w:val="a3"/>
        <w:spacing w:before="3" w:line="235" w:lineRule="auto"/>
        <w:ind w:left="113" w:right="127" w:firstLine="708"/>
      </w:pPr>
      <w:r>
        <w:t>ФКнинг 163-моддасида даъво муддати қилинмайдиган талаблар</w:t>
      </w:r>
      <w:r>
        <w:rPr>
          <w:spacing w:val="1"/>
        </w:rPr>
        <w:t xml:space="preserve"> </w:t>
      </w:r>
      <w:r>
        <w:t>доираси аниқ чегаралаб қўйилмаган бўлиб, у кенгайиши мумкин. Шу</w:t>
      </w:r>
      <w:r>
        <w:rPr>
          <w:spacing w:val="1"/>
        </w:rPr>
        <w:t xml:space="preserve"> </w:t>
      </w:r>
      <w:r>
        <w:t>сабабли бошқа қонун ҳужжатларида белгиланган нормалар билан ҳам</w:t>
      </w:r>
      <w:r>
        <w:rPr>
          <w:spacing w:val="-77"/>
        </w:rPr>
        <w:t xml:space="preserve"> </w:t>
      </w:r>
      <w:r>
        <w:t>бундай талаблар доираси кенгайиши мумкин. Бундан ташқари айрим</w:t>
      </w:r>
      <w:r>
        <w:rPr>
          <w:spacing w:val="1"/>
        </w:rPr>
        <w:t xml:space="preserve"> </w:t>
      </w:r>
      <w:r>
        <w:t>илмий адабиётларда цивилистлар даъво муддати жорий қилинмай-</w:t>
      </w:r>
      <w:r>
        <w:rPr>
          <w:spacing w:val="1"/>
        </w:rPr>
        <w:t xml:space="preserve"> </w:t>
      </w:r>
      <w:r>
        <w:t>диган талаблар доираси билан боғлиқ айрим ўз фикр-мулоҳазаларини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билдиришмоқда.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ҳолатлардан</w:t>
      </w:r>
      <w:r>
        <w:rPr>
          <w:spacing w:val="81"/>
        </w:rPr>
        <w:t xml:space="preserve"> </w:t>
      </w:r>
      <w:r>
        <w:t>ташқари</w:t>
      </w:r>
      <w:r>
        <w:rPr>
          <w:spacing w:val="-77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</w:t>
      </w:r>
      <w:r>
        <w:t>дати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қилинмайдиган</w:t>
      </w:r>
      <w:r>
        <w:rPr>
          <w:spacing w:val="1"/>
        </w:rPr>
        <w:t xml:space="preserve"> </w:t>
      </w:r>
      <w:r>
        <w:t>талаблар</w:t>
      </w:r>
      <w:r>
        <w:rPr>
          <w:spacing w:val="80"/>
        </w:rPr>
        <w:t xml:space="preserve"> </w:t>
      </w:r>
      <w:r>
        <w:t>қаторига</w:t>
      </w:r>
      <w:r>
        <w:rPr>
          <w:spacing w:val="80"/>
        </w:rPr>
        <w:t xml:space="preserve"> </w:t>
      </w:r>
      <w:r>
        <w:t>меҳнатга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ундириш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киритишни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этилмоқда</w:t>
      </w:r>
      <w:r>
        <w:rPr>
          <w:vertAlign w:val="superscript"/>
        </w:rPr>
        <w:t>110</w:t>
      </w:r>
      <w:r>
        <w:t>.</w:t>
      </w:r>
      <w:r>
        <w:rPr>
          <w:spacing w:val="-77"/>
        </w:rPr>
        <w:t xml:space="preserve"> </w:t>
      </w:r>
      <w:r>
        <w:t>Жамият ривожлангани сари бу каби фикрлар ҳам кенгайиб боради 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қону</w:t>
      </w:r>
      <w:r>
        <w:t>нчиликка</w:t>
      </w:r>
      <w:r>
        <w:rPr>
          <w:spacing w:val="1"/>
        </w:rPr>
        <w:t xml:space="preserve"> </w:t>
      </w:r>
      <w:r>
        <w:t>киритилиш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қилинмайдиган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доирасининг</w:t>
      </w:r>
      <w:r>
        <w:rPr>
          <w:spacing w:val="1"/>
        </w:rPr>
        <w:t xml:space="preserve"> </w:t>
      </w:r>
      <w:r>
        <w:t>кенгайишига</w:t>
      </w:r>
      <w:r>
        <w:rPr>
          <w:spacing w:val="1"/>
        </w:rPr>
        <w:t xml:space="preserve"> </w:t>
      </w:r>
      <w:r>
        <w:t>олиб</w:t>
      </w:r>
      <w:r>
        <w:rPr>
          <w:spacing w:val="-77"/>
        </w:rPr>
        <w:t xml:space="preserve"> </w:t>
      </w:r>
      <w:r>
        <w:t>келади.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15"/>
        </w:rPr>
      </w:pPr>
      <w:r>
        <w:pict>
          <v:rect id="_x0000_s1093" style="position:absolute;margin-left:56.7pt;margin-top:11.1pt;width:2in;height:.5pt;z-index:-156544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110</w:t>
      </w:r>
      <w:r>
        <w:rPr>
          <w:spacing w:val="2"/>
          <w:sz w:val="20"/>
        </w:rPr>
        <w:t xml:space="preserve"> </w:t>
      </w:r>
      <w:r>
        <w:rPr>
          <w:sz w:val="20"/>
        </w:rPr>
        <w:t>Мамасиддиқов</w:t>
      </w:r>
      <w:r>
        <w:rPr>
          <w:spacing w:val="1"/>
          <w:sz w:val="20"/>
        </w:rPr>
        <w:t xml:space="preserve"> </w:t>
      </w:r>
      <w:r>
        <w:rPr>
          <w:sz w:val="20"/>
        </w:rPr>
        <w:t>М.М.</w:t>
      </w:r>
      <w:r>
        <w:rPr>
          <w:spacing w:val="1"/>
          <w:sz w:val="20"/>
        </w:rPr>
        <w:t xml:space="preserve"> </w:t>
      </w:r>
      <w:r>
        <w:rPr>
          <w:sz w:val="20"/>
        </w:rPr>
        <w:t>Меҳнатга</w:t>
      </w:r>
      <w:r>
        <w:rPr>
          <w:spacing w:val="1"/>
          <w:sz w:val="20"/>
        </w:rPr>
        <w:t xml:space="preserve"> </w:t>
      </w:r>
      <w:r>
        <w:rPr>
          <w:sz w:val="20"/>
        </w:rPr>
        <w:t>оид</w:t>
      </w:r>
      <w:r>
        <w:rPr>
          <w:spacing w:val="1"/>
          <w:sz w:val="20"/>
        </w:rPr>
        <w:t xml:space="preserve"> </w:t>
      </w:r>
      <w:r>
        <w:rPr>
          <w:sz w:val="20"/>
        </w:rPr>
        <w:t>низоли</w:t>
      </w:r>
      <w:r>
        <w:rPr>
          <w:spacing w:val="49"/>
          <w:sz w:val="20"/>
        </w:rPr>
        <w:t xml:space="preserve"> </w:t>
      </w:r>
      <w:r>
        <w:rPr>
          <w:sz w:val="20"/>
        </w:rPr>
        <w:t>ишларни  судда</w:t>
      </w:r>
      <w:r>
        <w:rPr>
          <w:spacing w:val="49"/>
          <w:sz w:val="20"/>
        </w:rPr>
        <w:t xml:space="preserve"> </w:t>
      </w:r>
      <w:r>
        <w:rPr>
          <w:sz w:val="20"/>
        </w:rPr>
        <w:t>кўришнинг</w:t>
      </w:r>
      <w:r>
        <w:rPr>
          <w:spacing w:val="49"/>
          <w:sz w:val="20"/>
        </w:rPr>
        <w:t xml:space="preserve"> </w:t>
      </w:r>
      <w:r>
        <w:rPr>
          <w:sz w:val="20"/>
        </w:rPr>
        <w:t>процессуал</w:t>
      </w:r>
      <w:r>
        <w:rPr>
          <w:spacing w:val="49"/>
          <w:sz w:val="20"/>
        </w:rPr>
        <w:t xml:space="preserve"> </w:t>
      </w:r>
      <w:r>
        <w:rPr>
          <w:sz w:val="20"/>
        </w:rPr>
        <w:t>хусусиятлари.  Ўқув</w:t>
      </w:r>
      <w:r>
        <w:rPr>
          <w:spacing w:val="1"/>
          <w:sz w:val="20"/>
        </w:rPr>
        <w:t xml:space="preserve"> </w:t>
      </w:r>
      <w:r>
        <w:rPr>
          <w:sz w:val="20"/>
        </w:rPr>
        <w:t>қўлланма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2004. -42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0"/>
        <w:ind w:left="115" w:right="132"/>
        <w:jc w:val="center"/>
        <w:rPr>
          <w:sz w:val="24"/>
        </w:rPr>
      </w:pPr>
      <w:r>
        <w:rPr>
          <w:sz w:val="24"/>
        </w:rPr>
        <w:t>352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3"/>
        </w:tabs>
        <w:spacing w:before="74"/>
        <w:ind w:right="17" w:hanging="2723"/>
      </w:pPr>
      <w:r>
        <w:lastRenderedPageBreak/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94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Даъва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нимага</w:t>
      </w:r>
      <w:r>
        <w:rPr>
          <w:spacing w:val="1"/>
          <w:sz w:val="32"/>
        </w:rPr>
        <w:t xml:space="preserve"> </w:t>
      </w:r>
      <w:r>
        <w:rPr>
          <w:sz w:val="32"/>
        </w:rPr>
        <w:t>айтилади?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Даъва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аҳамияти</w:t>
      </w:r>
      <w:r>
        <w:rPr>
          <w:spacing w:val="2"/>
          <w:sz w:val="32"/>
        </w:rPr>
        <w:t xml:space="preserve"> </w:t>
      </w:r>
      <w:r>
        <w:rPr>
          <w:sz w:val="32"/>
        </w:rPr>
        <w:t>бор?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2"/>
          <w:tab w:val="left" w:pos="1533"/>
        </w:tabs>
        <w:rPr>
          <w:sz w:val="32"/>
        </w:rPr>
      </w:pPr>
      <w:r>
        <w:rPr>
          <w:sz w:val="32"/>
        </w:rPr>
        <w:t>Даъва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нималарни</w:t>
      </w:r>
      <w:r>
        <w:rPr>
          <w:spacing w:val="2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2"/>
          <w:tab w:val="left" w:pos="1533"/>
        </w:tabs>
        <w:spacing w:before="0"/>
        <w:rPr>
          <w:sz w:val="32"/>
        </w:rPr>
      </w:pP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даъва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3"/>
          <w:tab w:val="left" w:pos="1534"/>
        </w:tabs>
        <w:ind w:left="1533" w:hanging="711"/>
        <w:rPr>
          <w:sz w:val="32"/>
        </w:rPr>
      </w:pPr>
      <w:r>
        <w:rPr>
          <w:sz w:val="32"/>
        </w:rPr>
        <w:t>Даво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қачондан</w:t>
      </w:r>
      <w:r>
        <w:rPr>
          <w:spacing w:val="1"/>
          <w:sz w:val="32"/>
        </w:rPr>
        <w:t xml:space="preserve"> </w:t>
      </w:r>
      <w:r>
        <w:rPr>
          <w:sz w:val="32"/>
        </w:rPr>
        <w:t>ўтиши</w:t>
      </w:r>
      <w:r>
        <w:rPr>
          <w:spacing w:val="1"/>
          <w:sz w:val="32"/>
        </w:rPr>
        <w:t xml:space="preserve"> </w:t>
      </w:r>
      <w:r>
        <w:rPr>
          <w:sz w:val="32"/>
        </w:rPr>
        <w:t>бошланади?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3"/>
          <w:tab w:val="left" w:pos="1534"/>
        </w:tabs>
        <w:spacing w:before="0"/>
        <w:ind w:left="115" w:right="599" w:firstLine="708"/>
        <w:rPr>
          <w:sz w:val="32"/>
        </w:rPr>
      </w:pP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ҳолатлар</w:t>
      </w:r>
      <w:r>
        <w:rPr>
          <w:spacing w:val="2"/>
          <w:sz w:val="32"/>
        </w:rPr>
        <w:t xml:space="preserve"> </w:t>
      </w:r>
      <w:r>
        <w:rPr>
          <w:sz w:val="32"/>
        </w:rPr>
        <w:t>даъво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ўтишини</w:t>
      </w:r>
      <w:r>
        <w:rPr>
          <w:spacing w:val="2"/>
          <w:sz w:val="32"/>
        </w:rPr>
        <w:t xml:space="preserve"> </w:t>
      </w:r>
      <w:r>
        <w:rPr>
          <w:sz w:val="32"/>
        </w:rPr>
        <w:t>тўхтатиш</w:t>
      </w:r>
      <w:r>
        <w:rPr>
          <w:spacing w:val="-77"/>
          <w:sz w:val="32"/>
        </w:rPr>
        <w:t xml:space="preserve"> </w:t>
      </w:r>
      <w:r>
        <w:rPr>
          <w:sz w:val="32"/>
        </w:rPr>
        <w:t>учун асос бўлади?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4"/>
          <w:tab w:val="left" w:pos="1535"/>
        </w:tabs>
        <w:ind w:left="1534" w:hanging="711"/>
        <w:rPr>
          <w:sz w:val="32"/>
        </w:rPr>
      </w:pPr>
      <w:r>
        <w:rPr>
          <w:sz w:val="32"/>
        </w:rPr>
        <w:t>Даъво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ўтишининг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узилиши</w:t>
      </w:r>
      <w:r>
        <w:rPr>
          <w:spacing w:val="2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нимага</w:t>
      </w:r>
      <w:r>
        <w:rPr>
          <w:spacing w:val="1"/>
          <w:sz w:val="32"/>
        </w:rPr>
        <w:t xml:space="preserve"> </w:t>
      </w:r>
      <w:r>
        <w:rPr>
          <w:sz w:val="32"/>
        </w:rPr>
        <w:t>айтилади?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4"/>
          <w:tab w:val="left" w:pos="1535"/>
        </w:tabs>
        <w:ind w:left="1534" w:hanging="711"/>
        <w:rPr>
          <w:sz w:val="32"/>
        </w:rPr>
      </w:pPr>
      <w:r>
        <w:rPr>
          <w:sz w:val="32"/>
        </w:rPr>
        <w:t>Даъво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муддатининг</w:t>
      </w:r>
      <w:r>
        <w:rPr>
          <w:spacing w:val="2"/>
          <w:sz w:val="32"/>
        </w:rPr>
        <w:t xml:space="preserve"> </w:t>
      </w:r>
      <w:r>
        <w:rPr>
          <w:sz w:val="32"/>
        </w:rPr>
        <w:t>тикланиши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ҳолатларга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4"/>
          <w:tab w:val="left" w:pos="1535"/>
        </w:tabs>
        <w:spacing w:before="0"/>
        <w:ind w:left="1534"/>
        <w:rPr>
          <w:sz w:val="32"/>
        </w:rPr>
      </w:pPr>
      <w:r>
        <w:rPr>
          <w:sz w:val="32"/>
        </w:rPr>
        <w:t>Даъво</w:t>
      </w:r>
      <w:r>
        <w:rPr>
          <w:spacing w:val="2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ўтиши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келади?</w:t>
      </w:r>
    </w:p>
    <w:p w:rsidR="0060601F" w:rsidRDefault="00670D55">
      <w:pPr>
        <w:pStyle w:val="a5"/>
        <w:numPr>
          <w:ilvl w:val="0"/>
          <w:numId w:val="94"/>
        </w:numPr>
        <w:tabs>
          <w:tab w:val="left" w:pos="1535"/>
          <w:tab w:val="left" w:pos="1536"/>
          <w:tab w:val="left" w:pos="2753"/>
          <w:tab w:val="left" w:pos="4177"/>
          <w:tab w:val="left" w:pos="5173"/>
          <w:tab w:val="left" w:pos="6529"/>
          <w:tab w:val="left" w:pos="7626"/>
        </w:tabs>
        <w:ind w:left="117" w:right="125" w:firstLine="708"/>
        <w:rPr>
          <w:sz w:val="32"/>
        </w:rPr>
      </w:pPr>
      <w:r>
        <w:rPr>
          <w:sz w:val="32"/>
        </w:rPr>
        <w:t>Қандай</w:t>
      </w:r>
      <w:r>
        <w:rPr>
          <w:sz w:val="32"/>
        </w:rPr>
        <w:tab/>
        <w:t>талаблар</w:t>
      </w:r>
      <w:r>
        <w:rPr>
          <w:sz w:val="32"/>
        </w:rPr>
        <w:tab/>
        <w:t>даъво</w:t>
      </w:r>
      <w:r>
        <w:rPr>
          <w:sz w:val="32"/>
        </w:rPr>
        <w:tab/>
      </w:r>
      <w:r>
        <w:rPr>
          <w:sz w:val="32"/>
        </w:rPr>
        <w:t>муддати</w:t>
      </w:r>
      <w:r>
        <w:rPr>
          <w:sz w:val="32"/>
        </w:rPr>
        <w:tab/>
        <w:t>жорий</w:t>
      </w:r>
      <w:r>
        <w:rPr>
          <w:sz w:val="32"/>
        </w:rPr>
        <w:tab/>
        <w:t>қилинмайдиган</w:t>
      </w:r>
      <w:r>
        <w:rPr>
          <w:spacing w:val="-77"/>
          <w:sz w:val="32"/>
        </w:rPr>
        <w:t xml:space="preserve"> </w:t>
      </w:r>
      <w:r>
        <w:rPr>
          <w:sz w:val="32"/>
        </w:rPr>
        <w:t>талаблар саналади?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7"/>
        <w:ind w:firstLine="0"/>
        <w:jc w:val="left"/>
        <w:rPr>
          <w:sz w:val="2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353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2"/>
        <w:spacing w:before="68"/>
      </w:pPr>
      <w:bookmarkStart w:id="74" w:name="_TOC_250030"/>
      <w:r>
        <w:lastRenderedPageBreak/>
        <w:t>Ўн</w:t>
      </w:r>
      <w:r>
        <w:rPr>
          <w:spacing w:val="-1"/>
        </w:rPr>
        <w:t xml:space="preserve"> </w:t>
      </w:r>
      <w:r>
        <w:t>учинчи</w:t>
      </w:r>
      <w:r>
        <w:rPr>
          <w:spacing w:val="-2"/>
        </w:rPr>
        <w:t xml:space="preserve"> </w:t>
      </w:r>
      <w:bookmarkEnd w:id="74"/>
      <w:r>
        <w:t>боб</w:t>
      </w:r>
    </w:p>
    <w:p w:rsidR="0060601F" w:rsidRDefault="0060601F">
      <w:pPr>
        <w:pStyle w:val="a3"/>
        <w:spacing w:before="9"/>
        <w:ind w:firstLine="0"/>
        <w:jc w:val="left"/>
        <w:rPr>
          <w:b/>
          <w:i/>
          <w:sz w:val="30"/>
        </w:rPr>
      </w:pPr>
    </w:p>
    <w:p w:rsidR="0060601F" w:rsidRDefault="00670D55">
      <w:pPr>
        <w:pStyle w:val="1"/>
        <w:ind w:right="132"/>
        <w:jc w:val="center"/>
      </w:pPr>
      <w:bookmarkStart w:id="75" w:name="_TOC_250029"/>
      <w:r>
        <w:t>МУЛК</w:t>
      </w:r>
      <w:r>
        <w:rPr>
          <w:spacing w:val="1"/>
        </w:rPr>
        <w:t xml:space="preserve"> </w:t>
      </w:r>
      <w:bookmarkEnd w:id="75"/>
      <w:r>
        <w:t>ҲУҚУҚИ</w:t>
      </w:r>
    </w:p>
    <w:p w:rsidR="0060601F" w:rsidRDefault="0060601F">
      <w:pPr>
        <w:pStyle w:val="a3"/>
        <w:spacing w:before="4"/>
        <w:ind w:firstLine="0"/>
        <w:jc w:val="left"/>
        <w:rPr>
          <w:b/>
          <w:sz w:val="31"/>
        </w:rPr>
      </w:pPr>
    </w:p>
    <w:p w:rsidR="0060601F" w:rsidRDefault="00670D55">
      <w:pPr>
        <w:spacing w:line="235" w:lineRule="auto"/>
        <w:ind w:left="114" w:right="127" w:firstLine="708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Мамлакатни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модернизация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ислоҳ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шароитида бозор муносабатларининг долзарб муаммоларини, айниқ-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илмий-тадқиқ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ўрганиш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энг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муҳим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Айниқса,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нуқтаи-назаридан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объектларининг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мақомини илмий назарий ва амалий тадқиқ этиш объектив зарурият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саналади. Мулк иқтисодий, моддий муносабатлар вужудга келиши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асосдир.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ислоҳотларини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чуқурлаштириш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иқтисодиётни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эркинлаштиришда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манфаатлар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ҳимоясини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таъминлашда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воситаларнинг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роли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тобора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ошмоқда.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нуқтаи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ўқув</w:t>
      </w:r>
      <w:r>
        <w:rPr>
          <w:i/>
          <w:sz w:val="32"/>
        </w:rPr>
        <w:t>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ўзлаштириш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орқали қатор мулк нима? Мулкдорнинг ваколатлари қандай? каби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саволларга жавоб топади ва мулк ҳуқуқининг объектлари доираси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билимларини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қоидаларни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ўзлаштиради.</w:t>
      </w:r>
    </w:p>
    <w:p w:rsidR="0060601F" w:rsidRDefault="00670D55">
      <w:pPr>
        <w:spacing w:before="7" w:line="235" w:lineRule="auto"/>
        <w:ind w:left="115" w:right="127" w:firstLine="709"/>
        <w:jc w:val="both"/>
        <w:rPr>
          <w:i/>
          <w:sz w:val="32"/>
        </w:rPr>
      </w:pPr>
      <w:r>
        <w:rPr>
          <w:i/>
          <w:sz w:val="32"/>
        </w:rPr>
        <w:t>Мазкур бобда мулк ва мулк ҳуқуқи тушунчалари, мулк ҳуқуқи-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нинг мазмуни, мулк ҳуқуқининг вужудга келиш ва бекор бўлиш асос-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лари, мулк ҳуқуқининг асосий тамойиллар ва мулк шакллари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 масалалар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 ифодасини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топган.</w:t>
      </w:r>
    </w:p>
    <w:p w:rsidR="0060601F" w:rsidRDefault="0060601F">
      <w:pPr>
        <w:pStyle w:val="a3"/>
        <w:spacing w:before="0"/>
        <w:ind w:firstLine="0"/>
        <w:jc w:val="left"/>
        <w:rPr>
          <w:i/>
          <w:sz w:val="31"/>
        </w:rPr>
      </w:pPr>
    </w:p>
    <w:p w:rsidR="0060601F" w:rsidRDefault="00670D55">
      <w:pPr>
        <w:pStyle w:val="1"/>
        <w:ind w:left="825"/>
      </w:pPr>
      <w:bookmarkStart w:id="76" w:name="_TOC_250028"/>
      <w:r>
        <w:t>13.1. Мулк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bookmarkEnd w:id="76"/>
      <w:r>
        <w:t>тушу</w:t>
      </w:r>
      <w:r>
        <w:t>нчалари</w:t>
      </w:r>
    </w:p>
    <w:p w:rsidR="0060601F" w:rsidRDefault="0060601F">
      <w:pPr>
        <w:pStyle w:val="a3"/>
        <w:spacing w:before="4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5" w:right="126"/>
      </w:pPr>
      <w:r>
        <w:t>Жамиятнинг иқтисодий негизи – мавжуд мулкчилик муносабат-</w:t>
      </w:r>
      <w:r>
        <w:rPr>
          <w:spacing w:val="1"/>
        </w:rPr>
        <w:t xml:space="preserve"> </w:t>
      </w:r>
      <w:r>
        <w:t>ларига</w:t>
      </w:r>
      <w:r>
        <w:rPr>
          <w:spacing w:val="1"/>
        </w:rPr>
        <w:t xml:space="preserve"> </w:t>
      </w:r>
      <w:r>
        <w:t>асосланади.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юридик</w:t>
      </w:r>
      <w:r>
        <w:rPr>
          <w:spacing w:val="80"/>
        </w:rPr>
        <w:t xml:space="preserve"> </w:t>
      </w:r>
      <w:r>
        <w:t>мазмунга,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маънога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инсонларнинг эрки-иродасидан ташқарида вужудга келади. Юридик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 ва улар мулк ҳуқуқи сифатида намоён бўлади. Кишилар</w:t>
      </w:r>
      <w:r>
        <w:rPr>
          <w:spacing w:val="1"/>
        </w:rPr>
        <w:t xml:space="preserve"> </w:t>
      </w:r>
      <w:r>
        <w:t>меҳнати билан яратилган ёки табиат томонидан инсонларга ўзига хос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“тақдим</w:t>
      </w:r>
      <w:r>
        <w:rPr>
          <w:spacing w:val="1"/>
        </w:rPr>
        <w:t xml:space="preserve"> </w:t>
      </w:r>
      <w:r>
        <w:t>этилган”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</w:t>
      </w:r>
      <w:r>
        <w:t>аси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бўлмаслигига</w:t>
      </w:r>
      <w:r>
        <w:rPr>
          <w:spacing w:val="81"/>
        </w:rPr>
        <w:t xml:space="preserve"> </w:t>
      </w:r>
      <w:r>
        <w:t>қараб,</w:t>
      </w:r>
      <w:r>
        <w:rPr>
          <w:spacing w:val="8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жамиятдаги мавқеи, аниқроғи ижтимоий-иқтисодий мақоми 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муносабатларсиз,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ишлаб</w:t>
      </w:r>
      <w:r>
        <w:rPr>
          <w:spacing w:val="-77"/>
        </w:rPr>
        <w:t xml:space="preserve"> </w:t>
      </w:r>
      <w:r>
        <w:t>чиқариш жараёни ўз мазмунига эга бўлмайди. Мулкий муносабатлар</w:t>
      </w:r>
      <w:r>
        <w:rPr>
          <w:spacing w:val="1"/>
        </w:rPr>
        <w:t xml:space="preserve"> </w:t>
      </w:r>
      <w:r>
        <w:t>юридик нормалар ва давл</w:t>
      </w:r>
      <w:r>
        <w:t>ат кафолатисиз нормал тарзда ривожлана</w:t>
      </w:r>
      <w:r>
        <w:rPr>
          <w:spacing w:val="1"/>
        </w:rPr>
        <w:t xml:space="preserve"> </w:t>
      </w:r>
      <w:r>
        <w:t>олмайди.</w:t>
      </w:r>
    </w:p>
    <w:p w:rsidR="0060601F" w:rsidRDefault="0060601F">
      <w:pPr>
        <w:pStyle w:val="a3"/>
        <w:spacing w:before="8"/>
        <w:ind w:firstLine="0"/>
        <w:jc w:val="left"/>
        <w:rPr>
          <w:sz w:val="19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354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7"/>
      </w:pPr>
      <w:r>
        <w:lastRenderedPageBreak/>
        <w:t>Ибтидоий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тузумидан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бўлиб</w:t>
      </w:r>
      <w:r>
        <w:rPr>
          <w:spacing w:val="80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турли катта-кичик урушларнинг асосий сабаби мулк билан боғлиқ-</w:t>
      </w:r>
      <w:r>
        <w:rPr>
          <w:spacing w:val="1"/>
        </w:rPr>
        <w:t xml:space="preserve"> </w:t>
      </w:r>
      <w:r>
        <w:t>дир. Шу сабабли мулкчилик муносабатлари азалдан инсонлар ҳаёти</w:t>
      </w:r>
      <w:r>
        <w:rPr>
          <w:spacing w:val="1"/>
        </w:rPr>
        <w:t xml:space="preserve"> </w:t>
      </w:r>
      <w:r>
        <w:t>билан боғлиқ бўлиб, у ҳозирги кунга қадар ҳар бир шахсни қизиқ-</w:t>
      </w:r>
      <w:r>
        <w:rPr>
          <w:spacing w:val="1"/>
        </w:rPr>
        <w:t xml:space="preserve"> </w:t>
      </w:r>
      <w:r>
        <w:t>тириб</w:t>
      </w:r>
      <w:r>
        <w:rPr>
          <w:spacing w:val="1"/>
        </w:rPr>
        <w:t xml:space="preserve"> </w:t>
      </w:r>
      <w:r>
        <w:t>келмоқда.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қизиқишлари,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ҳақдаги</w:t>
      </w:r>
      <w:r>
        <w:rPr>
          <w:spacing w:val="50"/>
        </w:rPr>
        <w:t xml:space="preserve"> </w:t>
      </w:r>
      <w:r>
        <w:t>турли</w:t>
      </w:r>
      <w:r>
        <w:rPr>
          <w:spacing w:val="51"/>
        </w:rPr>
        <w:t xml:space="preserve"> </w:t>
      </w:r>
      <w:r>
        <w:t>назариялар,</w:t>
      </w:r>
      <w:r>
        <w:rPr>
          <w:spacing w:val="51"/>
        </w:rPr>
        <w:t xml:space="preserve"> </w:t>
      </w:r>
      <w:r>
        <w:t>тартиб</w:t>
      </w:r>
      <w:r>
        <w:rPr>
          <w:spacing w:val="51"/>
        </w:rPr>
        <w:t xml:space="preserve"> </w:t>
      </w:r>
      <w:r>
        <w:t>қоидаларни</w:t>
      </w:r>
      <w:r>
        <w:rPr>
          <w:spacing w:val="50"/>
        </w:rPr>
        <w:t xml:space="preserve"> </w:t>
      </w:r>
      <w:r>
        <w:t>ишлаб</w:t>
      </w:r>
      <w:r>
        <w:rPr>
          <w:spacing w:val="52"/>
        </w:rPr>
        <w:t xml:space="preserve"> </w:t>
      </w:r>
      <w:r>
        <w:t>чиқиш</w:t>
      </w:r>
      <w:r>
        <w:rPr>
          <w:spacing w:val="50"/>
        </w:rPr>
        <w:t xml:space="preserve"> </w:t>
      </w:r>
      <w:r>
        <w:t>орқали</w:t>
      </w:r>
      <w:r>
        <w:rPr>
          <w:spacing w:val="-78"/>
        </w:rPr>
        <w:t xml:space="preserve"> </w:t>
      </w:r>
      <w:r>
        <w:t>ўз</w:t>
      </w:r>
      <w:r>
        <w:rPr>
          <w:spacing w:val="76"/>
        </w:rPr>
        <w:t xml:space="preserve"> </w:t>
      </w:r>
      <w:r>
        <w:t>ифодасини</w:t>
      </w:r>
      <w:r>
        <w:rPr>
          <w:spacing w:val="77"/>
        </w:rPr>
        <w:t xml:space="preserve"> </w:t>
      </w:r>
      <w:r>
        <w:t>топган.</w:t>
      </w:r>
      <w:r>
        <w:rPr>
          <w:spacing w:val="77"/>
        </w:rPr>
        <w:t xml:space="preserve"> </w:t>
      </w:r>
      <w:r>
        <w:t>Шу</w:t>
      </w:r>
      <w:r>
        <w:rPr>
          <w:spacing w:val="77"/>
        </w:rPr>
        <w:t xml:space="preserve"> </w:t>
      </w:r>
      <w:r>
        <w:t>сабабли,</w:t>
      </w:r>
      <w:r>
        <w:rPr>
          <w:spacing w:val="76"/>
        </w:rPr>
        <w:t xml:space="preserve"> </w:t>
      </w:r>
      <w:r>
        <w:t>турли</w:t>
      </w:r>
      <w:r>
        <w:rPr>
          <w:spacing w:val="76"/>
        </w:rPr>
        <w:t xml:space="preserve"> </w:t>
      </w:r>
      <w:r>
        <w:t>ҳуқуқ</w:t>
      </w:r>
      <w:r>
        <w:rPr>
          <w:spacing w:val="76"/>
        </w:rPr>
        <w:t xml:space="preserve"> </w:t>
      </w:r>
      <w:r>
        <w:t>тизимлари</w:t>
      </w:r>
      <w:r>
        <w:rPr>
          <w:spacing w:val="76"/>
        </w:rPr>
        <w:t xml:space="preserve"> </w:t>
      </w:r>
      <w:r>
        <w:t>ўз</w:t>
      </w:r>
      <w:r>
        <w:rPr>
          <w:spacing w:val="-78"/>
        </w:rPr>
        <w:t xml:space="preserve"> </w:t>
      </w:r>
      <w:r>
        <w:t>хусусиятларид</w:t>
      </w:r>
      <w:r>
        <w:t>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доирасини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солган.</w:t>
      </w:r>
    </w:p>
    <w:p w:rsidR="0060601F" w:rsidRDefault="00670D55">
      <w:pPr>
        <w:pStyle w:val="a3"/>
        <w:spacing w:before="5"/>
        <w:ind w:left="115" w:right="127"/>
      </w:pPr>
      <w:r>
        <w:t>Мулкий муносабатлар – жамиятдаги бойликларни ўзлаштириш</w:t>
      </w:r>
      <w:r>
        <w:rPr>
          <w:spacing w:val="1"/>
        </w:rPr>
        <w:t xml:space="preserve"> </w:t>
      </w:r>
      <w:r>
        <w:t>хусусидаги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муносабатлардир.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инсоннинг бойлиги бўлмиш ашё, буюм ёки бошқа нарсага нисбатан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ҳис-туйғуси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муносабат,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бойлик, неъмат хусусида кишилар ўртасида вужудга келган муноса-</w:t>
      </w:r>
      <w:r>
        <w:rPr>
          <w:spacing w:val="1"/>
        </w:rPr>
        <w:t xml:space="preserve"> </w:t>
      </w:r>
      <w:r>
        <w:t>батдир. Демак, бир сўз билан айтганда, мулк ашё ва унга нисбатан</w:t>
      </w:r>
      <w:r>
        <w:rPr>
          <w:spacing w:val="1"/>
        </w:rPr>
        <w:t xml:space="preserve"> </w:t>
      </w:r>
      <w:r>
        <w:t>эга</w:t>
      </w:r>
      <w:r>
        <w:t>лик</w:t>
      </w:r>
      <w:r>
        <w:rPr>
          <w:spacing w:val="1"/>
        </w:rPr>
        <w:t xml:space="preserve"> </w:t>
      </w:r>
      <w:r>
        <w:t>ҳисси билан боғлиқ муносабатдир.</w:t>
      </w:r>
    </w:p>
    <w:p w:rsidR="0060601F" w:rsidRDefault="00670D55">
      <w:pPr>
        <w:pStyle w:val="a3"/>
        <w:spacing w:before="3"/>
        <w:ind w:left="116" w:right="127"/>
      </w:pP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қуйидагилар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боғлайдилар:</w:t>
      </w:r>
    </w:p>
    <w:p w:rsidR="0060601F" w:rsidRDefault="00670D55">
      <w:pPr>
        <w:pStyle w:val="a5"/>
        <w:numPr>
          <w:ilvl w:val="0"/>
          <w:numId w:val="93"/>
        </w:numPr>
        <w:tabs>
          <w:tab w:val="left" w:pos="1188"/>
        </w:tabs>
        <w:ind w:right="127" w:firstLine="709"/>
        <w:jc w:val="both"/>
        <w:rPr>
          <w:sz w:val="32"/>
        </w:rPr>
      </w:pPr>
      <w:r>
        <w:rPr>
          <w:sz w:val="32"/>
        </w:rPr>
        <w:t>мулк – табиат бойликларини ҳамда ишлаб чиқариш фаолияти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ўзлаштиришнинг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ижтимоий-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шакли.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эса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81"/>
          <w:sz w:val="32"/>
        </w:rPr>
        <w:t xml:space="preserve"> </w:t>
      </w:r>
      <w:r>
        <w:rPr>
          <w:sz w:val="32"/>
        </w:rPr>
        <w:t>муносабатларда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мустаҳкамлайди;</w:t>
      </w:r>
    </w:p>
    <w:p w:rsidR="0060601F" w:rsidRDefault="00670D55">
      <w:pPr>
        <w:pStyle w:val="a5"/>
        <w:numPr>
          <w:ilvl w:val="0"/>
          <w:numId w:val="93"/>
        </w:numPr>
        <w:tabs>
          <w:tab w:val="left" w:pos="1239"/>
        </w:tabs>
        <w:spacing w:before="2"/>
        <w:ind w:right="126" w:firstLine="709"/>
        <w:jc w:val="both"/>
        <w:rPr>
          <w:sz w:val="32"/>
        </w:rPr>
      </w:pPr>
      <w:r>
        <w:rPr>
          <w:sz w:val="32"/>
        </w:rPr>
        <w:t>мулк – бирор ашёга нисбатан шахслар ўртасида бўладиган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ўзаро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муносабатларнинг натижаси;</w:t>
      </w:r>
    </w:p>
    <w:p w:rsidR="0060601F" w:rsidRDefault="00670D55">
      <w:pPr>
        <w:pStyle w:val="a5"/>
        <w:numPr>
          <w:ilvl w:val="0"/>
          <w:numId w:val="93"/>
        </w:numPr>
        <w:tabs>
          <w:tab w:val="left" w:pos="1174"/>
        </w:tabs>
        <w:ind w:left="1173" w:hanging="349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3"/>
          <w:sz w:val="32"/>
        </w:rPr>
        <w:t xml:space="preserve"> </w:t>
      </w:r>
      <w:r>
        <w:rPr>
          <w:sz w:val="32"/>
        </w:rPr>
        <w:t>иқтисодий-ҳуқуқий</w:t>
      </w:r>
      <w:r>
        <w:rPr>
          <w:spacing w:val="2"/>
          <w:sz w:val="32"/>
        </w:rPr>
        <w:t xml:space="preserve"> </w:t>
      </w:r>
      <w:r>
        <w:rPr>
          <w:sz w:val="32"/>
        </w:rPr>
        <w:t>муносабатдир;</w:t>
      </w:r>
    </w:p>
    <w:p w:rsidR="0060601F" w:rsidRDefault="00670D55">
      <w:pPr>
        <w:pStyle w:val="a5"/>
        <w:numPr>
          <w:ilvl w:val="0"/>
          <w:numId w:val="93"/>
        </w:numPr>
        <w:tabs>
          <w:tab w:val="left" w:pos="1254"/>
        </w:tabs>
        <w:ind w:right="126" w:firstLine="709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айрим</w:t>
      </w:r>
      <w:r>
        <w:rPr>
          <w:spacing w:val="1"/>
          <w:sz w:val="32"/>
        </w:rPr>
        <w:t xml:space="preserve"> </w:t>
      </w:r>
      <w:r>
        <w:rPr>
          <w:sz w:val="32"/>
        </w:rPr>
        <w:t>ашёлар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-77"/>
          <w:sz w:val="32"/>
        </w:rPr>
        <w:t xml:space="preserve"> </w:t>
      </w:r>
      <w:r>
        <w:rPr>
          <w:sz w:val="32"/>
        </w:rPr>
        <w:t>муносабатларнинг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негизини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этувчи</w:t>
      </w:r>
      <w:r>
        <w:rPr>
          <w:spacing w:val="1"/>
          <w:sz w:val="32"/>
        </w:rPr>
        <w:t xml:space="preserve"> </w:t>
      </w:r>
      <w:r>
        <w:rPr>
          <w:sz w:val="32"/>
        </w:rPr>
        <w:t>мулкчилик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муҳофаза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мустаҳкамлашга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нормалардан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иборатдир</w:t>
      </w:r>
      <w:r>
        <w:rPr>
          <w:sz w:val="32"/>
          <w:vertAlign w:val="superscript"/>
        </w:rPr>
        <w:t>111</w:t>
      </w:r>
      <w:r>
        <w:rPr>
          <w:sz w:val="32"/>
        </w:rPr>
        <w:t>.</w:t>
      </w:r>
    </w:p>
    <w:p w:rsidR="0060601F" w:rsidRDefault="00670D55">
      <w:pPr>
        <w:pStyle w:val="a3"/>
        <w:spacing w:before="0"/>
        <w:ind w:left="114" w:right="128"/>
      </w:pPr>
      <w:r>
        <w:t>Бошқача айтганда, мулк — бу муайян ишлаб чиқариш муноса-</w:t>
      </w:r>
      <w:r>
        <w:rPr>
          <w:spacing w:val="1"/>
        </w:rPr>
        <w:t xml:space="preserve"> </w:t>
      </w:r>
      <w:r>
        <w:t>батлари, яъни ишлаб чиқариш жараёнида одамлар ўртасида вужудга</w:t>
      </w:r>
      <w:r>
        <w:rPr>
          <w:spacing w:val="1"/>
        </w:rPr>
        <w:t xml:space="preserve"> </w:t>
      </w:r>
      <w:r>
        <w:t xml:space="preserve">келадиган, унинг дастлабки </w:t>
      </w:r>
      <w:r>
        <w:t>шарти ва натижасининг муносабатидир;</w:t>
      </w:r>
      <w:r>
        <w:rPr>
          <w:spacing w:val="1"/>
        </w:rPr>
        <w:t xml:space="preserve"> </w:t>
      </w:r>
      <w:r>
        <w:t>одамларнинг моддий неъматларини, энг аввало ишлаб чиқариш воси-</w:t>
      </w:r>
      <w:r>
        <w:rPr>
          <w:spacing w:val="1"/>
        </w:rPr>
        <w:t xml:space="preserve"> </w:t>
      </w:r>
      <w:r>
        <w:t>таларини</w:t>
      </w:r>
      <w:r>
        <w:rPr>
          <w:spacing w:val="1"/>
        </w:rPr>
        <w:t xml:space="preserve"> </w:t>
      </w:r>
      <w:r>
        <w:t>(унинг</w:t>
      </w:r>
      <w:r>
        <w:rPr>
          <w:spacing w:val="1"/>
        </w:rPr>
        <w:t xml:space="preserve"> </w:t>
      </w:r>
      <w:r>
        <w:t>шарт-шароитларини),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фаолияти натижаларини бевосита ўзлаштириб олиш соҳасидаги иқти-</w:t>
      </w:r>
      <w:r>
        <w:rPr>
          <w:spacing w:val="-77"/>
        </w:rPr>
        <w:t xml:space="preserve"> </w:t>
      </w:r>
      <w:r>
        <w:t>содий</w:t>
      </w:r>
      <w:r>
        <w:rPr>
          <w:spacing w:val="57"/>
        </w:rPr>
        <w:t xml:space="preserve"> </w:t>
      </w:r>
      <w:r>
        <w:t>муносабатлардир;</w:t>
      </w:r>
      <w:r>
        <w:rPr>
          <w:spacing w:val="57"/>
        </w:rPr>
        <w:t xml:space="preserve"> </w:t>
      </w:r>
      <w:r>
        <w:t>мазкур</w:t>
      </w:r>
      <w:r>
        <w:rPr>
          <w:spacing w:val="57"/>
        </w:rPr>
        <w:t xml:space="preserve"> </w:t>
      </w:r>
      <w:r>
        <w:t>муносабатларнинг</w:t>
      </w:r>
      <w:r>
        <w:rPr>
          <w:spacing w:val="57"/>
        </w:rPr>
        <w:t xml:space="preserve"> </w:t>
      </w:r>
      <w:r>
        <w:t>моҳияти</w:t>
      </w:r>
      <w:r>
        <w:rPr>
          <w:spacing w:val="56"/>
        </w:rPr>
        <w:t xml:space="preserve"> </w:t>
      </w:r>
      <w:r>
        <w:t>моддий</w:t>
      </w:r>
    </w:p>
    <w:p w:rsidR="0060601F" w:rsidRDefault="00670D55">
      <w:pPr>
        <w:pStyle w:val="a3"/>
        <w:spacing w:before="0"/>
        <w:ind w:firstLine="0"/>
        <w:jc w:val="left"/>
        <w:rPr>
          <w:sz w:val="9"/>
        </w:rPr>
      </w:pPr>
      <w:r>
        <w:pict>
          <v:rect id="_x0000_s1092" style="position:absolute;margin-left:56.7pt;margin-top:7.15pt;width:2in;height:.5pt;z-index:-156538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111</w:t>
      </w:r>
      <w:r>
        <w:rPr>
          <w:sz w:val="20"/>
        </w:rPr>
        <w:t xml:space="preserve"> Раҳмонқулов Ҳ., Рўзиназаров Ш., Оқюлов О., Азизов Х., Имомов Н. Хусусий мулк объектларининг 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хузуридаги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5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институти, 2007,</w:t>
      </w:r>
      <w:r>
        <w:rPr>
          <w:sz w:val="20"/>
        </w:rPr>
        <w:t xml:space="preserve"> -55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79"/>
        <w:ind w:left="115" w:right="132"/>
        <w:jc w:val="center"/>
        <w:rPr>
          <w:sz w:val="24"/>
        </w:rPr>
      </w:pPr>
      <w:r>
        <w:rPr>
          <w:sz w:val="24"/>
        </w:rPr>
        <w:t>355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неъматларнинг муайян шахслар ёки уларнинг жамоалари томонидан</w:t>
      </w:r>
      <w:r>
        <w:rPr>
          <w:spacing w:val="1"/>
        </w:rPr>
        <w:t xml:space="preserve"> </w:t>
      </w:r>
      <w:r>
        <w:t>ўзлаштириб</w:t>
      </w:r>
      <w:r>
        <w:rPr>
          <w:spacing w:val="1"/>
        </w:rPr>
        <w:t xml:space="preserve"> </w:t>
      </w:r>
      <w:r>
        <w:t>олинганлиги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ихтиёрига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олинганлиги</w:t>
      </w:r>
      <w:r>
        <w:rPr>
          <w:spacing w:val="-77"/>
        </w:rPr>
        <w:t xml:space="preserve"> </w:t>
      </w:r>
      <w:r>
        <w:t>ҳолатидан иборатдир</w:t>
      </w:r>
      <w:r>
        <w:rPr>
          <w:vertAlign w:val="superscript"/>
        </w:rPr>
        <w:t>112</w:t>
      </w:r>
      <w:r>
        <w:t>.</w:t>
      </w:r>
    </w:p>
    <w:p w:rsidR="0060601F" w:rsidRDefault="00670D55">
      <w:pPr>
        <w:pStyle w:val="a3"/>
        <w:ind w:left="114" w:right="128"/>
      </w:pPr>
      <w:r>
        <w:t>Кишилар буюмларни, неъматларни ўзиники қилиб олгандагина</w:t>
      </w:r>
      <w:r>
        <w:rPr>
          <w:spacing w:val="1"/>
        </w:rPr>
        <w:t xml:space="preserve"> </w:t>
      </w:r>
      <w:r>
        <w:t>ўзлаштиришлари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ўзганики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неъ-</w:t>
      </w:r>
      <w:r>
        <w:rPr>
          <w:spacing w:val="1"/>
        </w:rPr>
        <w:t xml:space="preserve"> </w:t>
      </w:r>
      <w:r>
        <w:t>матларни ўзлаштириб бўлмайди. Ўзганики бўлган неъматларни бе-</w:t>
      </w:r>
      <w:r>
        <w:rPr>
          <w:spacing w:val="1"/>
        </w:rPr>
        <w:t xml:space="preserve"> </w:t>
      </w:r>
      <w:r>
        <w:t>рухсат ўзлаштириш қонун ҳужжатларига мувофиқ таъқиб қилинади.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таяниб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кўради.</w:t>
      </w:r>
      <w:r>
        <w:rPr>
          <w:spacing w:val="1"/>
        </w:rPr>
        <w:t xml:space="preserve"> </w:t>
      </w:r>
      <w:r>
        <w:t>Мулксиз</w:t>
      </w:r>
      <w:r>
        <w:rPr>
          <w:spacing w:val="1"/>
        </w:rPr>
        <w:t xml:space="preserve"> </w:t>
      </w:r>
      <w:r>
        <w:t>ўзганинг мулкини ижарага олувчи ёки мулкдорга ёлланиб ишловчи</w:t>
      </w:r>
      <w:r>
        <w:rPr>
          <w:spacing w:val="1"/>
        </w:rPr>
        <w:t xml:space="preserve"> </w:t>
      </w:r>
      <w:r>
        <w:t>шахс тўлиқ маънода ҳали мустақил эмас. Неъматлар икки йўсинда: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ресурслари,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натижалари сифатида ўзлаштирилади.</w:t>
      </w:r>
    </w:p>
    <w:p w:rsidR="0060601F" w:rsidRDefault="00670D55">
      <w:pPr>
        <w:pStyle w:val="a3"/>
        <w:spacing w:before="5"/>
        <w:ind w:left="115" w:right="127"/>
      </w:pPr>
      <w:r>
        <w:t>Мулкчилик бу – масъулият билан манфаа</w:t>
      </w:r>
      <w:r>
        <w:t>тнинг узвий бирлиги</w:t>
      </w:r>
      <w:r>
        <w:rPr>
          <w:spacing w:val="1"/>
        </w:rPr>
        <w:t xml:space="preserve"> </w:t>
      </w:r>
      <w:r>
        <w:t>ҳисобланади. Мулкчилик реал бўлиши учун мулкдорнинг иқтисодий</w:t>
      </w:r>
      <w:r>
        <w:rPr>
          <w:spacing w:val="1"/>
        </w:rPr>
        <w:t xml:space="preserve"> </w:t>
      </w:r>
      <w:r>
        <w:t>манфаати – унинг бойлик эгаси сифатидаги ҳаётий эҳтиёжи бўлиб,</w:t>
      </w:r>
      <w:r>
        <w:rPr>
          <w:spacing w:val="1"/>
        </w:rPr>
        <w:t xml:space="preserve"> </w:t>
      </w:r>
      <w:r>
        <w:t>хатти-ҳаракат, феъл-атворининг иқтисодий мотивацияси (сабаби)ни</w:t>
      </w:r>
      <w:r>
        <w:rPr>
          <w:spacing w:val="1"/>
        </w:rPr>
        <w:t xml:space="preserve"> </w:t>
      </w:r>
      <w:r>
        <w:t>юзага чиқаради</w:t>
      </w:r>
      <w:r>
        <w:rPr>
          <w:vertAlign w:val="superscript"/>
        </w:rPr>
        <w:t>113</w:t>
      </w:r>
      <w:r>
        <w:t>.</w:t>
      </w:r>
    </w:p>
    <w:p w:rsidR="0060601F" w:rsidRDefault="00670D55">
      <w:pPr>
        <w:pStyle w:val="a3"/>
        <w:ind w:left="113" w:right="129"/>
      </w:pPr>
      <w:r>
        <w:t>Мамлакатимизда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</w:t>
      </w:r>
      <w:r>
        <w:t>атларини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мулкчилик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кўриб</w:t>
      </w:r>
      <w:r>
        <w:rPr>
          <w:spacing w:val="1"/>
        </w:rPr>
        <w:t xml:space="preserve"> </w:t>
      </w:r>
      <w:r>
        <w:t>чиқишни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бегоналашувига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алоҳида имтиёзли мавқега барҳам берилди. Ўзбекистон Республикаси</w:t>
      </w:r>
      <w:r>
        <w:rPr>
          <w:spacing w:val="-77"/>
        </w:rPr>
        <w:t xml:space="preserve"> </w:t>
      </w:r>
      <w:r>
        <w:t>Конституциясининг 53-моддасида бозор муносабатларини ривожлан-</w:t>
      </w:r>
      <w:r>
        <w:rPr>
          <w:spacing w:val="1"/>
        </w:rPr>
        <w:t xml:space="preserve"> </w:t>
      </w:r>
      <w:r>
        <w:t>тиришга қаратилган мамлакатимиз иқтисодиётининг негизини хилма-</w:t>
      </w:r>
      <w:r>
        <w:rPr>
          <w:spacing w:val="-77"/>
        </w:rPr>
        <w:t xml:space="preserve"> </w:t>
      </w:r>
      <w:r>
        <w:t>хил шакллардаги мулк</w:t>
      </w:r>
      <w:r>
        <w:rPr>
          <w:spacing w:val="1"/>
        </w:rPr>
        <w:t xml:space="preserve"> </w:t>
      </w:r>
      <w:r>
        <w:t>ташкил этиши</w:t>
      </w:r>
      <w:r>
        <w:rPr>
          <w:spacing w:val="1"/>
        </w:rPr>
        <w:t xml:space="preserve"> </w:t>
      </w:r>
      <w:r>
        <w:t>мустаҳкамлаб</w:t>
      </w:r>
      <w:r>
        <w:rPr>
          <w:spacing w:val="-1"/>
        </w:rPr>
        <w:t xml:space="preserve"> </w:t>
      </w:r>
      <w:r>
        <w:t>қўйилди</w:t>
      </w:r>
      <w:r>
        <w:rPr>
          <w:vertAlign w:val="superscript"/>
        </w:rPr>
        <w:t>114</w:t>
      </w:r>
      <w:r>
        <w:t>.</w:t>
      </w:r>
    </w:p>
    <w:p w:rsidR="0060601F" w:rsidRDefault="00670D55">
      <w:pPr>
        <w:pStyle w:val="a3"/>
        <w:spacing w:before="3"/>
        <w:ind w:left="114" w:right="129" w:firstLine="708"/>
      </w:pPr>
      <w:r>
        <w:t>Табиат</w:t>
      </w:r>
      <w:r>
        <w:rPr>
          <w:spacing w:val="1"/>
        </w:rPr>
        <w:t xml:space="preserve"> </w:t>
      </w:r>
      <w:r>
        <w:t>бойликлари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меҳнати</w:t>
      </w:r>
      <w:r>
        <w:rPr>
          <w:spacing w:val="1"/>
        </w:rPr>
        <w:t xml:space="preserve"> </w:t>
      </w:r>
      <w:r>
        <w:t>натижалари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 айрим-а</w:t>
      </w:r>
      <w:r>
        <w:t>йрим ҳолда ўзлаштирилмай, балки биргалашиб ва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ўзлаштирилади.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табиат</w:t>
      </w:r>
      <w:r>
        <w:rPr>
          <w:spacing w:val="1"/>
        </w:rPr>
        <w:t xml:space="preserve"> </w:t>
      </w:r>
      <w:r>
        <w:t>нарсаларини ўзлаштиришда кишилар ва уларнинг жамоалари ўртаси-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муносабатни,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муносабатни,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ишлаб чиқариш муносабатларин</w:t>
      </w:r>
      <w:r>
        <w:t>и билдиради.</w:t>
      </w:r>
    </w:p>
    <w:p w:rsidR="0060601F" w:rsidRDefault="00670D55">
      <w:pPr>
        <w:pStyle w:val="a3"/>
        <w:spacing w:before="3"/>
        <w:ind w:left="115" w:right="128" w:firstLine="708"/>
      </w:pPr>
      <w:r>
        <w:t>Юқорида</w:t>
      </w:r>
      <w:r>
        <w:rPr>
          <w:spacing w:val="1"/>
        </w:rPr>
        <w:t xml:space="preserve"> </w:t>
      </w:r>
      <w:r>
        <w:t>айтганлардан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бўлишича,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чиқаришнинг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бойликларнинг</w:t>
      </w:r>
      <w:r>
        <w:rPr>
          <w:spacing w:val="1"/>
        </w:rPr>
        <w:t xml:space="preserve"> </w:t>
      </w:r>
      <w:r>
        <w:t>ўзлаштирилиши натижаси ҳисобланади.</w:t>
      </w:r>
    </w:p>
    <w:p w:rsidR="0060601F" w:rsidRDefault="00670D55">
      <w:pPr>
        <w:pStyle w:val="a3"/>
        <w:spacing w:before="2"/>
        <w:ind w:left="115" w:right="127" w:firstLine="708"/>
      </w:pPr>
      <w:r>
        <w:t>Мулк ишлаб чиқариш воситалари ва ишлаб чиқарилган маҳсу-</w:t>
      </w:r>
      <w:r>
        <w:rPr>
          <w:spacing w:val="1"/>
        </w:rPr>
        <w:t xml:space="preserve"> </w:t>
      </w:r>
      <w:r>
        <w:t>лотларни</w:t>
      </w:r>
      <w:r>
        <w:rPr>
          <w:spacing w:val="62"/>
        </w:rPr>
        <w:t xml:space="preserve"> </w:t>
      </w:r>
      <w:r>
        <w:t>эгаллаш,</w:t>
      </w:r>
      <w:r>
        <w:rPr>
          <w:spacing w:val="62"/>
        </w:rPr>
        <w:t xml:space="preserve"> </w:t>
      </w:r>
      <w:r>
        <w:t>фойдаланиш</w:t>
      </w:r>
      <w:r>
        <w:rPr>
          <w:spacing w:val="62"/>
        </w:rPr>
        <w:t xml:space="preserve"> </w:t>
      </w:r>
      <w:r>
        <w:t>ва</w:t>
      </w:r>
      <w:r>
        <w:rPr>
          <w:spacing w:val="62"/>
        </w:rPr>
        <w:t xml:space="preserve"> </w:t>
      </w:r>
      <w:r>
        <w:t>уларни</w:t>
      </w:r>
      <w:r>
        <w:rPr>
          <w:spacing w:val="61"/>
        </w:rPr>
        <w:t xml:space="preserve"> </w:t>
      </w:r>
      <w:r>
        <w:t>тасарруф</w:t>
      </w:r>
      <w:r>
        <w:rPr>
          <w:spacing w:val="62"/>
        </w:rPr>
        <w:t xml:space="preserve"> </w:t>
      </w:r>
      <w:r>
        <w:t>этиш</w:t>
      </w:r>
      <w:r>
        <w:rPr>
          <w:spacing w:val="62"/>
        </w:rPr>
        <w:t xml:space="preserve"> </w:t>
      </w:r>
      <w:r>
        <w:t>соҳасида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12"/>
        </w:rPr>
      </w:pPr>
      <w:r>
        <w:pict>
          <v:rect id="_x0000_s1091" style="position:absolute;margin-left:56.7pt;margin-top:9.15pt;width:2in;height:.5pt;z-index:-156533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112</w:t>
      </w:r>
      <w:r>
        <w:rPr>
          <w:spacing w:val="-1"/>
          <w:sz w:val="20"/>
        </w:rPr>
        <w:t xml:space="preserve"> </w:t>
      </w:r>
      <w:r>
        <w:rPr>
          <w:sz w:val="20"/>
        </w:rPr>
        <w:t>Чжен</w:t>
      </w:r>
      <w:r>
        <w:rPr>
          <w:spacing w:val="-1"/>
          <w:sz w:val="20"/>
        </w:rPr>
        <w:t xml:space="preserve"> </w:t>
      </w:r>
      <w:r>
        <w:rPr>
          <w:sz w:val="20"/>
        </w:rPr>
        <w:t>В.А.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 Ҳ.А. Бозор қонунияти</w:t>
      </w:r>
      <w:r>
        <w:rPr>
          <w:spacing w:val="-1"/>
          <w:sz w:val="20"/>
        </w:rPr>
        <w:t xml:space="preserve"> </w:t>
      </w:r>
      <w:r>
        <w:rPr>
          <w:sz w:val="20"/>
        </w:rPr>
        <w:t>асослари. 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Бизнес католог. 1996.</w:t>
      </w:r>
      <w:r>
        <w:rPr>
          <w:spacing w:val="-1"/>
          <w:sz w:val="20"/>
        </w:rPr>
        <w:t xml:space="preserve"> </w:t>
      </w:r>
      <w:r>
        <w:rPr>
          <w:sz w:val="20"/>
        </w:rPr>
        <w:t>-85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113</w:t>
      </w:r>
      <w:r>
        <w:rPr>
          <w:spacing w:val="-2"/>
          <w:sz w:val="20"/>
        </w:rPr>
        <w:t xml:space="preserve"> </w:t>
      </w:r>
      <w:r>
        <w:rPr>
          <w:sz w:val="20"/>
        </w:rPr>
        <w:t>Ўлмасов</w:t>
      </w:r>
      <w:r>
        <w:rPr>
          <w:spacing w:val="-1"/>
          <w:sz w:val="20"/>
        </w:rPr>
        <w:t xml:space="preserve"> </w:t>
      </w:r>
      <w:r>
        <w:rPr>
          <w:sz w:val="20"/>
        </w:rPr>
        <w:t>А.,</w:t>
      </w:r>
      <w:r>
        <w:rPr>
          <w:spacing w:val="-1"/>
          <w:sz w:val="20"/>
        </w:rPr>
        <w:t xml:space="preserve"> </w:t>
      </w:r>
      <w:r>
        <w:rPr>
          <w:sz w:val="20"/>
        </w:rPr>
        <w:t>Шарифхўжаев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Иқтисодиёт</w:t>
      </w:r>
      <w:r>
        <w:rPr>
          <w:spacing w:val="-1"/>
          <w:sz w:val="20"/>
        </w:rPr>
        <w:t xml:space="preserve"> </w:t>
      </w:r>
      <w:r>
        <w:rPr>
          <w:sz w:val="20"/>
        </w:rPr>
        <w:t>назарияси.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Меҳнат,</w:t>
      </w:r>
      <w:r>
        <w:rPr>
          <w:spacing w:val="-2"/>
          <w:sz w:val="20"/>
        </w:rPr>
        <w:t xml:space="preserve"> </w:t>
      </w:r>
      <w:r>
        <w:rPr>
          <w:sz w:val="20"/>
        </w:rPr>
        <w:t>1995.</w:t>
      </w:r>
      <w:r>
        <w:rPr>
          <w:spacing w:val="-1"/>
          <w:sz w:val="20"/>
        </w:rPr>
        <w:t xml:space="preserve"> </w:t>
      </w:r>
      <w:r>
        <w:rPr>
          <w:sz w:val="20"/>
        </w:rPr>
        <w:t>-133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114</w:t>
      </w:r>
      <w:r>
        <w:rPr>
          <w:spacing w:val="18"/>
          <w:sz w:val="20"/>
        </w:rPr>
        <w:t xml:space="preserve"> </w:t>
      </w:r>
      <w:r>
        <w:rPr>
          <w:sz w:val="20"/>
        </w:rPr>
        <w:t>Рахмонкулов</w:t>
      </w:r>
      <w:r>
        <w:rPr>
          <w:spacing w:val="17"/>
          <w:sz w:val="20"/>
        </w:rPr>
        <w:t xml:space="preserve"> </w:t>
      </w:r>
      <w:r>
        <w:rPr>
          <w:sz w:val="20"/>
        </w:rPr>
        <w:t>Х.</w:t>
      </w:r>
      <w:r>
        <w:rPr>
          <w:spacing w:val="17"/>
          <w:sz w:val="20"/>
        </w:rPr>
        <w:t xml:space="preserve"> </w:t>
      </w:r>
      <w:r>
        <w:rPr>
          <w:sz w:val="20"/>
        </w:rPr>
        <w:t>Эволюция</w:t>
      </w:r>
      <w:r>
        <w:rPr>
          <w:spacing w:val="19"/>
          <w:sz w:val="20"/>
        </w:rPr>
        <w:t xml:space="preserve"> </w:t>
      </w:r>
      <w:r>
        <w:rPr>
          <w:sz w:val="20"/>
        </w:rPr>
        <w:t>права</w:t>
      </w:r>
      <w:r>
        <w:rPr>
          <w:spacing w:val="17"/>
          <w:sz w:val="20"/>
        </w:rPr>
        <w:t xml:space="preserve"> </w:t>
      </w:r>
      <w:r>
        <w:rPr>
          <w:sz w:val="20"/>
        </w:rPr>
        <w:t>собственности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(проблемы</w:t>
      </w:r>
      <w:r>
        <w:rPr>
          <w:spacing w:val="18"/>
          <w:sz w:val="20"/>
        </w:rPr>
        <w:t xml:space="preserve"> </w:t>
      </w:r>
      <w:r>
        <w:rPr>
          <w:sz w:val="20"/>
        </w:rPr>
        <w:t>собственности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сравнительные</w:t>
      </w:r>
      <w:r>
        <w:rPr>
          <w:spacing w:val="17"/>
          <w:sz w:val="20"/>
        </w:rPr>
        <w:t xml:space="preserve"> </w:t>
      </w:r>
      <w:r>
        <w:rPr>
          <w:sz w:val="20"/>
        </w:rPr>
        <w:t>исследования).</w:t>
      </w:r>
      <w:r>
        <w:rPr>
          <w:spacing w:val="17"/>
          <w:sz w:val="20"/>
        </w:rPr>
        <w:t xml:space="preserve"> </w:t>
      </w:r>
      <w:r>
        <w:rPr>
          <w:sz w:val="20"/>
        </w:rPr>
        <w:t>-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Адолат,</w:t>
      </w:r>
      <w:r>
        <w:rPr>
          <w:spacing w:val="1"/>
          <w:sz w:val="20"/>
        </w:rPr>
        <w:t xml:space="preserve"> </w:t>
      </w:r>
      <w:r>
        <w:rPr>
          <w:sz w:val="20"/>
        </w:rPr>
        <w:t>1995,</w:t>
      </w:r>
      <w:r>
        <w:rPr>
          <w:spacing w:val="1"/>
          <w:sz w:val="20"/>
        </w:rPr>
        <w:t xml:space="preserve"> </w:t>
      </w:r>
      <w:r>
        <w:rPr>
          <w:sz w:val="20"/>
        </w:rPr>
        <w:t>-34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356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бўладиган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мажмуи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таърифланиши мумкин.</w:t>
      </w:r>
    </w:p>
    <w:p w:rsidR="0060601F" w:rsidRDefault="00670D55">
      <w:pPr>
        <w:pStyle w:val="a3"/>
        <w:ind w:left="114" w:right="127" w:firstLine="708"/>
      </w:pPr>
      <w:r>
        <w:t>Юридик маънодаги “мулк” тушунчаси тўғрисида шуни 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табиат</w:t>
      </w:r>
      <w:r>
        <w:rPr>
          <w:spacing w:val="1"/>
        </w:rPr>
        <w:t xml:space="preserve"> </w:t>
      </w:r>
      <w:r>
        <w:t>бойликларини,</w:t>
      </w:r>
      <w:r>
        <w:rPr>
          <w:spacing w:val="1"/>
        </w:rPr>
        <w:t xml:space="preserve"> </w:t>
      </w:r>
      <w:r>
        <w:t>ашёларини</w:t>
      </w:r>
      <w:r>
        <w:rPr>
          <w:spacing w:val="1"/>
        </w:rPr>
        <w:t xml:space="preserve"> </w:t>
      </w:r>
      <w:r>
        <w:t>ўзлаштиришда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 ва мустаҳкамлайдиган ҳуқуқий нормалар тизими – юридик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“мулк”</w:t>
      </w:r>
      <w:r>
        <w:rPr>
          <w:spacing w:val="1"/>
        </w:rPr>
        <w:t xml:space="preserve"> </w:t>
      </w:r>
      <w:r>
        <w:t>тушунчасида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(субъектга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сифатида эмас,</w:t>
      </w:r>
      <w:r>
        <w:rPr>
          <w:spacing w:val="1"/>
        </w:rPr>
        <w:t xml:space="preserve"> </w:t>
      </w:r>
      <w:r>
        <w:t>балки муайян</w:t>
      </w:r>
      <w:r>
        <w:rPr>
          <w:spacing w:val="1"/>
        </w:rPr>
        <w:t xml:space="preserve"> </w:t>
      </w:r>
      <w:r>
        <w:t>ҳуқуқ соҳаси)</w:t>
      </w:r>
      <w:r>
        <w:rPr>
          <w:spacing w:val="1"/>
        </w:rPr>
        <w:t xml:space="preserve"> </w:t>
      </w:r>
      <w:r>
        <w:t>сифатида кўрилади.</w:t>
      </w:r>
    </w:p>
    <w:p w:rsidR="0060601F" w:rsidRDefault="00670D55">
      <w:pPr>
        <w:pStyle w:val="a3"/>
        <w:spacing w:before="3"/>
        <w:ind w:left="115" w:right="125"/>
      </w:pPr>
      <w:r>
        <w:t>Мулк ҳуқуқи фуқаролик ҳуқуқининг марказий институтларидан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саналади.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тушунчасининг</w:t>
      </w:r>
      <w:r>
        <w:rPr>
          <w:spacing w:val="1"/>
        </w:rPr>
        <w:t xml:space="preserve"> </w:t>
      </w:r>
      <w:r>
        <w:t>юридик</w:t>
      </w:r>
      <w:r>
        <w:rPr>
          <w:spacing w:val="81"/>
        </w:rPr>
        <w:t xml:space="preserve"> </w:t>
      </w:r>
      <w:r>
        <w:t>таърифи</w:t>
      </w:r>
      <w:r>
        <w:rPr>
          <w:spacing w:val="1"/>
        </w:rPr>
        <w:t xml:space="preserve"> </w:t>
      </w:r>
      <w:r>
        <w:t>ФКнинг 104-моддасида берилган. Унга мувофиқ, мулк ҳуқу</w:t>
      </w:r>
      <w:r>
        <w:t>қи шахс-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манфаат-</w:t>
      </w:r>
      <w:r>
        <w:rPr>
          <w:spacing w:val="-77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-77"/>
        </w:rPr>
        <w:t xml:space="preserve"> </w:t>
      </w:r>
      <w:r>
        <w:t>этиш, шунингдек ўзининг мулк ҳуқуқини, ким томонидан бўлмасин,</w:t>
      </w:r>
      <w:r>
        <w:rPr>
          <w:spacing w:val="1"/>
        </w:rPr>
        <w:t xml:space="preserve"> </w:t>
      </w:r>
      <w:r>
        <w:t>ҳар қандай бузишни бартараф этишни талаб қилиш ҳуқуқидан ибо-</w:t>
      </w:r>
      <w:r>
        <w:rPr>
          <w:spacing w:val="1"/>
        </w:rPr>
        <w:t xml:space="preserve"> </w:t>
      </w:r>
      <w:r>
        <w:t>ратдир. Бу таъриф мулкдорнинг ўз мулкига нисбатан муносабатининг</w:t>
      </w:r>
      <w:r>
        <w:rPr>
          <w:spacing w:val="-77"/>
        </w:rPr>
        <w:t xml:space="preserve"> </w:t>
      </w:r>
      <w:r>
        <w:t>барча ҳуқуқий жиҳатларини қамраб олади. Шу билан бирга, ушбу</w:t>
      </w:r>
      <w:r>
        <w:rPr>
          <w:spacing w:val="1"/>
        </w:rPr>
        <w:t xml:space="preserve"> </w:t>
      </w:r>
      <w:r>
        <w:t>таърифда учинчи шахсларнинг мулкдор мулкига муносабатларининг</w:t>
      </w:r>
      <w:r>
        <w:rPr>
          <w:spacing w:val="1"/>
        </w:rPr>
        <w:t xml:space="preserve"> </w:t>
      </w:r>
      <w:r>
        <w:t>энг муҳим қонуний асоси кафолатланган. Яъни мулкдорнинг мулк</w:t>
      </w:r>
      <w:r>
        <w:rPr>
          <w:spacing w:val="1"/>
        </w:rPr>
        <w:t xml:space="preserve"> </w:t>
      </w:r>
      <w:r>
        <w:t>ҳуқуқин</w:t>
      </w:r>
      <w:r>
        <w:t>и ким томонидан бўлмасин ҳар қандай бузишдан муҳофаза-</w:t>
      </w:r>
      <w:r>
        <w:rPr>
          <w:spacing w:val="1"/>
        </w:rPr>
        <w:t xml:space="preserve"> </w:t>
      </w:r>
      <w:r>
        <w:t>лай олиши императив меъёр сифатида мустаҳкамланган. Бу эса, 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“муқаддас-</w:t>
      </w:r>
      <w:r>
        <w:rPr>
          <w:spacing w:val="1"/>
        </w:rPr>
        <w:t xml:space="preserve"> </w:t>
      </w:r>
      <w:r>
        <w:t>лигини”</w:t>
      </w:r>
      <w:r>
        <w:rPr>
          <w:spacing w:val="1"/>
        </w:rPr>
        <w:t xml:space="preserve"> </w:t>
      </w:r>
      <w:r>
        <w:t>ифодалайди.</w:t>
      </w:r>
    </w:p>
    <w:p w:rsidR="0060601F" w:rsidRDefault="00670D55">
      <w:pPr>
        <w:pStyle w:val="a3"/>
        <w:spacing w:before="8"/>
        <w:ind w:left="114" w:right="125" w:firstLine="711"/>
      </w:pPr>
      <w:r>
        <w:t>Давлат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81"/>
        </w:rPr>
        <w:t xml:space="preserve"> </w:t>
      </w:r>
      <w:r>
        <w:t>оширишини</w:t>
      </w:r>
      <w:r>
        <w:rPr>
          <w:spacing w:val="-77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тажовузлардан</w:t>
      </w:r>
      <w:r>
        <w:rPr>
          <w:spacing w:val="1"/>
        </w:rPr>
        <w:t xml:space="preserve"> </w:t>
      </w:r>
      <w:r>
        <w:t>асровчи</w:t>
      </w:r>
      <w:r>
        <w:rPr>
          <w:spacing w:val="1"/>
        </w:rPr>
        <w:t xml:space="preserve"> </w:t>
      </w:r>
      <w:r>
        <w:t>чора-тадирлар</w:t>
      </w:r>
      <w:r>
        <w:rPr>
          <w:spacing w:val="1"/>
        </w:rPr>
        <w:t xml:space="preserve"> </w:t>
      </w:r>
      <w:r>
        <w:t>кўрилишини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кафолатлайди.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хусусидаги</w:t>
      </w:r>
      <w:r>
        <w:rPr>
          <w:spacing w:val="1"/>
        </w:rPr>
        <w:t xml:space="preserve"> </w:t>
      </w:r>
      <w:r>
        <w:t>доктринал</w:t>
      </w:r>
      <w:r>
        <w:rPr>
          <w:spacing w:val="1"/>
        </w:rPr>
        <w:t xml:space="preserve"> </w:t>
      </w:r>
      <w:r>
        <w:t>таърифларда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кўзлаган</w:t>
      </w:r>
      <w:r>
        <w:rPr>
          <w:spacing w:val="81"/>
        </w:rPr>
        <w:t xml:space="preserve"> </w:t>
      </w:r>
      <w:r>
        <w:t>ҳолда</w:t>
      </w:r>
      <w:r>
        <w:rPr>
          <w:spacing w:val="8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неъматлар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кафолатланган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манфаатлари йўлида чегараланган ҳамда эгалик қилиш, 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ошириладиган</w:t>
      </w:r>
      <w:r>
        <w:rPr>
          <w:spacing w:val="1"/>
        </w:rPr>
        <w:t xml:space="preserve"> </w:t>
      </w:r>
      <w:r>
        <w:t>ҳукмронлик</w:t>
      </w:r>
      <w:r>
        <w:rPr>
          <w:spacing w:val="1"/>
        </w:rPr>
        <w:t xml:space="preserve"> </w:t>
      </w:r>
      <w:r>
        <w:t>қилишининг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имкониятидир</w:t>
      </w:r>
      <w:r>
        <w:t>,</w:t>
      </w:r>
      <w:r>
        <w:rPr>
          <w:spacing w:val="1"/>
        </w:rPr>
        <w:t xml:space="preserve"> </w:t>
      </w:r>
      <w:r>
        <w:t>тарзидаги</w:t>
      </w:r>
      <w:r>
        <w:rPr>
          <w:spacing w:val="1"/>
        </w:rPr>
        <w:t xml:space="preserve"> </w:t>
      </w:r>
      <w:r>
        <w:t>тарифлар мавжуд</w:t>
      </w:r>
      <w:r>
        <w:rPr>
          <w:vertAlign w:val="superscript"/>
        </w:rPr>
        <w:t>115</w:t>
      </w:r>
      <w:r>
        <w:t>.</w:t>
      </w:r>
    </w:p>
    <w:p w:rsidR="0060601F" w:rsidRDefault="00670D55">
      <w:pPr>
        <w:pStyle w:val="a3"/>
        <w:spacing w:before="3"/>
        <w:ind w:left="114" w:right="129" w:firstLine="708"/>
      </w:pPr>
      <w:r>
        <w:t>Мулк ҳуқуқи муддатсиз равишда унинг эгасига тегишли бўлади.</w:t>
      </w:r>
      <w:r>
        <w:rPr>
          <w:spacing w:val="-77"/>
        </w:rPr>
        <w:t xml:space="preserve"> </w:t>
      </w:r>
      <w:r>
        <w:t>Бу</w:t>
      </w:r>
      <w:r>
        <w:rPr>
          <w:spacing w:val="24"/>
        </w:rPr>
        <w:t xml:space="preserve"> </w:t>
      </w:r>
      <w:r>
        <w:t>тушунча</w:t>
      </w:r>
      <w:r>
        <w:rPr>
          <w:spacing w:val="24"/>
        </w:rPr>
        <w:t xml:space="preserve"> </w:t>
      </w:r>
      <w:r>
        <w:t>мулк</w:t>
      </w:r>
      <w:r>
        <w:rPr>
          <w:spacing w:val="22"/>
        </w:rPr>
        <w:t xml:space="preserve"> </w:t>
      </w:r>
      <w:r>
        <w:t>ҳуқуқининг</w:t>
      </w:r>
      <w:r>
        <w:rPr>
          <w:spacing w:val="23"/>
        </w:rPr>
        <w:t xml:space="preserve"> </w:t>
      </w:r>
      <w:r>
        <w:t>эгалланиши,</w:t>
      </w:r>
      <w:r>
        <w:rPr>
          <w:spacing w:val="22"/>
        </w:rPr>
        <w:t xml:space="preserve"> </w:t>
      </w:r>
      <w:r>
        <w:t>фойдаланилиши</w:t>
      </w:r>
      <w:r>
        <w:rPr>
          <w:spacing w:val="22"/>
        </w:rPr>
        <w:t xml:space="preserve"> </w:t>
      </w:r>
      <w:r>
        <w:t>ва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90" style="position:absolute;margin-left:56.7pt;margin-top:18.75pt;width:2in;height:.5pt;z-index:-156528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115</w:t>
      </w:r>
      <w:r>
        <w:rPr>
          <w:spacing w:val="1"/>
          <w:sz w:val="20"/>
        </w:rPr>
        <w:t xml:space="preserve"> </w:t>
      </w:r>
      <w:r>
        <w:rPr>
          <w:sz w:val="20"/>
        </w:rPr>
        <w:t>Эргашев</w:t>
      </w:r>
      <w:r>
        <w:rPr>
          <w:spacing w:val="1"/>
          <w:sz w:val="20"/>
        </w:rPr>
        <w:t xml:space="preserve"> </w:t>
      </w:r>
      <w:r>
        <w:rPr>
          <w:sz w:val="20"/>
        </w:rPr>
        <w:t>В.Ё.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Республикасида</w:t>
      </w:r>
      <w:r>
        <w:rPr>
          <w:spacing w:val="1"/>
          <w:sz w:val="20"/>
        </w:rPr>
        <w:t xml:space="preserve"> </w:t>
      </w:r>
      <w:r>
        <w:rPr>
          <w:sz w:val="20"/>
        </w:rPr>
        <w:t>мулк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долзарб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ривожланиш</w:t>
      </w:r>
      <w:r>
        <w:rPr>
          <w:spacing w:val="-47"/>
          <w:sz w:val="20"/>
        </w:rPr>
        <w:t xml:space="preserve"> </w:t>
      </w:r>
      <w:r>
        <w:rPr>
          <w:sz w:val="20"/>
        </w:rPr>
        <w:t>истиқболлари.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2009, -36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80"/>
        <w:ind w:left="115" w:right="132"/>
        <w:jc w:val="center"/>
        <w:rPr>
          <w:sz w:val="24"/>
        </w:rPr>
      </w:pPr>
      <w:r>
        <w:rPr>
          <w:sz w:val="24"/>
        </w:rPr>
        <w:t>357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0"/>
      </w:pPr>
      <w:r>
        <w:lastRenderedPageBreak/>
        <w:t>тасарруф</w:t>
      </w:r>
      <w:r>
        <w:rPr>
          <w:spacing w:val="1"/>
        </w:rPr>
        <w:t xml:space="preserve"> </w:t>
      </w:r>
      <w:r>
        <w:t>этилишини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эмаслигини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(тасарруф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шартнома ва битимлар тузиш, ёки ундан воз кечиш орқали намоён</w:t>
      </w:r>
      <w:r>
        <w:rPr>
          <w:spacing w:val="1"/>
        </w:rPr>
        <w:t xml:space="preserve"> </w:t>
      </w:r>
      <w:r>
        <w:t>бўлади) ёхуд қонун ҳужжатларида белгиланган тартибда мажбурий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(национализация,</w:t>
      </w:r>
      <w:r>
        <w:rPr>
          <w:spacing w:val="1"/>
        </w:rPr>
        <w:t xml:space="preserve"> </w:t>
      </w:r>
      <w:r>
        <w:t>реквизиция,</w:t>
      </w:r>
      <w:r>
        <w:rPr>
          <w:spacing w:val="1"/>
        </w:rPr>
        <w:t xml:space="preserve"> </w:t>
      </w:r>
      <w:r>
        <w:t>мусодара)</w:t>
      </w:r>
      <w:r>
        <w:rPr>
          <w:spacing w:val="8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тугатиши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Демак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тегишлилик</w:t>
      </w:r>
      <w:r>
        <w:rPr>
          <w:spacing w:val="-77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хоҳиш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натижаси билан боғлиқ бўлади. Мулк ҳуқуқининг муддатсиз амалда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кафолатлайди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муҳофаза қилади.</w:t>
      </w:r>
    </w:p>
    <w:p w:rsidR="0060601F" w:rsidRDefault="00670D55">
      <w:pPr>
        <w:pStyle w:val="a3"/>
        <w:spacing w:before="5"/>
        <w:ind w:left="117" w:right="126"/>
      </w:pPr>
      <w:r>
        <w:t>Мулкнинг дахлсизлиги ва қонун билан кенг кўламда муҳофаза</w:t>
      </w:r>
      <w:r>
        <w:rPr>
          <w:spacing w:val="1"/>
        </w:rPr>
        <w:t xml:space="preserve"> </w:t>
      </w:r>
      <w:r>
        <w:t>этилишигина б</w:t>
      </w:r>
      <w:r>
        <w:t>елгилаб қўйилиши мулк ҳуқуқининг мутлақ 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гавдалантиради.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дахлсизлигини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субъектив</w:t>
      </w:r>
      <w:r>
        <w:rPr>
          <w:spacing w:val="-1"/>
        </w:rPr>
        <w:t xml:space="preserve"> </w:t>
      </w:r>
      <w:r>
        <w:t>мулк ҳуқуқини бузмасликлари</w:t>
      </w:r>
      <w:r>
        <w:rPr>
          <w:spacing w:val="-1"/>
        </w:rPr>
        <w:t xml:space="preserve"> </w:t>
      </w:r>
      <w:r>
        <w:t>лозим бўлади</w:t>
      </w:r>
      <w:r>
        <w:rPr>
          <w:vertAlign w:val="superscript"/>
        </w:rPr>
        <w:t>116</w:t>
      </w:r>
      <w:r>
        <w:t>.</w:t>
      </w:r>
    </w:p>
    <w:p w:rsidR="0060601F" w:rsidRDefault="00670D55">
      <w:pPr>
        <w:pStyle w:val="a3"/>
        <w:spacing w:before="2"/>
        <w:ind w:left="114" w:right="130" w:firstLine="708"/>
      </w:pP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маънодаги: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субъектив</w:t>
      </w:r>
      <w:r>
        <w:rPr>
          <w:spacing w:val="-1"/>
        </w:rPr>
        <w:t xml:space="preserve"> </w:t>
      </w:r>
      <w:r>
        <w:t>маънодаги мулк ҳуқуқига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ind w:left="113" w:right="128" w:firstLine="710"/>
      </w:pPr>
      <w:r>
        <w:t>Объектив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табиат</w:t>
      </w:r>
      <w:r>
        <w:rPr>
          <w:spacing w:val="1"/>
        </w:rPr>
        <w:t xml:space="preserve"> </w:t>
      </w:r>
      <w:r>
        <w:t>ашёларини</w:t>
      </w:r>
      <w:r>
        <w:rPr>
          <w:spacing w:val="-7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ўзлаштиришнинг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заҳираларини,</w:t>
      </w:r>
      <w:r>
        <w:rPr>
          <w:spacing w:val="1"/>
        </w:rPr>
        <w:t xml:space="preserve"> </w:t>
      </w:r>
      <w:r>
        <w:t>усулларини</w:t>
      </w:r>
      <w:r>
        <w:rPr>
          <w:spacing w:val="1"/>
        </w:rPr>
        <w:t xml:space="preserve"> </w:t>
      </w:r>
      <w:r>
        <w:t>белгилаш,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манфаатларини кўзлаб белг</w:t>
      </w:r>
      <w:r>
        <w:t>иланган тадбирларни ифодаловчи ҳуқуқ</w:t>
      </w:r>
      <w:r>
        <w:rPr>
          <w:spacing w:val="1"/>
        </w:rPr>
        <w:t xml:space="preserve"> </w:t>
      </w:r>
      <w:r>
        <w:t>нормалари йиғиндиси назарда тутилади. Чунончи, мулк тўғрисидаги</w:t>
      </w:r>
      <w:r>
        <w:rPr>
          <w:spacing w:val="1"/>
        </w:rPr>
        <w:t xml:space="preserve"> </w:t>
      </w:r>
      <w:r>
        <w:t>умумий қоидалар объектив ҳуқуқ нормалари ҳисобланади. Объектив</w:t>
      </w:r>
      <w:r>
        <w:rPr>
          <w:spacing w:val="1"/>
        </w:rPr>
        <w:t xml:space="preserve"> </w:t>
      </w:r>
      <w:r>
        <w:t>маънодаги мулк ҳуқуқи мутлақ ҳуқуқий нормалар асосида тартибга</w:t>
      </w:r>
      <w:r>
        <w:rPr>
          <w:spacing w:val="1"/>
        </w:rPr>
        <w:t xml:space="preserve"> </w:t>
      </w:r>
      <w:r>
        <w:t>солинади.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мисол сифатид</w:t>
      </w:r>
      <w:r>
        <w:t>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 тартибга солувчи</w:t>
      </w:r>
      <w:r>
        <w:rPr>
          <w:spacing w:val="1"/>
        </w:rPr>
        <w:t xml:space="preserve"> </w:t>
      </w:r>
      <w:r>
        <w:t>қонун ҳужжатларини келтириш мумкин.</w:t>
      </w:r>
    </w:p>
    <w:p w:rsidR="0060601F" w:rsidRDefault="00670D55">
      <w:pPr>
        <w:pStyle w:val="a3"/>
        <w:spacing w:before="4" w:line="235" w:lineRule="auto"/>
        <w:ind w:left="112" w:right="130"/>
      </w:pPr>
      <w:r>
        <w:t>Субъектив маънодаги мулк ҳуқуқи деб, айрим шахслар, яъни</w:t>
      </w:r>
      <w:r>
        <w:rPr>
          <w:spacing w:val="1"/>
        </w:rPr>
        <w:t xml:space="preserve"> </w:t>
      </w:r>
      <w:r>
        <w:t>ҳуқуқ субъектларининг (давлат, юридик шахслар ва фуқароларнинг)</w:t>
      </w:r>
      <w:r>
        <w:rPr>
          <w:spacing w:val="1"/>
        </w:rPr>
        <w:t xml:space="preserve"> </w:t>
      </w:r>
      <w:r>
        <w:t>объектив ҳуқуқ нормалари асосида келиб чиқадиган мулкни эгаллаш,</w:t>
      </w:r>
      <w:r>
        <w:rPr>
          <w:spacing w:val="1"/>
        </w:rPr>
        <w:t xml:space="preserve"> </w:t>
      </w:r>
      <w:r>
        <w:t>у</w:t>
      </w:r>
      <w:r>
        <w:t>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 тасарруф қилиш ҳуқуқларига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81"/>
        </w:rPr>
        <w:t xml:space="preserve"> </w:t>
      </w:r>
      <w:r>
        <w:t>нисбий-ҳуқуқий</w:t>
      </w:r>
      <w:r>
        <w:rPr>
          <w:spacing w:val="8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асосида тартибга солинади. Субъектив маънодаги мулк ҳуқуқи мулк</w:t>
      </w:r>
      <w:r>
        <w:rPr>
          <w:spacing w:val="1"/>
        </w:rPr>
        <w:t xml:space="preserve"> </w:t>
      </w:r>
      <w:r>
        <w:t>соҳибининг ўзига мулк ёки ашёвий ҳуқуқ асосида тегишли бўлган</w:t>
      </w:r>
      <w:r>
        <w:rPr>
          <w:spacing w:val="1"/>
        </w:rPr>
        <w:t xml:space="preserve"> </w:t>
      </w:r>
      <w:r>
        <w:t>мол-мулкларни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81"/>
        </w:rPr>
        <w:t xml:space="preserve"> </w:t>
      </w:r>
      <w:r>
        <w:t>асосларда,</w:t>
      </w:r>
      <w:r>
        <w:rPr>
          <w:spacing w:val="8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доирасида, ўзга шахсларнинг манфаатларига путур етказмаган ҳолда</w:t>
      </w:r>
      <w:r>
        <w:rPr>
          <w:spacing w:val="1"/>
        </w:rPr>
        <w:t xml:space="preserve"> </w:t>
      </w:r>
      <w:r>
        <w:t>эгаллаш, ундан фойдаланиш ва уни тасарруф қилиш мақсадида турли</w:t>
      </w:r>
      <w:r>
        <w:rPr>
          <w:spacing w:val="1"/>
        </w:rPr>
        <w:t xml:space="preserve"> </w:t>
      </w:r>
      <w:r>
        <w:t>битимлар</w:t>
      </w:r>
      <w:r>
        <w:rPr>
          <w:spacing w:val="21"/>
        </w:rPr>
        <w:t xml:space="preserve"> </w:t>
      </w:r>
      <w:r>
        <w:t>тузишида</w:t>
      </w:r>
      <w:r>
        <w:rPr>
          <w:spacing w:val="22"/>
        </w:rPr>
        <w:t xml:space="preserve"> </w:t>
      </w:r>
      <w:r>
        <w:t>намоён</w:t>
      </w:r>
      <w:r>
        <w:rPr>
          <w:spacing w:val="20"/>
        </w:rPr>
        <w:t xml:space="preserve"> </w:t>
      </w:r>
      <w:r>
        <w:t>бўлади.</w:t>
      </w:r>
      <w:r>
        <w:rPr>
          <w:spacing w:val="21"/>
        </w:rPr>
        <w:t xml:space="preserve"> </w:t>
      </w:r>
      <w:r>
        <w:t>Масалан,</w:t>
      </w:r>
      <w:r>
        <w:rPr>
          <w:spacing w:val="21"/>
        </w:rPr>
        <w:t xml:space="preserve"> </w:t>
      </w:r>
      <w:r>
        <w:t>турли</w:t>
      </w:r>
      <w:r>
        <w:rPr>
          <w:spacing w:val="21"/>
        </w:rPr>
        <w:t xml:space="preserve"> </w:t>
      </w:r>
      <w:r>
        <w:t>шартномалар</w:t>
      </w:r>
    </w:p>
    <w:p w:rsidR="0060601F" w:rsidRDefault="0060601F">
      <w:pPr>
        <w:pStyle w:val="a3"/>
        <w:spacing w:before="3"/>
        <w:ind w:firstLine="0"/>
        <w:jc w:val="left"/>
        <w:rPr>
          <w:sz w:val="28"/>
        </w:rPr>
      </w:pPr>
    </w:p>
    <w:p w:rsidR="0060601F" w:rsidRDefault="00670D55">
      <w:pPr>
        <w:pStyle w:val="a3"/>
        <w:spacing w:before="0" w:line="20" w:lineRule="exact"/>
        <w:ind w:left="11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8" style="width:2in;height:.5pt;mso-position-horizontal-relative:char;mso-position-vertical-relative:line" coordsize="2880,10">
            <v:rect id="_x0000_s1089" style="position:absolute;width:2880;height:10" fillcolor="black" stroked="f"/>
            <w10:wrap type="none"/>
            <w10:anchorlock/>
          </v:group>
        </w:pict>
      </w:r>
    </w:p>
    <w:p w:rsidR="0060601F" w:rsidRDefault="0060601F">
      <w:pPr>
        <w:spacing w:line="20" w:lineRule="exact"/>
        <w:rPr>
          <w:sz w:val="2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9"/>
        <w:ind w:left="114"/>
        <w:rPr>
          <w:sz w:val="20"/>
        </w:rPr>
      </w:pPr>
      <w:r>
        <w:rPr>
          <w:sz w:val="20"/>
          <w:vertAlign w:val="superscript"/>
        </w:rPr>
        <w:lastRenderedPageBreak/>
        <w:t>116</w:t>
      </w:r>
      <w:r>
        <w:rPr>
          <w:spacing w:val="-1"/>
          <w:sz w:val="20"/>
        </w:rPr>
        <w:t xml:space="preserve"> </w:t>
      </w:r>
      <w:r>
        <w:rPr>
          <w:sz w:val="20"/>
        </w:rPr>
        <w:t>Ўша</w:t>
      </w:r>
      <w:r>
        <w:rPr>
          <w:spacing w:val="-1"/>
          <w:sz w:val="20"/>
        </w:rPr>
        <w:t xml:space="preserve"> </w:t>
      </w:r>
      <w:r>
        <w:rPr>
          <w:sz w:val="20"/>
        </w:rPr>
        <w:t>адабиёт</w:t>
      </w:r>
      <w:r>
        <w:rPr>
          <w:spacing w:val="-1"/>
          <w:sz w:val="20"/>
        </w:rPr>
        <w:t xml:space="preserve"> </w:t>
      </w:r>
      <w:r>
        <w:rPr>
          <w:sz w:val="20"/>
        </w:rPr>
        <w:t>– 21 б.</w:t>
      </w:r>
    </w:p>
    <w:p w:rsidR="0060601F" w:rsidRDefault="00670D55">
      <w:pPr>
        <w:pStyle w:val="a3"/>
        <w:spacing w:before="0"/>
        <w:ind w:firstLine="0"/>
        <w:jc w:val="left"/>
        <w:rPr>
          <w:sz w:val="26"/>
        </w:rPr>
      </w:pPr>
      <w:r>
        <w:br w:type="column"/>
      </w:r>
    </w:p>
    <w:p w:rsidR="0060601F" w:rsidRDefault="00670D55">
      <w:pPr>
        <w:spacing w:before="195"/>
        <w:ind w:left="113"/>
        <w:rPr>
          <w:sz w:val="24"/>
        </w:rPr>
      </w:pPr>
      <w:r>
        <w:rPr>
          <w:sz w:val="24"/>
        </w:rPr>
        <w:t>358</w:t>
      </w:r>
    </w:p>
    <w:p w:rsidR="0060601F" w:rsidRDefault="0060601F">
      <w:pPr>
        <w:rPr>
          <w:sz w:val="24"/>
        </w:rPr>
        <w:sectPr w:rsidR="0060601F">
          <w:type w:val="continuous"/>
          <w:pgSz w:w="11910" w:h="16840"/>
          <w:pgMar w:top="1060" w:right="1000" w:bottom="280" w:left="1020" w:header="720" w:footer="720" w:gutter="0"/>
          <w:cols w:num="2" w:space="720" w:equalWidth="0">
            <w:col w:w="2106" w:space="2534"/>
            <w:col w:w="5250"/>
          </w:cols>
        </w:sectPr>
      </w:pPr>
    </w:p>
    <w:p w:rsidR="0060601F" w:rsidRDefault="00670D55">
      <w:pPr>
        <w:pStyle w:val="a3"/>
        <w:spacing w:before="74" w:line="235" w:lineRule="auto"/>
        <w:ind w:left="114" w:right="129" w:hanging="1"/>
      </w:pPr>
      <w:r>
        <w:lastRenderedPageBreak/>
        <w:t>тузиш, ўз мулкини мерос қилиб қолдириш ва бошқа битимлар орқали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-77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мулк</w:t>
      </w:r>
      <w:r>
        <w:rPr>
          <w:spacing w:val="2"/>
        </w:rPr>
        <w:t xml:space="preserve"> </w:t>
      </w:r>
      <w:r>
        <w:t>ҳуқуқининг</w:t>
      </w:r>
      <w:r>
        <w:rPr>
          <w:spacing w:val="2"/>
        </w:rPr>
        <w:t xml:space="preserve"> </w:t>
      </w:r>
      <w:r>
        <w:t>мазмунини</w:t>
      </w:r>
      <w:r>
        <w:rPr>
          <w:spacing w:val="2"/>
        </w:rPr>
        <w:t xml:space="preserve"> </w:t>
      </w:r>
      <w:r>
        <w:t>билдиради.</w:t>
      </w:r>
    </w:p>
    <w:p w:rsidR="0060601F" w:rsidRDefault="0060601F">
      <w:pPr>
        <w:pStyle w:val="a3"/>
        <w:spacing w:before="0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92"/>
        </w:numPr>
        <w:tabs>
          <w:tab w:val="left" w:pos="1548"/>
        </w:tabs>
        <w:ind w:hanging="725"/>
      </w:pPr>
      <w:bookmarkStart w:id="77" w:name="_TOC_250027"/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bookmarkEnd w:id="77"/>
      <w:r>
        <w:t>мазмуни</w:t>
      </w:r>
    </w:p>
    <w:p w:rsidR="0060601F" w:rsidRDefault="0060601F">
      <w:pPr>
        <w:pStyle w:val="a3"/>
        <w:spacing w:before="3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line="235" w:lineRule="auto"/>
        <w:ind w:left="114" w:right="130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мулк</w:t>
      </w:r>
      <w:r>
        <w:rPr>
          <w:spacing w:val="81"/>
        </w:rPr>
        <w:t xml:space="preserve"> </w:t>
      </w:r>
      <w:r>
        <w:t>соҳибининг</w:t>
      </w:r>
      <w:r>
        <w:rPr>
          <w:spacing w:val="81"/>
        </w:rPr>
        <w:t xml:space="preserve"> </w:t>
      </w:r>
      <w:r>
        <w:t>ваколатлар</w:t>
      </w:r>
      <w:r>
        <w:rPr>
          <w:spacing w:val="1"/>
        </w:rPr>
        <w:t xml:space="preserve"> </w:t>
      </w:r>
      <w:r>
        <w:t>доираси билан белгиланади.</w:t>
      </w:r>
    </w:p>
    <w:p w:rsidR="0060601F" w:rsidRDefault="00670D55">
      <w:pPr>
        <w:pStyle w:val="a3"/>
        <w:spacing w:before="0" w:line="235" w:lineRule="auto"/>
        <w:ind w:left="114" w:right="128"/>
      </w:pPr>
      <w:r>
        <w:t>Мулкни ўз хоҳишига кўра ва ўз манфаатини кўзлаб эгаллаш,</w:t>
      </w:r>
      <w:r>
        <w:rPr>
          <w:spacing w:val="1"/>
        </w:rPr>
        <w:t xml:space="preserve"> </w:t>
      </w:r>
      <w:r>
        <w:t>ундан фойдаланиш ва уни тасарруф этиш, шунингдек</w:t>
      </w:r>
      <w:r>
        <w:t xml:space="preserve"> мулк ҳуқуқини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бузилишлардан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тушунчалари мулк ҳуқуқининг мазмунини ташкил этади. Субъектив</w:t>
      </w:r>
      <w:r>
        <w:rPr>
          <w:spacing w:val="1"/>
        </w:rPr>
        <w:t xml:space="preserve"> </w:t>
      </w:r>
      <w:r>
        <w:t>мулк ҳуқуқининг мазмунини ташкил этадиган бу элементлар мулк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қонун билан белгиланган доираларда берилади.</w:t>
      </w:r>
    </w:p>
    <w:p w:rsidR="0060601F" w:rsidRDefault="00670D55">
      <w:pPr>
        <w:pStyle w:val="a3"/>
        <w:spacing w:before="3" w:line="235" w:lineRule="auto"/>
        <w:ind w:left="114" w:right="128"/>
      </w:pPr>
      <w:r>
        <w:t>Шу маънода мулкдор ўз мулкига бўлган ҳуқуқларини ихтиёрий</w:t>
      </w:r>
      <w:r>
        <w:rPr>
          <w:spacing w:val="1"/>
        </w:rPr>
        <w:t xml:space="preserve"> </w:t>
      </w:r>
      <w:r>
        <w:t>равишда, ўз хоҳишига кўра амалга оширади. Мулкдорнинг ўз хоҳиши</w:t>
      </w:r>
      <w:r>
        <w:rPr>
          <w:spacing w:val="-77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эрки,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кўзлаб,</w:t>
      </w:r>
      <w:r>
        <w:rPr>
          <w:spacing w:val="1"/>
        </w:rPr>
        <w:t xml:space="preserve"> </w:t>
      </w:r>
      <w:r>
        <w:t>бировнинг (учинчи шахсларнинг) тазйиқисиз, ғайриҳуқуқий таъсир-</w:t>
      </w:r>
      <w:r>
        <w:rPr>
          <w:spacing w:val="1"/>
        </w:rPr>
        <w:t xml:space="preserve"> </w:t>
      </w:r>
      <w:r>
        <w:t>сиз</w:t>
      </w:r>
      <w:r>
        <w:rPr>
          <w:spacing w:val="1"/>
        </w:rPr>
        <w:t xml:space="preserve"> </w:t>
      </w:r>
      <w:r>
        <w:t>ҳар</w:t>
      </w:r>
      <w:r>
        <w:t>акат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бундай ҳолатда зўрлик, тазйиқ кўрсатилган бўлса, қонун мулкдор-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хоҳиш-иродаси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оширилишини</w:t>
      </w:r>
      <w:r>
        <w:rPr>
          <w:spacing w:val="1"/>
        </w:rPr>
        <w:t xml:space="preserve"> </w:t>
      </w:r>
      <w:r>
        <w:t>кафолатлайди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муҳофаза қилади. Айни вақтда мулкдорнинг ўз хоҳишига кўра иш</w:t>
      </w:r>
      <w:r>
        <w:rPr>
          <w:spacing w:val="1"/>
        </w:rPr>
        <w:t xml:space="preserve"> </w:t>
      </w:r>
      <w:r>
        <w:t>тутиши қонун,</w:t>
      </w:r>
      <w:r>
        <w:rPr>
          <w:spacing w:val="1"/>
        </w:rPr>
        <w:t xml:space="preserve"> </w:t>
      </w:r>
      <w:r>
        <w:t>инс</w:t>
      </w:r>
      <w:r>
        <w:t>оф ва</w:t>
      </w:r>
      <w:r>
        <w:rPr>
          <w:spacing w:val="2"/>
        </w:rPr>
        <w:t xml:space="preserve"> </w:t>
      </w:r>
      <w:r>
        <w:t>адолат доирасида</w:t>
      </w:r>
      <w:r>
        <w:rPr>
          <w:spacing w:val="1"/>
        </w:rPr>
        <w:t xml:space="preserve"> </w:t>
      </w:r>
      <w:r>
        <w:t>амалга оширилиши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5" w:line="235" w:lineRule="auto"/>
        <w:ind w:left="115" w:right="127"/>
      </w:pPr>
      <w:r>
        <w:t>Мулкдорнинг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 унинг манфаати ётади. Бу манфаат бевосита унинг ўзига,</w:t>
      </w:r>
      <w:r>
        <w:rPr>
          <w:spacing w:val="1"/>
        </w:rPr>
        <w:t xml:space="preserve"> </w:t>
      </w:r>
      <w:r>
        <w:t>яқинларига ёки бошқаларга тааллуқли бўлиши мумкин. Масалан, ота-</w:t>
      </w:r>
      <w:r>
        <w:rPr>
          <w:spacing w:val="-77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фарзанди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банкка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маблағи</w:t>
      </w:r>
      <w:r>
        <w:rPr>
          <w:spacing w:val="1"/>
        </w:rPr>
        <w:t xml:space="preserve"> </w:t>
      </w:r>
      <w:r>
        <w:t>қўйганда ҳам, гарчи бунда учинчи шахснинг манфаати кўзлагандай</w:t>
      </w:r>
      <w:r>
        <w:rPr>
          <w:spacing w:val="1"/>
        </w:rPr>
        <w:t xml:space="preserve"> </w:t>
      </w:r>
      <w:r>
        <w:t>бўлса ҳам, аслида мулкдорнинг ҳаракати замирида ота-она сифатида-</w:t>
      </w:r>
      <w:r>
        <w:rPr>
          <w:spacing w:val="1"/>
        </w:rPr>
        <w:t xml:space="preserve"> </w:t>
      </w:r>
      <w:r>
        <w:t>ги бурчи ётади. Мулкдорни ўз хоҳишига кўра ёки манфаатига зид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-77"/>
        </w:rPr>
        <w:t xml:space="preserve"> </w:t>
      </w:r>
      <w:r>
        <w:t>бўйича бундай</w:t>
      </w:r>
      <w:r>
        <w:rPr>
          <w:spacing w:val="1"/>
        </w:rPr>
        <w:t xml:space="preserve"> </w:t>
      </w:r>
      <w:r>
        <w:t>битимлар ҳақиқий</w:t>
      </w:r>
      <w:r>
        <w:rPr>
          <w:spacing w:val="1"/>
        </w:rPr>
        <w:t xml:space="preserve"> </w:t>
      </w:r>
      <w:r>
        <w:t>саналмаслигига сабаб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 w:line="235" w:lineRule="auto"/>
        <w:ind w:left="117" w:right="125" w:firstLine="708"/>
      </w:pPr>
      <w:r>
        <w:t>Юқорида</w:t>
      </w:r>
      <w:r>
        <w:rPr>
          <w:spacing w:val="1"/>
        </w:rPr>
        <w:t xml:space="preserve"> </w:t>
      </w:r>
      <w:r>
        <w:t>айтганимиздек,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унсур</w:t>
      </w:r>
      <w:r>
        <w:rPr>
          <w:spacing w:val="1"/>
        </w:rPr>
        <w:t xml:space="preserve"> </w:t>
      </w:r>
      <w:r>
        <w:t>(элемент)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мулкка эгалик қилиш, ундан фойдаланиш ва уни тасарруф этишдан</w:t>
      </w:r>
      <w:r>
        <w:rPr>
          <w:spacing w:val="1"/>
        </w:rPr>
        <w:t xml:space="preserve"> </w:t>
      </w:r>
      <w:r>
        <w:t>ташкил топади.</w:t>
      </w:r>
    </w:p>
    <w:p w:rsidR="0060601F" w:rsidRDefault="00670D55">
      <w:pPr>
        <w:pStyle w:val="a3"/>
        <w:spacing w:line="235" w:lineRule="auto"/>
        <w:ind w:left="118" w:right="124"/>
      </w:pPr>
      <w:r>
        <w:rPr>
          <w:i/>
        </w:rPr>
        <w:t>Мулкни</w:t>
      </w:r>
      <w:r>
        <w:rPr>
          <w:i/>
          <w:spacing w:val="1"/>
        </w:rPr>
        <w:t xml:space="preserve"> </w:t>
      </w:r>
      <w:r>
        <w:rPr>
          <w:i/>
        </w:rPr>
        <w:t>эгаллаш</w:t>
      </w:r>
      <w:r>
        <w:rPr>
          <w:i/>
          <w:spacing w:val="1"/>
        </w:rPr>
        <w:t xml:space="preserve"> </w:t>
      </w:r>
      <w:r>
        <w:rPr>
          <w:i/>
        </w:rPr>
        <w:t>ҳуқуқи</w:t>
      </w:r>
      <w:r>
        <w:rPr>
          <w:i/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қўлда</w:t>
      </w:r>
      <w:r>
        <w:rPr>
          <w:spacing w:val="1"/>
        </w:rPr>
        <w:t xml:space="preserve"> </w:t>
      </w:r>
      <w:r>
        <w:t>ё</w:t>
      </w:r>
      <w:r>
        <w:t>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 амалга оширишга имкон берувчи бирор жойда сақлаб</w:t>
      </w:r>
      <w:r>
        <w:rPr>
          <w:spacing w:val="1"/>
        </w:rPr>
        <w:t xml:space="preserve"> </w:t>
      </w:r>
      <w:r>
        <w:t>туришдир.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турли</w:t>
      </w:r>
      <w:r>
        <w:rPr>
          <w:spacing w:val="-77"/>
        </w:rPr>
        <w:t xml:space="preserve"> </w:t>
      </w:r>
      <w:r>
        <w:t>адабиётларда турлича талқин қилинади. Юқоридаги тушунчага қў-</w:t>
      </w:r>
      <w:r>
        <w:rPr>
          <w:spacing w:val="1"/>
        </w:rPr>
        <w:t xml:space="preserve"> </w:t>
      </w:r>
      <w:r>
        <w:t>шимча</w:t>
      </w:r>
      <w:r>
        <w:rPr>
          <w:spacing w:val="51"/>
        </w:rPr>
        <w:t xml:space="preserve"> </w:t>
      </w:r>
      <w:r>
        <w:t>равишда</w:t>
      </w:r>
      <w:r>
        <w:rPr>
          <w:spacing w:val="51"/>
        </w:rPr>
        <w:t xml:space="preserve"> </w:t>
      </w:r>
      <w:r>
        <w:t>айрим</w:t>
      </w:r>
      <w:r>
        <w:rPr>
          <w:spacing w:val="50"/>
        </w:rPr>
        <w:t xml:space="preserve"> </w:t>
      </w:r>
      <w:r>
        <w:t>муаллифлар</w:t>
      </w:r>
      <w:r>
        <w:rPr>
          <w:spacing w:val="49"/>
        </w:rPr>
        <w:t xml:space="preserve"> </w:t>
      </w:r>
      <w:r>
        <w:t>“Хўжалик</w:t>
      </w:r>
      <w:r>
        <w:rPr>
          <w:spacing w:val="51"/>
        </w:rPr>
        <w:t xml:space="preserve"> </w:t>
      </w:r>
      <w:r>
        <w:t>хукмронлиги”</w:t>
      </w:r>
      <w:r>
        <w:rPr>
          <w:spacing w:val="49"/>
        </w:rPr>
        <w:t xml:space="preserve"> </w:t>
      </w:r>
      <w:r>
        <w:t>ибора-</w:t>
      </w:r>
    </w:p>
    <w:p w:rsidR="0060601F" w:rsidRDefault="0060601F">
      <w:pPr>
        <w:pStyle w:val="a3"/>
        <w:spacing w:before="4"/>
        <w:ind w:firstLine="0"/>
        <w:jc w:val="left"/>
        <w:rPr>
          <w:sz w:val="19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359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94" w:line="235" w:lineRule="auto"/>
        <w:ind w:left="113" w:right="129" w:firstLine="0"/>
      </w:pPr>
      <w:r>
        <w:lastRenderedPageBreak/>
        <w:t>сини ҳам қўшишади</w:t>
      </w:r>
      <w:r>
        <w:rPr>
          <w:vertAlign w:val="superscript"/>
        </w:rPr>
        <w:t>117</w:t>
      </w:r>
      <w:r>
        <w:t>. Мулкни қўлда ёки унга нисбатан ўз ҳуқуқ-</w:t>
      </w:r>
      <w:r>
        <w:rPr>
          <w:spacing w:val="1"/>
        </w:rPr>
        <w:t xml:space="preserve"> </w:t>
      </w:r>
      <w:r>
        <w:t>ларини амалга оширишга имкон берувчи бирор жойда сақлаб туриб,</w:t>
      </w:r>
      <w:r>
        <w:rPr>
          <w:spacing w:val="1"/>
        </w:rPr>
        <w:t xml:space="preserve"> </w:t>
      </w:r>
      <w:r>
        <w:t>мулкдорга ашё устидан унинг хўжалик хукмронлигини амалга оши-</w:t>
      </w:r>
      <w:r>
        <w:rPr>
          <w:spacing w:val="1"/>
        </w:rPr>
        <w:t xml:space="preserve"> </w:t>
      </w:r>
      <w:r>
        <w:t>ришни юридик таъминланган имконияти эгалик қилиш ҳуқуқининг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маънода тушуниш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5" w:right="128" w:firstLine="708"/>
      </w:pPr>
      <w:r>
        <w:t>Мазкур кенг маънодаги эгалик қилиш тушунчаси мол-мулкни</w:t>
      </w:r>
      <w:r>
        <w:rPr>
          <w:spacing w:val="1"/>
        </w:rPr>
        <w:t xml:space="preserve"> </w:t>
      </w:r>
      <w:r>
        <w:t>мулкдорни ўз қўлида ушлаб туриш, сақлаб туриш – фактик эгалик</w:t>
      </w:r>
      <w:r>
        <w:rPr>
          <w:spacing w:val="1"/>
        </w:rPr>
        <w:t xml:space="preserve"> </w:t>
      </w:r>
      <w:r>
        <w:t xml:space="preserve">қилиш, мол-мулкни гарчи ўз қўлида сақламаса </w:t>
      </w:r>
      <w:r>
        <w:t>ҳам, фактик эгаламаса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берувчи жойда сақлаб туриш эгалик қилиш билан боғлиқдир. Ҳар</w:t>
      </w:r>
      <w:r>
        <w:rPr>
          <w:spacing w:val="1"/>
        </w:rPr>
        <w:t xml:space="preserve"> </w:t>
      </w:r>
      <w:r>
        <w:t>иккала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хукмрон-</w:t>
      </w:r>
      <w:r>
        <w:rPr>
          <w:spacing w:val="-77"/>
        </w:rPr>
        <w:t xml:space="preserve"> </w:t>
      </w:r>
      <w:r>
        <w:t>лигини 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имкониятга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</w:t>
      </w:r>
      <w:r>
        <w:rPr>
          <w:vertAlign w:val="superscript"/>
        </w:rPr>
        <w:t>118</w:t>
      </w:r>
      <w:r>
        <w:t>.</w:t>
      </w:r>
    </w:p>
    <w:p w:rsidR="0060601F" w:rsidRDefault="00670D55">
      <w:pPr>
        <w:pStyle w:val="a3"/>
        <w:spacing w:before="4"/>
        <w:ind w:left="114" w:right="124" w:firstLine="708"/>
      </w:pPr>
      <w:r>
        <w:t>Эгалик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муҳим аҳамият касб этади. Бу ерда мулкдорнинг имконияти ўз ичига</w:t>
      </w:r>
      <w:r>
        <w:rPr>
          <w:spacing w:val="1"/>
        </w:rPr>
        <w:t xml:space="preserve"> </w:t>
      </w:r>
      <w:r>
        <w:t>жисмий,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имкониятни</w:t>
      </w:r>
      <w:r>
        <w:rPr>
          <w:spacing w:val="1"/>
        </w:rPr>
        <w:t xml:space="preserve"> </w:t>
      </w:r>
      <w:r>
        <w:t>қамраб</w:t>
      </w:r>
      <w:r>
        <w:rPr>
          <w:spacing w:val="80"/>
        </w:rPr>
        <w:t xml:space="preserve"> </w:t>
      </w:r>
      <w:r>
        <w:t>олади.</w:t>
      </w:r>
      <w:r>
        <w:rPr>
          <w:spacing w:val="80"/>
        </w:rPr>
        <w:t xml:space="preserve"> </w:t>
      </w:r>
      <w:r>
        <w:t>Фактик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имкониятни</w:t>
      </w:r>
      <w:r>
        <w:rPr>
          <w:spacing w:val="1"/>
        </w:rPr>
        <w:t xml:space="preserve"> </w:t>
      </w:r>
      <w:r>
        <w:t>таъминлайди.</w:t>
      </w:r>
      <w:r>
        <w:rPr>
          <w:spacing w:val="1"/>
        </w:rPr>
        <w:t xml:space="preserve"> </w:t>
      </w:r>
      <w:r>
        <w:t>Жисмий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мулкдорга на</w:t>
      </w:r>
      <w:r>
        <w:t>тура ҳолатда реал ўз қўл остида мулкни сақлаб туриш</w:t>
      </w:r>
      <w:r>
        <w:rPr>
          <w:spacing w:val="1"/>
        </w:rPr>
        <w:t xml:space="preserve"> </w:t>
      </w:r>
      <w:r>
        <w:t>имкониятини беради. Масалан, ҳамён, қўл соати, китоб, дафтар ва</w:t>
      </w:r>
      <w:r>
        <w:rPr>
          <w:spacing w:val="1"/>
        </w:rPr>
        <w:t xml:space="preserve"> </w:t>
      </w:r>
      <w:r>
        <w:t>бошқаларни эгаллаб туриш жисмий имконият таъсирида бўлади ва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воқеликка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мол-мулклар</w:t>
      </w:r>
      <w:r>
        <w:rPr>
          <w:spacing w:val="1"/>
        </w:rPr>
        <w:t xml:space="preserve"> </w:t>
      </w:r>
      <w:r>
        <w:t>борки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жисмий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йўқ.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уй-</w:t>
      </w:r>
      <w:r>
        <w:rPr>
          <w:spacing w:val="1"/>
        </w:rPr>
        <w:t xml:space="preserve"> </w:t>
      </w:r>
      <w:r>
        <w:t>жойларни амалда қўлда ушлаб туриш имконияти йўқ. Шу сабабли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“жисмий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имконияти”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қўлланилмайди. Бу ҳолатда эгалик қилиш мулкка таъсир кўрсатиш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доирасини</w:t>
      </w:r>
      <w:r>
        <w:rPr>
          <w:spacing w:val="-77"/>
        </w:rPr>
        <w:t xml:space="preserve"> </w:t>
      </w:r>
      <w:r>
        <w:t>белгиламайди.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масофа</w:t>
      </w:r>
      <w:r>
        <w:rPr>
          <w:spacing w:val="8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 минг километрларни ташкил этиши ҳам мумкин. Фақат фактик</w:t>
      </w:r>
      <w:r>
        <w:rPr>
          <w:spacing w:val="1"/>
        </w:rPr>
        <w:t xml:space="preserve"> </w:t>
      </w:r>
      <w:r>
        <w:t>эгаликка</w:t>
      </w:r>
      <w:r>
        <w:rPr>
          <w:spacing w:val="1"/>
        </w:rPr>
        <w:t xml:space="preserve"> </w:t>
      </w:r>
      <w:r>
        <w:t>мулкдордан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дахл</w:t>
      </w:r>
      <w:r>
        <w:rPr>
          <w:spacing w:val="1"/>
        </w:rPr>
        <w:t xml:space="preserve"> </w:t>
      </w:r>
      <w:r>
        <w:t>қилмаслиги,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кўрсатмаслиги лозим бўлади.</w:t>
      </w:r>
    </w:p>
    <w:p w:rsidR="0060601F" w:rsidRDefault="00670D55">
      <w:pPr>
        <w:pStyle w:val="a3"/>
        <w:spacing w:before="9" w:line="232" w:lineRule="auto"/>
        <w:ind w:left="118" w:right="124"/>
      </w:pPr>
      <w:r>
        <w:t>Мулкни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му</w:t>
      </w:r>
      <w:r>
        <w:t>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эрки-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мулкни</w:t>
      </w:r>
      <w:r>
        <w:rPr>
          <w:spacing w:val="8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ҳуқуқига эга. Бундай ҳуқуқ, аввало, мулк эгасига тегишли бўлади.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деганимизнинг</w:t>
      </w:r>
      <w:r>
        <w:rPr>
          <w:spacing w:val="1"/>
        </w:rPr>
        <w:t xml:space="preserve"> </w:t>
      </w:r>
      <w:r>
        <w:t>боиси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мулкни</w:t>
      </w:r>
      <w:r>
        <w:rPr>
          <w:spacing w:val="80"/>
        </w:rPr>
        <w:t xml:space="preserve"> </w:t>
      </w:r>
      <w:r>
        <w:t>эгаллаш</w:t>
      </w:r>
      <w:r>
        <w:rPr>
          <w:spacing w:val="80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қонун ёки шартномага асосан бошқа шахсда ҳам бўлиши 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42"/>
        </w:rPr>
        <w:t xml:space="preserve"> </w:t>
      </w:r>
      <w:r>
        <w:t>мулк</w:t>
      </w:r>
      <w:r>
        <w:rPr>
          <w:spacing w:val="42"/>
        </w:rPr>
        <w:t xml:space="preserve"> </w:t>
      </w:r>
      <w:r>
        <w:t>шартнома</w:t>
      </w:r>
      <w:r>
        <w:rPr>
          <w:spacing w:val="43"/>
        </w:rPr>
        <w:t xml:space="preserve"> </w:t>
      </w:r>
      <w:r>
        <w:t>бўйича</w:t>
      </w:r>
      <w:r>
        <w:rPr>
          <w:spacing w:val="41"/>
        </w:rPr>
        <w:t xml:space="preserve"> </w:t>
      </w:r>
      <w:r>
        <w:t>ижарага</w:t>
      </w:r>
      <w:r>
        <w:rPr>
          <w:spacing w:val="41"/>
        </w:rPr>
        <w:t xml:space="preserve"> </w:t>
      </w:r>
      <w:r>
        <w:t>берилганида,</w:t>
      </w:r>
      <w:r>
        <w:rPr>
          <w:spacing w:val="41"/>
        </w:rPr>
        <w:t xml:space="preserve"> </w:t>
      </w:r>
      <w:r>
        <w:t>вақтинча</w:t>
      </w:r>
    </w:p>
    <w:p w:rsidR="0060601F" w:rsidRDefault="00670D55">
      <w:pPr>
        <w:pStyle w:val="a3"/>
        <w:spacing w:before="9"/>
        <w:ind w:firstLine="0"/>
        <w:jc w:val="left"/>
        <w:rPr>
          <w:sz w:val="20"/>
        </w:rPr>
      </w:pPr>
      <w:r>
        <w:pict>
          <v:rect id="_x0000_s1087" style="position:absolute;margin-left:56.7pt;margin-top:13.9pt;width:2in;height:.5pt;z-index:-156518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jc w:val="both"/>
        <w:rPr>
          <w:sz w:val="20"/>
        </w:rPr>
      </w:pPr>
      <w:r>
        <w:rPr>
          <w:sz w:val="20"/>
          <w:vertAlign w:val="superscript"/>
        </w:rPr>
        <w:t>117</w:t>
      </w:r>
      <w:r>
        <w:rPr>
          <w:sz w:val="20"/>
        </w:rPr>
        <w:t xml:space="preserve"> Гражданское право. Часть 1. под.ред. А.П.Сергеева, Ю.К.Толстого. –М.: ТЕИС, 1996. –С. 296., Эргашев В.Ё.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 Республикасида</w:t>
      </w:r>
      <w:r>
        <w:rPr>
          <w:sz w:val="20"/>
        </w:rPr>
        <w:t xml:space="preserve"> мулк ҳуқуқининг долзарб муаммолари ва ривожланиш босқичлари. 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ТДЮИ, 2009, -26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118</w:t>
      </w:r>
      <w:r>
        <w:rPr>
          <w:sz w:val="20"/>
        </w:rPr>
        <w:t xml:space="preserve"> Раҳмонқулов Ҳ., Рўзиназаров Ш., Оқюлов О., Азизов Х., Имомов Н. Хусусий мулк объектларининг 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хузурида</w:t>
      </w:r>
      <w:r>
        <w:rPr>
          <w:sz w:val="20"/>
        </w:rPr>
        <w:t>ги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5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институти, 2007. -32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178"/>
        <w:ind w:left="115" w:right="132"/>
        <w:jc w:val="center"/>
        <w:rPr>
          <w:sz w:val="24"/>
        </w:rPr>
      </w:pPr>
      <w:r>
        <w:rPr>
          <w:sz w:val="24"/>
        </w:rPr>
        <w:t>360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4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2" w:lineRule="auto"/>
        <w:ind w:left="113" w:right="129" w:firstLine="0"/>
      </w:pPr>
      <w:r>
        <w:lastRenderedPageBreak/>
        <w:t>текин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топширилишида,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қўйилишида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далолатномаларга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ташкилот ёки фуқароларга ўтказилишида эгалик ҳуқуқи мулк эгаси</w:t>
      </w:r>
      <w:r>
        <w:rPr>
          <w:spacing w:val="1"/>
        </w:rPr>
        <w:t xml:space="preserve"> </w:t>
      </w:r>
      <w:r>
        <w:t>ҳисобланмаган шахсда</w:t>
      </w:r>
      <w:r>
        <w:rPr>
          <w:spacing w:val="1"/>
        </w:rPr>
        <w:t xml:space="preserve"> </w:t>
      </w:r>
      <w:r>
        <w:t>ҳам бўлиши мумкин.</w:t>
      </w:r>
    </w:p>
    <w:p w:rsidR="0060601F" w:rsidRDefault="00670D55">
      <w:pPr>
        <w:pStyle w:val="a3"/>
        <w:spacing w:before="3" w:line="232" w:lineRule="auto"/>
        <w:ind w:left="114" w:right="128" w:firstLine="708"/>
      </w:pPr>
      <w:r>
        <w:t>Бу ҳолатда эгалик қилиш тўлақонли равишда намоён бўлмайди.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эганинг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баҳоланади.</w:t>
      </w:r>
      <w:r>
        <w:rPr>
          <w:spacing w:val="1"/>
        </w:rPr>
        <w:t xml:space="preserve"> </w:t>
      </w:r>
      <w:r>
        <w:t>Зеро</w:t>
      </w:r>
      <w:r>
        <w:rPr>
          <w:spacing w:val="8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сабабларга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мулкига эгалик қилмаслиги унинг йўқолиб кетиш ёки ўз хусусиятини</w:t>
      </w:r>
      <w:r>
        <w:rPr>
          <w:spacing w:val="1"/>
        </w:rPr>
        <w:t xml:space="preserve"> </w:t>
      </w:r>
      <w:r>
        <w:t>йўқотиш эҳтимолини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келтириши мумкин.</w:t>
      </w:r>
    </w:p>
    <w:p w:rsidR="0060601F" w:rsidRDefault="00670D55">
      <w:pPr>
        <w:pStyle w:val="a3"/>
        <w:spacing w:before="4" w:line="232" w:lineRule="auto"/>
        <w:ind w:left="114" w:right="128"/>
      </w:pPr>
      <w:r>
        <w:t>Шу</w:t>
      </w:r>
      <w:r>
        <w:rPr>
          <w:spacing w:val="73"/>
        </w:rPr>
        <w:t xml:space="preserve"> </w:t>
      </w:r>
      <w:r>
        <w:t>боис</w:t>
      </w:r>
      <w:r>
        <w:rPr>
          <w:spacing w:val="73"/>
        </w:rPr>
        <w:t xml:space="preserve"> </w:t>
      </w:r>
      <w:r>
        <w:t>эгалик</w:t>
      </w:r>
      <w:r>
        <w:rPr>
          <w:spacing w:val="74"/>
        </w:rPr>
        <w:t xml:space="preserve"> </w:t>
      </w:r>
      <w:r>
        <w:t>ҳуқуқини</w:t>
      </w:r>
      <w:r>
        <w:rPr>
          <w:spacing w:val="73"/>
        </w:rPr>
        <w:t xml:space="preserve"> </w:t>
      </w:r>
      <w:r>
        <w:t>учинчи</w:t>
      </w:r>
      <w:r>
        <w:rPr>
          <w:spacing w:val="74"/>
        </w:rPr>
        <w:t xml:space="preserve"> </w:t>
      </w:r>
      <w:r>
        <w:t>шахсларда</w:t>
      </w:r>
      <w:r>
        <w:rPr>
          <w:spacing w:val="74"/>
        </w:rPr>
        <w:t xml:space="preserve"> </w:t>
      </w:r>
      <w:r>
        <w:t>бўлиши</w:t>
      </w:r>
      <w:r>
        <w:rPr>
          <w:spacing w:val="71"/>
        </w:rPr>
        <w:t xml:space="preserve"> </w:t>
      </w:r>
      <w:r>
        <w:t>нормал</w:t>
      </w:r>
      <w:r>
        <w:rPr>
          <w:spacing w:val="-78"/>
        </w:rPr>
        <w:t xml:space="preserve"> </w:t>
      </w:r>
      <w:r>
        <w:t>ҳол саналади.</w:t>
      </w:r>
    </w:p>
    <w:p w:rsidR="0060601F" w:rsidRDefault="00670D55">
      <w:pPr>
        <w:pStyle w:val="a3"/>
        <w:spacing w:line="232" w:lineRule="auto"/>
        <w:ind w:left="114" w:right="129" w:firstLine="710"/>
      </w:pP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эгалик</w:t>
      </w:r>
      <w:r>
        <w:rPr>
          <w:spacing w:val="8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ҳуқуқини</w:t>
      </w:r>
      <w:r>
        <w:rPr>
          <w:spacing w:val="-77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Қонуний</w:t>
      </w:r>
      <w:r>
        <w:rPr>
          <w:spacing w:val="76"/>
        </w:rPr>
        <w:t xml:space="preserve"> </w:t>
      </w:r>
      <w:r>
        <w:t>эгаллаш</w:t>
      </w:r>
      <w:r>
        <w:rPr>
          <w:spacing w:val="76"/>
        </w:rPr>
        <w:t xml:space="preserve"> </w:t>
      </w:r>
      <w:r>
        <w:t>бирор</w:t>
      </w:r>
      <w:r>
        <w:rPr>
          <w:spacing w:val="77"/>
        </w:rPr>
        <w:t xml:space="preserve"> </w:t>
      </w:r>
      <w:r>
        <w:t>ҳуқуқий</w:t>
      </w:r>
      <w:r>
        <w:rPr>
          <w:spacing w:val="76"/>
        </w:rPr>
        <w:t xml:space="preserve"> </w:t>
      </w:r>
      <w:r>
        <w:t>асосга</w:t>
      </w:r>
      <w:r>
        <w:rPr>
          <w:spacing w:val="76"/>
        </w:rPr>
        <w:t xml:space="preserve"> </w:t>
      </w:r>
      <w:r>
        <w:t>мувофиқ</w:t>
      </w:r>
      <w:r>
        <w:rPr>
          <w:spacing w:val="75"/>
        </w:rPr>
        <w:t xml:space="preserve"> </w:t>
      </w:r>
      <w:r>
        <w:t>эгалик</w:t>
      </w:r>
      <w:r>
        <w:rPr>
          <w:spacing w:val="76"/>
        </w:rPr>
        <w:t xml:space="preserve"> </w:t>
      </w:r>
      <w:r>
        <w:t>сифатида</w:t>
      </w:r>
      <w:r>
        <w:rPr>
          <w:spacing w:val="-78"/>
        </w:rPr>
        <w:t xml:space="preserve"> </w:t>
      </w:r>
      <w:r>
        <w:t>баҳоланади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титулли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ҳисобланади.</w:t>
      </w:r>
      <w:r>
        <w:rPr>
          <w:spacing w:val="-77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эга</w:t>
      </w:r>
      <w:r>
        <w:t>лик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хоҳиш-иродасидан</w:t>
      </w:r>
      <w:r>
        <w:rPr>
          <w:spacing w:val="1"/>
        </w:rPr>
        <w:t xml:space="preserve"> </w:t>
      </w:r>
      <w:r>
        <w:t>ташқарида,</w:t>
      </w:r>
      <w:r>
        <w:rPr>
          <w:spacing w:val="-77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берухсат</w:t>
      </w:r>
      <w:r>
        <w:rPr>
          <w:spacing w:val="1"/>
        </w:rPr>
        <w:t xml:space="preserve"> </w:t>
      </w:r>
      <w:r>
        <w:t>ўғирлик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тартиббузарликлар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этиб</w:t>
      </w:r>
      <w:r>
        <w:rPr>
          <w:spacing w:val="-77"/>
        </w:rPr>
        <w:t xml:space="preserve"> </w:t>
      </w:r>
      <w:r>
        <w:t>мулкка бўлган ҳуқуқни қўлга киритиш</w:t>
      </w:r>
      <w:r>
        <w:rPr>
          <w:spacing w:val="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4" w:line="232" w:lineRule="auto"/>
        <w:ind w:left="113" w:right="129" w:firstLine="710"/>
      </w:pPr>
      <w:r>
        <w:t>Учинчи шахсларнинг мулкка нисбатан қонуний эгалик қилиш</w:t>
      </w:r>
      <w:r>
        <w:rPr>
          <w:spacing w:val="1"/>
        </w:rPr>
        <w:t xml:space="preserve"> </w:t>
      </w:r>
      <w:r>
        <w:t>ҳуқуқи мулкдорнинг хоҳиш-иродаси остида муайян юридик асос –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вужудга</w:t>
      </w:r>
      <w:r>
        <w:rPr>
          <w:spacing w:val="81"/>
        </w:rPr>
        <w:t xml:space="preserve"> </w:t>
      </w:r>
      <w:r>
        <w:t>келганлиги</w:t>
      </w:r>
      <w:r>
        <w:rPr>
          <w:spacing w:val="8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(титулли эгалик) мулк ҳуқуқининг бу элементи ҳосила асосда мулкка</w:t>
      </w:r>
      <w:r>
        <w:rPr>
          <w:spacing w:val="1"/>
        </w:rPr>
        <w:t xml:space="preserve"> </w:t>
      </w:r>
      <w:r>
        <w:t>эгаликни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келганлигини</w:t>
      </w:r>
      <w:r>
        <w:rPr>
          <w:spacing w:val="1"/>
        </w:rPr>
        <w:t xml:space="preserve"> </w:t>
      </w:r>
      <w:r>
        <w:t>билдиради.</w:t>
      </w:r>
      <w:r>
        <w:rPr>
          <w:spacing w:val="81"/>
        </w:rPr>
        <w:t xml:space="preserve"> </w:t>
      </w:r>
      <w:r>
        <w:t>Ноқонуний</w:t>
      </w:r>
      <w:r>
        <w:rPr>
          <w:spacing w:val="8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</w:t>
      </w:r>
      <w:r>
        <w:t>ужудга</w:t>
      </w:r>
      <w:r>
        <w:rPr>
          <w:spacing w:val="1"/>
        </w:rPr>
        <w:t xml:space="preserve"> </w:t>
      </w:r>
      <w:r>
        <w:t>келганда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ҳосилавий</w:t>
      </w:r>
      <w:r>
        <w:rPr>
          <w:spacing w:val="1"/>
        </w:rPr>
        <w:t xml:space="preserve"> </w:t>
      </w:r>
      <w:r>
        <w:t>унсур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5" w:line="232" w:lineRule="auto"/>
        <w:ind w:left="112" w:right="128"/>
      </w:pPr>
      <w:r>
        <w:t>Айрим ҳолларда амалдаги қонун ҳужжатлари баъзи тоифа мол-</w:t>
      </w:r>
      <w:r>
        <w:rPr>
          <w:spacing w:val="1"/>
        </w:rPr>
        <w:t xml:space="preserve"> </w:t>
      </w:r>
      <w:r>
        <w:t>мулкларнинг фактик эгалик имкониятини чеклаши мумкин. Хўжалик</w:t>
      </w:r>
      <w:r>
        <w:rPr>
          <w:spacing w:val="1"/>
        </w:rPr>
        <w:t xml:space="preserve"> </w:t>
      </w:r>
      <w:r>
        <w:t>юритувчи субъектларга тегишли пул маблағлари банкда сақланиши,</w:t>
      </w:r>
      <w:r>
        <w:rPr>
          <w:spacing w:val="1"/>
        </w:rPr>
        <w:t xml:space="preserve"> </w:t>
      </w:r>
      <w:r>
        <w:t>айрим ҳолларда савдо</w:t>
      </w:r>
      <w:r>
        <w:t xml:space="preserve"> шаҳобчаларида ҳар кунги пул тушумларини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шартлиги</w:t>
      </w:r>
      <w:r>
        <w:rPr>
          <w:spacing w:val="1"/>
        </w:rPr>
        <w:t xml:space="preserve"> </w:t>
      </w:r>
      <w:r>
        <w:t>белгиланган</w:t>
      </w:r>
      <w:r>
        <w:rPr>
          <w:spacing w:val="81"/>
        </w:rPr>
        <w:t xml:space="preserve"> </w:t>
      </w:r>
      <w:r>
        <w:t>Масалан,</w:t>
      </w:r>
      <w:r>
        <w:rPr>
          <w:spacing w:val="81"/>
        </w:rPr>
        <w:t xml:space="preserve"> </w:t>
      </w:r>
      <w:r>
        <w:t>“Турғун</w:t>
      </w:r>
      <w:r>
        <w:rPr>
          <w:spacing w:val="1"/>
        </w:rPr>
        <w:t xml:space="preserve"> </w:t>
      </w:r>
      <w:r>
        <w:t>шохобчалар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ошираётган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тартибдаги ишбилармонларнинг</w:t>
      </w:r>
      <w:r>
        <w:rPr>
          <w:spacing w:val="80"/>
        </w:rPr>
        <w:t xml:space="preserve"> </w:t>
      </w:r>
      <w:r>
        <w:t>нақд пул маблағларини топшириш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тартиби”га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турғун</w:t>
      </w:r>
      <w:r>
        <w:rPr>
          <w:spacing w:val="1"/>
        </w:rPr>
        <w:t xml:space="preserve"> </w:t>
      </w:r>
      <w:r>
        <w:t>шохобчалар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ошираётган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тартибдаги</w:t>
      </w:r>
      <w:r>
        <w:rPr>
          <w:spacing w:val="1"/>
        </w:rPr>
        <w:t xml:space="preserve"> </w:t>
      </w:r>
      <w:r>
        <w:t>ишбилармонлар</w:t>
      </w:r>
      <w:r>
        <w:rPr>
          <w:spacing w:val="1"/>
        </w:rPr>
        <w:t xml:space="preserve"> </w:t>
      </w:r>
      <w:r>
        <w:t>назорат-касса</w:t>
      </w:r>
      <w:r>
        <w:rPr>
          <w:spacing w:val="1"/>
        </w:rPr>
        <w:t xml:space="preserve"> </w:t>
      </w:r>
      <w:r>
        <w:t>аппаратларидан</w:t>
      </w:r>
      <w:r>
        <w:rPr>
          <w:spacing w:val="1"/>
        </w:rPr>
        <w:t xml:space="preserve"> </w:t>
      </w:r>
      <w:r>
        <w:t>фойдаланишлари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кунги</w:t>
      </w:r>
      <w:r>
        <w:rPr>
          <w:spacing w:val="1"/>
        </w:rPr>
        <w:t xml:space="preserve"> </w:t>
      </w:r>
      <w:r>
        <w:t>нақд</w:t>
      </w:r>
      <w:r>
        <w:rPr>
          <w:spacing w:val="1"/>
        </w:rPr>
        <w:t xml:space="preserve"> </w:t>
      </w:r>
      <w:r>
        <w:t>тушумни банкка топширишлари шарт</w:t>
      </w:r>
      <w:r>
        <w:rPr>
          <w:vertAlign w:val="superscript"/>
        </w:rPr>
        <w:t>119</w:t>
      </w:r>
      <w:r>
        <w:t>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24"/>
        </w:rPr>
      </w:pPr>
      <w:r>
        <w:pict>
          <v:rect id="_x0000_s1086" style="position:absolute;margin-left:56.7pt;margin-top:15.9pt;width:2in;height:.5pt;z-index:-156513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2" w:right="130" w:firstLine="1"/>
        <w:jc w:val="both"/>
        <w:rPr>
          <w:sz w:val="20"/>
        </w:rPr>
      </w:pPr>
      <w:r>
        <w:rPr>
          <w:sz w:val="20"/>
          <w:vertAlign w:val="superscript"/>
        </w:rPr>
        <w:t>119</w:t>
      </w:r>
      <w:r>
        <w:rPr>
          <w:sz w:val="20"/>
        </w:rPr>
        <w:t xml:space="preserve"> Мазкур тартиб Ўзбекистон Республикаси Марказий Банкининг 1999 йил 7 майдаги №4</w:t>
      </w:r>
      <w:r>
        <w:rPr>
          <w:sz w:val="20"/>
        </w:rPr>
        <w:t>15-сон қарори билан</w:t>
      </w:r>
      <w:r>
        <w:rPr>
          <w:spacing w:val="1"/>
          <w:sz w:val="20"/>
        </w:rPr>
        <w:t xml:space="preserve"> </w:t>
      </w:r>
      <w:r>
        <w:rPr>
          <w:sz w:val="20"/>
        </w:rPr>
        <w:t>тасдиқланган ва Ўзбекистон Республикаси адлия вазирлиги томонидан 18 июнь 1999 йилда №752-сон билан</w:t>
      </w:r>
      <w:r>
        <w:rPr>
          <w:spacing w:val="1"/>
          <w:sz w:val="20"/>
        </w:rPr>
        <w:t xml:space="preserve"> </w:t>
      </w:r>
      <w:r>
        <w:rPr>
          <w:sz w:val="20"/>
        </w:rPr>
        <w:t>рўйхатга</w:t>
      </w:r>
      <w:r>
        <w:rPr>
          <w:spacing w:val="-1"/>
          <w:sz w:val="20"/>
        </w:rPr>
        <w:t xml:space="preserve"> </w:t>
      </w:r>
      <w:r>
        <w:rPr>
          <w:sz w:val="20"/>
        </w:rPr>
        <w:t>олинган.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footerReference w:type="default" r:id="rId49"/>
          <w:pgSz w:w="11910" w:h="16840"/>
          <w:pgMar w:top="1060" w:right="1000" w:bottom="940" w:left="1020" w:header="0" w:footer="743" w:gutter="0"/>
          <w:pgNumType w:start="361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Мулкни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қўлда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туришга</w:t>
      </w:r>
      <w:r>
        <w:rPr>
          <w:spacing w:val="1"/>
        </w:rPr>
        <w:t xml:space="preserve"> </w:t>
      </w:r>
      <w:r>
        <w:t>қонуний эгаллаш деб айтилса, қонуний асослар бўлмай туриб биров-</w:t>
      </w:r>
      <w:r>
        <w:rPr>
          <w:spacing w:val="1"/>
        </w:rPr>
        <w:t xml:space="preserve"> </w:t>
      </w:r>
      <w:r>
        <w:t>ларга қарашли мулкни эгаллаш, масалан, бировнинг ўғирлатган ёки</w:t>
      </w:r>
      <w:r>
        <w:rPr>
          <w:spacing w:val="1"/>
        </w:rPr>
        <w:t xml:space="preserve"> </w:t>
      </w:r>
      <w:r>
        <w:t>йўқотган мулкини</w:t>
      </w:r>
      <w:r>
        <w:rPr>
          <w:spacing w:val="1"/>
        </w:rPr>
        <w:t xml:space="preserve"> </w:t>
      </w:r>
      <w:r>
        <w:t>қўлда</w:t>
      </w:r>
      <w:r>
        <w:rPr>
          <w:spacing w:val="1"/>
        </w:rPr>
        <w:t xml:space="preserve"> </w:t>
      </w:r>
      <w:r>
        <w:t>сақлашга</w:t>
      </w:r>
      <w:r>
        <w:rPr>
          <w:spacing w:val="1"/>
        </w:rPr>
        <w:t xml:space="preserve"> </w:t>
      </w:r>
      <w:r>
        <w:t>қонунсиз эгаллаш</w:t>
      </w:r>
      <w:r>
        <w:rPr>
          <w:spacing w:val="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айтилади.</w:t>
      </w:r>
    </w:p>
    <w:p w:rsidR="0060601F" w:rsidRDefault="00670D55">
      <w:pPr>
        <w:pStyle w:val="a3"/>
        <w:spacing w:before="2"/>
        <w:ind w:left="114" w:right="129"/>
      </w:pPr>
      <w:r>
        <w:t>Мулк ҳуқуқ</w:t>
      </w:r>
      <w:r>
        <w:t>ининг мазмунини ташкил этувчи яна бир унсур бу</w:t>
      </w:r>
      <w:r>
        <w:rPr>
          <w:spacing w:val="1"/>
        </w:rPr>
        <w:t xml:space="preserve"> </w:t>
      </w:r>
      <w:r>
        <w:t>мулкдан фойдаланиш ҳуқуқидир.</w:t>
      </w:r>
    </w:p>
    <w:p w:rsidR="0060601F" w:rsidRDefault="00670D55">
      <w:pPr>
        <w:pStyle w:val="a3"/>
        <w:ind w:left="115" w:right="126"/>
      </w:pPr>
      <w:r>
        <w:rPr>
          <w:i/>
        </w:rPr>
        <w:t xml:space="preserve">Мулкдан фойдаланиш ҳуқуқи </w:t>
      </w:r>
      <w:r>
        <w:t>– мулкнинг фойдали хусусиятлари-</w:t>
      </w:r>
      <w:r>
        <w:rPr>
          <w:spacing w:val="-7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ўзлаштириш,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кўришдир.</w:t>
      </w:r>
      <w:r>
        <w:rPr>
          <w:spacing w:val="-77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элементи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 эҳтиёжини қондиради. Айнан мазкур хусусияти туфайли</w:t>
      </w:r>
      <w:r>
        <w:rPr>
          <w:spacing w:val="1"/>
        </w:rPr>
        <w:t xml:space="preserve"> </w:t>
      </w:r>
      <w:r>
        <w:t>шахслар мулк соҳиби бўлишга интиладилар. Акс ҳолда у шахс учун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этмайди.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турларидан келиб чиқиб</w:t>
      </w:r>
      <w:r>
        <w:rPr>
          <w:spacing w:val="1"/>
        </w:rPr>
        <w:t xml:space="preserve"> </w:t>
      </w:r>
      <w:r>
        <w:t>турлича бўлиши мумкин.</w:t>
      </w:r>
    </w:p>
    <w:p w:rsidR="0060601F" w:rsidRDefault="00670D55">
      <w:pPr>
        <w:pStyle w:val="a3"/>
        <w:spacing w:before="3"/>
        <w:ind w:left="117" w:right="126"/>
      </w:pPr>
      <w:r>
        <w:t>О.Оқюлов ташқи намоё</w:t>
      </w:r>
      <w:r>
        <w:t>н бўлишига қараб, мол-мулкдан фойда-</w:t>
      </w:r>
      <w:r>
        <w:rPr>
          <w:spacing w:val="1"/>
        </w:rPr>
        <w:t xml:space="preserve"> </w:t>
      </w:r>
      <w:r>
        <w:t>ланишни қуйидагича</w:t>
      </w:r>
      <w:r>
        <w:rPr>
          <w:spacing w:val="1"/>
        </w:rPr>
        <w:t xml:space="preserve"> </w:t>
      </w:r>
      <w:r>
        <w:t>таснифлайди:</w:t>
      </w:r>
    </w:p>
    <w:p w:rsidR="0060601F" w:rsidRDefault="00670D55">
      <w:pPr>
        <w:pStyle w:val="a3"/>
        <w:ind w:left="117" w:right="126"/>
      </w:pPr>
      <w:r>
        <w:t>-инсонни биологик-жисмоний эҳтиёжлари учун ишлатиладиган</w:t>
      </w:r>
      <w:r>
        <w:rPr>
          <w:spacing w:val="1"/>
        </w:rPr>
        <w:t xml:space="preserve"> </w:t>
      </w:r>
      <w:r>
        <w:t>шахсий истеъмол товарлари (озиқ-овқатлар, кийим-кечаклар, дори-</w:t>
      </w:r>
      <w:r>
        <w:rPr>
          <w:spacing w:val="1"/>
        </w:rPr>
        <w:t xml:space="preserve"> </w:t>
      </w:r>
      <w:r>
        <w:t>дармонлар ва.ҳ.к);</w:t>
      </w:r>
    </w:p>
    <w:p w:rsidR="0060601F" w:rsidRDefault="00670D55">
      <w:pPr>
        <w:pStyle w:val="a3"/>
        <w:spacing w:before="2"/>
        <w:ind w:left="118" w:right="125"/>
      </w:pPr>
      <w:r>
        <w:t xml:space="preserve">-кундалик ҳаётда ишлаб чиқариш ва тадбиркорлик </w:t>
      </w:r>
      <w:r>
        <w:t>фаолиятини</w:t>
      </w:r>
      <w:r>
        <w:rPr>
          <w:spacing w:val="1"/>
        </w:rPr>
        <w:t xml:space="preserve"> </w:t>
      </w:r>
      <w:r>
        <w:t>амалга оширишда қўлланиладиган ашёлар (ишлаб чиқариш қуролла-</w:t>
      </w:r>
      <w:r>
        <w:rPr>
          <w:spacing w:val="1"/>
        </w:rPr>
        <w:t xml:space="preserve"> </w:t>
      </w:r>
      <w:r>
        <w:t>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воситалари,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воситалари,</w:t>
      </w:r>
      <w:r>
        <w:rPr>
          <w:spacing w:val="81"/>
        </w:rPr>
        <w:t xml:space="preserve"> </w:t>
      </w:r>
      <w:r>
        <w:t>машиналар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механизмлар);</w:t>
      </w:r>
    </w:p>
    <w:p w:rsidR="0060601F" w:rsidRDefault="00670D55">
      <w:pPr>
        <w:pStyle w:val="a3"/>
        <w:spacing w:before="2"/>
        <w:ind w:left="118" w:right="124" w:firstLine="708"/>
      </w:pPr>
      <w:r>
        <w:t>-инсонни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қаноатлантиришга,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камол топишига хизмат қиладиган моддий ва номоддий неъматлар</w:t>
      </w:r>
      <w:r>
        <w:rPr>
          <w:spacing w:val="1"/>
        </w:rPr>
        <w:t xml:space="preserve"> </w:t>
      </w:r>
      <w:r>
        <w:t>(фан, адабиёт ва санъат асарлари, шу жумладан дарсликлик, китоблар</w:t>
      </w:r>
      <w:r>
        <w:rPr>
          <w:spacing w:val="-77"/>
        </w:rPr>
        <w:t xml:space="preserve"> </w:t>
      </w:r>
      <w:r>
        <w:t>ва ҳ.к.)</w:t>
      </w:r>
      <w:r>
        <w:rPr>
          <w:vertAlign w:val="superscript"/>
        </w:rPr>
        <w:t>120</w:t>
      </w:r>
      <w:r>
        <w:t>.</w:t>
      </w:r>
    </w:p>
    <w:p w:rsidR="0060601F" w:rsidRDefault="00670D55">
      <w:pPr>
        <w:pStyle w:val="a3"/>
        <w:spacing w:before="0"/>
        <w:ind w:left="111" w:right="129" w:firstLine="711"/>
      </w:pPr>
      <w:r>
        <w:t>Умуман</w:t>
      </w:r>
      <w:r>
        <w:rPr>
          <w:spacing w:val="1"/>
        </w:rPr>
        <w:t xml:space="preserve"> </w:t>
      </w:r>
      <w:r>
        <w:t>олганда,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 шакллари ҳам шу даражада кенг бўлади. Жамият, фан ва</w:t>
      </w:r>
      <w:r>
        <w:rPr>
          <w:spacing w:val="-77"/>
        </w:rPr>
        <w:t xml:space="preserve"> </w:t>
      </w:r>
      <w:r>
        <w:t>техника воситалари ривожлангани сари янги-янги ўз ўзидан янгича</w:t>
      </w:r>
      <w:r>
        <w:rPr>
          <w:spacing w:val="1"/>
        </w:rPr>
        <w:t xml:space="preserve"> </w:t>
      </w:r>
      <w:r>
        <w:t>кўринишдаги фойдаланиш хусусиятига эга бўлган мулк турлари ҳам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муқаррар.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уяли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воситаси</w:t>
      </w:r>
      <w:r>
        <w:rPr>
          <w:spacing w:val="-77"/>
        </w:rPr>
        <w:t xml:space="preserve"> </w:t>
      </w:r>
      <w:r>
        <w:t>фақатгина телефон алоқаси мақсадида фойдаланилган бўлса, унинг</w:t>
      </w:r>
      <w:r>
        <w:rPr>
          <w:spacing w:val="1"/>
        </w:rPr>
        <w:t xml:space="preserve"> </w:t>
      </w:r>
      <w:r>
        <w:t>тако</w:t>
      </w:r>
      <w:r>
        <w:t>миллаштирилиши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туридан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алоқа,</w:t>
      </w:r>
      <w:r>
        <w:rPr>
          <w:spacing w:val="1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фото ва видео материаллар олиш, узатиш, интернетга уланиш, теле-</w:t>
      </w:r>
      <w:r>
        <w:rPr>
          <w:spacing w:val="1"/>
        </w:rPr>
        <w:t xml:space="preserve"> </w:t>
      </w:r>
      <w:r>
        <w:t>дастурлар, видео лавҳа ва фильмлар томоша қилиш, мусиқа тинглаш,</w:t>
      </w:r>
      <w:r>
        <w:rPr>
          <w:spacing w:val="1"/>
        </w:rPr>
        <w:t xml:space="preserve"> </w:t>
      </w:r>
      <w:r>
        <w:t>турли</w:t>
      </w:r>
      <w:r>
        <w:rPr>
          <w:spacing w:val="13"/>
        </w:rPr>
        <w:t xml:space="preserve"> </w:t>
      </w:r>
      <w:r>
        <w:t>мобил</w:t>
      </w:r>
      <w:r>
        <w:rPr>
          <w:spacing w:val="13"/>
        </w:rPr>
        <w:t xml:space="preserve"> </w:t>
      </w:r>
      <w:r>
        <w:t>ўйинларини</w:t>
      </w:r>
      <w:r>
        <w:rPr>
          <w:spacing w:val="13"/>
        </w:rPr>
        <w:t xml:space="preserve"> </w:t>
      </w:r>
      <w:r>
        <w:t>ўйнаш,</w:t>
      </w:r>
      <w:r>
        <w:rPr>
          <w:spacing w:val="14"/>
        </w:rPr>
        <w:t xml:space="preserve"> </w:t>
      </w:r>
      <w:r>
        <w:t>хат</w:t>
      </w:r>
      <w:r>
        <w:rPr>
          <w:spacing w:val="13"/>
        </w:rPr>
        <w:t xml:space="preserve"> </w:t>
      </w:r>
      <w:r>
        <w:t>(SMS,</w:t>
      </w:r>
      <w:r>
        <w:rPr>
          <w:spacing w:val="12"/>
        </w:rPr>
        <w:t xml:space="preserve"> </w:t>
      </w:r>
      <w:r>
        <w:t>ММS,</w:t>
      </w:r>
      <w:r>
        <w:rPr>
          <w:spacing w:val="12"/>
        </w:rPr>
        <w:t xml:space="preserve"> </w:t>
      </w:r>
      <w:r>
        <w:t>Push)</w:t>
      </w:r>
      <w:r>
        <w:rPr>
          <w:spacing w:val="12"/>
        </w:rPr>
        <w:t xml:space="preserve"> </w:t>
      </w:r>
      <w:r>
        <w:t>ёзиш</w:t>
      </w:r>
      <w:r>
        <w:rPr>
          <w:spacing w:val="13"/>
        </w:rPr>
        <w:t xml:space="preserve"> </w:t>
      </w:r>
      <w:r>
        <w:t>ва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7"/>
        <w:ind w:firstLine="0"/>
        <w:jc w:val="left"/>
        <w:rPr>
          <w:sz w:val="24"/>
        </w:rPr>
      </w:pPr>
    </w:p>
    <w:p w:rsidR="0060601F" w:rsidRDefault="00670D55">
      <w:pPr>
        <w:spacing w:before="99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120</w:t>
      </w:r>
      <w:r>
        <w:rPr>
          <w:sz w:val="20"/>
        </w:rPr>
        <w:t xml:space="preserve"> Раҳмонқулов Ҳ., Рўзиназаров Ш., Оқюлов О., Азизов Х., Имомов Н. Хусусий мулк объектларининг 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хузуридаги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5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институти, 2007. -36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footerReference w:type="default" r:id="rId50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3" w:right="131" w:firstLine="0"/>
      </w:pPr>
      <w:r>
        <w:lastRenderedPageBreak/>
        <w:t>қабул қилиб олиш, турли маълумотлар (об-ҳаво, банк ахборотлари ва</w:t>
      </w:r>
      <w:r>
        <w:rPr>
          <w:spacing w:val="1"/>
        </w:rPr>
        <w:t xml:space="preserve"> </w:t>
      </w:r>
      <w:r>
        <w:t>ҳ.к.) олиш мақсадида ҳам фойдаланилмоқда.</w:t>
      </w:r>
    </w:p>
    <w:p w:rsidR="0060601F" w:rsidRDefault="00670D55">
      <w:pPr>
        <w:pStyle w:val="a3"/>
        <w:ind w:left="112" w:right="129" w:firstLine="710"/>
      </w:pPr>
      <w:r>
        <w:t>Мулкдан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фойдаланувчи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эгалламай,</w:t>
      </w:r>
      <w:r>
        <w:rPr>
          <w:spacing w:val="1"/>
        </w:rPr>
        <w:t xml:space="preserve"> </w:t>
      </w:r>
      <w:r>
        <w:t>қўлда</w:t>
      </w:r>
      <w:r>
        <w:rPr>
          <w:spacing w:val="1"/>
        </w:rPr>
        <w:t xml:space="preserve"> </w:t>
      </w:r>
      <w:r>
        <w:t>сақламай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фойдаланиб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бўлмайди. Масалан, мулк ижараси шартномасига мувофиқ, ижарага</w:t>
      </w:r>
      <w:r>
        <w:rPr>
          <w:spacing w:val="1"/>
        </w:rPr>
        <w:t xml:space="preserve"> </w:t>
      </w:r>
      <w:r>
        <w:t>берувчи даставвал мулкн</w:t>
      </w:r>
      <w:r>
        <w:t>и ижарага олувчига қонун ёки шартномада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топширади.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вақтда</w:t>
      </w:r>
      <w:r>
        <w:rPr>
          <w:spacing w:val="-77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олувчида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ҳуқуқи</w:t>
      </w:r>
      <w:r>
        <w:rPr>
          <w:spacing w:val="8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мол-мулкдан</w:t>
      </w:r>
      <w:r>
        <w:rPr>
          <w:spacing w:val="-77"/>
        </w:rPr>
        <w:t xml:space="preserve"> </w:t>
      </w:r>
      <w:r>
        <w:t>фойдаланиши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фойдаланишда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истеъмол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муайян вақт</w:t>
      </w:r>
      <w:r>
        <w:rPr>
          <w:spacing w:val="1"/>
        </w:rPr>
        <w:t xml:space="preserve"> </w:t>
      </w:r>
      <w:r>
        <w:t>давомида аста-секин эскиради.</w:t>
      </w:r>
    </w:p>
    <w:p w:rsidR="0060601F" w:rsidRDefault="00670D55">
      <w:pPr>
        <w:pStyle w:val="a3"/>
        <w:spacing w:before="6"/>
        <w:ind w:left="112" w:right="129"/>
      </w:pPr>
      <w:r>
        <w:t>Одатда, мулкдан фойдаланиш тартибини мулкдорнинг ўзи бел-</w:t>
      </w:r>
      <w:r>
        <w:rPr>
          <w:spacing w:val="1"/>
        </w:rPr>
        <w:t xml:space="preserve"> </w:t>
      </w:r>
      <w:r>
        <w:t>гилайди. Лекин ундан фойдаланаётганда ўзга шахсларнинг қонуний</w:t>
      </w:r>
      <w:r>
        <w:rPr>
          <w:spacing w:val="1"/>
        </w:rPr>
        <w:t xml:space="preserve"> </w:t>
      </w:r>
      <w:r>
        <w:t>манфаатларига,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хавфсизлигига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етказмаслиги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Айрим тоифа мол-мулклардан фойдаланиш тартиби қонун ҳужжат-</w:t>
      </w:r>
      <w:r>
        <w:rPr>
          <w:spacing w:val="1"/>
        </w:rPr>
        <w:t xml:space="preserve"> </w:t>
      </w:r>
      <w:r>
        <w:t>лари орқали белгиланиши мумкин. Жумладан, “Жисмоний тарбия-</w:t>
      </w:r>
      <w:r>
        <w:rPr>
          <w:spacing w:val="1"/>
        </w:rPr>
        <w:t xml:space="preserve"> </w:t>
      </w:r>
      <w:r>
        <w:t>соғломлаштириш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иншоотларидан</w:t>
      </w:r>
      <w:r>
        <w:rPr>
          <w:spacing w:val="1"/>
        </w:rPr>
        <w:t xml:space="preserve"> </w:t>
      </w:r>
      <w:r>
        <w:t>фойдаланиш”</w:t>
      </w:r>
      <w:r>
        <w:rPr>
          <w:spacing w:val="1"/>
        </w:rPr>
        <w:t xml:space="preserve"> </w:t>
      </w:r>
      <w:r>
        <w:t>Қоидалари</w:t>
      </w:r>
      <w:r>
        <w:rPr>
          <w:vertAlign w:val="superscript"/>
        </w:rPr>
        <w:t>121</w:t>
      </w:r>
      <w:r>
        <w:t>, “Портловчи</w:t>
      </w:r>
      <w:r>
        <w:t xml:space="preserve"> моддаларни ишлаб чиқариш, сотиб олиш,</w:t>
      </w:r>
      <w:r>
        <w:rPr>
          <w:spacing w:val="1"/>
        </w:rPr>
        <w:t xml:space="preserve"> </w:t>
      </w:r>
      <w:r>
        <w:t>сақлаш, транспортда ташиш, улардан фойдаланиш ва уларни 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Йўриқнома</w:t>
      </w:r>
      <w:r>
        <w:rPr>
          <w:vertAlign w:val="superscript"/>
        </w:rPr>
        <w:t>122</w:t>
      </w:r>
      <w:r>
        <w:t>,</w:t>
      </w:r>
      <w:r>
        <w:rPr>
          <w:spacing w:val="1"/>
        </w:rPr>
        <w:t xml:space="preserve"> </w:t>
      </w:r>
      <w:r>
        <w:t>“Ветеринарияда</w:t>
      </w:r>
      <w:r>
        <w:rPr>
          <w:spacing w:val="1"/>
        </w:rPr>
        <w:t xml:space="preserve"> </w:t>
      </w:r>
      <w:r>
        <w:t>гиёхвандлик</w:t>
      </w:r>
      <w:r>
        <w:rPr>
          <w:spacing w:val="1"/>
        </w:rPr>
        <w:t xml:space="preserve"> </w:t>
      </w:r>
      <w:r>
        <w:t>воситалари, психотроп моддалар ва прекурсорлардан фойдаланиш”</w:t>
      </w:r>
      <w:r>
        <w:rPr>
          <w:spacing w:val="1"/>
        </w:rPr>
        <w:t xml:space="preserve"> </w:t>
      </w:r>
      <w:r>
        <w:t>Тартиби</w:t>
      </w:r>
      <w:r>
        <w:rPr>
          <w:vertAlign w:val="superscript"/>
        </w:rPr>
        <w:t>123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бошқалар.</w:t>
      </w:r>
    </w:p>
    <w:p w:rsidR="0060601F" w:rsidRDefault="00670D55">
      <w:pPr>
        <w:pStyle w:val="a3"/>
        <w:spacing w:before="4"/>
        <w:ind w:left="114" w:right="128" w:firstLine="708"/>
      </w:pPr>
      <w:r>
        <w:t>Бунда ваколатли орган фойдаланишнинг хусусиятлари, тартиби-</w:t>
      </w:r>
      <w:r>
        <w:rPr>
          <w:spacing w:val="-77"/>
        </w:rPr>
        <w:t xml:space="preserve"> </w:t>
      </w:r>
      <w:r>
        <w:t>ни</w:t>
      </w:r>
      <w:r>
        <w:rPr>
          <w:spacing w:val="77"/>
        </w:rPr>
        <w:t xml:space="preserve"> </w:t>
      </w:r>
      <w:r>
        <w:t>белгиловчи</w:t>
      </w:r>
      <w:r>
        <w:rPr>
          <w:spacing w:val="77"/>
        </w:rPr>
        <w:t xml:space="preserve"> </w:t>
      </w:r>
      <w:r>
        <w:t>бирор</w:t>
      </w:r>
      <w:r>
        <w:rPr>
          <w:spacing w:val="77"/>
        </w:rPr>
        <w:t xml:space="preserve"> </w:t>
      </w:r>
      <w:r>
        <w:t>Қоидани</w:t>
      </w:r>
      <w:r>
        <w:rPr>
          <w:spacing w:val="77"/>
        </w:rPr>
        <w:t xml:space="preserve"> </w:t>
      </w:r>
      <w:r>
        <w:t>ишлаб</w:t>
      </w:r>
      <w:r>
        <w:rPr>
          <w:spacing w:val="77"/>
        </w:rPr>
        <w:t xml:space="preserve"> </w:t>
      </w:r>
      <w:r>
        <w:t>чиқади</w:t>
      </w:r>
      <w:r>
        <w:rPr>
          <w:spacing w:val="77"/>
        </w:rPr>
        <w:t xml:space="preserve"> </w:t>
      </w:r>
      <w:r>
        <w:t>ва</w:t>
      </w:r>
      <w:r>
        <w:rPr>
          <w:spacing w:val="77"/>
        </w:rPr>
        <w:t xml:space="preserve"> </w:t>
      </w:r>
      <w:r>
        <w:t>унга</w:t>
      </w:r>
      <w:r>
        <w:rPr>
          <w:spacing w:val="77"/>
        </w:rPr>
        <w:t xml:space="preserve"> </w:t>
      </w:r>
      <w:r>
        <w:t>амал</w:t>
      </w:r>
      <w:r>
        <w:rPr>
          <w:spacing w:val="76"/>
        </w:rPr>
        <w:t xml:space="preserve"> </w:t>
      </w:r>
      <w:r>
        <w:t>қилиш</w:t>
      </w:r>
      <w:r>
        <w:rPr>
          <w:spacing w:val="-78"/>
        </w:rPr>
        <w:t xml:space="preserve"> </w:t>
      </w:r>
      <w:r>
        <w:t>мажбурий тус олади, давлат эса фойдаланиш устидан назорат ўрната-</w:t>
      </w:r>
      <w:r>
        <w:rPr>
          <w:spacing w:val="1"/>
        </w:rPr>
        <w:t xml:space="preserve"> </w:t>
      </w:r>
      <w:r>
        <w:t>ди. Масалан, Ўзбекистон Республикасининг “Маданий мерос объект-</w:t>
      </w:r>
      <w:r>
        <w:rPr>
          <w:spacing w:val="1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-77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24-моддасига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объектларининг</w:t>
      </w:r>
      <w:r>
        <w:rPr>
          <w:spacing w:val="1"/>
        </w:rPr>
        <w:t xml:space="preserve"> </w:t>
      </w:r>
      <w:r>
        <w:t>мулкдорлари</w:t>
      </w:r>
      <w:r>
        <w:rPr>
          <w:spacing w:val="-1"/>
        </w:rPr>
        <w:t xml:space="preserve"> </w:t>
      </w:r>
      <w:r>
        <w:t>бўлган 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шахслар:</w:t>
      </w:r>
    </w:p>
    <w:p w:rsidR="0060601F" w:rsidRDefault="00670D55">
      <w:pPr>
        <w:pStyle w:val="a3"/>
        <w:spacing w:before="3"/>
        <w:ind w:left="117" w:right="126" w:firstLine="708"/>
      </w:pPr>
      <w:r>
        <w:t>-маданий мерос объектининг ташқи ва ички кўринишини мада-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объектининг</w:t>
      </w:r>
      <w:r>
        <w:rPr>
          <w:spacing w:val="1"/>
        </w:rPr>
        <w:t xml:space="preserve"> </w:t>
      </w:r>
      <w:r>
        <w:t>паспортига</w:t>
      </w:r>
      <w:r>
        <w:rPr>
          <w:spacing w:val="1"/>
        </w:rPr>
        <w:t xml:space="preserve"> </w:t>
      </w:r>
      <w:r>
        <w:t>киритил</w:t>
      </w:r>
      <w:r>
        <w:t>ган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мазмуни</w:t>
      </w:r>
      <w:r>
        <w:rPr>
          <w:spacing w:val="-77"/>
        </w:rPr>
        <w:t xml:space="preserve"> </w:t>
      </w:r>
      <w:r>
        <w:t>маълумотларига</w:t>
      </w:r>
      <w:r>
        <w:rPr>
          <w:spacing w:val="-1"/>
        </w:rPr>
        <w:t xml:space="preserve"> </w:t>
      </w:r>
      <w:r>
        <w:t>мувофиқ ҳолда</w:t>
      </w:r>
      <w:r>
        <w:rPr>
          <w:spacing w:val="1"/>
        </w:rPr>
        <w:t xml:space="preserve"> </w:t>
      </w:r>
      <w:r>
        <w:t>сақлаш;</w:t>
      </w:r>
    </w:p>
    <w:p w:rsidR="0060601F" w:rsidRDefault="00670D55">
      <w:pPr>
        <w:pStyle w:val="a3"/>
        <w:ind w:left="118" w:right="125" w:firstLine="708"/>
      </w:pPr>
      <w:r>
        <w:t>-маданий мерос объекти ҳудудининг чегараларида ер қазиш, ер</w:t>
      </w:r>
      <w:r>
        <w:rPr>
          <w:spacing w:val="1"/>
        </w:rPr>
        <w:t xml:space="preserve"> </w:t>
      </w:r>
      <w:r>
        <w:t>тузиш,</w:t>
      </w:r>
      <w:r>
        <w:rPr>
          <w:spacing w:val="76"/>
        </w:rPr>
        <w:t xml:space="preserve"> </w:t>
      </w:r>
      <w:r>
        <w:t>қурилиш,</w:t>
      </w:r>
      <w:r>
        <w:rPr>
          <w:spacing w:val="74"/>
        </w:rPr>
        <w:t xml:space="preserve"> </w:t>
      </w:r>
      <w:r>
        <w:t>мелиорация,</w:t>
      </w:r>
      <w:r>
        <w:rPr>
          <w:spacing w:val="75"/>
        </w:rPr>
        <w:t xml:space="preserve"> </w:t>
      </w:r>
      <w:r>
        <w:t>хўжалик</w:t>
      </w:r>
      <w:r>
        <w:rPr>
          <w:spacing w:val="74"/>
        </w:rPr>
        <w:t xml:space="preserve"> </w:t>
      </w:r>
      <w:r>
        <w:t>ишлари</w:t>
      </w:r>
      <w:r>
        <w:rPr>
          <w:spacing w:val="74"/>
        </w:rPr>
        <w:t xml:space="preserve"> </w:t>
      </w:r>
      <w:r>
        <w:t>ва</w:t>
      </w:r>
      <w:r>
        <w:rPr>
          <w:spacing w:val="76"/>
        </w:rPr>
        <w:t xml:space="preserve"> </w:t>
      </w:r>
      <w:r>
        <w:t>бошқа</w:t>
      </w:r>
      <w:r>
        <w:rPr>
          <w:spacing w:val="74"/>
        </w:rPr>
        <w:t xml:space="preserve"> </w:t>
      </w:r>
      <w:r>
        <w:t>ишларни</w:t>
      </w:r>
    </w:p>
    <w:p w:rsidR="0060601F" w:rsidRDefault="0060601F">
      <w:pPr>
        <w:pStyle w:val="a3"/>
        <w:spacing w:before="3"/>
        <w:ind w:firstLine="0"/>
        <w:jc w:val="left"/>
        <w:rPr>
          <w:sz w:val="12"/>
        </w:rPr>
      </w:pPr>
    </w:p>
    <w:p w:rsidR="0060601F" w:rsidRDefault="00670D55">
      <w:pPr>
        <w:spacing w:before="99" w:line="244" w:lineRule="auto"/>
        <w:ind w:left="114" w:right="2698"/>
        <w:jc w:val="both"/>
        <w:rPr>
          <w:sz w:val="20"/>
        </w:rPr>
      </w:pPr>
      <w:r>
        <w:rPr>
          <w:sz w:val="20"/>
          <w:vertAlign w:val="superscript"/>
        </w:rPr>
        <w:t>121</w:t>
      </w:r>
      <w:r>
        <w:rPr>
          <w:sz w:val="20"/>
        </w:rPr>
        <w:t>Ўзбекистон Республикаси қонун ҳужжатлари тўплами, 2005, 40-сон, 308-модда.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122</w:t>
      </w:r>
      <w:r>
        <w:rPr>
          <w:sz w:val="20"/>
        </w:rPr>
        <w:t>Ўзбекистон Республикаси қонун ҳужжатлари тўплами, 2005, 27-сон, 199-модда.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123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2003,</w:t>
      </w:r>
      <w:r>
        <w:rPr>
          <w:spacing w:val="-2"/>
          <w:sz w:val="20"/>
        </w:rPr>
        <w:t xml:space="preserve"> </w:t>
      </w:r>
      <w:r>
        <w:rPr>
          <w:sz w:val="20"/>
        </w:rPr>
        <w:t>17-сон,</w:t>
      </w:r>
      <w:r>
        <w:rPr>
          <w:spacing w:val="-1"/>
          <w:sz w:val="20"/>
        </w:rPr>
        <w:t xml:space="preserve"> </w:t>
      </w:r>
      <w:r>
        <w:rPr>
          <w:sz w:val="20"/>
        </w:rPr>
        <w:t>147-модда.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ўтказиш учун Ўзбекистон Республикаси Маданият ва спорт ишлари</w:t>
      </w:r>
      <w:r>
        <w:rPr>
          <w:spacing w:val="1"/>
        </w:rPr>
        <w:t xml:space="preserve"> </w:t>
      </w:r>
      <w:r>
        <w:t>вазирлигининг</w:t>
      </w:r>
      <w:r>
        <w:rPr>
          <w:spacing w:val="1"/>
        </w:rPr>
        <w:t xml:space="preserve"> </w:t>
      </w:r>
      <w:r>
        <w:t>рухса</w:t>
      </w:r>
      <w:r>
        <w:t>тномасини олиш;</w:t>
      </w:r>
    </w:p>
    <w:p w:rsidR="0060601F" w:rsidRDefault="00670D55">
      <w:pPr>
        <w:pStyle w:val="a3"/>
        <w:ind w:left="113" w:right="130"/>
      </w:pPr>
      <w:r>
        <w:t>-алоҳида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тарихий-маданий</w:t>
      </w:r>
      <w:r>
        <w:rPr>
          <w:spacing w:val="1"/>
        </w:rPr>
        <w:t xml:space="preserve"> </w:t>
      </w:r>
      <w:r>
        <w:t>ҳудудларни</w:t>
      </w:r>
      <w:r>
        <w:rPr>
          <w:spacing w:val="-77"/>
        </w:rPr>
        <w:t xml:space="preserve"> </w:t>
      </w:r>
      <w:r>
        <w:t>сақлаб туриш тартиботини</w:t>
      </w:r>
      <w:r>
        <w:rPr>
          <w:spacing w:val="1"/>
        </w:rPr>
        <w:t xml:space="preserve"> </w:t>
      </w:r>
      <w:r>
        <w:t>таъминлаш;</w:t>
      </w:r>
    </w:p>
    <w:p w:rsidR="0060601F" w:rsidRDefault="00670D55">
      <w:pPr>
        <w:pStyle w:val="a3"/>
        <w:ind w:left="113" w:right="129"/>
      </w:pPr>
      <w:r>
        <w:t>-маданий мерос объектининг мулкдори томонидан белгиланади-</w:t>
      </w:r>
      <w:r>
        <w:rPr>
          <w:spacing w:val="1"/>
        </w:rPr>
        <w:t xml:space="preserve"> </w:t>
      </w:r>
      <w:r>
        <w:t>ган шартлардаги маданий мерос объектининг ҳамма учун очиқлиги</w:t>
      </w:r>
      <w:r>
        <w:rPr>
          <w:spacing w:val="1"/>
        </w:rPr>
        <w:t xml:space="preserve"> </w:t>
      </w:r>
      <w:r>
        <w:t>талабларини албатта бажарг</w:t>
      </w:r>
      <w:r>
        <w:t>ан ҳолда уларнинг асралишини таъмин-</w:t>
      </w:r>
      <w:r>
        <w:rPr>
          <w:spacing w:val="1"/>
        </w:rPr>
        <w:t xml:space="preserve"> </w:t>
      </w:r>
      <w:r>
        <w:t>лашга</w:t>
      </w:r>
      <w:r>
        <w:rPr>
          <w:spacing w:val="1"/>
        </w:rPr>
        <w:t xml:space="preserve"> </w:t>
      </w:r>
      <w:r>
        <w:t>мажбурдирлар</w:t>
      </w:r>
      <w:r>
        <w:rPr>
          <w:vertAlign w:val="superscript"/>
        </w:rPr>
        <w:t>124</w:t>
      </w:r>
      <w:r>
        <w:t>.</w:t>
      </w:r>
    </w:p>
    <w:p w:rsidR="0060601F" w:rsidRDefault="00670D55">
      <w:pPr>
        <w:pStyle w:val="a3"/>
        <w:ind w:left="113" w:right="127"/>
      </w:pPr>
      <w:r>
        <w:t>Айрим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рухсатномалар олиш тартиби ҳам жорий этилиши ва мулкдорларнинг</w:t>
      </w:r>
      <w:r>
        <w:rPr>
          <w:spacing w:val="-77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мулклардан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рухсатномага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“Ер</w:t>
      </w:r>
      <w:r>
        <w:rPr>
          <w:spacing w:val="1"/>
        </w:rPr>
        <w:t xml:space="preserve"> </w:t>
      </w:r>
      <w:r>
        <w:t>қаъри</w:t>
      </w:r>
      <w:r>
        <w:rPr>
          <w:spacing w:val="1"/>
        </w:rPr>
        <w:t xml:space="preserve"> </w:t>
      </w:r>
      <w:r>
        <w:t>участкаларидан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лицензиялар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тартибини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Ўзбекистон Республикаси Президентининг 2007 йил 7 июндаги ПК-</w:t>
      </w:r>
      <w:r>
        <w:rPr>
          <w:spacing w:val="1"/>
        </w:rPr>
        <w:t xml:space="preserve"> </w:t>
      </w:r>
      <w:r>
        <w:t>649-сон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қаъри</w:t>
      </w:r>
      <w:r>
        <w:rPr>
          <w:spacing w:val="1"/>
        </w:rPr>
        <w:t xml:space="preserve"> </w:t>
      </w:r>
      <w:r>
        <w:t>участкаларидан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лицензия олиш талаб этилади.</w:t>
      </w:r>
    </w:p>
    <w:p w:rsidR="0060601F" w:rsidRDefault="00670D55">
      <w:pPr>
        <w:pStyle w:val="a3"/>
        <w:spacing w:before="5"/>
        <w:ind w:left="114" w:right="127" w:firstLine="710"/>
      </w:pPr>
      <w:r>
        <w:t>Агар</w:t>
      </w:r>
      <w:r>
        <w:rPr>
          <w:spacing w:val="1"/>
        </w:rPr>
        <w:t xml:space="preserve"> </w:t>
      </w:r>
      <w:r>
        <w:t>бировнинг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билан белгиланган асослар бўлмай туриб амалга оширилса, бундай</w:t>
      </w:r>
      <w:r>
        <w:rPr>
          <w:spacing w:val="1"/>
        </w:rPr>
        <w:t xml:space="preserve"> </w:t>
      </w:r>
      <w:r>
        <w:t>фойдаланиш қонунсиз фойдаланиш ҳисобланади, масалан, ўғирлан-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йўқотилган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фойдаланиш.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 учинчи шахсларнинг мулкдорнинг розилигини олмас-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80"/>
        </w:rPr>
        <w:t xml:space="preserve"> </w:t>
      </w:r>
      <w:r>
        <w:t>берувчи</w:t>
      </w:r>
      <w:r>
        <w:rPr>
          <w:spacing w:val="80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ҳам белгиланиши</w:t>
      </w:r>
      <w:r>
        <w:rPr>
          <w:spacing w:val="-1"/>
        </w:rPr>
        <w:t xml:space="preserve"> </w:t>
      </w:r>
      <w:r>
        <w:t>мумкин, масалан</w:t>
      </w:r>
      <w:r>
        <w:rPr>
          <w:spacing w:val="-1"/>
        </w:rPr>
        <w:t xml:space="preserve"> </w:t>
      </w:r>
      <w:r>
        <w:t>сервитут.</w:t>
      </w:r>
    </w:p>
    <w:p w:rsidR="0060601F" w:rsidRDefault="00670D55">
      <w:pPr>
        <w:pStyle w:val="a3"/>
        <w:spacing w:before="3"/>
        <w:ind w:left="115" w:right="127" w:firstLine="708"/>
      </w:pPr>
      <w:r>
        <w:t>Мулкни тасарруф этиш ҳуқуқи – мулкнинг юридик тақдирини</w:t>
      </w:r>
      <w:r>
        <w:rPr>
          <w:spacing w:val="1"/>
        </w:rPr>
        <w:t xml:space="preserve"> </w:t>
      </w:r>
      <w:r>
        <w:t>белги</w:t>
      </w:r>
      <w:r>
        <w:t>лаш,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белгилаш,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қаратилган ҳуқуқдир. Мулк ҳуқуқининг мазмунини ташкил этувчи</w:t>
      </w:r>
      <w:r>
        <w:rPr>
          <w:spacing w:val="1"/>
        </w:rPr>
        <w:t xml:space="preserve"> </w:t>
      </w:r>
      <w:r>
        <w:t>мазкур элемент мулк эгасининг ўз мол-мулкига тўлақонли мулкдор</w:t>
      </w:r>
      <w:r>
        <w:rPr>
          <w:spacing w:val="1"/>
        </w:rPr>
        <w:t xml:space="preserve"> </w:t>
      </w:r>
      <w:r>
        <w:t>сифатида эътироф эт</w:t>
      </w:r>
      <w:r>
        <w:t>илиши учун асос бўлади. Зеро тасарруф 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элементни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мулк</w:t>
      </w:r>
      <w:r>
        <w:rPr>
          <w:spacing w:val="-77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 шахсга</w:t>
      </w:r>
      <w:r>
        <w:rPr>
          <w:spacing w:val="1"/>
        </w:rPr>
        <w:t xml:space="preserve"> </w:t>
      </w:r>
      <w:r>
        <w:t>ўтиб кетиши билан</w:t>
      </w:r>
      <w:r>
        <w:rPr>
          <w:spacing w:val="1"/>
        </w:rPr>
        <w:t xml:space="preserve"> </w:t>
      </w:r>
      <w:r>
        <w:t>якунланади.</w:t>
      </w:r>
    </w:p>
    <w:p w:rsidR="0060601F" w:rsidRDefault="00670D55">
      <w:pPr>
        <w:pStyle w:val="a3"/>
        <w:spacing w:before="4"/>
        <w:ind w:left="116" w:right="125" w:firstLine="708"/>
      </w:pPr>
      <w:r>
        <w:t>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битимлар,</w:t>
      </w:r>
      <w:r>
        <w:rPr>
          <w:spacing w:val="1"/>
        </w:rPr>
        <w:t xml:space="preserve"> </w:t>
      </w:r>
      <w:r>
        <w:t>шартномалар,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сотиш,</w:t>
      </w:r>
      <w:r>
        <w:rPr>
          <w:spacing w:val="1"/>
        </w:rPr>
        <w:t xml:space="preserve"> </w:t>
      </w:r>
      <w:r>
        <w:t>ҳадя</w:t>
      </w:r>
      <w:r>
        <w:rPr>
          <w:spacing w:val="1"/>
        </w:rPr>
        <w:t xml:space="preserve"> </w:t>
      </w:r>
      <w:r>
        <w:t>қилиш, ижарага қўйиш тўғрисида шартномалар туза олади. Агар ашё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кераксиз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қолса,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ташлаб</w:t>
      </w:r>
      <w:r>
        <w:rPr>
          <w:spacing w:val="-77"/>
        </w:rPr>
        <w:t xml:space="preserve"> </w:t>
      </w:r>
      <w:r>
        <w:t>юбориши, ўзидан бирор-бир усул билан соқит қилиши мумкин. Бу</w:t>
      </w:r>
      <w:r>
        <w:rPr>
          <w:spacing w:val="1"/>
        </w:rPr>
        <w:t xml:space="preserve"> </w:t>
      </w:r>
      <w:r>
        <w:t>ҳуқуқ</w:t>
      </w:r>
      <w:r>
        <w:rPr>
          <w:spacing w:val="23"/>
        </w:rPr>
        <w:t xml:space="preserve"> </w:t>
      </w:r>
      <w:r>
        <w:t>мулкдорга</w:t>
      </w:r>
      <w:r>
        <w:rPr>
          <w:spacing w:val="24"/>
        </w:rPr>
        <w:t xml:space="preserve"> </w:t>
      </w:r>
      <w:r>
        <w:t>ўз</w:t>
      </w:r>
      <w:r>
        <w:rPr>
          <w:spacing w:val="23"/>
        </w:rPr>
        <w:t xml:space="preserve"> </w:t>
      </w:r>
      <w:r>
        <w:t>мол-мулкига</w:t>
      </w:r>
      <w:r>
        <w:rPr>
          <w:spacing w:val="23"/>
        </w:rPr>
        <w:t xml:space="preserve"> </w:t>
      </w:r>
      <w:r>
        <w:t>нисбатан</w:t>
      </w:r>
      <w:r>
        <w:rPr>
          <w:spacing w:val="23"/>
        </w:rPr>
        <w:t xml:space="preserve"> </w:t>
      </w:r>
      <w:r>
        <w:t>қонунга</w:t>
      </w:r>
      <w:r>
        <w:rPr>
          <w:spacing w:val="23"/>
        </w:rPr>
        <w:t xml:space="preserve"> </w:t>
      </w:r>
      <w:r>
        <w:t>зид</w:t>
      </w:r>
      <w:r>
        <w:rPr>
          <w:spacing w:val="23"/>
        </w:rPr>
        <w:t xml:space="preserve"> </w:t>
      </w:r>
      <w:r>
        <w:t>бўлма</w:t>
      </w:r>
      <w:r>
        <w:t>ган</w:t>
      </w:r>
      <w:r>
        <w:rPr>
          <w:spacing w:val="22"/>
        </w:rPr>
        <w:t xml:space="preserve"> </w:t>
      </w:r>
      <w:r>
        <w:t>ҳар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085" style="position:absolute;margin-left:56.7pt;margin-top:12.05pt;width:2in;height:.5pt;z-index:-156508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124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2001, №</w:t>
      </w:r>
      <w:r>
        <w:rPr>
          <w:spacing w:val="-3"/>
          <w:sz w:val="20"/>
        </w:rPr>
        <w:t xml:space="preserve"> </w:t>
      </w:r>
      <w:r>
        <w:rPr>
          <w:sz w:val="20"/>
        </w:rPr>
        <w:t>9-10,</w:t>
      </w:r>
      <w:r>
        <w:rPr>
          <w:spacing w:val="-1"/>
          <w:sz w:val="20"/>
        </w:rPr>
        <w:t xml:space="preserve"> </w:t>
      </w:r>
      <w:r>
        <w:rPr>
          <w:sz w:val="20"/>
        </w:rPr>
        <w:t>180-модда</w:t>
      </w:r>
    </w:p>
    <w:p w:rsidR="0060601F" w:rsidRDefault="0060601F">
      <w:pPr>
        <w:rPr>
          <w:sz w:val="20"/>
        </w:rPr>
        <w:sectPr w:rsidR="0060601F">
          <w:footerReference w:type="default" r:id="rId51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қандай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фойдаланиши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80"/>
        </w:rPr>
        <w:t xml:space="preserve"> </w:t>
      </w:r>
      <w:r>
        <w:t>бошқача</w:t>
      </w:r>
      <w:r>
        <w:rPr>
          <w:spacing w:val="80"/>
        </w:rPr>
        <w:t xml:space="preserve"> </w:t>
      </w:r>
      <w:r>
        <w:t>йўллар</w:t>
      </w:r>
      <w:r>
        <w:rPr>
          <w:spacing w:val="1"/>
        </w:rPr>
        <w:t xml:space="preserve"> </w:t>
      </w:r>
      <w:r>
        <w:t>билан вазифа юклаш, уни бегоналаштириш ёки мол-мулкни бошқача</w:t>
      </w:r>
      <w:r>
        <w:rPr>
          <w:spacing w:val="1"/>
        </w:rPr>
        <w:t xml:space="preserve"> </w:t>
      </w:r>
      <w:r>
        <w:t>усул билан тасарруф этишга</w:t>
      </w:r>
      <w:r>
        <w:rPr>
          <w:spacing w:val="1"/>
        </w:rPr>
        <w:t xml:space="preserve"> </w:t>
      </w:r>
      <w:r>
        <w:t>имкон беради.</w:t>
      </w:r>
    </w:p>
    <w:p w:rsidR="0060601F" w:rsidRDefault="00670D55">
      <w:pPr>
        <w:pStyle w:val="a3"/>
        <w:spacing w:before="2"/>
        <w:ind w:left="114" w:right="128" w:firstLine="789"/>
      </w:pPr>
      <w:r>
        <w:t>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оқибатлари</w:t>
      </w:r>
      <w:r>
        <w:rPr>
          <w:spacing w:val="1"/>
        </w:rPr>
        <w:t xml:space="preserve"> </w:t>
      </w:r>
      <w:r>
        <w:t>бўйича қуйидагича</w:t>
      </w:r>
      <w:r>
        <w:rPr>
          <w:spacing w:val="1"/>
        </w:rPr>
        <w:t xml:space="preserve"> </w:t>
      </w:r>
      <w:r>
        <w:t>туркумлаш таклиф этилади:</w:t>
      </w:r>
    </w:p>
    <w:p w:rsidR="0060601F" w:rsidRDefault="00670D55">
      <w:pPr>
        <w:pStyle w:val="a3"/>
        <w:ind w:left="114" w:right="128"/>
      </w:pPr>
      <w:r>
        <w:t>-мулкдор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бегоналаштириш</w:t>
      </w:r>
      <w:r>
        <w:rPr>
          <w:spacing w:val="1"/>
        </w:rPr>
        <w:t xml:space="preserve"> </w:t>
      </w:r>
      <w:r>
        <w:t>бўйича ҳаракатлар (сотиш, хадя, рента, ҳайр-эҳсон ва бошқа шу каби</w:t>
      </w:r>
      <w:r>
        <w:rPr>
          <w:spacing w:val="1"/>
        </w:rPr>
        <w:t xml:space="preserve"> </w:t>
      </w:r>
      <w:r>
        <w:t>шартномалар ва</w:t>
      </w:r>
      <w:r>
        <w:rPr>
          <w:spacing w:val="1"/>
        </w:rPr>
        <w:t xml:space="preserve"> </w:t>
      </w:r>
      <w:r>
        <w:t>битимлар орқали);</w:t>
      </w:r>
    </w:p>
    <w:p w:rsidR="0060601F" w:rsidRDefault="00670D55">
      <w:pPr>
        <w:pStyle w:val="a3"/>
        <w:ind w:left="115" w:right="128" w:firstLine="708"/>
      </w:pPr>
      <w:r>
        <w:t>-мулк ҳуқуқини ўзида сақлаб қолган ҳолда мол-мулкни бошқа</w:t>
      </w:r>
      <w:r>
        <w:rPr>
          <w:spacing w:val="1"/>
        </w:rPr>
        <w:t xml:space="preserve"> </w:t>
      </w:r>
      <w:r>
        <w:t>шахсга фойдаланиш</w:t>
      </w:r>
      <w:r>
        <w:t>га бериш (масалан, ижарага</w:t>
      </w:r>
      <w:r>
        <w:rPr>
          <w:spacing w:val="1"/>
        </w:rPr>
        <w:t xml:space="preserve"> </w:t>
      </w:r>
      <w:r>
        <w:t>бериш);</w:t>
      </w:r>
    </w:p>
    <w:p w:rsidR="0060601F" w:rsidRDefault="00670D55">
      <w:pPr>
        <w:pStyle w:val="a3"/>
        <w:ind w:left="115" w:right="128"/>
      </w:pPr>
      <w:r>
        <w:t>-мол-мулкни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ишлаш,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ўзгартириш (масалан боғ ёки томорқа ўрнига турар-жой биноларини</w:t>
      </w:r>
      <w:r>
        <w:rPr>
          <w:spacing w:val="1"/>
        </w:rPr>
        <w:t xml:space="preserve"> </w:t>
      </w:r>
      <w:r>
        <w:t>қуриш ёхуд аксинча);</w:t>
      </w:r>
    </w:p>
    <w:p w:rsidR="0060601F" w:rsidRDefault="00670D55">
      <w:pPr>
        <w:pStyle w:val="a3"/>
        <w:spacing w:before="2" w:line="368" w:lineRule="exact"/>
        <w:ind w:left="824" w:firstLine="0"/>
      </w:pPr>
      <w:r>
        <w:t>-мол-мулкни йўқ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ташлаш</w:t>
      </w:r>
      <w:r>
        <w:rPr>
          <w:vertAlign w:val="superscript"/>
        </w:rPr>
        <w:t>125</w:t>
      </w:r>
      <w:r>
        <w:t>.</w:t>
      </w:r>
    </w:p>
    <w:p w:rsidR="0060601F" w:rsidRDefault="00670D55">
      <w:pPr>
        <w:pStyle w:val="a3"/>
        <w:spacing w:before="0"/>
        <w:ind w:left="113" w:right="127"/>
      </w:pPr>
      <w:r>
        <w:t>Тасарруф этиш ҳуқуқини қўлга киритиш орқали мулкд</w:t>
      </w:r>
      <w:r>
        <w:t>ор том</w:t>
      </w:r>
      <w:r>
        <w:rPr>
          <w:spacing w:val="1"/>
        </w:rPr>
        <w:t xml:space="preserve"> </w:t>
      </w:r>
      <w:r>
        <w:t>маънода мулкий ҳуқуқни қўлга киритган бўлади. Зеро қолган икки</w:t>
      </w:r>
      <w:r>
        <w:rPr>
          <w:spacing w:val="1"/>
        </w:rPr>
        <w:t xml:space="preserve"> </w:t>
      </w:r>
      <w:r>
        <w:t>мулк ҳуқуқининг мазмунини ташкил этувчи эгалик ва 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“мулк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эгаси”</w:t>
      </w:r>
      <w:r>
        <w:rPr>
          <w:spacing w:val="1"/>
        </w:rPr>
        <w:t xml:space="preserve"> </w:t>
      </w:r>
      <w:r>
        <w:t>мақомини</w:t>
      </w:r>
      <w:r>
        <w:rPr>
          <w:spacing w:val="-77"/>
        </w:rPr>
        <w:t xml:space="preserve"> </w:t>
      </w:r>
      <w:r>
        <w:t>бермайди. Тасарруф этиш ҳуқуқининг қўлдан кетиши билан мулкка</w:t>
      </w:r>
      <w:r>
        <w:rPr>
          <w:spacing w:val="1"/>
        </w:rPr>
        <w:t xml:space="preserve"> </w:t>
      </w:r>
      <w:r>
        <w:t>нисбатан бўлган эгалик ҳуқуқи ҳам қўлдан кетади. Масалан, мулкни</w:t>
      </w:r>
      <w:r>
        <w:rPr>
          <w:spacing w:val="1"/>
        </w:rPr>
        <w:t xml:space="preserve"> </w:t>
      </w:r>
      <w:r>
        <w:t>омонатга қўйишда ашёни эгаллаш ҳуқуқи, ижарага беришда ашёни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ўтса,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сотилиши ёки ҳадя қилинишида эса субъектив мулк ҳуқуқининг ҳар</w:t>
      </w:r>
      <w:r>
        <w:rPr>
          <w:spacing w:val="1"/>
        </w:rPr>
        <w:t xml:space="preserve"> </w:t>
      </w:r>
      <w:r>
        <w:t>уч элемент</w:t>
      </w:r>
      <w:r>
        <w:t>и: эгаллаш, фойдаланиш ва тасарруф этиш ҳуқуқлари ҳам</w:t>
      </w:r>
      <w:r>
        <w:rPr>
          <w:spacing w:val="1"/>
        </w:rPr>
        <w:t xml:space="preserve"> </w:t>
      </w:r>
      <w:r>
        <w:t>бутунлай</w:t>
      </w:r>
      <w:r>
        <w:rPr>
          <w:spacing w:val="-1"/>
        </w:rPr>
        <w:t xml:space="preserve"> </w:t>
      </w:r>
      <w:r>
        <w:t>бошқа шахсга (яъни мулкдорга) ўтади.</w:t>
      </w:r>
    </w:p>
    <w:p w:rsidR="0060601F" w:rsidRDefault="00670D55">
      <w:pPr>
        <w:pStyle w:val="a3"/>
        <w:spacing w:before="5"/>
        <w:ind w:left="116" w:right="125"/>
      </w:pPr>
      <w:r>
        <w:t>Айрим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йўқотиш,</w:t>
      </w:r>
      <w:r>
        <w:rPr>
          <w:spacing w:val="1"/>
        </w:rPr>
        <w:t xml:space="preserve"> </w:t>
      </w:r>
      <w:r>
        <w:t>ўғирлатиш</w:t>
      </w:r>
      <w:r>
        <w:rPr>
          <w:spacing w:val="-77"/>
        </w:rPr>
        <w:t xml:space="preserve"> </w:t>
      </w:r>
      <w:r>
        <w:t>ҳолларида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имкониятидан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э</w:t>
      </w:r>
      <w:r>
        <w:t>галик</w:t>
      </w:r>
      <w:r>
        <w:rPr>
          <w:spacing w:val="1"/>
        </w:rPr>
        <w:t xml:space="preserve"> </w:t>
      </w:r>
      <w:r>
        <w:t>ҳуқуқини</w:t>
      </w:r>
      <w:r>
        <w:rPr>
          <w:spacing w:val="-77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муддатларда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туради.</w:t>
      </w:r>
      <w:r>
        <w:rPr>
          <w:spacing w:val="-77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ўғирлатилганида,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кимнинг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бўлишлиги аниқланганидан сўнг, қонун билан белгиланган уч йиллик</w:t>
      </w:r>
      <w:r>
        <w:rPr>
          <w:spacing w:val="-77"/>
        </w:rPr>
        <w:t xml:space="preserve"> </w:t>
      </w:r>
      <w:r>
        <w:t>даъво муддати давомида талаб қилиб олиниши мумкин. Акс ҳолда,</w:t>
      </w:r>
      <w:r>
        <w:rPr>
          <w:spacing w:val="1"/>
        </w:rPr>
        <w:t xml:space="preserve"> </w:t>
      </w:r>
      <w:r>
        <w:t>мулкка нисбатан бўлган эгалик ҳуқуқи йўқолади. Умуман олганда,</w:t>
      </w:r>
      <w:r>
        <w:rPr>
          <w:spacing w:val="1"/>
        </w:rPr>
        <w:t xml:space="preserve"> </w:t>
      </w:r>
      <w:r>
        <w:t>мулкни тасарруф этиш элементи кимда бўлса, шу шахс (гарчи мулк</w:t>
      </w:r>
      <w:r>
        <w:rPr>
          <w:spacing w:val="1"/>
        </w:rPr>
        <w:t xml:space="preserve"> </w:t>
      </w:r>
      <w:r>
        <w:t>қўлида, яъни эгалигида ёки фойдаланишида бўлмаса ҳам) мулкдор</w:t>
      </w:r>
      <w:r>
        <w:rPr>
          <w:spacing w:val="1"/>
        </w:rPr>
        <w:t xml:space="preserve"> </w:t>
      </w:r>
      <w:r>
        <w:t>ҳисобл</w:t>
      </w:r>
      <w:r>
        <w:t>анади.</w:t>
      </w:r>
      <w:r>
        <w:rPr>
          <w:spacing w:val="40"/>
        </w:rPr>
        <w:t xml:space="preserve"> </w:t>
      </w:r>
      <w:r>
        <w:t>Зеро,</w:t>
      </w:r>
      <w:r>
        <w:rPr>
          <w:spacing w:val="39"/>
        </w:rPr>
        <w:t xml:space="preserve"> </w:t>
      </w:r>
      <w:r>
        <w:t>тасарруф</w:t>
      </w:r>
      <w:r>
        <w:rPr>
          <w:spacing w:val="38"/>
        </w:rPr>
        <w:t xml:space="preserve"> </w:t>
      </w:r>
      <w:r>
        <w:t>этиш</w:t>
      </w:r>
      <w:r>
        <w:rPr>
          <w:spacing w:val="39"/>
        </w:rPr>
        <w:t xml:space="preserve"> </w:t>
      </w:r>
      <w:r>
        <w:t>элементи</w:t>
      </w:r>
      <w:r>
        <w:rPr>
          <w:spacing w:val="39"/>
        </w:rPr>
        <w:t xml:space="preserve"> </w:t>
      </w:r>
      <w:r>
        <w:t>мулкнинг</w:t>
      </w:r>
      <w:r>
        <w:rPr>
          <w:spacing w:val="39"/>
        </w:rPr>
        <w:t xml:space="preserve"> </w:t>
      </w:r>
      <w:r>
        <w:t>шакли</w:t>
      </w:r>
      <w:r>
        <w:rPr>
          <w:spacing w:val="38"/>
        </w:rPr>
        <w:t xml:space="preserve"> </w:t>
      </w:r>
      <w:r>
        <w:t>ва</w:t>
      </w:r>
    </w:p>
    <w:p w:rsidR="0060601F" w:rsidRDefault="00670D55">
      <w:pPr>
        <w:pStyle w:val="a3"/>
        <w:spacing w:before="2"/>
        <w:ind w:firstLine="0"/>
        <w:jc w:val="left"/>
        <w:rPr>
          <w:sz w:val="9"/>
        </w:rPr>
      </w:pPr>
      <w:r>
        <w:pict>
          <v:rect id="_x0000_s1084" style="position:absolute;margin-left:56.7pt;margin-top:7.25pt;width:2in;height:.5pt;z-index:-156503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125</w:t>
      </w:r>
      <w:r>
        <w:rPr>
          <w:sz w:val="20"/>
        </w:rPr>
        <w:t xml:space="preserve"> Раҳмонқулов Ҳ., Рўзиназаров Ш., Оқюлов О., Азизов Х., Имомов Н. Хусусий мулк объектларининг 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хузуридаги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5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</w:t>
      </w:r>
      <w:r>
        <w:rPr>
          <w:sz w:val="20"/>
        </w:rPr>
        <w:t>ринги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институти, 2007. -38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ҳуқуқий мақомига қараб муайян ҳужжатлар (ордер, тилхат ва ҳ.к.)</w:t>
      </w:r>
      <w:r>
        <w:rPr>
          <w:spacing w:val="1"/>
        </w:rPr>
        <w:t xml:space="preserve"> </w:t>
      </w:r>
      <w:r>
        <w:t>билан тасдиқланади.</w:t>
      </w:r>
    </w:p>
    <w:p w:rsidR="0060601F" w:rsidRDefault="00670D55">
      <w:pPr>
        <w:pStyle w:val="a3"/>
        <w:ind w:left="114" w:right="129" w:firstLine="708"/>
      </w:pPr>
      <w:r>
        <w:t>Мулк эгалари ўзларига тегишли мулк ҳуқуқидан ғайриқонуний</w:t>
      </w:r>
      <w:r>
        <w:rPr>
          <w:spacing w:val="1"/>
        </w:rPr>
        <w:t xml:space="preserve"> </w:t>
      </w:r>
      <w:r>
        <w:t>мақсадларда, бировнинг</w:t>
      </w:r>
      <w:r>
        <w:rPr>
          <w:spacing w:val="1"/>
        </w:rPr>
        <w:t xml:space="preserve"> </w:t>
      </w:r>
      <w:r>
        <w:t>зарарига</w:t>
      </w:r>
      <w:r>
        <w:rPr>
          <w:spacing w:val="2"/>
        </w:rPr>
        <w:t xml:space="preserve"> </w:t>
      </w:r>
      <w:r>
        <w:t>фойдаланиши йўл</w:t>
      </w:r>
      <w:r>
        <w:rPr>
          <w:spacing w:val="1"/>
        </w:rPr>
        <w:t xml:space="preserve"> </w:t>
      </w:r>
      <w:r>
        <w:t>қўйилмайди.</w:t>
      </w:r>
    </w:p>
    <w:p w:rsidR="0060601F" w:rsidRDefault="00670D55">
      <w:pPr>
        <w:pStyle w:val="a3"/>
        <w:ind w:left="115" w:right="127" w:firstLine="708"/>
      </w:pPr>
      <w:r>
        <w:t>Мулкдор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ваколатларининг</w:t>
      </w:r>
      <w:r>
        <w:rPr>
          <w:spacing w:val="1"/>
        </w:rPr>
        <w:t xml:space="preserve"> </w:t>
      </w:r>
      <w:r>
        <w:t>чегараси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54-моддасида</w:t>
      </w:r>
      <w:r>
        <w:rPr>
          <w:spacing w:val="1"/>
        </w:rPr>
        <w:t xml:space="preserve"> </w:t>
      </w:r>
      <w:r>
        <w:t>баён</w:t>
      </w:r>
      <w:r>
        <w:rPr>
          <w:spacing w:val="8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экологик муҳитга зарар етказмаслиги, фуқаролар, юридик шахслар ва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ҳуқуқл</w:t>
      </w:r>
      <w:r>
        <w:t>арини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ман-</w:t>
      </w:r>
      <w:r>
        <w:rPr>
          <w:spacing w:val="1"/>
        </w:rPr>
        <w:t xml:space="preserve"> </w:t>
      </w:r>
      <w:r>
        <w:t>фаатларини бузмаслиги шарт.</w:t>
      </w:r>
    </w:p>
    <w:p w:rsidR="0060601F" w:rsidRDefault="00670D55">
      <w:pPr>
        <w:pStyle w:val="a3"/>
        <w:spacing w:before="3"/>
        <w:ind w:left="116" w:right="127"/>
      </w:pPr>
      <w:r>
        <w:t>Бу конституциявий норма ФКнинг 172-моддасида батафсил тал-</w:t>
      </w:r>
      <w:r>
        <w:rPr>
          <w:spacing w:val="1"/>
        </w:rPr>
        <w:t xml:space="preserve"> </w:t>
      </w:r>
      <w:r>
        <w:t>қин қилинган. Ушбу моддага асосан, мулкдор ўз мулкий ҳуқуқларини</w:t>
      </w:r>
      <w:r>
        <w:rPr>
          <w:spacing w:val="-77"/>
        </w:rPr>
        <w:t xml:space="preserve"> </w:t>
      </w:r>
      <w:r>
        <w:t>амалга оширишда</w:t>
      </w:r>
      <w:r>
        <w:rPr>
          <w:spacing w:val="1"/>
        </w:rPr>
        <w:t xml:space="preserve"> </w:t>
      </w:r>
      <w:r>
        <w:t>қуйидаги шартларига амал</w:t>
      </w:r>
      <w:r>
        <w:rPr>
          <w:spacing w:val="1"/>
        </w:rPr>
        <w:t xml:space="preserve"> </w:t>
      </w:r>
      <w:r>
        <w:t>қилиши</w:t>
      </w:r>
      <w:r>
        <w:rPr>
          <w:spacing w:val="-1"/>
        </w:rPr>
        <w:t xml:space="preserve"> </w:t>
      </w:r>
      <w:r>
        <w:t>лозим:</w:t>
      </w:r>
    </w:p>
    <w:p w:rsidR="0060601F" w:rsidRDefault="00670D55">
      <w:pPr>
        <w:pStyle w:val="a5"/>
        <w:numPr>
          <w:ilvl w:val="0"/>
          <w:numId w:val="91"/>
        </w:numPr>
        <w:tabs>
          <w:tab w:val="left" w:pos="1184"/>
        </w:tabs>
        <w:ind w:right="127" w:firstLine="710"/>
        <w:jc w:val="both"/>
        <w:rPr>
          <w:sz w:val="32"/>
        </w:rPr>
      </w:pPr>
      <w:r>
        <w:rPr>
          <w:sz w:val="32"/>
        </w:rPr>
        <w:t>Мулкд</w:t>
      </w:r>
      <w:r>
        <w:rPr>
          <w:sz w:val="32"/>
        </w:rPr>
        <w:t>орнинг ўз ҳуқуқларини амалга ошириши бошқа шахс-</w:t>
      </w:r>
      <w:r>
        <w:rPr>
          <w:spacing w:val="1"/>
          <w:sz w:val="32"/>
        </w:rPr>
        <w:t xml:space="preserve"> </w:t>
      </w:r>
      <w:r>
        <w:rPr>
          <w:sz w:val="32"/>
        </w:rPr>
        <w:t>ларнинг ҳуқуқларини ва қонун билан қўриқланадиган манфаатларини</w:t>
      </w:r>
      <w:r>
        <w:rPr>
          <w:spacing w:val="-77"/>
          <w:sz w:val="32"/>
        </w:rPr>
        <w:t xml:space="preserve"> </w:t>
      </w:r>
      <w:r>
        <w:rPr>
          <w:sz w:val="32"/>
        </w:rPr>
        <w:t>бузмаслиги шарт.</w:t>
      </w:r>
    </w:p>
    <w:p w:rsidR="0060601F" w:rsidRDefault="00670D55">
      <w:pPr>
        <w:pStyle w:val="a5"/>
        <w:numPr>
          <w:ilvl w:val="0"/>
          <w:numId w:val="91"/>
        </w:numPr>
        <w:tabs>
          <w:tab w:val="left" w:pos="1151"/>
        </w:tabs>
        <w:spacing w:before="2"/>
        <w:ind w:right="126" w:firstLine="710"/>
        <w:jc w:val="both"/>
        <w:rPr>
          <w:sz w:val="32"/>
        </w:rPr>
      </w:pPr>
      <w:r>
        <w:rPr>
          <w:sz w:val="32"/>
        </w:rPr>
        <w:t>Қонунларда назарда тутилган ҳолларда, шартларда ва доирада</w:t>
      </w:r>
      <w:r>
        <w:rPr>
          <w:spacing w:val="-77"/>
          <w:sz w:val="32"/>
        </w:rPr>
        <w:t xml:space="preserve"> </w:t>
      </w:r>
      <w:r>
        <w:rPr>
          <w:sz w:val="32"/>
        </w:rPr>
        <w:t>мулкдор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мол-мулкидан</w:t>
      </w:r>
      <w:r>
        <w:rPr>
          <w:spacing w:val="1"/>
          <w:sz w:val="32"/>
        </w:rPr>
        <w:t xml:space="preserve"> </w:t>
      </w:r>
      <w:r>
        <w:rPr>
          <w:sz w:val="32"/>
        </w:rPr>
        <w:t>чекланган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тарзда</w:t>
      </w:r>
      <w:r>
        <w:rPr>
          <w:spacing w:val="-77"/>
          <w:sz w:val="32"/>
        </w:rPr>
        <w:t xml:space="preserve"> </w:t>
      </w:r>
      <w:r>
        <w:rPr>
          <w:sz w:val="32"/>
        </w:rPr>
        <w:t>фойдаланишига</w:t>
      </w:r>
      <w:r>
        <w:rPr>
          <w:spacing w:val="1"/>
          <w:sz w:val="32"/>
        </w:rPr>
        <w:t xml:space="preserve"> </w:t>
      </w:r>
      <w:r>
        <w:rPr>
          <w:sz w:val="32"/>
        </w:rPr>
        <w:t>йўл</w:t>
      </w:r>
      <w:r>
        <w:rPr>
          <w:spacing w:val="1"/>
          <w:sz w:val="32"/>
        </w:rPr>
        <w:t xml:space="preserve"> </w:t>
      </w:r>
      <w:r>
        <w:rPr>
          <w:sz w:val="32"/>
        </w:rPr>
        <w:t>қўйишга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</w:t>
      </w:r>
      <w:r>
        <w:rPr>
          <w:spacing w:val="1"/>
          <w:sz w:val="32"/>
        </w:rPr>
        <w:t xml:space="preserve"> </w:t>
      </w:r>
      <w:r>
        <w:rPr>
          <w:sz w:val="32"/>
        </w:rPr>
        <w:t>(масалан,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кўчмас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ер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участкаси эгаси қўшни ер участкасининг эгасидан зарур ҳолларда,</w:t>
      </w:r>
      <w:r>
        <w:rPr>
          <w:spacing w:val="1"/>
          <w:sz w:val="32"/>
        </w:rPr>
        <w:t xml:space="preserve"> </w:t>
      </w:r>
      <w:r>
        <w:rPr>
          <w:sz w:val="32"/>
        </w:rPr>
        <w:t>бошқа ер участкаларининг эгаларидан ҳам ўзганинг ер участкасидан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чекланган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ҳолда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</w:t>
      </w:r>
      <w:r>
        <w:rPr>
          <w:spacing w:val="1"/>
          <w:sz w:val="32"/>
        </w:rPr>
        <w:t xml:space="preserve"> </w:t>
      </w:r>
      <w:r>
        <w:rPr>
          <w:sz w:val="32"/>
        </w:rPr>
        <w:t>(сервитут)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беришни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</w:t>
      </w:r>
      <w:r>
        <w:rPr>
          <w:sz w:val="32"/>
        </w:rPr>
        <w:t>а ҳақли. Одатда, сервитут пиёдалар ва транспорт йўли, электр,</w:t>
      </w:r>
      <w:r>
        <w:rPr>
          <w:spacing w:val="-77"/>
          <w:sz w:val="32"/>
        </w:rPr>
        <w:t xml:space="preserve"> </w:t>
      </w:r>
      <w:r>
        <w:rPr>
          <w:sz w:val="32"/>
        </w:rPr>
        <w:t>алоқа, газ ёки сув қувурлари ўтказиш учун зарур бўлиши мумкин. Ер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участкасида сервитут белгиланиши ер эгасини мулк ҳуқуқидан асло</w:t>
      </w:r>
      <w:r>
        <w:rPr>
          <w:spacing w:val="1"/>
          <w:sz w:val="32"/>
        </w:rPr>
        <w:t xml:space="preserve"> </w:t>
      </w:r>
      <w:r>
        <w:rPr>
          <w:sz w:val="32"/>
        </w:rPr>
        <w:t>маҳрум</w:t>
      </w:r>
      <w:r>
        <w:rPr>
          <w:spacing w:val="1"/>
          <w:sz w:val="32"/>
        </w:rPr>
        <w:t xml:space="preserve"> </w:t>
      </w:r>
      <w:r>
        <w:rPr>
          <w:sz w:val="32"/>
        </w:rPr>
        <w:t>қилмайди.</w:t>
      </w:r>
      <w:r>
        <w:rPr>
          <w:spacing w:val="1"/>
          <w:sz w:val="32"/>
        </w:rPr>
        <w:t xml:space="preserve"> </w:t>
      </w:r>
      <w:r>
        <w:rPr>
          <w:sz w:val="32"/>
        </w:rPr>
        <w:t>Сервитутдан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фойдаланувчи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ер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участкаси</w:t>
      </w:r>
      <w:r>
        <w:rPr>
          <w:spacing w:val="-77"/>
          <w:sz w:val="32"/>
        </w:rPr>
        <w:t xml:space="preserve"> </w:t>
      </w:r>
      <w:r>
        <w:rPr>
          <w:sz w:val="32"/>
        </w:rPr>
        <w:t>эга</w:t>
      </w:r>
      <w:r>
        <w:rPr>
          <w:sz w:val="32"/>
        </w:rPr>
        <w:t>си ўртасида сервитут ҳақида битим тузилиб, у кўчмас мулкка оид</w:t>
      </w:r>
      <w:r>
        <w:rPr>
          <w:spacing w:val="1"/>
          <w:sz w:val="32"/>
        </w:rPr>
        <w:t xml:space="preserve"> </w:t>
      </w:r>
      <w:r>
        <w:rPr>
          <w:sz w:val="32"/>
        </w:rPr>
        <w:t>битимлар каби рўйхатдан ўтказилади. Сервитут белгиланган участка-</w:t>
      </w:r>
      <w:r>
        <w:rPr>
          <w:spacing w:val="1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эгаси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-77"/>
          <w:sz w:val="32"/>
        </w:rPr>
        <w:t xml:space="preserve"> </w:t>
      </w:r>
      <w:r>
        <w:rPr>
          <w:sz w:val="32"/>
        </w:rPr>
        <w:t>сервитут кимнинг фойдасини кўзлаб белгиланган бўлса, ўша шахсдан</w:t>
      </w:r>
      <w:r>
        <w:rPr>
          <w:spacing w:val="-77"/>
          <w:sz w:val="32"/>
        </w:rPr>
        <w:t xml:space="preserve"> </w:t>
      </w:r>
      <w:r>
        <w:rPr>
          <w:sz w:val="32"/>
        </w:rPr>
        <w:t>участкадан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фойдаланганлик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мутаносиб</w:t>
      </w:r>
      <w:r>
        <w:rPr>
          <w:spacing w:val="1"/>
          <w:sz w:val="32"/>
        </w:rPr>
        <w:t xml:space="preserve"> </w:t>
      </w:r>
      <w:r>
        <w:rPr>
          <w:sz w:val="32"/>
        </w:rPr>
        <w:t>ҳақ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ҳақлидир</w:t>
      </w:r>
      <w:r>
        <w:rPr>
          <w:spacing w:val="1"/>
          <w:sz w:val="32"/>
        </w:rPr>
        <w:t xml:space="preserve"> </w:t>
      </w:r>
      <w:r>
        <w:rPr>
          <w:sz w:val="32"/>
        </w:rPr>
        <w:t>(ФК, 173-модда).</w:t>
      </w:r>
    </w:p>
    <w:p w:rsidR="0060601F" w:rsidRDefault="00670D55">
      <w:pPr>
        <w:pStyle w:val="a5"/>
        <w:numPr>
          <w:ilvl w:val="0"/>
          <w:numId w:val="91"/>
        </w:numPr>
        <w:tabs>
          <w:tab w:val="left" w:pos="1190"/>
        </w:tabs>
        <w:spacing w:before="7"/>
        <w:ind w:left="116" w:right="126" w:firstLine="708"/>
        <w:jc w:val="both"/>
        <w:rPr>
          <w:sz w:val="32"/>
        </w:rPr>
      </w:pPr>
      <w:r>
        <w:rPr>
          <w:sz w:val="32"/>
        </w:rPr>
        <w:t>Мулкдор ўзининг устунлик мавқеини суиистеъмол қилишга,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қўриқланадиган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манфаатларини камситадиган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ўзга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ҳаракатларни</w:t>
      </w:r>
      <w:r>
        <w:rPr>
          <w:spacing w:val="2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ҳа</w:t>
      </w:r>
      <w:r>
        <w:rPr>
          <w:sz w:val="32"/>
        </w:rPr>
        <w:t>қли</w:t>
      </w:r>
      <w:r>
        <w:rPr>
          <w:spacing w:val="2"/>
          <w:sz w:val="32"/>
        </w:rPr>
        <w:t xml:space="preserve"> </w:t>
      </w:r>
      <w:r>
        <w:rPr>
          <w:sz w:val="32"/>
        </w:rPr>
        <w:t>эмас.</w:t>
      </w:r>
    </w:p>
    <w:p w:rsidR="0060601F" w:rsidRDefault="00670D55">
      <w:pPr>
        <w:pStyle w:val="a5"/>
        <w:numPr>
          <w:ilvl w:val="0"/>
          <w:numId w:val="91"/>
        </w:numPr>
        <w:tabs>
          <w:tab w:val="left" w:pos="1276"/>
        </w:tabs>
        <w:spacing w:before="2"/>
        <w:ind w:left="117" w:right="127" w:firstLine="708"/>
        <w:jc w:val="both"/>
        <w:rPr>
          <w:sz w:val="32"/>
        </w:rPr>
      </w:pPr>
      <w:r>
        <w:rPr>
          <w:sz w:val="32"/>
        </w:rPr>
        <w:t>Мулкдор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оширганда,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соғлиғига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атроф-муҳитга</w:t>
      </w:r>
      <w:r>
        <w:rPr>
          <w:spacing w:val="1"/>
          <w:sz w:val="32"/>
        </w:rPr>
        <w:t xml:space="preserve"> </w:t>
      </w:r>
      <w:r>
        <w:rPr>
          <w:sz w:val="32"/>
        </w:rPr>
        <w:t>зарар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чораларини кўришга мажбур.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/>
      </w:pPr>
      <w:r>
        <w:lastRenderedPageBreak/>
        <w:t>Мулк ҳуқуқининг мазмунида нафақат мулкдорнинг ҳуқуқлари,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туриш</w:t>
      </w:r>
      <w:r>
        <w:rPr>
          <w:spacing w:val="1"/>
        </w:rPr>
        <w:t xml:space="preserve"> </w:t>
      </w:r>
      <w:r>
        <w:t>бурчи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174-</w:t>
      </w:r>
      <w:r>
        <w:rPr>
          <w:spacing w:val="1"/>
        </w:rPr>
        <w:t xml:space="preserve"> </w:t>
      </w:r>
      <w:r>
        <w:t>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зиммасида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бажармаса,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</w:t>
      </w:r>
      <w:r>
        <w:t>уқуқлари</w:t>
      </w:r>
      <w:r>
        <w:rPr>
          <w:spacing w:val="-77"/>
        </w:rPr>
        <w:t xml:space="preserve"> </w:t>
      </w:r>
      <w:r>
        <w:t>чегаралаб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огоҳлантирмасдан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қўзғатилиши</w:t>
      </w:r>
      <w:r>
        <w:rPr>
          <w:spacing w:val="8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(масалан, ФКнинг</w:t>
      </w:r>
      <w:r>
        <w:rPr>
          <w:spacing w:val="2"/>
        </w:rPr>
        <w:t xml:space="preserve"> </w:t>
      </w:r>
      <w:r>
        <w:t>190-моддасида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 асослар</w:t>
      </w:r>
      <w:r>
        <w:rPr>
          <w:spacing w:val="1"/>
        </w:rPr>
        <w:t xml:space="preserve"> </w:t>
      </w:r>
      <w:r>
        <w:t>бўйича).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92"/>
        </w:numPr>
        <w:tabs>
          <w:tab w:val="left" w:pos="1547"/>
        </w:tabs>
        <w:spacing w:before="1"/>
        <w:ind w:left="1532" w:right="2959" w:hanging="709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бекор</w:t>
      </w:r>
      <w:r>
        <w:rPr>
          <w:spacing w:val="-1"/>
        </w:rPr>
        <w:t xml:space="preserve"> </w:t>
      </w:r>
      <w:r>
        <w:t>бўлиш асослари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деганда, мулк ҳуқуқининг олиниши ёки йўқотилиши билан 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ҳужжат, шахсга боғлиқ бўлмаган воқеа ва ҳодисалар орқали мулкка</w:t>
      </w:r>
      <w:r>
        <w:rPr>
          <w:spacing w:val="1"/>
        </w:rPr>
        <w:t xml:space="preserve"> </w:t>
      </w:r>
      <w:r>
        <w:t>бўлган ҳуқуқ вужудга к</w:t>
      </w:r>
      <w:r>
        <w:t>елади, ўзгаради ва бекор бўлади. Бундай мулк</w:t>
      </w:r>
      <w:r>
        <w:rPr>
          <w:spacing w:val="1"/>
        </w:rPr>
        <w:t xml:space="preserve"> </w:t>
      </w:r>
      <w:r>
        <w:t>ҳуқуқининг олиниши ёки йўқотилиши билан боғлиқ бўлган юридик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 ва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ривожланиши,</w:t>
      </w:r>
      <w:r>
        <w:rPr>
          <w:spacing w:val="1"/>
        </w:rPr>
        <w:t xml:space="preserve"> </w:t>
      </w:r>
      <w:r>
        <w:t>турли</w:t>
      </w:r>
      <w:r>
        <w:rPr>
          <w:spacing w:val="-77"/>
        </w:rPr>
        <w:t xml:space="preserve"> </w:t>
      </w:r>
      <w:r>
        <w:t>кўринишдаги моддий неъматларнинг яратилиши туфайли ўз хилма-</w:t>
      </w:r>
      <w:r>
        <w:rPr>
          <w:spacing w:val="1"/>
        </w:rPr>
        <w:t xml:space="preserve"> </w:t>
      </w:r>
      <w:r>
        <w:t>хиллигини</w:t>
      </w:r>
      <w:r>
        <w:rPr>
          <w:spacing w:val="1"/>
        </w:rPr>
        <w:t xml:space="preserve"> </w:t>
      </w:r>
      <w:r>
        <w:t>бойитиб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 ва бекор бўлиш муносабатлари жамият иқтисодий тизимидаги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билан чамбармас боғлиқ.</w:t>
      </w:r>
    </w:p>
    <w:p w:rsidR="0060601F" w:rsidRDefault="00670D55">
      <w:pPr>
        <w:pStyle w:val="a3"/>
        <w:spacing w:before="6"/>
        <w:ind w:left="116" w:right="127" w:firstLine="708"/>
      </w:pPr>
      <w:r>
        <w:t>Мулк ҳуқуқининг олиниши асосларида жамиятнинг иқтисодий</w:t>
      </w:r>
      <w:r>
        <w:rPr>
          <w:spacing w:val="1"/>
        </w:rPr>
        <w:t xml:space="preserve"> </w:t>
      </w:r>
      <w:r>
        <w:t>тизими</w:t>
      </w:r>
      <w:r>
        <w:rPr>
          <w:spacing w:val="38"/>
        </w:rPr>
        <w:t xml:space="preserve"> </w:t>
      </w:r>
      <w:r>
        <w:t>ўз</w:t>
      </w:r>
      <w:r>
        <w:rPr>
          <w:spacing w:val="37"/>
        </w:rPr>
        <w:t xml:space="preserve"> </w:t>
      </w:r>
      <w:r>
        <w:t>ифодасини</w:t>
      </w:r>
      <w:r>
        <w:rPr>
          <w:spacing w:val="39"/>
        </w:rPr>
        <w:t xml:space="preserve"> </w:t>
      </w:r>
      <w:r>
        <w:t>топади.</w:t>
      </w:r>
      <w:r>
        <w:rPr>
          <w:spacing w:val="38"/>
        </w:rPr>
        <w:t xml:space="preserve"> </w:t>
      </w:r>
      <w:r>
        <w:t>Мулк</w:t>
      </w:r>
      <w:r>
        <w:rPr>
          <w:spacing w:val="39"/>
        </w:rPr>
        <w:t xml:space="preserve"> </w:t>
      </w:r>
      <w:r>
        <w:t>ҳуқуқининг</w:t>
      </w:r>
      <w:r>
        <w:rPr>
          <w:spacing w:val="39"/>
        </w:rPr>
        <w:t xml:space="preserve"> </w:t>
      </w:r>
      <w:r>
        <w:t>олиниши</w:t>
      </w:r>
      <w:r>
        <w:rPr>
          <w:spacing w:val="38"/>
        </w:rPr>
        <w:t xml:space="preserve"> </w:t>
      </w:r>
      <w:r>
        <w:t>дастлабки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асосларига бўлинади.</w:t>
      </w:r>
    </w:p>
    <w:p w:rsidR="0060601F" w:rsidRDefault="00670D55">
      <w:pPr>
        <w:pStyle w:val="a3"/>
        <w:ind w:left="113" w:right="125" w:firstLine="712"/>
      </w:pPr>
      <w:r>
        <w:t>Мулк ҳуқуқини вужудга келишини бу тарзда туркумлаш қадим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ривожлантирилган</w:t>
      </w:r>
      <w:r>
        <w:rPr>
          <w:vertAlign w:val="superscript"/>
        </w:rPr>
        <w:t>126</w:t>
      </w:r>
      <w:r>
        <w:t>. Бошқа ҳуқуқ тизимларида ҳам мулкка бўлган</w:t>
      </w:r>
      <w:r>
        <w:rPr>
          <w:spacing w:val="1"/>
        </w:rPr>
        <w:t xml:space="preserve"> </w:t>
      </w:r>
      <w:r>
        <w:t>ҳуқуқни вужудга келиши юқоридаги каби икки асосларга бўлин</w:t>
      </w:r>
      <w:r>
        <w:t>иши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бўлиниши мавжуд</w:t>
      </w:r>
      <w:r>
        <w:rPr>
          <w:spacing w:val="-1"/>
        </w:rPr>
        <w:t xml:space="preserve"> </w:t>
      </w:r>
      <w:r>
        <w:t>бўлган</w:t>
      </w:r>
      <w:r>
        <w:rPr>
          <w:vertAlign w:val="superscript"/>
        </w:rPr>
        <w:t>127</w:t>
      </w:r>
      <w:r>
        <w:t>.</w:t>
      </w:r>
    </w:p>
    <w:p w:rsidR="0060601F" w:rsidRDefault="00670D55">
      <w:pPr>
        <w:pStyle w:val="a3"/>
        <w:ind w:left="823" w:firstLine="0"/>
      </w:pPr>
      <w:r>
        <w:t>Мулк</w:t>
      </w:r>
      <w:r>
        <w:rPr>
          <w:spacing w:val="38"/>
        </w:rPr>
        <w:t xml:space="preserve"> </w:t>
      </w:r>
      <w:r>
        <w:t>ҳуқуқининг</w:t>
      </w:r>
      <w:r>
        <w:rPr>
          <w:spacing w:val="38"/>
        </w:rPr>
        <w:t xml:space="preserve"> </w:t>
      </w:r>
      <w:r>
        <w:t>вужудга</w:t>
      </w:r>
      <w:r>
        <w:rPr>
          <w:spacing w:val="38"/>
        </w:rPr>
        <w:t xml:space="preserve"> </w:t>
      </w:r>
      <w:r>
        <w:t>келиши</w:t>
      </w:r>
      <w:r>
        <w:rPr>
          <w:spacing w:val="36"/>
        </w:rPr>
        <w:t xml:space="preserve"> </w:t>
      </w:r>
      <w:r>
        <w:t>айрим</w:t>
      </w:r>
      <w:r>
        <w:rPr>
          <w:spacing w:val="37"/>
        </w:rPr>
        <w:t xml:space="preserve"> </w:t>
      </w:r>
      <w:r>
        <w:t>адабиётларда</w:t>
      </w:r>
      <w:r>
        <w:rPr>
          <w:spacing w:val="37"/>
        </w:rPr>
        <w:t xml:space="preserve"> </w:t>
      </w:r>
      <w:r>
        <w:t>“усул”,</w:t>
      </w:r>
    </w:p>
    <w:p w:rsidR="0060601F" w:rsidRDefault="00670D55">
      <w:pPr>
        <w:pStyle w:val="a3"/>
        <w:ind w:left="113" w:firstLine="0"/>
      </w:pPr>
      <w:r>
        <w:t>айримларида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“асос”</w:t>
      </w:r>
      <w:r>
        <w:rPr>
          <w:spacing w:val="2"/>
        </w:rPr>
        <w:t xml:space="preserve"> </w:t>
      </w:r>
      <w:r>
        <w:t>сифатида</w:t>
      </w:r>
      <w:r>
        <w:rPr>
          <w:spacing w:val="2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21"/>
        </w:rPr>
      </w:pPr>
      <w:r>
        <w:pict>
          <v:rect id="_x0000_s1083" style="position:absolute;margin-left:56.7pt;margin-top:14.15pt;width:2in;height:.5pt;z-index:-156497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126</w:t>
      </w:r>
      <w:r>
        <w:rPr>
          <w:spacing w:val="-2"/>
          <w:sz w:val="20"/>
        </w:rPr>
        <w:t xml:space="preserve"> </w:t>
      </w:r>
      <w:r>
        <w:rPr>
          <w:sz w:val="20"/>
        </w:rPr>
        <w:t>Новицкий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римского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гражданского права.</w:t>
      </w:r>
      <w:r>
        <w:rPr>
          <w:spacing w:val="-1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Юр.лит.,</w:t>
      </w:r>
      <w:r>
        <w:rPr>
          <w:spacing w:val="-2"/>
          <w:sz w:val="20"/>
        </w:rPr>
        <w:t xml:space="preserve"> </w:t>
      </w:r>
      <w:r>
        <w:rPr>
          <w:sz w:val="20"/>
        </w:rPr>
        <w:t>1972.</w:t>
      </w:r>
      <w:r>
        <w:rPr>
          <w:spacing w:val="-1"/>
          <w:sz w:val="20"/>
        </w:rPr>
        <w:t xml:space="preserve"> </w:t>
      </w:r>
      <w:r>
        <w:rPr>
          <w:sz w:val="20"/>
        </w:rPr>
        <w:t>-84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127</w:t>
      </w:r>
      <w:r>
        <w:rPr>
          <w:spacing w:val="-2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2"/>
          <w:sz w:val="20"/>
        </w:rPr>
        <w:t xml:space="preserve"> </w:t>
      </w:r>
      <w:r>
        <w:rPr>
          <w:sz w:val="20"/>
        </w:rPr>
        <w:t>Ҳ.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Фуқаролик:</w:t>
      </w:r>
      <w:r>
        <w:rPr>
          <w:spacing w:val="-3"/>
          <w:sz w:val="20"/>
        </w:rPr>
        <w:t xml:space="preserve"> </w:t>
      </w:r>
      <w:r>
        <w:rPr>
          <w:sz w:val="20"/>
        </w:rPr>
        <w:t>ҳуқуқлар,</w:t>
      </w:r>
      <w:r>
        <w:rPr>
          <w:spacing w:val="-2"/>
          <w:sz w:val="20"/>
        </w:rPr>
        <w:t xml:space="preserve"> </w:t>
      </w:r>
      <w:r>
        <w:rPr>
          <w:sz w:val="20"/>
        </w:rPr>
        <w:t>эркинликлар,</w:t>
      </w:r>
      <w:r>
        <w:rPr>
          <w:spacing w:val="-1"/>
          <w:sz w:val="20"/>
        </w:rPr>
        <w:t xml:space="preserve"> </w:t>
      </w:r>
      <w:r>
        <w:rPr>
          <w:sz w:val="20"/>
        </w:rPr>
        <w:t>бурчлар.-Тошкент: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1991.-</w:t>
      </w:r>
      <w:r>
        <w:rPr>
          <w:spacing w:val="-1"/>
          <w:sz w:val="20"/>
        </w:rPr>
        <w:t xml:space="preserve"> </w:t>
      </w:r>
      <w:r>
        <w:rPr>
          <w:sz w:val="20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708"/>
      </w:pPr>
      <w:r>
        <w:lastRenderedPageBreak/>
        <w:t>Айрим муаллифларнинг фикрича, қонун тилида мулк 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келтирувчи</w:t>
      </w:r>
      <w:r>
        <w:rPr>
          <w:spacing w:val="1"/>
        </w:rPr>
        <w:t xml:space="preserve"> </w:t>
      </w:r>
      <w:r>
        <w:t>омилларни</w:t>
      </w:r>
      <w:r>
        <w:rPr>
          <w:spacing w:val="1"/>
        </w:rPr>
        <w:t xml:space="preserve"> </w:t>
      </w:r>
      <w:r>
        <w:t>“асослар”</w:t>
      </w:r>
      <w:r>
        <w:rPr>
          <w:spacing w:val="1"/>
        </w:rPr>
        <w:t xml:space="preserve"> </w:t>
      </w:r>
      <w:r>
        <w:t>дейилса,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адабиёт-</w:t>
      </w:r>
      <w:r>
        <w:rPr>
          <w:spacing w:val="-77"/>
        </w:rPr>
        <w:t xml:space="preserve"> </w:t>
      </w:r>
      <w:r>
        <w:t>ларда “усуллар” деб юритилади. Ҳар икки тушунча ҳам 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назариясининг</w:t>
      </w:r>
      <w:r>
        <w:rPr>
          <w:spacing w:val="1"/>
        </w:rPr>
        <w:t xml:space="preserve"> </w:t>
      </w:r>
      <w:r>
        <w:t>баҳсли</w:t>
      </w:r>
      <w:r>
        <w:rPr>
          <w:spacing w:val="1"/>
        </w:rPr>
        <w:t xml:space="preserve"> </w:t>
      </w:r>
      <w:r>
        <w:t>муаммолари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80"/>
        </w:rPr>
        <w:t xml:space="preserve"> </w:t>
      </w:r>
      <w:r>
        <w:t>Шу</w:t>
      </w:r>
      <w:r>
        <w:rPr>
          <w:spacing w:val="80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ҳам ҳанузгача олимлар ўртасида ушбу тушунчаларга оид ягона фикр</w:t>
      </w:r>
      <w:r>
        <w:rPr>
          <w:spacing w:val="1"/>
        </w:rPr>
        <w:t xml:space="preserve"> </w:t>
      </w:r>
      <w:r>
        <w:t>йўқ. Му</w:t>
      </w:r>
      <w:r>
        <w:t>лк ҳуқуқини вужудга келтирувчи асослар юридик тушунча</w:t>
      </w:r>
      <w:r>
        <w:rPr>
          <w:spacing w:val="1"/>
        </w:rPr>
        <w:t xml:space="preserve"> </w:t>
      </w:r>
      <w:r>
        <w:t>бўлиб, у қонунийлаштирилган. Аммо, усуллар эса юридик тусга эга</w:t>
      </w:r>
      <w:r>
        <w:rPr>
          <w:spacing w:val="1"/>
        </w:rPr>
        <w:t xml:space="preserve"> </w:t>
      </w:r>
      <w:r>
        <w:t>бўлмаган, назарий тушунчадир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3"/>
        <w:spacing w:before="3"/>
        <w:ind w:left="113" w:right="129"/>
      </w:pPr>
      <w:r>
        <w:t>Айрим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тушунчаларни</w:t>
      </w:r>
      <w:r>
        <w:rPr>
          <w:spacing w:val="1"/>
        </w:rPr>
        <w:t xml:space="preserve"> </w:t>
      </w:r>
      <w:r>
        <w:t>синоним</w:t>
      </w:r>
      <w:r>
        <w:rPr>
          <w:spacing w:val="1"/>
        </w:rPr>
        <w:t xml:space="preserve"> </w:t>
      </w:r>
      <w:r>
        <w:t>сўзлар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этишади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муаллифлар</w:t>
      </w:r>
      <w:r>
        <w:rPr>
          <w:spacing w:val="1"/>
        </w:rPr>
        <w:t xml:space="preserve"> </w:t>
      </w:r>
      <w:r>
        <w:t>мус</w:t>
      </w:r>
      <w:r>
        <w:t>тақил</w:t>
      </w:r>
      <w:r>
        <w:rPr>
          <w:spacing w:val="1"/>
        </w:rPr>
        <w:t xml:space="preserve"> </w:t>
      </w:r>
      <w:r>
        <w:t>маънога эга бўлган тушунчалар сифатида уларни ажратишни таклиф</w:t>
      </w:r>
      <w:r>
        <w:rPr>
          <w:spacing w:val="1"/>
        </w:rPr>
        <w:t xml:space="preserve"> </w:t>
      </w:r>
      <w:r>
        <w:t>этишади</w:t>
      </w:r>
      <w:r>
        <w:rPr>
          <w:vertAlign w:val="superscript"/>
        </w:rPr>
        <w:t>3</w:t>
      </w:r>
      <w:r>
        <w:t>. Дарҳақиқат ФКнинг 182-моддасининг номи “мулк ҳуқуқи-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асослари”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номланади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биз</w:t>
      </w:r>
      <w:r>
        <w:rPr>
          <w:spacing w:val="80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атамани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қолишни</w:t>
      </w:r>
      <w:r>
        <w:rPr>
          <w:spacing w:val="1"/>
        </w:rPr>
        <w:t xml:space="preserve"> </w:t>
      </w:r>
      <w:r>
        <w:t>мақсадга мувофиқ деб билдик.</w:t>
      </w:r>
    </w:p>
    <w:p w:rsidR="0060601F" w:rsidRDefault="00670D55">
      <w:pPr>
        <w:pStyle w:val="a3"/>
        <w:spacing w:before="3"/>
        <w:ind w:left="115" w:right="127" w:firstLine="707"/>
      </w:pPr>
      <w:r>
        <w:t>Мулк ҳуқуқи вужудга келиш усулларининг дастлабки ва ҳосила</w:t>
      </w:r>
      <w:r>
        <w:rPr>
          <w:spacing w:val="1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бўлинишининг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моҳияти,</w:t>
      </w:r>
      <w:r>
        <w:rPr>
          <w:spacing w:val="1"/>
        </w:rPr>
        <w:t xml:space="preserve"> </w:t>
      </w:r>
      <w:r>
        <w:t>мол-мулкни</w:t>
      </w:r>
      <w:r>
        <w:rPr>
          <w:spacing w:val="8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киритган шахс ҳуқуқ ва мажбуриятларининг ҳажми ва доираси билан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сабаби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да</w:t>
      </w:r>
      <w:r>
        <w:t>стлабки</w:t>
      </w:r>
      <w:r>
        <w:rPr>
          <w:spacing w:val="1"/>
        </w:rPr>
        <w:t xml:space="preserve"> </w:t>
      </w:r>
      <w:r>
        <w:t>асосда</w:t>
      </w:r>
      <w:r>
        <w:rPr>
          <w:spacing w:val="-78"/>
        </w:rPr>
        <w:t xml:space="preserve"> </w:t>
      </w:r>
      <w:r>
        <w:t>мулкдорда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 мулк эгасининг унга нисбатан ҳуқуқ ва мажбуриятларини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белгиланади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иродасига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-77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“собиқ</w:t>
      </w:r>
      <w:r>
        <w:rPr>
          <w:spacing w:val="1"/>
        </w:rPr>
        <w:t xml:space="preserve"> </w:t>
      </w:r>
      <w:r>
        <w:t>мулкдор”нинг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мажбуриятлари,</w:t>
      </w:r>
      <w:r>
        <w:rPr>
          <w:spacing w:val="1"/>
        </w:rPr>
        <w:t xml:space="preserve"> </w:t>
      </w:r>
      <w:r>
        <w:t>манфаатлари,</w:t>
      </w:r>
      <w:r>
        <w:rPr>
          <w:spacing w:val="1"/>
        </w:rPr>
        <w:t xml:space="preserve"> </w:t>
      </w:r>
      <w:r>
        <w:t>эрк-иродаси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таъсири билан белгиланади.</w:t>
      </w:r>
    </w:p>
    <w:p w:rsidR="0060601F" w:rsidRDefault="00670D55">
      <w:pPr>
        <w:pStyle w:val="a3"/>
        <w:spacing w:before="6"/>
        <w:ind w:left="116" w:right="117" w:firstLine="720"/>
      </w:pPr>
      <w:r>
        <w:rPr>
          <w:spacing w:val="-4"/>
        </w:rPr>
        <w:t>Мулк</w:t>
      </w:r>
      <w:r>
        <w:rPr>
          <w:spacing w:val="-13"/>
        </w:rPr>
        <w:t xml:space="preserve"> </w:t>
      </w:r>
      <w:r>
        <w:rPr>
          <w:spacing w:val="-4"/>
        </w:rPr>
        <w:t>ҳуқуқининг</w:t>
      </w:r>
      <w:r>
        <w:rPr>
          <w:spacing w:val="-12"/>
        </w:rPr>
        <w:t xml:space="preserve"> </w:t>
      </w:r>
      <w:r>
        <w:rPr>
          <w:spacing w:val="-3"/>
        </w:rPr>
        <w:t>вужудга</w:t>
      </w:r>
      <w:r>
        <w:rPr>
          <w:spacing w:val="-13"/>
        </w:rPr>
        <w:t xml:space="preserve"> </w:t>
      </w:r>
      <w:r>
        <w:rPr>
          <w:spacing w:val="-3"/>
        </w:rPr>
        <w:t>келиш</w:t>
      </w:r>
      <w:r>
        <w:rPr>
          <w:spacing w:val="-12"/>
        </w:rPr>
        <w:t xml:space="preserve"> </w:t>
      </w:r>
      <w:r>
        <w:rPr>
          <w:spacing w:val="-3"/>
        </w:rPr>
        <w:t>асослари</w:t>
      </w:r>
      <w:r>
        <w:rPr>
          <w:spacing w:val="-13"/>
        </w:rPr>
        <w:t xml:space="preserve"> </w:t>
      </w:r>
      <w:r>
        <w:rPr>
          <w:spacing w:val="-3"/>
        </w:rPr>
        <w:t>фуқаролик</w:t>
      </w:r>
      <w:r>
        <w:rPr>
          <w:spacing w:val="-13"/>
        </w:rPr>
        <w:t xml:space="preserve"> </w:t>
      </w:r>
      <w:r>
        <w:rPr>
          <w:spacing w:val="-3"/>
        </w:rPr>
        <w:t>ҳуқуқининг</w:t>
      </w:r>
      <w:r>
        <w:rPr>
          <w:spacing w:val="-77"/>
        </w:rPr>
        <w:t xml:space="preserve"> </w:t>
      </w:r>
      <w:r>
        <w:t>тараққиёти давомида одатда икки хил – дастлабки ва</w:t>
      </w:r>
      <w:r>
        <w:t xml:space="preserve"> ҳосила асослар</w:t>
      </w:r>
      <w:r>
        <w:rPr>
          <w:spacing w:val="1"/>
        </w:rPr>
        <w:t xml:space="preserve"> </w:t>
      </w:r>
      <w:r>
        <w:rPr>
          <w:spacing w:val="-3"/>
        </w:rPr>
        <w:t>орқали</w:t>
      </w:r>
      <w:r>
        <w:rPr>
          <w:spacing w:val="-12"/>
        </w:rPr>
        <w:t xml:space="preserve"> </w:t>
      </w:r>
      <w:r>
        <w:rPr>
          <w:spacing w:val="-3"/>
        </w:rPr>
        <w:t>қўлга</w:t>
      </w:r>
      <w:r>
        <w:rPr>
          <w:spacing w:val="-12"/>
        </w:rPr>
        <w:t xml:space="preserve"> </w:t>
      </w:r>
      <w:r>
        <w:rPr>
          <w:spacing w:val="-3"/>
        </w:rPr>
        <w:t>киритилади.</w:t>
      </w:r>
      <w:r>
        <w:rPr>
          <w:spacing w:val="-12"/>
        </w:rPr>
        <w:t xml:space="preserve"> </w:t>
      </w:r>
      <w:r>
        <w:rPr>
          <w:spacing w:val="-3"/>
        </w:rPr>
        <w:t>Мулк</w:t>
      </w:r>
      <w:r>
        <w:rPr>
          <w:spacing w:val="-11"/>
        </w:rPr>
        <w:t xml:space="preserve"> </w:t>
      </w:r>
      <w:r>
        <w:rPr>
          <w:spacing w:val="-3"/>
        </w:rPr>
        <w:t>ҳуқуқини</w:t>
      </w:r>
      <w:r>
        <w:rPr>
          <w:spacing w:val="-12"/>
        </w:rPr>
        <w:t xml:space="preserve"> </w:t>
      </w:r>
      <w:r>
        <w:rPr>
          <w:spacing w:val="-3"/>
        </w:rPr>
        <w:t>қўлга</w:t>
      </w:r>
      <w:r>
        <w:rPr>
          <w:spacing w:val="-12"/>
        </w:rPr>
        <w:t xml:space="preserve"> </w:t>
      </w:r>
      <w:r>
        <w:rPr>
          <w:spacing w:val="-3"/>
        </w:rPr>
        <w:t>киритиш</w:t>
      </w:r>
      <w:r>
        <w:rPr>
          <w:spacing w:val="-13"/>
        </w:rPr>
        <w:t xml:space="preserve"> </w:t>
      </w:r>
      <w:r>
        <w:rPr>
          <w:spacing w:val="-3"/>
        </w:rPr>
        <w:t>усулларининг</w:t>
      </w:r>
      <w:r>
        <w:rPr>
          <w:spacing w:val="-77"/>
        </w:rPr>
        <w:t xml:space="preserve"> </w:t>
      </w:r>
      <w:r>
        <w:rPr>
          <w:spacing w:val="-2"/>
        </w:rPr>
        <w:t>дастлабки</w:t>
      </w:r>
      <w:r>
        <w:rPr>
          <w:spacing w:val="-6"/>
        </w:rPr>
        <w:t xml:space="preserve"> </w:t>
      </w:r>
      <w:r>
        <w:rPr>
          <w:spacing w:val="-2"/>
        </w:rPr>
        <w:t>ва</w:t>
      </w:r>
      <w:r>
        <w:rPr>
          <w:spacing w:val="-5"/>
        </w:rPr>
        <w:t xml:space="preserve"> </w:t>
      </w:r>
      <w:r>
        <w:rPr>
          <w:spacing w:val="-2"/>
        </w:rPr>
        <w:t>ҳосилага</w:t>
      </w:r>
      <w:r>
        <w:rPr>
          <w:spacing w:val="-5"/>
        </w:rPr>
        <w:t xml:space="preserve"> </w:t>
      </w:r>
      <w:r>
        <w:rPr>
          <w:spacing w:val="-1"/>
        </w:rPr>
        <w:t>ажратишнинг</w:t>
      </w:r>
      <w:r>
        <w:rPr>
          <w:spacing w:val="-5"/>
        </w:rPr>
        <w:t xml:space="preserve"> </w:t>
      </w:r>
      <w:r>
        <w:rPr>
          <w:spacing w:val="-1"/>
        </w:rPr>
        <w:t>асосий</w:t>
      </w:r>
      <w:r>
        <w:rPr>
          <w:spacing w:val="-4"/>
        </w:rPr>
        <w:t xml:space="preserve"> </w:t>
      </w:r>
      <w:r>
        <w:rPr>
          <w:spacing w:val="-1"/>
        </w:rPr>
        <w:t>моҳияти,</w:t>
      </w:r>
      <w:r>
        <w:rPr>
          <w:spacing w:val="-5"/>
        </w:rPr>
        <w:t xml:space="preserve"> </w:t>
      </w:r>
      <w:r>
        <w:rPr>
          <w:spacing w:val="-1"/>
        </w:rPr>
        <w:t>улар</w:t>
      </w:r>
      <w:r>
        <w:rPr>
          <w:spacing w:val="-5"/>
        </w:rPr>
        <w:t xml:space="preserve"> </w:t>
      </w:r>
      <w:r>
        <w:rPr>
          <w:spacing w:val="-1"/>
        </w:rPr>
        <w:t>орқали</w:t>
      </w:r>
      <w:r>
        <w:rPr>
          <w:spacing w:val="-5"/>
        </w:rPr>
        <w:t xml:space="preserve"> </w:t>
      </w:r>
      <w:r>
        <w:rPr>
          <w:spacing w:val="-1"/>
        </w:rPr>
        <w:t>мол-</w:t>
      </w:r>
      <w:r>
        <w:rPr>
          <w:spacing w:val="-77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киритган</w:t>
      </w:r>
      <w:r>
        <w:rPr>
          <w:spacing w:val="1"/>
        </w:rPr>
        <w:t xml:space="preserve"> </w:t>
      </w:r>
      <w:r>
        <w:t>шахс,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rPr>
          <w:spacing w:val="-5"/>
        </w:rPr>
        <w:t>мажбуриятларининг</w:t>
      </w:r>
      <w:r>
        <w:rPr>
          <w:spacing w:val="-15"/>
        </w:rPr>
        <w:t xml:space="preserve"> </w:t>
      </w:r>
      <w:r>
        <w:rPr>
          <w:spacing w:val="-5"/>
        </w:rPr>
        <w:t>ҳажми</w:t>
      </w:r>
      <w:r>
        <w:rPr>
          <w:spacing w:val="-14"/>
        </w:rPr>
        <w:t xml:space="preserve"> </w:t>
      </w:r>
      <w:r>
        <w:rPr>
          <w:spacing w:val="-4"/>
        </w:rPr>
        <w:t>ва</w:t>
      </w:r>
      <w:r>
        <w:rPr>
          <w:spacing w:val="-14"/>
        </w:rPr>
        <w:t xml:space="preserve"> </w:t>
      </w:r>
      <w:r>
        <w:rPr>
          <w:spacing w:val="-4"/>
        </w:rPr>
        <w:t>доираси</w:t>
      </w:r>
      <w:r>
        <w:rPr>
          <w:spacing w:val="-16"/>
        </w:rPr>
        <w:t xml:space="preserve"> </w:t>
      </w:r>
      <w:r>
        <w:rPr>
          <w:spacing w:val="-4"/>
        </w:rPr>
        <w:t>билан</w:t>
      </w:r>
      <w:r>
        <w:rPr>
          <w:spacing w:val="-15"/>
        </w:rPr>
        <w:t xml:space="preserve"> </w:t>
      </w:r>
      <w:r>
        <w:rPr>
          <w:spacing w:val="-4"/>
        </w:rPr>
        <w:t>белгиланади</w:t>
      </w:r>
      <w:r>
        <w:rPr>
          <w:spacing w:val="-4"/>
          <w:vertAlign w:val="superscript"/>
        </w:rPr>
        <w:t>4</w:t>
      </w:r>
      <w:r>
        <w:rPr>
          <w:spacing w:val="-4"/>
        </w:rPr>
        <w:t>.</w:t>
      </w:r>
      <w:r>
        <w:rPr>
          <w:spacing w:val="-15"/>
        </w:rPr>
        <w:t xml:space="preserve"> </w:t>
      </w:r>
      <w:r>
        <w:rPr>
          <w:spacing w:val="-4"/>
        </w:rPr>
        <w:t>Мол-мулкка</w:t>
      </w:r>
    </w:p>
    <w:p w:rsidR="0060601F" w:rsidRDefault="00670D55">
      <w:pPr>
        <w:pStyle w:val="a3"/>
        <w:spacing w:before="8"/>
        <w:ind w:firstLine="0"/>
        <w:jc w:val="left"/>
        <w:rPr>
          <w:sz w:val="26"/>
        </w:rPr>
      </w:pPr>
      <w:r>
        <w:pict>
          <v:rect id="_x0000_s1082" style="position:absolute;margin-left:56.7pt;margin-top:17.3pt;width:2in;height:.5pt;z-index:-156492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Раҳмонқулов Ҳ., Рўзиназаров Ш., Оқюлов О., Азизов Х., Имомов Н. Хусусий мулк объектларининг 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хузуридаги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5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институти, 2007. -70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9"/>
          <w:sz w:val="20"/>
        </w:rPr>
        <w:t xml:space="preserve"> </w:t>
      </w:r>
      <w:r>
        <w:rPr>
          <w:sz w:val="20"/>
        </w:rPr>
        <w:t>Гражданское  и</w:t>
      </w:r>
      <w:r>
        <w:rPr>
          <w:spacing w:val="49"/>
          <w:sz w:val="20"/>
        </w:rPr>
        <w:t xml:space="preserve"> </w:t>
      </w:r>
      <w:r>
        <w:rPr>
          <w:sz w:val="20"/>
        </w:rPr>
        <w:t>торговое</w:t>
      </w:r>
      <w:r>
        <w:rPr>
          <w:spacing w:val="49"/>
          <w:sz w:val="20"/>
        </w:rPr>
        <w:t xml:space="preserve"> </w:t>
      </w:r>
      <w:r>
        <w:rPr>
          <w:sz w:val="20"/>
        </w:rPr>
        <w:t>право  капиталистических</w:t>
      </w:r>
      <w:r>
        <w:rPr>
          <w:spacing w:val="49"/>
          <w:sz w:val="20"/>
        </w:rPr>
        <w:t xml:space="preserve"> </w:t>
      </w:r>
      <w:r>
        <w:rPr>
          <w:sz w:val="20"/>
        </w:rPr>
        <w:t>государств  /Под</w:t>
      </w:r>
      <w:r>
        <w:rPr>
          <w:spacing w:val="48"/>
          <w:sz w:val="20"/>
        </w:rPr>
        <w:t xml:space="preserve"> </w:t>
      </w:r>
      <w:r>
        <w:rPr>
          <w:sz w:val="20"/>
        </w:rPr>
        <w:t>ред.</w:t>
      </w:r>
      <w:r>
        <w:rPr>
          <w:spacing w:val="49"/>
          <w:sz w:val="20"/>
        </w:rPr>
        <w:t xml:space="preserve"> </w:t>
      </w:r>
      <w:r>
        <w:rPr>
          <w:sz w:val="20"/>
        </w:rPr>
        <w:t>Е.А.Васильева.</w:t>
      </w:r>
      <w:r>
        <w:rPr>
          <w:spacing w:val="49"/>
          <w:sz w:val="20"/>
        </w:rPr>
        <w:t xml:space="preserve"> </w:t>
      </w:r>
      <w:r>
        <w:rPr>
          <w:sz w:val="20"/>
        </w:rPr>
        <w:t>-М.:1993.-С.220.,</w:t>
      </w:r>
    </w:p>
    <w:p w:rsidR="0060601F" w:rsidRDefault="00670D55">
      <w:pPr>
        <w:spacing w:before="4"/>
        <w:ind w:left="113"/>
        <w:jc w:val="both"/>
        <w:rPr>
          <w:sz w:val="20"/>
        </w:rPr>
      </w:pPr>
      <w:r>
        <w:rPr>
          <w:sz w:val="20"/>
        </w:rPr>
        <w:t>Советское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2"/>
          <w:sz w:val="20"/>
        </w:rPr>
        <w:t xml:space="preserve"> </w:t>
      </w:r>
      <w:r>
        <w:rPr>
          <w:sz w:val="20"/>
        </w:rPr>
        <w:t>–М.:</w:t>
      </w:r>
      <w:r>
        <w:rPr>
          <w:spacing w:val="-1"/>
          <w:sz w:val="20"/>
        </w:rPr>
        <w:t xml:space="preserve"> </w:t>
      </w:r>
      <w:r>
        <w:rPr>
          <w:sz w:val="20"/>
        </w:rPr>
        <w:t>Юр.</w:t>
      </w:r>
      <w:r>
        <w:rPr>
          <w:spacing w:val="-1"/>
          <w:sz w:val="20"/>
        </w:rPr>
        <w:t xml:space="preserve"> </w:t>
      </w:r>
      <w:r>
        <w:rPr>
          <w:sz w:val="20"/>
        </w:rPr>
        <w:t>лит.</w:t>
      </w:r>
      <w:r>
        <w:rPr>
          <w:spacing w:val="-2"/>
          <w:sz w:val="20"/>
        </w:rPr>
        <w:t xml:space="preserve"> </w:t>
      </w:r>
      <w:r>
        <w:rPr>
          <w:sz w:val="20"/>
        </w:rPr>
        <w:t>1986.</w:t>
      </w:r>
      <w:r>
        <w:rPr>
          <w:spacing w:val="-1"/>
          <w:sz w:val="20"/>
        </w:rPr>
        <w:t xml:space="preserve"> </w:t>
      </w:r>
      <w:r>
        <w:rPr>
          <w:sz w:val="20"/>
        </w:rPr>
        <w:t>-282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before="4" w:line="244" w:lineRule="auto"/>
        <w:ind w:left="114" w:right="130" w:hanging="1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Эргашев</w:t>
      </w:r>
      <w:r>
        <w:rPr>
          <w:spacing w:val="1"/>
          <w:sz w:val="20"/>
        </w:rPr>
        <w:t xml:space="preserve"> </w:t>
      </w:r>
      <w:r>
        <w:rPr>
          <w:sz w:val="20"/>
        </w:rPr>
        <w:t>В.Ё.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Фуқаролар</w:t>
      </w:r>
      <w:r>
        <w:rPr>
          <w:spacing w:val="1"/>
          <w:sz w:val="20"/>
        </w:rPr>
        <w:t xml:space="preserve"> </w:t>
      </w:r>
      <w:r>
        <w:rPr>
          <w:sz w:val="20"/>
        </w:rPr>
        <w:t>хусусий</w:t>
      </w:r>
      <w:r>
        <w:rPr>
          <w:spacing w:val="1"/>
          <w:sz w:val="20"/>
        </w:rPr>
        <w:t xml:space="preserve"> </w:t>
      </w:r>
      <w:r>
        <w:rPr>
          <w:sz w:val="20"/>
        </w:rPr>
        <w:t>мулк</w:t>
      </w:r>
      <w:r>
        <w:rPr>
          <w:spacing w:val="1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1"/>
          <w:sz w:val="20"/>
        </w:rPr>
        <w:t xml:space="preserve"> </w:t>
      </w:r>
      <w:r>
        <w:rPr>
          <w:sz w:val="20"/>
        </w:rPr>
        <w:t>вужудга</w:t>
      </w:r>
      <w:r>
        <w:rPr>
          <w:spacing w:val="1"/>
          <w:sz w:val="20"/>
        </w:rPr>
        <w:t xml:space="preserve"> </w:t>
      </w:r>
      <w:r>
        <w:rPr>
          <w:sz w:val="20"/>
        </w:rPr>
        <w:t>келиши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бекор</w:t>
      </w:r>
      <w:r>
        <w:rPr>
          <w:spacing w:val="1"/>
          <w:sz w:val="20"/>
        </w:rPr>
        <w:t xml:space="preserve"> </w:t>
      </w:r>
      <w:r>
        <w:rPr>
          <w:sz w:val="20"/>
        </w:rPr>
        <w:t>бўлишининг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илмий-назарий</w:t>
      </w:r>
      <w:r>
        <w:rPr>
          <w:spacing w:val="1"/>
          <w:sz w:val="20"/>
        </w:rPr>
        <w:t xml:space="preserve"> </w:t>
      </w:r>
      <w:r>
        <w:rPr>
          <w:sz w:val="20"/>
        </w:rPr>
        <w:t>ж</w:t>
      </w:r>
      <w:r>
        <w:rPr>
          <w:sz w:val="20"/>
        </w:rPr>
        <w:t>иҳатлари. –Тошкет, ТДЮИ, 2007. -53 б., Эргашев В.Ё. Ўзбекистон Республикасида мулк ҳуқуқининг долзарб</w:t>
      </w:r>
      <w:r>
        <w:rPr>
          <w:spacing w:val="1"/>
          <w:sz w:val="20"/>
        </w:rPr>
        <w:t xml:space="preserve"> </w:t>
      </w:r>
      <w:r>
        <w:rPr>
          <w:sz w:val="20"/>
        </w:rPr>
        <w:t>муаммолари ва ривожланиш истиқболлари. –Тошкент: ТДЮИ, 2009. Гражданское право/Под ред. А.Г.Калпина,</w:t>
      </w:r>
      <w:r>
        <w:rPr>
          <w:spacing w:val="1"/>
          <w:sz w:val="20"/>
        </w:rPr>
        <w:t xml:space="preserve"> </w:t>
      </w:r>
      <w:r>
        <w:rPr>
          <w:sz w:val="20"/>
        </w:rPr>
        <w:t>А.И.</w:t>
      </w:r>
      <w:r>
        <w:rPr>
          <w:spacing w:val="-1"/>
          <w:sz w:val="20"/>
        </w:rPr>
        <w:t xml:space="preserve"> </w:t>
      </w:r>
      <w:r>
        <w:rPr>
          <w:sz w:val="20"/>
        </w:rPr>
        <w:t>Масляева. Ч.1. -М.:</w:t>
      </w:r>
      <w:r>
        <w:rPr>
          <w:spacing w:val="-1"/>
          <w:sz w:val="20"/>
        </w:rPr>
        <w:t xml:space="preserve"> </w:t>
      </w:r>
      <w:r>
        <w:rPr>
          <w:sz w:val="20"/>
        </w:rPr>
        <w:t>2002.-С.272.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 Ч 1.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А.Г.Масляева и</w:t>
      </w:r>
      <w:r>
        <w:rPr>
          <w:spacing w:val="-1"/>
          <w:sz w:val="20"/>
        </w:rPr>
        <w:t xml:space="preserve"> </w:t>
      </w:r>
      <w:r>
        <w:rPr>
          <w:sz w:val="20"/>
        </w:rPr>
        <w:t>А.И.Калпина.</w:t>
      </w:r>
      <w:r>
        <w:rPr>
          <w:spacing w:val="-1"/>
          <w:sz w:val="20"/>
        </w:rPr>
        <w:t xml:space="preserve"> </w:t>
      </w:r>
      <w:r>
        <w:rPr>
          <w:sz w:val="20"/>
        </w:rPr>
        <w:t>- М.:</w:t>
      </w:r>
      <w:r>
        <w:rPr>
          <w:spacing w:val="-1"/>
          <w:sz w:val="20"/>
        </w:rPr>
        <w:t xml:space="preserve"> </w:t>
      </w:r>
      <w:r>
        <w:rPr>
          <w:sz w:val="20"/>
        </w:rPr>
        <w:t>Юрист,</w:t>
      </w:r>
      <w:r>
        <w:rPr>
          <w:spacing w:val="-1"/>
          <w:sz w:val="20"/>
        </w:rPr>
        <w:t xml:space="preserve"> </w:t>
      </w:r>
      <w:r>
        <w:rPr>
          <w:sz w:val="20"/>
        </w:rPr>
        <w:t>2000. -С.</w:t>
      </w:r>
      <w:r>
        <w:rPr>
          <w:spacing w:val="-1"/>
          <w:sz w:val="20"/>
        </w:rPr>
        <w:t xml:space="preserve"> </w:t>
      </w:r>
      <w:r>
        <w:rPr>
          <w:sz w:val="20"/>
        </w:rPr>
        <w:t>272.</w:t>
      </w:r>
    </w:p>
    <w:p w:rsidR="0060601F" w:rsidRDefault="0060601F">
      <w:pPr>
        <w:spacing w:line="228" w:lineRule="exact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1" w:firstLine="0"/>
      </w:pPr>
      <w:r>
        <w:rPr>
          <w:spacing w:val="-1"/>
        </w:rPr>
        <w:lastRenderedPageBreak/>
        <w:t xml:space="preserve">мулкка нисбатан мулк ҳуқуқини дастлабки усулда </w:t>
      </w:r>
      <w:r>
        <w:t>вужудга келишида</w:t>
      </w:r>
      <w:r>
        <w:rPr>
          <w:spacing w:val="1"/>
        </w:rPr>
        <w:t xml:space="preserve"> </w:t>
      </w:r>
      <w:r>
        <w:rPr>
          <w:spacing w:val="-1"/>
        </w:rPr>
        <w:t xml:space="preserve">мулк эгаси ҳуқуқ </w:t>
      </w:r>
      <w:r>
        <w:t>ва бурчларининг доираси қонун билан белгиланади,</w:t>
      </w:r>
      <w:r>
        <w:rPr>
          <w:spacing w:val="1"/>
        </w:rPr>
        <w:t xml:space="preserve"> </w:t>
      </w:r>
      <w:r>
        <w:t>ҳосила усулда эса мулк ҳуқуқининг вужудга келиши аввалги мулк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эрки,</w:t>
      </w:r>
      <w:r>
        <w:rPr>
          <w:spacing w:val="1"/>
        </w:rPr>
        <w:t xml:space="preserve"> </w:t>
      </w:r>
      <w:r>
        <w:t>хохиши,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rPr>
          <w:spacing w:val="-3"/>
        </w:rPr>
        <w:t>келишуви</w:t>
      </w:r>
      <w:r>
        <w:rPr>
          <w:spacing w:val="-10"/>
        </w:rPr>
        <w:t xml:space="preserve"> </w:t>
      </w:r>
      <w:r>
        <w:rPr>
          <w:spacing w:val="-3"/>
        </w:rPr>
        <w:t>ва</w:t>
      </w:r>
      <w:r>
        <w:rPr>
          <w:spacing w:val="-9"/>
        </w:rPr>
        <w:t xml:space="preserve"> </w:t>
      </w:r>
      <w:r>
        <w:rPr>
          <w:spacing w:val="-3"/>
        </w:rPr>
        <w:t>давлат</w:t>
      </w:r>
      <w:r>
        <w:rPr>
          <w:spacing w:val="-9"/>
        </w:rPr>
        <w:t xml:space="preserve"> </w:t>
      </w:r>
      <w:r>
        <w:rPr>
          <w:spacing w:val="-3"/>
        </w:rPr>
        <w:t>бошқарув</w:t>
      </w:r>
      <w:r>
        <w:rPr>
          <w:spacing w:val="-10"/>
        </w:rPr>
        <w:t xml:space="preserve"> </w:t>
      </w:r>
      <w:r>
        <w:rPr>
          <w:spacing w:val="-2"/>
        </w:rPr>
        <w:t>органларининг</w:t>
      </w:r>
      <w:r>
        <w:rPr>
          <w:spacing w:val="-9"/>
        </w:rPr>
        <w:t xml:space="preserve"> </w:t>
      </w:r>
      <w:r>
        <w:rPr>
          <w:spacing w:val="-2"/>
        </w:rPr>
        <w:t>актлари</w:t>
      </w:r>
      <w:r>
        <w:rPr>
          <w:spacing w:val="-9"/>
        </w:rPr>
        <w:t xml:space="preserve"> </w:t>
      </w:r>
      <w:r>
        <w:rPr>
          <w:spacing w:val="-2"/>
        </w:rPr>
        <w:t>муҳим</w:t>
      </w:r>
      <w:r>
        <w:rPr>
          <w:spacing w:val="-10"/>
        </w:rPr>
        <w:t xml:space="preserve"> </w:t>
      </w:r>
      <w:r>
        <w:rPr>
          <w:spacing w:val="-2"/>
        </w:rPr>
        <w:t>аҳамиятга</w:t>
      </w:r>
      <w:r>
        <w:rPr>
          <w:spacing w:val="-78"/>
        </w:rPr>
        <w:t xml:space="preserve"> </w:t>
      </w:r>
      <w:r>
        <w:rPr>
          <w:spacing w:val="-1"/>
        </w:rPr>
        <w:t>эга бўлади</w:t>
      </w:r>
      <w:r>
        <w:rPr>
          <w:spacing w:val="-1"/>
          <w:vertAlign w:val="superscript"/>
        </w:rPr>
        <w:t>1</w:t>
      </w:r>
      <w:r>
        <w:rPr>
          <w:spacing w:val="-1"/>
        </w:rPr>
        <w:t xml:space="preserve">. Шунга асосан, мулк ҳуқуқини қўлга киритиш </w:t>
      </w:r>
      <w:r>
        <w:t>усулларини</w:t>
      </w:r>
      <w:r>
        <w:rPr>
          <w:spacing w:val="-77"/>
        </w:rPr>
        <w:t xml:space="preserve"> </w:t>
      </w:r>
      <w:r>
        <w:rPr>
          <w:spacing w:val="-8"/>
        </w:rPr>
        <w:t xml:space="preserve">тегишли юридик </w:t>
      </w:r>
      <w:r>
        <w:rPr>
          <w:spacing w:val="-7"/>
        </w:rPr>
        <w:t>фактлар асосида юзага келадиган ҳуқуқий муносабатлар</w:t>
      </w:r>
      <w:r>
        <w:rPr>
          <w:spacing w:val="-77"/>
        </w:rPr>
        <w:t xml:space="preserve"> </w:t>
      </w:r>
      <w:r>
        <w:t>деб</w:t>
      </w:r>
      <w:r>
        <w:rPr>
          <w:spacing w:val="-18"/>
        </w:rPr>
        <w:t xml:space="preserve"> </w:t>
      </w:r>
      <w:r>
        <w:t>айтиш</w:t>
      </w:r>
      <w:r>
        <w:rPr>
          <w:spacing w:val="-17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5" w:right="119" w:firstLine="719"/>
      </w:pPr>
      <w:r>
        <w:rPr>
          <w:spacing w:val="-2"/>
        </w:rPr>
        <w:t xml:space="preserve">Бевосита мулк ҳуқуқини қўлга киритишнинг </w:t>
      </w:r>
      <w:r>
        <w:rPr>
          <w:spacing w:val="-1"/>
        </w:rPr>
        <w:t>дастлабки ва ҳосила</w:t>
      </w:r>
      <w:r>
        <w:rPr>
          <w:spacing w:val="-77"/>
        </w:rPr>
        <w:t xml:space="preserve"> </w:t>
      </w:r>
      <w:r>
        <w:t>усулларнинг ҳуқуқий табиати ҳам ўзига хос тартибда чегараланади.</w:t>
      </w:r>
      <w:r>
        <w:rPr>
          <w:spacing w:val="1"/>
        </w:rPr>
        <w:t xml:space="preserve"> </w:t>
      </w:r>
      <w:r>
        <w:rPr>
          <w:spacing w:val="-6"/>
        </w:rPr>
        <w:t>Бундай</w:t>
      </w:r>
      <w:r>
        <w:rPr>
          <w:spacing w:val="-14"/>
        </w:rPr>
        <w:t xml:space="preserve"> </w:t>
      </w:r>
      <w:r>
        <w:rPr>
          <w:spacing w:val="-6"/>
        </w:rPr>
        <w:t>ажратиш</w:t>
      </w:r>
      <w:r>
        <w:rPr>
          <w:spacing w:val="-14"/>
        </w:rPr>
        <w:t xml:space="preserve"> </w:t>
      </w:r>
      <w:r>
        <w:rPr>
          <w:spacing w:val="-6"/>
        </w:rPr>
        <w:t>учун</w:t>
      </w:r>
      <w:r>
        <w:rPr>
          <w:spacing w:val="-14"/>
        </w:rPr>
        <w:t xml:space="preserve"> </w:t>
      </w:r>
      <w:r>
        <w:rPr>
          <w:spacing w:val="-6"/>
        </w:rPr>
        <w:t>юридик</w:t>
      </w:r>
      <w:r>
        <w:rPr>
          <w:spacing w:val="-14"/>
        </w:rPr>
        <w:t xml:space="preserve"> </w:t>
      </w:r>
      <w:r>
        <w:rPr>
          <w:spacing w:val="-6"/>
        </w:rPr>
        <w:t>адабиётларда</w:t>
      </w:r>
      <w:r>
        <w:rPr>
          <w:spacing w:val="-14"/>
        </w:rPr>
        <w:t xml:space="preserve"> </w:t>
      </w:r>
      <w:r>
        <w:rPr>
          <w:spacing w:val="-6"/>
        </w:rPr>
        <w:t>асосан</w:t>
      </w:r>
      <w:r>
        <w:rPr>
          <w:spacing w:val="-14"/>
        </w:rPr>
        <w:t xml:space="preserve"> </w:t>
      </w:r>
      <w:r>
        <w:rPr>
          <w:spacing w:val="-5"/>
        </w:rPr>
        <w:t>икки</w:t>
      </w:r>
      <w:r>
        <w:rPr>
          <w:spacing w:val="-14"/>
        </w:rPr>
        <w:t xml:space="preserve"> </w:t>
      </w:r>
      <w:r>
        <w:rPr>
          <w:spacing w:val="-5"/>
        </w:rPr>
        <w:t>хил:</w:t>
      </w:r>
      <w:r>
        <w:rPr>
          <w:spacing w:val="-14"/>
        </w:rPr>
        <w:t xml:space="preserve"> </w:t>
      </w:r>
      <w:r>
        <w:rPr>
          <w:spacing w:val="-5"/>
        </w:rPr>
        <w:t>эрк</w:t>
      </w:r>
      <w:r>
        <w:rPr>
          <w:spacing w:val="-14"/>
        </w:rPr>
        <w:t xml:space="preserve"> </w:t>
      </w:r>
      <w:r>
        <w:rPr>
          <w:spacing w:val="-5"/>
        </w:rPr>
        <w:t>(ирода)</w:t>
      </w:r>
      <w:r>
        <w:rPr>
          <w:spacing w:val="-78"/>
        </w:rPr>
        <w:t xml:space="preserve"> </w:t>
      </w:r>
      <w:r>
        <w:rPr>
          <w:spacing w:val="-4"/>
        </w:rPr>
        <w:t>ва</w:t>
      </w:r>
      <w:r>
        <w:rPr>
          <w:spacing w:val="-14"/>
        </w:rPr>
        <w:t xml:space="preserve"> </w:t>
      </w:r>
      <w:r>
        <w:rPr>
          <w:spacing w:val="-4"/>
        </w:rPr>
        <w:t>ҳуқуқий</w:t>
      </w:r>
      <w:r>
        <w:rPr>
          <w:spacing w:val="-14"/>
        </w:rPr>
        <w:t xml:space="preserve"> </w:t>
      </w:r>
      <w:r>
        <w:rPr>
          <w:spacing w:val="-3"/>
        </w:rPr>
        <w:t>ворислик</w:t>
      </w:r>
      <w:r>
        <w:rPr>
          <w:spacing w:val="-14"/>
        </w:rPr>
        <w:t xml:space="preserve"> </w:t>
      </w:r>
      <w:r>
        <w:rPr>
          <w:spacing w:val="-3"/>
        </w:rPr>
        <w:t>мезонлари</w:t>
      </w:r>
      <w:r>
        <w:rPr>
          <w:spacing w:val="-14"/>
        </w:rPr>
        <w:t xml:space="preserve"> </w:t>
      </w:r>
      <w:r>
        <w:rPr>
          <w:spacing w:val="-3"/>
        </w:rPr>
        <w:t>қўлланилади.</w:t>
      </w:r>
      <w:r>
        <w:rPr>
          <w:spacing w:val="-15"/>
        </w:rPr>
        <w:t xml:space="preserve"> </w:t>
      </w:r>
      <w:r>
        <w:rPr>
          <w:spacing w:val="-3"/>
        </w:rPr>
        <w:t>Усулларни</w:t>
      </w:r>
      <w:r>
        <w:rPr>
          <w:spacing w:val="-13"/>
        </w:rPr>
        <w:t xml:space="preserve"> </w:t>
      </w:r>
      <w:r>
        <w:rPr>
          <w:spacing w:val="-3"/>
        </w:rPr>
        <w:t>ажратиш</w:t>
      </w:r>
      <w:r>
        <w:rPr>
          <w:spacing w:val="-15"/>
        </w:rPr>
        <w:t xml:space="preserve"> </w:t>
      </w:r>
      <w:r>
        <w:rPr>
          <w:spacing w:val="-3"/>
        </w:rPr>
        <w:t>учун</w:t>
      </w:r>
      <w:r>
        <w:rPr>
          <w:spacing w:val="-77"/>
        </w:rPr>
        <w:t xml:space="preserve"> </w:t>
      </w:r>
      <w:r>
        <w:rPr>
          <w:spacing w:val="-8"/>
        </w:rPr>
        <w:t>қайси</w:t>
      </w:r>
      <w:r>
        <w:rPr>
          <w:spacing w:val="-17"/>
        </w:rPr>
        <w:t xml:space="preserve"> </w:t>
      </w:r>
      <w:r>
        <w:rPr>
          <w:spacing w:val="-8"/>
        </w:rPr>
        <w:t>бир</w:t>
      </w:r>
      <w:r>
        <w:rPr>
          <w:spacing w:val="-16"/>
        </w:rPr>
        <w:t xml:space="preserve"> </w:t>
      </w:r>
      <w:r>
        <w:rPr>
          <w:spacing w:val="-8"/>
        </w:rPr>
        <w:t>мезоннинг</w:t>
      </w:r>
      <w:r>
        <w:rPr>
          <w:spacing w:val="-17"/>
        </w:rPr>
        <w:t xml:space="preserve"> </w:t>
      </w:r>
      <w:r>
        <w:rPr>
          <w:spacing w:val="-8"/>
        </w:rPr>
        <w:t>қўлланилиши</w:t>
      </w:r>
      <w:r>
        <w:rPr>
          <w:spacing w:val="-17"/>
        </w:rPr>
        <w:t xml:space="preserve"> </w:t>
      </w:r>
      <w:r>
        <w:rPr>
          <w:spacing w:val="-7"/>
        </w:rPr>
        <w:t>нафақат</w:t>
      </w:r>
      <w:r>
        <w:rPr>
          <w:spacing w:val="-15"/>
        </w:rPr>
        <w:t xml:space="preserve"> </w:t>
      </w:r>
      <w:r>
        <w:rPr>
          <w:spacing w:val="-7"/>
        </w:rPr>
        <w:t>назарий,</w:t>
      </w:r>
      <w:r>
        <w:rPr>
          <w:spacing w:val="-17"/>
        </w:rPr>
        <w:t xml:space="preserve"> </w:t>
      </w:r>
      <w:r>
        <w:rPr>
          <w:spacing w:val="-7"/>
        </w:rPr>
        <w:t>балки</w:t>
      </w:r>
      <w:r>
        <w:rPr>
          <w:spacing w:val="-17"/>
        </w:rPr>
        <w:t xml:space="preserve"> </w:t>
      </w:r>
      <w:r>
        <w:rPr>
          <w:spacing w:val="-7"/>
        </w:rPr>
        <w:t>муҳим</w:t>
      </w:r>
      <w:r>
        <w:rPr>
          <w:spacing w:val="-17"/>
        </w:rPr>
        <w:t xml:space="preserve"> </w:t>
      </w:r>
      <w:r>
        <w:rPr>
          <w:spacing w:val="-7"/>
        </w:rPr>
        <w:t>амалий</w:t>
      </w:r>
      <w:r>
        <w:rPr>
          <w:spacing w:val="-77"/>
        </w:rPr>
        <w:t xml:space="preserve"> </w:t>
      </w:r>
      <w:r>
        <w:rPr>
          <w:spacing w:val="-7"/>
        </w:rPr>
        <w:t>аҳамият</w:t>
      </w:r>
      <w:r>
        <w:rPr>
          <w:spacing w:val="-13"/>
        </w:rPr>
        <w:t xml:space="preserve"> </w:t>
      </w:r>
      <w:r>
        <w:rPr>
          <w:spacing w:val="-6"/>
        </w:rPr>
        <w:t>касб</w:t>
      </w:r>
      <w:r>
        <w:rPr>
          <w:spacing w:val="-13"/>
        </w:rPr>
        <w:t xml:space="preserve"> </w:t>
      </w:r>
      <w:r>
        <w:rPr>
          <w:spacing w:val="-6"/>
        </w:rPr>
        <w:t>этади.</w:t>
      </w:r>
      <w:r>
        <w:rPr>
          <w:spacing w:val="-13"/>
        </w:rPr>
        <w:t xml:space="preserve"> </w:t>
      </w:r>
      <w:r>
        <w:rPr>
          <w:spacing w:val="-6"/>
        </w:rPr>
        <w:t>Юридик</w:t>
      </w:r>
      <w:r>
        <w:rPr>
          <w:spacing w:val="-12"/>
        </w:rPr>
        <w:t xml:space="preserve"> </w:t>
      </w:r>
      <w:r>
        <w:rPr>
          <w:spacing w:val="-6"/>
        </w:rPr>
        <w:t>адабиётларда</w:t>
      </w:r>
      <w:r>
        <w:rPr>
          <w:spacing w:val="-14"/>
        </w:rPr>
        <w:t xml:space="preserve"> </w:t>
      </w:r>
      <w:r>
        <w:rPr>
          <w:spacing w:val="-6"/>
        </w:rPr>
        <w:t>ҳам</w:t>
      </w:r>
      <w:r>
        <w:rPr>
          <w:spacing w:val="-14"/>
        </w:rPr>
        <w:t xml:space="preserve"> </w:t>
      </w:r>
      <w:r>
        <w:rPr>
          <w:spacing w:val="-6"/>
        </w:rPr>
        <w:t>бу</w:t>
      </w:r>
      <w:r>
        <w:rPr>
          <w:spacing w:val="-13"/>
        </w:rPr>
        <w:t xml:space="preserve"> </w:t>
      </w:r>
      <w:r>
        <w:rPr>
          <w:spacing w:val="-6"/>
        </w:rPr>
        <w:t>масала</w:t>
      </w:r>
      <w:r>
        <w:rPr>
          <w:spacing w:val="-14"/>
        </w:rPr>
        <w:t xml:space="preserve"> </w:t>
      </w:r>
      <w:r>
        <w:rPr>
          <w:spacing w:val="-6"/>
        </w:rPr>
        <w:t>юзасидан</w:t>
      </w:r>
      <w:r>
        <w:rPr>
          <w:spacing w:val="-14"/>
        </w:rPr>
        <w:t xml:space="preserve"> </w:t>
      </w:r>
      <w:r>
        <w:rPr>
          <w:spacing w:val="-6"/>
        </w:rPr>
        <w:t>турли</w:t>
      </w:r>
      <w:r>
        <w:rPr>
          <w:spacing w:val="-77"/>
        </w:rPr>
        <w:t xml:space="preserve"> </w:t>
      </w:r>
      <w:r>
        <w:t>хил фикрлар билдирилган бўлиб, баъзи бир муаллифлар усулларни</w:t>
      </w:r>
      <w:r>
        <w:rPr>
          <w:spacing w:val="1"/>
        </w:rPr>
        <w:t xml:space="preserve"> </w:t>
      </w:r>
      <w:r>
        <w:t>ажратишда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мезонларидан</w:t>
      </w:r>
      <w:r>
        <w:rPr>
          <w:spacing w:val="1"/>
        </w:rPr>
        <w:t xml:space="preserve"> </w:t>
      </w:r>
      <w:r>
        <w:t>бирини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олишса,</w:t>
      </w:r>
      <w:r>
        <w:rPr>
          <w:spacing w:val="1"/>
        </w:rPr>
        <w:t xml:space="preserve"> </w:t>
      </w:r>
      <w:r>
        <w:rPr>
          <w:spacing w:val="-4"/>
        </w:rPr>
        <w:t xml:space="preserve">айримлари эса мазкур </w:t>
      </w:r>
      <w:r>
        <w:rPr>
          <w:spacing w:val="-3"/>
        </w:rPr>
        <w:t>мезонларни уйғунлаштирган ҳолда қўлланишини</w:t>
      </w:r>
      <w:r>
        <w:rPr>
          <w:spacing w:val="-77"/>
        </w:rPr>
        <w:t xml:space="preserve"> </w:t>
      </w:r>
      <w:r>
        <w:t>таклиф</w:t>
      </w:r>
      <w:r>
        <w:rPr>
          <w:spacing w:val="-18"/>
        </w:rPr>
        <w:t xml:space="preserve"> </w:t>
      </w:r>
      <w:r>
        <w:t>қилишади.</w:t>
      </w:r>
    </w:p>
    <w:p w:rsidR="0060601F" w:rsidRDefault="00670D55">
      <w:pPr>
        <w:pStyle w:val="a3"/>
        <w:spacing w:before="5"/>
        <w:ind w:left="113" w:right="119" w:firstLine="722"/>
      </w:pPr>
      <w:r>
        <w:t>Мулкий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эрк-</w:t>
      </w:r>
      <w:r>
        <w:rPr>
          <w:spacing w:val="1"/>
        </w:rPr>
        <w:t xml:space="preserve"> </w:t>
      </w:r>
      <w:r>
        <w:rPr>
          <w:spacing w:val="-3"/>
        </w:rPr>
        <w:t xml:space="preserve">иродасини мулк ҳуқуқини қўлга киритиш </w:t>
      </w:r>
      <w:r>
        <w:rPr>
          <w:spacing w:val="-2"/>
        </w:rPr>
        <w:t>усулларини ажратувчи мезон</w:t>
      </w:r>
      <w:r>
        <w:rPr>
          <w:spacing w:val="-77"/>
        </w:rPr>
        <w:t xml:space="preserve"> </w:t>
      </w:r>
      <w:r>
        <w:rPr>
          <w:spacing w:val="-5"/>
        </w:rPr>
        <w:t>сифатида</w:t>
      </w:r>
      <w:r>
        <w:rPr>
          <w:spacing w:val="-13"/>
        </w:rPr>
        <w:t xml:space="preserve"> </w:t>
      </w:r>
      <w:r>
        <w:rPr>
          <w:spacing w:val="-5"/>
        </w:rPr>
        <w:t>эътироф</w:t>
      </w:r>
      <w:r>
        <w:rPr>
          <w:spacing w:val="-14"/>
        </w:rPr>
        <w:t xml:space="preserve"> </w:t>
      </w:r>
      <w:r>
        <w:rPr>
          <w:spacing w:val="-5"/>
        </w:rPr>
        <w:t>этувчи</w:t>
      </w:r>
      <w:r>
        <w:rPr>
          <w:spacing w:val="-13"/>
        </w:rPr>
        <w:t xml:space="preserve"> </w:t>
      </w:r>
      <w:r>
        <w:rPr>
          <w:spacing w:val="-5"/>
        </w:rPr>
        <w:t>муаллифларнинг</w:t>
      </w:r>
      <w:r>
        <w:rPr>
          <w:spacing w:val="-14"/>
        </w:rPr>
        <w:t xml:space="preserve"> </w:t>
      </w:r>
      <w:r>
        <w:rPr>
          <w:spacing w:val="-5"/>
        </w:rPr>
        <w:t>таъкидлашларича,</w:t>
      </w:r>
      <w:r>
        <w:rPr>
          <w:spacing w:val="-14"/>
        </w:rPr>
        <w:t xml:space="preserve"> </w:t>
      </w:r>
      <w:r>
        <w:rPr>
          <w:spacing w:val="-4"/>
        </w:rPr>
        <w:t>чегаралаш</w:t>
      </w:r>
      <w:r>
        <w:rPr>
          <w:spacing w:val="-78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эрк</w:t>
      </w:r>
      <w:r>
        <w:rPr>
          <w:spacing w:val="1"/>
        </w:rPr>
        <w:t xml:space="preserve"> </w:t>
      </w:r>
      <w:r>
        <w:t>(иродасига)</w:t>
      </w:r>
      <w:r>
        <w:rPr>
          <w:spacing w:val="1"/>
        </w:rPr>
        <w:t xml:space="preserve"> </w:t>
      </w:r>
      <w:r>
        <w:t>асосланиш</w:t>
      </w:r>
      <w:r>
        <w:rPr>
          <w:spacing w:val="1"/>
        </w:rPr>
        <w:t xml:space="preserve"> </w:t>
      </w:r>
      <w:r>
        <w:rPr>
          <w:spacing w:val="-6"/>
        </w:rPr>
        <w:t>зарурдир.</w:t>
      </w:r>
      <w:r>
        <w:rPr>
          <w:spacing w:val="-13"/>
        </w:rPr>
        <w:t xml:space="preserve"> </w:t>
      </w:r>
      <w:r>
        <w:rPr>
          <w:spacing w:val="-6"/>
        </w:rPr>
        <w:t>Ушбу</w:t>
      </w:r>
      <w:r>
        <w:rPr>
          <w:spacing w:val="-12"/>
        </w:rPr>
        <w:t xml:space="preserve"> </w:t>
      </w:r>
      <w:r>
        <w:rPr>
          <w:spacing w:val="-6"/>
        </w:rPr>
        <w:t>мезон</w:t>
      </w:r>
      <w:r>
        <w:rPr>
          <w:spacing w:val="-12"/>
        </w:rPr>
        <w:t xml:space="preserve"> </w:t>
      </w:r>
      <w:r>
        <w:rPr>
          <w:spacing w:val="-6"/>
        </w:rPr>
        <w:t>тарафдорлари</w:t>
      </w:r>
      <w:r>
        <w:rPr>
          <w:spacing w:val="-13"/>
        </w:rPr>
        <w:t xml:space="preserve"> </w:t>
      </w:r>
      <w:r>
        <w:rPr>
          <w:spacing w:val="-6"/>
        </w:rPr>
        <w:t>дастлабки</w:t>
      </w:r>
      <w:r>
        <w:rPr>
          <w:spacing w:val="-12"/>
        </w:rPr>
        <w:t xml:space="preserve"> </w:t>
      </w:r>
      <w:r>
        <w:rPr>
          <w:spacing w:val="-6"/>
        </w:rPr>
        <w:t>усул</w:t>
      </w:r>
      <w:r>
        <w:rPr>
          <w:spacing w:val="-14"/>
        </w:rPr>
        <w:t xml:space="preserve"> </w:t>
      </w:r>
      <w:r>
        <w:rPr>
          <w:spacing w:val="-6"/>
        </w:rPr>
        <w:t>бўйича</w:t>
      </w:r>
      <w:r>
        <w:rPr>
          <w:spacing w:val="-13"/>
        </w:rPr>
        <w:t xml:space="preserve"> </w:t>
      </w:r>
      <w:r>
        <w:rPr>
          <w:spacing w:val="-6"/>
        </w:rPr>
        <w:t>мулк</w:t>
      </w:r>
      <w:r>
        <w:rPr>
          <w:spacing w:val="-13"/>
        </w:rPr>
        <w:t xml:space="preserve"> </w:t>
      </w:r>
      <w:r>
        <w:rPr>
          <w:spacing w:val="-6"/>
        </w:rPr>
        <w:t>ҳуқуқи</w:t>
      </w:r>
      <w:r>
        <w:rPr>
          <w:spacing w:val="-78"/>
        </w:rPr>
        <w:t xml:space="preserve"> </w:t>
      </w:r>
      <w:r>
        <w:rPr>
          <w:spacing w:val="-4"/>
        </w:rPr>
        <w:t>собиқ</w:t>
      </w:r>
      <w:r>
        <w:rPr>
          <w:spacing w:val="-15"/>
        </w:rPr>
        <w:t xml:space="preserve"> </w:t>
      </w:r>
      <w:r>
        <w:rPr>
          <w:spacing w:val="-4"/>
        </w:rPr>
        <w:t>мулкдорнинг</w:t>
      </w:r>
      <w:r>
        <w:rPr>
          <w:spacing w:val="-15"/>
        </w:rPr>
        <w:t xml:space="preserve"> </w:t>
      </w:r>
      <w:r>
        <w:rPr>
          <w:spacing w:val="-4"/>
        </w:rPr>
        <w:t>эрк-иродасидан</w:t>
      </w:r>
      <w:r>
        <w:rPr>
          <w:spacing w:val="-14"/>
        </w:rPr>
        <w:t xml:space="preserve"> </w:t>
      </w:r>
      <w:r>
        <w:rPr>
          <w:spacing w:val="-4"/>
        </w:rPr>
        <w:t>мустақил</w:t>
      </w:r>
      <w:r>
        <w:rPr>
          <w:spacing w:val="-15"/>
        </w:rPr>
        <w:t xml:space="preserve"> </w:t>
      </w:r>
      <w:r>
        <w:rPr>
          <w:spacing w:val="-4"/>
        </w:rPr>
        <w:t>равишда</w:t>
      </w:r>
      <w:r>
        <w:rPr>
          <w:spacing w:val="-14"/>
        </w:rPr>
        <w:t xml:space="preserve"> </w:t>
      </w:r>
      <w:r>
        <w:rPr>
          <w:spacing w:val="-3"/>
        </w:rPr>
        <w:t>ёки</w:t>
      </w:r>
      <w:r>
        <w:rPr>
          <w:spacing w:val="-14"/>
        </w:rPr>
        <w:t xml:space="preserve"> </w:t>
      </w:r>
      <w:r>
        <w:rPr>
          <w:spacing w:val="-3"/>
        </w:rPr>
        <w:t>биринчи</w:t>
      </w:r>
      <w:r>
        <w:rPr>
          <w:spacing w:val="-16"/>
        </w:rPr>
        <w:t xml:space="preserve"> </w:t>
      </w:r>
      <w:r>
        <w:rPr>
          <w:spacing w:val="-3"/>
        </w:rPr>
        <w:t>бор,</w:t>
      </w:r>
      <w:r>
        <w:rPr>
          <w:spacing w:val="-77"/>
        </w:rPr>
        <w:t xml:space="preserve"> </w:t>
      </w:r>
      <w:r>
        <w:t>ҳосила усулларда эса олдинги мулкдорнинг эрки-иродасга асосан ва</w:t>
      </w:r>
      <w:r>
        <w:rPr>
          <w:spacing w:val="1"/>
        </w:rPr>
        <w:t xml:space="preserve"> </w:t>
      </w:r>
      <w:r>
        <w:rPr>
          <w:spacing w:val="-7"/>
        </w:rPr>
        <w:t>унинг розилиги билан қўлга киритилади деб ҳисоблашади</w:t>
      </w:r>
      <w:r>
        <w:rPr>
          <w:spacing w:val="-7"/>
          <w:vertAlign w:val="superscript"/>
        </w:rPr>
        <w:t>2</w:t>
      </w:r>
      <w:r>
        <w:rPr>
          <w:spacing w:val="-7"/>
        </w:rPr>
        <w:t>. Бироқ мазкур</w:t>
      </w:r>
      <w:r>
        <w:rPr>
          <w:spacing w:val="-77"/>
        </w:rPr>
        <w:t xml:space="preserve"> </w:t>
      </w:r>
      <w:r>
        <w:rPr>
          <w:spacing w:val="-2"/>
        </w:rPr>
        <w:t>мезон</w:t>
      </w:r>
      <w:r>
        <w:rPr>
          <w:spacing w:val="-11"/>
        </w:rPr>
        <w:t xml:space="preserve"> </w:t>
      </w:r>
      <w:r>
        <w:rPr>
          <w:spacing w:val="-2"/>
        </w:rPr>
        <w:t>амалиётда</w:t>
      </w:r>
      <w:r>
        <w:rPr>
          <w:spacing w:val="-10"/>
        </w:rPr>
        <w:t xml:space="preserve"> </w:t>
      </w:r>
      <w:r>
        <w:rPr>
          <w:spacing w:val="-2"/>
        </w:rPr>
        <w:t>ҳар</w:t>
      </w:r>
      <w:r>
        <w:rPr>
          <w:spacing w:val="-9"/>
        </w:rPr>
        <w:t xml:space="preserve"> </w:t>
      </w:r>
      <w:r>
        <w:rPr>
          <w:spacing w:val="-2"/>
        </w:rPr>
        <w:t>доим</w:t>
      </w:r>
      <w:r>
        <w:rPr>
          <w:spacing w:val="-10"/>
        </w:rPr>
        <w:t xml:space="preserve"> </w:t>
      </w:r>
      <w:r>
        <w:rPr>
          <w:spacing w:val="-2"/>
        </w:rPr>
        <w:t>ҳам</w:t>
      </w:r>
      <w:r>
        <w:rPr>
          <w:spacing w:val="-10"/>
        </w:rPr>
        <w:t xml:space="preserve"> </w:t>
      </w:r>
      <w:r>
        <w:rPr>
          <w:spacing w:val="-2"/>
        </w:rPr>
        <w:t>ўз</w:t>
      </w:r>
      <w:r>
        <w:rPr>
          <w:spacing w:val="-10"/>
        </w:rPr>
        <w:t xml:space="preserve"> </w:t>
      </w:r>
      <w:r>
        <w:rPr>
          <w:spacing w:val="-2"/>
        </w:rPr>
        <w:t>тасдиғини</w:t>
      </w:r>
      <w:r>
        <w:rPr>
          <w:spacing w:val="-9"/>
        </w:rPr>
        <w:t xml:space="preserve"> </w:t>
      </w:r>
      <w:r>
        <w:rPr>
          <w:spacing w:val="-2"/>
        </w:rPr>
        <w:t>топаве</w:t>
      </w:r>
      <w:r>
        <w:rPr>
          <w:spacing w:val="-2"/>
        </w:rPr>
        <w:t>рмайди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Жумладан,</w:t>
      </w:r>
      <w:r>
        <w:rPr>
          <w:spacing w:val="-77"/>
        </w:rPr>
        <w:t xml:space="preserve"> </w:t>
      </w:r>
      <w:r>
        <w:rPr>
          <w:spacing w:val="-3"/>
        </w:rPr>
        <w:t xml:space="preserve">қўлга киритувчи мулк ҳуқуқининг </w:t>
      </w:r>
      <w:r>
        <w:rPr>
          <w:spacing w:val="-2"/>
        </w:rPr>
        <w:t>вужудга келиши собиқ мулкдорнинг</w:t>
      </w:r>
      <w:r>
        <w:rPr>
          <w:spacing w:val="-77"/>
        </w:rPr>
        <w:t xml:space="preserve"> </w:t>
      </w:r>
      <w:r>
        <w:rPr>
          <w:spacing w:val="-7"/>
        </w:rPr>
        <w:t xml:space="preserve">мулк ҳуқуқини </w:t>
      </w:r>
      <w:r>
        <w:rPr>
          <w:spacing w:val="-6"/>
        </w:rPr>
        <w:t>мажбурий равишда бекор қилиниши билан боғлиқ бўлган</w:t>
      </w:r>
      <w:r>
        <w:rPr>
          <w:spacing w:val="-78"/>
        </w:rPr>
        <w:t xml:space="preserve"> </w:t>
      </w:r>
      <w:r>
        <w:rPr>
          <w:spacing w:val="-6"/>
        </w:rPr>
        <w:t xml:space="preserve">вақтларда намоён бўлади. </w:t>
      </w:r>
      <w:r>
        <w:rPr>
          <w:spacing w:val="-5"/>
        </w:rPr>
        <w:t>Хусусан, мулкдорнинг мажбуриятлари бўйича</w:t>
      </w:r>
      <w:r>
        <w:rPr>
          <w:spacing w:val="-77"/>
        </w:rPr>
        <w:t xml:space="preserve"> </w:t>
      </w:r>
      <w:r>
        <w:rPr>
          <w:spacing w:val="-4"/>
        </w:rPr>
        <w:t xml:space="preserve">ундирув мол-мулкка </w:t>
      </w:r>
      <w:r>
        <w:rPr>
          <w:spacing w:val="-3"/>
        </w:rPr>
        <w:t>қаратилган тақдирда,</w:t>
      </w:r>
      <w:r>
        <w:rPr>
          <w:spacing w:val="-3"/>
        </w:rPr>
        <w:t xml:space="preserve"> мол-мулкка бўлган ҳуқуқлар</w:t>
      </w:r>
      <w:r>
        <w:rPr>
          <w:spacing w:val="-77"/>
        </w:rPr>
        <w:t xml:space="preserve"> </w:t>
      </w:r>
      <w:r>
        <w:rPr>
          <w:spacing w:val="-2"/>
        </w:rPr>
        <w:t xml:space="preserve">қўлга киритувчига дастлабки мулкдорда мавжуд бўлган </w:t>
      </w:r>
      <w:r>
        <w:rPr>
          <w:spacing w:val="-1"/>
        </w:rPr>
        <w:t>ҳажмда ўтади,</w:t>
      </w:r>
      <w:r>
        <w:rPr>
          <w:spacing w:val="-77"/>
        </w:rPr>
        <w:t xml:space="preserve"> </w:t>
      </w:r>
      <w:r>
        <w:t>чунки бунда мажбуриятларни бекор қилиш учун асослар бўлмайди.</w:t>
      </w:r>
      <w:r>
        <w:rPr>
          <w:spacing w:val="1"/>
        </w:rPr>
        <w:t xml:space="preserve"> </w:t>
      </w:r>
      <w:r>
        <w:rPr>
          <w:spacing w:val="-2"/>
        </w:rPr>
        <w:t xml:space="preserve">Шунинг </w:t>
      </w:r>
      <w:r>
        <w:rPr>
          <w:spacing w:val="-1"/>
        </w:rPr>
        <w:t>билан биргаликда, ҳақиқат юзасидан тан олиб айтиш керакки,</w:t>
      </w:r>
      <w:r>
        <w:rPr>
          <w:spacing w:val="-77"/>
        </w:rPr>
        <w:t xml:space="preserve"> </w:t>
      </w:r>
      <w:r>
        <w:rPr>
          <w:spacing w:val="-7"/>
        </w:rPr>
        <w:t>ушбу</w:t>
      </w:r>
      <w:r>
        <w:rPr>
          <w:spacing w:val="-12"/>
        </w:rPr>
        <w:t xml:space="preserve"> </w:t>
      </w:r>
      <w:r>
        <w:rPr>
          <w:spacing w:val="-7"/>
        </w:rPr>
        <w:t>муаллифлар</w:t>
      </w:r>
      <w:r>
        <w:rPr>
          <w:spacing w:val="-12"/>
        </w:rPr>
        <w:t xml:space="preserve"> </w:t>
      </w:r>
      <w:r>
        <w:rPr>
          <w:spacing w:val="-7"/>
        </w:rPr>
        <w:t>томонидан</w:t>
      </w:r>
      <w:r>
        <w:rPr>
          <w:spacing w:val="-13"/>
        </w:rPr>
        <w:t xml:space="preserve"> </w:t>
      </w:r>
      <w:r>
        <w:rPr>
          <w:spacing w:val="-7"/>
        </w:rPr>
        <w:t>таклиф</w:t>
      </w:r>
      <w:r>
        <w:rPr>
          <w:spacing w:val="-13"/>
        </w:rPr>
        <w:t xml:space="preserve"> </w:t>
      </w:r>
      <w:r>
        <w:rPr>
          <w:spacing w:val="-6"/>
        </w:rPr>
        <w:t>этилган</w:t>
      </w:r>
      <w:r>
        <w:rPr>
          <w:spacing w:val="-13"/>
        </w:rPr>
        <w:t xml:space="preserve"> </w:t>
      </w:r>
      <w:r>
        <w:rPr>
          <w:spacing w:val="-6"/>
        </w:rPr>
        <w:t>эрк</w:t>
      </w:r>
      <w:r>
        <w:rPr>
          <w:spacing w:val="-12"/>
        </w:rPr>
        <w:t xml:space="preserve"> </w:t>
      </w:r>
      <w:r>
        <w:rPr>
          <w:spacing w:val="-6"/>
        </w:rPr>
        <w:t>(ирода)</w:t>
      </w:r>
      <w:r>
        <w:rPr>
          <w:spacing w:val="-13"/>
        </w:rPr>
        <w:t xml:space="preserve"> </w:t>
      </w:r>
      <w:r>
        <w:rPr>
          <w:spacing w:val="-6"/>
        </w:rPr>
        <w:t>мезони</w:t>
      </w:r>
      <w:r>
        <w:rPr>
          <w:spacing w:val="-13"/>
        </w:rPr>
        <w:t xml:space="preserve"> </w:t>
      </w:r>
      <w:r>
        <w:rPr>
          <w:spacing w:val="-6"/>
        </w:rPr>
        <w:t>кўпгина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12"/>
        </w:rPr>
      </w:pPr>
      <w:r>
        <w:pict>
          <v:rect id="_x0000_s1081" style="position:absolute;margin-left:56.7pt;margin-top:9.3pt;width:2in;height:.5pt;z-index:-156487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34"/>
          <w:sz w:val="20"/>
        </w:rPr>
        <w:t xml:space="preserve"> </w:t>
      </w:r>
      <w:r>
        <w:rPr>
          <w:sz w:val="20"/>
        </w:rPr>
        <w:t>Рахмонқулов</w:t>
      </w:r>
      <w:r>
        <w:rPr>
          <w:spacing w:val="35"/>
          <w:sz w:val="20"/>
        </w:rPr>
        <w:t xml:space="preserve"> </w:t>
      </w:r>
      <w:r>
        <w:rPr>
          <w:sz w:val="20"/>
        </w:rPr>
        <w:t>Ҳ.Р.</w:t>
      </w:r>
      <w:r>
        <w:rPr>
          <w:spacing w:val="34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34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35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33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33"/>
          <w:sz w:val="20"/>
        </w:rPr>
        <w:t xml:space="preserve"> </w:t>
      </w:r>
      <w:r>
        <w:rPr>
          <w:sz w:val="20"/>
        </w:rPr>
        <w:t>қисмига</w:t>
      </w:r>
      <w:r>
        <w:rPr>
          <w:spacing w:val="34"/>
          <w:sz w:val="20"/>
        </w:rPr>
        <w:t xml:space="preserve"> </w:t>
      </w:r>
      <w:r>
        <w:rPr>
          <w:sz w:val="20"/>
        </w:rPr>
        <w:t>умумий</w:t>
      </w:r>
      <w:r>
        <w:rPr>
          <w:spacing w:val="33"/>
          <w:sz w:val="20"/>
        </w:rPr>
        <w:t xml:space="preserve"> </w:t>
      </w:r>
      <w:r>
        <w:rPr>
          <w:sz w:val="20"/>
        </w:rPr>
        <w:t>тавсиф</w:t>
      </w:r>
      <w:r>
        <w:rPr>
          <w:spacing w:val="34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шарҳлар. Т.:</w:t>
      </w:r>
      <w:r>
        <w:rPr>
          <w:spacing w:val="-1"/>
          <w:sz w:val="20"/>
        </w:rPr>
        <w:t xml:space="preserve"> </w:t>
      </w:r>
      <w:r>
        <w:rPr>
          <w:sz w:val="20"/>
        </w:rPr>
        <w:t>1997.-338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 Т. 1. // Отв. ред. Е.А.Суханов. - М.: БЕК, 1993. -С. 205.</w:t>
      </w:r>
    </w:p>
    <w:p w:rsidR="0060601F" w:rsidRDefault="00670D55">
      <w:pPr>
        <w:spacing w:before="4" w:line="244" w:lineRule="auto"/>
        <w:ind w:left="115" w:right="613" w:hanging="2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Эргашев В.Ё. Ўзбекистон Республикасида мулк ҳуқуқининг долзарб муаммолари ва ривожланиш</w:t>
      </w:r>
      <w:r>
        <w:rPr>
          <w:spacing w:val="-47"/>
          <w:sz w:val="20"/>
        </w:rPr>
        <w:t xml:space="preserve"> </w:t>
      </w:r>
      <w:r>
        <w:rPr>
          <w:sz w:val="20"/>
        </w:rPr>
        <w:t>истиқболлари.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2009.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2" w:firstLine="0"/>
      </w:pPr>
      <w:r>
        <w:rPr>
          <w:spacing w:val="-1"/>
        </w:rPr>
        <w:lastRenderedPageBreak/>
        <w:t xml:space="preserve">ҳолларда, айниқса шартномага асосан мулк ҳуқуқи </w:t>
      </w:r>
      <w:r>
        <w:t>қўлга киритилаёт-</w:t>
      </w:r>
      <w:r>
        <w:rPr>
          <w:spacing w:val="1"/>
        </w:rPr>
        <w:t xml:space="preserve"> </w:t>
      </w:r>
      <w:r>
        <w:rPr>
          <w:spacing w:val="-3"/>
        </w:rPr>
        <w:t>ганда</w:t>
      </w:r>
      <w:r>
        <w:rPr>
          <w:spacing w:val="-16"/>
        </w:rPr>
        <w:t xml:space="preserve"> </w:t>
      </w:r>
      <w:r>
        <w:rPr>
          <w:spacing w:val="-3"/>
        </w:rPr>
        <w:t>муҳим</w:t>
      </w:r>
      <w:r>
        <w:rPr>
          <w:spacing w:val="-17"/>
        </w:rPr>
        <w:t xml:space="preserve"> </w:t>
      </w:r>
      <w:r>
        <w:rPr>
          <w:spacing w:val="-3"/>
        </w:rPr>
        <w:t>аҳамиятга</w:t>
      </w:r>
      <w:r>
        <w:rPr>
          <w:spacing w:val="-17"/>
        </w:rPr>
        <w:t xml:space="preserve"> </w:t>
      </w:r>
      <w:r>
        <w:rPr>
          <w:spacing w:val="-2"/>
        </w:rPr>
        <w:t>эга</w:t>
      </w:r>
      <w:r>
        <w:rPr>
          <w:spacing w:val="-16"/>
        </w:rPr>
        <w:t xml:space="preserve"> </w:t>
      </w:r>
      <w:r>
        <w:rPr>
          <w:spacing w:val="-2"/>
        </w:rPr>
        <w:t>бўлади.</w:t>
      </w:r>
      <w:r>
        <w:rPr>
          <w:spacing w:val="-16"/>
        </w:rPr>
        <w:t xml:space="preserve"> </w:t>
      </w:r>
      <w:r>
        <w:rPr>
          <w:spacing w:val="-2"/>
        </w:rPr>
        <w:t>Хусусан,</w:t>
      </w:r>
      <w:r>
        <w:rPr>
          <w:spacing w:val="-17"/>
        </w:rPr>
        <w:t xml:space="preserve"> </w:t>
      </w:r>
      <w:r>
        <w:rPr>
          <w:spacing w:val="-2"/>
        </w:rPr>
        <w:t>мулк</w:t>
      </w:r>
      <w:r>
        <w:rPr>
          <w:spacing w:val="-16"/>
        </w:rPr>
        <w:t xml:space="preserve"> </w:t>
      </w:r>
      <w:r>
        <w:rPr>
          <w:spacing w:val="-2"/>
        </w:rPr>
        <w:t>ҳуқуқини</w:t>
      </w:r>
      <w:r>
        <w:rPr>
          <w:spacing w:val="-17"/>
        </w:rPr>
        <w:t xml:space="preserve"> </w:t>
      </w:r>
      <w:r>
        <w:rPr>
          <w:spacing w:val="-2"/>
        </w:rPr>
        <w:t>қўлга</w:t>
      </w:r>
      <w:r>
        <w:rPr>
          <w:spacing w:val="-17"/>
        </w:rPr>
        <w:t xml:space="preserve"> </w:t>
      </w:r>
      <w:r>
        <w:rPr>
          <w:spacing w:val="-2"/>
        </w:rPr>
        <w:t>кири-</w:t>
      </w:r>
      <w:r>
        <w:rPr>
          <w:spacing w:val="-78"/>
        </w:rPr>
        <w:t xml:space="preserve"> </w:t>
      </w:r>
      <w:r>
        <w:rPr>
          <w:spacing w:val="-5"/>
        </w:rPr>
        <w:t>тишнинг</w:t>
      </w:r>
      <w:r>
        <w:rPr>
          <w:spacing w:val="-14"/>
        </w:rPr>
        <w:t xml:space="preserve"> </w:t>
      </w:r>
      <w:r>
        <w:rPr>
          <w:spacing w:val="-5"/>
        </w:rPr>
        <w:t>ҳосилавий</w:t>
      </w:r>
      <w:r>
        <w:rPr>
          <w:spacing w:val="-14"/>
        </w:rPr>
        <w:t xml:space="preserve"> </w:t>
      </w:r>
      <w:r>
        <w:rPr>
          <w:spacing w:val="-4"/>
        </w:rPr>
        <w:t>усулларидан</w:t>
      </w:r>
      <w:r>
        <w:rPr>
          <w:spacing w:val="-14"/>
        </w:rPr>
        <w:t xml:space="preserve"> </w:t>
      </w:r>
      <w:r>
        <w:rPr>
          <w:spacing w:val="-4"/>
        </w:rPr>
        <w:t>бири</w:t>
      </w:r>
      <w:r>
        <w:rPr>
          <w:spacing w:val="-14"/>
        </w:rPr>
        <w:t xml:space="preserve"> </w:t>
      </w:r>
      <w:r>
        <w:rPr>
          <w:spacing w:val="-4"/>
        </w:rPr>
        <w:t>бўлган</w:t>
      </w:r>
      <w:r>
        <w:rPr>
          <w:spacing w:val="-15"/>
        </w:rPr>
        <w:t xml:space="preserve"> </w:t>
      </w:r>
      <w:r>
        <w:rPr>
          <w:spacing w:val="-4"/>
        </w:rPr>
        <w:t>олди-сотди</w:t>
      </w:r>
      <w:r>
        <w:rPr>
          <w:spacing w:val="-14"/>
        </w:rPr>
        <w:t xml:space="preserve"> </w:t>
      </w:r>
      <w:r>
        <w:rPr>
          <w:spacing w:val="-4"/>
        </w:rPr>
        <w:t>шартномасида</w:t>
      </w:r>
      <w:r>
        <w:rPr>
          <w:spacing w:val="-78"/>
        </w:rPr>
        <w:t xml:space="preserve"> </w:t>
      </w:r>
      <w:r>
        <w:rPr>
          <w:spacing w:val="-3"/>
        </w:rPr>
        <w:t xml:space="preserve">эрк (ирода) авваламбор томонларнинг ўзаро келишувида </w:t>
      </w:r>
      <w:r>
        <w:rPr>
          <w:spacing w:val="-2"/>
        </w:rPr>
        <w:t>ифодаланади.</w:t>
      </w:r>
      <w:r>
        <w:rPr>
          <w:spacing w:val="-1"/>
        </w:rPr>
        <w:t xml:space="preserve"> </w:t>
      </w:r>
      <w:r>
        <w:rPr>
          <w:spacing w:val="-5"/>
        </w:rPr>
        <w:t>Бундай</w:t>
      </w:r>
      <w:r>
        <w:rPr>
          <w:spacing w:val="-14"/>
        </w:rPr>
        <w:t xml:space="preserve"> </w:t>
      </w:r>
      <w:r>
        <w:rPr>
          <w:spacing w:val="-5"/>
        </w:rPr>
        <w:t>ҳолат,</w:t>
      </w:r>
      <w:r>
        <w:rPr>
          <w:spacing w:val="-15"/>
        </w:rPr>
        <w:t xml:space="preserve"> </w:t>
      </w:r>
      <w:r>
        <w:rPr>
          <w:spacing w:val="-5"/>
        </w:rPr>
        <w:t>шунингдек</w:t>
      </w:r>
      <w:r>
        <w:rPr>
          <w:spacing w:val="-14"/>
        </w:rPr>
        <w:t xml:space="preserve"> </w:t>
      </w:r>
      <w:r>
        <w:rPr>
          <w:spacing w:val="-5"/>
        </w:rPr>
        <w:t>васиятнома</w:t>
      </w:r>
      <w:r>
        <w:rPr>
          <w:spacing w:val="-12"/>
        </w:rPr>
        <w:t xml:space="preserve"> </w:t>
      </w:r>
      <w:r>
        <w:rPr>
          <w:spacing w:val="-5"/>
        </w:rPr>
        <w:t>бўйича</w:t>
      </w:r>
      <w:r>
        <w:rPr>
          <w:spacing w:val="-14"/>
        </w:rPr>
        <w:t xml:space="preserve"> </w:t>
      </w:r>
      <w:r>
        <w:rPr>
          <w:spacing w:val="-5"/>
        </w:rPr>
        <w:t>меросни</w:t>
      </w:r>
      <w:r>
        <w:rPr>
          <w:spacing w:val="-15"/>
        </w:rPr>
        <w:t xml:space="preserve"> </w:t>
      </w:r>
      <w:r>
        <w:rPr>
          <w:spacing w:val="-5"/>
        </w:rPr>
        <w:t>қабул</w:t>
      </w:r>
      <w:r>
        <w:rPr>
          <w:spacing w:val="-14"/>
        </w:rPr>
        <w:t xml:space="preserve"> </w:t>
      </w:r>
      <w:r>
        <w:rPr>
          <w:spacing w:val="-4"/>
        </w:rPr>
        <w:t>қилиб</w:t>
      </w:r>
      <w:r>
        <w:rPr>
          <w:spacing w:val="-16"/>
        </w:rPr>
        <w:t xml:space="preserve"> </w:t>
      </w:r>
      <w:r>
        <w:rPr>
          <w:spacing w:val="-4"/>
        </w:rPr>
        <w:t>олиш</w:t>
      </w:r>
      <w:r>
        <w:rPr>
          <w:spacing w:val="-77"/>
        </w:rPr>
        <w:t xml:space="preserve"> </w:t>
      </w:r>
      <w:r>
        <w:rPr>
          <w:spacing w:val="-8"/>
        </w:rPr>
        <w:t>натижасида</w:t>
      </w:r>
      <w:r>
        <w:rPr>
          <w:spacing w:val="-16"/>
        </w:rPr>
        <w:t xml:space="preserve"> </w:t>
      </w:r>
      <w:r>
        <w:rPr>
          <w:spacing w:val="-8"/>
        </w:rPr>
        <w:t>мулк</w:t>
      </w:r>
      <w:r>
        <w:rPr>
          <w:spacing w:val="-16"/>
        </w:rPr>
        <w:t xml:space="preserve"> </w:t>
      </w:r>
      <w:r>
        <w:rPr>
          <w:spacing w:val="-8"/>
        </w:rPr>
        <w:t>ҳуқуқи</w:t>
      </w:r>
      <w:r>
        <w:rPr>
          <w:spacing w:val="-17"/>
        </w:rPr>
        <w:t xml:space="preserve"> </w:t>
      </w:r>
      <w:r>
        <w:rPr>
          <w:spacing w:val="-7"/>
        </w:rPr>
        <w:t>қўлга</w:t>
      </w:r>
      <w:r>
        <w:rPr>
          <w:spacing w:val="-17"/>
        </w:rPr>
        <w:t xml:space="preserve"> </w:t>
      </w:r>
      <w:r>
        <w:rPr>
          <w:spacing w:val="-7"/>
        </w:rPr>
        <w:t>киритилганда</w:t>
      </w:r>
      <w:r>
        <w:rPr>
          <w:spacing w:val="-17"/>
        </w:rPr>
        <w:t xml:space="preserve"> </w:t>
      </w:r>
      <w:r>
        <w:rPr>
          <w:spacing w:val="-7"/>
        </w:rPr>
        <w:t>ҳам</w:t>
      </w:r>
      <w:r>
        <w:rPr>
          <w:spacing w:val="-17"/>
        </w:rPr>
        <w:t xml:space="preserve"> </w:t>
      </w:r>
      <w:r>
        <w:rPr>
          <w:spacing w:val="-7"/>
        </w:rPr>
        <w:t>намоён</w:t>
      </w:r>
      <w:r>
        <w:rPr>
          <w:spacing w:val="-17"/>
        </w:rPr>
        <w:t xml:space="preserve"> </w:t>
      </w:r>
      <w:r>
        <w:rPr>
          <w:spacing w:val="-7"/>
        </w:rPr>
        <w:t>бўлади.</w:t>
      </w:r>
    </w:p>
    <w:p w:rsidR="0060601F" w:rsidRDefault="00670D55">
      <w:pPr>
        <w:pStyle w:val="a3"/>
        <w:spacing w:before="3"/>
        <w:ind w:left="113" w:right="121" w:firstLine="721"/>
      </w:pP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усулларини</w:t>
      </w:r>
      <w:r>
        <w:rPr>
          <w:spacing w:val="1"/>
        </w:rPr>
        <w:t xml:space="preserve"> </w:t>
      </w:r>
      <w:r>
        <w:t>ажратишда</w:t>
      </w:r>
      <w:r>
        <w:rPr>
          <w:spacing w:val="1"/>
        </w:rPr>
        <w:t xml:space="preserve"> </w:t>
      </w:r>
      <w:r>
        <w:t>мезон</w:t>
      </w:r>
      <w:r>
        <w:rPr>
          <w:spacing w:val="-77"/>
        </w:rPr>
        <w:t xml:space="preserve"> </w:t>
      </w:r>
      <w:r>
        <w:rPr>
          <w:spacing w:val="-2"/>
        </w:rPr>
        <w:t xml:space="preserve">сифатида ҳуқуқий ворисликдан фойдаланиш таклифлари </w:t>
      </w:r>
      <w:r>
        <w:rPr>
          <w:spacing w:val="-1"/>
        </w:rPr>
        <w:t>ҳам мавжуд.</w:t>
      </w:r>
      <w:r>
        <w:t xml:space="preserve"> Мулк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ҳосилавий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rPr>
          <w:spacing w:val="-7"/>
        </w:rPr>
        <w:t>субъектдан</w:t>
      </w:r>
      <w:r>
        <w:rPr>
          <w:spacing w:val="-13"/>
        </w:rPr>
        <w:t xml:space="preserve"> </w:t>
      </w:r>
      <w:r>
        <w:rPr>
          <w:spacing w:val="-7"/>
        </w:rPr>
        <w:t>бошқа</w:t>
      </w:r>
      <w:r>
        <w:rPr>
          <w:spacing w:val="-11"/>
        </w:rPr>
        <w:t xml:space="preserve"> </w:t>
      </w:r>
      <w:r>
        <w:rPr>
          <w:spacing w:val="-7"/>
        </w:rPr>
        <w:t>субъектга</w:t>
      </w:r>
      <w:r>
        <w:rPr>
          <w:spacing w:val="-12"/>
        </w:rPr>
        <w:t xml:space="preserve"> </w:t>
      </w:r>
      <w:r>
        <w:rPr>
          <w:spacing w:val="-7"/>
        </w:rPr>
        <w:t>ўтишини</w:t>
      </w:r>
      <w:r>
        <w:rPr>
          <w:spacing w:val="-13"/>
        </w:rPr>
        <w:t xml:space="preserve"> </w:t>
      </w:r>
      <w:r>
        <w:rPr>
          <w:spacing w:val="-6"/>
        </w:rPr>
        <w:t>англатади.</w:t>
      </w:r>
      <w:r>
        <w:rPr>
          <w:spacing w:val="-12"/>
        </w:rPr>
        <w:t xml:space="preserve"> </w:t>
      </w:r>
      <w:r>
        <w:rPr>
          <w:spacing w:val="-6"/>
        </w:rPr>
        <w:t>Б</w:t>
      </w:r>
      <w:r>
        <w:rPr>
          <w:spacing w:val="-6"/>
        </w:rPr>
        <w:t>ундай</w:t>
      </w:r>
      <w:r>
        <w:rPr>
          <w:spacing w:val="-12"/>
        </w:rPr>
        <w:t xml:space="preserve"> </w:t>
      </w:r>
      <w:r>
        <w:rPr>
          <w:spacing w:val="-6"/>
        </w:rPr>
        <w:t>ўтишнинг</w:t>
      </w:r>
      <w:r>
        <w:rPr>
          <w:spacing w:val="-12"/>
        </w:rPr>
        <w:t xml:space="preserve"> </w:t>
      </w:r>
      <w:r>
        <w:rPr>
          <w:spacing w:val="-6"/>
        </w:rPr>
        <w:t>асоси</w:t>
      </w:r>
      <w:r>
        <w:rPr>
          <w:spacing w:val="-77"/>
        </w:rPr>
        <w:t xml:space="preserve"> </w:t>
      </w:r>
      <w:r>
        <w:rPr>
          <w:spacing w:val="-2"/>
        </w:rPr>
        <w:t>мол-мулкни бегоналаштиришга қаратилган олди-сотди, айирбошлаш</w:t>
      </w:r>
      <w:r>
        <w:rPr>
          <w:spacing w:val="-1"/>
        </w:rPr>
        <w:t xml:space="preserve"> </w:t>
      </w:r>
      <w:r>
        <w:t>ҳадя ва бошқа шартномалар ҳамда мерос олиш ҳисобланади. Мулк</w:t>
      </w:r>
      <w:r>
        <w:rPr>
          <w:spacing w:val="1"/>
        </w:rPr>
        <w:t xml:space="preserve"> </w:t>
      </w:r>
      <w:r>
        <w:rPr>
          <w:spacing w:val="-8"/>
        </w:rPr>
        <w:t xml:space="preserve">ҳуқуқини қўлга киритиш усулларидан фақатгина ҳосила </w:t>
      </w:r>
      <w:r>
        <w:rPr>
          <w:spacing w:val="-7"/>
        </w:rPr>
        <w:t>усулида ҳуқуқий</w:t>
      </w:r>
      <w:r>
        <w:rPr>
          <w:spacing w:val="-77"/>
        </w:rPr>
        <w:t xml:space="preserve"> </w:t>
      </w:r>
      <w:r>
        <w:rPr>
          <w:spacing w:val="-1"/>
        </w:rPr>
        <w:t xml:space="preserve">ворислик содир бўлади. </w:t>
      </w:r>
      <w:r>
        <w:t xml:space="preserve">Дастлабки усулда эса </w:t>
      </w:r>
      <w:r>
        <w:t>мулк ҳуқуқининг қўлга</w:t>
      </w:r>
      <w:r>
        <w:rPr>
          <w:spacing w:val="1"/>
        </w:rPr>
        <w:t xml:space="preserve"> </w:t>
      </w:r>
      <w:r>
        <w:t>киритилиши собиқ мулкдорнинг ҳуқуқларига боғлиқ бўлмаганлиги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-20"/>
        </w:rPr>
        <w:t xml:space="preserve"> </w:t>
      </w:r>
      <w:r>
        <w:t>ҳуқуқий</w:t>
      </w:r>
      <w:r>
        <w:rPr>
          <w:spacing w:val="-19"/>
        </w:rPr>
        <w:t xml:space="preserve"> </w:t>
      </w:r>
      <w:r>
        <w:t>ворислик</w:t>
      </w:r>
      <w:r>
        <w:rPr>
          <w:spacing w:val="-19"/>
        </w:rPr>
        <w:t xml:space="preserve"> </w:t>
      </w:r>
      <w:r>
        <w:t>бўлмайди.</w:t>
      </w:r>
    </w:p>
    <w:p w:rsidR="0060601F" w:rsidRDefault="00670D55">
      <w:pPr>
        <w:pStyle w:val="a3"/>
        <w:spacing w:before="5"/>
        <w:ind w:left="114" w:right="129" w:firstLine="720"/>
      </w:pP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мезони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адабиётларда кенг равишда тан олинган бўлиб, унинг асосий ижобий</w:t>
      </w:r>
      <w:r>
        <w:rPr>
          <w:spacing w:val="1"/>
        </w:rPr>
        <w:t xml:space="preserve"> </w:t>
      </w:r>
      <w:r>
        <w:t>хусусияти шундаки, ашёга нисбатан мулк ҳуқуқи бошқа субъектга</w:t>
      </w:r>
      <w:r>
        <w:rPr>
          <w:spacing w:val="1"/>
        </w:rPr>
        <w:t xml:space="preserve"> </w:t>
      </w:r>
      <w:r>
        <w:t>ўтказилганда унда мавжуд бўлган мажбуриятларни сақлаб қолишни</w:t>
      </w:r>
      <w:r>
        <w:rPr>
          <w:spacing w:val="1"/>
        </w:rPr>
        <w:t xml:space="preserve"> </w:t>
      </w:r>
      <w:r>
        <w:rPr>
          <w:spacing w:val="-1"/>
        </w:rPr>
        <w:t xml:space="preserve">асослаш имкониятини беради. </w:t>
      </w:r>
      <w:r>
        <w:t>Айнан шу сабабли мазкур мезон бошқа</w:t>
      </w:r>
      <w:r>
        <w:rPr>
          <w:spacing w:val="-77"/>
        </w:rPr>
        <w:t xml:space="preserve"> </w:t>
      </w:r>
      <w:r>
        <w:rPr>
          <w:spacing w:val="-5"/>
        </w:rPr>
        <w:t>давлатларнинг</w:t>
      </w:r>
      <w:r>
        <w:rPr>
          <w:spacing w:val="-14"/>
        </w:rPr>
        <w:t xml:space="preserve"> </w:t>
      </w:r>
      <w:r>
        <w:rPr>
          <w:spacing w:val="-5"/>
        </w:rPr>
        <w:t>юристлари</w:t>
      </w:r>
      <w:r>
        <w:rPr>
          <w:spacing w:val="-14"/>
        </w:rPr>
        <w:t xml:space="preserve"> </w:t>
      </w:r>
      <w:r>
        <w:rPr>
          <w:spacing w:val="-5"/>
        </w:rPr>
        <w:t>томонидан</w:t>
      </w:r>
      <w:r>
        <w:rPr>
          <w:spacing w:val="-14"/>
        </w:rPr>
        <w:t xml:space="preserve"> </w:t>
      </w:r>
      <w:r>
        <w:rPr>
          <w:spacing w:val="-5"/>
        </w:rPr>
        <w:t>ҳам</w:t>
      </w:r>
      <w:r>
        <w:rPr>
          <w:spacing w:val="-15"/>
        </w:rPr>
        <w:t xml:space="preserve"> </w:t>
      </w:r>
      <w:r>
        <w:rPr>
          <w:spacing w:val="-5"/>
        </w:rPr>
        <w:t>мулк</w:t>
      </w:r>
      <w:r>
        <w:rPr>
          <w:spacing w:val="-14"/>
        </w:rPr>
        <w:t xml:space="preserve"> </w:t>
      </w:r>
      <w:r>
        <w:rPr>
          <w:spacing w:val="-5"/>
        </w:rPr>
        <w:t>ҳуқуқини</w:t>
      </w:r>
      <w:r>
        <w:rPr>
          <w:spacing w:val="-15"/>
        </w:rPr>
        <w:t xml:space="preserve"> </w:t>
      </w:r>
      <w:r>
        <w:rPr>
          <w:spacing w:val="-4"/>
        </w:rPr>
        <w:t>қўлга</w:t>
      </w:r>
      <w:r>
        <w:rPr>
          <w:spacing w:val="-13"/>
        </w:rPr>
        <w:t xml:space="preserve"> </w:t>
      </w:r>
      <w:r>
        <w:rPr>
          <w:spacing w:val="-4"/>
        </w:rPr>
        <w:t>киритиш</w:t>
      </w:r>
      <w:r>
        <w:rPr>
          <w:spacing w:val="-78"/>
        </w:rPr>
        <w:t xml:space="preserve"> </w:t>
      </w:r>
      <w:r>
        <w:t>ус</w:t>
      </w:r>
      <w:r>
        <w:t>улларини чегаралашда қўлланиб келинмоқда. Бироқ биз юқорида</w:t>
      </w:r>
      <w:r>
        <w:rPr>
          <w:spacing w:val="1"/>
        </w:rPr>
        <w:t xml:space="preserve"> </w:t>
      </w:r>
      <w:r>
        <w:rPr>
          <w:spacing w:val="-3"/>
        </w:rPr>
        <w:t xml:space="preserve">келтириб ўтганимиздек, ҳуқуқий </w:t>
      </w:r>
      <w:r>
        <w:rPr>
          <w:spacing w:val="-2"/>
        </w:rPr>
        <w:t>ворислик ҳуқуқни қўлга киритшнинг</w:t>
      </w:r>
      <w:r>
        <w:rPr>
          <w:spacing w:val="-1"/>
        </w:rPr>
        <w:t xml:space="preserve"> </w:t>
      </w:r>
      <w:r>
        <w:t>ҳосилавий усули орқали юзага келишида ҳар доим ҳам собиқ ҳуқуқ</w:t>
      </w:r>
      <w:r>
        <w:rPr>
          <w:spacing w:val="1"/>
        </w:rPr>
        <w:t xml:space="preserve"> </w:t>
      </w:r>
      <w:r>
        <w:rPr>
          <w:spacing w:val="-8"/>
        </w:rPr>
        <w:t>эгасининг</w:t>
      </w:r>
      <w:r>
        <w:rPr>
          <w:spacing w:val="-16"/>
        </w:rPr>
        <w:t xml:space="preserve"> </w:t>
      </w:r>
      <w:r>
        <w:rPr>
          <w:spacing w:val="-8"/>
        </w:rPr>
        <w:t>эрки</w:t>
      </w:r>
      <w:r>
        <w:rPr>
          <w:spacing w:val="-17"/>
        </w:rPr>
        <w:t xml:space="preserve"> </w:t>
      </w:r>
      <w:r>
        <w:rPr>
          <w:spacing w:val="-8"/>
        </w:rPr>
        <w:t>(иродаси)га</w:t>
      </w:r>
      <w:r>
        <w:rPr>
          <w:spacing w:val="-16"/>
        </w:rPr>
        <w:t xml:space="preserve"> </w:t>
      </w:r>
      <w:r>
        <w:rPr>
          <w:spacing w:val="-7"/>
        </w:rPr>
        <w:t>асосланавермайди.</w:t>
      </w:r>
    </w:p>
    <w:p w:rsidR="0060601F" w:rsidRDefault="00670D55">
      <w:pPr>
        <w:pStyle w:val="a3"/>
        <w:spacing w:before="5"/>
        <w:ind w:left="114" w:right="120" w:firstLine="719"/>
      </w:pP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</w:t>
      </w:r>
      <w:r>
        <w:t>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rPr>
          <w:spacing w:val="-2"/>
        </w:rPr>
        <w:t xml:space="preserve">мулкдорнинг эрк (иродаси)дан мустақил равишда </w:t>
      </w:r>
      <w:r>
        <w:rPr>
          <w:spacing w:val="-1"/>
        </w:rPr>
        <w:t>ҳам вужудга келади.</w:t>
      </w:r>
      <w:r>
        <w:rPr>
          <w:spacing w:val="-77"/>
        </w:rPr>
        <w:t xml:space="preserve"> </w:t>
      </w:r>
      <w:r>
        <w:rPr>
          <w:spacing w:val="-2"/>
        </w:rPr>
        <w:t>Хусусан,</w:t>
      </w:r>
      <w:r>
        <w:rPr>
          <w:spacing w:val="-11"/>
        </w:rPr>
        <w:t xml:space="preserve"> </w:t>
      </w:r>
      <w:r>
        <w:rPr>
          <w:spacing w:val="-2"/>
        </w:rPr>
        <w:t>меросдан</w:t>
      </w:r>
      <w:r>
        <w:rPr>
          <w:spacing w:val="-12"/>
        </w:rPr>
        <w:t xml:space="preserve"> </w:t>
      </w:r>
      <w:r>
        <w:rPr>
          <w:spacing w:val="-2"/>
        </w:rPr>
        <w:t>мажбурий</w:t>
      </w:r>
      <w:r>
        <w:rPr>
          <w:spacing w:val="-11"/>
        </w:rPr>
        <w:t xml:space="preserve"> </w:t>
      </w:r>
      <w:r>
        <w:rPr>
          <w:spacing w:val="-1"/>
        </w:rPr>
        <w:t>улуш</w:t>
      </w:r>
      <w:r>
        <w:rPr>
          <w:spacing w:val="-11"/>
        </w:rPr>
        <w:t xml:space="preserve"> </w:t>
      </w:r>
      <w:r>
        <w:rPr>
          <w:spacing w:val="-1"/>
        </w:rPr>
        <w:t>олиш</w:t>
      </w:r>
      <w:r>
        <w:rPr>
          <w:spacing w:val="-12"/>
        </w:rPr>
        <w:t xml:space="preserve"> </w:t>
      </w:r>
      <w:r>
        <w:rPr>
          <w:spacing w:val="-1"/>
        </w:rPr>
        <w:t>ҳуқуқига</w:t>
      </w:r>
      <w:r>
        <w:rPr>
          <w:spacing w:val="-11"/>
        </w:rPr>
        <w:t xml:space="preserve"> </w:t>
      </w:r>
      <w:r>
        <w:rPr>
          <w:spacing w:val="-1"/>
        </w:rPr>
        <w:t>эга</w:t>
      </w:r>
      <w:r>
        <w:rPr>
          <w:spacing w:val="-11"/>
        </w:rPr>
        <w:t xml:space="preserve"> </w:t>
      </w:r>
      <w:r>
        <w:rPr>
          <w:spacing w:val="-1"/>
        </w:rPr>
        <w:t>бўлган</w:t>
      </w:r>
      <w:r>
        <w:rPr>
          <w:spacing w:val="-11"/>
        </w:rPr>
        <w:t xml:space="preserve"> </w:t>
      </w:r>
      <w:r>
        <w:rPr>
          <w:spacing w:val="-1"/>
        </w:rPr>
        <w:t>шахслар,</w:t>
      </w:r>
      <w:r>
        <w:rPr>
          <w:spacing w:val="-78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мерос қолдирувчининг вояга етмаган ёки меҳнатга лаёқатсиз</w:t>
      </w:r>
      <w:r>
        <w:rPr>
          <w:spacing w:val="1"/>
        </w:rPr>
        <w:t xml:space="preserve"> </w:t>
      </w:r>
      <w:r>
        <w:t>болалари,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олган болалари,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меҳнатга қобилиятсиз эри (хотини) ва ота-онаси, шу жумладан, уни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олганлар,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васиятномани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қолдирувчининг эрк (иродаси)идан ташқари мерос қилиб оладилар.</w:t>
      </w:r>
      <w:r>
        <w:rPr>
          <w:spacing w:val="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ҳолдаги</w:t>
      </w:r>
      <w:r>
        <w:rPr>
          <w:spacing w:val="1"/>
        </w:rPr>
        <w:t xml:space="preserve"> </w:t>
      </w:r>
      <w:r>
        <w:t>мер</w:t>
      </w:r>
      <w:r>
        <w:t>ос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қўлга</w:t>
      </w:r>
      <w:r>
        <w:rPr>
          <w:spacing w:val="-77"/>
        </w:rPr>
        <w:t xml:space="preserve"> </w:t>
      </w:r>
      <w:r>
        <w:rPr>
          <w:spacing w:val="-8"/>
        </w:rPr>
        <w:t>киритишнинг</w:t>
      </w:r>
      <w:r>
        <w:rPr>
          <w:spacing w:val="-17"/>
        </w:rPr>
        <w:t xml:space="preserve"> </w:t>
      </w:r>
      <w:r>
        <w:rPr>
          <w:spacing w:val="-8"/>
        </w:rPr>
        <w:t>ҳосила</w:t>
      </w:r>
      <w:r>
        <w:rPr>
          <w:spacing w:val="-16"/>
        </w:rPr>
        <w:t xml:space="preserve"> </w:t>
      </w:r>
      <w:r>
        <w:rPr>
          <w:spacing w:val="-8"/>
        </w:rPr>
        <w:t>усули</w:t>
      </w:r>
      <w:r>
        <w:rPr>
          <w:spacing w:val="-17"/>
        </w:rPr>
        <w:t xml:space="preserve"> </w:t>
      </w:r>
      <w:r>
        <w:rPr>
          <w:spacing w:val="-8"/>
        </w:rPr>
        <w:t>ҳисобланади.</w:t>
      </w:r>
    </w:p>
    <w:p w:rsidR="0060601F" w:rsidRDefault="00670D55">
      <w:pPr>
        <w:pStyle w:val="a3"/>
        <w:spacing w:before="4"/>
        <w:ind w:left="116" w:right="127" w:firstLine="719"/>
      </w:pPr>
      <w:r>
        <w:rPr>
          <w:spacing w:val="-3"/>
        </w:rPr>
        <w:t xml:space="preserve">Юридик адабиётларда </w:t>
      </w:r>
      <w:r>
        <w:rPr>
          <w:spacing w:val="-2"/>
        </w:rPr>
        <w:t>мулк ҳуқуқини қўлга киритиш усулларини</w:t>
      </w:r>
      <w:r>
        <w:rPr>
          <w:spacing w:val="-77"/>
        </w:rPr>
        <w:t xml:space="preserve"> </w:t>
      </w:r>
      <w:r>
        <w:rPr>
          <w:spacing w:val="-3"/>
        </w:rPr>
        <w:t>таснифлашда</w:t>
      </w:r>
      <w:r>
        <w:rPr>
          <w:spacing w:val="33"/>
        </w:rPr>
        <w:t xml:space="preserve"> </w:t>
      </w:r>
      <w:r>
        <w:rPr>
          <w:spacing w:val="-3"/>
        </w:rPr>
        <w:t>мазкур</w:t>
      </w:r>
      <w:r>
        <w:rPr>
          <w:spacing w:val="33"/>
        </w:rPr>
        <w:t xml:space="preserve"> </w:t>
      </w:r>
      <w:r>
        <w:rPr>
          <w:spacing w:val="-3"/>
        </w:rPr>
        <w:t>мезонлардан</w:t>
      </w:r>
      <w:r>
        <w:rPr>
          <w:spacing w:val="32"/>
        </w:rPr>
        <w:t xml:space="preserve"> </w:t>
      </w:r>
      <w:r>
        <w:rPr>
          <w:spacing w:val="-2"/>
        </w:rPr>
        <w:t>биргаликда</w:t>
      </w:r>
      <w:r>
        <w:rPr>
          <w:spacing w:val="32"/>
        </w:rPr>
        <w:t xml:space="preserve"> </w:t>
      </w:r>
      <w:r>
        <w:rPr>
          <w:spacing w:val="-2"/>
        </w:rPr>
        <w:t>фойдаланиш</w:t>
      </w:r>
      <w:r>
        <w:rPr>
          <w:spacing w:val="33"/>
        </w:rPr>
        <w:t xml:space="preserve"> </w:t>
      </w:r>
      <w:r>
        <w:rPr>
          <w:spacing w:val="-2"/>
        </w:rPr>
        <w:t>тўғрисида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rPr>
          <w:spacing w:val="-1"/>
        </w:rPr>
        <w:lastRenderedPageBreak/>
        <w:t>фикрлар билдирилган</w:t>
      </w:r>
      <w:r>
        <w:rPr>
          <w:spacing w:val="-1"/>
          <w:vertAlign w:val="superscript"/>
        </w:rPr>
        <w:t>1</w:t>
      </w:r>
      <w:r>
        <w:rPr>
          <w:spacing w:val="-1"/>
        </w:rPr>
        <w:t xml:space="preserve">. Мазкур тарзда </w:t>
      </w:r>
      <w:r>
        <w:t>мулк ҳуқуқини қўлга киритиш</w:t>
      </w:r>
      <w:r>
        <w:rPr>
          <w:spacing w:val="1"/>
        </w:rPr>
        <w:t xml:space="preserve"> </w:t>
      </w:r>
      <w:r>
        <w:rPr>
          <w:spacing w:val="-4"/>
        </w:rPr>
        <w:t xml:space="preserve">усулларини таснифлашни иккала мезон уйғунлаштирилишини </w:t>
      </w:r>
      <w:r>
        <w:rPr>
          <w:spacing w:val="-3"/>
        </w:rPr>
        <w:t>оптимал</w:t>
      </w:r>
      <w:r>
        <w:rPr>
          <w:spacing w:val="-2"/>
        </w:rPr>
        <w:t xml:space="preserve"> </w:t>
      </w:r>
      <w:r>
        <w:t>шакли сифатида ҳам қараш мумкиндир. Бироқ эрк (ирода) мезонини</w:t>
      </w:r>
      <w:r>
        <w:rPr>
          <w:spacing w:val="1"/>
        </w:rPr>
        <w:t xml:space="preserve"> </w:t>
      </w:r>
      <w:r>
        <w:rPr>
          <w:spacing w:val="-5"/>
        </w:rPr>
        <w:t>қўллаш</w:t>
      </w:r>
      <w:r>
        <w:rPr>
          <w:spacing w:val="-12"/>
        </w:rPr>
        <w:t xml:space="preserve"> </w:t>
      </w:r>
      <w:r>
        <w:rPr>
          <w:spacing w:val="-5"/>
        </w:rPr>
        <w:t>амалиётда</w:t>
      </w:r>
      <w:r>
        <w:rPr>
          <w:spacing w:val="-12"/>
        </w:rPr>
        <w:t xml:space="preserve"> </w:t>
      </w:r>
      <w:r>
        <w:rPr>
          <w:spacing w:val="-5"/>
        </w:rPr>
        <w:t>ҳар</w:t>
      </w:r>
      <w:r>
        <w:rPr>
          <w:spacing w:val="-12"/>
        </w:rPr>
        <w:t xml:space="preserve"> </w:t>
      </w:r>
      <w:r>
        <w:rPr>
          <w:spacing w:val="-5"/>
        </w:rPr>
        <w:t>доим</w:t>
      </w:r>
      <w:r>
        <w:rPr>
          <w:spacing w:val="-12"/>
        </w:rPr>
        <w:t xml:space="preserve"> </w:t>
      </w:r>
      <w:r>
        <w:rPr>
          <w:spacing w:val="-5"/>
        </w:rPr>
        <w:t>ҳам</w:t>
      </w:r>
      <w:r>
        <w:rPr>
          <w:spacing w:val="-13"/>
        </w:rPr>
        <w:t xml:space="preserve"> </w:t>
      </w:r>
      <w:r>
        <w:rPr>
          <w:spacing w:val="-5"/>
        </w:rPr>
        <w:t>ўз</w:t>
      </w:r>
      <w:r>
        <w:rPr>
          <w:spacing w:val="-13"/>
        </w:rPr>
        <w:t xml:space="preserve"> </w:t>
      </w:r>
      <w:r>
        <w:rPr>
          <w:spacing w:val="-5"/>
        </w:rPr>
        <w:t>тасдиғини</w:t>
      </w:r>
      <w:r>
        <w:rPr>
          <w:spacing w:val="-13"/>
        </w:rPr>
        <w:t xml:space="preserve"> </w:t>
      </w:r>
      <w:r>
        <w:rPr>
          <w:spacing w:val="-5"/>
        </w:rPr>
        <w:t>топавермаганлиги</w:t>
      </w:r>
      <w:r>
        <w:rPr>
          <w:spacing w:val="-13"/>
        </w:rPr>
        <w:t xml:space="preserve"> </w:t>
      </w:r>
      <w:r>
        <w:rPr>
          <w:spacing w:val="-4"/>
        </w:rPr>
        <w:t>сабабли</w:t>
      </w:r>
      <w:r>
        <w:rPr>
          <w:spacing w:val="-78"/>
        </w:rPr>
        <w:t xml:space="preserve"> </w:t>
      </w:r>
      <w:r>
        <w:rPr>
          <w:spacing w:val="-5"/>
        </w:rPr>
        <w:t>ҳамда</w:t>
      </w:r>
      <w:r>
        <w:rPr>
          <w:spacing w:val="-15"/>
        </w:rPr>
        <w:t xml:space="preserve"> </w:t>
      </w:r>
      <w:r>
        <w:rPr>
          <w:spacing w:val="-4"/>
        </w:rPr>
        <w:t>ҳуқуқий</w:t>
      </w:r>
      <w:r>
        <w:rPr>
          <w:spacing w:val="-14"/>
        </w:rPr>
        <w:t xml:space="preserve"> </w:t>
      </w:r>
      <w:r>
        <w:rPr>
          <w:spacing w:val="-4"/>
        </w:rPr>
        <w:t>ворислик</w:t>
      </w:r>
      <w:r>
        <w:rPr>
          <w:spacing w:val="-15"/>
        </w:rPr>
        <w:t xml:space="preserve"> </w:t>
      </w:r>
      <w:r>
        <w:rPr>
          <w:spacing w:val="-4"/>
        </w:rPr>
        <w:t>мезонининг</w:t>
      </w:r>
      <w:r>
        <w:rPr>
          <w:spacing w:val="-14"/>
        </w:rPr>
        <w:t xml:space="preserve"> </w:t>
      </w:r>
      <w:r>
        <w:rPr>
          <w:spacing w:val="-4"/>
        </w:rPr>
        <w:t>ижобий</w:t>
      </w:r>
      <w:r>
        <w:rPr>
          <w:spacing w:val="-14"/>
        </w:rPr>
        <w:t xml:space="preserve"> </w:t>
      </w:r>
      <w:r>
        <w:rPr>
          <w:spacing w:val="-4"/>
        </w:rPr>
        <w:t>хусусиятларини</w:t>
      </w:r>
      <w:r>
        <w:rPr>
          <w:spacing w:val="-16"/>
        </w:rPr>
        <w:t xml:space="preserve"> </w:t>
      </w:r>
      <w:r>
        <w:rPr>
          <w:spacing w:val="-4"/>
        </w:rPr>
        <w:t>эътиборга</w:t>
      </w:r>
      <w:r>
        <w:rPr>
          <w:spacing w:val="-78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тартибдаги</w:t>
      </w:r>
      <w:r>
        <w:rPr>
          <w:spacing w:val="1"/>
        </w:rPr>
        <w:t xml:space="preserve"> </w:t>
      </w:r>
      <w:r>
        <w:t>мезонлар</w:t>
      </w:r>
      <w:r>
        <w:rPr>
          <w:spacing w:val="1"/>
        </w:rPr>
        <w:t xml:space="preserve"> </w:t>
      </w:r>
      <w:r>
        <w:t>уйғунлашуви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rPr>
          <w:spacing w:val="-2"/>
        </w:rPr>
        <w:t xml:space="preserve">фикримизча, мақсадга мувофиқ эмас. Юқоридагиларга асосланиб, </w:t>
      </w:r>
      <w:r>
        <w:rPr>
          <w:spacing w:val="-1"/>
        </w:rPr>
        <w:t>биз</w:t>
      </w:r>
      <w:r>
        <w:t xml:space="preserve"> ҳам мулк ҳуқуқини қўлга киритиш усулларини ажратишда ҳуқуқий</w:t>
      </w:r>
      <w:r>
        <w:rPr>
          <w:spacing w:val="1"/>
        </w:rPr>
        <w:t xml:space="preserve"> </w:t>
      </w:r>
      <w:r>
        <w:rPr>
          <w:spacing w:val="-1"/>
        </w:rPr>
        <w:t>ворислик</w:t>
      </w:r>
      <w:r>
        <w:rPr>
          <w:spacing w:val="-19"/>
        </w:rPr>
        <w:t xml:space="preserve"> </w:t>
      </w:r>
      <w:r>
        <w:t>мезонини</w:t>
      </w:r>
      <w:r>
        <w:rPr>
          <w:spacing w:val="-20"/>
        </w:rPr>
        <w:t xml:space="preserve"> </w:t>
      </w:r>
      <w:r>
        <w:t>асос</w:t>
      </w:r>
      <w:r>
        <w:rPr>
          <w:spacing w:val="-19"/>
        </w:rPr>
        <w:t xml:space="preserve"> </w:t>
      </w:r>
      <w:r>
        <w:t>қилиб</w:t>
      </w:r>
      <w:r>
        <w:rPr>
          <w:spacing w:val="-20"/>
        </w:rPr>
        <w:t xml:space="preserve"> </w:t>
      </w:r>
      <w:r>
        <w:t>оламиз.</w:t>
      </w:r>
    </w:p>
    <w:p w:rsidR="0060601F" w:rsidRDefault="00670D55">
      <w:pPr>
        <w:pStyle w:val="a3"/>
        <w:spacing w:before="4"/>
        <w:ind w:left="115" w:right="126"/>
      </w:pPr>
      <w:r>
        <w:t>Де</w:t>
      </w:r>
      <w:r>
        <w:t>мак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учун асос, мол-мулкнинг биринчи маротаба қўлга киритилиши ҳамда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мулкдорга ўтмаслиги билан белгиланади.</w:t>
      </w:r>
    </w:p>
    <w:p w:rsidR="0060601F" w:rsidRDefault="00670D55">
      <w:pPr>
        <w:pStyle w:val="a3"/>
        <w:spacing w:before="2"/>
        <w:ind w:left="115" w:right="127" w:firstLine="710"/>
      </w:pPr>
      <w:r>
        <w:t>Ҳосила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бошқа</w:t>
      </w:r>
      <w:r>
        <w:rPr>
          <w:spacing w:val="80"/>
        </w:rPr>
        <w:t xml:space="preserve"> </w:t>
      </w:r>
      <w:r>
        <w:t>бир</w:t>
      </w:r>
      <w:r>
        <w:rPr>
          <w:spacing w:val="80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ўтиши орқали янги мулкдорда мулкий ҳуқуқни вужудга келишида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хоҳиши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эгаллайди,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мулкдор бирор битим тузиш орқали ўз эркини изҳор қилади. Бунга</w:t>
      </w:r>
      <w:r>
        <w:rPr>
          <w:spacing w:val="1"/>
        </w:rPr>
        <w:t xml:space="preserve"> </w:t>
      </w:r>
      <w:r>
        <w:t>васиятнома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қолдириш,</w:t>
      </w:r>
      <w:r>
        <w:rPr>
          <w:spacing w:val="8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о</w:t>
      </w:r>
      <w:r>
        <w:t>рқали мулк тақдирини белгилаш ва</w:t>
      </w:r>
      <w:r>
        <w:rPr>
          <w:spacing w:val="2"/>
        </w:rPr>
        <w:t xml:space="preserve"> </w:t>
      </w:r>
      <w:r>
        <w:t>бошқалар киради.</w:t>
      </w:r>
    </w:p>
    <w:p w:rsidR="0060601F" w:rsidRDefault="00670D55">
      <w:pPr>
        <w:pStyle w:val="a3"/>
        <w:spacing w:before="3"/>
        <w:ind w:left="115" w:right="127" w:firstLine="710"/>
      </w:pPr>
      <w:r>
        <w:t>ФКнинг</w:t>
      </w:r>
      <w:r>
        <w:rPr>
          <w:spacing w:val="1"/>
        </w:rPr>
        <w:t xml:space="preserve"> </w:t>
      </w:r>
      <w:r>
        <w:t>182-моддасида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 келиш асослари белгиланган бўлиб, унда ҳам дастлабки, ҳам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асослар назарда</w:t>
      </w:r>
      <w:r>
        <w:rPr>
          <w:spacing w:val="1"/>
        </w:rPr>
        <w:t xml:space="preserve"> </w:t>
      </w:r>
      <w:r>
        <w:t>тутилган.</w:t>
      </w:r>
    </w:p>
    <w:p w:rsidR="0060601F" w:rsidRDefault="00670D55">
      <w:pPr>
        <w:pStyle w:val="a3"/>
        <w:spacing w:before="2"/>
        <w:ind w:left="116" w:right="126" w:firstLine="708"/>
      </w:pPr>
      <w:r>
        <w:t>Мулк ҳуқуқининг вужудга келишини билдирадиган дастлабки</w:t>
      </w:r>
      <w:r>
        <w:rPr>
          <w:spacing w:val="1"/>
        </w:rPr>
        <w:t xml:space="preserve"> </w:t>
      </w:r>
      <w:r>
        <w:t>асослар бўйича мулкка нисбатан субъектив фуқаролик ҳуқуқи илгари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аввалги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 боғлиқ</w:t>
      </w:r>
      <w:r>
        <w:rPr>
          <w:spacing w:val="1"/>
        </w:rPr>
        <w:t xml:space="preserve"> </w:t>
      </w:r>
      <w:r>
        <w:t>бўлмаган ҳолда</w:t>
      </w:r>
      <w:r>
        <w:rPr>
          <w:spacing w:val="1"/>
        </w:rPr>
        <w:t xml:space="preserve"> </w:t>
      </w:r>
      <w:r>
        <w:t>вужудга</w:t>
      </w:r>
      <w:r>
        <w:rPr>
          <w:spacing w:val="2"/>
        </w:rPr>
        <w:t xml:space="preserve"> </w:t>
      </w:r>
      <w:r>
        <w:t>келади.</w:t>
      </w:r>
    </w:p>
    <w:p w:rsidR="0060601F" w:rsidRDefault="00670D55">
      <w:pPr>
        <w:pStyle w:val="1"/>
        <w:spacing w:before="2"/>
        <w:ind w:left="825"/>
        <w:jc w:val="both"/>
      </w:pP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2"/>
        </w:rPr>
        <w:t xml:space="preserve"> </w:t>
      </w:r>
      <w:r>
        <w:t>келтирувчи</w:t>
      </w:r>
      <w:r>
        <w:rPr>
          <w:spacing w:val="1"/>
        </w:rPr>
        <w:t xml:space="preserve"> </w:t>
      </w:r>
      <w:r>
        <w:t>дастлабки</w:t>
      </w:r>
      <w:r>
        <w:rPr>
          <w:spacing w:val="2"/>
        </w:rPr>
        <w:t xml:space="preserve"> </w:t>
      </w:r>
      <w:r>
        <w:t>асос.</w:t>
      </w:r>
    </w:p>
    <w:p w:rsidR="0060601F" w:rsidRDefault="00670D55">
      <w:pPr>
        <w:pStyle w:val="a3"/>
        <w:spacing w:before="0"/>
        <w:ind w:left="116" w:right="128" w:firstLine="708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қуйидагиларда намоён бўлади:</w:t>
      </w:r>
    </w:p>
    <w:p w:rsidR="0060601F" w:rsidRDefault="00670D55">
      <w:pPr>
        <w:spacing w:before="1"/>
        <w:ind w:left="117" w:right="127" w:firstLine="708"/>
        <w:jc w:val="both"/>
        <w:rPr>
          <w:sz w:val="32"/>
        </w:rPr>
      </w:pPr>
      <w:r>
        <w:rPr>
          <w:i/>
          <w:sz w:val="32"/>
        </w:rPr>
        <w:t>Табиат неъматларини ўзлаштириш ҳамда ҳамма йиғиб олиши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мумкин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бўлган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ашёларни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мулкка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айлантириш</w:t>
      </w:r>
      <w:r>
        <w:rPr>
          <w:sz w:val="32"/>
        </w:rPr>
        <w:t>.</w:t>
      </w:r>
    </w:p>
    <w:p w:rsidR="0060601F" w:rsidRDefault="00670D55">
      <w:pPr>
        <w:pStyle w:val="a3"/>
        <w:ind w:left="117" w:right="125"/>
      </w:pPr>
      <w:r>
        <w:t>Одатда мулк ёки кишилар меҳнати билан яратилади ёхуд табиат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инсонларга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“тақдим</w:t>
      </w:r>
      <w:r>
        <w:rPr>
          <w:spacing w:val="1"/>
        </w:rPr>
        <w:t xml:space="preserve"> </w:t>
      </w:r>
      <w:r>
        <w:t>этилади”.</w:t>
      </w:r>
      <w:r>
        <w:rPr>
          <w:spacing w:val="1"/>
        </w:rPr>
        <w:t xml:space="preserve"> </w:t>
      </w:r>
      <w:r>
        <w:t>Табиат</w:t>
      </w:r>
      <w:r>
        <w:rPr>
          <w:spacing w:val="-77"/>
        </w:rPr>
        <w:t xml:space="preserve"> </w:t>
      </w:r>
      <w:r>
        <w:t>неъматларини</w:t>
      </w:r>
      <w:r>
        <w:rPr>
          <w:spacing w:val="1"/>
        </w:rPr>
        <w:t xml:space="preserve"> </w:t>
      </w:r>
      <w:r>
        <w:t>ўзлаштиришда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этилиш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ер,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ости</w:t>
      </w:r>
      <w:r>
        <w:rPr>
          <w:spacing w:val="1"/>
        </w:rPr>
        <w:t xml:space="preserve"> </w:t>
      </w:r>
      <w:r>
        <w:t>бойликлари,</w:t>
      </w:r>
      <w:r>
        <w:rPr>
          <w:spacing w:val="1"/>
        </w:rPr>
        <w:t xml:space="preserve"> </w:t>
      </w:r>
      <w:r>
        <w:t>сув,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бўшлиғи,</w:t>
      </w:r>
      <w:r>
        <w:rPr>
          <w:spacing w:val="1"/>
        </w:rPr>
        <w:t xml:space="preserve"> </w:t>
      </w:r>
      <w:r>
        <w:t>ўсимлик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ҳайвонот</w:t>
      </w:r>
      <w:r>
        <w:rPr>
          <w:spacing w:val="1"/>
        </w:rPr>
        <w:t xml:space="preserve"> </w:t>
      </w:r>
      <w:r>
        <w:t>дунёси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</w:t>
      </w:r>
      <w:r>
        <w:rPr>
          <w:spacing w:val="8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этилса-да,</w:t>
      </w:r>
      <w:r>
        <w:rPr>
          <w:spacing w:val="1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Ўзбекистон</w:t>
      </w:r>
      <w:r>
        <w:rPr>
          <w:spacing w:val="24"/>
        </w:rPr>
        <w:t xml:space="preserve"> </w:t>
      </w:r>
      <w:r>
        <w:t>Республикаси</w:t>
      </w:r>
      <w:r>
        <w:rPr>
          <w:spacing w:val="25"/>
        </w:rPr>
        <w:t xml:space="preserve"> </w:t>
      </w:r>
      <w:r>
        <w:t>Олий</w:t>
      </w:r>
      <w:r>
        <w:rPr>
          <w:spacing w:val="25"/>
        </w:rPr>
        <w:t xml:space="preserve"> </w:t>
      </w:r>
      <w:r>
        <w:t>Мажлиси,</w:t>
      </w:r>
      <w:r>
        <w:rPr>
          <w:spacing w:val="24"/>
        </w:rPr>
        <w:t xml:space="preserve"> </w:t>
      </w:r>
      <w:r>
        <w:t>Ўзбекистон</w:t>
      </w:r>
      <w:r>
        <w:rPr>
          <w:spacing w:val="23"/>
        </w:rPr>
        <w:t xml:space="preserve"> </w:t>
      </w:r>
      <w:r>
        <w:t>Республикаси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080" style="position:absolute;margin-left:56.7pt;margin-top:12.05pt;width:2in;height:.5pt;z-index:-156482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 право. Т.1 // Отв. ред. Е.А.Суханов.</w:t>
      </w:r>
      <w:r>
        <w:rPr>
          <w:spacing w:val="-1"/>
          <w:sz w:val="20"/>
        </w:rPr>
        <w:t xml:space="preserve"> </w:t>
      </w:r>
      <w:r>
        <w:rPr>
          <w:sz w:val="20"/>
        </w:rPr>
        <w:t>- М.: БЕК, 1998. -</w:t>
      </w:r>
      <w:r>
        <w:rPr>
          <w:spacing w:val="1"/>
          <w:sz w:val="20"/>
        </w:rPr>
        <w:t xml:space="preserve"> </w:t>
      </w:r>
      <w:r>
        <w:rPr>
          <w:sz w:val="20"/>
        </w:rPr>
        <w:t>С. 493.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Президенти,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органлар,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8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бўлмаса, тасарруф қилиши белгиланса-да, лекин кишилар</w:t>
      </w:r>
      <w:r>
        <w:rPr>
          <w:spacing w:val="1"/>
        </w:rPr>
        <w:t xml:space="preserve"> </w:t>
      </w:r>
      <w:r>
        <w:t>томонидан табиат неъматларини ўзлаштиришда уларнинг хо</w:t>
      </w:r>
      <w:r>
        <w:t>ҳишлари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табиат</w:t>
      </w:r>
      <w:r>
        <w:rPr>
          <w:spacing w:val="1"/>
        </w:rPr>
        <w:t xml:space="preserve"> </w:t>
      </w:r>
      <w:r>
        <w:t>неъматларини</w:t>
      </w:r>
      <w:r>
        <w:rPr>
          <w:spacing w:val="-77"/>
        </w:rPr>
        <w:t xml:space="preserve"> </w:t>
      </w:r>
      <w:r>
        <w:t>ўзлаштириш меъёрларини белгилаши мумкин. Шу меъёрларга амал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рухсатсиз</w:t>
      </w:r>
      <w:r>
        <w:rPr>
          <w:spacing w:val="1"/>
        </w:rPr>
        <w:t xml:space="preserve"> </w:t>
      </w:r>
      <w:r>
        <w:t>табиат</w:t>
      </w:r>
      <w:r>
        <w:rPr>
          <w:spacing w:val="1"/>
        </w:rPr>
        <w:t xml:space="preserve"> </w:t>
      </w:r>
      <w:r>
        <w:t>неъматларини</w:t>
      </w:r>
      <w:r>
        <w:rPr>
          <w:spacing w:val="1"/>
        </w:rPr>
        <w:t xml:space="preserve"> </w:t>
      </w:r>
      <w:r>
        <w:t>ўзлаштиришга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</w:p>
    <w:p w:rsidR="0060601F" w:rsidRDefault="00670D55">
      <w:pPr>
        <w:pStyle w:val="a3"/>
        <w:spacing w:before="4"/>
        <w:ind w:left="113" w:right="127"/>
      </w:pPr>
      <w:r>
        <w:t>Мулк ҳуқуқи вужудга келишининг дастлабки асосларидан яна</w:t>
      </w:r>
      <w:r>
        <w:rPr>
          <w:spacing w:val="1"/>
        </w:rPr>
        <w:t xml:space="preserve"> </w:t>
      </w:r>
      <w:r>
        <w:t xml:space="preserve">бири - </w:t>
      </w:r>
      <w:r>
        <w:t>ҳамма йиғиб олиши мумкин бўлган ашёларни мулкка айланти-</w:t>
      </w:r>
      <w:r>
        <w:rPr>
          <w:spacing w:val="1"/>
        </w:rPr>
        <w:t xml:space="preserve"> </w:t>
      </w:r>
      <w:r>
        <w:t>ришдир. ФКнинг 189-моддасида кўрсатилишича, қонун ҳужжатлари-</w:t>
      </w:r>
      <w:r>
        <w:rPr>
          <w:spacing w:val="1"/>
        </w:rPr>
        <w:t xml:space="preserve"> </w:t>
      </w:r>
      <w:r>
        <w:t>да ёввойи мевалар, ёнғоқ, замбуруғлар, резавор мевалар ҳамда ўсим-</w:t>
      </w:r>
      <w:r>
        <w:rPr>
          <w:spacing w:val="1"/>
        </w:rPr>
        <w:t xml:space="preserve"> </w:t>
      </w:r>
      <w:r>
        <w:t>лик, ҳайвонот дунёси ва жонсиз табиатнинг ҳамма олиши мумкин</w:t>
      </w:r>
      <w:r>
        <w:rPr>
          <w:spacing w:val="1"/>
        </w:rPr>
        <w:t xml:space="preserve"> </w:t>
      </w:r>
      <w:r>
        <w:t>бўлган бо</w:t>
      </w:r>
      <w:r>
        <w:t>шқа объектларини йиғиш йўли билан фуқаролар мулкига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қўйилиши</w:t>
      </w:r>
      <w:r>
        <w:rPr>
          <w:spacing w:val="81"/>
        </w:rPr>
        <w:t xml:space="preserve"> </w:t>
      </w:r>
      <w:r>
        <w:t>мумкин.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ўрмонлардан</w:t>
      </w:r>
      <w:r>
        <w:rPr>
          <w:spacing w:val="1"/>
        </w:rPr>
        <w:t xml:space="preserve"> </w:t>
      </w:r>
      <w:r>
        <w:t>қўзиқорин,</w:t>
      </w:r>
      <w:r>
        <w:rPr>
          <w:spacing w:val="1"/>
        </w:rPr>
        <w:t xml:space="preserve"> </w:t>
      </w:r>
      <w:r>
        <w:t>мевалар</w:t>
      </w:r>
      <w:r>
        <w:rPr>
          <w:spacing w:val="1"/>
        </w:rPr>
        <w:t xml:space="preserve"> </w:t>
      </w:r>
      <w:r>
        <w:t>териш, дашту-тоғлардан доривор гиёҳлар тўплаш, дарё ва кўллардан</w:t>
      </w:r>
      <w:r>
        <w:rPr>
          <w:spacing w:val="1"/>
        </w:rPr>
        <w:t xml:space="preserve"> </w:t>
      </w:r>
      <w:r>
        <w:t>балиқ овлаш орқали вужудга келиши мумкин. Бироқ маълумки, ушбу</w:t>
      </w:r>
      <w:r>
        <w:rPr>
          <w:spacing w:val="1"/>
        </w:rPr>
        <w:t xml:space="preserve"> </w:t>
      </w:r>
      <w:r>
        <w:t>мулк объектлари ўсган мавжуд ҳудуд хусусий мулк ҳуқуқи асосида</w:t>
      </w:r>
      <w:r>
        <w:rPr>
          <w:spacing w:val="1"/>
        </w:rPr>
        <w:t xml:space="preserve"> </w:t>
      </w:r>
      <w:r>
        <w:t>бошқага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объектларининг</w:t>
      </w:r>
      <w:r>
        <w:rPr>
          <w:spacing w:val="1"/>
        </w:rPr>
        <w:t xml:space="preserve"> </w:t>
      </w:r>
      <w:r>
        <w:t>баъзи-</w:t>
      </w:r>
      <w:r>
        <w:rPr>
          <w:spacing w:val="-77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овлаш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органида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(лицензия)</w:t>
      </w:r>
      <w:r>
        <w:rPr>
          <w:spacing w:val="1"/>
        </w:rPr>
        <w:t xml:space="preserve"> </w:t>
      </w:r>
      <w:r>
        <w:t>олинган</w:t>
      </w:r>
      <w:r>
        <w:t xml:space="preserve"> бўлиши талаб этилади. Айни вақтда балиқ ва бошқа жони-</w:t>
      </w:r>
      <w:r>
        <w:rPr>
          <w:spacing w:val="1"/>
        </w:rPr>
        <w:t xml:space="preserve"> </w:t>
      </w:r>
      <w:r>
        <w:t>ворларни</w:t>
      </w:r>
      <w:r>
        <w:rPr>
          <w:spacing w:val="1"/>
        </w:rPr>
        <w:t xml:space="preserve"> </w:t>
      </w:r>
      <w:r>
        <w:t>овлаш</w:t>
      </w:r>
      <w:r>
        <w:rPr>
          <w:spacing w:val="1"/>
        </w:rPr>
        <w:t xml:space="preserve"> </w:t>
      </w:r>
      <w:r>
        <w:t>овга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берилган мавсумдагина</w:t>
      </w:r>
      <w:r>
        <w:rPr>
          <w:spacing w:val="80"/>
        </w:rPr>
        <w:t xml:space="preserve"> </w:t>
      </w:r>
      <w:r>
        <w:t>йўл қўйилади,</w:t>
      </w:r>
      <w:r>
        <w:rPr>
          <w:spacing w:val="-77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овланган</w:t>
      </w:r>
      <w:r>
        <w:rPr>
          <w:spacing w:val="1"/>
        </w:rPr>
        <w:t xml:space="preserve"> </w:t>
      </w:r>
      <w:r>
        <w:t>жониворлар</w:t>
      </w:r>
      <w:r>
        <w:rPr>
          <w:spacing w:val="1"/>
        </w:rPr>
        <w:t xml:space="preserve"> </w:t>
      </w:r>
      <w:r>
        <w:t>мусодара</w:t>
      </w:r>
      <w:r>
        <w:rPr>
          <w:spacing w:val="1"/>
        </w:rPr>
        <w:t xml:space="preserve"> </w:t>
      </w:r>
      <w:r>
        <w:t>қилиниб,</w:t>
      </w:r>
      <w:r>
        <w:rPr>
          <w:spacing w:val="1"/>
        </w:rPr>
        <w:t xml:space="preserve"> </w:t>
      </w:r>
      <w:r>
        <w:t>ов</w:t>
      </w:r>
      <w:r>
        <w:rPr>
          <w:spacing w:val="80"/>
        </w:rPr>
        <w:t xml:space="preserve"> </w:t>
      </w:r>
      <w:r>
        <w:t>қуроллари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жазо</w:t>
      </w:r>
      <w:r>
        <w:rPr>
          <w:spacing w:val="1"/>
        </w:rPr>
        <w:t xml:space="preserve"> </w:t>
      </w:r>
      <w:r>
        <w:t>чоралари</w:t>
      </w:r>
      <w:r>
        <w:rPr>
          <w:spacing w:val="1"/>
        </w:rPr>
        <w:t xml:space="preserve"> </w:t>
      </w:r>
      <w:r>
        <w:t>қўлланилиши мумкин.</w:t>
      </w:r>
    </w:p>
    <w:p w:rsidR="0060601F" w:rsidRDefault="00670D55">
      <w:pPr>
        <w:spacing w:before="9"/>
        <w:ind w:left="116" w:right="123" w:firstLine="708"/>
        <w:jc w:val="both"/>
        <w:rPr>
          <w:sz w:val="32"/>
        </w:rPr>
      </w:pPr>
      <w:r>
        <w:rPr>
          <w:i/>
          <w:sz w:val="32"/>
        </w:rPr>
        <w:t>Ишлаб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чиқариш,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қайта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ишлаш,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тадбиркорлик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бошқа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хўжалик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фаолиятини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натижасида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янги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ашёларни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44"/>
          <w:sz w:val="32"/>
        </w:rPr>
        <w:t xml:space="preserve"> </w:t>
      </w:r>
      <w:r>
        <w:rPr>
          <w:i/>
          <w:sz w:val="32"/>
        </w:rPr>
        <w:t>келтириш,</w:t>
      </w:r>
      <w:r>
        <w:rPr>
          <w:i/>
          <w:spacing w:val="43"/>
          <w:sz w:val="32"/>
        </w:rPr>
        <w:t xml:space="preserve"> </w:t>
      </w:r>
      <w:r>
        <w:rPr>
          <w:i/>
          <w:sz w:val="32"/>
        </w:rPr>
        <w:t>ҳосил</w:t>
      </w:r>
      <w:r>
        <w:rPr>
          <w:i/>
          <w:spacing w:val="43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даромадлар</w:t>
      </w:r>
      <w:r>
        <w:rPr>
          <w:i/>
          <w:spacing w:val="42"/>
          <w:sz w:val="32"/>
        </w:rPr>
        <w:t xml:space="preserve"> </w:t>
      </w:r>
      <w:r>
        <w:rPr>
          <w:i/>
          <w:sz w:val="32"/>
        </w:rPr>
        <w:t>олиш</w:t>
      </w:r>
      <w:r>
        <w:rPr>
          <w:sz w:val="32"/>
        </w:rPr>
        <w:t>.</w:t>
      </w:r>
      <w:r>
        <w:rPr>
          <w:spacing w:val="43"/>
          <w:sz w:val="32"/>
        </w:rPr>
        <w:t xml:space="preserve"> </w:t>
      </w:r>
      <w:r>
        <w:rPr>
          <w:sz w:val="32"/>
        </w:rPr>
        <w:t>Ишлаб</w:t>
      </w:r>
      <w:r>
        <w:rPr>
          <w:spacing w:val="42"/>
          <w:sz w:val="32"/>
        </w:rPr>
        <w:t xml:space="preserve"> </w:t>
      </w:r>
      <w:r>
        <w:rPr>
          <w:sz w:val="32"/>
        </w:rPr>
        <w:t>чиқариш</w:t>
      </w:r>
      <w:r>
        <w:rPr>
          <w:spacing w:val="-77"/>
          <w:sz w:val="32"/>
        </w:rPr>
        <w:t xml:space="preserve"> </w:t>
      </w:r>
      <w:r>
        <w:rPr>
          <w:sz w:val="32"/>
        </w:rPr>
        <w:t>ва муайян даромад олиш мақсадида тадбиркорлик фаолияти 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 натижасида мол-мул</w:t>
      </w:r>
      <w:r>
        <w:rPr>
          <w:sz w:val="32"/>
        </w:rPr>
        <w:t>кни янги тури вужудга келади. Бунда</w:t>
      </w:r>
      <w:r>
        <w:rPr>
          <w:spacing w:val="1"/>
          <w:sz w:val="32"/>
        </w:rPr>
        <w:t xml:space="preserve"> </w:t>
      </w:r>
      <w:r>
        <w:rPr>
          <w:sz w:val="32"/>
        </w:rPr>
        <w:t>янги вужудга келган мол-мулк хом ашёни қайта ишлаш, дехқончилик</w:t>
      </w:r>
      <w:r>
        <w:rPr>
          <w:spacing w:val="1"/>
          <w:sz w:val="32"/>
        </w:rPr>
        <w:t xml:space="preserve"> </w:t>
      </w:r>
      <w:r>
        <w:rPr>
          <w:sz w:val="32"/>
        </w:rPr>
        <w:t>қилиб қишлоқ хўжалик маҳсулотларини етиштириш ёки хом ашёнинг</w:t>
      </w:r>
      <w:r>
        <w:rPr>
          <w:spacing w:val="-77"/>
          <w:sz w:val="32"/>
        </w:rPr>
        <w:t xml:space="preserve"> </w:t>
      </w:r>
      <w:r>
        <w:rPr>
          <w:sz w:val="32"/>
        </w:rPr>
        <w:t>ўзини</w:t>
      </w:r>
      <w:r>
        <w:rPr>
          <w:spacing w:val="1"/>
          <w:sz w:val="32"/>
        </w:rPr>
        <w:t xml:space="preserve"> </w:t>
      </w:r>
      <w:r>
        <w:rPr>
          <w:sz w:val="32"/>
        </w:rPr>
        <w:t>яратиш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</w:t>
      </w:r>
      <w:r>
        <w:rPr>
          <w:spacing w:val="1"/>
          <w:sz w:val="32"/>
        </w:rPr>
        <w:t xml:space="preserve"> </w:t>
      </w:r>
      <w:r>
        <w:rPr>
          <w:sz w:val="32"/>
        </w:rPr>
        <w:t>Айрим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ҳолларда,</w:t>
      </w:r>
      <w:r>
        <w:rPr>
          <w:spacing w:val="1"/>
          <w:sz w:val="32"/>
        </w:rPr>
        <w:t xml:space="preserve"> </w:t>
      </w:r>
      <w:r>
        <w:rPr>
          <w:sz w:val="32"/>
        </w:rPr>
        <w:t>хом</w:t>
      </w:r>
      <w:r>
        <w:rPr>
          <w:spacing w:val="1"/>
          <w:sz w:val="32"/>
        </w:rPr>
        <w:t xml:space="preserve"> </w:t>
      </w:r>
      <w:r>
        <w:rPr>
          <w:sz w:val="32"/>
        </w:rPr>
        <w:t>ашё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мол-мулки</w:t>
      </w:r>
      <w:r>
        <w:rPr>
          <w:spacing w:val="1"/>
          <w:sz w:val="32"/>
        </w:rPr>
        <w:t xml:space="preserve"> </w:t>
      </w:r>
      <w:r>
        <w:rPr>
          <w:sz w:val="32"/>
        </w:rPr>
        <w:t>саналса-да,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қайта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янги</w:t>
      </w:r>
      <w:r>
        <w:rPr>
          <w:spacing w:val="1"/>
          <w:sz w:val="32"/>
        </w:rPr>
        <w:t xml:space="preserve"> </w:t>
      </w:r>
      <w:r>
        <w:rPr>
          <w:sz w:val="32"/>
        </w:rPr>
        <w:t>турдаги маҳсулотга айлантирган шахсга у дастлабки асосда 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буюртмачи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материалидан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фойдаланиб</w:t>
      </w:r>
      <w:r>
        <w:rPr>
          <w:spacing w:val="1"/>
          <w:sz w:val="32"/>
        </w:rPr>
        <w:t xml:space="preserve"> </w:t>
      </w:r>
      <w:r>
        <w:rPr>
          <w:sz w:val="32"/>
        </w:rPr>
        <w:t>кийим</w:t>
      </w:r>
      <w:r>
        <w:rPr>
          <w:spacing w:val="1"/>
          <w:sz w:val="32"/>
        </w:rPr>
        <w:t xml:space="preserve"> </w:t>
      </w:r>
      <w:r>
        <w:rPr>
          <w:sz w:val="32"/>
        </w:rPr>
        <w:t>тикиш</w:t>
      </w:r>
      <w:r>
        <w:rPr>
          <w:spacing w:val="15"/>
          <w:sz w:val="32"/>
        </w:rPr>
        <w:t xml:space="preserve"> </w:t>
      </w:r>
      <w:r>
        <w:rPr>
          <w:sz w:val="32"/>
        </w:rPr>
        <w:t>мақсадида</w:t>
      </w:r>
      <w:r>
        <w:rPr>
          <w:spacing w:val="15"/>
          <w:sz w:val="32"/>
        </w:rPr>
        <w:t xml:space="preserve"> </w:t>
      </w:r>
      <w:r>
        <w:rPr>
          <w:sz w:val="32"/>
        </w:rPr>
        <w:t>буюртма</w:t>
      </w:r>
      <w:r>
        <w:rPr>
          <w:spacing w:val="15"/>
          <w:sz w:val="32"/>
        </w:rPr>
        <w:t xml:space="preserve"> </w:t>
      </w:r>
      <w:r>
        <w:rPr>
          <w:sz w:val="32"/>
        </w:rPr>
        <w:t>берган</w:t>
      </w:r>
      <w:r>
        <w:rPr>
          <w:spacing w:val="15"/>
          <w:sz w:val="32"/>
        </w:rPr>
        <w:t xml:space="preserve"> </w:t>
      </w:r>
      <w:r>
        <w:rPr>
          <w:sz w:val="32"/>
        </w:rPr>
        <w:t>тақдирда</w:t>
      </w:r>
      <w:r>
        <w:rPr>
          <w:spacing w:val="15"/>
          <w:sz w:val="32"/>
        </w:rPr>
        <w:t xml:space="preserve"> </w:t>
      </w:r>
      <w:r>
        <w:rPr>
          <w:sz w:val="32"/>
        </w:rPr>
        <w:t>буюртмачининг</w:t>
      </w:r>
      <w:r>
        <w:rPr>
          <w:spacing w:val="14"/>
          <w:sz w:val="32"/>
        </w:rPr>
        <w:t xml:space="preserve"> </w:t>
      </w:r>
      <w:r>
        <w:rPr>
          <w:sz w:val="32"/>
        </w:rPr>
        <w:t>материа-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1" w:hanging="1"/>
      </w:pPr>
      <w:r>
        <w:lastRenderedPageBreak/>
        <w:t>ли</w:t>
      </w:r>
      <w:r>
        <w:rPr>
          <w:spacing w:val="1"/>
        </w:rPr>
        <w:t xml:space="preserve"> </w:t>
      </w:r>
      <w:r>
        <w:t>хом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сифати</w:t>
      </w:r>
      <w:r>
        <w:t>да,</w:t>
      </w:r>
      <w:r>
        <w:rPr>
          <w:spacing w:val="1"/>
        </w:rPr>
        <w:t xml:space="preserve"> </w:t>
      </w:r>
      <w:r>
        <w:t>тикувчи</w:t>
      </w:r>
      <w:r>
        <w:rPr>
          <w:spacing w:val="1"/>
        </w:rPr>
        <w:t xml:space="preserve"> </w:t>
      </w:r>
      <w:r>
        <w:t>тиккан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ҳолатдаги</w:t>
      </w:r>
      <w:r>
        <w:rPr>
          <w:spacing w:val="80"/>
        </w:rPr>
        <w:t xml:space="preserve"> </w:t>
      </w:r>
      <w:r>
        <w:t>кийим</w:t>
      </w:r>
      <w:r>
        <w:rPr>
          <w:spacing w:val="80"/>
        </w:rPr>
        <w:t xml:space="preserve"> </w:t>
      </w:r>
      <w:r>
        <w:t>эса</w:t>
      </w:r>
      <w:r>
        <w:rPr>
          <w:spacing w:val="-78"/>
        </w:rPr>
        <w:t xml:space="preserve"> </w:t>
      </w:r>
      <w:r>
        <w:t>янги маҳсулот тури сифатида баҳоланади.</w:t>
      </w:r>
    </w:p>
    <w:p w:rsidR="0060601F" w:rsidRDefault="00670D55">
      <w:pPr>
        <w:pStyle w:val="a3"/>
        <w:ind w:left="114" w:right="128"/>
      </w:pPr>
      <w:r>
        <w:t>Тадбиркорлик фаолияти субъектлари (якка тартибдаги тадбир-</w:t>
      </w:r>
      <w:r>
        <w:rPr>
          <w:spacing w:val="1"/>
        </w:rPr>
        <w:t xml:space="preserve"> </w:t>
      </w:r>
      <w:r>
        <w:t>корлар ёки юридик шахслар) Ўзбекистон Республикасининг “Тадбир-</w:t>
      </w:r>
      <w:r>
        <w:rPr>
          <w:spacing w:val="-77"/>
        </w:rPr>
        <w:t xml:space="preserve"> </w:t>
      </w:r>
      <w:r>
        <w:t>корлик фаолияти эркинлигининг кафолатлари тўғрисида”ги қонуни-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20-моддасига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ўзлари ишлаб чиқарган маҳсулотнинг (бажарган ишлар, кўрсатилган</w:t>
      </w:r>
      <w:r>
        <w:rPr>
          <w:spacing w:val="1"/>
        </w:rPr>
        <w:t xml:space="preserve"> </w:t>
      </w:r>
      <w:r>
        <w:t>хизматларнинг) ҳамда уларни реализация қилишдан олган даромад-</w:t>
      </w:r>
      <w:r>
        <w:rPr>
          <w:spacing w:val="1"/>
        </w:rPr>
        <w:t xml:space="preserve"> </w:t>
      </w:r>
      <w:r>
        <w:t>ларини</w:t>
      </w:r>
      <w:r>
        <w:t>нг</w:t>
      </w:r>
      <w:r>
        <w:rPr>
          <w:spacing w:val="1"/>
        </w:rPr>
        <w:t xml:space="preserve"> </w:t>
      </w:r>
      <w:r>
        <w:t>(фойданинг) мулкдоридир.</w:t>
      </w:r>
    </w:p>
    <w:p w:rsidR="0060601F" w:rsidRDefault="00670D55">
      <w:pPr>
        <w:pStyle w:val="a3"/>
        <w:spacing w:before="3"/>
        <w:ind w:left="113" w:right="128"/>
      </w:pPr>
      <w:r>
        <w:t>Тадбикорлик фаолияти субъектлари қонунда тақиқланмаган 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чоғида</w:t>
      </w:r>
      <w:r>
        <w:rPr>
          <w:spacing w:val="1"/>
        </w:rPr>
        <w:t xml:space="preserve"> </w:t>
      </w:r>
      <w:r>
        <w:t>даромадга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ҳуқуқига эгадирлар. Фақат айрим фолиятни рухсатнома олган ҳолда</w:t>
      </w:r>
      <w:r>
        <w:rPr>
          <w:spacing w:val="1"/>
        </w:rPr>
        <w:t xml:space="preserve"> </w:t>
      </w:r>
      <w:r>
        <w:t>амалга ошириш талаб этилади. Аммо ишлаб чиқариш</w:t>
      </w:r>
      <w:r>
        <w:t xml:space="preserve"> ёки тадбиркор-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жараёнида</w:t>
      </w:r>
      <w:r>
        <w:rPr>
          <w:spacing w:val="8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атроф</w:t>
      </w:r>
      <w:r>
        <w:rPr>
          <w:spacing w:val="1"/>
        </w:rPr>
        <w:t xml:space="preserve"> </w:t>
      </w:r>
      <w:r>
        <w:t>муҳитга,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зарар</w:t>
      </w:r>
      <w:r>
        <w:rPr>
          <w:spacing w:val="-77"/>
        </w:rPr>
        <w:t xml:space="preserve"> </w:t>
      </w:r>
      <w:r>
        <w:t>етказмаслиги,</w:t>
      </w:r>
      <w:r>
        <w:rPr>
          <w:spacing w:val="1"/>
        </w:rPr>
        <w:t xml:space="preserve"> </w:t>
      </w:r>
      <w:r>
        <w:t>санитария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қоидаларига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этиши,</w:t>
      </w:r>
      <w:r>
        <w:rPr>
          <w:spacing w:val="1"/>
        </w:rPr>
        <w:t xml:space="preserve"> </w:t>
      </w:r>
      <w:r>
        <w:t>фуқароларнинг ҳаёти ва соғлиғига путур етказадиган ҳаракатларни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этмаслиги,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монопол</w:t>
      </w:r>
      <w:r>
        <w:rPr>
          <w:spacing w:val="1"/>
        </w:rPr>
        <w:t xml:space="preserve"> </w:t>
      </w:r>
      <w:r>
        <w:t>мавқеидан</w:t>
      </w:r>
      <w:r>
        <w:rPr>
          <w:spacing w:val="1"/>
        </w:rPr>
        <w:t xml:space="preserve"> </w:t>
      </w:r>
      <w:r>
        <w:t>фойдаланиб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чекламаслиги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Юқоридагиларга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исталган</w:t>
      </w:r>
      <w:r>
        <w:rPr>
          <w:spacing w:val="1"/>
        </w:rPr>
        <w:t xml:space="preserve"> </w:t>
      </w:r>
      <w:r>
        <w:t>фаолият билан шуғулланиш ва чекланмаган миқдордаги 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 ҳуқуқига</w:t>
      </w:r>
      <w:r>
        <w:rPr>
          <w:spacing w:val="1"/>
        </w:rPr>
        <w:t xml:space="preserve"> </w:t>
      </w:r>
      <w:r>
        <w:t>эгадирлар.</w:t>
      </w:r>
    </w:p>
    <w:p w:rsidR="0060601F" w:rsidRDefault="00670D55">
      <w:pPr>
        <w:pStyle w:val="a3"/>
        <w:spacing w:before="8"/>
        <w:ind w:left="115" w:right="128" w:firstLine="708"/>
      </w:pPr>
      <w:r>
        <w:t>Бундан ташқари, гарчи тадбиркор сифатида рўйхатдан ўтмасада,</w:t>
      </w:r>
      <w:r>
        <w:rPr>
          <w:spacing w:val="-77"/>
        </w:rPr>
        <w:t xml:space="preserve"> </w:t>
      </w:r>
      <w:r>
        <w:t>фуқаролар ўзлари яратган, ишлаб чиқарган ёки етиштирган мулкка</w:t>
      </w:r>
      <w:r>
        <w:rPr>
          <w:spacing w:val="1"/>
        </w:rPr>
        <w:t xml:space="preserve"> </w:t>
      </w:r>
      <w:r>
        <w:t>нисбатан мулкдор ҳисобланадилар. Масалан, таморқада етиштирил-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</w:p>
    <w:p w:rsidR="0060601F" w:rsidRDefault="00670D55">
      <w:pPr>
        <w:pStyle w:val="a3"/>
        <w:spacing w:before="2"/>
        <w:ind w:left="115" w:right="126"/>
      </w:pPr>
      <w:r>
        <w:t>Шунингдек,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натижасида янги мол-мулкни қўлга киритишлари мумкин ва бу мулк</w:t>
      </w:r>
      <w:r>
        <w:rPr>
          <w:spacing w:val="1"/>
        </w:rPr>
        <w:t xml:space="preserve"> </w:t>
      </w:r>
      <w:r>
        <w:t>дастлабки асосда мулк ҳуқуқини вужудга келиши учун асос 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180-моддасига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</w:t>
      </w:r>
      <w:r>
        <w:t>увофиқ</w:t>
      </w:r>
      <w:r>
        <w:rPr>
          <w:spacing w:val="1"/>
        </w:rPr>
        <w:t xml:space="preserve"> </w:t>
      </w:r>
      <w:r>
        <w:t>муассасага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келтирадиган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фаолиятдан</w:t>
      </w:r>
      <w:r>
        <w:rPr>
          <w:spacing w:val="-77"/>
        </w:rPr>
        <w:t xml:space="preserve"> </w:t>
      </w:r>
      <w:r>
        <w:t>олинган даромад ва бу даромад ҳисобидан сотиб олинган мол-мулк</w:t>
      </w:r>
      <w:r>
        <w:rPr>
          <w:spacing w:val="1"/>
        </w:rPr>
        <w:t xml:space="preserve"> </w:t>
      </w:r>
      <w:r>
        <w:t>муассасанинг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тасарруфига</w:t>
      </w:r>
      <w:r>
        <w:rPr>
          <w:spacing w:val="1"/>
        </w:rPr>
        <w:t xml:space="preserve"> </w:t>
      </w:r>
      <w:r>
        <w:t>ўтади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балансда</w:t>
      </w:r>
      <w:r>
        <w:rPr>
          <w:spacing w:val="1"/>
        </w:rPr>
        <w:t xml:space="preserve"> </w:t>
      </w:r>
      <w:r>
        <w:t>ҳисобга</w:t>
      </w:r>
      <w:r>
        <w:rPr>
          <w:spacing w:val="54"/>
        </w:rPr>
        <w:t xml:space="preserve"> </w:t>
      </w:r>
      <w:r>
        <w:t>олинади.</w:t>
      </w:r>
      <w:r>
        <w:rPr>
          <w:spacing w:val="55"/>
        </w:rPr>
        <w:t xml:space="preserve"> </w:t>
      </w:r>
      <w:r>
        <w:t>Гарчи</w:t>
      </w:r>
      <w:r>
        <w:rPr>
          <w:spacing w:val="55"/>
        </w:rPr>
        <w:t xml:space="preserve"> </w:t>
      </w:r>
      <w:r>
        <w:t>бошқа</w:t>
      </w:r>
      <w:r>
        <w:t>рув,</w:t>
      </w:r>
      <w:r>
        <w:rPr>
          <w:spacing w:val="55"/>
        </w:rPr>
        <w:t xml:space="preserve"> </w:t>
      </w:r>
      <w:r>
        <w:t>ижтимоий-маданий</w:t>
      </w:r>
      <w:r>
        <w:rPr>
          <w:spacing w:val="55"/>
        </w:rPr>
        <w:t xml:space="preserve"> </w:t>
      </w:r>
      <w:r>
        <w:t>вазифаларни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ёки</w:t>
      </w:r>
      <w:r>
        <w:rPr>
          <w:spacing w:val="1"/>
        </w:rPr>
        <w:t xml:space="preserve"> </w:t>
      </w:r>
      <w:r>
        <w:t>тижоратчиликдан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қисман молиявий таъминлаб туриладиган муассаса муаяйн фаолият</w:t>
      </w:r>
      <w:r>
        <w:rPr>
          <w:spacing w:val="1"/>
        </w:rPr>
        <w:t xml:space="preserve"> </w:t>
      </w:r>
      <w:r>
        <w:t>орқали даромад эга бўлишлари мумкин ҳамда бу мол-мулкка нисба-</w:t>
      </w:r>
      <w:r>
        <w:rPr>
          <w:spacing w:val="1"/>
        </w:rPr>
        <w:t xml:space="preserve"> </w:t>
      </w:r>
      <w:r>
        <w:t>тан дастлабки мулкдор ҳисобланади. Мисол учун, Тошкент давлат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босмахонасида</w:t>
      </w:r>
      <w:r>
        <w:rPr>
          <w:spacing w:val="1"/>
        </w:rPr>
        <w:t xml:space="preserve"> </w:t>
      </w:r>
      <w:r>
        <w:t>чоп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босма</w:t>
      </w:r>
      <w:r>
        <w:rPr>
          <w:spacing w:val="1"/>
        </w:rPr>
        <w:t xml:space="preserve"> </w:t>
      </w:r>
      <w:r>
        <w:t>нашрлар</w:t>
      </w:r>
      <w:r>
        <w:rPr>
          <w:spacing w:val="1"/>
        </w:rPr>
        <w:t xml:space="preserve"> </w:t>
      </w:r>
      <w:r>
        <w:t>институтга</w:t>
      </w:r>
      <w:r>
        <w:rPr>
          <w:spacing w:val="2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</w:p>
    <w:p w:rsidR="0060601F" w:rsidRDefault="00670D55">
      <w:pPr>
        <w:spacing w:before="3"/>
        <w:ind w:left="823"/>
        <w:jc w:val="both"/>
        <w:rPr>
          <w:i/>
          <w:sz w:val="32"/>
        </w:rPr>
      </w:pPr>
      <w:r>
        <w:rPr>
          <w:i/>
          <w:sz w:val="32"/>
        </w:rPr>
        <w:t>Эгасиз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мул</w:t>
      </w:r>
      <w:r>
        <w:rPr>
          <w:i/>
          <w:sz w:val="32"/>
        </w:rPr>
        <w:t>книнг суд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қарори билан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давлат ихтиёрига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олиниши;</w:t>
      </w:r>
    </w:p>
    <w:p w:rsidR="0060601F" w:rsidRDefault="00670D55">
      <w:pPr>
        <w:pStyle w:val="a3"/>
        <w:ind w:left="113" w:right="129" w:firstLine="710"/>
      </w:pPr>
      <w:r>
        <w:t>Эгасиз кўчмас ашёлар тегишли давлат органининг ёки фуқаро-</w:t>
      </w:r>
      <w:r>
        <w:rPr>
          <w:spacing w:val="1"/>
        </w:rPr>
        <w:t xml:space="preserve"> </w:t>
      </w:r>
      <w:r>
        <w:t>лар ўзини ўзи бошқариш органининг аризасига мувофиқ кўчмас мол-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ҳисобга</w:t>
      </w:r>
      <w:r>
        <w:rPr>
          <w:spacing w:val="2"/>
        </w:rPr>
        <w:t xml:space="preserve"> </w:t>
      </w:r>
      <w:r>
        <w:t>олинади.</w:t>
      </w:r>
    </w:p>
    <w:p w:rsidR="0060601F" w:rsidRDefault="00670D55">
      <w:pPr>
        <w:pStyle w:val="a3"/>
        <w:ind w:left="113" w:right="129"/>
      </w:pPr>
      <w:r>
        <w:t>Эгасиз кўчмас ашё ҳисобга олинганидан кейин уч йил муддат</w:t>
      </w:r>
      <w:r>
        <w:rPr>
          <w:spacing w:val="1"/>
        </w:rPr>
        <w:t xml:space="preserve"> </w:t>
      </w:r>
      <w:r>
        <w:t>ўтгач, давлат мол-мулкини бошқаришга ваколати бўлган орган ёки</w:t>
      </w:r>
      <w:r>
        <w:rPr>
          <w:spacing w:val="1"/>
        </w:rPr>
        <w:t xml:space="preserve"> </w:t>
      </w:r>
      <w:r>
        <w:t>фуқароларнинг ўзини ўзи бошқариш органи бу ашёни давлат мулкига</w:t>
      </w:r>
      <w:r>
        <w:rPr>
          <w:spacing w:val="-77"/>
        </w:rPr>
        <w:t xml:space="preserve"> </w:t>
      </w:r>
      <w:r>
        <w:t>ёки фуқароларнинг ўзини ўзи бошқариш органи мулкига кирган деб</w:t>
      </w:r>
      <w:r>
        <w:rPr>
          <w:spacing w:val="1"/>
        </w:rPr>
        <w:t xml:space="preserve"> </w:t>
      </w:r>
      <w:r>
        <w:t>ҳисоблаш</w:t>
      </w:r>
      <w:r>
        <w:t xml:space="preserve"> тўғрисидаги талаб билан судга мурожаат этиши мумкин.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белгиланади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191-</w:t>
      </w:r>
      <w:r>
        <w:rPr>
          <w:spacing w:val="1"/>
        </w:rPr>
        <w:t xml:space="preserve"> </w:t>
      </w:r>
      <w:r>
        <w:t>моддаси). Масалан, Ўзбекистон Республикаси Вазирлар Маҳкамаси-</w:t>
      </w:r>
      <w:r>
        <w:rPr>
          <w:spacing w:val="1"/>
        </w:rPr>
        <w:t xml:space="preserve"> </w:t>
      </w:r>
      <w:r>
        <w:t>нинг 2006 йил 21 январд</w:t>
      </w:r>
      <w:r>
        <w:t>аги 8-сон қарори билан тасдиқланган “Эгасиз</w:t>
      </w:r>
      <w:r>
        <w:rPr>
          <w:spacing w:val="-77"/>
        </w:rPr>
        <w:t xml:space="preserve"> </w:t>
      </w:r>
      <w:r>
        <w:t>турар жойларни аниқлаш, уларни ҳисобга олиш ва давлат мулкига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кодексинииг</w:t>
      </w:r>
      <w:r>
        <w:rPr>
          <w:spacing w:val="1"/>
        </w:rPr>
        <w:t xml:space="preserve"> </w:t>
      </w:r>
      <w:r>
        <w:t>191-моддасига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жойларни аниқлаш, уларни ҳисобга</w:t>
      </w:r>
      <w:r>
        <w:t xml:space="preserve"> олиш ва давлат мулкига ўтказиш,</w:t>
      </w:r>
      <w:r>
        <w:rPr>
          <w:spacing w:val="-77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мулкдорлари</w:t>
      </w:r>
      <w:r>
        <w:rPr>
          <w:spacing w:val="1"/>
        </w:rPr>
        <w:t xml:space="preserve"> </w:t>
      </w:r>
      <w:r>
        <w:t>ширкатлари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жойларни</w:t>
      </w:r>
      <w:r>
        <w:rPr>
          <w:spacing w:val="1"/>
        </w:rPr>
        <w:t xml:space="preserve"> </w:t>
      </w:r>
      <w:r>
        <w:t>аниқлаш ва уларни давлат мулкига ўтказиш тартибини белгилайди.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номаълум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</w:t>
      </w:r>
      <w:r>
        <w:rPr>
          <w:spacing w:val="80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этилади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мулкига ўтказилади.</w:t>
      </w:r>
    </w:p>
    <w:p w:rsidR="0060601F" w:rsidRDefault="00670D55">
      <w:pPr>
        <w:pStyle w:val="a3"/>
        <w:spacing w:before="9"/>
        <w:ind w:left="114" w:right="129"/>
      </w:pPr>
      <w:r>
        <w:t>Узоқ (6 ойдан кўпроқ) вақт мобайнида бўш турган, яъ</w:t>
      </w:r>
      <w:r>
        <w:t>ни ушбу</w:t>
      </w:r>
      <w:r>
        <w:rPr>
          <w:spacing w:val="1"/>
        </w:rPr>
        <w:t xml:space="preserve"> </w:t>
      </w:r>
      <w:r>
        <w:t>турар жойда қонуний асосларда яшайдиганлар бўлмаганда, бунинг</w:t>
      </w:r>
      <w:r>
        <w:rPr>
          <w:spacing w:val="1"/>
        </w:rPr>
        <w:t xml:space="preserve"> </w:t>
      </w:r>
      <w:r>
        <w:t>натижасида у ерда бўш турган ушбу давр учун коммунал хизматлар</w:t>
      </w:r>
      <w:r>
        <w:rPr>
          <w:spacing w:val="1"/>
        </w:rPr>
        <w:t xml:space="preserve"> </w:t>
      </w:r>
      <w:r>
        <w:t>ҳақи ва турар жойни сақлаш учун харажатлар бўйича қарзлар мав-</w:t>
      </w:r>
      <w:r>
        <w:rPr>
          <w:spacing w:val="1"/>
        </w:rPr>
        <w:t xml:space="preserve"> </w:t>
      </w:r>
      <w:r>
        <w:t>жудлиги, турар жойнинг бутунлиги ва сақланиши таъминланмаган</w:t>
      </w:r>
      <w:r>
        <w:t>-</w:t>
      </w:r>
      <w:r>
        <w:rPr>
          <w:spacing w:val="1"/>
        </w:rPr>
        <w:t xml:space="preserve"> </w:t>
      </w:r>
      <w:r>
        <w:t>лиги, бунинг оқибатида турар жойнинг бузилишига ва унга 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52"/>
        </w:rPr>
        <w:t xml:space="preserve"> </w:t>
      </w:r>
      <w:r>
        <w:t>кириш</w:t>
      </w:r>
      <w:r>
        <w:rPr>
          <w:spacing w:val="50"/>
        </w:rPr>
        <w:t xml:space="preserve"> </w:t>
      </w:r>
      <w:r>
        <w:t>учун</w:t>
      </w:r>
      <w:r>
        <w:rPr>
          <w:spacing w:val="50"/>
        </w:rPr>
        <w:t xml:space="preserve"> </w:t>
      </w:r>
      <w:r>
        <w:t>уринишларига</w:t>
      </w:r>
      <w:r>
        <w:rPr>
          <w:spacing w:val="51"/>
        </w:rPr>
        <w:t xml:space="preserve"> </w:t>
      </w:r>
      <w:r>
        <w:t>йўл</w:t>
      </w:r>
      <w:r>
        <w:rPr>
          <w:spacing w:val="50"/>
        </w:rPr>
        <w:t xml:space="preserve"> </w:t>
      </w:r>
      <w:r>
        <w:t>қўйилганлиги</w:t>
      </w:r>
      <w:r>
        <w:rPr>
          <w:spacing w:val="50"/>
        </w:rPr>
        <w:t xml:space="preserve"> </w:t>
      </w:r>
      <w:r>
        <w:t>каби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079" style="position:absolute;margin-left:56.7pt;margin-top:12.1pt;width:2in;height:.5pt;z-index:-156477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4-5-сон,</w:t>
      </w:r>
      <w:r>
        <w:rPr>
          <w:spacing w:val="-2"/>
          <w:sz w:val="20"/>
        </w:rPr>
        <w:t xml:space="preserve"> </w:t>
      </w:r>
      <w:r>
        <w:rPr>
          <w:sz w:val="20"/>
        </w:rPr>
        <w:t>27-модда.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эгасизлик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алоҳида-</w:t>
      </w:r>
      <w:r>
        <w:rPr>
          <w:spacing w:val="1"/>
        </w:rPr>
        <w:t xml:space="preserve"> </w:t>
      </w:r>
      <w:r>
        <w:t>алоҳида вужудга келган турар жой эгасиз ва ҳисобга қўйиладиган</w:t>
      </w:r>
      <w:r>
        <w:rPr>
          <w:spacing w:val="1"/>
        </w:rPr>
        <w:t xml:space="preserve"> </w:t>
      </w:r>
      <w:r>
        <w:t>турар жой ҳисобланади.</w:t>
      </w:r>
    </w:p>
    <w:p w:rsidR="0060601F" w:rsidRDefault="00670D55">
      <w:pPr>
        <w:pStyle w:val="a3"/>
        <w:ind w:left="113" w:right="129"/>
      </w:pPr>
      <w:r>
        <w:t>Турар жойни эгасиз турар жой деб эътироф этиш ва уни давлат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жойнинг</w:t>
      </w:r>
      <w:r>
        <w:rPr>
          <w:spacing w:val="1"/>
        </w:rPr>
        <w:t xml:space="preserve"> </w:t>
      </w:r>
      <w:r>
        <w:t>эгасизлиги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номаълумлиги ҳолати аниқл</w:t>
      </w:r>
      <w:r>
        <w:t>аниши учун эгасизлик белгиларига эга</w:t>
      </w:r>
      <w:r>
        <w:rPr>
          <w:spacing w:val="1"/>
        </w:rPr>
        <w:t xml:space="preserve"> </w:t>
      </w:r>
      <w:r>
        <w:t>бўлган турар жой аниқланган тақдирда ушбу турар жойнинг эгасини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ишончли</w:t>
      </w:r>
      <w:r>
        <w:rPr>
          <w:spacing w:val="1"/>
        </w:rPr>
        <w:t xml:space="preserve"> </w:t>
      </w:r>
      <w:r>
        <w:t>вакилини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кўрилади.</w:t>
      </w:r>
      <w:r>
        <w:rPr>
          <w:spacing w:val="-77"/>
        </w:rPr>
        <w:t xml:space="preserve"> </w:t>
      </w:r>
      <w:r>
        <w:t>Кўрилган чора-тадбирлар натижасида турар жойнинг эгаси ёки унинг</w:t>
      </w:r>
      <w:r>
        <w:rPr>
          <w:spacing w:val="1"/>
        </w:rPr>
        <w:t xml:space="preserve"> </w:t>
      </w:r>
      <w:r>
        <w:t>ишончли вакили аниқланмаган тақдирда шаҳарлар (туманлар) ҳоким-</w:t>
      </w:r>
      <w:r>
        <w:rPr>
          <w:spacing w:val="-77"/>
        </w:rPr>
        <w:t xml:space="preserve"> </w:t>
      </w:r>
      <w:r>
        <w:t>ликларининг</w:t>
      </w:r>
      <w:r>
        <w:rPr>
          <w:spacing w:val="47"/>
        </w:rPr>
        <w:t xml:space="preserve"> </w:t>
      </w:r>
      <w:r>
        <w:t>аризаси</w:t>
      </w:r>
      <w:r>
        <w:rPr>
          <w:spacing w:val="47"/>
        </w:rPr>
        <w:t xml:space="preserve"> </w:t>
      </w:r>
      <w:r>
        <w:t>асосида</w:t>
      </w:r>
      <w:r>
        <w:rPr>
          <w:spacing w:val="47"/>
        </w:rPr>
        <w:t xml:space="preserve"> </w:t>
      </w:r>
      <w:r>
        <w:t>турар</w:t>
      </w:r>
      <w:r>
        <w:rPr>
          <w:spacing w:val="48"/>
        </w:rPr>
        <w:t xml:space="preserve"> </w:t>
      </w:r>
      <w:r>
        <w:t>жой</w:t>
      </w:r>
      <w:r>
        <w:rPr>
          <w:spacing w:val="47"/>
        </w:rPr>
        <w:t xml:space="preserve"> </w:t>
      </w:r>
      <w:r>
        <w:t>кўчмас</w:t>
      </w:r>
      <w:r>
        <w:rPr>
          <w:spacing w:val="48"/>
        </w:rPr>
        <w:t xml:space="preserve"> </w:t>
      </w:r>
      <w:r>
        <w:t>мулкка</w:t>
      </w:r>
      <w:r>
        <w:rPr>
          <w:spacing w:val="46"/>
        </w:rPr>
        <w:t xml:space="preserve"> </w:t>
      </w:r>
      <w:r>
        <w:t>ҳуқуқларни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битишувларни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тегишли</w:t>
      </w:r>
      <w:r>
        <w:rPr>
          <w:spacing w:val="-77"/>
        </w:rPr>
        <w:t xml:space="preserve"> </w:t>
      </w:r>
      <w:r>
        <w:t>органларида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қўйилади.</w:t>
      </w:r>
    </w:p>
    <w:p w:rsidR="0060601F" w:rsidRDefault="00670D55">
      <w:pPr>
        <w:pStyle w:val="a3"/>
        <w:spacing w:before="5"/>
        <w:ind w:left="113" w:right="129"/>
      </w:pPr>
      <w:r>
        <w:t>Шунингдек, эгасиз турар жойлар билан б</w:t>
      </w:r>
      <w:r>
        <w:t>оғлиқ масалалар Ўзбе-</w:t>
      </w:r>
      <w:r>
        <w:rPr>
          <w:spacing w:val="1"/>
        </w:rPr>
        <w:t xml:space="preserve"> </w:t>
      </w:r>
      <w:r>
        <w:t>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“Уй-жой</w:t>
      </w:r>
      <w:r>
        <w:rPr>
          <w:spacing w:val="1"/>
        </w:rPr>
        <w:t xml:space="preserve"> </w:t>
      </w:r>
      <w:r>
        <w:t>мулкдорлари</w:t>
      </w:r>
      <w:r>
        <w:rPr>
          <w:spacing w:val="1"/>
        </w:rPr>
        <w:t xml:space="preserve"> </w:t>
      </w:r>
      <w:r>
        <w:t>ширкатлари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қўшимча</w:t>
      </w:r>
      <w:r>
        <w:rPr>
          <w:spacing w:val="-77"/>
        </w:rPr>
        <w:t xml:space="preserve"> </w:t>
      </w:r>
      <w:r>
        <w:t>чора-тадбирлар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февралдаги</w:t>
      </w:r>
      <w:r>
        <w:rPr>
          <w:spacing w:val="1"/>
        </w:rPr>
        <w:t xml:space="preserve"> </w:t>
      </w:r>
      <w:r>
        <w:t>ПҚ-3-сон</w:t>
      </w:r>
      <w:r>
        <w:rPr>
          <w:spacing w:val="1"/>
        </w:rPr>
        <w:t xml:space="preserve"> </w:t>
      </w:r>
      <w:r>
        <w:t>қарори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80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мартдаги</w:t>
      </w:r>
      <w:r>
        <w:rPr>
          <w:spacing w:val="1"/>
        </w:rPr>
        <w:t xml:space="preserve"> </w:t>
      </w:r>
      <w:r>
        <w:t>140-сон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“Давлат</w:t>
      </w:r>
      <w:r>
        <w:rPr>
          <w:spacing w:val="1"/>
        </w:rPr>
        <w:t xml:space="preserve"> </w:t>
      </w:r>
      <w:r>
        <w:t>даромадига ўтказиладиган мол-мулкни олиб қўйиш, сотиш ёки йўқ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ташлаш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</w:t>
      </w:r>
      <w:r>
        <w:rPr>
          <w:vertAlign w:val="superscript"/>
        </w:rPr>
        <w:t>4</w:t>
      </w:r>
      <w:r>
        <w:t>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Республи-</w:t>
      </w:r>
      <w:r>
        <w:rPr>
          <w:spacing w:val="1"/>
        </w:rPr>
        <w:t xml:space="preserve"> </w:t>
      </w:r>
      <w:r>
        <w:t>касининг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фондини</w:t>
      </w:r>
      <w:r>
        <w:rPr>
          <w:spacing w:val="1"/>
        </w:rPr>
        <w:t xml:space="preserve"> </w:t>
      </w:r>
      <w:r>
        <w:t>д</w:t>
      </w:r>
      <w:r>
        <w:t>авлат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тўғрисида” 2000 йил 20 январдаги 18-сон қарори билан тасдиқланган</w:t>
      </w:r>
      <w:r>
        <w:rPr>
          <w:spacing w:val="1"/>
        </w:rPr>
        <w:t xml:space="preserve"> </w:t>
      </w:r>
      <w:r>
        <w:t>Уйларни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жойларни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фондидан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Низом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spacing w:before="5" w:line="235" w:lineRule="auto"/>
        <w:ind w:left="113" w:right="129" w:firstLine="709"/>
        <w:jc w:val="both"/>
        <w:rPr>
          <w:i/>
          <w:sz w:val="32"/>
        </w:rPr>
      </w:pPr>
      <w:r>
        <w:rPr>
          <w:i/>
          <w:sz w:val="32"/>
        </w:rPr>
        <w:t>Эгаси бўлмаган мулкка ёки эгаси бўлса ҳам хўжаликсиз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сақланаётган мулкка, эгалари томонидан белгиланган муддатларда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 қилиб олинмаган мулкларга, шу жумладан топилган ашёлар,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хазиналарга нисбатан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 қўлга киритилиши.</w:t>
      </w:r>
    </w:p>
    <w:p w:rsidR="0060601F" w:rsidRDefault="00670D55">
      <w:pPr>
        <w:pStyle w:val="a3"/>
        <w:spacing w:before="2" w:line="235" w:lineRule="auto"/>
        <w:ind w:left="115" w:right="128" w:firstLine="708"/>
      </w:pPr>
      <w:r>
        <w:t>Эгаси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ёк</w:t>
      </w:r>
      <w:r>
        <w:t>и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номаълум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кўчар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кўчар мулкларга қаровсиз ҳайвонлар, топилма, хазина ва бошқалар</w:t>
      </w:r>
      <w:r>
        <w:rPr>
          <w:spacing w:val="1"/>
        </w:rPr>
        <w:t xml:space="preserve"> </w:t>
      </w:r>
      <w:r>
        <w:t>кирса,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мулкларга</w:t>
      </w:r>
      <w:r>
        <w:rPr>
          <w:spacing w:val="1"/>
        </w:rPr>
        <w:t xml:space="preserve"> </w:t>
      </w:r>
      <w:r>
        <w:t>турар-жойлар,</w:t>
      </w:r>
      <w:r>
        <w:rPr>
          <w:spacing w:val="1"/>
        </w:rPr>
        <w:t xml:space="preserve"> </w:t>
      </w:r>
      <w:r>
        <w:t>бино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иншоотлар</w:t>
      </w:r>
      <w:r>
        <w:rPr>
          <w:spacing w:val="-77"/>
        </w:rPr>
        <w:t xml:space="preserve"> </w:t>
      </w:r>
      <w:r>
        <w:t>киради.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26"/>
        </w:rPr>
      </w:pPr>
      <w:r>
        <w:pict>
          <v:rect id="_x0000_s1078" style="position:absolute;margin-left:56.7pt;margin-top:17.4pt;width:2in;height:.5pt;z-index:-156472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2827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Ўзбекистон Республикаси қонун ҳужжатлари тўплами, 2005, 5-6-сон, 30-модда.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4</w:t>
      </w:r>
      <w:r>
        <w:rPr>
          <w:sz w:val="20"/>
        </w:rPr>
        <w:t>Ўзбекистон Республикаси қонун ҳужжатлари тўплами, 2004, 12-сон, 144-модда.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Республикаси Ҳукумати</w:t>
      </w:r>
      <w:r>
        <w:rPr>
          <w:spacing w:val="-1"/>
          <w:sz w:val="20"/>
        </w:rPr>
        <w:t xml:space="preserve"> </w:t>
      </w:r>
      <w:r>
        <w:rPr>
          <w:sz w:val="20"/>
        </w:rPr>
        <w:t>қарорлари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 2000,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5-модда.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8"/>
      </w:pPr>
      <w:r>
        <w:lastRenderedPageBreak/>
        <w:t xml:space="preserve">Эгасиз кўчар </w:t>
      </w:r>
      <w:r>
        <w:t>ашёларга нисбатан эгалик қилиш ҳуқуқини вужуд-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келтирувчи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мумкин.</w:t>
      </w:r>
      <w:r>
        <w:rPr>
          <w:spacing w:val="80"/>
        </w:rPr>
        <w:t xml:space="preserve"> </w:t>
      </w:r>
      <w:r>
        <w:t>Бундай</w:t>
      </w:r>
      <w:r>
        <w:rPr>
          <w:spacing w:val="-77"/>
        </w:rPr>
        <w:t xml:space="preserve"> </w:t>
      </w:r>
      <w:r>
        <w:t>ашё тегишли давлат органи ёки фуқароларнинг ўзини ўзи бошқариш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аризасига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рўйхатига</w:t>
      </w:r>
      <w:r>
        <w:rPr>
          <w:spacing w:val="1"/>
        </w:rPr>
        <w:t xml:space="preserve"> </w:t>
      </w:r>
      <w:r>
        <w:t>олувчи органда ҳисобга ол</w:t>
      </w:r>
      <w:r>
        <w:t>иниб, уч йил ўтгач, тегишли давлат органи</w:t>
      </w:r>
      <w:r>
        <w:rPr>
          <w:spacing w:val="1"/>
        </w:rPr>
        <w:t xml:space="preserve"> </w:t>
      </w:r>
      <w:r>
        <w:t>талаби асосида суд</w:t>
      </w:r>
      <w:r>
        <w:rPr>
          <w:spacing w:val="1"/>
        </w:rPr>
        <w:t xml:space="preserve"> </w:t>
      </w:r>
      <w:r>
        <w:t>томонидан давлатга</w:t>
      </w:r>
      <w:r>
        <w:rPr>
          <w:spacing w:val="1"/>
        </w:rPr>
        <w:t xml:space="preserve"> </w:t>
      </w:r>
      <w:r>
        <w:t>ўтказилиши мумкин.</w:t>
      </w:r>
    </w:p>
    <w:p w:rsidR="0060601F" w:rsidRDefault="00670D55">
      <w:pPr>
        <w:pStyle w:val="a3"/>
        <w:spacing w:before="3" w:line="235" w:lineRule="auto"/>
        <w:ind w:left="115" w:right="126" w:firstLine="708"/>
      </w:pPr>
      <w:r>
        <w:t>Қаровсиз ҳайвонлар деганда, қаровсиз ёки адашган чорва мол-</w:t>
      </w:r>
      <w:r>
        <w:rPr>
          <w:spacing w:val="1"/>
        </w:rPr>
        <w:t xml:space="preserve"> </w:t>
      </w:r>
      <w:r>
        <w:t>лар ёхуд бошқа қаровсиз ўй ҳайвонлари тушунилади. Лекин жамият</w:t>
      </w:r>
      <w:r>
        <w:rPr>
          <w:spacing w:val="1"/>
        </w:rPr>
        <w:t xml:space="preserve"> </w:t>
      </w:r>
      <w:r>
        <w:t>ривожлангани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қаровсиз</w:t>
      </w:r>
      <w:r>
        <w:rPr>
          <w:spacing w:val="1"/>
        </w:rPr>
        <w:t xml:space="preserve"> </w:t>
      </w:r>
      <w:r>
        <w:t>ҳайвонл</w:t>
      </w:r>
      <w:r>
        <w:t>ар</w:t>
      </w:r>
      <w:r>
        <w:rPr>
          <w:spacing w:val="1"/>
        </w:rPr>
        <w:t xml:space="preserve"> </w:t>
      </w:r>
      <w:r>
        <w:t>доирасини</w:t>
      </w:r>
      <w:r>
        <w:rPr>
          <w:spacing w:val="1"/>
        </w:rPr>
        <w:t xml:space="preserve"> </w:t>
      </w:r>
      <w:r>
        <w:t>кенгайтириш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ёввойи</w:t>
      </w:r>
      <w:r>
        <w:rPr>
          <w:spacing w:val="1"/>
        </w:rPr>
        <w:t xml:space="preserve"> </w:t>
      </w:r>
      <w:r>
        <w:t>ҳайвонларни</w:t>
      </w:r>
      <w:r>
        <w:rPr>
          <w:spacing w:val="1"/>
        </w:rPr>
        <w:t xml:space="preserve"> </w:t>
      </w:r>
      <w:r>
        <w:t>уйда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уларга эгалик қилишга бўлган интилиш кишиларда кундан кунга ор-</w:t>
      </w:r>
      <w:r>
        <w:rPr>
          <w:spacing w:val="1"/>
        </w:rPr>
        <w:t xml:space="preserve"> </w:t>
      </w:r>
      <w:r>
        <w:t>тиб бормоқда. Натижада ёввойи қушлар, ҳатто хорижий давлатларда</w:t>
      </w:r>
      <w:r>
        <w:rPr>
          <w:spacing w:val="1"/>
        </w:rPr>
        <w:t xml:space="preserve"> </w:t>
      </w:r>
      <w:r>
        <w:t>йиртқич</w:t>
      </w:r>
      <w:r>
        <w:rPr>
          <w:spacing w:val="1"/>
        </w:rPr>
        <w:t xml:space="preserve"> </w:t>
      </w:r>
      <w:r>
        <w:t>ҳайвонлар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бўри, айиқ, шер, йўлбарс,</w:t>
      </w:r>
      <w:r>
        <w:rPr>
          <w:spacing w:val="1"/>
        </w:rPr>
        <w:t xml:space="preserve"> </w:t>
      </w:r>
      <w:r>
        <w:t>тимсоҳ</w:t>
      </w:r>
      <w:r>
        <w:rPr>
          <w:spacing w:val="1"/>
        </w:rPr>
        <w:t xml:space="preserve"> </w:t>
      </w:r>
      <w:r>
        <w:t>кабиларни</w:t>
      </w:r>
      <w:r>
        <w:rPr>
          <w:spacing w:val="1"/>
        </w:rPr>
        <w:t xml:space="preserve"> </w:t>
      </w:r>
      <w:r>
        <w:t>боқиш “одат”</w:t>
      </w:r>
      <w:r>
        <w:rPr>
          <w:spacing w:val="1"/>
        </w:rPr>
        <w:t xml:space="preserve"> </w:t>
      </w:r>
      <w:r>
        <w:t>тусини олмоқда.</w:t>
      </w:r>
    </w:p>
    <w:p w:rsidR="0060601F" w:rsidRDefault="00670D55">
      <w:pPr>
        <w:pStyle w:val="a3"/>
        <w:spacing w:before="3" w:line="235" w:lineRule="auto"/>
        <w:ind w:left="116" w:right="124"/>
      </w:pPr>
      <w:r>
        <w:t>ФКнинг</w:t>
      </w:r>
      <w:r>
        <w:rPr>
          <w:spacing w:val="1"/>
        </w:rPr>
        <w:t xml:space="preserve"> </w:t>
      </w:r>
      <w:r>
        <w:t>195-моддасига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қаровсиз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адашган</w:t>
      </w:r>
      <w:r>
        <w:rPr>
          <w:spacing w:val="1"/>
        </w:rPr>
        <w:t xml:space="preserve"> </w:t>
      </w:r>
      <w:r>
        <w:t>чорва</w:t>
      </w:r>
      <w:r>
        <w:rPr>
          <w:spacing w:val="1"/>
        </w:rPr>
        <w:t xml:space="preserve"> </w:t>
      </w:r>
      <w:r>
        <w:t>молларини ёхуд бошқа қаровсиз ўй ҳайвонлари ёки қўлга ўргатилган</w:t>
      </w:r>
      <w:r>
        <w:rPr>
          <w:spacing w:val="1"/>
        </w:rPr>
        <w:t xml:space="preserve"> </w:t>
      </w:r>
      <w:r>
        <w:t>ҳайвонларни</w:t>
      </w:r>
      <w:r>
        <w:rPr>
          <w:spacing w:val="1"/>
        </w:rPr>
        <w:t xml:space="preserve"> </w:t>
      </w:r>
      <w:r>
        <w:t>тутиб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қайтариши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баша</w:t>
      </w:r>
      <w:r>
        <w:t>рти ҳайвонларнинг эгаси ёки унинг қаердалиги номаълум бўлса,</w:t>
      </w:r>
      <w:r>
        <w:rPr>
          <w:spacing w:val="1"/>
        </w:rPr>
        <w:t xml:space="preserve"> </w:t>
      </w:r>
      <w:r>
        <w:t>тутиб олган пайтдан бошлаб уч кундан кечиктирмай топилган ҳай-</w:t>
      </w:r>
      <w:r>
        <w:rPr>
          <w:spacing w:val="1"/>
        </w:rPr>
        <w:t xml:space="preserve"> </w:t>
      </w:r>
      <w:r>
        <w:t>вонлар тўғрисида милицияга, тегишли давлат органи ёки фуқаролар-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органига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ҳайвонларн</w:t>
      </w:r>
      <w:r>
        <w:t>инг</w:t>
      </w:r>
      <w:r>
        <w:rPr>
          <w:spacing w:val="1"/>
        </w:rPr>
        <w:t xml:space="preserve"> </w:t>
      </w:r>
      <w:r>
        <w:t>эгасини</w:t>
      </w:r>
      <w:r>
        <w:rPr>
          <w:spacing w:val="1"/>
        </w:rPr>
        <w:t xml:space="preserve"> </w:t>
      </w:r>
      <w:r>
        <w:t>қидириш</w:t>
      </w:r>
      <w:r>
        <w:rPr>
          <w:spacing w:val="1"/>
        </w:rPr>
        <w:t xml:space="preserve"> </w:t>
      </w:r>
      <w:r>
        <w:t>чораларини кўрадилар.</w:t>
      </w:r>
    </w:p>
    <w:p w:rsidR="0060601F" w:rsidRDefault="00670D55">
      <w:pPr>
        <w:pStyle w:val="a3"/>
        <w:spacing w:before="4" w:line="235" w:lineRule="auto"/>
        <w:ind w:left="119" w:right="123" w:firstLine="708"/>
      </w:pPr>
      <w:r>
        <w:t>Ҳайвонларнинг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қидирилаётган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уларни</w:t>
      </w:r>
      <w:r>
        <w:rPr>
          <w:spacing w:val="81"/>
        </w:rPr>
        <w:t xml:space="preserve"> </w:t>
      </w:r>
      <w:r>
        <w:t>сақлаш</w:t>
      </w:r>
      <w:r>
        <w:rPr>
          <w:spacing w:val="-77"/>
        </w:rPr>
        <w:t xml:space="preserve"> </w:t>
      </w:r>
      <w:r>
        <w:t>ҳамда улардан фойдаланиш учун тутиб олган шахсда қолдирилиши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шароити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Қаровсиз</w:t>
      </w:r>
      <w:r>
        <w:rPr>
          <w:spacing w:val="1"/>
        </w:rPr>
        <w:t xml:space="preserve"> </w:t>
      </w:r>
      <w:r>
        <w:t>ҳайвонларни</w:t>
      </w:r>
      <w:r>
        <w:rPr>
          <w:spacing w:val="1"/>
        </w:rPr>
        <w:t xml:space="preserve"> </w:t>
      </w:r>
      <w:r>
        <w:t>тутиб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шахснинг илтимосига кўра ҳайвонларни боқиши учун зарур шароити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ҳайвонларни</w:t>
      </w:r>
      <w:r>
        <w:rPr>
          <w:spacing w:val="1"/>
        </w:rPr>
        <w:t xml:space="preserve"> </w:t>
      </w:r>
      <w:r>
        <w:t>унга</w:t>
      </w:r>
      <w:r>
        <w:rPr>
          <w:spacing w:val="81"/>
        </w:rPr>
        <w:t xml:space="preserve"> </w:t>
      </w:r>
      <w:r>
        <w:t>топширишни</w:t>
      </w:r>
      <w:r>
        <w:rPr>
          <w:spacing w:val="1"/>
        </w:rPr>
        <w:t xml:space="preserve"> </w:t>
      </w:r>
      <w:r>
        <w:t>милиция,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 органи амалга оширади.</w:t>
      </w:r>
    </w:p>
    <w:p w:rsidR="0060601F" w:rsidRDefault="00670D55">
      <w:pPr>
        <w:pStyle w:val="a3"/>
        <w:spacing w:before="4"/>
        <w:ind w:left="120" w:right="123"/>
      </w:pPr>
      <w:r>
        <w:t>Қаровсиз</w:t>
      </w:r>
      <w:r>
        <w:rPr>
          <w:spacing w:val="1"/>
        </w:rPr>
        <w:t xml:space="preserve"> </w:t>
      </w:r>
      <w:r>
        <w:t>ҳайвонларни</w:t>
      </w:r>
      <w:r>
        <w:rPr>
          <w:spacing w:val="1"/>
        </w:rPr>
        <w:t xml:space="preserve"> </w:t>
      </w:r>
      <w:r>
        <w:t>тутиб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ҳайвонлар</w:t>
      </w:r>
      <w:r>
        <w:rPr>
          <w:spacing w:val="-77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турилган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 сақлашлари шарт ва ҳайвонлар нобуд бўлиши ёки шикаст-</w:t>
      </w:r>
      <w:r>
        <w:rPr>
          <w:spacing w:val="1"/>
        </w:rPr>
        <w:t xml:space="preserve"> </w:t>
      </w:r>
      <w:r>
        <w:t>ланиши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айбдор</w:t>
      </w:r>
      <w:r>
        <w:rPr>
          <w:spacing w:val="1"/>
        </w:rPr>
        <w:t xml:space="preserve"> </w:t>
      </w:r>
      <w:r>
        <w:t>бўлсалар,</w:t>
      </w:r>
      <w:r>
        <w:rPr>
          <w:spacing w:val="1"/>
        </w:rPr>
        <w:t xml:space="preserve"> </w:t>
      </w:r>
      <w:r>
        <w:t>ҳайвонларнинг</w:t>
      </w:r>
      <w:r>
        <w:rPr>
          <w:spacing w:val="1"/>
        </w:rPr>
        <w:t xml:space="preserve"> </w:t>
      </w:r>
      <w:r>
        <w:t>нархи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жавобгар бўладилар.</w:t>
      </w:r>
    </w:p>
    <w:p w:rsidR="0060601F" w:rsidRDefault="00670D55">
      <w:pPr>
        <w:pStyle w:val="a3"/>
        <w:spacing w:before="3"/>
        <w:ind w:left="120" w:right="120"/>
      </w:pPr>
      <w:r>
        <w:t>ФКнинг 192-моддасида топилмага нисбатан мулкий ҳуқуқлар-</w:t>
      </w:r>
      <w:r>
        <w:rPr>
          <w:spacing w:val="1"/>
        </w:rPr>
        <w:t xml:space="preserve"> </w:t>
      </w:r>
      <w:r>
        <w:t>нинг вужудга келиши хусусиятлари белгиланган. Унда кўрсатилиши-</w:t>
      </w:r>
      <w:r>
        <w:rPr>
          <w:spacing w:val="1"/>
        </w:rPr>
        <w:t xml:space="preserve"> </w:t>
      </w:r>
      <w:r>
        <w:t>ча, йўқолган ашёни топиб олган шахс бу ҳақда уни йўқотган шахсни</w:t>
      </w:r>
      <w:r>
        <w:rPr>
          <w:spacing w:val="1"/>
        </w:rPr>
        <w:t xml:space="preserve"> </w:t>
      </w:r>
      <w:r>
        <w:t>ёки ашё эгасини ёхуд уни олиш ҳуқуқига эга бўлган ўзга маълум</w:t>
      </w:r>
      <w:r>
        <w:rPr>
          <w:spacing w:val="1"/>
        </w:rPr>
        <w:t xml:space="preserve"> </w:t>
      </w:r>
      <w:r>
        <w:t>шахслард</w:t>
      </w:r>
      <w:r>
        <w:t>ан</w:t>
      </w:r>
      <w:r>
        <w:rPr>
          <w:spacing w:val="27"/>
        </w:rPr>
        <w:t xml:space="preserve"> </w:t>
      </w:r>
      <w:r>
        <w:t>бирортасини</w:t>
      </w:r>
      <w:r>
        <w:rPr>
          <w:spacing w:val="27"/>
        </w:rPr>
        <w:t xml:space="preserve"> </w:t>
      </w:r>
      <w:r>
        <w:t>дарҳол</w:t>
      </w:r>
      <w:r>
        <w:rPr>
          <w:spacing w:val="26"/>
        </w:rPr>
        <w:t xml:space="preserve"> </w:t>
      </w:r>
      <w:r>
        <w:t>хабардор</w:t>
      </w:r>
      <w:r>
        <w:rPr>
          <w:spacing w:val="27"/>
        </w:rPr>
        <w:t xml:space="preserve"> </w:t>
      </w:r>
      <w:r>
        <w:t>этиши</w:t>
      </w:r>
      <w:r>
        <w:rPr>
          <w:spacing w:val="27"/>
        </w:rPr>
        <w:t xml:space="preserve"> </w:t>
      </w:r>
      <w:r>
        <w:t>ҳамда</w:t>
      </w:r>
      <w:r>
        <w:rPr>
          <w:spacing w:val="27"/>
        </w:rPr>
        <w:t xml:space="preserve"> </w:t>
      </w:r>
      <w:r>
        <w:t>топилган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0"/>
      </w:pPr>
      <w:r>
        <w:lastRenderedPageBreak/>
        <w:t>ашёни шу шахсга қайтариши шарт. Башарти, ашё бинода ёки тран-</w:t>
      </w:r>
      <w:r>
        <w:rPr>
          <w:spacing w:val="1"/>
        </w:rPr>
        <w:t xml:space="preserve"> </w:t>
      </w:r>
      <w:r>
        <w:t>спортда топилган бўлса, у шу бинонинг ёки транспорт воситасининг</w:t>
      </w:r>
      <w:r>
        <w:rPr>
          <w:spacing w:val="1"/>
        </w:rPr>
        <w:t xml:space="preserve"> </w:t>
      </w:r>
      <w:r>
        <w:t>эгаси бўлмиш шахсга топширилмоғи лозим. Топилма топширилган</w:t>
      </w:r>
      <w:r>
        <w:rPr>
          <w:spacing w:val="1"/>
        </w:rPr>
        <w:t xml:space="preserve"> </w:t>
      </w:r>
      <w:r>
        <w:t>шахс ашёни топиб олган шахснинг ҳуқуқларини қўлга киритади ва</w:t>
      </w:r>
      <w:r>
        <w:rPr>
          <w:spacing w:val="1"/>
        </w:rPr>
        <w:t xml:space="preserve"> </w:t>
      </w:r>
      <w:r>
        <w:t>унинг мажбуриятларини ўз зиммасига олади. Башарти, топилган ашё</w:t>
      </w:r>
      <w:r>
        <w:rPr>
          <w:spacing w:val="1"/>
        </w:rPr>
        <w:t xml:space="preserve"> </w:t>
      </w:r>
      <w:r>
        <w:t>қайтарилишини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номаълум</w:t>
      </w:r>
      <w:r>
        <w:rPr>
          <w:spacing w:val="-77"/>
        </w:rPr>
        <w:t xml:space="preserve"> </w:t>
      </w:r>
      <w:r>
        <w:t>бўлса ёки унинг манзили бўлмаса, ашёни топиб олган шахс топилма</w:t>
      </w:r>
      <w:r>
        <w:rPr>
          <w:spacing w:val="1"/>
        </w:rPr>
        <w:t xml:space="preserve"> </w:t>
      </w:r>
      <w:r>
        <w:t>тўғри</w:t>
      </w:r>
      <w:r>
        <w:t>сида</w:t>
      </w:r>
      <w:r>
        <w:rPr>
          <w:spacing w:val="1"/>
        </w:rPr>
        <w:t xml:space="preserve"> </w:t>
      </w:r>
      <w:r>
        <w:t>милицияга,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фуқаролар-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ўзини ўзи</w:t>
      </w:r>
      <w:r>
        <w:rPr>
          <w:spacing w:val="1"/>
        </w:rPr>
        <w:t xml:space="preserve"> </w:t>
      </w:r>
      <w:r>
        <w:t>бошқариш органига</w:t>
      </w:r>
      <w:r>
        <w:rPr>
          <w:spacing w:val="1"/>
        </w:rPr>
        <w:t xml:space="preserve"> </w:t>
      </w:r>
      <w:r>
        <w:t>маълум қилиши</w:t>
      </w:r>
      <w:r>
        <w:rPr>
          <w:spacing w:val="-1"/>
        </w:rPr>
        <w:t xml:space="preserve"> </w:t>
      </w:r>
      <w:r>
        <w:t>шарт.</w:t>
      </w:r>
    </w:p>
    <w:p w:rsidR="0060601F" w:rsidRDefault="00670D55">
      <w:pPr>
        <w:pStyle w:val="a3"/>
        <w:spacing w:before="4"/>
        <w:ind w:left="116" w:right="127"/>
      </w:pPr>
      <w:r>
        <w:t>ФКнинг 193-моддасига асосан олти ой мобайнида топилманинг</w:t>
      </w:r>
      <w:r>
        <w:rPr>
          <w:spacing w:val="1"/>
        </w:rPr>
        <w:t xml:space="preserve"> </w:t>
      </w:r>
      <w:r>
        <w:t>эгаси аниқланмаса, ашёни топиб олган шахс унга эгалик ҳуқуқини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киритади</w:t>
      </w:r>
      <w:r>
        <w:rPr>
          <w:spacing w:val="1"/>
        </w:rPr>
        <w:t xml:space="preserve"> </w:t>
      </w:r>
      <w:r>
        <w:t>(агар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кечса,</w:t>
      </w:r>
      <w:r>
        <w:rPr>
          <w:spacing w:val="1"/>
        </w:rPr>
        <w:t xml:space="preserve"> </w:t>
      </w:r>
      <w:r>
        <w:t>топилма</w:t>
      </w:r>
      <w:r>
        <w:rPr>
          <w:spacing w:val="80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мулкига ўтади).</w:t>
      </w:r>
    </w:p>
    <w:p w:rsidR="0060601F" w:rsidRDefault="00670D55">
      <w:pPr>
        <w:pStyle w:val="a3"/>
        <w:spacing w:before="2"/>
        <w:ind w:left="116" w:right="126"/>
      </w:pPr>
      <w:r>
        <w:t>ФКнинг</w:t>
      </w:r>
      <w:r>
        <w:rPr>
          <w:spacing w:val="1"/>
        </w:rPr>
        <w:t xml:space="preserve"> </w:t>
      </w:r>
      <w:r>
        <w:t>196-моддасида</w:t>
      </w:r>
      <w:r>
        <w:rPr>
          <w:spacing w:val="1"/>
        </w:rPr>
        <w:t xml:space="preserve"> </w:t>
      </w:r>
      <w:r>
        <w:t>хазинага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 келиши хусусиятлари белгилаб қўйилган. Хазина деб эгаси-</w:t>
      </w:r>
      <w:r>
        <w:rPr>
          <w:spacing w:val="1"/>
        </w:rPr>
        <w:t xml:space="preserve"> </w:t>
      </w:r>
      <w:r>
        <w:t>ни аниқлаш мумкин бўлмаган ёки қонунга биноан ҳуқуқларини йў-</w:t>
      </w:r>
      <w:r>
        <w:rPr>
          <w:spacing w:val="1"/>
        </w:rPr>
        <w:t xml:space="preserve"> </w:t>
      </w:r>
      <w:r>
        <w:t>қотган, ерга кўмилга</w:t>
      </w:r>
      <w:r>
        <w:t>н ёки бошқача усулда яширилган пул ёки қим-</w:t>
      </w:r>
      <w:r>
        <w:rPr>
          <w:spacing w:val="1"/>
        </w:rPr>
        <w:t xml:space="preserve"> </w:t>
      </w:r>
      <w:r>
        <w:t>матбаҳо буюмларга айтилади. Яшириб қўйилган мол-мулк (ер участ-</w:t>
      </w:r>
      <w:r>
        <w:rPr>
          <w:spacing w:val="1"/>
        </w:rPr>
        <w:t xml:space="preserve"> </w:t>
      </w:r>
      <w:r>
        <w:t>каси, иморат ва ш.к.) мулкдори бўлган шахсга ва хазинани топган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келишувга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 белгиланган</w:t>
      </w:r>
      <w:r>
        <w:rPr>
          <w:spacing w:val="-1"/>
        </w:rPr>
        <w:t xml:space="preserve"> </w:t>
      </w:r>
      <w:r>
        <w:t>бўлма</w:t>
      </w:r>
      <w:r>
        <w:t>са,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улушларда</w:t>
      </w:r>
      <w:r>
        <w:rPr>
          <w:spacing w:val="1"/>
        </w:rPr>
        <w:t xml:space="preserve"> </w:t>
      </w:r>
      <w:r>
        <w:t>тегишли бўлади.</w:t>
      </w:r>
    </w:p>
    <w:p w:rsidR="0060601F" w:rsidRDefault="00670D55">
      <w:pPr>
        <w:pStyle w:val="a3"/>
        <w:spacing w:before="4"/>
        <w:ind w:left="117" w:right="124"/>
      </w:pPr>
      <w:r>
        <w:t>Хазина у яшириб қўйилган ер участкаси ёки бошқа мол-мулк</w:t>
      </w:r>
      <w:r>
        <w:rPr>
          <w:spacing w:val="1"/>
        </w:rPr>
        <w:t xml:space="preserve"> </w:t>
      </w:r>
      <w:r>
        <w:t>эгаси - мулкдорнинг розилигисиз қазишма ишларини олиб борган ёки</w:t>
      </w:r>
      <w:r>
        <w:rPr>
          <w:spacing w:val="-77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қидирган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тақдирда, бу хазина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топилган ер участкасининг ёки бошқа мол-мулкнинг эгасига топши-</w:t>
      </w:r>
      <w:r>
        <w:rPr>
          <w:spacing w:val="1"/>
        </w:rPr>
        <w:t xml:space="preserve"> </w:t>
      </w:r>
      <w:r>
        <w:t>рилиши шарт. Тарих ва маданият ёдгорликлари жумласига кирадиган</w:t>
      </w:r>
      <w:r>
        <w:rPr>
          <w:spacing w:val="1"/>
        </w:rPr>
        <w:t xml:space="preserve"> </w:t>
      </w:r>
      <w:r>
        <w:t>ашёлардан иборат хазина топилган тақдирда, улар давлат ихтиёрига</w:t>
      </w:r>
      <w:r>
        <w:rPr>
          <w:spacing w:val="1"/>
        </w:rPr>
        <w:t xml:space="preserve"> </w:t>
      </w:r>
      <w:r>
        <w:t>ўтади. Бироқ хазина топилган ер участкаси эгаси ва хазинани топ</w:t>
      </w:r>
      <w:r>
        <w:t>ган</w:t>
      </w:r>
      <w:r>
        <w:rPr>
          <w:spacing w:val="1"/>
        </w:rPr>
        <w:t xml:space="preserve"> </w:t>
      </w:r>
      <w:r>
        <w:t>шахс хазина қийматининг эллик фоизи миқдорида мукофот олишга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4"/>
        <w:ind w:left="119" w:right="124"/>
      </w:pPr>
      <w:r>
        <w:t>Хазина топиш учун қазишма ва қидирув ишларини олиб бориш</w:t>
      </w:r>
      <w:r>
        <w:rPr>
          <w:spacing w:val="1"/>
        </w:rPr>
        <w:t xml:space="preserve"> </w:t>
      </w:r>
      <w:r>
        <w:t>меҳнат ёки хизмат вазифаларига кирадиган шахслар (Масалан, архео-</w:t>
      </w:r>
      <w:r>
        <w:rPr>
          <w:spacing w:val="-77"/>
        </w:rPr>
        <w:t xml:space="preserve"> </w:t>
      </w:r>
      <w:r>
        <w:t>логлар,</w:t>
      </w:r>
      <w:r>
        <w:rPr>
          <w:spacing w:val="1"/>
        </w:rPr>
        <w:t xml:space="preserve"> </w:t>
      </w:r>
      <w:r>
        <w:t>геологлар)га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қўлланилмайд</w:t>
      </w:r>
      <w:r>
        <w:t>и</w:t>
      </w:r>
      <w:r>
        <w:rPr>
          <w:spacing w:val="-77"/>
        </w:rPr>
        <w:t xml:space="preserve"> </w:t>
      </w:r>
      <w:r>
        <w:t>(ФК, 196-модда, 5-банд).</w:t>
      </w:r>
    </w:p>
    <w:p w:rsidR="0060601F" w:rsidRDefault="00670D55">
      <w:pPr>
        <w:pStyle w:val="a3"/>
        <w:spacing w:before="2"/>
        <w:ind w:left="118" w:right="124"/>
      </w:pPr>
      <w:r>
        <w:t>Мулк ҳуқуқининг вужудга келишида эгалик ҳуқуқини вужудга</w:t>
      </w:r>
      <w:r>
        <w:rPr>
          <w:spacing w:val="1"/>
        </w:rPr>
        <w:t xml:space="preserve"> </w:t>
      </w:r>
      <w:r>
        <w:t>келтирувчи муддат ўзига хосдир. Мулкдор бўлмаган, лекин кўчмас</w:t>
      </w:r>
      <w:r>
        <w:rPr>
          <w:spacing w:val="1"/>
        </w:rPr>
        <w:t xml:space="preserve"> </w:t>
      </w:r>
      <w:r>
        <w:t>мол-мулкка ўн беш йил давомида ёки бошқа мол-мулкка беш йил</w:t>
      </w:r>
      <w:r>
        <w:rPr>
          <w:spacing w:val="1"/>
        </w:rPr>
        <w:t xml:space="preserve"> </w:t>
      </w:r>
      <w:r>
        <w:t>давомида</w:t>
      </w:r>
      <w:r>
        <w:rPr>
          <w:spacing w:val="11"/>
        </w:rPr>
        <w:t xml:space="preserve"> </w:t>
      </w:r>
      <w:r>
        <w:t>ўзиники</w:t>
      </w:r>
      <w:r>
        <w:rPr>
          <w:spacing w:val="11"/>
        </w:rPr>
        <w:t xml:space="preserve"> </w:t>
      </w:r>
      <w:r>
        <w:t>каби</w:t>
      </w:r>
      <w:r>
        <w:rPr>
          <w:spacing w:val="11"/>
        </w:rPr>
        <w:t xml:space="preserve"> </w:t>
      </w:r>
      <w:r>
        <w:t>ҳалол,</w:t>
      </w:r>
      <w:r>
        <w:rPr>
          <w:spacing w:val="11"/>
        </w:rPr>
        <w:t xml:space="preserve"> </w:t>
      </w:r>
      <w:r>
        <w:t>ошкора</w:t>
      </w:r>
      <w:r>
        <w:rPr>
          <w:spacing w:val="11"/>
        </w:rPr>
        <w:t xml:space="preserve"> </w:t>
      </w:r>
      <w:r>
        <w:t>ва</w:t>
      </w:r>
      <w:r>
        <w:rPr>
          <w:spacing w:val="11"/>
        </w:rPr>
        <w:t xml:space="preserve"> </w:t>
      </w:r>
      <w:r>
        <w:t>узлуксиз</w:t>
      </w:r>
      <w:r>
        <w:rPr>
          <w:spacing w:val="10"/>
        </w:rPr>
        <w:t xml:space="preserve"> </w:t>
      </w:r>
      <w:r>
        <w:t>э</w:t>
      </w:r>
      <w:r>
        <w:t>галик</w:t>
      </w:r>
      <w:r>
        <w:rPr>
          <w:spacing w:val="12"/>
        </w:rPr>
        <w:t xml:space="preserve"> </w:t>
      </w:r>
      <w:r>
        <w:t>қилган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1" w:firstLine="0"/>
      </w:pPr>
      <w:r>
        <w:lastRenderedPageBreak/>
        <w:t>шахс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маънода мулкдор ҳуқуқларига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 (ФК,</w:t>
      </w:r>
      <w:r>
        <w:rPr>
          <w:spacing w:val="1"/>
        </w:rPr>
        <w:t xml:space="preserve"> </w:t>
      </w:r>
      <w:r>
        <w:t>187-модда).</w:t>
      </w:r>
    </w:p>
    <w:p w:rsidR="0060601F" w:rsidRDefault="00670D55">
      <w:pPr>
        <w:pStyle w:val="a3"/>
        <w:ind w:left="112" w:right="130" w:firstLine="710"/>
      </w:pPr>
      <w:r>
        <w:t>Муҳими,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Мажлисининг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йил 29 августдаги “Ўзбекистон Республикаси Фуқаролик кодексини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қарорида</w:t>
      </w:r>
      <w:r>
        <w:rPr>
          <w:spacing w:val="80"/>
        </w:rPr>
        <w:t xml:space="preserve"> </w:t>
      </w:r>
      <w:r>
        <w:t>белгиланишича,</w:t>
      </w:r>
      <w:r>
        <w:rPr>
          <w:spacing w:val="1"/>
        </w:rPr>
        <w:t xml:space="preserve"> </w:t>
      </w:r>
      <w:r>
        <w:t>ушбу 187-модданинг қоидалари мулкка эгалик қилиш 1997 йилнинг 1</w:t>
      </w:r>
      <w:r>
        <w:rPr>
          <w:spacing w:val="-77"/>
        </w:rPr>
        <w:t xml:space="preserve"> </w:t>
      </w:r>
      <w:r>
        <w:t>мартига (яъни, янги ФК амалга киритилгунга) қадар бошланган ва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киритилаётган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орқага</w:t>
      </w:r>
      <w:r>
        <w:rPr>
          <w:spacing w:val="1"/>
        </w:rPr>
        <w:t xml:space="preserve"> </w:t>
      </w:r>
      <w:r>
        <w:t>қайтиш кучига 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1"/>
        <w:spacing w:before="4"/>
        <w:ind w:left="821"/>
        <w:jc w:val="both"/>
      </w:pP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2"/>
        </w:rPr>
        <w:t xml:space="preserve"> </w:t>
      </w:r>
      <w:r>
        <w:t>келтирувчи</w:t>
      </w:r>
      <w:r>
        <w:rPr>
          <w:spacing w:val="1"/>
        </w:rPr>
        <w:t xml:space="preserve"> </w:t>
      </w:r>
      <w:r>
        <w:t>ҳосила</w:t>
      </w:r>
      <w:r>
        <w:rPr>
          <w:spacing w:val="2"/>
        </w:rPr>
        <w:t xml:space="preserve"> </w:t>
      </w:r>
      <w:r>
        <w:t>асос.</w:t>
      </w:r>
    </w:p>
    <w:p w:rsidR="0060601F" w:rsidRDefault="00670D55">
      <w:pPr>
        <w:pStyle w:val="a3"/>
        <w:spacing w:before="0"/>
        <w:ind w:left="112" w:right="131" w:firstLine="708"/>
      </w:pPr>
      <w:r>
        <w:t>Мулкка нисбатан эгалик ҳуқуқини вужудга келтирувчи ҳосила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усул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spacing w:before="2"/>
        <w:ind w:left="113" w:right="129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келишида</w:t>
      </w:r>
      <w:r>
        <w:rPr>
          <w:spacing w:val="1"/>
        </w:rPr>
        <w:t xml:space="preserve"> </w:t>
      </w:r>
      <w:r>
        <w:t>ҳар</w:t>
      </w:r>
      <w:r>
        <w:rPr>
          <w:spacing w:val="-77"/>
        </w:rPr>
        <w:t xml:space="preserve"> </w:t>
      </w:r>
      <w:r>
        <w:t>икки тарафнинг ҳам эрки ифодаланиши талаб этилади, яъни мазкур</w:t>
      </w:r>
      <w:r>
        <w:rPr>
          <w:spacing w:val="1"/>
        </w:rPr>
        <w:t xml:space="preserve"> </w:t>
      </w:r>
      <w:r>
        <w:t>усул</w:t>
      </w:r>
      <w:r>
        <w:rPr>
          <w:spacing w:val="1"/>
        </w:rPr>
        <w:t xml:space="preserve"> </w:t>
      </w:r>
      <w:r>
        <w:t>иродавий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 қўлга киритиш тартиби дастлабки усулларда бўлганидек,</w:t>
      </w:r>
      <w:r>
        <w:rPr>
          <w:spacing w:val="1"/>
        </w:rPr>
        <w:t xml:space="preserve"> </w:t>
      </w:r>
      <w:r>
        <w:t>фақатгина қонун томонидан эмас, балки томонларнинг ўзаро келишу-</w:t>
      </w:r>
      <w:r>
        <w:rPr>
          <w:spacing w:val="-77"/>
        </w:rPr>
        <w:t xml:space="preserve"> </w:t>
      </w:r>
      <w:r>
        <w:t>ви ёки улардан</w:t>
      </w:r>
      <w:r>
        <w:rPr>
          <w:spacing w:val="1"/>
        </w:rPr>
        <w:t xml:space="preserve"> </w:t>
      </w:r>
      <w:r>
        <w:t>бирининг хоҳиши орқали</w:t>
      </w:r>
      <w:r>
        <w:rPr>
          <w:spacing w:val="1"/>
        </w:rPr>
        <w:t xml:space="preserve"> </w:t>
      </w:r>
      <w:r>
        <w:t>ҳам белгиланади</w:t>
      </w:r>
      <w:r>
        <w:rPr>
          <w:vertAlign w:val="superscript"/>
        </w:rPr>
        <w:t>6</w:t>
      </w:r>
      <w:r>
        <w:t>.</w:t>
      </w:r>
    </w:p>
    <w:p w:rsidR="0060601F" w:rsidRDefault="00670D55">
      <w:pPr>
        <w:pStyle w:val="a3"/>
        <w:spacing w:before="2"/>
        <w:ind w:left="113" w:right="127"/>
      </w:pPr>
      <w:r>
        <w:t>Бу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</w:t>
      </w:r>
      <w:r>
        <w:t>уқуқининг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ашёга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ашёга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 бошқа шахсга ўтиши ҳақида сўз юритилади. Бинобарин,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усули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вужудга</w:t>
      </w:r>
      <w:r>
        <w:rPr>
          <w:spacing w:val="81"/>
        </w:rPr>
        <w:t xml:space="preserve"> </w:t>
      </w:r>
      <w:r>
        <w:t>келганда,</w:t>
      </w:r>
      <w:r>
        <w:rPr>
          <w:spacing w:val="8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 бўлган ҳуқуқни бир шахсдан иккинчи шахсга кўчирилиши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тузилиши</w:t>
      </w:r>
      <w:r>
        <w:rPr>
          <w:spacing w:val="-77"/>
        </w:rPr>
        <w:t xml:space="preserve"> </w:t>
      </w:r>
      <w:r>
        <w:t>йўли билан ашёга нисбатан эгалик ҳуқуқи бир шахсда, яъни сотиб</w:t>
      </w:r>
      <w:r>
        <w:rPr>
          <w:spacing w:val="1"/>
        </w:rPr>
        <w:t xml:space="preserve"> </w:t>
      </w:r>
      <w:r>
        <w:t>олувчида пайдо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6" w:right="126" w:firstLine="708"/>
      </w:pPr>
      <w:r>
        <w:t>Мулк ҳуқуқининг ҳосила усулид</w:t>
      </w:r>
      <w:r>
        <w:t>а вужудга келишига 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олиниши</w:t>
      </w:r>
      <w:r>
        <w:rPr>
          <w:spacing w:val="80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spacing w:before="2"/>
        <w:ind w:left="116" w:right="128" w:firstLine="709"/>
        <w:jc w:val="both"/>
        <w:rPr>
          <w:sz w:val="32"/>
        </w:rPr>
      </w:pPr>
      <w:r>
        <w:rPr>
          <w:i/>
          <w:sz w:val="32"/>
        </w:rPr>
        <w:t xml:space="preserve">Шартнома бўйича мулк ҳуқуқининг ўтиши; </w:t>
      </w:r>
      <w:r>
        <w:rPr>
          <w:sz w:val="32"/>
        </w:rPr>
        <w:t>шартнома иродавий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тарафларнинг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хоҳиш-истакларини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изҳор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</w:t>
      </w:r>
      <w:r>
        <w:rPr>
          <w:spacing w:val="33"/>
          <w:sz w:val="32"/>
        </w:rPr>
        <w:t xml:space="preserve"> </w:t>
      </w:r>
      <w:r>
        <w:rPr>
          <w:sz w:val="32"/>
        </w:rPr>
        <w:t>юзага</w:t>
      </w:r>
      <w:r>
        <w:rPr>
          <w:spacing w:val="32"/>
          <w:sz w:val="32"/>
        </w:rPr>
        <w:t xml:space="preserve"> </w:t>
      </w:r>
      <w:r>
        <w:rPr>
          <w:sz w:val="32"/>
        </w:rPr>
        <w:t>келади.</w:t>
      </w:r>
      <w:r>
        <w:rPr>
          <w:spacing w:val="32"/>
          <w:sz w:val="32"/>
        </w:rPr>
        <w:t xml:space="preserve"> </w:t>
      </w:r>
      <w:r>
        <w:rPr>
          <w:sz w:val="32"/>
        </w:rPr>
        <w:t>Демак,</w:t>
      </w:r>
      <w:r>
        <w:rPr>
          <w:spacing w:val="33"/>
          <w:sz w:val="32"/>
        </w:rPr>
        <w:t xml:space="preserve"> </w:t>
      </w:r>
      <w:r>
        <w:rPr>
          <w:sz w:val="32"/>
        </w:rPr>
        <w:t>мулк</w:t>
      </w:r>
      <w:r>
        <w:rPr>
          <w:spacing w:val="33"/>
          <w:sz w:val="32"/>
        </w:rPr>
        <w:t xml:space="preserve"> </w:t>
      </w:r>
      <w:r>
        <w:rPr>
          <w:sz w:val="32"/>
        </w:rPr>
        <w:t>ва</w:t>
      </w:r>
      <w:r>
        <w:rPr>
          <w:spacing w:val="33"/>
          <w:sz w:val="32"/>
        </w:rPr>
        <w:t xml:space="preserve"> </w:t>
      </w:r>
      <w:r>
        <w:rPr>
          <w:sz w:val="32"/>
        </w:rPr>
        <w:t>мулк</w:t>
      </w:r>
      <w:r>
        <w:rPr>
          <w:spacing w:val="33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32"/>
          <w:sz w:val="32"/>
        </w:rPr>
        <w:t xml:space="preserve"> </w:t>
      </w:r>
      <w:r>
        <w:rPr>
          <w:sz w:val="32"/>
        </w:rPr>
        <w:t>бир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77" style="position:absolute;margin-left:56.7pt;margin-top:18.75pt;width:2in;height:.5pt;z-index:-156467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>Эргашев</w:t>
      </w:r>
      <w:r>
        <w:rPr>
          <w:spacing w:val="32"/>
          <w:sz w:val="20"/>
        </w:rPr>
        <w:t xml:space="preserve"> </w:t>
      </w:r>
      <w:r>
        <w:rPr>
          <w:sz w:val="20"/>
        </w:rPr>
        <w:t>В.Ё.</w:t>
      </w:r>
      <w:r>
        <w:rPr>
          <w:spacing w:val="3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30"/>
          <w:sz w:val="20"/>
        </w:rPr>
        <w:t xml:space="preserve"> </w:t>
      </w:r>
      <w:r>
        <w:rPr>
          <w:sz w:val="20"/>
        </w:rPr>
        <w:t>Республикасида</w:t>
      </w:r>
      <w:r>
        <w:rPr>
          <w:spacing w:val="31"/>
          <w:sz w:val="20"/>
        </w:rPr>
        <w:t xml:space="preserve"> </w:t>
      </w:r>
      <w:r>
        <w:rPr>
          <w:sz w:val="20"/>
        </w:rPr>
        <w:t>мулк</w:t>
      </w:r>
      <w:r>
        <w:rPr>
          <w:spacing w:val="31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30"/>
          <w:sz w:val="20"/>
        </w:rPr>
        <w:t xml:space="preserve"> </w:t>
      </w:r>
      <w:r>
        <w:rPr>
          <w:sz w:val="20"/>
        </w:rPr>
        <w:t>долзарб</w:t>
      </w:r>
      <w:r>
        <w:rPr>
          <w:spacing w:val="31"/>
          <w:sz w:val="20"/>
        </w:rPr>
        <w:t xml:space="preserve"> </w:t>
      </w:r>
      <w:r>
        <w:rPr>
          <w:sz w:val="20"/>
        </w:rPr>
        <w:t>муаммолари</w:t>
      </w:r>
      <w:r>
        <w:rPr>
          <w:spacing w:val="30"/>
          <w:sz w:val="20"/>
        </w:rPr>
        <w:t xml:space="preserve"> </w:t>
      </w:r>
      <w:r>
        <w:rPr>
          <w:sz w:val="20"/>
        </w:rPr>
        <w:t>ва</w:t>
      </w:r>
      <w:r>
        <w:rPr>
          <w:spacing w:val="30"/>
          <w:sz w:val="20"/>
        </w:rPr>
        <w:t xml:space="preserve"> </w:t>
      </w:r>
      <w:r>
        <w:rPr>
          <w:sz w:val="20"/>
        </w:rPr>
        <w:t>ривожланиш</w:t>
      </w:r>
      <w:r>
        <w:rPr>
          <w:spacing w:val="-47"/>
          <w:sz w:val="20"/>
        </w:rPr>
        <w:t xml:space="preserve"> </w:t>
      </w:r>
      <w:r>
        <w:rPr>
          <w:sz w:val="20"/>
        </w:rPr>
        <w:t>истиқболлари.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2009, -98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шахсдан икинчисига ўтишида ҳар икки тарафнинг ҳам эрки намоён</w:t>
      </w:r>
      <w:r>
        <w:rPr>
          <w:spacing w:val="1"/>
        </w:rPr>
        <w:t xml:space="preserve"> </w:t>
      </w:r>
      <w:r>
        <w:t>бўлади. Шундан келиб чиқиб шартнома мулк ҳуқуқини ҳосила асосда</w:t>
      </w:r>
      <w:r>
        <w:rPr>
          <w:spacing w:val="-77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келтиришда муҳим аҳамият касб этади.</w:t>
      </w:r>
    </w:p>
    <w:p w:rsidR="0060601F" w:rsidRDefault="00670D55">
      <w:pPr>
        <w:pStyle w:val="a3"/>
        <w:ind w:left="114" w:right="127"/>
      </w:pP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эркиндирлар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эркинлик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тамойиллардан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шартнома тузишдаги эркинлик, мулк ҳуқуқини вужудга келтирувчи</w:t>
      </w:r>
      <w:r>
        <w:rPr>
          <w:spacing w:val="1"/>
        </w:rPr>
        <w:t xml:space="preserve"> </w:t>
      </w:r>
      <w:r>
        <w:t>ҳосила асосни шартнома билан боғлашда асосий меъзонлардан бири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хоҳишларига</w:t>
      </w:r>
      <w:r>
        <w:rPr>
          <w:spacing w:val="1"/>
        </w:rPr>
        <w:t xml:space="preserve"> </w:t>
      </w:r>
      <w:r>
        <w:t>кўра</w:t>
      </w:r>
      <w:r>
        <w:rPr>
          <w:spacing w:val="8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 бир шахсдан иккинчисига ўтиши билан боғлиқ</w:t>
      </w:r>
      <w:r>
        <w:t xml:space="preserve"> шартнома</w:t>
      </w:r>
      <w:r>
        <w:rPr>
          <w:spacing w:val="1"/>
        </w:rPr>
        <w:t xml:space="preserve"> </w:t>
      </w:r>
      <w:r>
        <w:t>тузса, бу шартнома орқали иккинчи – янги мулкдорга ўтган мол-мулк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-78"/>
        </w:rPr>
        <w:t xml:space="preserve"> </w:t>
      </w:r>
      <w:r>
        <w:t>келтирган ҳисобланади.</w:t>
      </w:r>
    </w:p>
    <w:p w:rsidR="0060601F" w:rsidRDefault="00670D55">
      <w:pPr>
        <w:pStyle w:val="a3"/>
        <w:spacing w:before="5"/>
        <w:ind w:left="116" w:right="126" w:firstLine="708"/>
      </w:pPr>
      <w:r>
        <w:t>Мулк ҳуқуқини бир шахсдан иккинчисига ўтиши билан боғлиқ</w:t>
      </w:r>
      <w:r>
        <w:rPr>
          <w:spacing w:val="1"/>
        </w:rPr>
        <w:t xml:space="preserve"> </w:t>
      </w:r>
      <w:r>
        <w:t>шартномаларга</w:t>
      </w:r>
      <w:r>
        <w:rPr>
          <w:spacing w:val="1"/>
        </w:rPr>
        <w:t xml:space="preserve"> </w:t>
      </w:r>
      <w:r>
        <w:t>олди-сотди,</w:t>
      </w:r>
      <w:r>
        <w:rPr>
          <w:spacing w:val="1"/>
        </w:rPr>
        <w:t xml:space="preserve"> </w:t>
      </w:r>
      <w:r>
        <w:t>хадя,</w:t>
      </w:r>
      <w:r>
        <w:rPr>
          <w:spacing w:val="1"/>
        </w:rPr>
        <w:t xml:space="preserve"> </w:t>
      </w:r>
      <w:r>
        <w:t>хайр-эҳсон,</w:t>
      </w:r>
      <w:r>
        <w:rPr>
          <w:spacing w:val="1"/>
        </w:rPr>
        <w:t xml:space="preserve"> </w:t>
      </w:r>
      <w:r>
        <w:t>рента,</w:t>
      </w:r>
      <w:r>
        <w:rPr>
          <w:spacing w:val="1"/>
        </w:rPr>
        <w:t xml:space="preserve"> </w:t>
      </w:r>
      <w:r>
        <w:t>айирбошлаш</w:t>
      </w:r>
      <w:r>
        <w:rPr>
          <w:spacing w:val="1"/>
        </w:rPr>
        <w:t xml:space="preserve"> </w:t>
      </w:r>
      <w:r>
        <w:t>шартномалари мисол</w:t>
      </w:r>
      <w:r>
        <w:rPr>
          <w:spacing w:val="-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ind w:left="117" w:right="124"/>
      </w:pPr>
      <w:r>
        <w:t>Фуқаролик кодексининг 185-моддасида кўрсатилганидек, шарт-</w:t>
      </w:r>
      <w:r>
        <w:rPr>
          <w:spacing w:val="1"/>
        </w:rPr>
        <w:t xml:space="preserve"> </w:t>
      </w:r>
      <w:r>
        <w:t>нома асосида мол-мулк олувчида мулк ҳуқуқи, агар қонун ҳужжат-</w:t>
      </w:r>
      <w:r>
        <w:rPr>
          <w:spacing w:val="1"/>
        </w:rPr>
        <w:t xml:space="preserve"> </w:t>
      </w:r>
      <w:r>
        <w:t>лари ёки шартномада бошқача тартиб назарда тутилган бўлмаса, ашё</w:t>
      </w:r>
      <w:r>
        <w:rPr>
          <w:spacing w:val="1"/>
        </w:rPr>
        <w:t xml:space="preserve"> </w:t>
      </w:r>
      <w:r>
        <w:t>топширил</w:t>
      </w:r>
      <w:r>
        <w:t>ган пайтдан бошлаб вужудга келади. Агар ашёни бировга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гувоҳлантирилиши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давлат рўйхатидан ўтказилиши лозим бўлса, эгалик ҳуқуқи бундай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гувоҳлантирилган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ву</w:t>
      </w:r>
      <w:r>
        <w:t>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4"/>
        <w:ind w:left="120" w:right="122"/>
      </w:pPr>
      <w:r>
        <w:t>Қонунда уй-жой (квартира)га мулк ҳуқуқининг вужудга келиши</w:t>
      </w:r>
      <w:r>
        <w:rPr>
          <w:spacing w:val="1"/>
        </w:rPr>
        <w:t xml:space="preserve"> </w:t>
      </w:r>
      <w:r>
        <w:t>белгиланган тартибда ажратиб берилган ер участкасида қурилаётган</w:t>
      </w:r>
      <w:r>
        <w:rPr>
          <w:spacing w:val="1"/>
        </w:rPr>
        <w:t xml:space="preserve"> </w:t>
      </w:r>
      <w:r>
        <w:t>янги уй-жойга мулк ҳуқуқи давлат рўйхатидан ўтказилган пайтдан</w:t>
      </w:r>
      <w:r>
        <w:rPr>
          <w:spacing w:val="1"/>
        </w:rPr>
        <w:t xml:space="preserve"> </w:t>
      </w:r>
      <w:r>
        <w:t>бошлаб 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белгиланган.</w:t>
      </w:r>
    </w:p>
    <w:p w:rsidR="0060601F" w:rsidRDefault="00670D55">
      <w:pPr>
        <w:pStyle w:val="a3"/>
        <w:spacing w:before="2" w:line="235" w:lineRule="auto"/>
        <w:ind w:left="120" w:right="121" w:firstLine="708"/>
      </w:pPr>
      <w:r>
        <w:t>Бир ёки бир неча шах</w:t>
      </w:r>
      <w:r>
        <w:t>слар томонидан амалга оширилаётган уй-</w:t>
      </w:r>
      <w:r>
        <w:rPr>
          <w:spacing w:val="1"/>
        </w:rPr>
        <w:t xml:space="preserve"> </w:t>
      </w:r>
      <w:r>
        <w:t>жой қурилиши тамом бўлгунча ва рўйхатдан ўтказилгунча маҳаллий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рухсатисиз</w:t>
      </w:r>
      <w:r>
        <w:rPr>
          <w:spacing w:val="1"/>
        </w:rPr>
        <w:t xml:space="preserve"> </w:t>
      </w:r>
      <w:r>
        <w:t>бошқа</w:t>
      </w:r>
      <w:r>
        <w:rPr>
          <w:spacing w:val="81"/>
        </w:rPr>
        <w:t xml:space="preserve"> </w:t>
      </w:r>
      <w:r>
        <w:t>шахсга</w:t>
      </w:r>
      <w:r>
        <w:rPr>
          <w:spacing w:val="8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(квартира)га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қонун ҳужжатларида назарда тутилган хусусийлаштириш тартибида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3" w:line="235" w:lineRule="auto"/>
        <w:ind w:left="122" w:right="120"/>
      </w:pPr>
      <w:r>
        <w:t>Кооператив уй-жойга, квартирага, гаражга, чорбоққа ва бошқа</w:t>
      </w:r>
      <w:r>
        <w:rPr>
          <w:spacing w:val="1"/>
        </w:rPr>
        <w:t xml:space="preserve"> </w:t>
      </w:r>
      <w:r>
        <w:t>биноларга мулк ҳуқуқи кооператив аъзоси пай бадалларини батамом</w:t>
      </w:r>
      <w:r>
        <w:rPr>
          <w:spacing w:val="1"/>
        </w:rPr>
        <w:t xml:space="preserve"> </w:t>
      </w:r>
      <w:r>
        <w:t>тўлаб</w:t>
      </w:r>
      <w:r>
        <w:rPr>
          <w:spacing w:val="1"/>
        </w:rPr>
        <w:t xml:space="preserve"> </w:t>
      </w:r>
      <w:r>
        <w:t>бўлгандан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210-модда).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ашёларга нисбатан эса эгалик ҳуқуқи ашё топширилишидан сўнг ёки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ёҳуд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тўлангандан</w:t>
      </w:r>
      <w:r>
        <w:rPr>
          <w:spacing w:val="1"/>
        </w:rPr>
        <w:t xml:space="preserve"> </w:t>
      </w:r>
      <w:r>
        <w:t>сўнг</w:t>
      </w:r>
      <w:r>
        <w:rPr>
          <w:spacing w:val="81"/>
        </w:rPr>
        <w:t xml:space="preserve"> </w:t>
      </w:r>
      <w:r>
        <w:t>вужудга</w:t>
      </w:r>
      <w:r>
        <w:rPr>
          <w:spacing w:val="-78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белгиланиши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/>
      </w:pPr>
      <w:r>
        <w:lastRenderedPageBreak/>
        <w:t>Хусусий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шахсдан</w:t>
      </w:r>
      <w:r>
        <w:rPr>
          <w:spacing w:val="-77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ҳ</w:t>
      </w:r>
      <w:r>
        <w:t>олда,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органлардан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ашёга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пайтидан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2" w:line="235" w:lineRule="auto"/>
        <w:ind w:left="113" w:right="129"/>
      </w:pP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пайти</w:t>
      </w:r>
      <w:r>
        <w:rPr>
          <w:spacing w:val="1"/>
        </w:rPr>
        <w:t xml:space="preserve"> </w:t>
      </w:r>
      <w:r>
        <w:t>қонунда</w:t>
      </w:r>
      <w:r>
        <w:rPr>
          <w:spacing w:val="-77"/>
        </w:rPr>
        <w:t xml:space="preserve"> </w:t>
      </w:r>
      <w:r>
        <w:t>муқаррар белгиланиши бировга ўтказилаётган ашёларнинг тасодифан</w:t>
      </w:r>
      <w:r>
        <w:rPr>
          <w:spacing w:val="-77"/>
        </w:rPr>
        <w:t xml:space="preserve"> </w:t>
      </w:r>
      <w:r>
        <w:t>нобуд бўлиши ёки бузилиши хавф-хатари, яъни бунинг натижасида</w:t>
      </w:r>
      <w:r>
        <w:rPr>
          <w:spacing w:val="1"/>
        </w:rPr>
        <w:t xml:space="preserve"> </w:t>
      </w:r>
      <w:r>
        <w:t>етказилган зарар кимнинг зиммасида бўлишини белгилаш ҳам катта</w:t>
      </w:r>
      <w:r>
        <w:rPr>
          <w:spacing w:val="1"/>
        </w:rPr>
        <w:t xml:space="preserve"> </w:t>
      </w:r>
      <w:r>
        <w:t>аҳамиятга эгадир.</w:t>
      </w:r>
    </w:p>
    <w:p w:rsidR="0060601F" w:rsidRDefault="00670D55">
      <w:pPr>
        <w:pStyle w:val="a3"/>
        <w:spacing w:before="3" w:line="235" w:lineRule="auto"/>
        <w:ind w:left="113" w:right="129" w:firstLine="710"/>
      </w:pPr>
      <w:r>
        <w:t>ФКнинг</w:t>
      </w:r>
      <w:r>
        <w:rPr>
          <w:spacing w:val="1"/>
        </w:rPr>
        <w:t xml:space="preserve"> </w:t>
      </w:r>
      <w:r>
        <w:t>175-моддасида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мол</w:t>
      </w:r>
      <w:r>
        <w:t>-</w:t>
      </w:r>
      <w:r>
        <w:rPr>
          <w:spacing w:val="1"/>
        </w:rPr>
        <w:t xml:space="preserve"> </w:t>
      </w:r>
      <w:r>
        <w:t>мулкнинг тасодифан нобуд бўлиши ёки бузилиши хавфи, агар 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 етказилган зарар</w:t>
      </w:r>
      <w:r>
        <w:rPr>
          <w:spacing w:val="1"/>
        </w:rPr>
        <w:t xml:space="preserve"> </w:t>
      </w:r>
      <w:r>
        <w:t>мулк эгасининг</w:t>
      </w:r>
      <w:r>
        <w:rPr>
          <w:spacing w:val="1"/>
        </w:rPr>
        <w:t xml:space="preserve"> </w:t>
      </w:r>
      <w:r>
        <w:t>зиммасида</w:t>
      </w:r>
      <w:r>
        <w:rPr>
          <w:spacing w:val="2"/>
        </w:rPr>
        <w:t xml:space="preserve"> </w:t>
      </w:r>
      <w:r>
        <w:t>бўлади.</w:t>
      </w:r>
    </w:p>
    <w:p w:rsidR="0060601F" w:rsidRDefault="00670D55">
      <w:pPr>
        <w:pStyle w:val="1"/>
        <w:spacing w:before="1" w:line="235" w:lineRule="auto"/>
        <w:ind w:left="112" w:right="131" w:firstLine="709"/>
        <w:jc w:val="both"/>
      </w:pPr>
      <w:r>
        <w:t>Васият бўйича мерос олиш орқали мулк ҳуқуқини ҳосила</w:t>
      </w:r>
      <w:r>
        <w:rPr>
          <w:spacing w:val="1"/>
        </w:rPr>
        <w:t xml:space="preserve"> </w:t>
      </w:r>
      <w:r>
        <w:t>асосда вужудга кели</w:t>
      </w:r>
      <w:r>
        <w:t>ши.</w:t>
      </w:r>
    </w:p>
    <w:p w:rsidR="0060601F" w:rsidRDefault="00670D55">
      <w:pPr>
        <w:pStyle w:val="a3"/>
        <w:spacing w:line="235" w:lineRule="auto"/>
        <w:ind w:left="112" w:right="130"/>
      </w:pPr>
      <w:r>
        <w:t>Васият</w:t>
      </w:r>
      <w:r>
        <w:rPr>
          <w:spacing w:val="1"/>
        </w:rPr>
        <w:t xml:space="preserve"> </w:t>
      </w:r>
      <w:r>
        <w:t>деб, мерос</w:t>
      </w:r>
      <w:r>
        <w:rPr>
          <w:spacing w:val="1"/>
        </w:rPr>
        <w:t xml:space="preserve"> </w:t>
      </w:r>
      <w:r>
        <w:t>қолдирувчининг ўзи вафот этгандан кейин</w:t>
      </w:r>
      <w:r>
        <w:rPr>
          <w:spacing w:val="1"/>
        </w:rPr>
        <w:t xml:space="preserve"> </w:t>
      </w:r>
      <w:r>
        <w:t>мулкининг</w:t>
      </w:r>
      <w:r>
        <w:rPr>
          <w:spacing w:val="1"/>
        </w:rPr>
        <w:t xml:space="preserve"> </w:t>
      </w:r>
      <w:r>
        <w:t>барчасини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ворисларнинг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ворислари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ҳисобланмаган</w:t>
      </w:r>
      <w:r>
        <w:rPr>
          <w:spacing w:val="1"/>
        </w:rPr>
        <w:t xml:space="preserve"> </w:t>
      </w:r>
      <w:r>
        <w:t>шахс-</w:t>
      </w:r>
      <w:r>
        <w:rPr>
          <w:spacing w:val="-77"/>
        </w:rPr>
        <w:t xml:space="preserve"> </w:t>
      </w:r>
      <w:r>
        <w:t>ларнинг бири ёки бир нечтасига, давлатга ёки давлат, жамоат ташки-</w:t>
      </w:r>
      <w:r>
        <w:rPr>
          <w:spacing w:val="1"/>
        </w:rPr>
        <w:t xml:space="preserve"> </w:t>
      </w:r>
      <w:r>
        <w:t>лотлари,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муассасаларга</w:t>
      </w:r>
      <w:r>
        <w:rPr>
          <w:spacing w:val="1"/>
        </w:rPr>
        <w:t xml:space="preserve"> </w:t>
      </w:r>
      <w:r>
        <w:t>қолдириш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хоҳиш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1120-моддасидаги</w:t>
      </w:r>
      <w:r>
        <w:rPr>
          <w:spacing w:val="1"/>
        </w:rPr>
        <w:t xml:space="preserve"> </w:t>
      </w:r>
      <w:r>
        <w:t>васиятномага</w:t>
      </w:r>
      <w:r>
        <w:rPr>
          <w:spacing w:val="1"/>
        </w:rPr>
        <w:t xml:space="preserve"> </w:t>
      </w:r>
      <w:r>
        <w:t>берилган таърифда ҳам ўз аксини топган. Унга асосан фуқаронинг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мол-мул</w:t>
      </w:r>
      <w:r>
        <w:t>кни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ҳуқуқини</w:t>
      </w:r>
      <w:r>
        <w:rPr>
          <w:spacing w:val="-77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хусусидаги</w:t>
      </w:r>
      <w:r>
        <w:rPr>
          <w:spacing w:val="1"/>
        </w:rPr>
        <w:t xml:space="preserve"> </w:t>
      </w:r>
      <w:r>
        <w:t>хоҳиш-иродаси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деб эътироф қилинади.</w:t>
      </w:r>
    </w:p>
    <w:p w:rsidR="0060601F" w:rsidRDefault="00670D55">
      <w:pPr>
        <w:pStyle w:val="a3"/>
        <w:spacing w:before="6"/>
        <w:ind w:left="114" w:right="128" w:firstLine="708"/>
      </w:pPr>
      <w:r>
        <w:t>Демак, васият бўйича меросхўрда юзага келган мулкка бўлган</w:t>
      </w:r>
      <w:r>
        <w:rPr>
          <w:spacing w:val="1"/>
        </w:rPr>
        <w:t xml:space="preserve"> </w:t>
      </w:r>
      <w:r>
        <w:t>ҳуқуқ васият қолдирувчининг хоҳиш истаги орқали вужудга келади.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меросхўрда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келишини ҳосила</w:t>
      </w:r>
      <w:r>
        <w:rPr>
          <w:spacing w:val="1"/>
        </w:rPr>
        <w:t xml:space="preserve"> </w:t>
      </w:r>
      <w:r>
        <w:t>асос билан боғлаш лозим бўлади.</w:t>
      </w:r>
    </w:p>
    <w:p w:rsidR="0060601F" w:rsidRDefault="00670D55">
      <w:pPr>
        <w:pStyle w:val="1"/>
        <w:spacing w:before="2"/>
        <w:ind w:right="129" w:firstLine="709"/>
        <w:jc w:val="both"/>
      </w:pP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мулк ҳуқуқининг вужудга келиши.</w:t>
      </w:r>
    </w:p>
    <w:p w:rsidR="0060601F" w:rsidRDefault="00670D55">
      <w:pPr>
        <w:pStyle w:val="a3"/>
        <w:ind w:left="114" w:right="128"/>
      </w:pPr>
      <w:r>
        <w:t>Хусусийлаштириш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юри</w:t>
      </w:r>
      <w:r>
        <w:t>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давлат акциядорлик жамиятларининг акцияларини давлатдан сотиб</w:t>
      </w:r>
      <w:r>
        <w:rPr>
          <w:spacing w:val="1"/>
        </w:rPr>
        <w:t xml:space="preserve"> </w:t>
      </w:r>
      <w:r>
        <w:t>олиши ҳисобланади.</w:t>
      </w:r>
    </w:p>
    <w:p w:rsidR="0060601F" w:rsidRDefault="00670D55">
      <w:pPr>
        <w:pStyle w:val="a3"/>
        <w:spacing w:before="2"/>
        <w:ind w:left="114" w:right="128" w:firstLine="708"/>
      </w:pPr>
      <w:r>
        <w:t>Ўзбекистон Республикасининг “Давлат тасарруфидан чиқариш</w:t>
      </w:r>
      <w:r>
        <w:rPr>
          <w:spacing w:val="1"/>
        </w:rPr>
        <w:t xml:space="preserve"> </w:t>
      </w:r>
      <w:r>
        <w:t>ва хусусийлаштириш тўғрисида”ги қонунининг 5-моддасига асосан,</w:t>
      </w:r>
      <w:r>
        <w:rPr>
          <w:spacing w:val="1"/>
        </w:rPr>
        <w:t xml:space="preserve"> </w:t>
      </w:r>
      <w:r>
        <w:t>давлат</w:t>
      </w:r>
      <w:r>
        <w:rPr>
          <w:spacing w:val="57"/>
        </w:rPr>
        <w:t xml:space="preserve"> </w:t>
      </w:r>
      <w:r>
        <w:t>т</w:t>
      </w:r>
      <w:r>
        <w:t>асарруфидан</w:t>
      </w:r>
      <w:r>
        <w:rPr>
          <w:spacing w:val="58"/>
        </w:rPr>
        <w:t xml:space="preserve"> </w:t>
      </w:r>
      <w:r>
        <w:t>чиқариш</w:t>
      </w:r>
      <w:r>
        <w:rPr>
          <w:spacing w:val="58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хусусийлаштиришни</w:t>
      </w:r>
      <w:r>
        <w:rPr>
          <w:spacing w:val="59"/>
        </w:rPr>
        <w:t xml:space="preserve"> </w:t>
      </w:r>
      <w:r>
        <w:t>амалга</w:t>
      </w:r>
      <w:r>
        <w:rPr>
          <w:spacing w:val="57"/>
        </w:rPr>
        <w:t xml:space="preserve"> </w:t>
      </w:r>
      <w:r>
        <w:t>оши-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риш</w:t>
      </w:r>
      <w:r>
        <w:rPr>
          <w:spacing w:val="1"/>
        </w:rPr>
        <w:t xml:space="preserve"> </w:t>
      </w:r>
      <w:r>
        <w:t>чоғида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</w:t>
      </w:r>
      <w:r>
        <w:rPr>
          <w:spacing w:val="81"/>
        </w:rPr>
        <w:t xml:space="preserve"> </w:t>
      </w:r>
      <w:r>
        <w:t>чет</w:t>
      </w:r>
      <w:r>
        <w:rPr>
          <w:spacing w:val="8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хоррижий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бўлиши</w:t>
      </w:r>
      <w:r>
        <w:rPr>
          <w:spacing w:val="-77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28" w:firstLine="708"/>
      </w:pP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шуғулланиши</w:t>
      </w:r>
      <w:r>
        <w:rPr>
          <w:spacing w:val="1"/>
        </w:rPr>
        <w:t xml:space="preserve"> </w:t>
      </w:r>
      <w:r>
        <w:t>маън</w:t>
      </w:r>
      <w:r>
        <w:rPr>
          <w:spacing w:val="1"/>
        </w:rPr>
        <w:t xml:space="preserve"> </w:t>
      </w:r>
      <w:r>
        <w:t>этилган</w:t>
      </w:r>
      <w:r>
        <w:rPr>
          <w:spacing w:val="-77"/>
        </w:rPr>
        <w:t xml:space="preserve"> </w:t>
      </w:r>
      <w:r>
        <w:t>шахслар давлат тасарруфидан чиқариладиган ва хусусийлаштирила-</w:t>
      </w:r>
      <w:r>
        <w:rPr>
          <w:spacing w:val="1"/>
        </w:rPr>
        <w:t xml:space="preserve"> </w:t>
      </w:r>
      <w:r>
        <w:t>диган объектларни танлов ва ким ошди савдосида харидор сифатида</w:t>
      </w:r>
      <w:r>
        <w:rPr>
          <w:spacing w:val="1"/>
        </w:rPr>
        <w:t xml:space="preserve"> </w:t>
      </w:r>
      <w:r>
        <w:t>қатнашишлари, хусусийлаштирилаётган корхоналарнинг акциялари-</w:t>
      </w:r>
      <w:r>
        <w:rPr>
          <w:spacing w:val="1"/>
        </w:rPr>
        <w:t xml:space="preserve"> </w:t>
      </w:r>
      <w:r>
        <w:t>ни сотиб олишл</w:t>
      </w:r>
      <w:r>
        <w:t>ари мумкин.</w:t>
      </w:r>
    </w:p>
    <w:p w:rsidR="0060601F" w:rsidRDefault="00670D55">
      <w:pPr>
        <w:pStyle w:val="a3"/>
        <w:spacing w:before="2"/>
        <w:ind w:left="114" w:right="128"/>
      </w:pPr>
      <w:r>
        <w:t>Хусусийлаштириш тендер, ким ошди савдолари орқали амалга</w:t>
      </w:r>
      <w:r>
        <w:rPr>
          <w:spacing w:val="1"/>
        </w:rPr>
        <w:t xml:space="preserve"> </w:t>
      </w:r>
      <w:r>
        <w:t>ошганлиги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хусусийлаштиришдан</w:t>
      </w:r>
      <w:r>
        <w:rPr>
          <w:spacing w:val="1"/>
        </w:rPr>
        <w:t xml:space="preserve"> </w:t>
      </w:r>
      <w:r>
        <w:t>олинган</w:t>
      </w:r>
      <w:r>
        <w:rPr>
          <w:spacing w:val="-77"/>
        </w:rPr>
        <w:t xml:space="preserve"> </w:t>
      </w:r>
      <w:r>
        <w:t>мулкларга нисбатан ҳуқуқлар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2"/>
        <w:ind w:left="114" w:right="127"/>
      </w:pPr>
      <w:r>
        <w:t>Агар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ўтказувчи</w:t>
      </w:r>
      <w:r>
        <w:rPr>
          <w:spacing w:val="1"/>
        </w:rPr>
        <w:t xml:space="preserve"> </w:t>
      </w:r>
      <w:r>
        <w:t>шахс</w:t>
      </w:r>
      <w:r>
        <w:rPr>
          <w:spacing w:val="81"/>
        </w:rPr>
        <w:t xml:space="preserve"> </w:t>
      </w:r>
      <w:r>
        <w:t>топширишни</w:t>
      </w:r>
      <w:r>
        <w:rPr>
          <w:spacing w:val="8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кечиктирса,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тасодифан</w:t>
      </w:r>
      <w:r>
        <w:rPr>
          <w:spacing w:val="-77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хавф-хатари</w:t>
      </w:r>
      <w:r>
        <w:rPr>
          <w:spacing w:val="1"/>
        </w:rPr>
        <w:t xml:space="preserve"> </w:t>
      </w:r>
      <w:r>
        <w:t>кечиктирган</w:t>
      </w:r>
      <w:r>
        <w:rPr>
          <w:spacing w:val="1"/>
        </w:rPr>
        <w:t xml:space="preserve"> </w:t>
      </w:r>
      <w:r>
        <w:t>тарафда</w:t>
      </w:r>
      <w:r>
        <w:rPr>
          <w:spacing w:val="-77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қурилиш</w:t>
      </w:r>
      <w:r>
        <w:rPr>
          <w:spacing w:val="1"/>
        </w:rPr>
        <w:t xml:space="preserve"> </w:t>
      </w:r>
      <w:r>
        <w:t>материалларини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кечиктирса,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тасодифан</w:t>
      </w:r>
      <w:r>
        <w:rPr>
          <w:spacing w:val="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бузилишидан</w:t>
      </w:r>
      <w:r>
        <w:rPr>
          <w:spacing w:val="-1"/>
        </w:rPr>
        <w:t xml:space="preserve"> </w:t>
      </w:r>
      <w:r>
        <w:t>келган зарарни ўз</w:t>
      </w:r>
      <w:r>
        <w:rPr>
          <w:spacing w:val="-1"/>
        </w:rPr>
        <w:t xml:space="preserve"> </w:t>
      </w:r>
      <w:r>
        <w:t>зимм</w:t>
      </w:r>
      <w:r>
        <w:t>асига олади.</w:t>
      </w:r>
    </w:p>
    <w:p w:rsidR="0060601F" w:rsidRDefault="00670D55">
      <w:pPr>
        <w:pStyle w:val="1"/>
        <w:spacing w:before="3"/>
        <w:ind w:left="825"/>
        <w:jc w:val="both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2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</w:t>
      </w:r>
      <w:r>
        <w:rPr>
          <w:spacing w:val="2"/>
        </w:rPr>
        <w:t xml:space="preserve"> </w:t>
      </w:r>
      <w:r>
        <w:t>усуллари.</w:t>
      </w:r>
    </w:p>
    <w:p w:rsidR="0060601F" w:rsidRDefault="00670D55">
      <w:pPr>
        <w:pStyle w:val="a3"/>
        <w:spacing w:before="0"/>
        <w:ind w:left="116" w:right="127" w:firstLine="708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йўқотади.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 орқали мулкнинг тақдири бошқа мулкдор билан боғланиши</w:t>
      </w:r>
      <w:r>
        <w:rPr>
          <w:spacing w:val="1"/>
        </w:rPr>
        <w:t xml:space="preserve"> </w:t>
      </w:r>
      <w:r>
        <w:t>ёки умуман ашёвий йўқ қилиниши мумкин.</w:t>
      </w:r>
    </w:p>
    <w:p w:rsidR="0060601F" w:rsidRDefault="00670D55">
      <w:pPr>
        <w:pStyle w:val="a3"/>
        <w:spacing w:before="2" w:line="235" w:lineRule="auto"/>
        <w:ind w:left="115" w:right="126" w:firstLine="710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бўлади. Ушбу юридик фактлар муайян ҳуқуқни бекор қилувчи вако-</w:t>
      </w:r>
      <w:r>
        <w:rPr>
          <w:spacing w:val="1"/>
        </w:rPr>
        <w:t xml:space="preserve"> </w:t>
      </w:r>
      <w:r>
        <w:t>латли давлат органларининг қарорлари, бевос</w:t>
      </w:r>
      <w:r>
        <w:t>ита мулкдорнинг ҳара-</w:t>
      </w:r>
      <w:r>
        <w:rPr>
          <w:spacing w:val="1"/>
        </w:rPr>
        <w:t xml:space="preserve"> </w:t>
      </w:r>
      <w:r>
        <w:t>катлари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ҳодисалардан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бўлишининг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бўлишидир.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 xml:space="preserve">олиб келувчи юридик фактларни таснифлашда мулкдорнинг эрки </w:t>
      </w:r>
      <w:r>
        <w:t>қай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эрки,</w:t>
      </w:r>
      <w:r>
        <w:rPr>
          <w:spacing w:val="1"/>
        </w:rPr>
        <w:t xml:space="preserve"> </w:t>
      </w:r>
      <w:r>
        <w:t>хоҳиш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этилганлигига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(мулкдорнинг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асосида)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мажбурий (эрки, иродасидан ташқари) мулк ҳуқуқини бекор қилувчи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 ажратилади</w:t>
      </w:r>
      <w:r>
        <w:rPr>
          <w:vertAlign w:val="superscript"/>
        </w:rPr>
        <w:t>7</w:t>
      </w:r>
      <w:r>
        <w:t>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29"/>
        </w:rPr>
      </w:pPr>
      <w:r>
        <w:pict>
          <v:rect id="_x0000_s1076" style="position:absolute;margin-left:56.7pt;margin-top:19.15pt;width:2in;height:.5pt;z-index:-156462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3"/>
          <w:sz w:val="20"/>
        </w:rPr>
        <w:t xml:space="preserve"> </w:t>
      </w:r>
      <w:r>
        <w:rPr>
          <w:sz w:val="20"/>
        </w:rPr>
        <w:t>Эргашев</w:t>
      </w:r>
      <w:r>
        <w:rPr>
          <w:spacing w:val="14"/>
          <w:sz w:val="20"/>
        </w:rPr>
        <w:t xml:space="preserve"> </w:t>
      </w:r>
      <w:r>
        <w:rPr>
          <w:sz w:val="20"/>
        </w:rPr>
        <w:t>В.Ё.</w:t>
      </w:r>
      <w:r>
        <w:rPr>
          <w:spacing w:val="1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2"/>
          <w:sz w:val="20"/>
        </w:rPr>
        <w:t xml:space="preserve"> </w:t>
      </w:r>
      <w:r>
        <w:rPr>
          <w:sz w:val="20"/>
        </w:rPr>
        <w:t>Республикасида</w:t>
      </w:r>
      <w:r>
        <w:rPr>
          <w:spacing w:val="13"/>
          <w:sz w:val="20"/>
        </w:rPr>
        <w:t xml:space="preserve"> </w:t>
      </w:r>
      <w:r>
        <w:rPr>
          <w:sz w:val="20"/>
        </w:rPr>
        <w:t>мулк</w:t>
      </w:r>
      <w:r>
        <w:rPr>
          <w:spacing w:val="13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11"/>
          <w:sz w:val="20"/>
        </w:rPr>
        <w:t xml:space="preserve"> </w:t>
      </w:r>
      <w:r>
        <w:rPr>
          <w:sz w:val="20"/>
        </w:rPr>
        <w:t>долзарб</w:t>
      </w:r>
      <w:r>
        <w:rPr>
          <w:spacing w:val="12"/>
          <w:sz w:val="20"/>
        </w:rPr>
        <w:t xml:space="preserve"> </w:t>
      </w:r>
      <w:r>
        <w:rPr>
          <w:sz w:val="20"/>
        </w:rPr>
        <w:t>муаммолари</w:t>
      </w:r>
      <w:r>
        <w:rPr>
          <w:spacing w:val="11"/>
          <w:sz w:val="20"/>
        </w:rPr>
        <w:t xml:space="preserve"> </w:t>
      </w:r>
      <w:r>
        <w:rPr>
          <w:sz w:val="20"/>
        </w:rPr>
        <w:t>ва</w:t>
      </w:r>
      <w:r>
        <w:rPr>
          <w:spacing w:val="12"/>
          <w:sz w:val="20"/>
        </w:rPr>
        <w:t xml:space="preserve"> </w:t>
      </w:r>
      <w:r>
        <w:rPr>
          <w:sz w:val="20"/>
        </w:rPr>
        <w:t>ривожланиш</w:t>
      </w:r>
      <w:r>
        <w:rPr>
          <w:spacing w:val="-47"/>
          <w:sz w:val="20"/>
        </w:rPr>
        <w:t xml:space="preserve"> </w:t>
      </w:r>
      <w:r>
        <w:rPr>
          <w:sz w:val="20"/>
        </w:rPr>
        <w:t>истиқболлари.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2009. -119-120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1"/>
      </w:pPr>
      <w:r>
        <w:lastRenderedPageBreak/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хилма-хил.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усулларни қуйидагича</w:t>
      </w:r>
      <w:r>
        <w:rPr>
          <w:spacing w:val="1"/>
        </w:rPr>
        <w:t xml:space="preserve"> </w:t>
      </w:r>
      <w:r>
        <w:t>туркумлаштириш</w:t>
      </w:r>
      <w:r>
        <w:rPr>
          <w:spacing w:val="1"/>
        </w:rPr>
        <w:t xml:space="preserve"> </w:t>
      </w:r>
      <w:r>
        <w:t>мумкин:</w:t>
      </w:r>
    </w:p>
    <w:p w:rsidR="0060601F" w:rsidRDefault="00670D55">
      <w:pPr>
        <w:pStyle w:val="a5"/>
        <w:numPr>
          <w:ilvl w:val="0"/>
          <w:numId w:val="90"/>
        </w:numPr>
        <w:tabs>
          <w:tab w:val="left" w:pos="1235"/>
        </w:tabs>
        <w:spacing w:line="235" w:lineRule="auto"/>
        <w:ind w:right="130" w:firstLine="708"/>
        <w:jc w:val="both"/>
        <w:rPr>
          <w:i/>
          <w:sz w:val="32"/>
        </w:rPr>
      </w:pPr>
      <w:r>
        <w:rPr>
          <w:i/>
          <w:sz w:val="32"/>
        </w:rPr>
        <w:t>мулкдорнинг ўз эрки-иродаси бўйича мулк ҳуқуқининг 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</w:t>
      </w:r>
    </w:p>
    <w:p w:rsidR="0060601F" w:rsidRDefault="00670D55">
      <w:pPr>
        <w:pStyle w:val="a3"/>
        <w:spacing w:line="235" w:lineRule="auto"/>
        <w:ind w:left="113" w:right="129"/>
      </w:pPr>
      <w:r>
        <w:t>Мулкдорнинг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эрки-иродаси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мулкдор мулк ҳуқуқини ўзидан бегоналаштириш – бекор қ</w:t>
      </w:r>
      <w:r>
        <w:t>илишни</w:t>
      </w:r>
      <w:r>
        <w:rPr>
          <w:spacing w:val="1"/>
        </w:rPr>
        <w:t xml:space="preserve"> </w:t>
      </w:r>
      <w:r>
        <w:t>шартномага мувофиқ мажбурияти сифатида тан олади (масалан, мол-</w:t>
      </w:r>
      <w:r>
        <w:rPr>
          <w:spacing w:val="1"/>
        </w:rPr>
        <w:t xml:space="preserve"> </w:t>
      </w:r>
      <w:r>
        <w:t>мулкни сотиш, ҳадя қилиш ва ш.к.). Ўз мажбуриятини тўлиқ бажа-</w:t>
      </w:r>
      <w:r>
        <w:rPr>
          <w:spacing w:val="1"/>
        </w:rPr>
        <w:t xml:space="preserve"> </w:t>
      </w:r>
      <w:r>
        <w:t>риши эса мулк ҳуқуқини бекор бўлганлигини англатади. Фақатгина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вақти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янги</w:t>
      </w:r>
      <w:r>
        <w:rPr>
          <w:spacing w:val="-77"/>
        </w:rPr>
        <w:t xml:space="preserve"> </w:t>
      </w:r>
      <w:r>
        <w:t>мулкдор эгалигига</w:t>
      </w:r>
      <w:r>
        <w:rPr>
          <w:spacing w:val="1"/>
        </w:rPr>
        <w:t xml:space="preserve"> </w:t>
      </w:r>
      <w:r>
        <w:t>топширган пайтига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5"/>
        <w:numPr>
          <w:ilvl w:val="0"/>
          <w:numId w:val="90"/>
        </w:numPr>
        <w:tabs>
          <w:tab w:val="left" w:pos="1217"/>
        </w:tabs>
        <w:spacing w:before="3" w:line="235" w:lineRule="auto"/>
        <w:ind w:left="115" w:right="129" w:firstLine="708"/>
        <w:jc w:val="both"/>
        <w:rPr>
          <w:i/>
          <w:sz w:val="32"/>
        </w:rPr>
      </w:pPr>
      <w:r>
        <w:rPr>
          <w:i/>
          <w:sz w:val="32"/>
        </w:rPr>
        <w:t>мол-мулкни тугатиш ва ҳисобдан чиқариш (йўқ қилиб таш-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лаш) ёки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нобуд бўлиши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натижасида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 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бўлиши;</w:t>
      </w:r>
    </w:p>
    <w:p w:rsidR="0060601F" w:rsidRDefault="00670D55">
      <w:pPr>
        <w:pStyle w:val="a3"/>
        <w:spacing w:line="235" w:lineRule="auto"/>
        <w:ind w:left="114" w:right="128"/>
      </w:pPr>
      <w:r>
        <w:t>Мол-мулкни йўқ қилиш (тугатиш) натижасида мулк ҳуқуқини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қонунларга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мулкнинг йўқ қилинишига йўл қўйилмайди. Алоҳида ҳолларда суд</w:t>
      </w:r>
      <w:r>
        <w:rPr>
          <w:spacing w:val="1"/>
        </w:rPr>
        <w:t xml:space="preserve"> </w:t>
      </w:r>
      <w:r>
        <w:t>қарори билан мазкур мол-мулк мусодара қилиниши ёки агар у йўқ</w:t>
      </w:r>
      <w:r>
        <w:rPr>
          <w:spacing w:val="1"/>
        </w:rPr>
        <w:t xml:space="preserve"> </w:t>
      </w:r>
      <w:r>
        <w:t>қилинган</w:t>
      </w:r>
      <w:r>
        <w:rPr>
          <w:spacing w:val="-1"/>
        </w:rPr>
        <w:t xml:space="preserve"> </w:t>
      </w:r>
      <w:r>
        <w:t>бўлса, унинг</w:t>
      </w:r>
      <w:r>
        <w:rPr>
          <w:spacing w:val="1"/>
        </w:rPr>
        <w:t xml:space="preserve"> </w:t>
      </w:r>
      <w:r>
        <w:t>қиймати ундириб ол</w:t>
      </w:r>
      <w:r>
        <w:t>иниши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 w:line="235" w:lineRule="auto"/>
        <w:ind w:left="116" w:right="128" w:firstLine="708"/>
      </w:pPr>
      <w:r>
        <w:t>Мол-мулкни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чиқариш</w:t>
      </w:r>
      <w:r>
        <w:rPr>
          <w:spacing w:val="-77"/>
        </w:rPr>
        <w:t xml:space="preserve"> </w:t>
      </w:r>
      <w:r>
        <w:t>натижасида мулк ҳуқуқининг бекор қилиниши қонун ҳужжатларида</w:t>
      </w:r>
      <w:r>
        <w:rPr>
          <w:spacing w:val="1"/>
        </w:rPr>
        <w:t xml:space="preserve"> </w:t>
      </w:r>
      <w:r>
        <w:t>ёки таъсис ҳужжатларида назарда тутилган тартибда ва шартларда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spacing w:before="2" w:line="235" w:lineRule="auto"/>
        <w:ind w:left="116" w:right="127"/>
      </w:pPr>
      <w:r>
        <w:t>Мол-мулкнинг</w:t>
      </w:r>
      <w:r>
        <w:rPr>
          <w:spacing w:val="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иродасидан</w:t>
      </w:r>
      <w:r>
        <w:rPr>
          <w:spacing w:val="1"/>
        </w:rPr>
        <w:t xml:space="preserve"> </w:t>
      </w:r>
      <w:r>
        <w:t>ташқарида</w:t>
      </w:r>
      <w:r>
        <w:rPr>
          <w:spacing w:val="-77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офатлар,</w:t>
      </w:r>
      <w:r>
        <w:rPr>
          <w:spacing w:val="1"/>
        </w:rPr>
        <w:t xml:space="preserve"> </w:t>
      </w:r>
      <w:r>
        <w:t>зилзилалар,</w:t>
      </w:r>
      <w:r>
        <w:rPr>
          <w:spacing w:val="1"/>
        </w:rPr>
        <w:t xml:space="preserve"> </w:t>
      </w:r>
      <w:r>
        <w:t>сув</w:t>
      </w:r>
      <w:r>
        <w:rPr>
          <w:spacing w:val="1"/>
        </w:rPr>
        <w:t xml:space="preserve"> </w:t>
      </w:r>
      <w:r>
        <w:t>тошқинлари,</w:t>
      </w:r>
      <w:r>
        <w:rPr>
          <w:spacing w:val="1"/>
        </w:rPr>
        <w:t xml:space="preserve"> </w:t>
      </w:r>
      <w:r>
        <w:t>бўронлар,</w:t>
      </w:r>
      <w:r>
        <w:rPr>
          <w:spacing w:val="1"/>
        </w:rPr>
        <w:t xml:space="preserve"> </w:t>
      </w:r>
      <w:r>
        <w:t>урушлар, террористик</w:t>
      </w:r>
      <w:r>
        <w:rPr>
          <w:spacing w:val="2"/>
        </w:rPr>
        <w:t xml:space="preserve"> </w:t>
      </w:r>
      <w:r>
        <w:t>актлар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6" w:right="126"/>
      </w:pPr>
      <w:r>
        <w:t>Баъзи ҳолларда, чунончи, қарзни қоплаш учун ижро варақаси</w:t>
      </w:r>
      <w:r>
        <w:rPr>
          <w:spacing w:val="1"/>
        </w:rPr>
        <w:t xml:space="preserve"> </w:t>
      </w:r>
      <w:r>
        <w:t>бўйича ҳақ ундирилишида ёки мол-мулкнинг мусодара қилинишида</w:t>
      </w:r>
      <w:r>
        <w:rPr>
          <w:spacing w:val="1"/>
        </w:rPr>
        <w:t xml:space="preserve"> </w:t>
      </w:r>
      <w:r>
        <w:t xml:space="preserve">эгалик </w:t>
      </w:r>
      <w:r>
        <w:t>ҳуқуқи мулк эгасининг эркига боғлиқ бўлмаган ҳолда бекор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5"/>
        <w:numPr>
          <w:ilvl w:val="0"/>
          <w:numId w:val="90"/>
        </w:numPr>
        <w:tabs>
          <w:tab w:val="left" w:pos="1095"/>
        </w:tabs>
        <w:spacing w:before="2"/>
        <w:ind w:left="117" w:right="125" w:firstLine="709"/>
        <w:jc w:val="both"/>
        <w:rPr>
          <w:i/>
          <w:sz w:val="32"/>
        </w:rPr>
      </w:pPr>
      <w:r>
        <w:rPr>
          <w:i/>
          <w:sz w:val="32"/>
        </w:rPr>
        <w:t>мулкдорнинг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эрки,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иродасидан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ташқари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мол-мулкнинг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қўйилиши орқали 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бекор бўлиши.</w:t>
      </w:r>
    </w:p>
    <w:p w:rsidR="0060601F" w:rsidRDefault="00670D55">
      <w:pPr>
        <w:pStyle w:val="a3"/>
        <w:ind w:left="116" w:right="126"/>
      </w:pPr>
      <w:r>
        <w:t>Мол-мулкни</w:t>
      </w:r>
      <w:r>
        <w:rPr>
          <w:spacing w:val="1"/>
        </w:rPr>
        <w:t xml:space="preserve"> </w:t>
      </w:r>
      <w:r>
        <w:t>мулкдордан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ҳолларда ва тартибда мулкдорнинг мажбуриятлари бўйича</w:t>
      </w:r>
      <w:r>
        <w:rPr>
          <w:spacing w:val="1"/>
        </w:rPr>
        <w:t xml:space="preserve"> </w:t>
      </w:r>
      <w:r>
        <w:t>ундирув ана шу мол-мулкка қаратилган тақдирда, шунингдек нацио-</w:t>
      </w:r>
      <w:r>
        <w:rPr>
          <w:spacing w:val="1"/>
        </w:rPr>
        <w:t xml:space="preserve"> </w:t>
      </w:r>
      <w:r>
        <w:t>нализация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мусодара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 (ФК, 199-модда).</w:t>
      </w:r>
    </w:p>
    <w:p w:rsidR="0060601F" w:rsidRDefault="00670D55">
      <w:pPr>
        <w:pStyle w:val="a3"/>
        <w:spacing w:before="2"/>
        <w:ind w:left="117" w:right="125"/>
      </w:pPr>
      <w:r>
        <w:t>Агар қонунга асосан шахсга тегишли бўла олм</w:t>
      </w:r>
      <w:r>
        <w:t>айдиган мол-мулк</w:t>
      </w:r>
      <w:r>
        <w:rPr>
          <w:spacing w:val="-77"/>
        </w:rPr>
        <w:t xml:space="preserve"> </w:t>
      </w:r>
      <w:r>
        <w:t>унинг</w:t>
      </w:r>
      <w:r>
        <w:rPr>
          <w:spacing w:val="58"/>
        </w:rPr>
        <w:t xml:space="preserve"> </w:t>
      </w:r>
      <w:r>
        <w:t>мулки</w:t>
      </w:r>
      <w:r>
        <w:rPr>
          <w:spacing w:val="57"/>
        </w:rPr>
        <w:t xml:space="preserve"> </w:t>
      </w:r>
      <w:r>
        <w:t>бўлиб</w:t>
      </w:r>
      <w:r>
        <w:rPr>
          <w:spacing w:val="56"/>
        </w:rPr>
        <w:t xml:space="preserve"> </w:t>
      </w:r>
      <w:r>
        <w:t>қолса,</w:t>
      </w:r>
      <w:r>
        <w:rPr>
          <w:spacing w:val="57"/>
        </w:rPr>
        <w:t xml:space="preserve"> </w:t>
      </w:r>
      <w:r>
        <w:t>ушбу</w:t>
      </w:r>
      <w:r>
        <w:rPr>
          <w:spacing w:val="57"/>
        </w:rPr>
        <w:t xml:space="preserve"> </w:t>
      </w:r>
      <w:r>
        <w:t>мол-мулкка</w:t>
      </w:r>
      <w:r>
        <w:rPr>
          <w:spacing w:val="57"/>
        </w:rPr>
        <w:t xml:space="preserve"> </w:t>
      </w:r>
      <w:r>
        <w:t>нисбатан</w:t>
      </w:r>
      <w:r>
        <w:rPr>
          <w:spacing w:val="57"/>
        </w:rPr>
        <w:t xml:space="preserve"> </w:t>
      </w:r>
      <w:r>
        <w:t>мулк</w:t>
      </w:r>
      <w:r>
        <w:rPr>
          <w:spacing w:val="57"/>
        </w:rPr>
        <w:t xml:space="preserve"> </w:t>
      </w:r>
      <w:r>
        <w:t>ҳуқуқи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суд тартибида бекор қилиниб, олиб қўйилган мол-мулкнинг қиймати</w:t>
      </w:r>
      <w:r>
        <w:rPr>
          <w:spacing w:val="1"/>
        </w:rPr>
        <w:t xml:space="preserve"> </w:t>
      </w:r>
      <w:r>
        <w:t>шахсга тўланади (ФК, 199-модда, 2-банд).</w:t>
      </w:r>
    </w:p>
    <w:p w:rsidR="0060601F" w:rsidRDefault="00670D55">
      <w:pPr>
        <w:pStyle w:val="a3"/>
        <w:ind w:left="113" w:right="130"/>
      </w:pPr>
      <w:r>
        <w:t>Мулкдордан мол-мулкни олиб қўйиш хўжасизларча сақланаё</w:t>
      </w:r>
      <w:r>
        <w:t>т-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бойликларга</w:t>
      </w:r>
      <w:r>
        <w:rPr>
          <w:spacing w:val="1"/>
        </w:rPr>
        <w:t xml:space="preserve"> </w:t>
      </w:r>
      <w:r>
        <w:t>нисбатан,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нарсасига</w:t>
      </w:r>
      <w:r>
        <w:rPr>
          <w:spacing w:val="1"/>
        </w:rPr>
        <w:t xml:space="preserve"> </w:t>
      </w:r>
      <w:r>
        <w:t>ундирувни</w:t>
      </w:r>
      <w:r>
        <w:rPr>
          <w:spacing w:val="1"/>
        </w:rPr>
        <w:t xml:space="preserve"> </w:t>
      </w:r>
      <w:r>
        <w:t>қаратиш,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қурилган</w:t>
      </w:r>
      <w:r>
        <w:rPr>
          <w:spacing w:val="1"/>
        </w:rPr>
        <w:t xml:space="preserve"> </w:t>
      </w:r>
      <w:r>
        <w:t>иморатга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бошқаларга нисбатан қўлланилиши мумкин.</w:t>
      </w:r>
    </w:p>
    <w:p w:rsidR="0060601F" w:rsidRDefault="00670D55">
      <w:pPr>
        <w:pStyle w:val="a3"/>
        <w:spacing w:before="2"/>
        <w:ind w:left="114" w:right="127"/>
      </w:pPr>
      <w:r>
        <w:t>Агар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ёдгорлигига</w:t>
      </w:r>
      <w:r>
        <w:rPr>
          <w:spacing w:val="-77"/>
        </w:rPr>
        <w:t xml:space="preserve"> </w:t>
      </w:r>
      <w:r>
        <w:t>хўжасизларча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сақланишини</w:t>
      </w:r>
      <w:r>
        <w:rPr>
          <w:spacing w:val="1"/>
        </w:rPr>
        <w:t xml:space="preserve"> </w:t>
      </w:r>
      <w:r>
        <w:t>таъминламаса,</w:t>
      </w:r>
      <w:r>
        <w:rPr>
          <w:spacing w:val="1"/>
        </w:rPr>
        <w:t xml:space="preserve"> </w:t>
      </w:r>
      <w:r>
        <w:t>зиммасида</w:t>
      </w:r>
      <w:r>
        <w:rPr>
          <w:spacing w:val="1"/>
        </w:rPr>
        <w:t xml:space="preserve"> </w:t>
      </w:r>
      <w:r>
        <w:t>ёдгорликларни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давлат органлари мулкдорни ёдгорликка хўжасизларча муносабатда</w:t>
      </w:r>
      <w:r>
        <w:rPr>
          <w:spacing w:val="1"/>
        </w:rPr>
        <w:t xml:space="preserve"> </w:t>
      </w:r>
      <w:r>
        <w:t>бўлишни</w:t>
      </w:r>
      <w:r>
        <w:rPr>
          <w:spacing w:val="1"/>
        </w:rPr>
        <w:t xml:space="preserve"> </w:t>
      </w:r>
      <w:r>
        <w:t>тўхтатиш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огоҳлантирадилар.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талабни</w:t>
      </w:r>
      <w:r>
        <w:rPr>
          <w:spacing w:val="1"/>
        </w:rPr>
        <w:t xml:space="preserve"> </w:t>
      </w:r>
      <w:r>
        <w:t>бажармаса,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органларнинг</w:t>
      </w:r>
      <w:r>
        <w:rPr>
          <w:spacing w:val="1"/>
        </w:rPr>
        <w:t xml:space="preserve"> </w:t>
      </w:r>
      <w:r>
        <w:t>даъвосига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ёдгорликни олиб қўйиш ҳақида қарор чиқариши мумкин, бу ёдгорлик</w:t>
      </w:r>
      <w:r>
        <w:rPr>
          <w:spacing w:val="-77"/>
        </w:rPr>
        <w:t xml:space="preserve"> </w:t>
      </w:r>
      <w:r>
        <w:t>давлат мулкига ўтади. Олиб қўйилган тарих ва маданият ёдгорли-</w:t>
      </w:r>
      <w:r>
        <w:rPr>
          <w:spacing w:val="1"/>
        </w:rPr>
        <w:t xml:space="preserve"> </w:t>
      </w:r>
      <w:r>
        <w:t>гининг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келишувда</w:t>
      </w:r>
      <w:r>
        <w:rPr>
          <w:spacing w:val="1"/>
        </w:rPr>
        <w:t xml:space="preserve"> </w:t>
      </w:r>
      <w:r>
        <w:t>белгиланган,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тақдирда эса – суд томонидан белгиланган миқдорда тўланади.</w:t>
      </w:r>
      <w:r>
        <w:t xml:space="preserve"> Гарчи</w:t>
      </w:r>
      <w:r>
        <w:rPr>
          <w:spacing w:val="1"/>
        </w:rPr>
        <w:t xml:space="preserve"> </w:t>
      </w:r>
      <w:r>
        <w:t>олиб қўйилган мулк ҳақи тўланса-да, лекин асосий мулкка бўлган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 ёдгорлигини олиб қўйиш ҳақидаги даъво олдиндан огоҳ-</w:t>
      </w:r>
      <w:r>
        <w:rPr>
          <w:spacing w:val="1"/>
        </w:rPr>
        <w:t xml:space="preserve"> </w:t>
      </w:r>
      <w:r>
        <w:t>лантирмасдан ҳам қўзғатилиши мумкин.</w:t>
      </w:r>
    </w:p>
    <w:p w:rsidR="0060601F" w:rsidRDefault="00670D55">
      <w:pPr>
        <w:pStyle w:val="a3"/>
        <w:spacing w:before="7"/>
        <w:ind w:left="114" w:right="127" w:firstLine="710"/>
      </w:pPr>
      <w:r>
        <w:t>Гаровга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(кредиторнинг)</w:t>
      </w:r>
      <w:r>
        <w:rPr>
          <w:spacing w:val="1"/>
        </w:rPr>
        <w:t xml:space="preserve"> </w:t>
      </w:r>
      <w:r>
        <w:t>талабларини</w:t>
      </w:r>
      <w:r>
        <w:rPr>
          <w:spacing w:val="81"/>
        </w:rPr>
        <w:t xml:space="preserve"> </w:t>
      </w:r>
      <w:r>
        <w:t>қондириш</w:t>
      </w:r>
      <w:r>
        <w:rPr>
          <w:spacing w:val="-77"/>
        </w:rPr>
        <w:t xml:space="preserve"> </w:t>
      </w:r>
      <w:r>
        <w:t>учун ундирувни қарздор гаров билан таъминланган мажбуриятни ўзи</w:t>
      </w:r>
      <w:r>
        <w:rPr>
          <w:spacing w:val="1"/>
        </w:rPr>
        <w:t xml:space="preserve"> </w:t>
      </w:r>
      <w:r>
        <w:t>жавобгар бўлган вазиятларда бажармаган ёки лозим даражада бажар-</w:t>
      </w:r>
      <w:r>
        <w:rPr>
          <w:spacing w:val="1"/>
        </w:rPr>
        <w:t xml:space="preserve"> </w:t>
      </w:r>
      <w:r>
        <w:t>маган тақдирда гаровга қўйилган мол-мулкка қаратиш мумкин. Агар</w:t>
      </w:r>
      <w:r>
        <w:rPr>
          <w:spacing w:val="1"/>
        </w:rPr>
        <w:t xml:space="preserve"> </w:t>
      </w:r>
      <w:r>
        <w:t>гаров билан таъминланган ма</w:t>
      </w:r>
      <w:r>
        <w:t>жбуриятнинг қарздор томонидан бузи-</w:t>
      </w:r>
      <w:r>
        <w:rPr>
          <w:spacing w:val="1"/>
        </w:rPr>
        <w:t xml:space="preserve"> </w:t>
      </w:r>
      <w:r>
        <w:t>лиши жуда арзимас бўлса ва шу туфайли гаровга олувчининг талаб-</w:t>
      </w:r>
      <w:r>
        <w:rPr>
          <w:spacing w:val="1"/>
        </w:rPr>
        <w:t xml:space="preserve"> </w:t>
      </w:r>
      <w:r>
        <w:t>ларининг миқдори гаровга қўйилган мол-мулкнинг қийматига мутла-</w:t>
      </w:r>
      <w:r>
        <w:rPr>
          <w:spacing w:val="1"/>
        </w:rPr>
        <w:t xml:space="preserve"> </w:t>
      </w:r>
      <w:r>
        <w:t>қо мос келмаса, ундирувни гаровга қўйилган мол-мулкка қаратишни</w:t>
      </w:r>
      <w:r>
        <w:rPr>
          <w:spacing w:val="1"/>
        </w:rPr>
        <w:t xml:space="preserve"> </w:t>
      </w:r>
      <w:r>
        <w:t>рад этиш</w:t>
      </w:r>
      <w:r>
        <w:rPr>
          <w:spacing w:val="2"/>
        </w:rPr>
        <w:t xml:space="preserve"> </w:t>
      </w:r>
      <w:r>
        <w:t>мумкин қонунда</w:t>
      </w:r>
      <w:r>
        <w:rPr>
          <w:spacing w:val="1"/>
        </w:rPr>
        <w:t xml:space="preserve"> </w:t>
      </w:r>
      <w:r>
        <w:t>белг</w:t>
      </w:r>
      <w:r>
        <w:t>иланган ҳоллар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мустасно.</w:t>
      </w:r>
    </w:p>
    <w:p w:rsidR="0060601F" w:rsidRDefault="00670D55">
      <w:pPr>
        <w:pStyle w:val="a3"/>
        <w:spacing w:before="4"/>
        <w:ind w:left="115" w:right="126" w:firstLine="710"/>
      </w:pPr>
      <w:r>
        <w:t>Гаровга олувчининг (кредиторнинг) талаблари гаровга қўйилган</w:t>
      </w:r>
      <w:r>
        <w:rPr>
          <w:spacing w:val="1"/>
        </w:rPr>
        <w:t xml:space="preserve"> </w:t>
      </w:r>
      <w:r>
        <w:t>кўчмас мол-мулк қийматидан суднинг</w:t>
      </w:r>
      <w:r>
        <w:rPr>
          <w:spacing w:val="1"/>
        </w:rPr>
        <w:t xml:space="preserve"> </w:t>
      </w:r>
      <w:r>
        <w:t>қарорига мувофиқ қондири-</w:t>
      </w:r>
      <w:r>
        <w:rPr>
          <w:spacing w:val="1"/>
        </w:rPr>
        <w:t xml:space="preserve"> </w:t>
      </w:r>
      <w:r>
        <w:t>лади.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талабини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мол-</w:t>
      </w:r>
      <w:r>
        <w:rPr>
          <w:spacing w:val="-78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қилмасдан</w:t>
      </w:r>
      <w:r>
        <w:rPr>
          <w:spacing w:val="1"/>
        </w:rPr>
        <w:t xml:space="preserve"> </w:t>
      </w:r>
      <w:r>
        <w:t>қондиришга,</w:t>
      </w:r>
      <w:r>
        <w:rPr>
          <w:spacing w:val="1"/>
        </w:rPr>
        <w:t xml:space="preserve"> </w:t>
      </w:r>
      <w:r>
        <w:t>агар</w:t>
      </w:r>
      <w:r>
        <w:rPr>
          <w:spacing w:val="80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гаров тўғрисидаги шартномада назарда тутилган бўлса ёхуд ундирув-</w:t>
      </w:r>
      <w:r>
        <w:rPr>
          <w:spacing w:val="1"/>
        </w:rPr>
        <w:t xml:space="preserve"> </w:t>
      </w:r>
      <w:r>
        <w:t>ни гаров нарсасига қаратиш учун асослар вужудга келганидан кейин</w:t>
      </w:r>
      <w:r>
        <w:rPr>
          <w:spacing w:val="1"/>
        </w:rPr>
        <w:t xml:space="preserve"> </w:t>
      </w:r>
      <w:r>
        <w:t>гаровга олувчининг гаровга қўювчи билан тузилган, нотариал тар-</w:t>
      </w:r>
      <w:r>
        <w:rPr>
          <w:spacing w:val="1"/>
        </w:rPr>
        <w:t xml:space="preserve"> </w:t>
      </w:r>
      <w:r>
        <w:t>тибда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  <w:r>
        <w:rPr>
          <w:spacing w:val="8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даъвосига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бундай</w:t>
      </w:r>
      <w:r>
        <w:rPr>
          <w:spacing w:val="15"/>
        </w:rPr>
        <w:t xml:space="preserve"> </w:t>
      </w:r>
      <w:r>
        <w:t>келишув</w:t>
      </w:r>
      <w:r>
        <w:rPr>
          <w:spacing w:val="15"/>
        </w:rPr>
        <w:t xml:space="preserve"> </w:t>
      </w:r>
      <w:r>
        <w:t>суд</w:t>
      </w:r>
      <w:r>
        <w:rPr>
          <w:spacing w:val="15"/>
        </w:rPr>
        <w:t xml:space="preserve"> </w:t>
      </w:r>
      <w:r>
        <w:t>томонидан</w:t>
      </w:r>
      <w:r>
        <w:rPr>
          <w:spacing w:val="16"/>
        </w:rPr>
        <w:t xml:space="preserve"> </w:t>
      </w:r>
      <w:r>
        <w:t>ҳақиқий</w:t>
      </w:r>
      <w:r>
        <w:rPr>
          <w:spacing w:val="15"/>
        </w:rPr>
        <w:t xml:space="preserve"> </w:t>
      </w:r>
      <w:r>
        <w:t>эмас</w:t>
      </w:r>
      <w:r>
        <w:rPr>
          <w:spacing w:val="16"/>
        </w:rPr>
        <w:t xml:space="preserve"> </w:t>
      </w:r>
      <w:r>
        <w:t>деб</w:t>
      </w:r>
      <w:r>
        <w:rPr>
          <w:spacing w:val="16"/>
        </w:rPr>
        <w:t xml:space="preserve"> </w:t>
      </w:r>
      <w:r>
        <w:t>топилиши</w:t>
      </w:r>
      <w:r>
        <w:rPr>
          <w:spacing w:val="14"/>
        </w:rPr>
        <w:t xml:space="preserve"> </w:t>
      </w:r>
      <w:r>
        <w:t>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Агар гаровга қўювчининг гаровга олувчи билан келишувида 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гаровга қўйилган кўчар мол-мулк ҳисобидан суд қарорига мувофиқ</w:t>
      </w:r>
      <w:r>
        <w:rPr>
          <w:spacing w:val="1"/>
        </w:rPr>
        <w:t xml:space="preserve"> </w:t>
      </w:r>
      <w:r>
        <w:t>қондирилади.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ундирув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нарсасига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</w:t>
      </w:r>
      <w:r>
        <w:t>ртибда</w:t>
      </w:r>
      <w:r>
        <w:rPr>
          <w:spacing w:val="1"/>
        </w:rPr>
        <w:t xml:space="preserve"> </w:t>
      </w:r>
      <w:r>
        <w:t>қаратилиши</w:t>
      </w:r>
      <w:r>
        <w:rPr>
          <w:spacing w:val="1"/>
        </w:rPr>
        <w:t xml:space="preserve"> </w:t>
      </w:r>
      <w:r>
        <w:t>мумкин. Ундирув гаров нарсасига қуйидаги ҳолларда фақат суднинг</w:t>
      </w:r>
      <w:r>
        <w:rPr>
          <w:spacing w:val="1"/>
        </w:rPr>
        <w:t xml:space="preserve"> </w:t>
      </w:r>
      <w:r>
        <w:t>қарорига мувофиқ қаратилиши</w:t>
      </w:r>
      <w:r>
        <w:rPr>
          <w:spacing w:val="-1"/>
        </w:rPr>
        <w:t xml:space="preserve"> </w:t>
      </w:r>
      <w:r>
        <w:t>мумкин:</w:t>
      </w:r>
    </w:p>
    <w:p w:rsidR="0060601F" w:rsidRDefault="00670D55">
      <w:pPr>
        <w:pStyle w:val="a5"/>
        <w:numPr>
          <w:ilvl w:val="0"/>
          <w:numId w:val="89"/>
        </w:numPr>
        <w:tabs>
          <w:tab w:val="left" w:pos="1293"/>
          <w:tab w:val="left" w:pos="1295"/>
          <w:tab w:val="left" w:pos="2245"/>
          <w:tab w:val="left" w:pos="3834"/>
          <w:tab w:val="left" w:pos="5406"/>
          <w:tab w:val="left" w:pos="6455"/>
          <w:tab w:val="left" w:pos="7312"/>
          <w:tab w:val="left" w:pos="8384"/>
          <w:tab w:val="left" w:pos="9281"/>
        </w:tabs>
        <w:spacing w:before="4"/>
        <w:ind w:right="130" w:firstLine="709"/>
        <w:rPr>
          <w:sz w:val="32"/>
        </w:rPr>
      </w:pPr>
      <w:r>
        <w:rPr>
          <w:sz w:val="32"/>
        </w:rPr>
        <w:t>гаров</w:t>
      </w:r>
      <w:r>
        <w:rPr>
          <w:sz w:val="32"/>
        </w:rPr>
        <w:tab/>
        <w:t>тўғрисида</w:t>
      </w:r>
      <w:r>
        <w:rPr>
          <w:sz w:val="32"/>
        </w:rPr>
        <w:tab/>
        <w:t>шартнома</w:t>
      </w:r>
      <w:r>
        <w:rPr>
          <w:sz w:val="32"/>
        </w:rPr>
        <w:tab/>
        <w:t>тузиш</w:t>
      </w:r>
      <w:r>
        <w:rPr>
          <w:sz w:val="32"/>
        </w:rPr>
        <w:tab/>
        <w:t>учун</w:t>
      </w:r>
      <w:r>
        <w:rPr>
          <w:sz w:val="32"/>
        </w:rPr>
        <w:tab/>
        <w:t>бошқа</w:t>
      </w:r>
      <w:r>
        <w:rPr>
          <w:sz w:val="32"/>
        </w:rPr>
        <w:tab/>
        <w:t>шахс</w:t>
      </w:r>
      <w:r>
        <w:rPr>
          <w:sz w:val="32"/>
        </w:rPr>
        <w:tab/>
        <w:t>ёки</w:t>
      </w:r>
      <w:r>
        <w:rPr>
          <w:spacing w:val="-77"/>
          <w:sz w:val="32"/>
        </w:rPr>
        <w:t xml:space="preserve"> </w:t>
      </w:r>
      <w:r>
        <w:rPr>
          <w:sz w:val="32"/>
        </w:rPr>
        <w:t>органнинг</w:t>
      </w:r>
      <w:r>
        <w:rPr>
          <w:spacing w:val="1"/>
          <w:sz w:val="32"/>
        </w:rPr>
        <w:t xml:space="preserve"> </w:t>
      </w:r>
      <w:r>
        <w:rPr>
          <w:sz w:val="32"/>
        </w:rPr>
        <w:t>розилиги ёхуд рухсати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 қилинганида;</w:t>
      </w:r>
    </w:p>
    <w:p w:rsidR="0060601F" w:rsidRDefault="00670D55">
      <w:pPr>
        <w:pStyle w:val="a5"/>
        <w:numPr>
          <w:ilvl w:val="0"/>
          <w:numId w:val="89"/>
        </w:numPr>
        <w:tabs>
          <w:tab w:val="left" w:pos="1178"/>
        </w:tabs>
        <w:ind w:left="114" w:right="129" w:firstLine="708"/>
        <w:rPr>
          <w:sz w:val="32"/>
        </w:rPr>
      </w:pPr>
      <w:r>
        <w:rPr>
          <w:sz w:val="32"/>
        </w:rPr>
        <w:t>гаров</w:t>
      </w:r>
      <w:r>
        <w:rPr>
          <w:spacing w:val="7"/>
          <w:sz w:val="32"/>
        </w:rPr>
        <w:t xml:space="preserve"> </w:t>
      </w:r>
      <w:r>
        <w:rPr>
          <w:sz w:val="32"/>
        </w:rPr>
        <w:t>нарсаси</w:t>
      </w:r>
      <w:r>
        <w:rPr>
          <w:spacing w:val="8"/>
          <w:sz w:val="32"/>
        </w:rPr>
        <w:t xml:space="preserve"> </w:t>
      </w:r>
      <w:r>
        <w:rPr>
          <w:sz w:val="32"/>
        </w:rPr>
        <w:t>жамият</w:t>
      </w:r>
      <w:r>
        <w:rPr>
          <w:spacing w:val="7"/>
          <w:sz w:val="32"/>
        </w:rPr>
        <w:t xml:space="preserve"> </w:t>
      </w:r>
      <w:r>
        <w:rPr>
          <w:sz w:val="32"/>
        </w:rPr>
        <w:t>учун</w:t>
      </w:r>
      <w:r>
        <w:rPr>
          <w:spacing w:val="7"/>
          <w:sz w:val="32"/>
        </w:rPr>
        <w:t xml:space="preserve"> </w:t>
      </w:r>
      <w:r>
        <w:rPr>
          <w:sz w:val="32"/>
        </w:rPr>
        <w:t>тарихий,</w:t>
      </w:r>
      <w:r>
        <w:rPr>
          <w:spacing w:val="7"/>
          <w:sz w:val="32"/>
        </w:rPr>
        <w:t xml:space="preserve"> </w:t>
      </w:r>
      <w:r>
        <w:rPr>
          <w:sz w:val="32"/>
        </w:rPr>
        <w:t>бадиий</w:t>
      </w:r>
      <w:r>
        <w:rPr>
          <w:spacing w:val="7"/>
          <w:sz w:val="32"/>
        </w:rPr>
        <w:t xml:space="preserve"> </w:t>
      </w:r>
      <w:r>
        <w:rPr>
          <w:sz w:val="32"/>
        </w:rPr>
        <w:t>ёки</w:t>
      </w:r>
      <w:r>
        <w:rPr>
          <w:spacing w:val="7"/>
          <w:sz w:val="32"/>
        </w:rPr>
        <w:t xml:space="preserve"> </w:t>
      </w:r>
      <w:r>
        <w:rPr>
          <w:sz w:val="32"/>
        </w:rPr>
        <w:t>ўзга</w:t>
      </w:r>
      <w:r>
        <w:rPr>
          <w:spacing w:val="6"/>
          <w:sz w:val="32"/>
        </w:rPr>
        <w:t xml:space="preserve"> </w:t>
      </w:r>
      <w:r>
        <w:rPr>
          <w:sz w:val="32"/>
        </w:rPr>
        <w:t>маданий</w:t>
      </w:r>
      <w:r>
        <w:rPr>
          <w:spacing w:val="-77"/>
          <w:sz w:val="32"/>
        </w:rPr>
        <w:t xml:space="preserve"> </w:t>
      </w:r>
      <w:r>
        <w:rPr>
          <w:sz w:val="32"/>
        </w:rPr>
        <w:t>аҳамиятга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 бўлса;</w:t>
      </w:r>
    </w:p>
    <w:p w:rsidR="0060601F" w:rsidRDefault="00670D55">
      <w:pPr>
        <w:pStyle w:val="a5"/>
        <w:numPr>
          <w:ilvl w:val="0"/>
          <w:numId w:val="89"/>
        </w:numPr>
        <w:tabs>
          <w:tab w:val="left" w:pos="1279"/>
        </w:tabs>
        <w:ind w:right="130" w:firstLine="709"/>
        <w:rPr>
          <w:sz w:val="32"/>
        </w:rPr>
      </w:pPr>
      <w:r>
        <w:rPr>
          <w:sz w:val="32"/>
        </w:rPr>
        <w:t>гаровга</w:t>
      </w:r>
      <w:r>
        <w:rPr>
          <w:spacing w:val="29"/>
          <w:sz w:val="32"/>
        </w:rPr>
        <w:t xml:space="preserve"> </w:t>
      </w:r>
      <w:r>
        <w:rPr>
          <w:sz w:val="32"/>
        </w:rPr>
        <w:t>қўювчи</w:t>
      </w:r>
      <w:r>
        <w:rPr>
          <w:spacing w:val="28"/>
          <w:sz w:val="32"/>
        </w:rPr>
        <w:t xml:space="preserve"> </w:t>
      </w:r>
      <w:r>
        <w:rPr>
          <w:sz w:val="32"/>
        </w:rPr>
        <w:t>йўқолган</w:t>
      </w:r>
      <w:r>
        <w:rPr>
          <w:spacing w:val="28"/>
          <w:sz w:val="32"/>
        </w:rPr>
        <w:t xml:space="preserve"> </w:t>
      </w:r>
      <w:r>
        <w:rPr>
          <w:sz w:val="32"/>
        </w:rPr>
        <w:t>бўлса</w:t>
      </w:r>
      <w:r>
        <w:rPr>
          <w:spacing w:val="28"/>
          <w:sz w:val="32"/>
        </w:rPr>
        <w:t xml:space="preserve"> </w:t>
      </w:r>
      <w:r>
        <w:rPr>
          <w:sz w:val="32"/>
        </w:rPr>
        <w:t>ва</w:t>
      </w:r>
      <w:r>
        <w:rPr>
          <w:spacing w:val="28"/>
          <w:sz w:val="32"/>
        </w:rPr>
        <w:t xml:space="preserve"> </w:t>
      </w:r>
      <w:r>
        <w:rPr>
          <w:sz w:val="32"/>
        </w:rPr>
        <w:t>унинг</w:t>
      </w:r>
      <w:r>
        <w:rPr>
          <w:spacing w:val="28"/>
          <w:sz w:val="32"/>
        </w:rPr>
        <w:t xml:space="preserve"> </w:t>
      </w:r>
      <w:r>
        <w:rPr>
          <w:sz w:val="32"/>
        </w:rPr>
        <w:t>турган</w:t>
      </w:r>
      <w:r>
        <w:rPr>
          <w:spacing w:val="28"/>
          <w:sz w:val="32"/>
        </w:rPr>
        <w:t xml:space="preserve"> </w:t>
      </w:r>
      <w:r>
        <w:rPr>
          <w:sz w:val="32"/>
        </w:rPr>
        <w:t>жойини</w:t>
      </w:r>
      <w:r>
        <w:rPr>
          <w:spacing w:val="-77"/>
          <w:sz w:val="32"/>
        </w:rPr>
        <w:t xml:space="preserve"> </w:t>
      </w:r>
      <w:r>
        <w:rPr>
          <w:sz w:val="32"/>
        </w:rPr>
        <w:t>аниқлаш мумкин бўлмаса.</w:t>
      </w:r>
    </w:p>
    <w:p w:rsidR="0060601F" w:rsidRDefault="00670D55">
      <w:pPr>
        <w:pStyle w:val="a3"/>
        <w:ind w:left="113" w:right="127"/>
      </w:pPr>
      <w:r>
        <w:t>Ўзбошимчалик билан қурилган иморат эгаси унга бўлган ҳуқуқ-</w:t>
      </w:r>
      <w:r>
        <w:rPr>
          <w:spacing w:val="1"/>
        </w:rPr>
        <w:t xml:space="preserve"> </w:t>
      </w:r>
      <w:r>
        <w:t>ни ололмайди ва ўз ўзидан унга бўлган ҳуқуқ бекор бўлади. Зеро, б</w:t>
      </w:r>
      <w:r>
        <w:t>у</w:t>
      </w:r>
      <w:r>
        <w:rPr>
          <w:spacing w:val="1"/>
        </w:rPr>
        <w:t xml:space="preserve"> </w:t>
      </w:r>
      <w:r>
        <w:t>иморатлар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қурилиш</w:t>
      </w:r>
      <w:r>
        <w:rPr>
          <w:spacing w:val="1"/>
        </w:rPr>
        <w:t xml:space="preserve"> </w:t>
      </w:r>
      <w:r>
        <w:t>мақсадлари учун ажратилмаган ер участкаларида, шунингдек иморат</w:t>
      </w:r>
      <w:r>
        <w:rPr>
          <w:spacing w:val="1"/>
        </w:rPr>
        <w:t xml:space="preserve"> </w:t>
      </w:r>
      <w:r>
        <w:t>қуриш учун зарур рухсатнома олмасдан ёки архитектура ва қурилиш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қоидаларини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бузган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қурилган</w:t>
      </w:r>
      <w:r>
        <w:rPr>
          <w:spacing w:val="1"/>
        </w:rPr>
        <w:t xml:space="preserve"> </w:t>
      </w:r>
      <w:r>
        <w:t>уй-</w:t>
      </w:r>
      <w:r>
        <w:rPr>
          <w:spacing w:val="-77"/>
        </w:rPr>
        <w:t xml:space="preserve"> </w:t>
      </w:r>
      <w:r>
        <w:t>жой,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бино,</w:t>
      </w:r>
      <w:r>
        <w:rPr>
          <w:spacing w:val="1"/>
        </w:rPr>
        <w:t xml:space="preserve"> </w:t>
      </w:r>
      <w:r>
        <w:t>иншоот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ҳисобланганлиги</w:t>
      </w:r>
      <w:r>
        <w:rPr>
          <w:spacing w:val="-77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сотишга,</w:t>
      </w:r>
      <w:r>
        <w:rPr>
          <w:spacing w:val="1"/>
        </w:rPr>
        <w:t xml:space="preserve"> </w:t>
      </w:r>
      <w:r>
        <w:t>ҳадя</w:t>
      </w:r>
      <w:r>
        <w:rPr>
          <w:spacing w:val="1"/>
        </w:rPr>
        <w:t xml:space="preserve"> </w:t>
      </w:r>
      <w:r>
        <w:t>этишга,</w:t>
      </w:r>
      <w:r>
        <w:rPr>
          <w:spacing w:val="1"/>
        </w:rPr>
        <w:t xml:space="preserve"> </w:t>
      </w:r>
      <w:r>
        <w:t>ижарага беришга, иморатга нисбатан бошқа битимлар тузишга ҳақли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иморат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бузилган шахснинг</w:t>
      </w:r>
      <w:r>
        <w:t xml:space="preserve"> ёки тегишли давлат органининг даъвоси билан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иморат</w:t>
      </w:r>
      <w:r>
        <w:rPr>
          <w:spacing w:val="1"/>
        </w:rPr>
        <w:t xml:space="preserve"> </w:t>
      </w:r>
      <w:r>
        <w:t>суднинг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биноан,</w:t>
      </w:r>
      <w:r>
        <w:rPr>
          <w:spacing w:val="1"/>
        </w:rPr>
        <w:t xml:space="preserve"> </w:t>
      </w:r>
      <w:r>
        <w:t>иморатни</w:t>
      </w:r>
      <w:r>
        <w:rPr>
          <w:spacing w:val="1"/>
        </w:rPr>
        <w:t xml:space="preserve"> </w:t>
      </w:r>
      <w:r>
        <w:t>қурган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бузиб</w:t>
      </w:r>
      <w:r>
        <w:rPr>
          <w:spacing w:val="1"/>
        </w:rPr>
        <w:t xml:space="preserve"> </w:t>
      </w:r>
      <w:r>
        <w:t>ташланиши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ўзбошимчалик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қурилган</w:t>
      </w:r>
      <w:r>
        <w:rPr>
          <w:spacing w:val="1"/>
        </w:rPr>
        <w:t xml:space="preserve"> </w:t>
      </w:r>
      <w:r>
        <w:t>иморатга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эътироф этилиши мумкин.</w:t>
      </w:r>
    </w:p>
    <w:p w:rsidR="0060601F" w:rsidRDefault="00670D55">
      <w:pPr>
        <w:pStyle w:val="a3"/>
        <w:spacing w:before="7"/>
        <w:ind w:left="114" w:right="127"/>
      </w:pPr>
      <w:r>
        <w:t>Национализация – фуқароларга ҳамда юридик шахсларга қараш-</w:t>
      </w:r>
      <w:r>
        <w:rPr>
          <w:spacing w:val="-77"/>
        </w:rPr>
        <w:t xml:space="preserve"> </w:t>
      </w:r>
      <w:r>
        <w:t>ли национализация қилинаётган мол-мулкка нисбатан мулк ҳуқуқини</w:t>
      </w:r>
      <w:r>
        <w:rPr>
          <w:spacing w:val="1"/>
        </w:rPr>
        <w:t xml:space="preserve"> </w:t>
      </w:r>
      <w:r>
        <w:t>ҳақ тўлаш асосида қонун ҳужжатларига мувофиқ давлат ихтиёрига</w:t>
      </w:r>
      <w:r>
        <w:rPr>
          <w:spacing w:val="1"/>
        </w:rPr>
        <w:t xml:space="preserve"> </w:t>
      </w:r>
      <w:r>
        <w:t>ўтказишдан иборат. Мазкур мол-мулк кейинчалик денационализация</w:t>
      </w:r>
      <w:r>
        <w:rPr>
          <w:spacing w:val="1"/>
        </w:rPr>
        <w:t xml:space="preserve"> </w:t>
      </w:r>
      <w:r>
        <w:t>қилинган</w:t>
      </w:r>
      <w:r>
        <w:t xml:space="preserve"> тақдирда, агар қонунларда ўзгача тартиб белгилаб қўйилган</w:t>
      </w:r>
      <w:r>
        <w:rPr>
          <w:spacing w:val="-77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берили-</w:t>
      </w:r>
      <w:r>
        <w:rPr>
          <w:spacing w:val="1"/>
        </w:rPr>
        <w:t xml:space="preserve"> </w:t>
      </w:r>
      <w:r>
        <w:t>шини талаб қилишга ҳақлидирлар.</w:t>
      </w:r>
    </w:p>
    <w:p w:rsidR="0060601F" w:rsidRDefault="00670D55">
      <w:pPr>
        <w:pStyle w:val="a3"/>
        <w:spacing w:before="3"/>
        <w:ind w:left="113" w:right="130" w:firstLine="710"/>
      </w:pPr>
      <w:r>
        <w:t>Национализация институтининг мавжудлиги ҳар бир даврда ва</w:t>
      </w:r>
      <w:r>
        <w:rPr>
          <w:spacing w:val="1"/>
        </w:rPr>
        <w:t xml:space="preserve"> </w:t>
      </w:r>
      <w:r>
        <w:t>ҳамма давлат учун муҳим ижтимоий, иқтисодий, с</w:t>
      </w:r>
      <w:r>
        <w:t>иёсий ва ҳуқуқий</w:t>
      </w:r>
      <w:r>
        <w:rPr>
          <w:spacing w:val="1"/>
        </w:rPr>
        <w:t xml:space="preserve"> </w:t>
      </w:r>
      <w:r>
        <w:t>заруриятдир.</w:t>
      </w:r>
      <w:r>
        <w:rPr>
          <w:spacing w:val="38"/>
        </w:rPr>
        <w:t xml:space="preserve"> </w:t>
      </w:r>
      <w:r>
        <w:t>Бошқача</w:t>
      </w:r>
      <w:r>
        <w:rPr>
          <w:spacing w:val="38"/>
        </w:rPr>
        <w:t xml:space="preserve"> </w:t>
      </w:r>
      <w:r>
        <w:t>айтганда,</w:t>
      </w:r>
      <w:r>
        <w:rPr>
          <w:spacing w:val="37"/>
        </w:rPr>
        <w:t xml:space="preserve"> </w:t>
      </w:r>
      <w:r>
        <w:t>национализация</w:t>
      </w:r>
      <w:r>
        <w:rPr>
          <w:spacing w:val="38"/>
        </w:rPr>
        <w:t xml:space="preserve"> </w:t>
      </w:r>
      <w:r>
        <w:t>давлатнинг</w:t>
      </w:r>
      <w:r>
        <w:rPr>
          <w:spacing w:val="37"/>
        </w:rPr>
        <w:t xml:space="preserve"> </w:t>
      </w:r>
      <w:r>
        <w:t>эмас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халқнинг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замирида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иқтисодий фаровонлигини таъминлашда ўзига хос ўринга эга бўлган</w:t>
      </w:r>
      <w:r>
        <w:rPr>
          <w:spacing w:val="1"/>
        </w:rPr>
        <w:t xml:space="preserve"> </w:t>
      </w:r>
      <w:r>
        <w:t>воқелик</w:t>
      </w:r>
      <w:r>
        <w:rPr>
          <w:spacing w:val="1"/>
        </w:rPr>
        <w:t xml:space="preserve"> </w:t>
      </w:r>
      <w:r>
        <w:t>сифатида қонун ҳужжатларида ифодаланиши табиий ҳол</w:t>
      </w:r>
      <w:r>
        <w:rPr>
          <w:vertAlign w:val="superscript"/>
        </w:rPr>
        <w:t>8</w:t>
      </w:r>
      <w:r>
        <w:t>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манфаатларидан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зарурат</w:t>
      </w:r>
      <w:r>
        <w:rPr>
          <w:spacing w:val="1"/>
        </w:rPr>
        <w:t xml:space="preserve"> </w:t>
      </w:r>
      <w:r>
        <w:t>туфайли қўлланилади. Масалан, турли магистрал йўллар, кўприклар</w:t>
      </w:r>
      <w:r>
        <w:rPr>
          <w:spacing w:val="1"/>
        </w:rPr>
        <w:t xml:space="preserve"> </w:t>
      </w:r>
      <w:r>
        <w:t>қурилаётган вақтда мулкнинг ҳақини тўлаб олиш қўйиш ҳоллари кўп</w:t>
      </w:r>
      <w:r>
        <w:rPr>
          <w:spacing w:val="1"/>
        </w:rPr>
        <w:t xml:space="preserve"> </w:t>
      </w:r>
      <w:r>
        <w:t>учрайди.</w:t>
      </w:r>
    </w:p>
    <w:p w:rsidR="0060601F" w:rsidRDefault="00670D55">
      <w:pPr>
        <w:pStyle w:val="a3"/>
        <w:spacing w:before="3"/>
        <w:ind w:left="114" w:right="129"/>
      </w:pPr>
      <w:r>
        <w:t>Мол-мулк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қилинаётганда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Респуб-</w:t>
      </w:r>
      <w:r>
        <w:rPr>
          <w:spacing w:val="-77"/>
        </w:rPr>
        <w:t xml:space="preserve"> </w:t>
      </w:r>
      <w:r>
        <w:t>ликасининг “Баҳолаш фаолияти тўғрисида”ги қонунининг 11-модда-</w:t>
      </w:r>
      <w:r>
        <w:rPr>
          <w:spacing w:val="1"/>
        </w:rPr>
        <w:t xml:space="preserve"> </w:t>
      </w:r>
      <w:r>
        <w:t>сига асосан баҳоланиш мажбурий</w:t>
      </w:r>
      <w:r>
        <w:rPr>
          <w:spacing w:val="1"/>
        </w:rPr>
        <w:t xml:space="preserve"> </w:t>
      </w:r>
      <w:r>
        <w:t>амалга оширилади</w:t>
      </w:r>
      <w:r>
        <w:rPr>
          <w:vertAlign w:val="superscript"/>
        </w:rPr>
        <w:t>9</w:t>
      </w:r>
      <w:r>
        <w:t>.</w:t>
      </w:r>
    </w:p>
    <w:p w:rsidR="0060601F" w:rsidRDefault="00670D55">
      <w:pPr>
        <w:pStyle w:val="a3"/>
        <w:ind w:left="113" w:right="129"/>
      </w:pPr>
      <w:r>
        <w:t>Реквизиция – табиий офатлар, авариялар, эпидемиялар, эпизоо-</w:t>
      </w:r>
      <w:r>
        <w:rPr>
          <w:spacing w:val="1"/>
        </w:rPr>
        <w:t xml:space="preserve"> </w:t>
      </w:r>
      <w:r>
        <w:t>тиялар юз берган тақдирда ва фавқ</w:t>
      </w:r>
      <w:r>
        <w:t>улодда тусдаги бошқа вазиятларда</w:t>
      </w:r>
      <w:r>
        <w:rPr>
          <w:spacing w:val="1"/>
        </w:rPr>
        <w:t xml:space="preserve"> </w:t>
      </w:r>
      <w:r>
        <w:t>мол-мулк жамият манфаатларини кўзлаб, давлат ҳокимияти органи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мулкдордан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мол-мулкнинг</w:t>
      </w:r>
      <w:r>
        <w:rPr>
          <w:spacing w:val="81"/>
        </w:rPr>
        <w:t xml:space="preserve"> </w:t>
      </w:r>
      <w:r>
        <w:t>қийматини</w:t>
      </w:r>
      <w:r>
        <w:rPr>
          <w:spacing w:val="1"/>
        </w:rPr>
        <w:t xml:space="preserve"> </w:t>
      </w:r>
      <w:r>
        <w:t>тўлаган ҳолда қонун ҳужжатларида белгиланган тартибда ва шартлар</w:t>
      </w:r>
      <w:r>
        <w:rPr>
          <w:spacing w:val="1"/>
        </w:rPr>
        <w:t xml:space="preserve"> </w:t>
      </w:r>
      <w:r>
        <w:t>асосида олиб қўйилишидан</w:t>
      </w:r>
      <w:r>
        <w:rPr>
          <w:spacing w:val="-1"/>
        </w:rPr>
        <w:t xml:space="preserve"> </w:t>
      </w:r>
      <w:r>
        <w:t>иборат.</w:t>
      </w:r>
    </w:p>
    <w:p w:rsidR="0060601F" w:rsidRDefault="00670D55">
      <w:pPr>
        <w:pStyle w:val="a3"/>
        <w:spacing w:before="3"/>
        <w:ind w:left="113" w:right="130"/>
      </w:pPr>
      <w:r>
        <w:t>Ўзбеки</w:t>
      </w:r>
      <w:r>
        <w:t>стон Республикаси Вазирлар Маҳкамасининг “Техноген,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экологик</w:t>
      </w:r>
      <w:r>
        <w:rPr>
          <w:spacing w:val="1"/>
        </w:rPr>
        <w:t xml:space="preserve"> </w:t>
      </w:r>
      <w:r>
        <w:t>тусдаги</w:t>
      </w:r>
      <w:r>
        <w:rPr>
          <w:spacing w:val="1"/>
        </w:rPr>
        <w:t xml:space="preserve"> </w:t>
      </w:r>
      <w:r>
        <w:t>фавқулодда</w:t>
      </w:r>
      <w:r>
        <w:rPr>
          <w:spacing w:val="1"/>
        </w:rPr>
        <w:t xml:space="preserve"> </w:t>
      </w:r>
      <w:r>
        <w:t>вазиятларнинг</w:t>
      </w:r>
      <w:r>
        <w:rPr>
          <w:spacing w:val="1"/>
        </w:rPr>
        <w:t xml:space="preserve"> </w:t>
      </w:r>
      <w:r>
        <w:t>таснифи</w:t>
      </w:r>
      <w:r>
        <w:rPr>
          <w:spacing w:val="1"/>
        </w:rPr>
        <w:t xml:space="preserve"> </w:t>
      </w:r>
      <w:r>
        <w:t>тўғрисида”ги 1998 йил 27 октябрдаги 455-сон қарорида фавқулодда</w:t>
      </w:r>
      <w:r>
        <w:rPr>
          <w:spacing w:val="1"/>
        </w:rPr>
        <w:t xml:space="preserve"> </w:t>
      </w:r>
      <w:r>
        <w:t>вазият,</w:t>
      </w:r>
      <w:r>
        <w:rPr>
          <w:spacing w:val="1"/>
        </w:rPr>
        <w:t xml:space="preserve"> </w:t>
      </w:r>
      <w:r>
        <w:t>авария,</w:t>
      </w:r>
      <w:r>
        <w:rPr>
          <w:spacing w:val="1"/>
        </w:rPr>
        <w:t xml:space="preserve"> </w:t>
      </w:r>
      <w:r>
        <w:t>ҳалокат,</w:t>
      </w:r>
      <w:r>
        <w:rPr>
          <w:spacing w:val="1"/>
        </w:rPr>
        <w:t xml:space="preserve"> </w:t>
      </w:r>
      <w:r>
        <w:t>стихияли</w:t>
      </w:r>
      <w:r>
        <w:rPr>
          <w:spacing w:val="1"/>
        </w:rPr>
        <w:t xml:space="preserve"> </w:t>
      </w:r>
      <w:r>
        <w:t>офат,</w:t>
      </w:r>
      <w:r>
        <w:rPr>
          <w:spacing w:val="1"/>
        </w:rPr>
        <w:t xml:space="preserve"> </w:t>
      </w:r>
      <w:r>
        <w:t>эпидемиялар,</w:t>
      </w:r>
      <w:r>
        <w:rPr>
          <w:spacing w:val="1"/>
        </w:rPr>
        <w:t xml:space="preserve"> </w:t>
      </w:r>
      <w:r>
        <w:t>эпизоотия</w:t>
      </w:r>
      <w:r>
        <w:rPr>
          <w:spacing w:val="1"/>
        </w:rPr>
        <w:t xml:space="preserve"> </w:t>
      </w:r>
      <w:r>
        <w:t>тушунчалари назар</w:t>
      </w:r>
      <w:r>
        <w:t>да</w:t>
      </w:r>
      <w:r>
        <w:rPr>
          <w:spacing w:val="1"/>
        </w:rPr>
        <w:t xml:space="preserve"> </w:t>
      </w:r>
      <w:r>
        <w:t>тутилган.</w:t>
      </w:r>
    </w:p>
    <w:p w:rsidR="0060601F" w:rsidRDefault="00670D55">
      <w:pPr>
        <w:pStyle w:val="a3"/>
        <w:spacing w:before="3"/>
        <w:ind w:left="113" w:right="129"/>
      </w:pPr>
      <w:r>
        <w:t>Масалан, эпизоотия – ҳайвонларнинг оммавий касалланиши ёки</w:t>
      </w:r>
      <w:r>
        <w:rPr>
          <w:spacing w:val="1"/>
        </w:rPr>
        <w:t xml:space="preserve"> </w:t>
      </w:r>
      <w:r>
        <w:t>нобуд бўлиши ҳисобланса, эпифитотия – ўсимликларнинг оммавий</w:t>
      </w:r>
      <w:r>
        <w:rPr>
          <w:spacing w:val="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тушунчадир.</w:t>
      </w:r>
      <w:r>
        <w:rPr>
          <w:spacing w:val="1"/>
        </w:rPr>
        <w:t xml:space="preserve"> </w:t>
      </w:r>
      <w:r>
        <w:t>Эпизоотия</w:t>
      </w:r>
      <w:r>
        <w:rPr>
          <w:spacing w:val="1"/>
        </w:rPr>
        <w:t xml:space="preserve"> </w:t>
      </w:r>
      <w:r>
        <w:t>хайвон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парандаларда</w:t>
      </w:r>
      <w:r>
        <w:rPr>
          <w:spacing w:val="1"/>
        </w:rPr>
        <w:t xml:space="preserve"> </w:t>
      </w:r>
      <w:r>
        <w:t>тарқалган</w:t>
      </w:r>
      <w:r>
        <w:rPr>
          <w:spacing w:val="1"/>
        </w:rPr>
        <w:t xml:space="preserve"> </w:t>
      </w:r>
      <w:r>
        <w:t>касаллик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хайвон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парандалар, балки кишилар соғлиғига ва мол-мулкига ҳам жиддий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етказиши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тарқалаётган</w:t>
      </w:r>
      <w:r>
        <w:rPr>
          <w:spacing w:val="1"/>
        </w:rPr>
        <w:t xml:space="preserve"> </w:t>
      </w:r>
      <w:r>
        <w:t>чўчқа</w:t>
      </w:r>
      <w:r>
        <w:rPr>
          <w:spacing w:val="1"/>
        </w:rPr>
        <w:t xml:space="preserve"> </w:t>
      </w:r>
      <w:r>
        <w:t>гриппи,</w:t>
      </w:r>
      <w:r>
        <w:rPr>
          <w:spacing w:val="1"/>
        </w:rPr>
        <w:t xml:space="preserve"> </w:t>
      </w:r>
      <w:r>
        <w:t>қушлар</w:t>
      </w:r>
      <w:r>
        <w:rPr>
          <w:spacing w:val="1"/>
        </w:rPr>
        <w:t xml:space="preserve"> </w:t>
      </w:r>
      <w:r>
        <w:t>гриппи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тасарруфида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касаллик</w:t>
      </w:r>
      <w:r>
        <w:rPr>
          <w:spacing w:val="1"/>
        </w:rPr>
        <w:t xml:space="preserve"> </w:t>
      </w:r>
      <w:r>
        <w:t>манбаи ҳисобланган</w:t>
      </w:r>
      <w:r>
        <w:rPr>
          <w:spacing w:val="1"/>
        </w:rPr>
        <w:t xml:space="preserve"> </w:t>
      </w:r>
      <w:r>
        <w:t>парранда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жонзотлар</w:t>
      </w:r>
      <w:r>
        <w:rPr>
          <w:spacing w:val="2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қилинмоқда.</w:t>
      </w:r>
    </w:p>
    <w:p w:rsidR="0060601F" w:rsidRDefault="00670D55">
      <w:pPr>
        <w:pStyle w:val="a3"/>
        <w:spacing w:before="4"/>
        <w:ind w:left="114" w:right="128"/>
      </w:pPr>
      <w:r>
        <w:t>Реквизиция</w:t>
      </w:r>
      <w:r>
        <w:rPr>
          <w:spacing w:val="1"/>
        </w:rPr>
        <w:t xml:space="preserve"> </w:t>
      </w:r>
      <w:r>
        <w:t>ўтказилишига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вазиятларнинг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тўхтаганидан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мол-мулкни ўзига қайтариб беришни</w:t>
      </w:r>
      <w:r>
        <w:rPr>
          <w:spacing w:val="1"/>
        </w:rPr>
        <w:t xml:space="preserve"> </w:t>
      </w:r>
      <w:r>
        <w:t>талаб қилишга ҳақли. Бу бошқаларнинг мол-мулкини сақлаш, касал-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манбаини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келажакдаги</w:t>
      </w:r>
      <w:r>
        <w:rPr>
          <w:spacing w:val="80"/>
        </w:rPr>
        <w:t xml:space="preserve"> </w:t>
      </w:r>
      <w:r>
        <w:t>хавфдан</w:t>
      </w:r>
      <w:r>
        <w:rPr>
          <w:spacing w:val="1"/>
        </w:rPr>
        <w:t xml:space="preserve"> </w:t>
      </w:r>
      <w:r>
        <w:t>холи қилиш мақсадида амалга оширилади.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1"/>
        <w:ind w:firstLine="0"/>
        <w:jc w:val="left"/>
        <w:rPr>
          <w:sz w:val="20"/>
        </w:rPr>
      </w:pPr>
      <w:r>
        <w:pict>
          <v:rect id="_x0000_s1075" style="position:absolute;margin-left:56.7pt;margin-top:14pt;width:2in;height:.5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>Боротов</w:t>
      </w:r>
      <w:r>
        <w:rPr>
          <w:spacing w:val="3"/>
          <w:sz w:val="20"/>
        </w:rPr>
        <w:t xml:space="preserve"> </w:t>
      </w:r>
      <w:r>
        <w:rPr>
          <w:sz w:val="20"/>
        </w:rPr>
        <w:t>М.Ҳ.</w:t>
      </w:r>
      <w:r>
        <w:rPr>
          <w:spacing w:val="2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муносабатларда</w:t>
      </w:r>
      <w:r>
        <w:rPr>
          <w:spacing w:val="50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50"/>
          <w:sz w:val="20"/>
        </w:rPr>
        <w:t xml:space="preserve"> </w:t>
      </w:r>
      <w:r>
        <w:rPr>
          <w:sz w:val="20"/>
        </w:rPr>
        <w:t>иштирокининг</w:t>
      </w:r>
      <w:r>
        <w:rPr>
          <w:spacing w:val="49"/>
          <w:sz w:val="20"/>
        </w:rPr>
        <w:t xml:space="preserve"> </w:t>
      </w:r>
      <w:r>
        <w:rPr>
          <w:sz w:val="20"/>
        </w:rPr>
        <w:t>назарий</w:t>
      </w:r>
      <w:r>
        <w:rPr>
          <w:spacing w:val="50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50"/>
          <w:sz w:val="20"/>
        </w:rPr>
        <w:t xml:space="preserve"> </w:t>
      </w:r>
      <w:r>
        <w:rPr>
          <w:sz w:val="20"/>
        </w:rPr>
        <w:t>муаммо</w:t>
      </w:r>
      <w:r>
        <w:rPr>
          <w:sz w:val="20"/>
        </w:rPr>
        <w:t>лари.</w:t>
      </w:r>
      <w:r>
        <w:rPr>
          <w:spacing w:val="-47"/>
          <w:sz w:val="20"/>
        </w:rPr>
        <w:t xml:space="preserve"> </w:t>
      </w:r>
      <w:r>
        <w:rPr>
          <w:sz w:val="20"/>
        </w:rPr>
        <w:t>Юрид.фан.док.</w:t>
      </w:r>
      <w:r>
        <w:rPr>
          <w:spacing w:val="-1"/>
          <w:sz w:val="20"/>
        </w:rPr>
        <w:t xml:space="preserve"> </w:t>
      </w:r>
      <w:r>
        <w:rPr>
          <w:sz w:val="20"/>
        </w:rPr>
        <w:t>дисс...-Тошкент, 2007.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1999,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208-модда.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710"/>
      </w:pPr>
      <w:r>
        <w:lastRenderedPageBreak/>
        <w:t>Мусодара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мол-мулк</w:t>
      </w:r>
      <w:r>
        <w:rPr>
          <w:spacing w:val="-77"/>
        </w:rPr>
        <w:t xml:space="preserve"> </w:t>
      </w:r>
      <w:r>
        <w:t>суднинг қарорига мувофиқ жиноят ёки ўзга ҳуқуқбузарлик қилганлик</w:t>
      </w:r>
      <w:r>
        <w:rPr>
          <w:spacing w:val="-7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тўламасдан</w:t>
      </w:r>
      <w:r>
        <w:rPr>
          <w:spacing w:val="1"/>
        </w:rPr>
        <w:t xml:space="preserve"> </w:t>
      </w:r>
      <w:r>
        <w:t>мулкдордан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ҳисобланади.</w:t>
      </w:r>
      <w:r>
        <w:rPr>
          <w:spacing w:val="-77"/>
        </w:rPr>
        <w:t xml:space="preserve"> </w:t>
      </w:r>
      <w:r>
        <w:t>Мусодара учун асос – мулкдорнинг содир этган ҳуқуқбузарлигидир.</w:t>
      </w:r>
      <w:r>
        <w:rPr>
          <w:spacing w:val="1"/>
        </w:rPr>
        <w:t xml:space="preserve"> </w:t>
      </w:r>
      <w:r>
        <w:t>Лекин,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“Жиноий жазоларнинг либе-</w:t>
      </w:r>
      <w:r>
        <w:rPr>
          <w:spacing w:val="1"/>
        </w:rPr>
        <w:t xml:space="preserve"> </w:t>
      </w:r>
      <w:r>
        <w:t>раллашти</w:t>
      </w:r>
      <w:r>
        <w:t>рилиши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-77"/>
        </w:rPr>
        <w:t xml:space="preserve"> </w:t>
      </w:r>
      <w:r>
        <w:t>Жиноят, Жиноят-процессуал кодекслари ҳамда Маъмурий жавобгар-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кодексига</w:t>
      </w:r>
      <w:r>
        <w:rPr>
          <w:spacing w:val="1"/>
        </w:rPr>
        <w:t xml:space="preserve"> </w:t>
      </w:r>
      <w:r>
        <w:t>ўзгартишлар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ҳақида”ги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августда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ҳуқуқбузарликка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санкциялардан</w:t>
      </w:r>
      <w:r>
        <w:rPr>
          <w:spacing w:val="1"/>
        </w:rPr>
        <w:t xml:space="preserve"> </w:t>
      </w:r>
      <w:r>
        <w:t>мусодара</w:t>
      </w:r>
      <w:r>
        <w:rPr>
          <w:spacing w:val="-77"/>
        </w:rPr>
        <w:t xml:space="preserve"> </w:t>
      </w:r>
      <w:r>
        <w:t>чиқариб ташланган</w:t>
      </w:r>
      <w:r>
        <w:rPr>
          <w:vertAlign w:val="superscript"/>
        </w:rPr>
        <w:t>1</w:t>
      </w:r>
      <w:r>
        <w:t>. Ҳатто, ЖКнинг мусодара жазоси билан боғлиқ</w:t>
      </w:r>
      <w:r>
        <w:rPr>
          <w:spacing w:val="1"/>
        </w:rPr>
        <w:t xml:space="preserve"> </w:t>
      </w:r>
      <w:r>
        <w:t>53-моддаси чиқариб ташланган. Лекин жиноят қуроллари, далиллар</w:t>
      </w:r>
      <w:r>
        <w:rPr>
          <w:spacing w:val="1"/>
        </w:rPr>
        <w:t xml:space="preserve"> </w:t>
      </w:r>
      <w:r>
        <w:t>мусодараси сақланиб қолинган. Мусодара суд қарори асосида 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Мусодара</w:t>
      </w:r>
      <w:r>
        <w:rPr>
          <w:spacing w:val="1"/>
        </w:rPr>
        <w:t xml:space="preserve"> </w:t>
      </w:r>
      <w:r>
        <w:t>қилинга</w:t>
      </w:r>
      <w:r>
        <w:t>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олиш, сотиш ёки йўқ</w:t>
      </w:r>
      <w:r>
        <w:rPr>
          <w:spacing w:val="1"/>
        </w:rPr>
        <w:t xml:space="preserve"> </w:t>
      </w:r>
      <w:r>
        <w:t>қилиш тартиби Ўзбекистон Республикаси Вазирлар Маҳкамасининг</w:t>
      </w:r>
      <w:r>
        <w:rPr>
          <w:spacing w:val="1"/>
        </w:rPr>
        <w:t xml:space="preserve"> </w:t>
      </w:r>
      <w:r>
        <w:t>2004 йил 25 мартдаги 140-сонли Қарори билан тасдиқланган Низом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билан белгиланади.</w:t>
      </w:r>
    </w:p>
    <w:p w:rsidR="0060601F" w:rsidRDefault="00670D55">
      <w:pPr>
        <w:pStyle w:val="a3"/>
        <w:spacing w:before="7"/>
        <w:ind w:left="113" w:right="128"/>
      </w:pPr>
      <w:r>
        <w:t>Айрим ҳолларда давлат мулкни национализация, реквизиция ва</w:t>
      </w:r>
      <w:r>
        <w:rPr>
          <w:spacing w:val="1"/>
        </w:rPr>
        <w:t xml:space="preserve"> </w:t>
      </w:r>
      <w:r>
        <w:t>мусодара</w:t>
      </w:r>
      <w:r>
        <w:rPr>
          <w:spacing w:val="1"/>
        </w:rPr>
        <w:t xml:space="preserve"> </w:t>
      </w:r>
      <w:r>
        <w:t>қилинмаслигини</w:t>
      </w:r>
      <w:r>
        <w:rPr>
          <w:spacing w:val="1"/>
        </w:rPr>
        <w:t xml:space="preserve"> </w:t>
      </w:r>
      <w:r>
        <w:t>кафолатловчи</w:t>
      </w:r>
      <w:r>
        <w:rPr>
          <w:spacing w:val="1"/>
        </w:rPr>
        <w:t xml:space="preserve"> </w:t>
      </w:r>
      <w:r>
        <w:t>нормаларни</w:t>
      </w:r>
      <w:r>
        <w:rPr>
          <w:spacing w:val="1"/>
        </w:rPr>
        <w:t xml:space="preserve"> </w:t>
      </w:r>
      <w:r>
        <w:t>белгилаши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-77"/>
        </w:rPr>
        <w:t xml:space="preserve"> </w:t>
      </w:r>
      <w:r>
        <w:t>“Тадбиркорлик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кафолатлари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(32-</w:t>
      </w:r>
      <w:r>
        <w:rPr>
          <w:spacing w:val="1"/>
        </w:rPr>
        <w:t xml:space="preserve"> </w:t>
      </w:r>
      <w:r>
        <w:t>модда)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“Хусусий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(21-модда)</w:t>
      </w:r>
      <w:r>
        <w:rPr>
          <w:vertAlign w:val="superscript"/>
        </w:rPr>
        <w:t>4</w:t>
      </w:r>
      <w:r>
        <w:t>,</w:t>
      </w:r>
      <w:r>
        <w:rPr>
          <w:spacing w:val="1"/>
        </w:rPr>
        <w:t xml:space="preserve"> </w:t>
      </w:r>
      <w:r>
        <w:t>“Нодавлат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кафолатлари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(7-модда)</w:t>
      </w:r>
      <w:r>
        <w:rPr>
          <w:vertAlign w:val="superscript"/>
        </w:rPr>
        <w:t>5</w:t>
      </w:r>
      <w:r>
        <w:t>,</w:t>
      </w:r>
      <w:r>
        <w:rPr>
          <w:spacing w:val="1"/>
        </w:rPr>
        <w:t xml:space="preserve"> </w:t>
      </w:r>
      <w:r>
        <w:t>“Жамоат</w:t>
      </w:r>
      <w:r>
        <w:rPr>
          <w:spacing w:val="1"/>
        </w:rPr>
        <w:t xml:space="preserve"> </w:t>
      </w:r>
      <w:r>
        <w:t>фондлари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-77"/>
        </w:rPr>
        <w:t xml:space="preserve"> </w:t>
      </w:r>
      <w:r>
        <w:t>қонунда (7-модда)</w:t>
      </w:r>
      <w:r>
        <w:rPr>
          <w:vertAlign w:val="superscript"/>
        </w:rPr>
        <w:t>6</w:t>
      </w:r>
      <w:r>
        <w:t xml:space="preserve"> ва бошқа ҳуқуқий ҳужжатларда ўз аксини топган.</w:t>
      </w:r>
      <w:r>
        <w:rPr>
          <w:spacing w:val="1"/>
        </w:rPr>
        <w:t xml:space="preserve"> </w:t>
      </w:r>
      <w:r>
        <w:t>топган.</w:t>
      </w:r>
    </w:p>
    <w:p w:rsidR="0060601F" w:rsidRDefault="00670D55">
      <w:pPr>
        <w:pStyle w:val="a3"/>
        <w:spacing w:before="4"/>
        <w:ind w:left="113" w:right="127"/>
      </w:pP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қилинганида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қўйилаётган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қиймати,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</w:t>
      </w:r>
      <w:r>
        <w:t>тларида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бўлмаса, мулк ҳуқуқи бекор бўлган пайтда амал қилиб турган шу ёки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баҳоси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қўйилган мол-мулкнинг қийматини мулкдорга тўлаш баҳоси ҳақида</w:t>
      </w:r>
      <w:r>
        <w:rPr>
          <w:spacing w:val="1"/>
        </w:rPr>
        <w:t xml:space="preserve"> </w:t>
      </w:r>
      <w:r>
        <w:t>мулкдор судга эътироз билдириши мум</w:t>
      </w:r>
      <w:r>
        <w:t>кин. Мулкдор мол-мулкининг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тўлашни ҳам талаб қилишга ҳақли.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2"/>
        <w:ind w:firstLine="0"/>
        <w:jc w:val="left"/>
        <w:rPr>
          <w:sz w:val="24"/>
        </w:rPr>
      </w:pPr>
      <w:r>
        <w:pict>
          <v:rect id="_x0000_s1074" style="position:absolute;margin-left:56.7pt;margin-top:15.85pt;width:2in;height:.5pt;z-index:-156451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896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Ўзбекистон Республикаси Олий Мажлисининг Ахборотномаси, 2001. 9-10-сон, 165-модда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Ўзбекистон Республикаси қонун ҳужжатлари тўплами, 2004, 12-сон, 144-модда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 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2000,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5-140-модда</w:t>
      </w:r>
    </w:p>
    <w:p w:rsidR="0060601F" w:rsidRDefault="00670D55">
      <w:pPr>
        <w:spacing w:line="228" w:lineRule="exact"/>
        <w:ind w:left="114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2004,</w:t>
      </w:r>
      <w:r>
        <w:rPr>
          <w:spacing w:val="-1"/>
          <w:sz w:val="20"/>
        </w:rPr>
        <w:t xml:space="preserve"> </w:t>
      </w:r>
      <w:r>
        <w:rPr>
          <w:sz w:val="20"/>
        </w:rPr>
        <w:t>3-сон,</w:t>
      </w:r>
      <w:r>
        <w:rPr>
          <w:spacing w:val="-1"/>
          <w:sz w:val="20"/>
        </w:rPr>
        <w:t xml:space="preserve"> </w:t>
      </w:r>
      <w:r>
        <w:rPr>
          <w:sz w:val="20"/>
        </w:rPr>
        <w:t>28-модда.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</w:t>
      </w:r>
      <w:r>
        <w:rPr>
          <w:sz w:val="20"/>
        </w:rPr>
        <w:t>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2007,</w:t>
      </w:r>
      <w:r>
        <w:rPr>
          <w:spacing w:val="-1"/>
          <w:sz w:val="20"/>
        </w:rPr>
        <w:t xml:space="preserve"> </w:t>
      </w:r>
      <w:r>
        <w:rPr>
          <w:sz w:val="20"/>
        </w:rPr>
        <w:t>1-2-сон,</w:t>
      </w:r>
      <w:r>
        <w:rPr>
          <w:spacing w:val="-1"/>
          <w:sz w:val="20"/>
        </w:rPr>
        <w:t xml:space="preserve"> </w:t>
      </w:r>
      <w:r>
        <w:rPr>
          <w:sz w:val="20"/>
        </w:rPr>
        <w:t>2-модда.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2003,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9-10,</w:t>
      </w:r>
      <w:r>
        <w:rPr>
          <w:spacing w:val="-1"/>
          <w:sz w:val="20"/>
        </w:rPr>
        <w:t xml:space="preserve"> </w:t>
      </w:r>
      <w:r>
        <w:rPr>
          <w:sz w:val="20"/>
        </w:rPr>
        <w:t>141-модда.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710"/>
      </w:pPr>
      <w:r>
        <w:lastRenderedPageBreak/>
        <w:t>Давлат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қаратилмаган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уй,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иморатлар,</w:t>
      </w:r>
      <w:r>
        <w:rPr>
          <w:spacing w:val="1"/>
        </w:rPr>
        <w:t xml:space="preserve"> </w:t>
      </w:r>
      <w:r>
        <w:t>иншоотлар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экинлар</w:t>
      </w:r>
      <w:r>
        <w:rPr>
          <w:spacing w:val="-77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муносабати билан мулк ҳуқуқининг бекор қилинишига қонунларда</w:t>
      </w:r>
      <w:r>
        <w:rPr>
          <w:spacing w:val="1"/>
        </w:rPr>
        <w:t xml:space="preserve"> </w:t>
      </w:r>
      <w:r>
        <w:t>белгиланган ҳоллар ва тартибдагина йўл қўйилади, бунда мулкдорга</w:t>
      </w:r>
      <w:r>
        <w:rPr>
          <w:spacing w:val="1"/>
        </w:rPr>
        <w:t xml:space="preserve"> </w:t>
      </w:r>
      <w:r>
        <w:t xml:space="preserve">олиб </w:t>
      </w:r>
      <w:r>
        <w:t>қўйилган мол-мулкка тенг мол-мулк берилади ва унинг кўрган</w:t>
      </w:r>
      <w:r>
        <w:rPr>
          <w:spacing w:val="1"/>
        </w:rPr>
        <w:t xml:space="preserve"> </w:t>
      </w:r>
      <w:r>
        <w:t>бошқа зарарлари тўланади ёки мулк ҳуқуқи бекор қилиниши билан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тўланади.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қарорга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рози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тақ-</w:t>
      </w:r>
      <w:r>
        <w:rPr>
          <w:spacing w:val="1"/>
        </w:rPr>
        <w:t xml:space="preserve"> </w:t>
      </w:r>
      <w:r>
        <w:t>дирда, бу қарор низо суд томонидан ҳал қилингунича амалга ошири-</w:t>
      </w:r>
      <w:r>
        <w:rPr>
          <w:spacing w:val="1"/>
        </w:rPr>
        <w:t xml:space="preserve"> </w:t>
      </w:r>
      <w:r>
        <w:t>лиши мумкин эмас. Низони кўриб чиқиш вақтида мулкдорга етказил-</w:t>
      </w:r>
      <w:r>
        <w:rPr>
          <w:spacing w:val="1"/>
        </w:rPr>
        <w:t xml:space="preserve"> </w:t>
      </w:r>
      <w:r>
        <w:t>ган 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масалалар ҳам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қилинади.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1"/>
          <w:numId w:val="92"/>
        </w:numPr>
        <w:tabs>
          <w:tab w:val="left" w:pos="1547"/>
        </w:tabs>
        <w:spacing w:before="1"/>
        <w:ind w:left="1546"/>
      </w:pP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2"/>
        </w:rPr>
        <w:t xml:space="preserve"> </w:t>
      </w:r>
      <w:r>
        <w:t>асосий</w:t>
      </w:r>
      <w:r>
        <w:rPr>
          <w:spacing w:val="2"/>
        </w:rPr>
        <w:t xml:space="preserve"> </w:t>
      </w:r>
      <w:r>
        <w:t>тамойиллари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822" w:firstLine="0"/>
      </w:pPr>
      <w:r>
        <w:t>Ўзбекистон</w:t>
      </w:r>
      <w:r>
        <w:rPr>
          <w:spacing w:val="67"/>
        </w:rPr>
        <w:t xml:space="preserve"> </w:t>
      </w:r>
      <w:r>
        <w:t>Республикаси</w:t>
      </w:r>
      <w:r>
        <w:rPr>
          <w:spacing w:val="68"/>
        </w:rPr>
        <w:t xml:space="preserve"> </w:t>
      </w:r>
      <w:r>
        <w:t>К</w:t>
      </w:r>
      <w:r>
        <w:t>онституциясида</w:t>
      </w:r>
      <w:r>
        <w:rPr>
          <w:spacing w:val="69"/>
        </w:rPr>
        <w:t xml:space="preserve"> </w:t>
      </w:r>
      <w:r>
        <w:t>(36,</w:t>
      </w:r>
      <w:r>
        <w:rPr>
          <w:spacing w:val="68"/>
        </w:rPr>
        <w:t xml:space="preserve"> </w:t>
      </w:r>
      <w:r>
        <w:t>53,</w:t>
      </w:r>
      <w:r>
        <w:rPr>
          <w:spacing w:val="67"/>
        </w:rPr>
        <w:t xml:space="preserve"> </w:t>
      </w:r>
      <w:r>
        <w:t>54-модда-</w:t>
      </w:r>
    </w:p>
    <w:p w:rsidR="0060601F" w:rsidRDefault="00670D55">
      <w:pPr>
        <w:pStyle w:val="a3"/>
        <w:spacing w:before="0"/>
        <w:ind w:left="113" w:right="129" w:firstLine="0"/>
      </w:pPr>
      <w:r>
        <w:t>лар),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(164,</w:t>
      </w:r>
      <w:r>
        <w:rPr>
          <w:spacing w:val="1"/>
        </w:rPr>
        <w:t xml:space="preserve"> </w:t>
      </w:r>
      <w:r>
        <w:t>165,</w:t>
      </w:r>
      <w:r>
        <w:rPr>
          <w:spacing w:val="1"/>
        </w:rPr>
        <w:t xml:space="preserve"> </w:t>
      </w:r>
      <w:r>
        <w:t>172,</w:t>
      </w:r>
      <w:r>
        <w:rPr>
          <w:spacing w:val="1"/>
        </w:rPr>
        <w:t xml:space="preserve"> </w:t>
      </w:r>
      <w:r>
        <w:t>228,</w:t>
      </w:r>
      <w:r>
        <w:rPr>
          <w:spacing w:val="1"/>
        </w:rPr>
        <w:t xml:space="preserve"> </w:t>
      </w:r>
      <w:r>
        <w:t>231-моддалар)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80"/>
        </w:rPr>
        <w:t xml:space="preserve"> </w:t>
      </w:r>
      <w:r>
        <w:t>қонунларда</w:t>
      </w:r>
      <w:r>
        <w:rPr>
          <w:spacing w:val="-77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тамойиллари</w:t>
      </w:r>
      <w:r>
        <w:rPr>
          <w:spacing w:val="81"/>
        </w:rPr>
        <w:t xml:space="preserve"> </w:t>
      </w:r>
      <w:r>
        <w:t>ўз</w:t>
      </w:r>
      <w:r>
        <w:rPr>
          <w:spacing w:val="8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топган:</w:t>
      </w:r>
    </w:p>
    <w:p w:rsidR="0060601F" w:rsidRDefault="00670D55">
      <w:pPr>
        <w:pStyle w:val="a5"/>
        <w:numPr>
          <w:ilvl w:val="0"/>
          <w:numId w:val="88"/>
        </w:numPr>
        <w:tabs>
          <w:tab w:val="left" w:pos="1341"/>
        </w:tabs>
        <w:spacing w:before="2"/>
        <w:ind w:right="128" w:firstLine="709"/>
        <w:jc w:val="both"/>
        <w:rPr>
          <w:i/>
          <w:sz w:val="32"/>
        </w:rPr>
      </w:pPr>
      <w:r>
        <w:rPr>
          <w:i/>
          <w:sz w:val="32"/>
        </w:rPr>
        <w:t>Ўзбекистон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Республикасида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дахлсиз,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муклдорнинг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 ҳуқуқи қонун билан кафолатланади ва мулкдор бу ҳуқуқлардан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фақат қонунда назарда тутилган ҳолларда ва тартибдагина маҳрум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этилиши мумкин.</w:t>
      </w:r>
    </w:p>
    <w:p w:rsidR="0060601F" w:rsidRDefault="00670D55">
      <w:pPr>
        <w:pStyle w:val="a3"/>
        <w:spacing w:line="235" w:lineRule="auto"/>
        <w:ind w:left="114" w:right="127" w:firstLine="708"/>
      </w:pPr>
      <w:r>
        <w:t>Мулкнинг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1-моддасида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ҳуқуқининг асосий тамойилларидан бири сифатида эътироф этилад</w:t>
      </w:r>
      <w:r>
        <w:t>и.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бузишдан</w:t>
      </w:r>
      <w:r>
        <w:rPr>
          <w:spacing w:val="1"/>
        </w:rPr>
        <w:t xml:space="preserve"> </w:t>
      </w:r>
      <w:r>
        <w:t>ўзларини</w:t>
      </w:r>
      <w:r>
        <w:rPr>
          <w:spacing w:val="1"/>
        </w:rPr>
        <w:t xml:space="preserve"> </w:t>
      </w:r>
      <w:r>
        <w:t>сақлашлари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тамойилнинг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ташкил этади. Мулкдор қонун йўл қўйган асосларда, доирада ўз мол-</w:t>
      </w:r>
      <w:r>
        <w:rPr>
          <w:spacing w:val="1"/>
        </w:rPr>
        <w:t xml:space="preserve"> </w:t>
      </w:r>
      <w:r>
        <w:t>мулкига ўзи эгалик қилади, ўзи фойдаланади ва ўзи тасарруф этади.</w:t>
      </w:r>
      <w:r>
        <w:rPr>
          <w:spacing w:val="1"/>
        </w:rPr>
        <w:t xml:space="preserve"> </w:t>
      </w:r>
      <w:r>
        <w:t xml:space="preserve">Бу </w:t>
      </w:r>
      <w:r>
        <w:t>мулкдорнинг конституциявий ҳуқуқидир. Зеро, мулк ҳуқуқининг</w:t>
      </w:r>
      <w:r>
        <w:rPr>
          <w:spacing w:val="1"/>
        </w:rPr>
        <w:t xml:space="preserve"> </w:t>
      </w:r>
      <w:r>
        <w:t>дахлсизлиги тамойилининг мазмуни Ўзбекистон Республикаси Конс-</w:t>
      </w:r>
      <w:r>
        <w:rPr>
          <w:spacing w:val="1"/>
        </w:rPr>
        <w:t xml:space="preserve"> </w:t>
      </w:r>
      <w:r>
        <w:t>титуциясининг 36, 53-моддаси, шунингдек ФКнинг 164, 166-модда-</w:t>
      </w:r>
      <w:r>
        <w:rPr>
          <w:spacing w:val="1"/>
        </w:rPr>
        <w:t xml:space="preserve"> </w:t>
      </w:r>
      <w:r>
        <w:t>лари ва</w:t>
      </w:r>
      <w:r>
        <w:rPr>
          <w:spacing w:val="1"/>
        </w:rPr>
        <w:t xml:space="preserve"> </w:t>
      </w:r>
      <w:r>
        <w:t>197-моддаларида ифодаланади.</w:t>
      </w:r>
    </w:p>
    <w:p w:rsidR="0060601F" w:rsidRDefault="00670D55">
      <w:pPr>
        <w:pStyle w:val="a3"/>
        <w:spacing w:before="6" w:line="235" w:lineRule="auto"/>
        <w:ind w:left="116" w:right="126"/>
      </w:pPr>
      <w:r>
        <w:t>Унга ташқи томондан тайзиқ ўткази</w:t>
      </w:r>
      <w:r>
        <w:t>шга, унинг ички ишларига</w:t>
      </w:r>
      <w:r>
        <w:rPr>
          <w:spacing w:val="1"/>
        </w:rPr>
        <w:t xml:space="preserve"> </w:t>
      </w:r>
      <w:r>
        <w:t>аралашишга,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ҳақли</w:t>
      </w:r>
      <w:r>
        <w:rPr>
          <w:spacing w:val="81"/>
        </w:rPr>
        <w:t xml:space="preserve"> </w:t>
      </w:r>
      <w:r>
        <w:t>эмас.</w:t>
      </w:r>
      <w:r>
        <w:rPr>
          <w:spacing w:val="-77"/>
        </w:rPr>
        <w:t xml:space="preserve"> </w:t>
      </w:r>
      <w:r>
        <w:t>Ҳаттоки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оширишдан</w:t>
      </w:r>
      <w:r>
        <w:rPr>
          <w:spacing w:val="80"/>
        </w:rPr>
        <w:t xml:space="preserve"> </w:t>
      </w:r>
      <w:r>
        <w:t>воз кечиши</w:t>
      </w:r>
      <w:r>
        <w:rPr>
          <w:spacing w:val="-77"/>
        </w:rPr>
        <w:t xml:space="preserve"> </w:t>
      </w:r>
      <w:r>
        <w:t>ҳам</w:t>
      </w:r>
      <w:r>
        <w:rPr>
          <w:spacing w:val="45"/>
        </w:rPr>
        <w:t xml:space="preserve"> </w:t>
      </w:r>
      <w:r>
        <w:t>унинг</w:t>
      </w:r>
      <w:r>
        <w:rPr>
          <w:spacing w:val="47"/>
        </w:rPr>
        <w:t xml:space="preserve"> </w:t>
      </w:r>
      <w:r>
        <w:t>мулк</w:t>
      </w:r>
      <w:r>
        <w:rPr>
          <w:spacing w:val="46"/>
        </w:rPr>
        <w:t xml:space="preserve"> </w:t>
      </w:r>
      <w:r>
        <w:t>ҳуқуқини</w:t>
      </w:r>
      <w:r>
        <w:rPr>
          <w:spacing w:val="46"/>
        </w:rPr>
        <w:t xml:space="preserve"> </w:t>
      </w:r>
      <w:r>
        <w:t>бекор</w:t>
      </w:r>
      <w:r>
        <w:rPr>
          <w:spacing w:val="45"/>
        </w:rPr>
        <w:t xml:space="preserve"> </w:t>
      </w:r>
      <w:r>
        <w:t>қилмайди.</w:t>
      </w:r>
      <w:r>
        <w:rPr>
          <w:spacing w:val="45"/>
        </w:rPr>
        <w:t xml:space="preserve"> </w:t>
      </w:r>
      <w:r>
        <w:t>Фақатгина</w:t>
      </w:r>
      <w:r>
        <w:rPr>
          <w:spacing w:val="45"/>
        </w:rPr>
        <w:t xml:space="preserve"> </w:t>
      </w:r>
      <w:r>
        <w:t>мулкдорнинг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30" w:firstLine="0"/>
      </w:pPr>
      <w:r>
        <w:lastRenderedPageBreak/>
        <w:t>бу ҳуқуқларидан қонунда назарда тутилган ҳолларда ва тартибдагина</w:t>
      </w:r>
      <w:r>
        <w:rPr>
          <w:spacing w:val="1"/>
        </w:rPr>
        <w:t xml:space="preserve"> </w:t>
      </w:r>
      <w:r>
        <w:t>маҳрум</w:t>
      </w:r>
      <w:r>
        <w:rPr>
          <w:spacing w:val="-1"/>
        </w:rPr>
        <w:t xml:space="preserve"> </w:t>
      </w:r>
      <w:r>
        <w:t>этилиши мумкин.</w:t>
      </w:r>
    </w:p>
    <w:p w:rsidR="0060601F" w:rsidRDefault="00670D55">
      <w:pPr>
        <w:pStyle w:val="a3"/>
        <w:spacing w:line="235" w:lineRule="auto"/>
        <w:ind w:left="113" w:right="129"/>
      </w:pPr>
      <w:r>
        <w:t>Мулкнинг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тамойилини</w:t>
      </w:r>
      <w:r>
        <w:rPr>
          <w:spacing w:val="1"/>
        </w:rPr>
        <w:t xml:space="preserve"> </w:t>
      </w:r>
      <w:r>
        <w:t>чеклаш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(халқ) ва жамият манфаатлари нуқтаи назаридан амалга оширилиши</w:t>
      </w:r>
      <w:r>
        <w:rPr>
          <w:spacing w:val="1"/>
        </w:rPr>
        <w:t xml:space="preserve"> </w:t>
      </w:r>
      <w:r>
        <w:t>ФКнинг қатор моддаларида назарда тутилган. Масал</w:t>
      </w:r>
      <w:r>
        <w:t>ан, ФКнинг 202,</w:t>
      </w:r>
      <w:r>
        <w:rPr>
          <w:spacing w:val="1"/>
        </w:rPr>
        <w:t xml:space="preserve"> </w:t>
      </w:r>
      <w:r>
        <w:t>203, 204-моддаларида назарда тутилган “национализация”, “реквизи-</w:t>
      </w:r>
      <w:r>
        <w:rPr>
          <w:spacing w:val="1"/>
        </w:rPr>
        <w:t xml:space="preserve"> </w:t>
      </w:r>
      <w:r>
        <w:t>ция”, “мусодара” каби мулкдорга тегишли мол-мулкнинг у ёки бу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 олиб қўйилиши ҳисобланади.</w:t>
      </w:r>
    </w:p>
    <w:p w:rsidR="0060601F" w:rsidRDefault="00670D55">
      <w:pPr>
        <w:pStyle w:val="a5"/>
        <w:numPr>
          <w:ilvl w:val="0"/>
          <w:numId w:val="88"/>
        </w:numPr>
        <w:tabs>
          <w:tab w:val="left" w:pos="1145"/>
        </w:tabs>
        <w:spacing w:before="0" w:line="361" w:lineRule="exact"/>
        <w:ind w:left="1144" w:hanging="322"/>
        <w:jc w:val="both"/>
        <w:rPr>
          <w:i/>
          <w:sz w:val="32"/>
        </w:rPr>
      </w:pPr>
      <w:r>
        <w:rPr>
          <w:i/>
          <w:sz w:val="32"/>
        </w:rPr>
        <w:t>Ҳар қандай шаклдаги мулкчилик бўлишига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рухсат берилади.</w:t>
      </w:r>
    </w:p>
    <w:p w:rsidR="0060601F" w:rsidRDefault="00670D55">
      <w:pPr>
        <w:pStyle w:val="a3"/>
        <w:spacing w:before="2" w:line="235" w:lineRule="auto"/>
        <w:ind w:left="114" w:right="127" w:firstLine="708"/>
      </w:pPr>
      <w:r>
        <w:t>Мазкур</w:t>
      </w:r>
      <w:r>
        <w:rPr>
          <w:spacing w:val="1"/>
        </w:rPr>
        <w:t xml:space="preserve"> </w:t>
      </w:r>
      <w:r>
        <w:t>тамойи</w:t>
      </w:r>
      <w:r>
        <w:t>л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ўтишида</w:t>
      </w:r>
      <w:r>
        <w:rPr>
          <w:spacing w:val="-77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моҳиятидан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устуворликка эга эмаслигини билдиради. Бу тамойил Собиқ Иттифоқ</w:t>
      </w:r>
      <w:r>
        <w:rPr>
          <w:spacing w:val="1"/>
        </w:rPr>
        <w:t xml:space="preserve"> </w:t>
      </w:r>
      <w:r>
        <w:t>фуқаролик қонунчилигида мавжуд бўлмаган, мустақилликка эришил-</w:t>
      </w:r>
      <w:r>
        <w:rPr>
          <w:spacing w:val="1"/>
        </w:rPr>
        <w:t xml:space="preserve"> </w:t>
      </w:r>
      <w:r>
        <w:t>гандан сўнг иқтисодиётни барқарорлаштириш, бозор муносабатлари-</w:t>
      </w:r>
      <w:r>
        <w:rPr>
          <w:spacing w:val="1"/>
        </w:rPr>
        <w:t xml:space="preserve"> </w:t>
      </w:r>
      <w:r>
        <w:t>га ўтишда муҳим аҳамият касб этади. Юридик жиҳатдан ҳар қандай</w:t>
      </w:r>
      <w:r>
        <w:rPr>
          <w:spacing w:val="1"/>
        </w:rPr>
        <w:t xml:space="preserve"> </w:t>
      </w:r>
      <w:r>
        <w:t>мулк шаклларининг амалда бўлишига берилган рухсат, иқтисодиёт-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қилувчи</w:t>
      </w:r>
      <w:r>
        <w:rPr>
          <w:spacing w:val="80"/>
        </w:rPr>
        <w:t xml:space="preserve"> </w:t>
      </w:r>
      <w:r>
        <w:t>халқ</w:t>
      </w:r>
      <w:r>
        <w:rPr>
          <w:spacing w:val="80"/>
        </w:rPr>
        <w:t xml:space="preserve"> </w:t>
      </w:r>
      <w:r>
        <w:t>хўжалигида</w:t>
      </w:r>
      <w:r>
        <w:rPr>
          <w:spacing w:val="1"/>
        </w:rPr>
        <w:t xml:space="preserve"> </w:t>
      </w:r>
      <w:r>
        <w:t>турли м</w:t>
      </w:r>
      <w:r>
        <w:t>улк шаклларига асосланган корхона, ташкилотлар ва бошқа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субъектларининг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кўрсатишига,</w:t>
      </w:r>
      <w:r>
        <w:rPr>
          <w:spacing w:val="1"/>
        </w:rPr>
        <w:t xml:space="preserve"> </w:t>
      </w:r>
      <w:r>
        <w:t>рақобатнинг</w:t>
      </w:r>
      <w:r>
        <w:rPr>
          <w:spacing w:val="1"/>
        </w:rPr>
        <w:t xml:space="preserve"> </w:t>
      </w:r>
      <w:r>
        <w:t>ривожланишига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халқ</w:t>
      </w:r>
      <w:r>
        <w:rPr>
          <w:spacing w:val="2"/>
        </w:rPr>
        <w:t xml:space="preserve"> </w:t>
      </w:r>
      <w:r>
        <w:t>фаровонлигининг</w:t>
      </w:r>
      <w:r>
        <w:rPr>
          <w:spacing w:val="1"/>
        </w:rPr>
        <w:t xml:space="preserve"> </w:t>
      </w:r>
      <w:r>
        <w:t>ўсишига</w:t>
      </w:r>
      <w:r>
        <w:rPr>
          <w:spacing w:val="2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5"/>
        <w:numPr>
          <w:ilvl w:val="0"/>
          <w:numId w:val="88"/>
        </w:numPr>
        <w:tabs>
          <w:tab w:val="left" w:pos="1174"/>
        </w:tabs>
        <w:spacing w:before="6" w:line="235" w:lineRule="auto"/>
        <w:ind w:left="118" w:right="124" w:firstLine="708"/>
        <w:jc w:val="both"/>
        <w:rPr>
          <w:i/>
          <w:sz w:val="32"/>
        </w:rPr>
      </w:pPr>
      <w:r>
        <w:rPr>
          <w:i/>
          <w:sz w:val="32"/>
        </w:rPr>
        <w:t>Мулкчиликнинг ҳамма шакллари ҳимоя қилиниши қонун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кафолатланади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тенг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ривожланишига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шароит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яратиб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берилади.</w:t>
      </w:r>
    </w:p>
    <w:p w:rsidR="0060601F" w:rsidRDefault="00670D55">
      <w:pPr>
        <w:pStyle w:val="a3"/>
        <w:spacing w:line="235" w:lineRule="auto"/>
        <w:ind w:left="118" w:right="124"/>
      </w:pPr>
      <w:r>
        <w:t>Мулк шаклларининг тенглиги ва баб-баравар ҳимоя қилиниши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 53-моддасида ўз ифодасини топган. 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167-моддасига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мулк хусусий мулк ва оммавий мулк шаклларида бўлади. Хусусий</w:t>
      </w:r>
      <w:r>
        <w:rPr>
          <w:spacing w:val="1"/>
        </w:rPr>
        <w:t xml:space="preserve"> </w:t>
      </w:r>
      <w:r>
        <w:t>мулкка ҳам, оммавий мулкка ҳам бир хилдаги кафолатлар ва ҳуқуқий</w:t>
      </w:r>
      <w:r>
        <w:rPr>
          <w:spacing w:val="1"/>
        </w:rPr>
        <w:t xml:space="preserve"> </w:t>
      </w:r>
      <w:r>
        <w:t>тартибга солиш механизми қўлланилади. Шу муносабат билан, ФК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хилдаги</w:t>
      </w:r>
      <w:r>
        <w:rPr>
          <w:spacing w:val="80"/>
        </w:rPr>
        <w:t xml:space="preserve"> </w:t>
      </w:r>
      <w:r>
        <w:t>қоидаларни</w:t>
      </w:r>
      <w:r>
        <w:rPr>
          <w:spacing w:val="1"/>
        </w:rPr>
        <w:t xml:space="preserve"> </w:t>
      </w:r>
      <w:r>
        <w:t>умумий тарзда ифодалайди ва иккала мулк шаклига ҳам бир хилдаги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шаклини</w:t>
      </w:r>
      <w:r>
        <w:rPr>
          <w:spacing w:val="1"/>
        </w:rPr>
        <w:t xml:space="preserve"> </w:t>
      </w:r>
      <w:r>
        <w:t>мустаҳкамлайди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172-</w:t>
      </w:r>
      <w:r>
        <w:rPr>
          <w:spacing w:val="1"/>
        </w:rPr>
        <w:t xml:space="preserve"> </w:t>
      </w:r>
      <w:r>
        <w:t>моддаси).</w:t>
      </w:r>
    </w:p>
    <w:p w:rsidR="0060601F" w:rsidRDefault="00670D55">
      <w:pPr>
        <w:pStyle w:val="a5"/>
        <w:numPr>
          <w:ilvl w:val="0"/>
          <w:numId w:val="88"/>
        </w:numPr>
        <w:tabs>
          <w:tab w:val="left" w:pos="1194"/>
        </w:tabs>
        <w:spacing w:before="5"/>
        <w:ind w:left="119" w:right="124" w:firstLine="708"/>
        <w:jc w:val="both"/>
        <w:rPr>
          <w:i/>
          <w:sz w:val="32"/>
        </w:rPr>
      </w:pPr>
      <w:r>
        <w:rPr>
          <w:i/>
          <w:sz w:val="32"/>
        </w:rPr>
        <w:t>Мулкдор ўз мол-мулкига нисбатан қонунга зид бўлмаган ҳар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қандай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хатти-ҳаракатларни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хоҳишига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кўра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содир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этишга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ҳақли.</w:t>
      </w:r>
    </w:p>
    <w:p w:rsidR="0060601F" w:rsidRDefault="00670D55">
      <w:pPr>
        <w:pStyle w:val="a3"/>
        <w:ind w:left="119" w:right="122"/>
      </w:pPr>
      <w:r>
        <w:t>Мазкур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 оши-</w:t>
      </w:r>
      <w:r>
        <w:rPr>
          <w:spacing w:val="-77"/>
        </w:rPr>
        <w:t xml:space="preserve"> </w:t>
      </w:r>
      <w:r>
        <w:t>ришда эркинлик, мустақиллик ва ташаббускорлик қилиш имконини</w:t>
      </w:r>
      <w:r>
        <w:rPr>
          <w:spacing w:val="1"/>
        </w:rPr>
        <w:t xml:space="preserve"> </w:t>
      </w:r>
      <w:r>
        <w:t>беради. Мулк ҳуқуқининг амалга оширилиши фуқаролик ҳуқуқидаги</w:t>
      </w:r>
      <w:r>
        <w:rPr>
          <w:spacing w:val="1"/>
        </w:rPr>
        <w:t xml:space="preserve"> </w:t>
      </w:r>
      <w:r>
        <w:t>қонунда</w:t>
      </w:r>
      <w:r>
        <w:rPr>
          <w:spacing w:val="12"/>
        </w:rPr>
        <w:t xml:space="preserve"> </w:t>
      </w:r>
      <w:r>
        <w:t>нимаики</w:t>
      </w:r>
      <w:r>
        <w:rPr>
          <w:spacing w:val="12"/>
        </w:rPr>
        <w:t xml:space="preserve"> </w:t>
      </w:r>
      <w:r>
        <w:t>тақиқланмаган</w:t>
      </w:r>
      <w:r>
        <w:rPr>
          <w:spacing w:val="13"/>
        </w:rPr>
        <w:t xml:space="preserve"> </w:t>
      </w:r>
      <w:r>
        <w:t>бўлса,</w:t>
      </w:r>
      <w:r>
        <w:rPr>
          <w:spacing w:val="12"/>
        </w:rPr>
        <w:t xml:space="preserve"> </w:t>
      </w:r>
      <w:r>
        <w:t>рухсат</w:t>
      </w:r>
      <w:r>
        <w:rPr>
          <w:spacing w:val="13"/>
        </w:rPr>
        <w:t xml:space="preserve"> </w:t>
      </w:r>
      <w:r>
        <w:t>берилиши</w:t>
      </w:r>
      <w:r>
        <w:rPr>
          <w:spacing w:val="10"/>
        </w:rPr>
        <w:t xml:space="preserve"> </w:t>
      </w:r>
      <w:r>
        <w:t>ва</w:t>
      </w:r>
      <w:r>
        <w:rPr>
          <w:spacing w:val="11"/>
        </w:rPr>
        <w:t xml:space="preserve"> </w:t>
      </w:r>
      <w:r>
        <w:t>диспози-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тивлик</w:t>
      </w:r>
      <w:r>
        <w:rPr>
          <w:spacing w:val="1"/>
        </w:rPr>
        <w:t xml:space="preserve"> </w:t>
      </w:r>
      <w:r>
        <w:t>тамойилидан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ҳолатда</w:t>
      </w:r>
      <w:r>
        <w:rPr>
          <w:spacing w:val="8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80"/>
        </w:rPr>
        <w:t xml:space="preserve"> </w:t>
      </w:r>
      <w:r>
        <w:t>қонунда</w:t>
      </w:r>
      <w:r>
        <w:rPr>
          <w:spacing w:val="80"/>
        </w:rPr>
        <w:t xml:space="preserve"> </w:t>
      </w:r>
      <w:r>
        <w:t>тақиқланмаган</w:t>
      </w:r>
      <w:r>
        <w:rPr>
          <w:spacing w:val="-7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бўлса,</w:t>
      </w:r>
      <w:r>
        <w:rPr>
          <w:spacing w:val="80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оширмайди,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-77"/>
        </w:rPr>
        <w:t xml:space="preserve"> </w:t>
      </w:r>
      <w:r>
        <w:t>усул ва</w:t>
      </w:r>
      <w:r>
        <w:rPr>
          <w:spacing w:val="1"/>
        </w:rPr>
        <w:t xml:space="preserve"> </w:t>
      </w:r>
      <w:r>
        <w:t>йўлларини</w:t>
      </w:r>
      <w:r>
        <w:rPr>
          <w:spacing w:val="1"/>
        </w:rPr>
        <w:t xml:space="preserve"> </w:t>
      </w:r>
      <w:r>
        <w:t>ўзи танлайди.</w:t>
      </w:r>
    </w:p>
    <w:p w:rsidR="0060601F" w:rsidRDefault="00670D55">
      <w:pPr>
        <w:pStyle w:val="a3"/>
        <w:spacing w:before="3"/>
        <w:ind w:left="114" w:right="128" w:firstLine="708"/>
      </w:pPr>
      <w:r>
        <w:t>Дарҳақиқат, мулкдорнинг қонун ҳужжатларида тақиқланмаган</w:t>
      </w:r>
      <w:r>
        <w:rPr>
          <w:spacing w:val="1"/>
        </w:rPr>
        <w:t xml:space="preserve"> </w:t>
      </w:r>
      <w:r>
        <w:t>ҳар қандай ҳаракатни амалга ошириш ҳуқуқи унга қонун ҳужжат-</w:t>
      </w:r>
      <w:r>
        <w:rPr>
          <w:spacing w:val="1"/>
        </w:rPr>
        <w:t xml:space="preserve"> </w:t>
      </w:r>
      <w:r>
        <w:t xml:space="preserve">ларида кўзда тутилмаган бўлса-да, қонун </w:t>
      </w:r>
      <w:r>
        <w:t>ҳужжатларига зид бўлмаган</w:t>
      </w:r>
      <w:r>
        <w:rPr>
          <w:spacing w:val="1"/>
        </w:rPr>
        <w:t xml:space="preserve"> </w:t>
      </w:r>
      <w:r>
        <w:t>ҳатти-ҳаракатни амалга ошириш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5"/>
        <w:numPr>
          <w:ilvl w:val="0"/>
          <w:numId w:val="88"/>
        </w:numPr>
        <w:tabs>
          <w:tab w:val="left" w:pos="1202"/>
        </w:tabs>
        <w:spacing w:before="2"/>
        <w:ind w:left="115" w:right="126" w:firstLine="709"/>
        <w:jc w:val="both"/>
        <w:rPr>
          <w:i/>
          <w:sz w:val="32"/>
        </w:rPr>
      </w:pPr>
      <w:r>
        <w:rPr>
          <w:i/>
          <w:sz w:val="32"/>
        </w:rPr>
        <w:t>Мулкий ҳуқуқнинг амалга оширилиши атроф-муҳитга зарар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етказмаслиги, фуқаролар, корхоналар, муассасалар, ташкилотлар ва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бузмаслиги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 билан қўриқланадиган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</w:t>
      </w:r>
      <w:r>
        <w:rPr>
          <w:i/>
          <w:sz w:val="32"/>
        </w:rPr>
        <w:t>анфаатларга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путур етказмаслиги шарт.</w:t>
      </w:r>
    </w:p>
    <w:p w:rsidR="0060601F" w:rsidRDefault="00670D55">
      <w:pPr>
        <w:pStyle w:val="a3"/>
        <w:spacing w:before="2" w:line="235" w:lineRule="auto"/>
        <w:ind w:left="115" w:right="124"/>
      </w:pPr>
      <w:r>
        <w:t>Бу тамойил мулкдорнинг мулк ҳуқуқини амалга ошириш шарт-</w:t>
      </w:r>
      <w:r>
        <w:rPr>
          <w:spacing w:val="1"/>
        </w:rPr>
        <w:t xml:space="preserve"> </w:t>
      </w:r>
      <w:r>
        <w:t>лари билан боғлиқ бўлиб, ФКнинг 172-моддасида ўз аксини топган.</w:t>
      </w:r>
      <w:r>
        <w:rPr>
          <w:spacing w:val="1"/>
        </w:rPr>
        <w:t xml:space="preserve"> </w:t>
      </w:r>
      <w:r>
        <w:t>Фуқаролик кодекси мулкдорга мутлақ ҳуқуқ бериш ва мулкдорнинг</w:t>
      </w:r>
      <w:r>
        <w:rPr>
          <w:spacing w:val="1"/>
        </w:rPr>
        <w:t xml:space="preserve"> </w:t>
      </w:r>
      <w:r>
        <w:t>мол-мулки миқдори ва қийматини чегар</w:t>
      </w:r>
      <w:r>
        <w:t>амаслик билан бирга, унга</w:t>
      </w:r>
      <w:r>
        <w:rPr>
          <w:spacing w:val="1"/>
        </w:rPr>
        <w:t xml:space="preserve"> </w:t>
      </w:r>
      <w:r>
        <w:t>нисбатан жамиятдаги ахлоқ-одоб қоидаларига амал қилиш лозимли-</w:t>
      </w:r>
      <w:r>
        <w:rPr>
          <w:spacing w:val="1"/>
        </w:rPr>
        <w:t xml:space="preserve"> </w:t>
      </w:r>
      <w:r>
        <w:t>гини ва айниқса мол-мулкнинг ҳажми ва миқдорининг ортиб бориши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оқибати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масъул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моддий</w:t>
      </w:r>
      <w:r>
        <w:rPr>
          <w:spacing w:val="8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жиҳатидан устун ҳисобланади. Шу ҳолатни назарда тутиб фуқаролик</w:t>
      </w:r>
      <w:r>
        <w:rPr>
          <w:spacing w:val="1"/>
        </w:rPr>
        <w:t xml:space="preserve"> </w:t>
      </w:r>
      <w:r>
        <w:t>қонунчилиги мулкдор мулкий ҳуқуқни амалга ошираётган ўзининг</w:t>
      </w:r>
      <w:r>
        <w:rPr>
          <w:spacing w:val="1"/>
        </w:rPr>
        <w:t xml:space="preserve"> </w:t>
      </w:r>
      <w:r>
        <w:t>устунлик</w:t>
      </w:r>
      <w:r>
        <w:rPr>
          <w:spacing w:val="1"/>
        </w:rPr>
        <w:t xml:space="preserve"> </w:t>
      </w:r>
      <w:r>
        <w:t>мавқеини</w:t>
      </w:r>
      <w:r>
        <w:rPr>
          <w:spacing w:val="1"/>
        </w:rPr>
        <w:t xml:space="preserve"> </w:t>
      </w:r>
      <w:r>
        <w:t>суиистъемол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қўриқланадиган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-77"/>
        </w:rPr>
        <w:t xml:space="preserve"> </w:t>
      </w:r>
      <w:r>
        <w:t>камситадиган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эмаслигини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spacing w:before="7" w:line="235" w:lineRule="auto"/>
        <w:ind w:left="119" w:right="124"/>
      </w:pPr>
      <w:r>
        <w:t>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жамиятдаги</w:t>
      </w:r>
      <w:r>
        <w:rPr>
          <w:spacing w:val="-77"/>
        </w:rPr>
        <w:t xml:space="preserve"> </w:t>
      </w:r>
      <w:r>
        <w:t>мавқеи ошиб бориши натижасида унинг ахлоқий дунёси ҳам салбий</w:t>
      </w:r>
      <w:r>
        <w:rPr>
          <w:spacing w:val="1"/>
        </w:rPr>
        <w:t xml:space="preserve"> </w:t>
      </w:r>
      <w:r>
        <w:t>томонга</w:t>
      </w:r>
      <w:r>
        <w:rPr>
          <w:spacing w:val="1"/>
        </w:rPr>
        <w:t xml:space="preserve"> </w:t>
      </w:r>
      <w:r>
        <w:t>ўзгарма</w:t>
      </w:r>
      <w:r>
        <w:t>слигига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бера</w:t>
      </w:r>
      <w:r>
        <w:rPr>
          <w:spacing w:val="1"/>
        </w:rPr>
        <w:t xml:space="preserve"> </w:t>
      </w:r>
      <w:r>
        <w:t>олмайди.</w:t>
      </w:r>
      <w:r>
        <w:rPr>
          <w:spacing w:val="8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 билан ФКнинг 172-моддаси 3-бандида белгиланган норма</w:t>
      </w:r>
      <w:r>
        <w:rPr>
          <w:spacing w:val="1"/>
        </w:rPr>
        <w:t xml:space="preserve"> </w:t>
      </w:r>
      <w:r>
        <w:t>ҳуқуқий аҳамиятига эга бўлиши билан бирга, ахлоқий, тарбиявий ва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аҳамиятига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хулосага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 w:line="235" w:lineRule="auto"/>
        <w:ind w:left="120" w:right="123"/>
      </w:pPr>
      <w:r>
        <w:t>Мулкдорнинг ўз мол-мулкига нисбатан ўз хоҳишига кўра содир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ҳаракатига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 яна бир чеклов бу – мулкдор ўз ҳуқуқини амалга ошир-</w:t>
      </w:r>
      <w:r>
        <w:rPr>
          <w:spacing w:val="1"/>
        </w:rPr>
        <w:t xml:space="preserve"> </w:t>
      </w:r>
      <w:r>
        <w:t>ганида фуқароларнинг соғлиғига ва атроф муҳитга зарар етказиши-</w:t>
      </w:r>
      <w:r>
        <w:rPr>
          <w:spacing w:val="1"/>
        </w:rPr>
        <w:t xml:space="preserve"> </w:t>
      </w:r>
      <w:r>
        <w:t>нинг</w:t>
      </w:r>
      <w:r>
        <w:rPr>
          <w:spacing w:val="66"/>
        </w:rPr>
        <w:t xml:space="preserve"> </w:t>
      </w:r>
      <w:r>
        <w:t>олди</w:t>
      </w:r>
      <w:r>
        <w:t>ни</w:t>
      </w:r>
      <w:r>
        <w:rPr>
          <w:spacing w:val="66"/>
        </w:rPr>
        <w:t xml:space="preserve"> </w:t>
      </w:r>
      <w:r>
        <w:t>олиш</w:t>
      </w:r>
      <w:r>
        <w:rPr>
          <w:spacing w:val="66"/>
        </w:rPr>
        <w:t xml:space="preserve"> </w:t>
      </w:r>
      <w:r>
        <w:t>чораларини</w:t>
      </w:r>
      <w:r>
        <w:rPr>
          <w:spacing w:val="65"/>
        </w:rPr>
        <w:t xml:space="preserve"> </w:t>
      </w:r>
      <w:r>
        <w:t>кўришга</w:t>
      </w:r>
      <w:r>
        <w:rPr>
          <w:spacing w:val="65"/>
        </w:rPr>
        <w:t xml:space="preserve"> </w:t>
      </w:r>
      <w:r>
        <w:t>мажбурлигидир.</w:t>
      </w:r>
      <w:r>
        <w:rPr>
          <w:spacing w:val="66"/>
        </w:rPr>
        <w:t xml:space="preserve"> </w:t>
      </w:r>
      <w:r>
        <w:t>Мулкдор-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30" w:firstLine="0"/>
      </w:pPr>
      <w:r>
        <w:lastRenderedPageBreak/>
        <w:t>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кўрмаслиги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зарар,</w:t>
      </w:r>
      <w:r>
        <w:rPr>
          <w:spacing w:val="1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томонидан қопланишига олиб келади</w:t>
      </w:r>
      <w:r>
        <w:rPr>
          <w:vertAlign w:val="superscript"/>
        </w:rPr>
        <w:t>1</w:t>
      </w:r>
      <w:r>
        <w:t>.</w:t>
      </w:r>
    </w:p>
    <w:p w:rsidR="0060601F" w:rsidRDefault="00670D55">
      <w:pPr>
        <w:pStyle w:val="a5"/>
        <w:numPr>
          <w:ilvl w:val="0"/>
          <w:numId w:val="88"/>
        </w:numPr>
        <w:tabs>
          <w:tab w:val="left" w:pos="1145"/>
        </w:tabs>
        <w:spacing w:before="0" w:line="360" w:lineRule="exact"/>
        <w:ind w:left="1144" w:hanging="322"/>
        <w:jc w:val="both"/>
        <w:rPr>
          <w:i/>
          <w:sz w:val="32"/>
        </w:rPr>
      </w:pPr>
      <w:r>
        <w:rPr>
          <w:i/>
          <w:sz w:val="32"/>
        </w:rPr>
        <w:t>Ҳар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ким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мулкдор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бўлишга ҳақли.</w:t>
      </w:r>
    </w:p>
    <w:p w:rsidR="0060601F" w:rsidRDefault="00670D55">
      <w:pPr>
        <w:pStyle w:val="a3"/>
        <w:spacing w:before="2" w:line="235" w:lineRule="auto"/>
        <w:ind w:left="112" w:right="129" w:firstLine="710"/>
      </w:pPr>
      <w:r>
        <w:t>Мазкур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тамойил</w:t>
      </w:r>
      <w:r>
        <w:rPr>
          <w:spacing w:val="1"/>
        </w:rPr>
        <w:t xml:space="preserve"> </w:t>
      </w:r>
      <w:r>
        <w:t>саналади.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Ўзбекистон Республикаси Конституциясининг 36-моддасида ҳар бир</w:t>
      </w:r>
      <w:r>
        <w:rPr>
          <w:spacing w:val="1"/>
        </w:rPr>
        <w:t xml:space="preserve"> </w:t>
      </w:r>
      <w:r>
        <w:t>шахс мулкдор бўлишга ҳақли эканлиги таъкидланган бўлиб, ҳар бир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моддий</w:t>
      </w:r>
      <w:r>
        <w:rPr>
          <w:spacing w:val="80"/>
        </w:rPr>
        <w:t xml:space="preserve"> </w:t>
      </w:r>
      <w:r>
        <w:t>неъматларни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ўзиники</w:t>
      </w:r>
      <w:r>
        <w:rPr>
          <w:spacing w:val="1"/>
        </w:rPr>
        <w:t xml:space="preserve"> </w:t>
      </w:r>
      <w:r>
        <w:t>қилиб</w:t>
      </w:r>
      <w:r>
        <w:rPr>
          <w:spacing w:val="80"/>
        </w:rPr>
        <w:t xml:space="preserve"> </w:t>
      </w:r>
      <w:r>
        <w:t>олиши,</w:t>
      </w:r>
      <w:r>
        <w:rPr>
          <w:spacing w:val="-77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истага</w:t>
      </w:r>
      <w:r>
        <w:t>н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80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(яъни,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фуқаролиги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шахслар),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тушунилади. Шунингдек,</w:t>
      </w:r>
      <w:r>
        <w:rPr>
          <w:spacing w:val="1"/>
        </w:rPr>
        <w:t xml:space="preserve"> </w:t>
      </w:r>
      <w:r>
        <w:t>давлат</w:t>
      </w:r>
      <w:r>
        <w:rPr>
          <w:spacing w:val="-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бўлиши мумкин</w:t>
      </w:r>
      <w:r>
        <w:rPr>
          <w:vertAlign w:val="superscript"/>
        </w:rPr>
        <w:t>2</w:t>
      </w:r>
      <w:r>
        <w:t>.</w:t>
      </w:r>
    </w:p>
    <w:p w:rsidR="0060601F" w:rsidRDefault="0060601F">
      <w:pPr>
        <w:pStyle w:val="a3"/>
        <w:spacing w:before="5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92"/>
        </w:numPr>
        <w:tabs>
          <w:tab w:val="left" w:pos="1547"/>
        </w:tabs>
        <w:ind w:left="1546"/>
        <w:jc w:val="both"/>
      </w:pPr>
      <w:bookmarkStart w:id="78" w:name="_TOC_250026"/>
      <w:r>
        <w:t>Мулк</w:t>
      </w:r>
      <w:r>
        <w:rPr>
          <w:spacing w:val="-3"/>
        </w:rPr>
        <w:t xml:space="preserve"> </w:t>
      </w:r>
      <w:bookmarkEnd w:id="78"/>
      <w:r>
        <w:t>шакллари</w:t>
      </w:r>
    </w:p>
    <w:p w:rsidR="0060601F" w:rsidRDefault="0060601F">
      <w:pPr>
        <w:pStyle w:val="a3"/>
        <w:spacing w:before="3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line="235" w:lineRule="auto"/>
        <w:ind w:left="114" w:right="127" w:firstLine="708"/>
      </w:pPr>
      <w:r>
        <w:t>Иқтисодий маънодаги мулк шакллари дейилганда моддий неъ-</w:t>
      </w:r>
      <w:r>
        <w:rPr>
          <w:spacing w:val="1"/>
        </w:rPr>
        <w:t xml:space="preserve"> </w:t>
      </w:r>
      <w:r>
        <w:t>матларни ўзлаштириш усулларининг йиғиндиси тушунилади. Бундай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 оширилиши мумкин</w:t>
      </w:r>
      <w:r>
        <w:rPr>
          <w:vertAlign w:val="superscript"/>
        </w:rPr>
        <w:t>3</w:t>
      </w:r>
      <w:r>
        <w:t>.</w:t>
      </w:r>
    </w:p>
    <w:p w:rsidR="0060601F" w:rsidRDefault="00670D55">
      <w:pPr>
        <w:pStyle w:val="a3"/>
        <w:spacing w:before="2" w:line="235" w:lineRule="auto"/>
        <w:ind w:left="114" w:right="128" w:firstLine="708"/>
      </w:pPr>
      <w:r>
        <w:t>Юриди</w:t>
      </w:r>
      <w:r>
        <w:t>к маънодаги мулк шакли – моддий неъматларни муайян</w:t>
      </w:r>
      <w:r>
        <w:rPr>
          <w:spacing w:val="1"/>
        </w:rPr>
        <w:t xml:space="preserve"> </w:t>
      </w:r>
      <w:r>
        <w:t>субъектларга тегишли бўлишини (бириктириб қўйишликни) мустаҳ-</w:t>
      </w:r>
      <w:r>
        <w:rPr>
          <w:spacing w:val="1"/>
        </w:rPr>
        <w:t xml:space="preserve"> </w:t>
      </w:r>
      <w:r>
        <w:t>камловчи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режимини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-77"/>
        </w:rPr>
        <w:t xml:space="preserve"> </w:t>
      </w:r>
      <w:r>
        <w:t>ҳуқуқий меъёрлар йиғиндисидан иборат.</w:t>
      </w:r>
    </w:p>
    <w:p w:rsidR="0060601F" w:rsidRDefault="00670D55">
      <w:pPr>
        <w:pStyle w:val="a3"/>
        <w:spacing w:before="2" w:line="235" w:lineRule="auto"/>
        <w:ind w:left="115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53-моддасига</w:t>
      </w:r>
      <w:r>
        <w:rPr>
          <w:spacing w:val="1"/>
        </w:rPr>
        <w:t xml:space="preserve"> </w:t>
      </w:r>
      <w:r>
        <w:t>асосан, бозор муносабатларини ривожлантиришга қаратилган Ўзбе-</w:t>
      </w:r>
      <w:r>
        <w:rPr>
          <w:spacing w:val="1"/>
        </w:rPr>
        <w:t xml:space="preserve"> </w:t>
      </w:r>
      <w:r>
        <w:t>кистон</w:t>
      </w:r>
      <w:r>
        <w:rPr>
          <w:spacing w:val="1"/>
        </w:rPr>
        <w:t xml:space="preserve"> </w:t>
      </w:r>
      <w:r>
        <w:t>иқтисодиётининг</w:t>
      </w:r>
      <w:r>
        <w:rPr>
          <w:spacing w:val="1"/>
        </w:rPr>
        <w:t xml:space="preserve"> </w:t>
      </w:r>
      <w:r>
        <w:t>негизини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шакллардаги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ташкил этади.</w:t>
      </w:r>
    </w:p>
    <w:p w:rsidR="0060601F" w:rsidRDefault="00670D55">
      <w:pPr>
        <w:pStyle w:val="a3"/>
        <w:spacing w:before="2" w:line="235" w:lineRule="auto"/>
        <w:ind w:left="116" w:right="126" w:firstLine="708"/>
      </w:pPr>
      <w:r>
        <w:t>Ушбу Конституциявий норма мамлакатимизда мулк шакллари-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мумкинлигини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ифодалаб,</w:t>
      </w:r>
      <w:r>
        <w:rPr>
          <w:spacing w:val="8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миқдорий чегараламайди.</w:t>
      </w:r>
    </w:p>
    <w:p w:rsidR="0060601F" w:rsidRDefault="00670D55">
      <w:pPr>
        <w:pStyle w:val="a3"/>
        <w:spacing w:before="2" w:line="235" w:lineRule="auto"/>
        <w:ind w:left="118" w:right="125" w:firstLine="708"/>
      </w:pPr>
      <w:r>
        <w:t>Лекин Ўзбекистон Республикаси Фуқаролик кодекси мулкнинг</w:t>
      </w:r>
      <w:r>
        <w:rPr>
          <w:spacing w:val="1"/>
        </w:rPr>
        <w:t xml:space="preserve"> </w:t>
      </w:r>
      <w:r>
        <w:t>икки шаклини ҳуқуқий тартибга солади. ФКнинг 167-моддасига асо-</w:t>
      </w:r>
      <w:r>
        <w:rPr>
          <w:spacing w:val="1"/>
        </w:rPr>
        <w:t xml:space="preserve"> </w:t>
      </w:r>
      <w:r>
        <w:t>сан Ўзбекистон Республикасида мулкчиликнинг қуйидаги шакллари</w:t>
      </w:r>
      <w:r>
        <w:rPr>
          <w:spacing w:val="1"/>
        </w:rPr>
        <w:t xml:space="preserve"> </w:t>
      </w:r>
      <w:r>
        <w:t>мавжуд:</w:t>
      </w:r>
    </w:p>
    <w:p w:rsidR="0060601F" w:rsidRDefault="00670D55">
      <w:pPr>
        <w:pStyle w:val="a5"/>
        <w:numPr>
          <w:ilvl w:val="0"/>
          <w:numId w:val="87"/>
        </w:numPr>
        <w:tabs>
          <w:tab w:val="left" w:pos="1150"/>
        </w:tabs>
        <w:spacing w:before="0" w:line="360" w:lineRule="exact"/>
        <w:ind w:hanging="323"/>
        <w:jc w:val="both"/>
        <w:rPr>
          <w:sz w:val="32"/>
        </w:rPr>
      </w:pP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мулк.</w:t>
      </w:r>
    </w:p>
    <w:p w:rsidR="0060601F" w:rsidRDefault="00670D55">
      <w:pPr>
        <w:pStyle w:val="a5"/>
        <w:numPr>
          <w:ilvl w:val="0"/>
          <w:numId w:val="87"/>
        </w:numPr>
        <w:tabs>
          <w:tab w:val="left" w:pos="1150"/>
        </w:tabs>
        <w:spacing w:before="0" w:line="365" w:lineRule="exact"/>
        <w:ind w:hanging="323"/>
        <w:jc w:val="both"/>
        <w:rPr>
          <w:sz w:val="32"/>
        </w:rPr>
      </w:pPr>
      <w:r>
        <w:rPr>
          <w:sz w:val="32"/>
        </w:rPr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0"/>
        <w:ind w:firstLine="0"/>
        <w:jc w:val="left"/>
        <w:rPr>
          <w:sz w:val="12"/>
        </w:rPr>
      </w:pPr>
      <w:r>
        <w:pict>
          <v:rect id="_x0000_s1073" style="position:absolute;margin-left:56.7pt;margin-top:8.9pt;width:2in;height:.5pt;z-index:-156446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Муха</w:t>
      </w:r>
      <w:r>
        <w:rPr>
          <w:sz w:val="20"/>
        </w:rPr>
        <w:t>ммадиев</w:t>
      </w:r>
      <w:r>
        <w:rPr>
          <w:spacing w:val="-1"/>
          <w:sz w:val="20"/>
        </w:rPr>
        <w:t xml:space="preserve"> </w:t>
      </w:r>
      <w:r>
        <w:rPr>
          <w:sz w:val="20"/>
        </w:rPr>
        <w:t>А.А.</w:t>
      </w:r>
      <w:r>
        <w:rPr>
          <w:spacing w:val="-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</w:t>
      </w:r>
      <w:r>
        <w:rPr>
          <w:spacing w:val="-1"/>
          <w:sz w:val="20"/>
        </w:rPr>
        <w:t xml:space="preserve"> </w:t>
      </w:r>
      <w:r>
        <w:rPr>
          <w:sz w:val="20"/>
        </w:rPr>
        <w:t>тамойилларининг</w:t>
      </w:r>
      <w:r>
        <w:rPr>
          <w:spacing w:val="-3"/>
          <w:sz w:val="20"/>
        </w:rPr>
        <w:t xml:space="preserve"> </w:t>
      </w:r>
      <w:r>
        <w:rPr>
          <w:sz w:val="20"/>
        </w:rPr>
        <w:t>амал</w:t>
      </w:r>
      <w:r>
        <w:rPr>
          <w:spacing w:val="-1"/>
          <w:sz w:val="20"/>
        </w:rPr>
        <w:t xml:space="preserve"> </w:t>
      </w:r>
      <w:r>
        <w:rPr>
          <w:sz w:val="20"/>
        </w:rPr>
        <w:t>қилиши.</w:t>
      </w:r>
      <w:r>
        <w:rPr>
          <w:spacing w:val="-2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2"/>
          <w:sz w:val="20"/>
        </w:rPr>
        <w:t xml:space="preserve"> </w:t>
      </w:r>
      <w:r>
        <w:rPr>
          <w:sz w:val="20"/>
        </w:rPr>
        <w:t>-91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Зокиров И., Баратов М.</w:t>
      </w:r>
      <w:r>
        <w:rPr>
          <w:spacing w:val="-1"/>
          <w:sz w:val="20"/>
        </w:rPr>
        <w:t xml:space="preserve"> </w:t>
      </w:r>
      <w:r>
        <w:rPr>
          <w:sz w:val="20"/>
        </w:rPr>
        <w:t>Мулк нима?</w:t>
      </w:r>
      <w:r>
        <w:rPr>
          <w:spacing w:val="3"/>
          <w:sz w:val="20"/>
        </w:rPr>
        <w:t xml:space="preserve"> </w:t>
      </w:r>
      <w:r>
        <w:rPr>
          <w:sz w:val="20"/>
        </w:rPr>
        <w:t>Мулкдор ким?- Тошкент:ТДЮИ,2003.</w:t>
      </w:r>
      <w:r>
        <w:rPr>
          <w:spacing w:val="-1"/>
          <w:sz w:val="20"/>
        </w:rPr>
        <w:t xml:space="preserve"> </w:t>
      </w:r>
      <w:r>
        <w:rPr>
          <w:sz w:val="20"/>
        </w:rPr>
        <w:t>-10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Суханов Е.А.</w:t>
      </w:r>
      <w:r>
        <w:rPr>
          <w:spacing w:val="-1"/>
          <w:sz w:val="20"/>
        </w:rPr>
        <w:t xml:space="preserve"> </w:t>
      </w:r>
      <w:r>
        <w:rPr>
          <w:sz w:val="20"/>
        </w:rPr>
        <w:t>Лекции о праве собственности. -М.:</w:t>
      </w:r>
      <w:r>
        <w:rPr>
          <w:spacing w:val="-1"/>
          <w:sz w:val="20"/>
        </w:rPr>
        <w:t xml:space="preserve"> </w:t>
      </w:r>
      <w:r>
        <w:rPr>
          <w:sz w:val="20"/>
        </w:rPr>
        <w:t>Юрлит., 1991.</w:t>
      </w:r>
      <w:r>
        <w:rPr>
          <w:spacing w:val="-1"/>
          <w:sz w:val="20"/>
        </w:rPr>
        <w:t xml:space="preserve"> </w:t>
      </w:r>
      <w:r>
        <w:rPr>
          <w:sz w:val="20"/>
        </w:rPr>
        <w:t>45-46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7"/>
      </w:pPr>
      <w:r>
        <w:lastRenderedPageBreak/>
        <w:t>Давлат мулк шаклларини ривожлантириш учун зарур ҳуқуқлар-</w:t>
      </w:r>
      <w:r>
        <w:rPr>
          <w:spacing w:val="1"/>
        </w:rPr>
        <w:t xml:space="preserve"> </w:t>
      </w:r>
      <w:r>
        <w:t>нинг тенглигини таъминлайди ва унинг ҳимоя қилинишини кафолат-</w:t>
      </w:r>
      <w:r>
        <w:rPr>
          <w:spacing w:val="1"/>
        </w:rPr>
        <w:t xml:space="preserve"> </w:t>
      </w:r>
      <w:r>
        <w:t>лайди.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шаклларини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туркумлаш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мақоми ва мол-мулк режимининг узвий бирлиги асосий мезон ҳисоб-</w:t>
      </w:r>
      <w:r>
        <w:rPr>
          <w:spacing w:val="1"/>
        </w:rPr>
        <w:t xml:space="preserve"> </w:t>
      </w:r>
      <w:r>
        <w:t>ланади. Ўз н</w:t>
      </w:r>
      <w:r>
        <w:t>авбатида, хусусий мулк шакли қуйидаги кўринишларда</w:t>
      </w:r>
      <w:r>
        <w:rPr>
          <w:spacing w:val="1"/>
        </w:rPr>
        <w:t xml:space="preserve"> </w:t>
      </w:r>
      <w:r>
        <w:t>(турларда) намоён бўлади:</w:t>
      </w:r>
    </w:p>
    <w:p w:rsidR="0060601F" w:rsidRDefault="00670D55">
      <w:pPr>
        <w:pStyle w:val="a3"/>
        <w:spacing w:before="3"/>
        <w:ind w:left="825" w:right="388" w:firstLine="0"/>
        <w:jc w:val="left"/>
      </w:pPr>
      <w:r>
        <w:t>а) якка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(индивидга)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(фуқаролар</w:t>
      </w:r>
      <w:r>
        <w:rPr>
          <w:spacing w:val="1"/>
        </w:rPr>
        <w:t xml:space="preserve"> </w:t>
      </w:r>
      <w:r>
        <w:t>мулки);</w:t>
      </w:r>
      <w:r>
        <w:rPr>
          <w:spacing w:val="-77"/>
        </w:rPr>
        <w:t xml:space="preserve"> </w:t>
      </w:r>
      <w:r>
        <w:t>б) нодавлат юридик</w:t>
      </w:r>
      <w:r>
        <w:rPr>
          <w:spacing w:val="1"/>
        </w:rPr>
        <w:t xml:space="preserve"> </w:t>
      </w:r>
      <w:r>
        <w:t>шахслар мулки.</w:t>
      </w:r>
    </w:p>
    <w:p w:rsidR="0060601F" w:rsidRDefault="00670D55">
      <w:pPr>
        <w:pStyle w:val="a3"/>
        <w:ind w:left="825" w:right="2406" w:firstLine="0"/>
        <w:jc w:val="left"/>
      </w:pPr>
      <w:r>
        <w:t>Оммавий</w:t>
      </w:r>
      <w:r>
        <w:rPr>
          <w:spacing w:val="1"/>
        </w:rPr>
        <w:t xml:space="preserve"> </w:t>
      </w:r>
      <w:r>
        <w:t>мулк</w:t>
      </w:r>
      <w:r>
        <w:rPr>
          <w:spacing w:val="2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қуйидагилар</w:t>
      </w:r>
      <w:r>
        <w:rPr>
          <w:spacing w:val="2"/>
        </w:rPr>
        <w:t xml:space="preserve"> </w:t>
      </w:r>
      <w:r>
        <w:t>киради:</w:t>
      </w:r>
      <w:r>
        <w:rPr>
          <w:spacing w:val="-77"/>
        </w:rPr>
        <w:t xml:space="preserve"> </w:t>
      </w:r>
      <w:r>
        <w:t>а) Ўзбекистон Республикаси мулки;</w:t>
      </w:r>
    </w:p>
    <w:p w:rsidR="0060601F" w:rsidRDefault="00670D55">
      <w:pPr>
        <w:pStyle w:val="a3"/>
        <w:ind w:left="825" w:firstLine="0"/>
        <w:jc w:val="left"/>
      </w:pPr>
      <w:r>
        <w:t>б)</w:t>
      </w:r>
      <w:r>
        <w:rPr>
          <w:spacing w:val="1"/>
        </w:rPr>
        <w:t xml:space="preserve"> </w:t>
      </w:r>
      <w:r>
        <w:t>маъмурий-ҳудудий</w:t>
      </w:r>
      <w:r>
        <w:rPr>
          <w:spacing w:val="1"/>
        </w:rPr>
        <w:t xml:space="preserve"> </w:t>
      </w:r>
      <w:r>
        <w:t>тузилмалар</w:t>
      </w:r>
      <w:r>
        <w:rPr>
          <w:spacing w:val="2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(муниципал мулк).</w:t>
      </w:r>
    </w:p>
    <w:p w:rsidR="0060601F" w:rsidRDefault="0060601F">
      <w:pPr>
        <w:pStyle w:val="a3"/>
        <w:spacing w:before="0"/>
        <w:ind w:firstLine="0"/>
        <w:jc w:val="left"/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5"/>
        </w:tabs>
        <w:spacing w:before="1"/>
        <w:ind w:left="2724" w:right="13" w:hanging="2725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86"/>
        </w:numPr>
        <w:tabs>
          <w:tab w:val="left" w:pos="1250"/>
        </w:tabs>
        <w:ind w:hanging="426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мулкдор тушунчаларига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таъриф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0"/>
        </w:tabs>
        <w:spacing w:before="0"/>
        <w:ind w:left="115" w:right="129" w:firstLine="709"/>
        <w:jc w:val="both"/>
        <w:rPr>
          <w:sz w:val="32"/>
        </w:rPr>
      </w:pPr>
      <w:r>
        <w:rPr>
          <w:sz w:val="32"/>
        </w:rPr>
        <w:t>Мамлакатимизда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ислоҳотларини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оширишнинг</w:t>
      </w:r>
      <w:r>
        <w:rPr>
          <w:spacing w:val="-77"/>
          <w:sz w:val="32"/>
        </w:rPr>
        <w:t xml:space="preserve"> </w:t>
      </w:r>
      <w:r>
        <w:rPr>
          <w:sz w:val="32"/>
        </w:rPr>
        <w:t>зарурати нималарда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намоён бўлади?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0"/>
        </w:tabs>
        <w:ind w:left="116" w:right="126" w:firstLine="708"/>
        <w:jc w:val="both"/>
        <w:rPr>
          <w:sz w:val="32"/>
        </w:rPr>
      </w:pPr>
      <w:r>
        <w:rPr>
          <w:sz w:val="32"/>
        </w:rPr>
        <w:t>Ўзбекистон Республикаси Президенти И.А.</w:t>
      </w:r>
      <w:r>
        <w:rPr>
          <w:sz w:val="32"/>
        </w:rPr>
        <w:t>Каримов асарла-</w:t>
      </w:r>
      <w:r>
        <w:rPr>
          <w:spacing w:val="1"/>
          <w:sz w:val="32"/>
        </w:rPr>
        <w:t xml:space="preserve"> </w:t>
      </w:r>
      <w:r>
        <w:rPr>
          <w:sz w:val="32"/>
        </w:rPr>
        <w:t>рида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такомиллаштириш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мулкдорлар</w:t>
      </w:r>
      <w:r>
        <w:rPr>
          <w:spacing w:val="1"/>
          <w:sz w:val="32"/>
        </w:rPr>
        <w:t xml:space="preserve"> </w:t>
      </w:r>
      <w:r>
        <w:rPr>
          <w:sz w:val="32"/>
        </w:rPr>
        <w:t>қатламини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шакллантириш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ғоялар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</w:t>
      </w:r>
      <w:r>
        <w:rPr>
          <w:spacing w:val="1"/>
          <w:sz w:val="32"/>
        </w:rPr>
        <w:t xml:space="preserve"> </w:t>
      </w:r>
      <w:r>
        <w:rPr>
          <w:sz w:val="32"/>
        </w:rPr>
        <w:t>дея</w:t>
      </w:r>
      <w:r>
        <w:rPr>
          <w:spacing w:val="-77"/>
          <w:sz w:val="32"/>
        </w:rPr>
        <w:t xml:space="preserve"> </w:t>
      </w:r>
      <w:r>
        <w:rPr>
          <w:sz w:val="32"/>
        </w:rPr>
        <w:t>оласиз?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1"/>
        </w:tabs>
        <w:spacing w:before="2"/>
        <w:ind w:left="116" w:right="127" w:firstLine="709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Конституциявий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нималардан</w:t>
      </w:r>
      <w:r>
        <w:rPr>
          <w:spacing w:val="-77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1"/>
        </w:tabs>
        <w:ind w:left="1250" w:hanging="426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2"/>
          <w:sz w:val="32"/>
        </w:rPr>
        <w:t xml:space="preserve"> </w:t>
      </w:r>
      <w:r>
        <w:rPr>
          <w:sz w:val="32"/>
        </w:rPr>
        <w:t>мазмунини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этади?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1"/>
        </w:tabs>
        <w:ind w:left="116" w:right="128" w:firstLine="709"/>
        <w:jc w:val="both"/>
        <w:rPr>
          <w:sz w:val="32"/>
        </w:rPr>
      </w:pPr>
      <w:r>
        <w:rPr>
          <w:sz w:val="32"/>
        </w:rPr>
        <w:t>Мулк ҳуқуқи субъектлари деганда қайси субъектлар 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тутилади?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1"/>
        </w:tabs>
        <w:ind w:left="116" w:right="127" w:firstLine="709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</w:t>
      </w:r>
      <w:r>
        <w:rPr>
          <w:spacing w:val="1"/>
          <w:sz w:val="32"/>
        </w:rPr>
        <w:t xml:space="preserve"> </w:t>
      </w:r>
      <w:r>
        <w:rPr>
          <w:sz w:val="32"/>
        </w:rPr>
        <w:t>дея оласиз?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1"/>
        </w:tabs>
        <w:ind w:left="1250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2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2"/>
          <w:sz w:val="32"/>
        </w:rPr>
        <w:t xml:space="preserve"> </w:t>
      </w:r>
      <w:r>
        <w:rPr>
          <w:sz w:val="32"/>
        </w:rPr>
        <w:t>келиш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тавсиф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252"/>
        </w:tabs>
        <w:spacing w:before="0"/>
        <w:ind w:left="1251" w:hanging="426"/>
        <w:jc w:val="both"/>
        <w:rPr>
          <w:sz w:val="32"/>
        </w:rPr>
      </w:pPr>
      <w:r>
        <w:rPr>
          <w:sz w:val="32"/>
        </w:rPr>
        <w:t>Қачон 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537"/>
        </w:tabs>
        <w:ind w:left="118" w:right="125" w:firstLine="708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дахлс</w:t>
      </w:r>
      <w:r>
        <w:rPr>
          <w:sz w:val="32"/>
        </w:rPr>
        <w:t>излиги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амалий</w:t>
      </w:r>
      <w:r>
        <w:rPr>
          <w:spacing w:val="1"/>
          <w:sz w:val="32"/>
        </w:rPr>
        <w:t xml:space="preserve"> </w:t>
      </w:r>
      <w:r>
        <w:rPr>
          <w:sz w:val="32"/>
        </w:rPr>
        <w:t>мисолларда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кўрсатиб беринг?</w:t>
      </w:r>
    </w:p>
    <w:p w:rsidR="0060601F" w:rsidRDefault="00670D55">
      <w:pPr>
        <w:pStyle w:val="a5"/>
        <w:numPr>
          <w:ilvl w:val="0"/>
          <w:numId w:val="86"/>
        </w:numPr>
        <w:tabs>
          <w:tab w:val="left" w:pos="1537"/>
        </w:tabs>
        <w:spacing w:before="0"/>
        <w:ind w:left="1536" w:hanging="710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ҳақидаги фикрингиз қандай?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79" w:name="_TOC_250025"/>
      <w:bookmarkEnd w:id="79"/>
      <w:r>
        <w:lastRenderedPageBreak/>
        <w:t>Ўн тўртинчи 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bookmarkStart w:id="80" w:name="_TOC_250024"/>
      <w:r>
        <w:t>ХУСУСИЙ</w:t>
      </w:r>
      <w:r>
        <w:rPr>
          <w:spacing w:val="2"/>
        </w:rPr>
        <w:t xml:space="preserve"> </w:t>
      </w:r>
      <w:r>
        <w:t>МУЛК</w:t>
      </w:r>
      <w:r>
        <w:rPr>
          <w:spacing w:val="2"/>
        </w:rPr>
        <w:t xml:space="preserve"> </w:t>
      </w:r>
      <w:bookmarkEnd w:id="80"/>
      <w:r>
        <w:t>ҲУҚУҚИ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2" w:right="129" w:firstLine="710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Республикамиз бозор муносабатларига ўтган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дастлабки пайтларда хусусий мулкка нисбатан кишиларда негатив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тасаввур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мавжуд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шаклига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ҳукмронлик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зўравонлик белгиси сифатида, эксплуатация қилувчи синф қўлидаги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қурол сифатида қаралар эди. Бироқ, бозор муносабатлари шароити-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 хусуси</w:t>
      </w:r>
      <w:r>
        <w:rPr>
          <w:i/>
          <w:sz w:val="32"/>
        </w:rPr>
        <w:t>й мулкнинг афзал жиҳатлари намоён бўла бориши, 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мулкдорлар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синфининг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кенгайиши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муносабатларининг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асосий қонуни ҳисобланган талаб ва таклиф, рақобатнинг 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базасида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мақомининг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тубдан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ўзгаришига олиб ке</w:t>
      </w:r>
      <w:r>
        <w:rPr>
          <w:i/>
          <w:sz w:val="32"/>
        </w:rPr>
        <w:t>лди. Кейинги йилларда мамлакатимизда 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 билан боғлиқ муносабатларни тартибга солишга қаратилган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кўплаб норматив-ҳуқуқий ҳужжатларнинг қабул қилиниши натижа-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сида хусусий мулк шахсларнинг ижтимоий, иқтисодий муносабат-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иштирокини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моддий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жи</w:t>
      </w:r>
      <w:r>
        <w:rPr>
          <w:i/>
          <w:sz w:val="32"/>
        </w:rPr>
        <w:t>ҳатдан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қаратилган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асосий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восита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сифатида эътироф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этилишини таъминлади.</w:t>
      </w:r>
    </w:p>
    <w:p w:rsidR="0060601F" w:rsidRDefault="00670D55">
      <w:pPr>
        <w:spacing w:before="7"/>
        <w:ind w:left="113" w:right="128" w:firstLine="709"/>
        <w:jc w:val="both"/>
        <w:rPr>
          <w:i/>
          <w:sz w:val="32"/>
        </w:rPr>
      </w:pPr>
      <w:r>
        <w:rPr>
          <w:i/>
          <w:sz w:val="32"/>
        </w:rPr>
        <w:t>Шу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маънода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дарсликнинг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мулкнинг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тизимида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тутган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ўрни,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 мулк, уларнинг бирлиги ва ўзига хослиги, хусусий мулк 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тушунчаси, унинг вужудга келиш ва бекор бўлиш асослари, 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мулкнинг субъектлари ва объектлари доираси каби масалалар очиб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берилди.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85"/>
        </w:numPr>
        <w:tabs>
          <w:tab w:val="left" w:pos="1468"/>
        </w:tabs>
        <w:spacing w:before="1"/>
        <w:ind w:hanging="645"/>
      </w:pPr>
      <w:bookmarkStart w:id="81" w:name="_TOC_250023"/>
      <w:r>
        <w:t>Хусусий</w:t>
      </w:r>
      <w:r>
        <w:rPr>
          <w:spacing w:val="3"/>
        </w:rPr>
        <w:t xml:space="preserve"> </w:t>
      </w:r>
      <w:r>
        <w:t>мулк</w:t>
      </w:r>
      <w:r>
        <w:rPr>
          <w:spacing w:val="2"/>
        </w:rPr>
        <w:t xml:space="preserve"> </w:t>
      </w:r>
      <w:bookmarkEnd w:id="81"/>
      <w:r>
        <w:t>тушунчаси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ФК</w:t>
      </w:r>
      <w:r>
        <w:t>нинг</w:t>
      </w:r>
      <w:r>
        <w:rPr>
          <w:spacing w:val="1"/>
        </w:rPr>
        <w:t xml:space="preserve"> </w:t>
      </w:r>
      <w:r>
        <w:t>207-моддасига</w:t>
      </w:r>
      <w:r>
        <w:rPr>
          <w:spacing w:val="8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хусусий мулк ҳуқуқи шахснинг қонун ҳужжатларига мувофиқ тарзда</w:t>
      </w:r>
      <w:r>
        <w:rPr>
          <w:spacing w:val="1"/>
        </w:rPr>
        <w:t xml:space="preserve"> </w:t>
      </w:r>
      <w:r>
        <w:t>қўлга киритган мол-мулкка эгалик қилиш, ундан фойдаланиш ва 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ҳуқуқидир.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тариқасида,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чиқаришда ўз меҳнати билан шахсан иштирок этиш</w:t>
      </w:r>
      <w:r>
        <w:t>, 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тузиш,</w:t>
      </w:r>
      <w:r>
        <w:rPr>
          <w:spacing w:val="1"/>
        </w:rPr>
        <w:t xml:space="preserve"> </w:t>
      </w:r>
      <w:r>
        <w:t>ёлланма</w:t>
      </w:r>
      <w:r>
        <w:rPr>
          <w:spacing w:val="1"/>
        </w:rPr>
        <w:t xml:space="preserve"> </w:t>
      </w:r>
      <w:r>
        <w:t>меҳнатдан</w:t>
      </w:r>
      <w:r>
        <w:rPr>
          <w:spacing w:val="1"/>
        </w:rPr>
        <w:t xml:space="preserve"> </w:t>
      </w:r>
      <w:r>
        <w:t>фойдаланиш тартибида ҳамда қонунда тақиқлаб қўйилмаган бошқа</w:t>
      </w:r>
      <w:r>
        <w:rPr>
          <w:spacing w:val="1"/>
        </w:rPr>
        <w:t xml:space="preserve"> </w:t>
      </w:r>
      <w:r>
        <w:t>асосларда қўлга киритилган</w:t>
      </w:r>
      <w:r>
        <w:rPr>
          <w:spacing w:val="-1"/>
        </w:rPr>
        <w:t xml:space="preserve"> </w:t>
      </w:r>
      <w:r>
        <w:t>мулкий ҳуқуқидир.</w:t>
      </w:r>
    </w:p>
    <w:p w:rsidR="0060601F" w:rsidRDefault="00670D55">
      <w:pPr>
        <w:pStyle w:val="a3"/>
        <w:spacing w:before="4"/>
        <w:ind w:left="117" w:right="125" w:firstLine="708"/>
      </w:pPr>
      <w:r>
        <w:t>Хусусий мулк ҳуқуқи билан боғлиқ муҳим қоида шуки, хусусий</w:t>
      </w:r>
      <w:r>
        <w:rPr>
          <w:spacing w:val="1"/>
        </w:rPr>
        <w:t xml:space="preserve"> </w:t>
      </w:r>
      <w:r>
        <w:t>мулк бўлган мол-мулк миқдор ва қиймат жиҳатдан чекланмайди. Бу</w:t>
      </w:r>
      <w:r>
        <w:rPr>
          <w:spacing w:val="1"/>
        </w:rPr>
        <w:t xml:space="preserve"> </w:t>
      </w:r>
      <w:r>
        <w:t>қоида</w:t>
      </w:r>
      <w:r>
        <w:rPr>
          <w:spacing w:val="58"/>
        </w:rPr>
        <w:t xml:space="preserve"> </w:t>
      </w:r>
      <w:r>
        <w:t>мустақил</w:t>
      </w:r>
      <w:r>
        <w:rPr>
          <w:spacing w:val="56"/>
        </w:rPr>
        <w:t xml:space="preserve"> </w:t>
      </w:r>
      <w:r>
        <w:t>давлатимизнинг</w:t>
      </w:r>
      <w:r>
        <w:rPr>
          <w:spacing w:val="56"/>
        </w:rPr>
        <w:t xml:space="preserve"> </w:t>
      </w:r>
      <w:r>
        <w:t>мулк</w:t>
      </w:r>
      <w:r>
        <w:rPr>
          <w:spacing w:val="57"/>
        </w:rPr>
        <w:t xml:space="preserve"> </w:t>
      </w:r>
      <w:r>
        <w:t>муносабатларини</w:t>
      </w:r>
      <w:r>
        <w:rPr>
          <w:spacing w:val="56"/>
        </w:rPr>
        <w:t xml:space="preserve"> </w:t>
      </w:r>
      <w:r>
        <w:t>тартибга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 w:firstLine="0"/>
      </w:pPr>
      <w:r>
        <w:lastRenderedPageBreak/>
        <w:t>солиш борасидаги ислоҳотларнинг “инқилобий” нормаларидан бири-</w:t>
      </w:r>
      <w:r>
        <w:rPr>
          <w:spacing w:val="1"/>
        </w:rPr>
        <w:t xml:space="preserve"> </w:t>
      </w:r>
      <w:r>
        <w:t>дир. Зеро, бу қоида ўрнатилмагунча мулкка эгалик қилиш борасида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чекловлар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1963</w:t>
      </w:r>
      <w:r>
        <w:rPr>
          <w:spacing w:val="1"/>
        </w:rPr>
        <w:t xml:space="preserve"> </w:t>
      </w:r>
      <w:r>
        <w:t>йилги</w:t>
      </w:r>
      <w:r>
        <w:rPr>
          <w:spacing w:val="80"/>
        </w:rPr>
        <w:t xml:space="preserve"> </w:t>
      </w:r>
      <w:r>
        <w:t>Гражданлик</w:t>
      </w:r>
      <w:r>
        <w:rPr>
          <w:spacing w:val="80"/>
        </w:rPr>
        <w:t xml:space="preserve"> </w:t>
      </w:r>
      <w:r>
        <w:t>кодексида</w:t>
      </w:r>
      <w:r>
        <w:rPr>
          <w:spacing w:val="1"/>
        </w:rPr>
        <w:t xml:space="preserve"> </w:t>
      </w:r>
      <w:r>
        <w:t>қатор ҳолларда мулкий чекловлар ўрнатилган эди. Масалан, унинг</w:t>
      </w:r>
      <w:r>
        <w:rPr>
          <w:spacing w:val="1"/>
        </w:rPr>
        <w:t xml:space="preserve"> </w:t>
      </w:r>
      <w:r>
        <w:t>120-моддасига биноан фуқаронинг шахсий мулкида битта уй-жой ёки</w:t>
      </w:r>
      <w:r>
        <w:rPr>
          <w:spacing w:val="-77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у</w:t>
      </w:r>
      <w:r>
        <w:t>й-жойнинг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Кодекснинг</w:t>
      </w:r>
      <w:r>
        <w:rPr>
          <w:spacing w:val="1"/>
        </w:rPr>
        <w:t xml:space="preserve"> </w:t>
      </w:r>
      <w:r>
        <w:t>121-</w:t>
      </w:r>
      <w:r>
        <w:rPr>
          <w:spacing w:val="1"/>
        </w:rPr>
        <w:t xml:space="preserve"> </w:t>
      </w:r>
      <w:r>
        <w:t>моддасига биноан, агар қонун йўл қўйган асослар бўйича (масалан,</w:t>
      </w:r>
      <w:r>
        <w:rPr>
          <w:spacing w:val="1"/>
        </w:rPr>
        <w:t xml:space="preserve"> </w:t>
      </w:r>
      <w:r>
        <w:t>ҳадя қилиш, мерос олиш йўли билан) уй-жой биттадан ортиқ бўлиб</w:t>
      </w:r>
      <w:r>
        <w:rPr>
          <w:spacing w:val="1"/>
        </w:rPr>
        <w:t xml:space="preserve"> </w:t>
      </w:r>
      <w:r>
        <w:t>қолса, ана шу уйни бир йил давомида сотиши ёки бошқа усул билан</w:t>
      </w:r>
      <w:r>
        <w:rPr>
          <w:spacing w:val="1"/>
        </w:rPr>
        <w:t xml:space="preserve"> </w:t>
      </w:r>
      <w:r>
        <w:t>бировга ўтказ</w:t>
      </w:r>
      <w:r>
        <w:t>иши лозим эди. Бундай талаб бажарилмаган тақдирда</w:t>
      </w:r>
      <w:r>
        <w:rPr>
          <w:spacing w:val="1"/>
        </w:rPr>
        <w:t xml:space="preserve"> </w:t>
      </w:r>
      <w:r>
        <w:t>ортиқча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ижроия</w:t>
      </w:r>
      <w:r>
        <w:rPr>
          <w:spacing w:val="1"/>
        </w:rPr>
        <w:t xml:space="preserve"> </w:t>
      </w:r>
      <w:r>
        <w:t>қўмитаси</w:t>
      </w:r>
      <w:r>
        <w:rPr>
          <w:spacing w:val="1"/>
        </w:rPr>
        <w:t xml:space="preserve"> </w:t>
      </w:r>
      <w:r>
        <w:t>ҳузуридаги</w:t>
      </w:r>
      <w:r>
        <w:rPr>
          <w:spacing w:val="1"/>
        </w:rPr>
        <w:t xml:space="preserve"> </w:t>
      </w:r>
      <w:r>
        <w:t>маъмурий</w:t>
      </w:r>
      <w:r>
        <w:rPr>
          <w:spacing w:val="-77"/>
        </w:rPr>
        <w:t xml:space="preserve"> </w:t>
      </w:r>
      <w:r>
        <w:t>комиссиясининг қарорига асосан сотилиши ёки давлат ихтиёрига 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ўтказилиши шарт эди.</w:t>
      </w:r>
    </w:p>
    <w:p w:rsidR="0060601F" w:rsidRDefault="00670D55">
      <w:pPr>
        <w:pStyle w:val="a3"/>
        <w:spacing w:before="6"/>
        <w:ind w:left="117" w:right="122" w:firstLine="708"/>
      </w:pPr>
      <w:r>
        <w:t>Собиқ</w:t>
      </w:r>
      <w:r>
        <w:rPr>
          <w:spacing w:val="1"/>
        </w:rPr>
        <w:t xml:space="preserve"> </w:t>
      </w:r>
      <w:r>
        <w:t>Иттифоқ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мулк</w:t>
      </w:r>
      <w:r>
        <w:rPr>
          <w:spacing w:val="-77"/>
        </w:rPr>
        <w:t xml:space="preserve"> </w:t>
      </w:r>
      <w:r>
        <w:t>ҳисобланиб, бундай мулк унинг ўзининг шахсий меҳнати натижасида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даромадлари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жамғармаларидан</w:t>
      </w:r>
      <w:r>
        <w:rPr>
          <w:spacing w:val="1"/>
        </w:rPr>
        <w:t xml:space="preserve"> </w:t>
      </w:r>
      <w:r>
        <w:t>иборат</w:t>
      </w:r>
      <w:r>
        <w:rPr>
          <w:spacing w:val="8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турадиган уй-жой, ёрдамчи уй хўжалиги ва уй-рўзғор буюмларидан</w:t>
      </w:r>
      <w:r>
        <w:rPr>
          <w:spacing w:val="1"/>
        </w:rPr>
        <w:t xml:space="preserve"> </w:t>
      </w:r>
      <w:r>
        <w:t>иборат истеъмолий тусга эга бўлиши мумкин эди. Фуқаролар шахсий</w:t>
      </w:r>
      <w:r>
        <w:rPr>
          <w:spacing w:val="1"/>
        </w:rPr>
        <w:t xml:space="preserve"> </w:t>
      </w:r>
      <w:r>
        <w:t>мулкидан д</w:t>
      </w:r>
      <w:r>
        <w:t>аромад олишлари мумкин бўлмаган. Шу хусусияти билан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мулки хусусий</w:t>
      </w:r>
      <w:r>
        <w:rPr>
          <w:spacing w:val="1"/>
        </w:rPr>
        <w:t xml:space="preserve"> </w:t>
      </w:r>
      <w:r>
        <w:t>мулкдан фарқланар</w:t>
      </w:r>
      <w:r>
        <w:rPr>
          <w:spacing w:val="1"/>
        </w:rPr>
        <w:t xml:space="preserve"> </w:t>
      </w:r>
      <w:r>
        <w:t>эди.</w:t>
      </w:r>
    </w:p>
    <w:p w:rsidR="0060601F" w:rsidRDefault="00670D55">
      <w:pPr>
        <w:pStyle w:val="a3"/>
        <w:spacing w:before="4"/>
        <w:ind w:left="120" w:right="121"/>
      </w:pPr>
      <w:r>
        <w:t>Хусусий мулк ўзининг табиати билан шахсий мулкдан тубдан</w:t>
      </w:r>
      <w:r>
        <w:rPr>
          <w:spacing w:val="1"/>
        </w:rPr>
        <w:t xml:space="preserve"> </w:t>
      </w:r>
      <w:r>
        <w:t>фарқ қилади. Хусусий мулк ҳуқуқининг объектлари фақат истеъмо-</w:t>
      </w:r>
      <w:r>
        <w:rPr>
          <w:spacing w:val="1"/>
        </w:rPr>
        <w:t xml:space="preserve"> </w:t>
      </w:r>
      <w:r>
        <w:t>лий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</w:t>
      </w:r>
      <w:r>
        <w:t>сабатлари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тадбиркорликнинг</w:t>
      </w:r>
      <w:r>
        <w:rPr>
          <w:spacing w:val="1"/>
        </w:rPr>
        <w:t xml:space="preserve"> </w:t>
      </w:r>
      <w:r>
        <w:t>барча турлари ва шаклларини таркиб топиши учун хизмат қилувчи</w:t>
      </w:r>
      <w:r>
        <w:rPr>
          <w:spacing w:val="1"/>
        </w:rPr>
        <w:t xml:space="preserve"> </w:t>
      </w:r>
      <w:r>
        <w:t>объектлардан</w:t>
      </w:r>
      <w:r>
        <w:rPr>
          <w:spacing w:val="1"/>
        </w:rPr>
        <w:t xml:space="preserve"> </w:t>
      </w:r>
      <w:r>
        <w:t>иборат.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ўхшаб</w:t>
      </w:r>
      <w:r>
        <w:rPr>
          <w:spacing w:val="80"/>
        </w:rPr>
        <w:t xml:space="preserve"> </w:t>
      </w:r>
      <w:r>
        <w:t>давлат</w:t>
      </w:r>
      <w:r>
        <w:rPr>
          <w:spacing w:val="80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топадиган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мустаҳкамланиши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 иқтисодий манбадир. Шахсий мулк ҳуқуқининг субъектлари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фуқаролардан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эди,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фирмалар,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жамиятлари,</w:t>
      </w:r>
      <w:r>
        <w:rPr>
          <w:spacing w:val="1"/>
        </w:rPr>
        <w:t xml:space="preserve"> </w:t>
      </w:r>
      <w:r>
        <w:t>бирлашмалар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ширкатлардан</w:t>
      </w:r>
      <w:r>
        <w:rPr>
          <w:spacing w:val="-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бўли</w:t>
      </w:r>
      <w:r>
        <w:t>ши мумкин</w:t>
      </w:r>
      <w:r>
        <w:rPr>
          <w:vertAlign w:val="superscript"/>
        </w:rPr>
        <w:t>4</w:t>
      </w:r>
      <w:r>
        <w:t>.</w:t>
      </w:r>
    </w:p>
    <w:p w:rsidR="0060601F" w:rsidRDefault="00670D55">
      <w:pPr>
        <w:pStyle w:val="a3"/>
        <w:spacing w:before="3"/>
        <w:ind w:left="114" w:right="127" w:firstLine="708"/>
      </w:pPr>
      <w:r>
        <w:t>ФКнинг 208-моддасига мувофиқ хусусий мулк ҳуқуқи субъект-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ўзгариш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берди.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Мулкчилик</w:t>
      </w:r>
      <w:r>
        <w:rPr>
          <w:spacing w:val="-77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сифатида</w:t>
      </w:r>
      <w:r>
        <w:rPr>
          <w:spacing w:val="45"/>
        </w:rPr>
        <w:t xml:space="preserve"> </w:t>
      </w:r>
      <w:r>
        <w:t>фақат</w:t>
      </w:r>
      <w:r>
        <w:rPr>
          <w:spacing w:val="47"/>
        </w:rPr>
        <w:t xml:space="preserve"> </w:t>
      </w:r>
      <w:r>
        <w:t>фуқаролар</w:t>
      </w:r>
      <w:r>
        <w:rPr>
          <w:spacing w:val="46"/>
        </w:rPr>
        <w:t xml:space="preserve"> </w:t>
      </w:r>
      <w:r>
        <w:t>тан</w:t>
      </w:r>
      <w:r>
        <w:rPr>
          <w:spacing w:val="46"/>
        </w:rPr>
        <w:t xml:space="preserve"> </w:t>
      </w:r>
      <w:r>
        <w:t>олинган</w:t>
      </w:r>
      <w:r>
        <w:rPr>
          <w:spacing w:val="45"/>
        </w:rPr>
        <w:t xml:space="preserve"> </w:t>
      </w:r>
      <w:r>
        <w:t>эди.</w:t>
      </w:r>
      <w:r>
        <w:rPr>
          <w:spacing w:val="46"/>
        </w:rPr>
        <w:t xml:space="preserve"> </w:t>
      </w:r>
      <w:r>
        <w:t>ФКнинг</w:t>
      </w:r>
      <w:r>
        <w:rPr>
          <w:spacing w:val="45"/>
        </w:rPr>
        <w:t xml:space="preserve"> </w:t>
      </w:r>
      <w:r>
        <w:t>208-моддасига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0"/>
        <w:ind w:firstLine="0"/>
        <w:jc w:val="left"/>
        <w:rPr>
          <w:sz w:val="21"/>
        </w:rPr>
      </w:pPr>
      <w:r>
        <w:pict>
          <v:rect id="_x0000_s1072" style="position:absolute;margin-left:56.7pt;margin-top:14.05pt;width:2in;height:.5pt;z-index:-156441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Раҳмонқулов Ҳ., Рўзиназаров Ш., Оқюлов О., Азизов Х., Имомов Н. Хусусий мулк объектларининг 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мақоми.</w:t>
      </w:r>
      <w:r>
        <w:rPr>
          <w:spacing w:val="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хузуридаги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амалдаги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5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</w:t>
      </w:r>
      <w:r>
        <w:rPr>
          <w:sz w:val="20"/>
        </w:rPr>
        <w:t>ринги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институти, 2007. -11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асосан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фуқаролардан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шахслардан иборат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мумкинлиги</w:t>
      </w:r>
      <w:r>
        <w:rPr>
          <w:spacing w:val="-1"/>
        </w:rPr>
        <w:t xml:space="preserve"> </w:t>
      </w:r>
      <w:r>
        <w:t>белгиланди.</w:t>
      </w:r>
    </w:p>
    <w:p w:rsidR="0060601F" w:rsidRDefault="00670D55">
      <w:pPr>
        <w:pStyle w:val="a3"/>
        <w:ind w:left="114" w:right="129" w:firstLine="708"/>
      </w:pP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фуқаролар,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ширкатлари ва жамиятлари, кооперативлар, жамоат бирлашмалари,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фондлар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шахслардир</w:t>
      </w:r>
      <w:r>
        <w:rPr>
          <w:spacing w:val="1"/>
        </w:rPr>
        <w:t xml:space="preserve"> </w:t>
      </w:r>
      <w:r>
        <w:t>(ФК, 208-модда).</w:t>
      </w:r>
    </w:p>
    <w:p w:rsidR="0060601F" w:rsidRDefault="00670D55">
      <w:pPr>
        <w:pStyle w:val="a3"/>
        <w:spacing w:before="2"/>
        <w:ind w:left="115" w:right="125" w:firstLine="708"/>
      </w:pPr>
      <w:r>
        <w:t>Хусусий мулк ҳуқуқи субектлари турли-туман ва кенг доирада</w:t>
      </w:r>
      <w:r>
        <w:rPr>
          <w:spacing w:val="1"/>
        </w:rPr>
        <w:t xml:space="preserve"> </w:t>
      </w:r>
      <w:r>
        <w:t>бўлса ҳам уларни бирлаштирувчи белги мулкнинг вужу</w:t>
      </w:r>
      <w:r>
        <w:t>дга келиши,</w:t>
      </w:r>
      <w:r>
        <w:rPr>
          <w:spacing w:val="1"/>
        </w:rPr>
        <w:t xml:space="preserve"> </w:t>
      </w:r>
      <w:r>
        <w:t>ундан фойдаланиш, бошқариш, тасарруф этиш, унинг натижаларидан</w:t>
      </w:r>
      <w:r>
        <w:rPr>
          <w:spacing w:val="1"/>
        </w:rPr>
        <w:t xml:space="preserve"> </w:t>
      </w:r>
      <w:r>
        <w:t>баҳраманд</w:t>
      </w:r>
      <w:r>
        <w:rPr>
          <w:spacing w:val="1"/>
        </w:rPr>
        <w:t xml:space="preserve"> </w:t>
      </w:r>
      <w:r>
        <w:t>бўлишда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шахс)нинг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даражада иштирок этиши, иштирок этганида ҳам оммавий мулкдаги</w:t>
      </w:r>
      <w:r>
        <w:rPr>
          <w:spacing w:val="1"/>
        </w:rPr>
        <w:t xml:space="preserve"> </w:t>
      </w:r>
      <w:r>
        <w:t>каби фуқаро (давлатга мансуб шахс) ёки махсус ваколатли ман</w:t>
      </w:r>
      <w:r>
        <w:t>сабдор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этишидир.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(масалан,</w:t>
      </w:r>
      <w:r>
        <w:rPr>
          <w:spacing w:val="1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тегишли мол-мулк бўйича мулкдор ваколатларини амалга оширишда)</w:t>
      </w:r>
      <w:r>
        <w:rPr>
          <w:spacing w:val="-77"/>
        </w:rPr>
        <w:t xml:space="preserve"> </w:t>
      </w:r>
      <w:r>
        <w:t>ёки билосита (масалан, юридик шахсни таъсис этувчиси ёки юридик</w:t>
      </w:r>
      <w:r>
        <w:rPr>
          <w:spacing w:val="1"/>
        </w:rPr>
        <w:t xml:space="preserve"> </w:t>
      </w:r>
      <w:r>
        <w:t>шахс мол-мулкидан баҳраманд бўлувчи субъекти сифатидаги ҳуқуқ-</w:t>
      </w:r>
      <w:r>
        <w:rPr>
          <w:spacing w:val="1"/>
        </w:rPr>
        <w:t xml:space="preserve"> </w:t>
      </w:r>
      <w:r>
        <w:t>ларни амалга оширишда) намоён бўлади. Ҳар иккала кўринишда ҳам</w:t>
      </w:r>
      <w:r>
        <w:rPr>
          <w:spacing w:val="1"/>
        </w:rPr>
        <w:t xml:space="preserve"> </w:t>
      </w:r>
      <w:r>
        <w:t>хусусий шахсга маълум мулкий ҳуқуқлар тегишли бўлади ва у бу</w:t>
      </w:r>
      <w:r>
        <w:rPr>
          <w:spacing w:val="1"/>
        </w:rPr>
        <w:t xml:space="preserve"> </w:t>
      </w:r>
      <w:r>
        <w:t>ҳуқуқларни ўзига хос тарзда</w:t>
      </w:r>
      <w:r>
        <w:rPr>
          <w:spacing w:val="1"/>
        </w:rPr>
        <w:t xml:space="preserve"> </w:t>
      </w:r>
      <w:r>
        <w:t>рўёбга чиқаради.</w:t>
      </w:r>
    </w:p>
    <w:p w:rsidR="0060601F" w:rsidRDefault="00670D55">
      <w:pPr>
        <w:pStyle w:val="a3"/>
        <w:spacing w:before="7"/>
        <w:ind w:left="116" w:right="126" w:firstLine="708"/>
      </w:pPr>
      <w:r>
        <w:t>ФКнинг</w:t>
      </w:r>
      <w:r>
        <w:rPr>
          <w:spacing w:val="1"/>
        </w:rPr>
        <w:t xml:space="preserve"> </w:t>
      </w:r>
      <w:r>
        <w:t>209-моддасига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доираси ҳам чекланмайди. Қонун билан ман этилган айрим ашёлар-</w:t>
      </w:r>
      <w:r>
        <w:rPr>
          <w:spacing w:val="1"/>
        </w:rPr>
        <w:t xml:space="preserve"> </w:t>
      </w:r>
      <w:r>
        <w:t>дан ташқари</w:t>
      </w:r>
      <w:r>
        <w:rPr>
          <w:spacing w:val="1"/>
        </w:rPr>
        <w:t xml:space="preserve"> </w:t>
      </w:r>
      <w:r>
        <w:t>ҳар қандай</w:t>
      </w:r>
      <w:r>
        <w:rPr>
          <w:spacing w:val="1"/>
        </w:rPr>
        <w:t xml:space="preserve"> </w:t>
      </w:r>
      <w:r>
        <w:t>мол-мулк 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85"/>
        </w:numPr>
        <w:tabs>
          <w:tab w:val="left" w:pos="1550"/>
        </w:tabs>
        <w:spacing w:before="1"/>
        <w:ind w:left="1535" w:right="3261" w:hanging="710"/>
      </w:pPr>
      <w:bookmarkStart w:id="82" w:name="_TOC_250022"/>
      <w:r>
        <w:t>Хусусий</w:t>
      </w:r>
      <w:r>
        <w:rPr>
          <w:spacing w:val="2"/>
        </w:rPr>
        <w:t xml:space="preserve"> </w:t>
      </w:r>
      <w:r>
        <w:t>мулк</w:t>
      </w:r>
      <w:r>
        <w:rPr>
          <w:spacing w:val="2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субъектлари</w:t>
      </w:r>
      <w:r>
        <w:rPr>
          <w:spacing w:val="-77"/>
        </w:rPr>
        <w:t xml:space="preserve"> </w:t>
      </w:r>
      <w:r>
        <w:t>ва уларнинг</w:t>
      </w:r>
      <w:r>
        <w:rPr>
          <w:spacing w:val="-1"/>
        </w:rPr>
        <w:t xml:space="preserve"> </w:t>
      </w:r>
      <w:bookmarkEnd w:id="82"/>
      <w:r>
        <w:t>ваколатлари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7" w:right="125" w:firstLine="708"/>
      </w:pPr>
      <w:r>
        <w:t>Юқорида</w:t>
      </w:r>
      <w:r>
        <w:rPr>
          <w:spacing w:val="1"/>
        </w:rPr>
        <w:t xml:space="preserve"> </w:t>
      </w:r>
      <w:r>
        <w:t>айтганимиздек,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</w:t>
      </w:r>
      <w:r>
        <w:t>қи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нодавлат юридик шахслар мулки кўринишида учрайди. ФКнинг 208-</w:t>
      </w:r>
      <w:r>
        <w:rPr>
          <w:spacing w:val="1"/>
        </w:rPr>
        <w:t xml:space="preserve"> </w:t>
      </w:r>
      <w:r>
        <w:t>моддаси мазмунидан келиб чиқиб, хусусий мулк объектларига нисба-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ваколатларга</w:t>
      </w:r>
      <w:r>
        <w:rPr>
          <w:spacing w:val="1"/>
        </w:rPr>
        <w:t xml:space="preserve"> </w:t>
      </w:r>
      <w:r>
        <w:t>қуйидагилар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айтиш</w:t>
      </w:r>
      <w:r>
        <w:rPr>
          <w:spacing w:val="-77"/>
        </w:rPr>
        <w:t xml:space="preserve"> </w:t>
      </w:r>
      <w:r>
        <w:t>мумкин:</w:t>
      </w:r>
    </w:p>
    <w:p w:rsidR="0060601F" w:rsidRDefault="00670D55">
      <w:pPr>
        <w:pStyle w:val="a3"/>
        <w:spacing w:before="2"/>
        <w:ind w:left="117" w:right="126"/>
      </w:pPr>
      <w:r>
        <w:t>-жисмоний</w:t>
      </w:r>
      <w:r>
        <w:rPr>
          <w:spacing w:val="1"/>
        </w:rPr>
        <w:t xml:space="preserve"> </w:t>
      </w:r>
      <w:r>
        <w:t>шахслар</w:t>
      </w:r>
      <w:r>
        <w:rPr>
          <w:spacing w:val="81"/>
        </w:rPr>
        <w:t xml:space="preserve"> </w:t>
      </w:r>
      <w:r>
        <w:t>(Ўзбекистон</w:t>
      </w:r>
      <w:r>
        <w:rPr>
          <w:spacing w:val="8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фуқаролари,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фуқаролиги бўлмаган</w:t>
      </w:r>
      <w:r>
        <w:rPr>
          <w:spacing w:val="-1"/>
        </w:rPr>
        <w:t xml:space="preserve"> </w:t>
      </w:r>
      <w:r>
        <w:t>шахслар);</w:t>
      </w:r>
    </w:p>
    <w:p w:rsidR="0060601F" w:rsidRDefault="00670D55">
      <w:pPr>
        <w:pStyle w:val="a3"/>
        <w:spacing w:before="2"/>
        <w:ind w:left="117" w:right="126"/>
      </w:pPr>
      <w:r>
        <w:t>-нодавлат</w:t>
      </w:r>
      <w:r>
        <w:rPr>
          <w:spacing w:val="1"/>
        </w:rPr>
        <w:t xml:space="preserve"> </w:t>
      </w:r>
      <w:r>
        <w:t>тижоратчи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(хусусий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хўжалик жамиятлари ва</w:t>
      </w:r>
      <w:r>
        <w:rPr>
          <w:spacing w:val="1"/>
        </w:rPr>
        <w:t xml:space="preserve"> </w:t>
      </w:r>
      <w:r>
        <w:t>ширкатлари);</w:t>
      </w:r>
    </w:p>
    <w:p w:rsidR="0060601F" w:rsidRDefault="00670D55">
      <w:pPr>
        <w:pStyle w:val="a3"/>
        <w:ind w:left="826" w:firstLine="0"/>
      </w:pPr>
      <w:r>
        <w:t>-кооперативлар</w:t>
      </w:r>
      <w:r>
        <w:rPr>
          <w:spacing w:val="1"/>
        </w:rPr>
        <w:t xml:space="preserve"> </w:t>
      </w:r>
      <w:r>
        <w:t>(ишлаб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матлубот кооперативлари);</w:t>
      </w:r>
    </w:p>
    <w:p w:rsidR="0060601F" w:rsidRDefault="00670D55">
      <w:pPr>
        <w:pStyle w:val="a3"/>
        <w:spacing w:before="0"/>
        <w:ind w:left="826" w:firstLine="0"/>
      </w:pPr>
      <w:r>
        <w:t>-жамо</w:t>
      </w:r>
      <w:r>
        <w:t>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-1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фондлари;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823" w:firstLine="0"/>
      </w:pPr>
      <w:r>
        <w:lastRenderedPageBreak/>
        <w:t>-давлатга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юридик</w:t>
      </w:r>
      <w:r>
        <w:rPr>
          <w:spacing w:val="2"/>
        </w:rPr>
        <w:t xml:space="preserve"> </w:t>
      </w:r>
      <w:r>
        <w:t>шахслар.</w:t>
      </w:r>
    </w:p>
    <w:p w:rsidR="0060601F" w:rsidRDefault="00670D55">
      <w:pPr>
        <w:pStyle w:val="a3"/>
        <w:spacing w:before="0"/>
        <w:ind w:left="114" w:right="129"/>
      </w:pP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хорижий давлатларга тегишли шахслар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ind w:left="112" w:right="128" w:firstLine="710"/>
      </w:pPr>
      <w:r>
        <w:t>Қонунда мулкдорни ўз манфаатини кўзлаб ваколатларн</w:t>
      </w:r>
      <w:r>
        <w:t>и амалга</w:t>
      </w:r>
      <w:r>
        <w:rPr>
          <w:spacing w:val="1"/>
        </w:rPr>
        <w:t xml:space="preserve"> </w:t>
      </w:r>
      <w:r>
        <w:t>ошириши умумий асос сифатида белгиланган. Бу хусусий мулк 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Агарда</w:t>
      </w:r>
      <w:r>
        <w:rPr>
          <w:spacing w:val="-77"/>
        </w:rPr>
        <w:t xml:space="preserve"> </w:t>
      </w:r>
      <w:r>
        <w:t>оммавий мулк субъектини “ўз манфаатлари” мазмуни аниқроқ бўлса,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субъектини</w:t>
      </w:r>
      <w:r>
        <w:rPr>
          <w:spacing w:val="1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манфаатлари”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шарт-</w:t>
      </w:r>
      <w:r>
        <w:rPr>
          <w:spacing w:val="-77"/>
        </w:rPr>
        <w:t xml:space="preserve"> </w:t>
      </w:r>
      <w:r>
        <w:t>шароит ва вазиятлар билан боғлиқ. Яъни, хусусий мулк эгаси мулкий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доирасидан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 ўз манфаатини ифода этади. Мулкий ҳуқуқни амалга ошириш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хоҳлаган</w:t>
      </w:r>
      <w:r>
        <w:rPr>
          <w:spacing w:val="81"/>
        </w:rPr>
        <w:t xml:space="preserve"> </w:t>
      </w:r>
      <w:r>
        <w:t>вақтда,</w:t>
      </w:r>
      <w:r>
        <w:rPr>
          <w:spacing w:val="81"/>
        </w:rPr>
        <w:t xml:space="preserve"> </w:t>
      </w:r>
      <w:r>
        <w:t>ўзгаларнинг</w:t>
      </w:r>
      <w:r>
        <w:rPr>
          <w:spacing w:val="-77"/>
        </w:rPr>
        <w:t xml:space="preserve"> </w:t>
      </w:r>
      <w:r>
        <w:t>рухсатисиз</w:t>
      </w:r>
      <w:r>
        <w:rPr>
          <w:spacing w:val="1"/>
        </w:rPr>
        <w:t xml:space="preserve"> </w:t>
      </w:r>
      <w:r>
        <w:t>ўзг</w:t>
      </w:r>
      <w:r>
        <w:t>артирилиши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80"/>
        </w:rPr>
        <w:t xml:space="preserve"> </w:t>
      </w:r>
      <w:r>
        <w:t>ҳам</w:t>
      </w:r>
      <w:r>
        <w:rPr>
          <w:spacing w:val="80"/>
        </w:rPr>
        <w:t xml:space="preserve"> </w:t>
      </w:r>
      <w:r>
        <w:t>мулкдорнинг</w:t>
      </w:r>
      <w:r>
        <w:rPr>
          <w:spacing w:val="-77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манфаати”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субъектидан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субъектига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аниқроқ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айтиш мумкин.</w:t>
      </w:r>
    </w:p>
    <w:p w:rsidR="0060601F" w:rsidRDefault="00670D55">
      <w:pPr>
        <w:pStyle w:val="a3"/>
        <w:spacing w:before="7"/>
        <w:ind w:left="111" w:right="130" w:firstLine="710"/>
      </w:pPr>
      <w:r>
        <w:t>Фақатгина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“манфаат”ини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этишида</w:t>
      </w:r>
      <w:r>
        <w:rPr>
          <w:spacing w:val="-77"/>
        </w:rPr>
        <w:t xml:space="preserve"> </w:t>
      </w:r>
      <w:r>
        <w:t>хусусий мулк эгаларининг кимлигига эътибор қаратилади. Хусусий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(мулкка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ҳуқуқи)ни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эмас.</w:t>
      </w:r>
      <w:r>
        <w:rPr>
          <w:spacing w:val="80"/>
        </w:rPr>
        <w:t xml:space="preserve"> </w:t>
      </w:r>
      <w:r>
        <w:t>Хусусий</w:t>
      </w:r>
      <w:r>
        <w:rPr>
          <w:spacing w:val="-77"/>
        </w:rPr>
        <w:t xml:space="preserve"> </w:t>
      </w:r>
      <w:r>
        <w:t>мулк субъектларда бу жараён турлича кузатилади. Фуқаролар мулкий</w:t>
      </w:r>
      <w:r>
        <w:rPr>
          <w:spacing w:val="-77"/>
        </w:rPr>
        <w:t xml:space="preserve"> </w:t>
      </w:r>
      <w:r>
        <w:t>ҳуқуқлари</w:t>
      </w:r>
      <w:r>
        <w:t>ни амалга оширишда ўз иродасини намоён этса (мулк икки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биргаликдаги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бўлганда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мустасно),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иродани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қилиш орқали юз</w:t>
      </w:r>
      <w:r>
        <w:rPr>
          <w:spacing w:val="-1"/>
        </w:rPr>
        <w:t xml:space="preserve"> </w:t>
      </w:r>
      <w:r>
        <w:t>беради.</w:t>
      </w:r>
    </w:p>
    <w:p w:rsidR="0060601F" w:rsidRDefault="00670D55">
      <w:pPr>
        <w:pStyle w:val="a3"/>
        <w:spacing w:before="5"/>
        <w:ind w:left="113" w:right="130" w:firstLine="708"/>
      </w:pPr>
      <w:r>
        <w:t>Фуқаро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бўлиб,</w:t>
      </w:r>
      <w:r>
        <w:rPr>
          <w:spacing w:val="-77"/>
        </w:rPr>
        <w:t xml:space="preserve"> </w:t>
      </w:r>
      <w:r>
        <w:t>мулкнинг бошқа</w:t>
      </w:r>
      <w:r>
        <w:rPr>
          <w:spacing w:val="1"/>
        </w:rPr>
        <w:t xml:space="preserve"> </w:t>
      </w:r>
      <w:r>
        <w:t>турлари нисбатан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афзалликларга эга:</w:t>
      </w:r>
    </w:p>
    <w:p w:rsidR="0060601F" w:rsidRDefault="00670D55">
      <w:pPr>
        <w:pStyle w:val="a5"/>
        <w:numPr>
          <w:ilvl w:val="0"/>
          <w:numId w:val="84"/>
        </w:numPr>
        <w:tabs>
          <w:tab w:val="left" w:pos="1145"/>
        </w:tabs>
        <w:spacing w:before="0"/>
        <w:ind w:hanging="323"/>
        <w:rPr>
          <w:sz w:val="32"/>
        </w:rPr>
      </w:pPr>
      <w:r>
        <w:rPr>
          <w:sz w:val="32"/>
        </w:rPr>
        <w:t>Мулкдор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доим</w:t>
      </w:r>
      <w:r>
        <w:rPr>
          <w:spacing w:val="1"/>
          <w:sz w:val="32"/>
        </w:rPr>
        <w:t xml:space="preserve"> </w:t>
      </w:r>
      <w:r>
        <w:rPr>
          <w:sz w:val="32"/>
        </w:rPr>
        <w:t>конкрет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2"/>
          <w:sz w:val="32"/>
        </w:rPr>
        <w:t xml:space="preserve"> </w:t>
      </w:r>
      <w:r>
        <w:rPr>
          <w:sz w:val="32"/>
        </w:rPr>
        <w:t>бўлади.</w:t>
      </w:r>
    </w:p>
    <w:p w:rsidR="0060601F" w:rsidRDefault="00670D55">
      <w:pPr>
        <w:pStyle w:val="a5"/>
        <w:numPr>
          <w:ilvl w:val="0"/>
          <w:numId w:val="84"/>
        </w:numPr>
        <w:tabs>
          <w:tab w:val="left" w:pos="1152"/>
        </w:tabs>
        <w:ind w:left="113" w:right="129" w:firstLine="709"/>
        <w:rPr>
          <w:sz w:val="32"/>
        </w:rPr>
      </w:pPr>
      <w:r>
        <w:rPr>
          <w:sz w:val="32"/>
        </w:rPr>
        <w:t>Мулкдор</w:t>
      </w:r>
      <w:r>
        <w:rPr>
          <w:spacing w:val="8"/>
          <w:sz w:val="32"/>
        </w:rPr>
        <w:t xml:space="preserve"> </w:t>
      </w:r>
      <w:r>
        <w:rPr>
          <w:sz w:val="32"/>
        </w:rPr>
        <w:t>мулкка</w:t>
      </w:r>
      <w:r>
        <w:rPr>
          <w:spacing w:val="8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9"/>
          <w:sz w:val="32"/>
        </w:rPr>
        <w:t xml:space="preserve"> </w:t>
      </w:r>
      <w:r>
        <w:rPr>
          <w:sz w:val="32"/>
        </w:rPr>
        <w:t>энг</w:t>
      </w:r>
      <w:r>
        <w:rPr>
          <w:spacing w:val="9"/>
          <w:sz w:val="32"/>
        </w:rPr>
        <w:t xml:space="preserve"> </w:t>
      </w:r>
      <w:r>
        <w:rPr>
          <w:sz w:val="32"/>
        </w:rPr>
        <w:t>яқин</w:t>
      </w:r>
      <w:r>
        <w:rPr>
          <w:spacing w:val="8"/>
          <w:sz w:val="32"/>
        </w:rPr>
        <w:t xml:space="preserve"> </w:t>
      </w:r>
      <w:r>
        <w:rPr>
          <w:sz w:val="32"/>
        </w:rPr>
        <w:t>бўлади</w:t>
      </w:r>
      <w:r>
        <w:rPr>
          <w:spacing w:val="8"/>
          <w:sz w:val="32"/>
        </w:rPr>
        <w:t xml:space="preserve"> </w:t>
      </w:r>
      <w:r>
        <w:rPr>
          <w:sz w:val="32"/>
        </w:rPr>
        <w:t>ва</w:t>
      </w:r>
      <w:r>
        <w:rPr>
          <w:spacing w:val="9"/>
          <w:sz w:val="32"/>
        </w:rPr>
        <w:t xml:space="preserve"> </w:t>
      </w:r>
      <w:r>
        <w:rPr>
          <w:sz w:val="32"/>
        </w:rPr>
        <w:t>шу</w:t>
      </w:r>
      <w:r>
        <w:rPr>
          <w:spacing w:val="7"/>
          <w:sz w:val="32"/>
        </w:rPr>
        <w:t xml:space="preserve"> </w:t>
      </w:r>
      <w:r>
        <w:rPr>
          <w:sz w:val="32"/>
        </w:rPr>
        <w:t>сабабли</w:t>
      </w:r>
      <w:r>
        <w:rPr>
          <w:spacing w:val="8"/>
          <w:sz w:val="32"/>
        </w:rPr>
        <w:t xml:space="preserve"> </w:t>
      </w:r>
      <w:r>
        <w:rPr>
          <w:sz w:val="32"/>
        </w:rPr>
        <w:t>ҳам</w:t>
      </w:r>
      <w:r>
        <w:rPr>
          <w:spacing w:val="-77"/>
          <w:sz w:val="32"/>
        </w:rPr>
        <w:t xml:space="preserve"> </w:t>
      </w:r>
      <w:r>
        <w:rPr>
          <w:sz w:val="32"/>
        </w:rPr>
        <w:t>унга таъсир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қилишда қатор устунликларга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эга.</w:t>
      </w:r>
    </w:p>
    <w:p w:rsidR="0060601F" w:rsidRDefault="00670D55">
      <w:pPr>
        <w:pStyle w:val="a5"/>
        <w:numPr>
          <w:ilvl w:val="0"/>
          <w:numId w:val="84"/>
        </w:numPr>
        <w:tabs>
          <w:tab w:val="left" w:pos="1436"/>
          <w:tab w:val="left" w:pos="1437"/>
          <w:tab w:val="left" w:pos="3385"/>
          <w:tab w:val="left" w:pos="4731"/>
          <w:tab w:val="left" w:pos="6412"/>
          <w:tab w:val="left" w:pos="8559"/>
        </w:tabs>
        <w:ind w:left="113" w:right="130" w:firstLine="709"/>
        <w:rPr>
          <w:sz w:val="32"/>
        </w:rPr>
      </w:pPr>
      <w:r>
        <w:rPr>
          <w:sz w:val="32"/>
        </w:rPr>
        <w:t>Бинобарин,</w:t>
      </w:r>
      <w:r>
        <w:rPr>
          <w:sz w:val="32"/>
        </w:rPr>
        <w:tab/>
        <w:t>бундай</w:t>
      </w:r>
      <w:r>
        <w:rPr>
          <w:sz w:val="32"/>
        </w:rPr>
        <w:tab/>
        <w:t>мол-мулк</w:t>
      </w:r>
      <w:r>
        <w:rPr>
          <w:sz w:val="32"/>
        </w:rPr>
        <w:tab/>
        <w:t>ташмачилик,</w:t>
      </w:r>
      <w:r>
        <w:rPr>
          <w:sz w:val="32"/>
        </w:rPr>
        <w:tab/>
        <w:t>ўғрилик,</w:t>
      </w:r>
      <w:r>
        <w:rPr>
          <w:spacing w:val="-77"/>
          <w:sz w:val="32"/>
        </w:rPr>
        <w:t xml:space="preserve"> </w:t>
      </w:r>
      <w:r>
        <w:rPr>
          <w:sz w:val="32"/>
        </w:rPr>
        <w:t>хўжасизликнинг қурбони бўлиш эҳтимолидан</w:t>
      </w:r>
      <w:r>
        <w:rPr>
          <w:spacing w:val="2"/>
          <w:sz w:val="32"/>
        </w:rPr>
        <w:t xml:space="preserve"> </w:t>
      </w:r>
      <w:r>
        <w:rPr>
          <w:sz w:val="32"/>
        </w:rPr>
        <w:t>узоқдир.</w:t>
      </w:r>
    </w:p>
    <w:p w:rsidR="0060601F" w:rsidRDefault="00670D55">
      <w:pPr>
        <w:pStyle w:val="a3"/>
        <w:ind w:left="113" w:right="127"/>
      </w:pPr>
      <w:r>
        <w:t>Бошқача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турини</w:t>
      </w:r>
      <w:r>
        <w:rPr>
          <w:spacing w:val="1"/>
        </w:rPr>
        <w:t xml:space="preserve"> </w:t>
      </w:r>
      <w:r>
        <w:t>фуқароларга</w:t>
      </w:r>
      <w:r>
        <w:rPr>
          <w:spacing w:val="-77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маъносида</w:t>
      </w:r>
      <w:r>
        <w:rPr>
          <w:spacing w:val="81"/>
        </w:rPr>
        <w:t xml:space="preserve"> </w:t>
      </w:r>
      <w:r>
        <w:t>тушуниш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</w:t>
      </w:r>
      <w:r>
        <w:t>улкнинг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мулкдор якка шахс, яъни фуқаро эканлиги ва у мол-мулкка нисбатан</w:t>
      </w:r>
      <w:r>
        <w:rPr>
          <w:spacing w:val="1"/>
        </w:rPr>
        <w:t xml:space="preserve"> </w:t>
      </w:r>
      <w:r>
        <w:t>ўз ҳуқуқларини хусусий тарзда амалга оширишга ҳақли эканлигидир.</w:t>
      </w:r>
      <w:r>
        <w:rPr>
          <w:spacing w:val="1"/>
        </w:rPr>
        <w:t xml:space="preserve"> </w:t>
      </w:r>
      <w:r>
        <w:t>Хусусий</w:t>
      </w:r>
      <w:r>
        <w:rPr>
          <w:spacing w:val="24"/>
        </w:rPr>
        <w:t xml:space="preserve"> </w:t>
      </w:r>
      <w:r>
        <w:t>тарзда</w:t>
      </w:r>
      <w:r>
        <w:rPr>
          <w:spacing w:val="24"/>
        </w:rPr>
        <w:t xml:space="preserve"> </w:t>
      </w:r>
      <w:r>
        <w:t>амалга</w:t>
      </w:r>
      <w:r>
        <w:rPr>
          <w:spacing w:val="24"/>
        </w:rPr>
        <w:t xml:space="preserve"> </w:t>
      </w:r>
      <w:r>
        <w:t>ошириш</w:t>
      </w:r>
      <w:r>
        <w:rPr>
          <w:spacing w:val="25"/>
        </w:rPr>
        <w:t xml:space="preserve"> </w:t>
      </w:r>
      <w:r>
        <w:t>дейилганда,</w:t>
      </w:r>
      <w:r>
        <w:rPr>
          <w:spacing w:val="24"/>
        </w:rPr>
        <w:t xml:space="preserve"> </w:t>
      </w:r>
      <w:r>
        <w:t>мулк</w:t>
      </w:r>
      <w:r>
        <w:rPr>
          <w:spacing w:val="24"/>
        </w:rPr>
        <w:t xml:space="preserve"> </w:t>
      </w:r>
      <w:r>
        <w:t>соҳиби</w:t>
      </w:r>
      <w:r>
        <w:rPr>
          <w:spacing w:val="24"/>
        </w:rPr>
        <w:t xml:space="preserve"> </w:t>
      </w:r>
      <w:r>
        <w:t>бўлган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 w:firstLine="0"/>
      </w:pPr>
      <w:r>
        <w:lastRenderedPageBreak/>
        <w:t>шахснинг бошқа ҳар қандай шахслардан рухсат олмай, ўз хоҳишига</w:t>
      </w:r>
      <w:r>
        <w:rPr>
          <w:spacing w:val="1"/>
        </w:rPr>
        <w:t xml:space="preserve"> </w:t>
      </w:r>
      <w:r>
        <w:t>кўра мулкий ҳуқуқларни эътироф этиш, ёлланма меҳнатни қўллаш</w:t>
      </w:r>
      <w:r>
        <w:rPr>
          <w:spacing w:val="1"/>
        </w:rPr>
        <w:t xml:space="preserve"> </w:t>
      </w:r>
      <w:r>
        <w:t>асосида фойда олиш мақсадини кўзлаб ишлаб чиқариш воситаларига,</w:t>
      </w:r>
      <w:r>
        <w:rPr>
          <w:spacing w:val="1"/>
        </w:rPr>
        <w:t xml:space="preserve"> </w:t>
      </w:r>
      <w:r>
        <w:t>корхоналарга эгалик қилиш имкониятларига йўл очди. Айни вақтда</w:t>
      </w:r>
      <w:r>
        <w:rPr>
          <w:spacing w:val="1"/>
        </w:rPr>
        <w:t xml:space="preserve"> </w:t>
      </w:r>
      <w:r>
        <w:t>хусусий мулк ҳуқуқини фуқароларнинг ўзига якка тартибда тегишли</w:t>
      </w:r>
      <w:r>
        <w:rPr>
          <w:spacing w:val="1"/>
        </w:rPr>
        <w:t xml:space="preserve"> </w:t>
      </w:r>
      <w:r>
        <w:t>мол-мулкка нисбатан эрки ва иродасини амалга оширишда мутлақ</w:t>
      </w:r>
      <w:r>
        <w:rPr>
          <w:spacing w:val="1"/>
        </w:rPr>
        <w:t xml:space="preserve"> </w:t>
      </w:r>
      <w:r>
        <w:t>хоҳишни рўёбга чиқариш маъносида тушунмаслик лозим. Хусусий</w:t>
      </w:r>
      <w:r>
        <w:rPr>
          <w:spacing w:val="1"/>
        </w:rPr>
        <w:t xml:space="preserve"> </w:t>
      </w:r>
      <w:r>
        <w:t>мулк эгаси ўз ҳуқуқларини амалга оширишда атроф-муҳитга зарар</w:t>
      </w:r>
      <w:r>
        <w:rPr>
          <w:spacing w:val="1"/>
        </w:rPr>
        <w:t xml:space="preserve"> </w:t>
      </w:r>
      <w:r>
        <w:t>етказмасл</w:t>
      </w:r>
      <w:r>
        <w:t>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бузмаслиги</w:t>
      </w:r>
      <w:r>
        <w:rPr>
          <w:spacing w:val="1"/>
        </w:rPr>
        <w:t xml:space="preserve"> </w:t>
      </w:r>
      <w:r>
        <w:t>лозим. Юқорида таъкидланганидек, барча мулк турлари ичида фақат</w:t>
      </w:r>
      <w:r>
        <w:rPr>
          <w:spacing w:val="1"/>
        </w:rPr>
        <w:t xml:space="preserve"> </w:t>
      </w:r>
      <w:r>
        <w:t>фуқаролар мулкида мулкдор ўз мулкига энг яқин туради. Қачонки</w:t>
      </w:r>
      <w:r>
        <w:rPr>
          <w:spacing w:val="1"/>
        </w:rPr>
        <w:t xml:space="preserve"> </w:t>
      </w:r>
      <w:r>
        <w:t>мулкдор аниқ ва муайян бўлса, ўз мол-мулкига бевосита тез ва осон</w:t>
      </w:r>
      <w:r>
        <w:rPr>
          <w:spacing w:val="1"/>
        </w:rPr>
        <w:t xml:space="preserve"> </w:t>
      </w:r>
      <w:r>
        <w:t>таъсир кўрсати</w:t>
      </w:r>
      <w:r>
        <w:t>шга, назорат қилишга имкон туғилади, бундай мол-</w:t>
      </w:r>
      <w:r>
        <w:rPr>
          <w:spacing w:val="1"/>
        </w:rPr>
        <w:t xml:space="preserve"> </w:t>
      </w:r>
      <w:r>
        <w:t>мулк эса хўжасиз қолмайди. Аксинча, мулкдорнинг доимий назорати,</w:t>
      </w:r>
      <w:r>
        <w:rPr>
          <w:spacing w:val="-77"/>
        </w:rPr>
        <w:t xml:space="preserve"> </w:t>
      </w:r>
      <w:r>
        <w:t>бошқаруви,</w:t>
      </w:r>
      <w:r>
        <w:rPr>
          <w:spacing w:val="1"/>
        </w:rPr>
        <w:t xml:space="preserve"> </w:t>
      </w:r>
      <w:r>
        <w:t>ғамхўрлиги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кўпайиб,</w:t>
      </w:r>
      <w:r>
        <w:rPr>
          <w:spacing w:val="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боради.</w:t>
      </w:r>
      <w:r>
        <w:rPr>
          <w:spacing w:val="-77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 тизимида тадбиркор</w:t>
      </w:r>
      <w:r>
        <w:t>лик фаолиятининг моддий негизи</w:t>
      </w:r>
      <w:r>
        <w:rPr>
          <w:spacing w:val="1"/>
        </w:rPr>
        <w:t xml:space="preserve"> </w:t>
      </w:r>
      <w:r>
        <w:t>мўл-кўлчилик ва фаровонлик манбаи сифатида ўзига хос мавқега 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яқин</w:t>
      </w:r>
      <w:r>
        <w:rPr>
          <w:spacing w:val="80"/>
        </w:rPr>
        <w:t xml:space="preserve"> </w:t>
      </w:r>
      <w:r>
        <w:t>туриши,</w:t>
      </w:r>
      <w:r>
        <w:rPr>
          <w:spacing w:val="1"/>
        </w:rPr>
        <w:t xml:space="preserve"> </w:t>
      </w:r>
      <w:r>
        <w:t>бозор иқтисодиёти шароитида ўзгариб турувчи талаб ва таклифга тез</w:t>
      </w:r>
      <w:r>
        <w:rPr>
          <w:spacing w:val="1"/>
        </w:rPr>
        <w:t xml:space="preserve"> </w:t>
      </w:r>
      <w:r>
        <w:t>мослашиш имконини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10"/>
        <w:ind w:left="115" w:right="128"/>
      </w:pPr>
      <w:r>
        <w:t>Фуқарола</w:t>
      </w:r>
      <w:r>
        <w:t>рнинг хусусий мулк ҳуқуқи якка фуқарога ҳам, икки</w:t>
      </w:r>
      <w:r>
        <w:rPr>
          <w:spacing w:val="1"/>
        </w:rPr>
        <w:t xml:space="preserve"> </w:t>
      </w:r>
      <w:r>
        <w:t>ёки ундан ортиқ фуқарога ҳам тегишли бўлиши мумкин. Бу ҳолатда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ваколатларни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билан “ҳисоблашиш” лозим бўлади, яъни бошқа мулкдорнинг хоҳиш</w:t>
      </w:r>
      <w:r>
        <w:rPr>
          <w:spacing w:val="1"/>
        </w:rPr>
        <w:t xml:space="preserve"> </w:t>
      </w:r>
      <w:r>
        <w:t>иродаси ҳам эътиборга</w:t>
      </w:r>
      <w:r>
        <w:rPr>
          <w:spacing w:val="1"/>
        </w:rPr>
        <w:t xml:space="preserve"> </w:t>
      </w:r>
      <w:r>
        <w:t>олиниши талаб этилади.</w:t>
      </w:r>
    </w:p>
    <w:p w:rsidR="0060601F" w:rsidRDefault="00670D55">
      <w:pPr>
        <w:pStyle w:val="a3"/>
        <w:spacing w:before="3"/>
        <w:ind w:left="115" w:right="127"/>
      </w:pPr>
      <w:r>
        <w:t>Бир неча фуқарога тегишли бўлган хусусий мулк ҳуқуқи Кўп</w:t>
      </w:r>
      <w:r>
        <w:rPr>
          <w:spacing w:val="1"/>
        </w:rPr>
        <w:t xml:space="preserve"> </w:t>
      </w:r>
      <w:r>
        <w:t>квартирали</w:t>
      </w:r>
      <w:r>
        <w:rPr>
          <w:spacing w:val="1"/>
        </w:rPr>
        <w:t xml:space="preserve"> </w:t>
      </w:r>
      <w:r>
        <w:t>уйдаги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мўлжалланмаган</w:t>
      </w:r>
      <w:r>
        <w:rPr>
          <w:spacing w:val="1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мулкдорларининг</w:t>
      </w:r>
      <w:r>
        <w:rPr>
          <w:spacing w:val="1"/>
        </w:rPr>
        <w:t xml:space="preserve"> </w:t>
      </w:r>
      <w:r>
        <w:t>умумий мол</w:t>
      </w:r>
      <w:r>
        <w:t>-мулки, оила</w:t>
      </w:r>
      <w:r>
        <w:rPr>
          <w:spacing w:val="1"/>
        </w:rPr>
        <w:t xml:space="preserve"> </w:t>
      </w:r>
      <w:r>
        <w:t>мулки, юридик</w:t>
      </w:r>
      <w:r>
        <w:rPr>
          <w:spacing w:val="1"/>
        </w:rPr>
        <w:t xml:space="preserve"> </w:t>
      </w:r>
      <w:r>
        <w:t>шахс ташкил этилмаган ҳолда тузилган дехқон хўжалиги мулки ва</w:t>
      </w:r>
      <w:r>
        <w:rPr>
          <w:spacing w:val="1"/>
        </w:rPr>
        <w:t xml:space="preserve"> </w:t>
      </w:r>
      <w:r>
        <w:t>фуқароларнинг биргаликда фаолият юритиш мақсадида бирлаштир-</w:t>
      </w:r>
      <w:r>
        <w:rPr>
          <w:spacing w:val="1"/>
        </w:rPr>
        <w:t xml:space="preserve"> </w:t>
      </w:r>
      <w:r>
        <w:t>ган мол-мулки кўринишида мавжуд</w:t>
      </w:r>
      <w:r>
        <w:rPr>
          <w:spacing w:val="-1"/>
        </w:rPr>
        <w:t xml:space="preserve"> </w:t>
      </w:r>
      <w:r>
        <w:t>бўлади.</w:t>
      </w:r>
    </w:p>
    <w:p w:rsidR="0060601F" w:rsidRDefault="00670D55">
      <w:pPr>
        <w:pStyle w:val="a3"/>
        <w:spacing w:before="3"/>
        <w:ind w:left="115" w:right="126"/>
      </w:pPr>
      <w:r>
        <w:t>Кўп квартирали уйдаги турар жойлар ва яшаш учун мўлжал-</w:t>
      </w:r>
      <w:r>
        <w:rPr>
          <w:spacing w:val="1"/>
        </w:rPr>
        <w:t xml:space="preserve"> </w:t>
      </w:r>
      <w:r>
        <w:t>ланмаган</w:t>
      </w:r>
      <w:r>
        <w:rPr>
          <w:spacing w:val="1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мулкдорларига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уйнинг</w:t>
      </w:r>
      <w:r>
        <w:rPr>
          <w:spacing w:val="1"/>
        </w:rPr>
        <w:t xml:space="preserve"> </w:t>
      </w:r>
      <w:r>
        <w:t>умумий</w:t>
      </w:r>
      <w:r>
        <w:rPr>
          <w:spacing w:val="80"/>
        </w:rPr>
        <w:t xml:space="preserve"> </w:t>
      </w:r>
      <w:r>
        <w:t>жойларини,</w:t>
      </w:r>
      <w:r>
        <w:rPr>
          <w:spacing w:val="1"/>
        </w:rPr>
        <w:t xml:space="preserve"> </w:t>
      </w:r>
      <w:r>
        <w:t>таянч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тўсиқ</w:t>
      </w:r>
      <w:r>
        <w:rPr>
          <w:spacing w:val="1"/>
        </w:rPr>
        <w:t xml:space="preserve"> </w:t>
      </w:r>
      <w:r>
        <w:t>конструкциялар,</w:t>
      </w:r>
      <w:r>
        <w:rPr>
          <w:spacing w:val="1"/>
        </w:rPr>
        <w:t xml:space="preserve"> </w:t>
      </w:r>
      <w:r>
        <w:t>квартиралар</w:t>
      </w:r>
      <w:r>
        <w:rPr>
          <w:spacing w:val="81"/>
        </w:rPr>
        <w:t xml:space="preserve"> </w:t>
      </w:r>
      <w:r>
        <w:t>оралиғидаги</w:t>
      </w:r>
      <w:r>
        <w:rPr>
          <w:spacing w:val="1"/>
        </w:rPr>
        <w:t xml:space="preserve"> </w:t>
      </w:r>
      <w:r>
        <w:t>иҳоталанган (ўралма) пиллапоялар, зинапоялар, лифтлар, лифтнинг</w:t>
      </w:r>
      <w:r>
        <w:rPr>
          <w:spacing w:val="1"/>
        </w:rPr>
        <w:t xml:space="preserve"> </w:t>
      </w:r>
      <w:r>
        <w:t>шахталари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шахталар,</w:t>
      </w:r>
      <w:r>
        <w:rPr>
          <w:spacing w:val="1"/>
        </w:rPr>
        <w:t xml:space="preserve"> </w:t>
      </w:r>
      <w:r>
        <w:t>дахлизлар,</w:t>
      </w:r>
      <w:r>
        <w:rPr>
          <w:spacing w:val="1"/>
        </w:rPr>
        <w:t xml:space="preserve"> </w:t>
      </w:r>
      <w:r>
        <w:t>техник</w:t>
      </w:r>
      <w:r>
        <w:rPr>
          <w:spacing w:val="81"/>
        </w:rPr>
        <w:t xml:space="preserve"> </w:t>
      </w:r>
      <w:r>
        <w:t>қаватлар,</w:t>
      </w:r>
      <w:r>
        <w:rPr>
          <w:spacing w:val="-77"/>
        </w:rPr>
        <w:t xml:space="preserve"> </w:t>
      </w:r>
      <w:r>
        <w:t>ертўлалар,</w:t>
      </w:r>
      <w:r>
        <w:rPr>
          <w:spacing w:val="8"/>
        </w:rPr>
        <w:t xml:space="preserve"> </w:t>
      </w:r>
      <w:r>
        <w:t>чердаклар</w:t>
      </w:r>
      <w:r>
        <w:rPr>
          <w:spacing w:val="8"/>
        </w:rPr>
        <w:t xml:space="preserve"> </w:t>
      </w:r>
      <w:r>
        <w:t>ва</w:t>
      </w:r>
      <w:r>
        <w:rPr>
          <w:spacing w:val="10"/>
        </w:rPr>
        <w:t xml:space="preserve"> </w:t>
      </w:r>
      <w:r>
        <w:t>томлар,</w:t>
      </w:r>
      <w:r>
        <w:rPr>
          <w:spacing w:val="7"/>
        </w:rPr>
        <w:t xml:space="preserve"> </w:t>
      </w:r>
      <w:r>
        <w:t>уй</w:t>
      </w:r>
      <w:r>
        <w:rPr>
          <w:spacing w:val="7"/>
        </w:rPr>
        <w:t xml:space="preserve"> </w:t>
      </w:r>
      <w:r>
        <w:t>ичидаги</w:t>
      </w:r>
      <w:r>
        <w:rPr>
          <w:spacing w:val="8"/>
        </w:rPr>
        <w:t xml:space="preserve"> </w:t>
      </w:r>
      <w:r>
        <w:t>муҳандислик</w:t>
      </w:r>
      <w:r>
        <w:rPr>
          <w:spacing w:val="7"/>
        </w:rPr>
        <w:t xml:space="preserve"> </w:t>
      </w:r>
      <w:r>
        <w:t>тармоқлари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ва коммуникациялари, жойлар ташқарисида ёки ичида жойлашган ва</w:t>
      </w:r>
      <w:r>
        <w:rPr>
          <w:spacing w:val="1"/>
        </w:rPr>
        <w:t xml:space="preserve"> </w:t>
      </w:r>
      <w:r>
        <w:t>биттадан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жойга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механик,</w:t>
      </w:r>
      <w:r>
        <w:rPr>
          <w:spacing w:val="1"/>
        </w:rPr>
        <w:t xml:space="preserve"> </w:t>
      </w:r>
      <w:r>
        <w:t>электр,</w:t>
      </w:r>
      <w:r>
        <w:rPr>
          <w:spacing w:val="1"/>
        </w:rPr>
        <w:t xml:space="preserve"> </w:t>
      </w:r>
      <w:r>
        <w:t>санитария-техника</w:t>
      </w:r>
      <w:r>
        <w:rPr>
          <w:spacing w:val="1"/>
        </w:rPr>
        <w:t xml:space="preserve"> </w:t>
      </w:r>
      <w:r>
        <w:t>ускуналари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қурилмалари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 xml:space="preserve">ускуналар ва қурилмаларни </w:t>
      </w:r>
      <w:r>
        <w:t>ўз ичига олган умумий мол-мулк улушли</w:t>
      </w:r>
      <w:r>
        <w:rPr>
          <w:spacing w:val="1"/>
        </w:rPr>
        <w:t xml:space="preserve"> </w:t>
      </w:r>
      <w:r>
        <w:t>мулк ҳуқуқи асосида тегишли бўлади.</w:t>
      </w:r>
    </w:p>
    <w:p w:rsidR="0060601F" w:rsidRDefault="00670D55">
      <w:pPr>
        <w:pStyle w:val="a3"/>
        <w:spacing w:before="2"/>
        <w:ind w:left="114" w:right="128"/>
      </w:pPr>
      <w:r>
        <w:t>Кўп квартирали уйдаги умумий мол-мулкка эгалик ҳуқуқидаги</w:t>
      </w:r>
      <w:r>
        <w:rPr>
          <w:spacing w:val="1"/>
        </w:rPr>
        <w:t xml:space="preserve"> </w:t>
      </w:r>
      <w:r>
        <w:t>турар жойлар ва яшаш учун мўлжалланмаган жойлар мулкдорлари</w:t>
      </w:r>
      <w:r>
        <w:rPr>
          <w:spacing w:val="1"/>
        </w:rPr>
        <w:t xml:space="preserve"> </w:t>
      </w:r>
      <w:r>
        <w:t>улушларининг миқдори ҳамда мазкур мол-мулкни сақлаш ва асраш</w:t>
      </w:r>
      <w:r>
        <w:rPr>
          <w:spacing w:val="1"/>
        </w:rPr>
        <w:t xml:space="preserve"> </w:t>
      </w:r>
      <w:r>
        <w:t>бўй</w:t>
      </w:r>
      <w:r>
        <w:t>ича харажатларни мулкдорлар ўртасида тақсимлаш тартиби уй-</w:t>
      </w:r>
      <w:r>
        <w:rPr>
          <w:spacing w:val="1"/>
        </w:rPr>
        <w:t xml:space="preserve"> </w:t>
      </w:r>
      <w:r>
        <w:t>жой тўғрисидаги 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/>
        <w:ind w:left="114" w:right="126"/>
      </w:pPr>
      <w:r>
        <w:t>Кўп квартирали уйдаги умумий мол-мулкка нисбатан улушли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улушини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беришга,</w:t>
      </w:r>
      <w:r>
        <w:rPr>
          <w:spacing w:val="1"/>
        </w:rPr>
        <w:t xml:space="preserve"> </w:t>
      </w:r>
      <w:r>
        <w:t>ундан</w:t>
      </w:r>
      <w:r>
        <w:rPr>
          <w:spacing w:val="-77"/>
        </w:rPr>
        <w:t xml:space="preserve"> </w:t>
      </w:r>
      <w:r>
        <w:t>фуқаролар ёки юридик шахслар фойдасига воз кечишга, шунингдек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мўлжалланмаган</w:t>
      </w:r>
      <w:r>
        <w:rPr>
          <w:spacing w:val="1"/>
        </w:rPr>
        <w:t xml:space="preserve"> </w:t>
      </w:r>
      <w:r>
        <w:t>жойга бўлган мулк ҳуқуқидан алоҳида тарзда бошқа шахсга ўтишига</w:t>
      </w:r>
      <w:r>
        <w:rPr>
          <w:spacing w:val="1"/>
        </w:rPr>
        <w:t xml:space="preserve"> </w:t>
      </w:r>
      <w:r>
        <w:t>сабаб бўлувчи</w:t>
      </w:r>
      <w:r>
        <w:rPr>
          <w:spacing w:val="1"/>
        </w:rPr>
        <w:t xml:space="preserve"> </w:t>
      </w:r>
      <w:r>
        <w:t>ўзга хатти-ҳаракатлар</w:t>
      </w:r>
      <w:r>
        <w:rPr>
          <w:spacing w:val="2"/>
        </w:rPr>
        <w:t xml:space="preserve"> </w:t>
      </w:r>
      <w:r>
        <w:t>содир этишга</w:t>
      </w:r>
      <w:r>
        <w:rPr>
          <w:spacing w:val="2"/>
        </w:rPr>
        <w:t xml:space="preserve"> </w:t>
      </w:r>
      <w:r>
        <w:t>ҳақли эмас.</w:t>
      </w:r>
    </w:p>
    <w:p w:rsidR="0060601F" w:rsidRDefault="00670D55">
      <w:pPr>
        <w:pStyle w:val="a3"/>
        <w:spacing w:before="3"/>
        <w:ind w:left="115" w:right="127"/>
      </w:pPr>
      <w:r>
        <w:t>Хусусий</w:t>
      </w:r>
      <w:r>
        <w:rPr>
          <w:spacing w:val="1"/>
        </w:rPr>
        <w:t xml:space="preserve"> </w:t>
      </w:r>
      <w:r>
        <w:t>му</w:t>
      </w:r>
      <w:r>
        <w:t>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мулк ҳуқуқидир.</w:t>
      </w:r>
    </w:p>
    <w:p w:rsidR="0060601F" w:rsidRDefault="00670D55">
      <w:pPr>
        <w:pStyle w:val="a3"/>
        <w:ind w:left="114" w:right="128" w:firstLine="710"/>
      </w:pPr>
      <w:r>
        <w:t>Нодавлат,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мулкининг иқтисодий мазмуни ташкилий жиҳатдан уюшган кишилар</w:t>
      </w:r>
      <w:r>
        <w:rPr>
          <w:spacing w:val="1"/>
        </w:rPr>
        <w:t xml:space="preserve"> </w:t>
      </w:r>
      <w:r>
        <w:t>гуруҳига моддий неъматларнинг тегишли эканлигида ифодаланади.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аъзоси ҳисобланган шахсларнинг умумий ҳиссали мулки деб кўрса-</w:t>
      </w:r>
      <w:r>
        <w:rPr>
          <w:spacing w:val="1"/>
        </w:rPr>
        <w:t xml:space="preserve"> </w:t>
      </w:r>
      <w:r>
        <w:t>тилади. Бу – нотўғри. Мазкур мулкнинг субъекти фақат юридик шахс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4" w:right="128" w:firstLine="710"/>
      </w:pPr>
      <w:r>
        <w:t>Юридик шахслар мулкида умумий мулкдаги каби кўп субъект-</w:t>
      </w:r>
      <w:r>
        <w:rPr>
          <w:spacing w:val="1"/>
        </w:rPr>
        <w:t xml:space="preserve"> </w:t>
      </w:r>
      <w:r>
        <w:t>лилик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субъектлилик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мулкининг қуйидаги турлари мавжуд: д) хусусий корхоналар мулки;</w:t>
      </w:r>
      <w:r>
        <w:rPr>
          <w:spacing w:val="1"/>
        </w:rPr>
        <w:t xml:space="preserve"> </w:t>
      </w:r>
      <w:r>
        <w:t>е)хўжалик ширкати ва жамияти мулки; з) жамоат бирлашмаларининг</w:t>
      </w:r>
      <w:r>
        <w:rPr>
          <w:spacing w:val="1"/>
        </w:rPr>
        <w:t xml:space="preserve"> </w:t>
      </w:r>
      <w:r>
        <w:t>мулки; и) диний ташкилотларнинг</w:t>
      </w:r>
      <w:r>
        <w:rPr>
          <w:spacing w:val="1"/>
        </w:rPr>
        <w:t xml:space="preserve"> </w:t>
      </w:r>
      <w:r>
        <w:t>мулки ва</w:t>
      </w:r>
      <w:r>
        <w:rPr>
          <w:spacing w:val="2"/>
        </w:rPr>
        <w:t xml:space="preserve"> </w:t>
      </w:r>
      <w:r>
        <w:t>бошқалар.</w:t>
      </w:r>
    </w:p>
    <w:p w:rsidR="0060601F" w:rsidRDefault="00670D55">
      <w:pPr>
        <w:pStyle w:val="a3"/>
        <w:spacing w:before="2"/>
        <w:ind w:left="114" w:right="127"/>
      </w:pPr>
      <w:r>
        <w:rPr>
          <w:b/>
        </w:rPr>
        <w:t>Хусусий</w:t>
      </w:r>
      <w:r>
        <w:rPr>
          <w:b/>
          <w:spacing w:val="1"/>
        </w:rPr>
        <w:t xml:space="preserve"> </w:t>
      </w:r>
      <w:r>
        <w:rPr>
          <w:b/>
        </w:rPr>
        <w:t>корхоналар</w:t>
      </w:r>
      <w:r>
        <w:rPr>
          <w:b/>
          <w:spacing w:val="1"/>
        </w:rPr>
        <w:t xml:space="preserve"> </w:t>
      </w:r>
      <w:r>
        <w:rPr>
          <w:b/>
        </w:rPr>
        <w:t>мулки.</w:t>
      </w:r>
      <w:r>
        <w:rPr>
          <w:b/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мулкида</w:t>
      </w:r>
      <w:r>
        <w:rPr>
          <w:spacing w:val="1"/>
        </w:rPr>
        <w:t xml:space="preserve"> </w:t>
      </w:r>
      <w:r>
        <w:t>алоҳида мол-мулкка эга бўлади ва ўз номидан мулкий ҳуқуқларга эга</w:t>
      </w:r>
      <w:r>
        <w:rPr>
          <w:spacing w:val="1"/>
        </w:rPr>
        <w:t xml:space="preserve"> </w:t>
      </w:r>
      <w:r>
        <w:t>бўлиши ҳамда уларни амалга ошириши мумкин. Хусусий корхона ўз</w:t>
      </w:r>
      <w:r>
        <w:rPr>
          <w:spacing w:val="1"/>
        </w:rPr>
        <w:t xml:space="preserve"> </w:t>
      </w:r>
      <w:r>
        <w:t>мажбуриятлари бўйича ўзига қарашли бутун мол-мулк билан жавоб</w:t>
      </w:r>
      <w:r>
        <w:rPr>
          <w:spacing w:val="1"/>
        </w:rPr>
        <w:t xml:space="preserve"> </w:t>
      </w:r>
      <w:r>
        <w:t>беради. Хусусий корхона мулкдори</w:t>
      </w:r>
      <w:r>
        <w:t xml:space="preserve"> корхонанинг мол-мулки етарли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80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ўзига қарашли мол-мулк билан қонун ҳужжатларига мувофиқ субси-</w:t>
      </w:r>
      <w:r>
        <w:rPr>
          <w:spacing w:val="1"/>
        </w:rPr>
        <w:t xml:space="preserve"> </w:t>
      </w:r>
      <w:r>
        <w:t>диар жавобгар 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бўлинмасдир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ў</w:t>
      </w:r>
      <w:r>
        <w:t>зи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Пул,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қоғозлар,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баҳоланадиган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қўшиладиган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 устав фондига ўзи киритадиган мол-мулкни мустақил</w:t>
      </w:r>
      <w:r>
        <w:rPr>
          <w:spacing w:val="1"/>
        </w:rPr>
        <w:t xml:space="preserve"> </w:t>
      </w:r>
      <w:r>
        <w:t>баҳолайди.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шакллантирилаётганда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(улушли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биргаликдаги)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ҳисобланган</w:t>
      </w:r>
      <w:r>
        <w:rPr>
          <w:spacing w:val="8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корхонага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мулкдорларидан нотариал тасдиқланган розилик олиш талаб этилади.</w:t>
      </w:r>
      <w:r>
        <w:rPr>
          <w:spacing w:val="-77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</w:t>
      </w:r>
      <w:r>
        <w:rPr>
          <w:spacing w:val="1"/>
        </w:rPr>
        <w:t xml:space="preserve"> </w:t>
      </w:r>
      <w:r>
        <w:t>кўпайтириш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камайтириш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уставига</w:t>
      </w:r>
      <w:r>
        <w:rPr>
          <w:spacing w:val="1"/>
        </w:rPr>
        <w:t xml:space="preserve"> </w:t>
      </w:r>
      <w:r>
        <w:t>ўзгартишлар</w:t>
      </w:r>
      <w:r>
        <w:rPr>
          <w:spacing w:val="1"/>
        </w:rPr>
        <w:t xml:space="preserve"> </w:t>
      </w:r>
      <w:r>
        <w:t>киритиш йўли</w:t>
      </w:r>
      <w:r>
        <w:rPr>
          <w:spacing w:val="1"/>
        </w:rPr>
        <w:t xml:space="preserve"> </w:t>
      </w:r>
      <w:r>
        <w:t>билан амалга оширилади.</w:t>
      </w:r>
    </w:p>
    <w:p w:rsidR="0060601F" w:rsidRDefault="00670D55">
      <w:pPr>
        <w:pStyle w:val="a3"/>
        <w:spacing w:before="7"/>
        <w:ind w:left="114" w:right="128" w:firstLine="708"/>
      </w:pPr>
      <w:r>
        <w:t>Агар</w:t>
      </w:r>
      <w:r>
        <w:rPr>
          <w:spacing w:val="1"/>
        </w:rPr>
        <w:t xml:space="preserve"> </w:t>
      </w:r>
      <w:r>
        <w:t>икки</w:t>
      </w:r>
      <w:r>
        <w:t>нчи</w:t>
      </w:r>
      <w:r>
        <w:rPr>
          <w:spacing w:val="1"/>
        </w:rPr>
        <w:t xml:space="preserve"> </w:t>
      </w:r>
      <w:r>
        <w:t>молия</w:t>
      </w:r>
      <w:r>
        <w:rPr>
          <w:spacing w:val="1"/>
        </w:rPr>
        <w:t xml:space="preserve"> </w:t>
      </w:r>
      <w:r>
        <w:t>йилининг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ҳар</w:t>
      </w:r>
      <w:r>
        <w:rPr>
          <w:spacing w:val="8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молия</w:t>
      </w:r>
      <w:r>
        <w:rPr>
          <w:spacing w:val="1"/>
        </w:rPr>
        <w:t xml:space="preserve"> </w:t>
      </w:r>
      <w:r>
        <w:t>йилининг</w:t>
      </w:r>
      <w:r>
        <w:rPr>
          <w:spacing w:val="1"/>
        </w:rPr>
        <w:t xml:space="preserve"> </w:t>
      </w:r>
      <w:r>
        <w:t>якунида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активларининг</w:t>
      </w:r>
      <w:r>
        <w:rPr>
          <w:spacing w:val="1"/>
        </w:rPr>
        <w:t xml:space="preserve"> </w:t>
      </w:r>
      <w:r>
        <w:t>қиймати унинг устав фондидан кам эканлиги маълум бўлиб қолса,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активлари</w:t>
      </w:r>
      <w:r>
        <w:rPr>
          <w:spacing w:val="1"/>
        </w:rPr>
        <w:t xml:space="preserve"> </w:t>
      </w:r>
      <w:r>
        <w:t>қийматидан</w:t>
      </w:r>
      <w:r>
        <w:rPr>
          <w:spacing w:val="-1"/>
        </w:rPr>
        <w:t xml:space="preserve"> </w:t>
      </w:r>
      <w:r>
        <w:t>ошмайдиган миқдорда камайт</w:t>
      </w:r>
      <w:r>
        <w:t>ириши шарт.</w:t>
      </w:r>
    </w:p>
    <w:p w:rsidR="0060601F" w:rsidRDefault="00670D55">
      <w:pPr>
        <w:pStyle w:val="a3"/>
        <w:spacing w:before="2"/>
        <w:ind w:left="114" w:right="127" w:firstLine="710"/>
      </w:pPr>
      <w:r>
        <w:t>Хусусий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активларининг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ҳужжат-</w:t>
      </w:r>
      <w:r>
        <w:rPr>
          <w:spacing w:val="-77"/>
        </w:rPr>
        <w:t xml:space="preserve"> </w:t>
      </w:r>
      <w:r>
        <w:t>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аниқланади.</w:t>
      </w:r>
      <w:r>
        <w:rPr>
          <w:spacing w:val="81"/>
        </w:rPr>
        <w:t xml:space="preserve"> </w:t>
      </w:r>
      <w:r>
        <w:t>Хусусий</w:t>
      </w:r>
      <w:r>
        <w:rPr>
          <w:spacing w:val="8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мулкдори хусусий корхонанинг пул маблағларини ҳамда бошқа мол-</w:t>
      </w:r>
      <w:r>
        <w:rPr>
          <w:spacing w:val="1"/>
        </w:rPr>
        <w:t xml:space="preserve"> </w:t>
      </w:r>
      <w:r>
        <w:t>мулкини тасарруф этади. Мулкдор хусусий корхонанинг солиқлар ва</w:t>
      </w:r>
      <w:r>
        <w:rPr>
          <w:spacing w:val="1"/>
        </w:rPr>
        <w:t xml:space="preserve"> </w:t>
      </w:r>
      <w:r>
        <w:t>бошқа мажбурий тўловлар тўланганидан кейин қолган фойдасидан ўз</w:t>
      </w:r>
      <w:r>
        <w:rPr>
          <w:spacing w:val="1"/>
        </w:rPr>
        <w:t xml:space="preserve"> </w:t>
      </w:r>
      <w:r>
        <w:t>ихтиёрига кўра фойдаланиш, хусусий корхонага тегишли мол-мулкни</w:t>
      </w:r>
      <w:r>
        <w:rPr>
          <w:spacing w:val="-77"/>
        </w:rPr>
        <w:t xml:space="preserve"> </w:t>
      </w:r>
      <w:r>
        <w:t>бошқа шахсга бериш, ижарага бериш, гаровга қўйиш, бошқа юридик</w:t>
      </w:r>
      <w:r>
        <w:rPr>
          <w:spacing w:val="1"/>
        </w:rPr>
        <w:t xml:space="preserve"> </w:t>
      </w:r>
      <w:r>
        <w:t>шахсларнинг устав фондига ҳисса сифатида киритиш ёки ушбу мол-</w:t>
      </w:r>
      <w:r>
        <w:rPr>
          <w:spacing w:val="1"/>
        </w:rPr>
        <w:t xml:space="preserve"> </w:t>
      </w:r>
      <w:r>
        <w:t>му</w:t>
      </w:r>
      <w:r>
        <w:t>лкни бошқача усулда тасарруф этиш ҳуқуқига эга. Хусусий корхо-</w:t>
      </w:r>
      <w:r>
        <w:rPr>
          <w:spacing w:val="1"/>
        </w:rPr>
        <w:t xml:space="preserve"> </w:t>
      </w:r>
      <w:r>
        <w:t>нанинг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қилинмайди,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5"/>
        <w:ind w:left="114" w:right="129"/>
      </w:pPr>
      <w:r>
        <w:t>Хусусий корхонанинг мол-мулки реквизиция қилинмайди, хусу-</w:t>
      </w:r>
      <w:r>
        <w:rPr>
          <w:spacing w:val="-77"/>
        </w:rPr>
        <w:t xml:space="preserve"> </w:t>
      </w:r>
      <w:r>
        <w:t>сий корхонанинг мулкдорига реквизиция қил</w:t>
      </w:r>
      <w:r>
        <w:t>инаётган мол-мулкнинг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қийматига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тўланадиган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офатлар,</w:t>
      </w:r>
      <w:r>
        <w:rPr>
          <w:spacing w:val="1"/>
        </w:rPr>
        <w:t xml:space="preserve"> </w:t>
      </w:r>
      <w:r>
        <w:t>авариялар,</w:t>
      </w:r>
      <w:r>
        <w:rPr>
          <w:spacing w:val="1"/>
        </w:rPr>
        <w:t xml:space="preserve"> </w:t>
      </w:r>
      <w:r>
        <w:t>эпидемиялар,</w:t>
      </w:r>
      <w:r>
        <w:rPr>
          <w:spacing w:val="1"/>
        </w:rPr>
        <w:t xml:space="preserve"> </w:t>
      </w:r>
      <w:r>
        <w:t>эпизоотиялар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фавқулодда</w:t>
      </w:r>
      <w:r>
        <w:rPr>
          <w:spacing w:val="1"/>
        </w:rPr>
        <w:t xml:space="preserve"> </w:t>
      </w:r>
      <w:r>
        <w:t>тусдаги бошқа ҳолатлар бундан мустасно</w:t>
      </w:r>
      <w:r>
        <w:rPr>
          <w:vertAlign w:val="superscript"/>
        </w:rPr>
        <w:t>5</w:t>
      </w:r>
      <w:r>
        <w:t>.</w:t>
      </w:r>
    </w:p>
    <w:p w:rsidR="0060601F" w:rsidRDefault="00670D55">
      <w:pPr>
        <w:spacing w:before="1"/>
        <w:ind w:left="113" w:right="129" w:firstLine="709"/>
        <w:jc w:val="both"/>
        <w:rPr>
          <w:sz w:val="32"/>
        </w:rPr>
      </w:pPr>
      <w:r>
        <w:rPr>
          <w:b/>
          <w:sz w:val="32"/>
        </w:rPr>
        <w:t xml:space="preserve">Хўжалик ширкати ва жамиятларининг мулки </w:t>
      </w:r>
      <w:r>
        <w:rPr>
          <w:sz w:val="32"/>
        </w:rPr>
        <w:t>юридик шахс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ҳисобланган</w:t>
      </w:r>
      <w:r>
        <w:rPr>
          <w:spacing w:val="32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32"/>
          <w:sz w:val="32"/>
        </w:rPr>
        <w:t xml:space="preserve"> </w:t>
      </w:r>
      <w:r>
        <w:rPr>
          <w:sz w:val="32"/>
        </w:rPr>
        <w:t>ширкати</w:t>
      </w:r>
      <w:r>
        <w:rPr>
          <w:spacing w:val="31"/>
          <w:sz w:val="32"/>
        </w:rPr>
        <w:t xml:space="preserve"> </w:t>
      </w:r>
      <w:r>
        <w:rPr>
          <w:sz w:val="32"/>
        </w:rPr>
        <w:t>ва</w:t>
      </w:r>
      <w:r>
        <w:rPr>
          <w:spacing w:val="33"/>
          <w:sz w:val="32"/>
        </w:rPr>
        <w:t xml:space="preserve"> </w:t>
      </w:r>
      <w:r>
        <w:rPr>
          <w:sz w:val="32"/>
        </w:rPr>
        <w:t>жамиятининг</w:t>
      </w:r>
      <w:r>
        <w:rPr>
          <w:spacing w:val="33"/>
          <w:sz w:val="32"/>
        </w:rPr>
        <w:t xml:space="preserve"> </w:t>
      </w:r>
      <w:r>
        <w:rPr>
          <w:sz w:val="32"/>
        </w:rPr>
        <w:t>мулки</w:t>
      </w:r>
      <w:r>
        <w:rPr>
          <w:spacing w:val="31"/>
          <w:sz w:val="32"/>
        </w:rPr>
        <w:t xml:space="preserve"> </w:t>
      </w:r>
      <w:r>
        <w:rPr>
          <w:sz w:val="32"/>
        </w:rPr>
        <w:t>қатнашчилар-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71" style="position:absolute;margin-left:56.7pt;margin-top:18.75pt;width:2in;height:.5pt;z-index:-156436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2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3"/>
          <w:sz w:val="20"/>
        </w:rPr>
        <w:t xml:space="preserve"> </w:t>
      </w:r>
      <w:r>
        <w:rPr>
          <w:sz w:val="20"/>
        </w:rPr>
        <w:t>“Хусусий</w:t>
      </w:r>
      <w:r>
        <w:rPr>
          <w:spacing w:val="3"/>
          <w:sz w:val="20"/>
        </w:rPr>
        <w:t xml:space="preserve"> </w:t>
      </w:r>
      <w:r>
        <w:rPr>
          <w:sz w:val="20"/>
        </w:rPr>
        <w:t>корхоналар</w:t>
      </w:r>
      <w:r>
        <w:rPr>
          <w:spacing w:val="2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2"/>
          <w:sz w:val="20"/>
        </w:rPr>
        <w:t xml:space="preserve"> </w:t>
      </w:r>
      <w:r>
        <w:rPr>
          <w:sz w:val="20"/>
        </w:rPr>
        <w:t>қонуни.</w:t>
      </w:r>
      <w:r>
        <w:rPr>
          <w:spacing w:val="3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 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 2004. 3-сон, 28-модда.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нинг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ҳиссаси</w:t>
      </w:r>
      <w:r>
        <w:rPr>
          <w:spacing w:val="1"/>
        </w:rPr>
        <w:t xml:space="preserve"> </w:t>
      </w:r>
      <w:r>
        <w:t>ҳисобидан,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ман</w:t>
      </w:r>
      <w:r>
        <w:rPr>
          <w:spacing w:val="1"/>
        </w:rPr>
        <w:t xml:space="preserve"> </w:t>
      </w:r>
      <w:r>
        <w:t>этилмаган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томонидан қўлга киритилган</w:t>
      </w:r>
      <w:r>
        <w:rPr>
          <w:spacing w:val="-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ҳосил бўлади.</w:t>
      </w:r>
    </w:p>
    <w:p w:rsidR="0060601F" w:rsidRDefault="00670D55">
      <w:pPr>
        <w:pStyle w:val="a3"/>
        <w:ind w:left="114" w:right="127"/>
      </w:pPr>
      <w:r>
        <w:t>Хўжалик ширкатларининг мол-мулки ФК ва “Хўжалик ширкат-</w:t>
      </w:r>
      <w:r>
        <w:rPr>
          <w:spacing w:val="1"/>
        </w:rPr>
        <w:t xml:space="preserve"> </w:t>
      </w:r>
      <w:r>
        <w:t>лари тўғрисида”ги қонунда ўз ифодасини топган. Хўжалик ширкат-</w:t>
      </w:r>
      <w:r>
        <w:rPr>
          <w:spacing w:val="1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мол-мулкининг дастлабки асоси унинг</w:t>
      </w:r>
      <w:r>
        <w:rPr>
          <w:spacing w:val="1"/>
        </w:rPr>
        <w:t xml:space="preserve"> </w:t>
      </w:r>
      <w:r>
        <w:t>устав фондида 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(таъсисчилари)</w:t>
      </w:r>
      <w:r>
        <w:rPr>
          <w:spacing w:val="1"/>
        </w:rPr>
        <w:t xml:space="preserve"> </w:t>
      </w:r>
      <w:r>
        <w:t>ширкатга</w:t>
      </w:r>
      <w:r>
        <w:rPr>
          <w:spacing w:val="1"/>
        </w:rPr>
        <w:t xml:space="preserve"> </w:t>
      </w:r>
      <w:r>
        <w:t>аъзо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кираётганда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улушларининг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қийматидан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ширкатни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ҳужжатларни</w:t>
      </w:r>
      <w:r>
        <w:rPr>
          <w:spacing w:val="80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этиш санасидаги ҳолатга кўра қонун ҳужжатларида белгиланган энг</w:t>
      </w:r>
      <w:r>
        <w:rPr>
          <w:spacing w:val="1"/>
        </w:rPr>
        <w:t xml:space="preserve"> </w:t>
      </w:r>
      <w:r>
        <w:t>кам ойлик иш ҳақининг эллик бараваридан кам бўлмаслиги керак.</w:t>
      </w:r>
      <w:r>
        <w:rPr>
          <w:spacing w:val="1"/>
        </w:rPr>
        <w:t xml:space="preserve"> </w:t>
      </w:r>
      <w:r>
        <w:t>Ширкат иштирокчисининг ширкат устав фондидаги улушининг миқ-</w:t>
      </w:r>
      <w:r>
        <w:rPr>
          <w:spacing w:val="1"/>
        </w:rPr>
        <w:t xml:space="preserve"> </w:t>
      </w:r>
      <w:r>
        <w:t>дори</w:t>
      </w:r>
      <w:r>
        <w:rPr>
          <w:spacing w:val="1"/>
        </w:rPr>
        <w:t xml:space="preserve"> </w:t>
      </w:r>
      <w:r>
        <w:t>фоизларда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каср</w:t>
      </w:r>
      <w:r>
        <w:rPr>
          <w:spacing w:val="1"/>
        </w:rPr>
        <w:t xml:space="preserve"> </w:t>
      </w:r>
      <w:r>
        <w:t>кўринишида</w:t>
      </w:r>
      <w:r>
        <w:rPr>
          <w:spacing w:val="1"/>
        </w:rPr>
        <w:t xml:space="preserve"> </w:t>
      </w:r>
      <w:r>
        <w:t>б</w:t>
      </w:r>
      <w:r>
        <w:t>елгиланади.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 билан ширкат устав фондининг ўзаро нисбатига мувофиқ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қиймати</w:t>
      </w:r>
      <w:r>
        <w:rPr>
          <w:spacing w:val="-77"/>
        </w:rPr>
        <w:t xml:space="preserve"> </w:t>
      </w:r>
      <w:r>
        <w:t>ширкат соф активлари қийматининг унинг ширкат устав фондидаги</w:t>
      </w:r>
      <w:r>
        <w:rPr>
          <w:spacing w:val="1"/>
        </w:rPr>
        <w:t xml:space="preserve"> </w:t>
      </w:r>
      <w:r>
        <w:t>улуши</w:t>
      </w:r>
      <w:r>
        <w:rPr>
          <w:spacing w:val="1"/>
        </w:rPr>
        <w:t xml:space="preserve"> </w:t>
      </w:r>
      <w:r>
        <w:t>миқдорига</w:t>
      </w:r>
      <w:r>
        <w:rPr>
          <w:spacing w:val="1"/>
        </w:rPr>
        <w:t xml:space="preserve"> </w:t>
      </w:r>
      <w:r>
        <w:t>мутаносиб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қисмига</w:t>
      </w:r>
      <w:r>
        <w:rPr>
          <w:spacing w:val="81"/>
        </w:rPr>
        <w:t xml:space="preserve"> </w:t>
      </w:r>
      <w:r>
        <w:t>мос</w:t>
      </w:r>
      <w:r>
        <w:rPr>
          <w:spacing w:val="8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пайтга</w:t>
      </w:r>
      <w:r>
        <w:rPr>
          <w:spacing w:val="1"/>
        </w:rPr>
        <w:t xml:space="preserve"> </w:t>
      </w:r>
      <w:r>
        <w:t>қадар</w:t>
      </w:r>
      <w:r>
        <w:rPr>
          <w:spacing w:val="80"/>
        </w:rPr>
        <w:t xml:space="preserve"> </w:t>
      </w:r>
      <w:r>
        <w:t>унинг</w:t>
      </w:r>
      <w:r>
        <w:rPr>
          <w:spacing w:val="80"/>
        </w:rPr>
        <w:t xml:space="preserve"> </w:t>
      </w:r>
      <w:r>
        <w:t>ҳар</w:t>
      </w:r>
      <w:r>
        <w:rPr>
          <w:spacing w:val="-77"/>
        </w:rPr>
        <w:t xml:space="preserve"> </w:t>
      </w:r>
      <w:r>
        <w:t>бир иштирокчиси ўз ҳиссасининг камида ўттиз фоизини ширкатнинг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киритиши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Ҳиссанинг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кў</w:t>
      </w:r>
      <w:r>
        <w:t>рсатилган муддатда киритилиши лозим бўлиб, бу</w:t>
      </w:r>
      <w:r>
        <w:rPr>
          <w:spacing w:val="1"/>
        </w:rPr>
        <w:t xml:space="preserve"> </w:t>
      </w:r>
      <w:r>
        <w:t>муддат ширкат давлат рўйхатидан ўтказилган пайтдан эътиборан бир</w:t>
      </w:r>
      <w:r>
        <w:rPr>
          <w:spacing w:val="1"/>
        </w:rPr>
        <w:t xml:space="preserve"> </w:t>
      </w:r>
      <w:r>
        <w:t>йилдан ошмаслиги керак.</w:t>
      </w:r>
    </w:p>
    <w:p w:rsidR="0060601F" w:rsidRDefault="00670D55">
      <w:pPr>
        <w:pStyle w:val="a3"/>
        <w:spacing w:before="11"/>
        <w:ind w:left="114" w:right="128"/>
      </w:pPr>
      <w:r>
        <w:t>Пул, қимматли қоғозлар, бошқа ашёлар ёки мулкий ҳуқуқлар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баҳосига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ҳуқуқлар иштирокчиларнинг ширкат устав фондига қўшадиган ҳамда</w:t>
      </w:r>
      <w:r>
        <w:rPr>
          <w:spacing w:val="1"/>
        </w:rPr>
        <w:t xml:space="preserve"> </w:t>
      </w:r>
      <w:r>
        <w:t>ширкатга қабул қилинадиган учинчи шахсларнинг ҳиссалари 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Ширкатнинг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пулсиз</w:t>
      </w:r>
      <w:r>
        <w:rPr>
          <w:spacing w:val="1"/>
        </w:rPr>
        <w:t xml:space="preserve"> </w:t>
      </w:r>
      <w:r>
        <w:t>ҳиссасининг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ҳисобидаги баҳоси ширкатнинг барча иштирокчилари томонидан бир</w:t>
      </w:r>
      <w:r>
        <w:rPr>
          <w:spacing w:val="1"/>
        </w:rPr>
        <w:t xml:space="preserve"> </w:t>
      </w:r>
      <w:r>
        <w:t>овоздан қаб</w:t>
      </w:r>
      <w:r>
        <w:t>ул қилинадиган ширкат иштирокчилари умумий йиғили-</w:t>
      </w:r>
      <w:r>
        <w:rPr>
          <w:spacing w:val="1"/>
        </w:rPr>
        <w:t xml:space="preserve"> </w:t>
      </w:r>
      <w:r>
        <w:t>шининг</w:t>
      </w:r>
      <w:r>
        <w:rPr>
          <w:spacing w:val="1"/>
        </w:rPr>
        <w:t xml:space="preserve"> </w:t>
      </w:r>
      <w:r>
        <w:t>қарори билан тасдиқланади.</w:t>
      </w:r>
    </w:p>
    <w:p w:rsidR="0060601F" w:rsidRDefault="00670D55">
      <w:pPr>
        <w:pStyle w:val="a3"/>
        <w:spacing w:before="4"/>
        <w:ind w:left="113" w:right="129" w:firstLine="710"/>
      </w:pPr>
      <w:r>
        <w:t>Ширкатга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устав</w:t>
      </w:r>
      <w:r>
        <w:rPr>
          <w:spacing w:val="81"/>
        </w:rPr>
        <w:t xml:space="preserve"> </w:t>
      </w:r>
      <w:r>
        <w:t>фондига</w:t>
      </w:r>
      <w:r>
        <w:rPr>
          <w:spacing w:val="8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ўтгунига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мулкдан фойдаланиш ҳуқуқи тугатилган тақдирда, ширкатнинг мол-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биноан,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мол-мулкдан шунга ўхшаш шароитларда қолган муддат мобайнида</w:t>
      </w:r>
      <w:r>
        <w:rPr>
          <w:spacing w:val="1"/>
        </w:rPr>
        <w:t xml:space="preserve"> </w:t>
      </w:r>
      <w:r>
        <w:t>фойдаланганлик</w:t>
      </w:r>
      <w:r>
        <w:rPr>
          <w:spacing w:val="16"/>
        </w:rPr>
        <w:t xml:space="preserve"> </w:t>
      </w:r>
      <w:r>
        <w:t>учун</w:t>
      </w:r>
      <w:r>
        <w:rPr>
          <w:spacing w:val="15"/>
        </w:rPr>
        <w:t xml:space="preserve"> </w:t>
      </w:r>
      <w:r>
        <w:t>тўланадиган</w:t>
      </w:r>
      <w:r>
        <w:rPr>
          <w:spacing w:val="16"/>
        </w:rPr>
        <w:t xml:space="preserve"> </w:t>
      </w:r>
      <w:r>
        <w:t>ҳаққа</w:t>
      </w:r>
      <w:r>
        <w:rPr>
          <w:spacing w:val="16"/>
        </w:rPr>
        <w:t xml:space="preserve"> </w:t>
      </w:r>
      <w:r>
        <w:t>тенг</w:t>
      </w:r>
      <w:r>
        <w:rPr>
          <w:spacing w:val="16"/>
        </w:rPr>
        <w:t xml:space="preserve"> </w:t>
      </w:r>
      <w:r>
        <w:t>пул</w:t>
      </w:r>
      <w:r>
        <w:rPr>
          <w:spacing w:val="14"/>
        </w:rPr>
        <w:t xml:space="preserve"> </w:t>
      </w:r>
      <w:r>
        <w:t>товони</w:t>
      </w:r>
      <w:r>
        <w:rPr>
          <w:spacing w:val="15"/>
        </w:rPr>
        <w:t xml:space="preserve"> </w:t>
      </w:r>
      <w:r>
        <w:t>тўлаши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1"/>
      </w:pPr>
      <w:r>
        <w:lastRenderedPageBreak/>
        <w:t>шарт. Пул товони ширкат томонидан уни бериш талабномаси тақдим</w:t>
      </w:r>
      <w:r>
        <w:rPr>
          <w:spacing w:val="1"/>
        </w:rPr>
        <w:t xml:space="preserve"> </w:t>
      </w:r>
      <w:r>
        <w:t>этилганидан</w:t>
      </w:r>
      <w:r>
        <w:rPr>
          <w:spacing w:val="1"/>
        </w:rPr>
        <w:t xml:space="preserve"> </w:t>
      </w:r>
      <w:r>
        <w:t>эътиборан,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умумий</w:t>
      </w:r>
      <w:r>
        <w:rPr>
          <w:spacing w:val="-77"/>
        </w:rPr>
        <w:t xml:space="preserve"> </w:t>
      </w:r>
      <w:r>
        <w:t>йиғилишининг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товон</w:t>
      </w:r>
      <w:r>
        <w:rPr>
          <w:spacing w:val="1"/>
        </w:rPr>
        <w:t xml:space="preserve"> </w:t>
      </w:r>
      <w:r>
        <w:t>тўлашнинг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белгиланган бўлмаса, бир ой ичида бир йўла тўланиши керак. Бундай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ширкатн</w:t>
      </w:r>
      <w:r>
        <w:t>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мол-мулкдан</w:t>
      </w:r>
      <w:r>
        <w:rPr>
          <w:spacing w:val="-77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муддатидан</w:t>
      </w:r>
      <w:r>
        <w:rPr>
          <w:spacing w:val="1"/>
        </w:rPr>
        <w:t xml:space="preserve"> </w:t>
      </w:r>
      <w:r>
        <w:t>илгари</w:t>
      </w:r>
      <w:r>
        <w:rPr>
          <w:spacing w:val="-77"/>
        </w:rPr>
        <w:t xml:space="preserve"> </w:t>
      </w:r>
      <w:r>
        <w:t>тугатилган ширкат иштирокчисининг овозини ҳисобга олмаган ҳолда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уста</w:t>
      </w:r>
      <w:r>
        <w:t>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ширкатга фойдаланиш учун бериб қўйган мол-мулкдан фойдаланиш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муддатидан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тугатилганлиги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иштирокчиси томонидан товон тўлашнинг бошқача тартиби таъсис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Ширкатдан</w:t>
      </w:r>
      <w:r>
        <w:rPr>
          <w:spacing w:val="-77"/>
        </w:rPr>
        <w:t xml:space="preserve"> </w:t>
      </w:r>
      <w:r>
        <w:t>чиқарилган ёки ундан чиқиб кетган иштирокчи томонидан ширкатга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берилган</w:t>
      </w:r>
      <w:r>
        <w:rPr>
          <w:spacing w:val="80"/>
        </w:rPr>
        <w:t xml:space="preserve"> </w:t>
      </w:r>
      <w:r>
        <w:t>мол-мулк,</w:t>
      </w:r>
      <w:r>
        <w:rPr>
          <w:spacing w:val="1"/>
        </w:rPr>
        <w:t xml:space="preserve"> </w:t>
      </w:r>
      <w:r>
        <w:t>агар</w:t>
      </w:r>
      <w:r>
        <w:rPr>
          <w:spacing w:val="27"/>
        </w:rPr>
        <w:t xml:space="preserve"> </w:t>
      </w:r>
      <w:r>
        <w:t>таъсис</w:t>
      </w:r>
      <w:r>
        <w:rPr>
          <w:spacing w:val="26"/>
        </w:rPr>
        <w:t xml:space="preserve"> </w:t>
      </w:r>
      <w:r>
        <w:t>шартномасида</w:t>
      </w:r>
      <w:r>
        <w:rPr>
          <w:spacing w:val="26"/>
        </w:rPr>
        <w:t xml:space="preserve"> </w:t>
      </w:r>
      <w:r>
        <w:t>бошқача</w:t>
      </w:r>
      <w:r>
        <w:rPr>
          <w:spacing w:val="25"/>
        </w:rPr>
        <w:t xml:space="preserve"> </w:t>
      </w:r>
      <w:r>
        <w:t>қоида</w:t>
      </w:r>
      <w:r>
        <w:rPr>
          <w:spacing w:val="25"/>
        </w:rPr>
        <w:t xml:space="preserve"> </w:t>
      </w:r>
      <w:r>
        <w:t>назарда</w:t>
      </w:r>
      <w:r>
        <w:rPr>
          <w:spacing w:val="27"/>
        </w:rPr>
        <w:t xml:space="preserve"> </w:t>
      </w:r>
      <w:r>
        <w:t>тутилган</w:t>
      </w:r>
      <w:r>
        <w:rPr>
          <w:spacing w:val="25"/>
        </w:rPr>
        <w:t xml:space="preserve"> </w:t>
      </w:r>
      <w:r>
        <w:t>бўлмаса,</w:t>
      </w:r>
      <w:r>
        <w:rPr>
          <w:spacing w:val="-7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шунча</w:t>
      </w:r>
      <w:r>
        <w:rPr>
          <w:spacing w:val="1"/>
        </w:rPr>
        <w:t xml:space="preserve"> </w:t>
      </w:r>
      <w:r>
        <w:t>муддат</w:t>
      </w:r>
      <w:r>
        <w:rPr>
          <w:spacing w:val="81"/>
        </w:rPr>
        <w:t xml:space="preserve"> </w:t>
      </w:r>
      <w:r>
        <w:t>давомида</w:t>
      </w:r>
      <w:r>
        <w:rPr>
          <w:spacing w:val="-78"/>
        </w:rPr>
        <w:t xml:space="preserve"> </w:t>
      </w:r>
      <w:r>
        <w:t>ши</w:t>
      </w:r>
      <w:r>
        <w:t>ркатнинг фойдаланишида</w:t>
      </w:r>
      <w:r>
        <w:rPr>
          <w:spacing w:val="1"/>
        </w:rPr>
        <w:t xml:space="preserve"> </w:t>
      </w:r>
      <w:r>
        <w:t>қолаверади.</w:t>
      </w:r>
    </w:p>
    <w:p w:rsidR="0060601F" w:rsidRDefault="00670D55">
      <w:pPr>
        <w:pStyle w:val="a3"/>
        <w:spacing w:before="9"/>
        <w:ind w:left="114" w:right="125"/>
      </w:pPr>
      <w:r>
        <w:t>Ўз ҳиссасини тўлиқ киритган ширкат иштирокчисига гувоҳнома</w:t>
      </w:r>
      <w:r>
        <w:rPr>
          <w:spacing w:val="1"/>
        </w:rPr>
        <w:t xml:space="preserve"> </w:t>
      </w:r>
      <w:r>
        <w:t>берилади. Ширкат иштирокчиси қолган иштирокчиларнинг розилиги</w:t>
      </w:r>
      <w:r>
        <w:rPr>
          <w:spacing w:val="1"/>
        </w:rPr>
        <w:t xml:space="preserve"> </w:t>
      </w:r>
      <w:r>
        <w:t>билан устав фондидаги ўз улушини ёки унинг бир қисмини ширкат-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иштирокчисига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беришга</w:t>
      </w:r>
      <w:r>
        <w:rPr>
          <w:spacing w:val="80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Улуш</w:t>
      </w:r>
      <w:r>
        <w:rPr>
          <w:spacing w:val="1"/>
        </w:rPr>
        <w:t xml:space="preserve"> </w:t>
      </w:r>
      <w:r>
        <w:t>(улушнинг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қисми)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берилганда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(улушнинг бир қисмини) берган иштирокчининг ҳуқуқи тўлалигича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Иштирокчининг</w:t>
      </w:r>
      <w:r>
        <w:rPr>
          <w:spacing w:val="1"/>
        </w:rPr>
        <w:t xml:space="preserve"> </w:t>
      </w:r>
      <w:r>
        <w:t>ўз</w:t>
      </w:r>
      <w:r>
        <w:rPr>
          <w:spacing w:val="-77"/>
        </w:rPr>
        <w:t xml:space="preserve"> </w:t>
      </w:r>
      <w:r>
        <w:t>қарзлари бўйича ундирувни унинг ширкат устав фондидаги улу</w:t>
      </w:r>
      <w:r>
        <w:t>шига</w:t>
      </w:r>
      <w:r>
        <w:rPr>
          <w:spacing w:val="1"/>
        </w:rPr>
        <w:t xml:space="preserve"> </w:t>
      </w:r>
      <w:r>
        <w:t>қаратишга</w:t>
      </w:r>
      <w:r>
        <w:rPr>
          <w:spacing w:val="1"/>
        </w:rPr>
        <w:t xml:space="preserve"> </w:t>
      </w:r>
      <w:r>
        <w:t>иштирокчининг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қарзларини</w:t>
      </w:r>
      <w:r>
        <w:rPr>
          <w:spacing w:val="80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учун етишмаган тақдирда фақат суднинг қарорига асосан йўл қўйи-</w:t>
      </w:r>
      <w:r>
        <w:rPr>
          <w:spacing w:val="1"/>
        </w:rPr>
        <w:t xml:space="preserve"> </w:t>
      </w:r>
      <w:r>
        <w:t>лади. Бундай иштирокчининг кредиторлари ширкат мол-мулкининг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фондидаги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улушига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ундирувн</w:t>
      </w:r>
      <w:r>
        <w:t>и ана шу мол-мулкка қаратиш мақсадида, ажратишни 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ҳақлидирлар.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ажратилиши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 қисми ёки унинг қиймати кредиторлар томонидан ажратиш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талабнома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пайтдаги</w:t>
      </w:r>
      <w:r>
        <w:rPr>
          <w:spacing w:val="1"/>
        </w:rPr>
        <w:t xml:space="preserve"> </w:t>
      </w:r>
      <w:r>
        <w:t>ҳолатга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тузилган баланс бўйича аниқланади.</w:t>
      </w:r>
    </w:p>
    <w:p w:rsidR="0060601F" w:rsidRDefault="00670D55">
      <w:pPr>
        <w:pStyle w:val="a3"/>
        <w:spacing w:before="8"/>
        <w:ind w:left="118" w:right="125"/>
      </w:pPr>
      <w:r>
        <w:t>Ширкат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фондидаги</w:t>
      </w:r>
      <w:r>
        <w:rPr>
          <w:spacing w:val="1"/>
        </w:rPr>
        <w:t xml:space="preserve"> </w:t>
      </w:r>
      <w:r>
        <w:t>иштирокчининг</w:t>
      </w:r>
      <w:r>
        <w:rPr>
          <w:spacing w:val="1"/>
        </w:rPr>
        <w:t xml:space="preserve"> </w:t>
      </w:r>
      <w:r>
        <w:t>улушига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ундирувни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ширкатдаги</w:t>
      </w:r>
      <w:r>
        <w:rPr>
          <w:spacing w:val="-78"/>
        </w:rPr>
        <w:t xml:space="preserve"> </w:t>
      </w:r>
      <w:r>
        <w:t>иштирокини</w:t>
      </w:r>
      <w:r>
        <w:rPr>
          <w:spacing w:val="44"/>
        </w:rPr>
        <w:t xml:space="preserve"> </w:t>
      </w:r>
      <w:r>
        <w:t>тугатади.</w:t>
      </w:r>
      <w:r>
        <w:rPr>
          <w:spacing w:val="44"/>
        </w:rPr>
        <w:t xml:space="preserve"> </w:t>
      </w:r>
      <w:r>
        <w:t>Ширкатнинг</w:t>
      </w:r>
      <w:r>
        <w:rPr>
          <w:spacing w:val="43"/>
        </w:rPr>
        <w:t xml:space="preserve"> </w:t>
      </w:r>
      <w:r>
        <w:t>ўз</w:t>
      </w:r>
      <w:r>
        <w:rPr>
          <w:spacing w:val="43"/>
        </w:rPr>
        <w:t xml:space="preserve"> </w:t>
      </w:r>
      <w:r>
        <w:t>тадбиркорлик</w:t>
      </w:r>
      <w:r>
        <w:rPr>
          <w:spacing w:val="44"/>
        </w:rPr>
        <w:t xml:space="preserve"> </w:t>
      </w:r>
      <w:r>
        <w:t>фаолияти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натижасида қўлга киритган барча мол-мул</w:t>
      </w:r>
      <w:r>
        <w:t>кларини ўз хоҳишларига</w:t>
      </w:r>
      <w:r>
        <w:rPr>
          <w:spacing w:val="1"/>
        </w:rPr>
        <w:t xml:space="preserve"> </w:t>
      </w:r>
      <w:r>
        <w:t>кўра эгалик</w:t>
      </w:r>
      <w:r>
        <w:rPr>
          <w:spacing w:val="2"/>
        </w:rPr>
        <w:t xml:space="preserve"> </w:t>
      </w:r>
      <w:r>
        <w:t>қиладилар,</w:t>
      </w:r>
      <w:r>
        <w:rPr>
          <w:spacing w:val="1"/>
        </w:rPr>
        <w:t xml:space="preserve"> </w:t>
      </w:r>
      <w:r>
        <w:t>фойдаланадилар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этадилар.</w:t>
      </w:r>
    </w:p>
    <w:p w:rsidR="0060601F" w:rsidRDefault="00670D55">
      <w:pPr>
        <w:pStyle w:val="a3"/>
        <w:ind w:left="114" w:right="129"/>
      </w:pPr>
      <w:r>
        <w:t>Амалдаги</w:t>
      </w:r>
      <w:r>
        <w:rPr>
          <w:spacing w:val="1"/>
        </w:rPr>
        <w:t xml:space="preserve"> </w:t>
      </w:r>
      <w:r>
        <w:t>қонунчиликка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жамиятларининг</w:t>
      </w:r>
      <w:r>
        <w:rPr>
          <w:spacing w:val="-77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жамият,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акциядорлик жамиятлари каби турлари мавжуд.</w:t>
      </w:r>
    </w:p>
    <w:p w:rsidR="0060601F" w:rsidRDefault="00670D55">
      <w:pPr>
        <w:pStyle w:val="a3"/>
        <w:ind w:left="113" w:right="129" w:firstLine="710"/>
      </w:pP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жамиятларда</w:t>
      </w:r>
      <w:r>
        <w:rPr>
          <w:spacing w:val="1"/>
        </w:rPr>
        <w:t xml:space="preserve"> </w:t>
      </w:r>
      <w:r>
        <w:t>муассис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таъсисчи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киритган пай бадали улуши миқдорида жавобгар бўлади. Хўжалик</w:t>
      </w:r>
      <w:r>
        <w:rPr>
          <w:spacing w:val="1"/>
        </w:rPr>
        <w:t xml:space="preserve"> </w:t>
      </w:r>
      <w:r>
        <w:t>жамияти муассислари хўжалик жамиятлари фаолиятларида бевосита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этишлари шарт эмас.</w:t>
      </w:r>
    </w:p>
    <w:p w:rsidR="0060601F" w:rsidRDefault="00670D55">
      <w:pPr>
        <w:pStyle w:val="a3"/>
        <w:spacing w:before="3"/>
        <w:ind w:left="113" w:right="127"/>
      </w:pPr>
      <w:r>
        <w:t>Жами</w:t>
      </w:r>
      <w:r>
        <w:t>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улушларининг</w:t>
      </w:r>
      <w:r>
        <w:rPr>
          <w:spacing w:val="-77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қийматларидан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ҳужжатларни</w:t>
      </w:r>
      <w:r>
        <w:rPr>
          <w:spacing w:val="-77"/>
        </w:rPr>
        <w:t xml:space="preserve"> </w:t>
      </w:r>
      <w:r>
        <w:t>тақдим этиш санасидаги ҳолатга кўра қонун ҳужжатларида белгилан-</w:t>
      </w:r>
      <w:r>
        <w:rPr>
          <w:spacing w:val="1"/>
        </w:rPr>
        <w:t xml:space="preserve"> </w:t>
      </w:r>
      <w:r>
        <w:t>ган энг кам ойлик иш ҳа</w:t>
      </w:r>
      <w:r>
        <w:t>қининг эллик бараваридан кам бўлмаслиги</w:t>
      </w:r>
      <w:r>
        <w:rPr>
          <w:spacing w:val="1"/>
        </w:rPr>
        <w:t xml:space="preserve"> </w:t>
      </w:r>
      <w:r>
        <w:t>лозим. Жамият иштирокчисининг жамият устав фондидаги улуши-</w:t>
      </w:r>
      <w:r>
        <w:rPr>
          <w:spacing w:val="1"/>
        </w:rPr>
        <w:t xml:space="preserve"> </w:t>
      </w:r>
      <w:r>
        <w:t>нинг миқдори фоизларда ёки каср кўринишида белгиланади. Жамият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улуши</w:t>
      </w:r>
      <w:r>
        <w:rPr>
          <w:spacing w:val="1"/>
        </w:rPr>
        <w:t xml:space="preserve"> </w:t>
      </w:r>
      <w:r>
        <w:t>номинал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фондининг</w:t>
      </w:r>
      <w:r>
        <w:rPr>
          <w:spacing w:val="1"/>
        </w:rPr>
        <w:t xml:space="preserve"> </w:t>
      </w:r>
      <w:r>
        <w:t>нисбатига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бўлиши</w:t>
      </w:r>
      <w:r>
        <w:rPr>
          <w:spacing w:val="81"/>
        </w:rPr>
        <w:t xml:space="preserve"> </w:t>
      </w:r>
      <w:r>
        <w:t>керак.</w:t>
      </w:r>
      <w:r>
        <w:rPr>
          <w:spacing w:val="-77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активлари қийматининг унинг улуши миқдорига мутаносиб бўлган</w:t>
      </w:r>
      <w:r>
        <w:rPr>
          <w:spacing w:val="1"/>
        </w:rPr>
        <w:t xml:space="preserve"> </w:t>
      </w:r>
      <w:r>
        <w:t>бир қисмига мос бўлади. Жамиятнинг устави билан жамият иштирок-</w:t>
      </w:r>
      <w:r>
        <w:rPr>
          <w:spacing w:val="-77"/>
        </w:rPr>
        <w:t xml:space="preserve"> </w:t>
      </w:r>
      <w:r>
        <w:t>чиси улушининг энг юқори миқдори, шунингдек жа</w:t>
      </w:r>
      <w:r>
        <w:t>мият иштирокчи-</w:t>
      </w:r>
      <w:r>
        <w:rPr>
          <w:spacing w:val="1"/>
        </w:rPr>
        <w:t xml:space="preserve"> </w:t>
      </w:r>
      <w:r>
        <w:t>лари улушларининг нисбатини ўзгартириш имконияти чеклаб қўйи-</w:t>
      </w:r>
      <w:r>
        <w:rPr>
          <w:spacing w:val="1"/>
        </w:rPr>
        <w:t xml:space="preserve"> </w:t>
      </w:r>
      <w:r>
        <w:t>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чеклашлар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иштирокчи-</w:t>
      </w:r>
      <w:r>
        <w:rPr>
          <w:spacing w:val="1"/>
        </w:rPr>
        <w:t xml:space="preserve"> </w:t>
      </w:r>
      <w:r>
        <w:t>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ўтилган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этилаётганда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</w:t>
      </w:r>
      <w:r>
        <w:t>илиши,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8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йиғилишининг жамият барча иштирокчилари томонидан бир овоздан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уставига</w:t>
      </w:r>
      <w:r>
        <w:rPr>
          <w:spacing w:val="-77"/>
        </w:rPr>
        <w:t xml:space="preserve"> </w:t>
      </w:r>
      <w:r>
        <w:t>киритилиши,</w:t>
      </w:r>
      <w:r>
        <w:rPr>
          <w:spacing w:val="1"/>
        </w:rPr>
        <w:t xml:space="preserve"> </w:t>
      </w:r>
      <w:r>
        <w:t>ўзгартирилиши ва</w:t>
      </w:r>
      <w:r>
        <w:rPr>
          <w:spacing w:val="2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чиқариб</w:t>
      </w:r>
      <w:r>
        <w:rPr>
          <w:spacing w:val="1"/>
        </w:rPr>
        <w:t xml:space="preserve"> </w:t>
      </w:r>
      <w:r>
        <w:t>ташланиши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10"/>
        <w:ind w:left="116" w:right="126"/>
      </w:pPr>
      <w:r>
        <w:t>Жамият давлат рўйхатидан ўтказиладиган пайтга қадар унинг</w:t>
      </w:r>
      <w:r>
        <w:rPr>
          <w:spacing w:val="1"/>
        </w:rPr>
        <w:t xml:space="preserve"> </w:t>
      </w:r>
      <w:r>
        <w:t>ҳар бир иштирокчиси таъсис ҳужжатларида кўрсатилган жамиятнинг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фондидаги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ҳиссасининг</w:t>
      </w:r>
      <w:r>
        <w:rPr>
          <w:spacing w:val="1"/>
        </w:rPr>
        <w:t xml:space="preserve"> </w:t>
      </w:r>
      <w:r>
        <w:t>камида</w:t>
      </w:r>
      <w:r>
        <w:rPr>
          <w:spacing w:val="1"/>
        </w:rPr>
        <w:t xml:space="preserve"> </w:t>
      </w:r>
      <w:r>
        <w:t>ўттиз</w:t>
      </w:r>
      <w:r>
        <w:rPr>
          <w:spacing w:val="1"/>
        </w:rPr>
        <w:t xml:space="preserve"> </w:t>
      </w:r>
      <w:r>
        <w:t>фоизини</w:t>
      </w:r>
      <w:r>
        <w:rPr>
          <w:spacing w:val="1"/>
        </w:rPr>
        <w:t xml:space="preserve"> </w:t>
      </w:r>
      <w:r>
        <w:t>киритиши</w:t>
      </w:r>
      <w:r>
        <w:rPr>
          <w:spacing w:val="-77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ҳужжатларида</w:t>
      </w:r>
      <w:r>
        <w:rPr>
          <w:spacing w:val="-77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</w:t>
      </w:r>
      <w:r>
        <w:t>мият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81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ошмайдиган</w:t>
      </w:r>
      <w:r>
        <w:rPr>
          <w:spacing w:val="1"/>
        </w:rPr>
        <w:t xml:space="preserve"> </w:t>
      </w:r>
      <w:r>
        <w:t>муддат</w:t>
      </w:r>
      <w:r>
        <w:rPr>
          <w:spacing w:val="80"/>
        </w:rPr>
        <w:t xml:space="preserve"> </w:t>
      </w:r>
      <w:r>
        <w:t>мобайнида</w:t>
      </w:r>
      <w:r>
        <w:rPr>
          <w:spacing w:val="80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устав</w:t>
      </w:r>
      <w:r>
        <w:rPr>
          <w:spacing w:val="26"/>
        </w:rPr>
        <w:t xml:space="preserve"> </w:t>
      </w:r>
      <w:r>
        <w:t>фондига</w:t>
      </w:r>
      <w:r>
        <w:rPr>
          <w:spacing w:val="27"/>
        </w:rPr>
        <w:t xml:space="preserve"> </w:t>
      </w:r>
      <w:r>
        <w:t>ўз</w:t>
      </w:r>
      <w:r>
        <w:rPr>
          <w:spacing w:val="26"/>
        </w:rPr>
        <w:t xml:space="preserve"> </w:t>
      </w:r>
      <w:r>
        <w:t>ҳиссасини</w:t>
      </w:r>
      <w:r>
        <w:rPr>
          <w:spacing w:val="26"/>
        </w:rPr>
        <w:t xml:space="preserve"> </w:t>
      </w:r>
      <w:r>
        <w:t>тўлиқ</w:t>
      </w:r>
      <w:r>
        <w:rPr>
          <w:spacing w:val="25"/>
        </w:rPr>
        <w:t xml:space="preserve"> </w:t>
      </w:r>
      <w:r>
        <w:t>киритиши</w:t>
      </w:r>
      <w:r>
        <w:rPr>
          <w:spacing w:val="25"/>
        </w:rPr>
        <w:t xml:space="preserve"> </w:t>
      </w:r>
      <w:r>
        <w:t>керак.</w:t>
      </w:r>
      <w:r>
        <w:rPr>
          <w:spacing w:val="25"/>
        </w:rPr>
        <w:t xml:space="preserve"> </w:t>
      </w:r>
      <w:r>
        <w:t>Жамиятнинг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иштирокчиси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ҳиссанинг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киритилганлиги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иштирокчисига</w:t>
      </w:r>
      <w:r>
        <w:rPr>
          <w:spacing w:val="1"/>
        </w:rPr>
        <w:t xml:space="preserve"> </w:t>
      </w:r>
      <w:r>
        <w:t>бериладиган гувоҳнома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тасдиқланади.</w:t>
      </w:r>
    </w:p>
    <w:p w:rsidR="0060601F" w:rsidRDefault="00670D55">
      <w:pPr>
        <w:pStyle w:val="a3"/>
        <w:ind w:left="114" w:right="129"/>
      </w:pPr>
      <w:r>
        <w:t>Пул, қимматли қоғозлар, ўзга ашёлар ёки мулкий ҳуқуқлар ёхуд</w:t>
      </w:r>
      <w:r>
        <w:rPr>
          <w:spacing w:val="1"/>
        </w:rPr>
        <w:t xml:space="preserve"> </w:t>
      </w:r>
      <w:r>
        <w:t>пул баҳосига эга бўлган бошқа шахсга ўтказиладиган ўзга ҳуқуқлар</w:t>
      </w:r>
      <w:r>
        <w:rPr>
          <w:spacing w:val="1"/>
        </w:rPr>
        <w:t xml:space="preserve"> </w:t>
      </w:r>
      <w:r>
        <w:t>жамиятнинг устав фондига қўшиладиган ҳиссалар бўлиши мумкин.</w:t>
      </w:r>
      <w:r>
        <w:rPr>
          <w:spacing w:val="1"/>
        </w:rPr>
        <w:t xml:space="preserve"> </w:t>
      </w:r>
      <w:r>
        <w:t>Жамиятнинг иштирокчилари ва</w:t>
      </w:r>
      <w:r>
        <w:t xml:space="preserve"> жамиятга қабул қилинадиган учинчи</w:t>
      </w:r>
      <w:r>
        <w:rPr>
          <w:spacing w:val="1"/>
        </w:rPr>
        <w:t xml:space="preserve"> </w:t>
      </w:r>
      <w:r>
        <w:t>шахслар томонидан жамиятнинг устав фондига қўшиладиган пулсиз</w:t>
      </w:r>
      <w:r>
        <w:rPr>
          <w:spacing w:val="1"/>
        </w:rPr>
        <w:t xml:space="preserve"> </w:t>
      </w:r>
      <w:r>
        <w:t>ҳиссаларнинг пул баҳоси жамият иштирокчилари умумий йиғилиши-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80"/>
        </w:rPr>
        <w:t xml:space="preserve"> </w:t>
      </w:r>
      <w:r>
        <w:t>бир</w:t>
      </w:r>
      <w:r>
        <w:rPr>
          <w:spacing w:val="80"/>
        </w:rPr>
        <w:t xml:space="preserve"> </w:t>
      </w:r>
      <w:r>
        <w:t>овоздан</w:t>
      </w:r>
      <w:r>
        <w:rPr>
          <w:spacing w:val="1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қилинадиган</w:t>
      </w:r>
      <w:r>
        <w:rPr>
          <w:spacing w:val="-1"/>
        </w:rPr>
        <w:t xml:space="preserve"> </w:t>
      </w:r>
      <w:r>
        <w:t>қарори билан тасдиқла</w:t>
      </w:r>
      <w:r>
        <w:t>нади.</w:t>
      </w:r>
    </w:p>
    <w:p w:rsidR="0060601F" w:rsidRDefault="00670D55">
      <w:pPr>
        <w:pStyle w:val="a3"/>
        <w:spacing w:before="4"/>
        <w:ind w:left="114" w:right="128"/>
      </w:pP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ўтгунга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тугатилган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мол-мулкни</w:t>
      </w:r>
      <w:r>
        <w:rPr>
          <w:spacing w:val="-77"/>
        </w:rPr>
        <w:t xml:space="preserve"> </w:t>
      </w:r>
      <w:r>
        <w:t>берган иштирокчиси жамиятнинг талабига биноан унга шундай мол-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шароитларда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фойдаланганлик</w:t>
      </w:r>
      <w:r>
        <w:rPr>
          <w:spacing w:val="1"/>
        </w:rPr>
        <w:t xml:space="preserve"> </w:t>
      </w:r>
      <w:r>
        <w:t>учун тўланадиган ҳақига тенг</w:t>
      </w:r>
      <w:r>
        <w:rPr>
          <w:spacing w:val="1"/>
        </w:rPr>
        <w:t xml:space="preserve"> </w:t>
      </w:r>
      <w:r>
        <w:t>пул товони тўлаши</w:t>
      </w:r>
      <w:r>
        <w:rPr>
          <w:spacing w:val="1"/>
        </w:rPr>
        <w:t xml:space="preserve"> </w:t>
      </w:r>
      <w:r>
        <w:t>шарт. Пул товони жамият томонидан уни бериш талабномаси тақдим</w:t>
      </w:r>
      <w:r>
        <w:rPr>
          <w:spacing w:val="1"/>
        </w:rPr>
        <w:t xml:space="preserve"> </w:t>
      </w:r>
      <w:r>
        <w:t>этилганидан эътиборан агар жамият иштирокчилари умумий йиғили-</w:t>
      </w:r>
      <w:r>
        <w:rPr>
          <w:spacing w:val="1"/>
        </w:rPr>
        <w:t xml:space="preserve"> </w:t>
      </w:r>
      <w:r>
        <w:t xml:space="preserve">шининг қарори билан </w:t>
      </w:r>
      <w:r>
        <w:t>товон тўлашнинг бошқача тартиби белгиланган</w:t>
      </w:r>
      <w:r>
        <w:rPr>
          <w:spacing w:val="-77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йўла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жамиятнинг устав фондига ҳисса сифатида мол-мулкдан фойдаланиш</w:t>
      </w:r>
      <w:r>
        <w:rPr>
          <w:spacing w:val="-77"/>
        </w:rPr>
        <w:t xml:space="preserve"> </w:t>
      </w:r>
      <w:r>
        <w:t>ҳуқуқини берган ва бу ҳуқуқ муддатидан илгари тугатилган жамият</w:t>
      </w:r>
      <w:r>
        <w:rPr>
          <w:spacing w:val="1"/>
        </w:rPr>
        <w:t xml:space="preserve"> </w:t>
      </w:r>
      <w:r>
        <w:t>иштирокчисининг овозини ҳ</w:t>
      </w:r>
      <w:r>
        <w:t>исобга олмаган ҳолда жамият иштирок-</w:t>
      </w:r>
      <w:r>
        <w:rPr>
          <w:spacing w:val="1"/>
        </w:rPr>
        <w:t xml:space="preserve"> </w:t>
      </w:r>
      <w:r>
        <w:t>чиларининг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Таъсис</w:t>
      </w:r>
      <w:r>
        <w:rPr>
          <w:spacing w:val="-77"/>
        </w:rPr>
        <w:t xml:space="preserve"> </w:t>
      </w:r>
      <w:r>
        <w:t>ҳужжатларида жамият иштирокчиси томонидан устав фондига ҳисса</w:t>
      </w:r>
      <w:r>
        <w:rPr>
          <w:spacing w:val="1"/>
        </w:rPr>
        <w:t xml:space="preserve"> </w:t>
      </w:r>
      <w:r>
        <w:t>сифатида жамиятга фойдаланиш учун берилган мол-мулкдан фойда-</w:t>
      </w:r>
      <w:r>
        <w:rPr>
          <w:spacing w:val="1"/>
        </w:rPr>
        <w:t xml:space="preserve"> </w:t>
      </w:r>
      <w:r>
        <w:t xml:space="preserve">ланиш ҳуқуқининг муддатидан илгари </w:t>
      </w:r>
      <w:r>
        <w:t>тугатилганлиги учун жамият</w:t>
      </w:r>
      <w:r>
        <w:rPr>
          <w:spacing w:val="1"/>
        </w:rPr>
        <w:t xml:space="preserve"> </w:t>
      </w:r>
      <w:r>
        <w:t>иштирокчиси томонидан товон тўлашнинг бошқача тартиби назарда</w:t>
      </w:r>
      <w:r>
        <w:rPr>
          <w:spacing w:val="1"/>
        </w:rPr>
        <w:t xml:space="preserve"> </w:t>
      </w:r>
      <w:r>
        <w:t>тутилган бўлиши мумкин. Жамиятдан чиқарилган ёки ундан чиқиб</w:t>
      </w:r>
      <w:r>
        <w:rPr>
          <w:spacing w:val="1"/>
        </w:rPr>
        <w:t xml:space="preserve"> </w:t>
      </w:r>
      <w:r>
        <w:t>кетган</w:t>
      </w:r>
      <w:r>
        <w:rPr>
          <w:spacing w:val="1"/>
        </w:rPr>
        <w:t xml:space="preserve"> </w:t>
      </w:r>
      <w:r>
        <w:t>иштирокчи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фондига</w:t>
      </w:r>
      <w:r>
        <w:rPr>
          <w:spacing w:val="1"/>
        </w:rPr>
        <w:t xml:space="preserve"> </w:t>
      </w:r>
      <w:r>
        <w:t>ҳисса</w:t>
      </w:r>
      <w:r>
        <w:rPr>
          <w:spacing w:val="-78"/>
        </w:rPr>
        <w:t xml:space="preserve"> </w:t>
      </w:r>
      <w:r>
        <w:t>тариқасида фойдаланиш учун берилган мол-мулк, аг</w:t>
      </w:r>
      <w:r>
        <w:t>ар таъсис ҳуж-</w:t>
      </w:r>
      <w:r>
        <w:rPr>
          <w:spacing w:val="1"/>
        </w:rPr>
        <w:t xml:space="preserve"> </w:t>
      </w:r>
      <w:r>
        <w:t>жатида бошқача қоида назарда тутилган бўлмаса, у қанча муддатга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шунча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фойдаланишида</w:t>
      </w:r>
      <w:r>
        <w:rPr>
          <w:spacing w:val="1"/>
        </w:rPr>
        <w:t xml:space="preserve"> </w:t>
      </w:r>
      <w:r>
        <w:t>қолаверади.</w:t>
      </w:r>
    </w:p>
    <w:p w:rsidR="0060601F" w:rsidRDefault="00670D55">
      <w:pPr>
        <w:pStyle w:val="a3"/>
        <w:spacing w:before="11"/>
        <w:ind w:left="115" w:right="127" w:firstLine="708"/>
      </w:pPr>
      <w:r>
        <w:t>Жамият устав фондини жамиятнинг мол-мулки ҳисобига кўпай-</w:t>
      </w:r>
      <w:r>
        <w:rPr>
          <w:spacing w:val="1"/>
        </w:rPr>
        <w:t xml:space="preserve"> </w:t>
      </w:r>
      <w:r>
        <w:t>тириш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олдинги йил учун жамиятнинг бухгалтерия ҳисоботи маълумотлари</w:t>
      </w:r>
      <w:r>
        <w:rPr>
          <w:spacing w:val="1"/>
        </w:rPr>
        <w:t xml:space="preserve"> </w:t>
      </w:r>
      <w:r>
        <w:t>асосидагина қабул қилиниши мумкин. Жамият устав фонди жамият-</w:t>
      </w:r>
      <w:r>
        <w:rPr>
          <w:spacing w:val="1"/>
        </w:rPr>
        <w:t xml:space="preserve"> </w:t>
      </w:r>
      <w:r>
        <w:t>нинг</w:t>
      </w:r>
      <w:r>
        <w:rPr>
          <w:spacing w:val="67"/>
        </w:rPr>
        <w:t xml:space="preserve"> </w:t>
      </w:r>
      <w:r>
        <w:t>мол-мулки</w:t>
      </w:r>
      <w:r>
        <w:rPr>
          <w:spacing w:val="66"/>
        </w:rPr>
        <w:t xml:space="preserve"> </w:t>
      </w:r>
      <w:r>
        <w:t>ҳисобига</w:t>
      </w:r>
      <w:r>
        <w:rPr>
          <w:spacing w:val="66"/>
        </w:rPr>
        <w:t xml:space="preserve"> </w:t>
      </w:r>
      <w:r>
        <w:t>кўпайтириладиган</w:t>
      </w:r>
      <w:r>
        <w:rPr>
          <w:spacing w:val="65"/>
        </w:rPr>
        <w:t xml:space="preserve"> </w:t>
      </w:r>
      <w:r>
        <w:t>сумма</w:t>
      </w:r>
      <w:r>
        <w:rPr>
          <w:spacing w:val="66"/>
        </w:rPr>
        <w:t xml:space="preserve"> </w:t>
      </w:r>
      <w:r>
        <w:t>жамият</w:t>
      </w:r>
      <w:r>
        <w:rPr>
          <w:spacing w:val="65"/>
        </w:rPr>
        <w:t xml:space="preserve"> </w:t>
      </w:r>
      <w:r>
        <w:t>соф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активларининг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заҳира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суммаси ўртасидаги фарқдан ортиқ бўлмаслиги керак. Жамиятнинг</w:t>
      </w:r>
      <w:r>
        <w:rPr>
          <w:spacing w:val="1"/>
        </w:rPr>
        <w:t xml:space="preserve"> </w:t>
      </w:r>
      <w:r>
        <w:t>устав фонди кўпайтирилганда жамият барча иштирокчилари улуш-</w:t>
      </w:r>
      <w:r>
        <w:rPr>
          <w:spacing w:val="1"/>
        </w:rPr>
        <w:t xml:space="preserve"> </w:t>
      </w:r>
      <w:r>
        <w:t>ларининг миқдорлари ўзгармаган ҳолда улар улушларининг номинал</w:t>
      </w:r>
      <w:r>
        <w:rPr>
          <w:spacing w:val="1"/>
        </w:rPr>
        <w:t xml:space="preserve"> </w:t>
      </w:r>
      <w:r>
        <w:t>қиймати мутаносиб равишда</w:t>
      </w:r>
      <w:r>
        <w:rPr>
          <w:spacing w:val="1"/>
        </w:rPr>
        <w:t xml:space="preserve"> </w:t>
      </w:r>
      <w:r>
        <w:t>кўпаяди.</w:t>
      </w:r>
    </w:p>
    <w:p w:rsidR="0060601F" w:rsidRDefault="00670D55">
      <w:pPr>
        <w:pStyle w:val="a3"/>
        <w:spacing w:before="2"/>
        <w:ind w:left="114" w:right="127" w:firstLine="708"/>
      </w:pPr>
      <w:r>
        <w:t>Жамият йилнинг ҳ</w:t>
      </w:r>
      <w:r>
        <w:t>ар чорагида, ярим йилда бир марта ёки бир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фойдасини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ҳақлидир.</w:t>
      </w:r>
      <w:r>
        <w:rPr>
          <w:spacing w:val="-77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тақсимланадиган</w:t>
      </w:r>
      <w:r>
        <w:rPr>
          <w:spacing w:val="1"/>
        </w:rPr>
        <w:t xml:space="preserve"> </w:t>
      </w:r>
      <w:r>
        <w:t>фойдаси қисмини аниқлаш тўғрисидаги қарор жамият иштирокчила-</w:t>
      </w:r>
      <w:r>
        <w:rPr>
          <w:spacing w:val="1"/>
        </w:rPr>
        <w:t xml:space="preserve"> </w:t>
      </w:r>
      <w:r>
        <w:t>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Жамият</w:t>
      </w:r>
      <w:r>
        <w:rPr>
          <w:spacing w:val="-77"/>
        </w:rPr>
        <w:t xml:space="preserve"> </w:t>
      </w:r>
      <w:r>
        <w:t>фойдасининг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мўлжалланган қисми уларнинг жамият устав фондидаги улушларига</w:t>
      </w:r>
      <w:r>
        <w:rPr>
          <w:spacing w:val="1"/>
        </w:rPr>
        <w:t xml:space="preserve"> </w:t>
      </w:r>
      <w:r>
        <w:t>мутаносиб равишда</w:t>
      </w:r>
      <w:r>
        <w:rPr>
          <w:spacing w:val="1"/>
        </w:rPr>
        <w:t xml:space="preserve"> </w:t>
      </w:r>
      <w:r>
        <w:t>та</w:t>
      </w:r>
      <w:r>
        <w:t>қсимланади.</w:t>
      </w:r>
    </w:p>
    <w:p w:rsidR="0060601F" w:rsidRDefault="00670D55">
      <w:pPr>
        <w:pStyle w:val="a3"/>
        <w:spacing w:before="5"/>
        <w:ind w:left="115" w:right="127"/>
      </w:pPr>
      <w:r>
        <w:t>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доирасида,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қийматига тенг келадиган акциялар, яъни қимматли қоғозлар чиқа-</w:t>
      </w:r>
      <w:r>
        <w:rPr>
          <w:spacing w:val="1"/>
        </w:rPr>
        <w:t xml:space="preserve"> </w:t>
      </w:r>
      <w:r>
        <w:t>ришга ҳақли. Айнан мазкур акция номинал қиймати доирасида унинг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фонди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кир</w:t>
      </w:r>
      <w:r>
        <w:t>итган</w:t>
      </w:r>
      <w:r>
        <w:rPr>
          <w:spacing w:val="1"/>
        </w:rPr>
        <w:t xml:space="preserve"> </w:t>
      </w:r>
      <w:r>
        <w:t>улушлари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расмийлаштирилади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акциядорларга</w:t>
      </w:r>
      <w:r>
        <w:rPr>
          <w:spacing w:val="1"/>
        </w:rPr>
        <w:t xml:space="preserve"> </w:t>
      </w:r>
      <w:r>
        <w:t>дивидент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умумий йиғилишида “бир акция – бир овоз” тамойилига 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ҳуқуқини ҳам беради.</w:t>
      </w:r>
    </w:p>
    <w:p w:rsidR="0060601F" w:rsidRDefault="00670D55">
      <w:pPr>
        <w:pStyle w:val="a3"/>
        <w:spacing w:before="4"/>
        <w:ind w:left="115" w:right="127" w:firstLine="710"/>
      </w:pPr>
      <w:r>
        <w:t>Акциядорлик жамиятининг устав фондининг энг кам миқдори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“Акциядорлик</w:t>
      </w:r>
      <w:r>
        <w:rPr>
          <w:spacing w:val="1"/>
        </w:rPr>
        <w:t xml:space="preserve"> </w:t>
      </w:r>
      <w:r>
        <w:t>жамиятлари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акциядорларнинг ҳуқуқларини ҳимоя қилиш тўғрисида”ги қонуннинг</w:t>
      </w:r>
      <w:r>
        <w:rPr>
          <w:spacing w:val="-77"/>
        </w:rPr>
        <w:t xml:space="preserve"> </w:t>
      </w:r>
      <w:r>
        <w:t xml:space="preserve">20-моддасига асосан, акциядорлик жамияти устав фондининг </w:t>
      </w:r>
      <w:r>
        <w:t>энг кам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санада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 Марказий банкининг курси бўйича тўрт юз минг АҚШ</w:t>
      </w:r>
      <w:r>
        <w:rPr>
          <w:spacing w:val="1"/>
        </w:rPr>
        <w:t xml:space="preserve"> </w:t>
      </w:r>
      <w:r>
        <w:t>долларига тенг</w:t>
      </w:r>
      <w:r>
        <w:rPr>
          <w:spacing w:val="1"/>
        </w:rPr>
        <w:t xml:space="preserve"> </w:t>
      </w:r>
      <w:r>
        <w:t>бўлган суммадан кам</w:t>
      </w:r>
      <w:r>
        <w:rPr>
          <w:spacing w:val="1"/>
        </w:rPr>
        <w:t xml:space="preserve"> </w:t>
      </w:r>
      <w:r>
        <w:t>бўлмаслиги керак</w:t>
      </w:r>
      <w:r>
        <w:rPr>
          <w:vertAlign w:val="superscript"/>
        </w:rPr>
        <w:t>6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Акциядорлик</w:t>
      </w:r>
      <w:r>
        <w:rPr>
          <w:spacing w:val="1"/>
        </w:rPr>
        <w:t xml:space="preserve"> </w:t>
      </w:r>
      <w:r>
        <w:t>жамиятини акциядорларнинг умумий йиғилиши,</w:t>
      </w:r>
      <w:r>
        <w:rPr>
          <w:spacing w:val="1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ижроия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бошқаради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ваколат</w:t>
      </w:r>
      <w:r>
        <w:rPr>
          <w:spacing w:val="1"/>
        </w:rPr>
        <w:t xml:space="preserve"> </w:t>
      </w:r>
      <w:r>
        <w:t>доирасида жамиятга тегишли мол-мулкка нисбатан мулк ҳуқуқини</w:t>
      </w:r>
      <w:r>
        <w:rPr>
          <w:spacing w:val="1"/>
        </w:rPr>
        <w:t xml:space="preserve"> </w:t>
      </w:r>
      <w:r>
        <w:t>амалга оширади.</w:t>
      </w:r>
    </w:p>
    <w:p w:rsidR="0060601F" w:rsidRDefault="00670D55">
      <w:pPr>
        <w:pStyle w:val="a3"/>
        <w:spacing w:before="2"/>
        <w:ind w:left="115" w:right="127"/>
      </w:pPr>
      <w:r>
        <w:t>Қиймати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80"/>
        </w:rPr>
        <w:t xml:space="preserve"> </w:t>
      </w:r>
      <w:r>
        <w:t>қилинаётган</w:t>
      </w:r>
      <w:r>
        <w:rPr>
          <w:spacing w:val="1"/>
        </w:rPr>
        <w:t xml:space="preserve"> </w:t>
      </w:r>
      <w:r>
        <w:t>санада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активлари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қийматининг</w:t>
      </w:r>
      <w:r>
        <w:rPr>
          <w:spacing w:val="81"/>
        </w:rPr>
        <w:t xml:space="preserve"> </w:t>
      </w:r>
      <w:r>
        <w:t>йигирма</w:t>
      </w:r>
      <w:r>
        <w:rPr>
          <w:spacing w:val="81"/>
        </w:rPr>
        <w:t xml:space="preserve"> </w:t>
      </w:r>
      <w:r>
        <w:t>беш</w:t>
      </w:r>
      <w:r>
        <w:rPr>
          <w:spacing w:val="1"/>
        </w:rPr>
        <w:t xml:space="preserve"> </w:t>
      </w:r>
      <w:r>
        <w:t>фоизидан</w:t>
      </w:r>
      <w:r>
        <w:rPr>
          <w:spacing w:val="110"/>
        </w:rPr>
        <w:t xml:space="preserve"> </w:t>
      </w:r>
      <w:r>
        <w:t>эллик</w:t>
      </w:r>
      <w:r>
        <w:rPr>
          <w:spacing w:val="112"/>
        </w:rPr>
        <w:t xml:space="preserve"> </w:t>
      </w:r>
      <w:r>
        <w:t>фоизгачасин</w:t>
      </w:r>
      <w:r>
        <w:t>и</w:t>
      </w:r>
      <w:r>
        <w:rPr>
          <w:spacing w:val="111"/>
        </w:rPr>
        <w:t xml:space="preserve"> </w:t>
      </w:r>
      <w:r>
        <w:t>ташкил</w:t>
      </w:r>
      <w:r>
        <w:rPr>
          <w:spacing w:val="110"/>
        </w:rPr>
        <w:t xml:space="preserve"> </w:t>
      </w:r>
      <w:r>
        <w:t>этувчи</w:t>
      </w:r>
      <w:r>
        <w:rPr>
          <w:spacing w:val="111"/>
        </w:rPr>
        <w:t xml:space="preserve"> </w:t>
      </w:r>
      <w:r>
        <w:t>мол-мулк</w:t>
      </w:r>
      <w:r>
        <w:rPr>
          <w:spacing w:val="111"/>
        </w:rPr>
        <w:t xml:space="preserve"> </w:t>
      </w:r>
      <w:r>
        <w:t>хусусида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70" style="position:absolute;margin-left:56.7pt;margin-top:18.75pt;width:2in;height:.5pt;z-index:-156431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6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2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26"/>
          <w:sz w:val="20"/>
        </w:rPr>
        <w:t xml:space="preserve"> </w:t>
      </w:r>
      <w:r>
        <w:rPr>
          <w:sz w:val="20"/>
        </w:rPr>
        <w:t>айрим</w:t>
      </w:r>
      <w:r>
        <w:rPr>
          <w:spacing w:val="25"/>
          <w:sz w:val="20"/>
        </w:rPr>
        <w:t xml:space="preserve"> </w:t>
      </w:r>
      <w:r>
        <w:rPr>
          <w:sz w:val="20"/>
        </w:rPr>
        <w:t>қонун</w:t>
      </w:r>
      <w:r>
        <w:rPr>
          <w:spacing w:val="25"/>
          <w:sz w:val="20"/>
        </w:rPr>
        <w:t xml:space="preserve"> </w:t>
      </w:r>
      <w:r>
        <w:rPr>
          <w:sz w:val="20"/>
        </w:rPr>
        <w:t>ҳужжатларига</w:t>
      </w:r>
      <w:r>
        <w:rPr>
          <w:spacing w:val="24"/>
          <w:sz w:val="20"/>
        </w:rPr>
        <w:t xml:space="preserve"> </w:t>
      </w:r>
      <w:r>
        <w:rPr>
          <w:sz w:val="20"/>
        </w:rPr>
        <w:t>ўзгартиш</w:t>
      </w:r>
      <w:r>
        <w:rPr>
          <w:spacing w:val="26"/>
          <w:sz w:val="20"/>
        </w:rPr>
        <w:t xml:space="preserve"> </w:t>
      </w:r>
      <w:r>
        <w:rPr>
          <w:sz w:val="20"/>
        </w:rPr>
        <w:t>ва</w:t>
      </w:r>
      <w:r>
        <w:rPr>
          <w:spacing w:val="24"/>
          <w:sz w:val="20"/>
        </w:rPr>
        <w:t xml:space="preserve"> </w:t>
      </w:r>
      <w:r>
        <w:rPr>
          <w:sz w:val="20"/>
        </w:rPr>
        <w:t>қўшимчалар</w:t>
      </w:r>
      <w:r>
        <w:rPr>
          <w:spacing w:val="26"/>
          <w:sz w:val="20"/>
        </w:rPr>
        <w:t xml:space="preserve"> </w:t>
      </w:r>
      <w:r>
        <w:rPr>
          <w:sz w:val="20"/>
        </w:rPr>
        <w:t>киритиш</w:t>
      </w:r>
      <w:r>
        <w:rPr>
          <w:spacing w:val="25"/>
          <w:sz w:val="20"/>
        </w:rPr>
        <w:t xml:space="preserve"> </w:t>
      </w:r>
      <w:r>
        <w:rPr>
          <w:sz w:val="20"/>
        </w:rPr>
        <w:t>тўғрисидаги</w:t>
      </w:r>
      <w:r>
        <w:rPr>
          <w:spacing w:val="25"/>
          <w:sz w:val="20"/>
        </w:rPr>
        <w:t xml:space="preserve"> </w:t>
      </w:r>
      <w:r>
        <w:rPr>
          <w:sz w:val="20"/>
        </w:rPr>
        <w:t>2009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йил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апрелдаги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//Ўзбекистон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2009.</w:t>
      </w:r>
      <w:r>
        <w:rPr>
          <w:spacing w:val="-1"/>
          <w:sz w:val="20"/>
        </w:rPr>
        <w:t xml:space="preserve"> </w:t>
      </w:r>
      <w:r>
        <w:rPr>
          <w:sz w:val="20"/>
        </w:rPr>
        <w:t>№15.</w:t>
      </w:r>
      <w:r>
        <w:rPr>
          <w:spacing w:val="-2"/>
          <w:sz w:val="20"/>
        </w:rPr>
        <w:t xml:space="preserve"> </w:t>
      </w:r>
      <w:r>
        <w:rPr>
          <w:sz w:val="20"/>
        </w:rPr>
        <w:t>176-модда.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бўлган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якдиллик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кенгашининг</w:t>
      </w:r>
      <w:r>
        <w:rPr>
          <w:spacing w:val="1"/>
        </w:rPr>
        <w:t xml:space="preserve"> </w:t>
      </w:r>
      <w:r>
        <w:t>таркибдан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кетган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овози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олинмайди.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масаласида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кузатув</w:t>
      </w:r>
      <w:r>
        <w:rPr>
          <w:spacing w:val="1"/>
        </w:rPr>
        <w:t xml:space="preserve"> </w:t>
      </w:r>
      <w:r>
        <w:t>кенгашининг якдиллигига эришилмаган ҳолларда йирик битим тузиш</w:t>
      </w:r>
      <w:r>
        <w:rPr>
          <w:spacing w:val="-77"/>
        </w:rPr>
        <w:t xml:space="preserve"> </w:t>
      </w:r>
      <w:r>
        <w:t>тўғрисидаги масала кузатув кенгаши қарорига мувофиқ акциядорлар</w:t>
      </w:r>
      <w:r>
        <w:rPr>
          <w:spacing w:val="1"/>
        </w:rPr>
        <w:t xml:space="preserve"> </w:t>
      </w:r>
      <w:r>
        <w:t>умумий йиғилиши</w:t>
      </w:r>
      <w:r>
        <w:rPr>
          <w:spacing w:val="1"/>
        </w:rPr>
        <w:t xml:space="preserve"> </w:t>
      </w:r>
      <w:r>
        <w:t>ҳукмига ҳавола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4" w:right="128"/>
      </w:pPr>
      <w:r>
        <w:t>Битим тузиш тўғрисида қарор қабул қилинаётган санада жамият</w:t>
      </w:r>
      <w:r>
        <w:rPr>
          <w:spacing w:val="1"/>
        </w:rPr>
        <w:t xml:space="preserve"> </w:t>
      </w:r>
      <w:r>
        <w:t>активлари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қийма</w:t>
      </w:r>
      <w:r>
        <w:t>тининг</w:t>
      </w:r>
      <w:r>
        <w:rPr>
          <w:spacing w:val="1"/>
        </w:rPr>
        <w:t xml:space="preserve"> </w:t>
      </w:r>
      <w:r>
        <w:t>эллик</w:t>
      </w:r>
      <w:r>
        <w:rPr>
          <w:spacing w:val="1"/>
        </w:rPr>
        <w:t xml:space="preserve"> </w:t>
      </w:r>
      <w:r>
        <w:t>фоизидан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қийматни</w:t>
      </w:r>
      <w:r>
        <w:rPr>
          <w:spacing w:val="1"/>
        </w:rPr>
        <w:t xml:space="preserve"> </w:t>
      </w:r>
      <w:r>
        <w:t>ташкил этувчи мол-мулк хусусида йирик битим тузиш тўғрисидаги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акциядорларнинг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йиғилиши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3"/>
        <w:spacing w:before="3"/>
        <w:ind w:left="115" w:right="128" w:firstLine="708"/>
      </w:pPr>
      <w:r>
        <w:rPr>
          <w:b/>
        </w:rPr>
        <w:t>Жамоат</w:t>
      </w:r>
      <w:r>
        <w:rPr>
          <w:b/>
          <w:spacing w:val="1"/>
        </w:rPr>
        <w:t xml:space="preserve"> </w:t>
      </w:r>
      <w:r>
        <w:rPr>
          <w:b/>
        </w:rPr>
        <w:t>бирлашмаларининг</w:t>
      </w:r>
      <w:r>
        <w:rPr>
          <w:b/>
          <w:spacing w:val="1"/>
        </w:rPr>
        <w:t xml:space="preserve"> </w:t>
      </w:r>
      <w:r>
        <w:rPr>
          <w:b/>
        </w:rPr>
        <w:t>мулки</w:t>
      </w:r>
      <w:r>
        <w:rPr>
          <w:b/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касаба</w:t>
      </w:r>
      <w:r>
        <w:rPr>
          <w:spacing w:val="1"/>
        </w:rPr>
        <w:t xml:space="preserve"> </w:t>
      </w:r>
      <w:r>
        <w:t>уюшмалари,</w:t>
      </w:r>
      <w:r>
        <w:rPr>
          <w:spacing w:val="1"/>
        </w:rPr>
        <w:t xml:space="preserve"> </w:t>
      </w:r>
      <w:r>
        <w:t>хотин-қизлар,</w:t>
      </w:r>
      <w:r>
        <w:rPr>
          <w:spacing w:val="1"/>
        </w:rPr>
        <w:t xml:space="preserve"> </w:t>
      </w:r>
      <w:r>
        <w:t>фахрийлар,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уюшмалари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жамғармалар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мулкидан</w:t>
      </w:r>
      <w:r>
        <w:rPr>
          <w:spacing w:val="-1"/>
        </w:rPr>
        <w:t xml:space="preserve"> </w:t>
      </w:r>
      <w:r>
        <w:t>иборат.</w:t>
      </w:r>
    </w:p>
    <w:p w:rsidR="0060601F" w:rsidRDefault="00670D55">
      <w:pPr>
        <w:pStyle w:val="a3"/>
        <w:spacing w:before="2"/>
        <w:ind w:left="115" w:right="125"/>
      </w:pPr>
      <w:r>
        <w:t>Жамоат</w:t>
      </w:r>
      <w:r>
        <w:rPr>
          <w:spacing w:val="1"/>
        </w:rPr>
        <w:t xml:space="preserve"> </w:t>
      </w:r>
      <w:r>
        <w:t>бирлашмалари,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бинолар,</w:t>
      </w:r>
      <w:r>
        <w:rPr>
          <w:spacing w:val="-77"/>
        </w:rPr>
        <w:t xml:space="preserve"> </w:t>
      </w:r>
      <w:r>
        <w:t>иншоотлар, уй-жой фонди, ускуналар, асбоблар, маданий-маърифий</w:t>
      </w:r>
      <w:r>
        <w:rPr>
          <w:spacing w:val="1"/>
        </w:rPr>
        <w:t xml:space="preserve"> </w:t>
      </w:r>
      <w:r>
        <w:t>ва соғломлаштириш мақсадлари учун мўлжалланган мулкларга, пул</w:t>
      </w:r>
      <w:r>
        <w:rPr>
          <w:spacing w:val="1"/>
        </w:rPr>
        <w:t xml:space="preserve"> </w:t>
      </w:r>
      <w:r>
        <w:t>маблағига, акцияларга, бошқа қимматбаҳо қоғозларга хамда уларнинг</w:t>
      </w:r>
      <w:r>
        <w:rPr>
          <w:spacing w:val="-77"/>
        </w:rPr>
        <w:t xml:space="preserve"> </w:t>
      </w:r>
      <w:r>
        <w:t>уставларида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моддий</w:t>
      </w:r>
      <w:r>
        <w:rPr>
          <w:spacing w:val="80"/>
        </w:rPr>
        <w:t xml:space="preserve"> </w:t>
      </w:r>
      <w:r>
        <w:t>таъминлаш</w:t>
      </w:r>
      <w:r>
        <w:rPr>
          <w:spacing w:val="8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мол-мулкка,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объектлариг</w:t>
      </w:r>
      <w:r>
        <w:t>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Бирлашмаларнинг</w:t>
      </w:r>
      <w:r>
        <w:rPr>
          <w:spacing w:val="1"/>
        </w:rPr>
        <w:t xml:space="preserve"> </w:t>
      </w:r>
      <w:r>
        <w:t>уставларида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маблағи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нашриётлар,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хайрия,</w:t>
      </w:r>
      <w:r>
        <w:rPr>
          <w:spacing w:val="1"/>
        </w:rPr>
        <w:t xml:space="preserve"> </w:t>
      </w:r>
      <w:r>
        <w:t>муассасалари</w:t>
      </w:r>
      <w:r>
        <w:rPr>
          <w:spacing w:val="-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5"/>
        <w:ind w:left="117" w:right="125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ҳужжатларида,</w:t>
      </w:r>
      <w:r>
        <w:rPr>
          <w:spacing w:val="1"/>
        </w:rPr>
        <w:t xml:space="preserve"> </w:t>
      </w:r>
      <w:r>
        <w:t>Қорақал-</w:t>
      </w:r>
      <w:r>
        <w:rPr>
          <w:spacing w:val="-77"/>
        </w:rPr>
        <w:t xml:space="preserve"> </w:t>
      </w:r>
      <w:r>
        <w:t>поғистон Республикасида эса – Қорақалпоғистон Республикасининг</w:t>
      </w:r>
      <w:r>
        <w:rPr>
          <w:spacing w:val="1"/>
        </w:rPr>
        <w:t xml:space="preserve"> </w:t>
      </w:r>
      <w:r>
        <w:t>хам қонун ҳужжатларида давлат ва жамоат хавфсизлиги мулоҳаза-</w:t>
      </w:r>
      <w:r>
        <w:rPr>
          <w:spacing w:val="1"/>
        </w:rPr>
        <w:t xml:space="preserve"> </w:t>
      </w:r>
      <w:r>
        <w:t>лари билан ёки халқаро шартномаларга мувофиқ жамоат бирлашма-</w:t>
      </w:r>
      <w:r>
        <w:rPr>
          <w:spacing w:val="1"/>
        </w:rPr>
        <w:t xml:space="preserve"> </w:t>
      </w:r>
      <w:r>
        <w:t>лари мулки бўла олмайдиган мол-мулк турл</w:t>
      </w:r>
      <w:r>
        <w:t>ари белгилаб қўйилиши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6" w:right="126"/>
      </w:pPr>
      <w:r>
        <w:t>Жамоат бирлашмаларининг пул маблағлари, агар уставда кўзда</w:t>
      </w:r>
      <w:r>
        <w:rPr>
          <w:spacing w:val="1"/>
        </w:rPr>
        <w:t xml:space="preserve"> </w:t>
      </w:r>
      <w:r>
        <w:t>тутилган бўлса, бирлашмага кириш ва аъзолик бадалларини тўлаш-</w:t>
      </w:r>
      <w:r>
        <w:rPr>
          <w:spacing w:val="1"/>
        </w:rPr>
        <w:t xml:space="preserve"> </w:t>
      </w:r>
      <w:r>
        <w:t>дан;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хайриялардан;</w:t>
      </w:r>
      <w:r>
        <w:rPr>
          <w:spacing w:val="1"/>
        </w:rPr>
        <w:t xml:space="preserve"> </w:t>
      </w:r>
      <w:r>
        <w:t>уставга</w:t>
      </w:r>
      <w:r>
        <w:rPr>
          <w:spacing w:val="1"/>
        </w:rPr>
        <w:t xml:space="preserve"> </w:t>
      </w:r>
      <w:r>
        <w:t>мувофиқ ўтказилган лекциялар, кўргазмалар,</w:t>
      </w:r>
      <w:r>
        <w:t xml:space="preserve"> спорт тадбирлари хамда</w:t>
      </w:r>
      <w:r>
        <w:rPr>
          <w:spacing w:val="-77"/>
        </w:rPr>
        <w:t xml:space="preserve"> </w:t>
      </w:r>
      <w:r>
        <w:t>бошқа тадбирлар, лотореялар тушумларидан, ишлаб чиқариш, хўжа-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ноширлик</w:t>
      </w:r>
      <w:r>
        <w:rPr>
          <w:spacing w:val="1"/>
        </w:rPr>
        <w:t xml:space="preserve"> </w:t>
      </w:r>
      <w:r>
        <w:t>фаолиятидан</w:t>
      </w:r>
      <w:r>
        <w:rPr>
          <w:spacing w:val="1"/>
        </w:rPr>
        <w:t xml:space="preserve"> </w:t>
      </w:r>
      <w:r>
        <w:t>олинадиган</w:t>
      </w:r>
      <w:r>
        <w:rPr>
          <w:spacing w:val="1"/>
        </w:rPr>
        <w:t xml:space="preserve"> </w:t>
      </w:r>
      <w:r>
        <w:t>даромадлардан;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 тақиқланмаган бошқа</w:t>
      </w:r>
      <w:r>
        <w:rPr>
          <w:spacing w:val="1"/>
        </w:rPr>
        <w:t xml:space="preserve"> </w:t>
      </w:r>
      <w:r>
        <w:t>тушумлардан ташкил топади.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Сиёсий</w:t>
      </w:r>
      <w:r>
        <w:rPr>
          <w:spacing w:val="1"/>
        </w:rPr>
        <w:t xml:space="preserve"> </w:t>
      </w:r>
      <w:r>
        <w:t>партиялар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мақсадларни</w:t>
      </w:r>
      <w:r>
        <w:rPr>
          <w:spacing w:val="1"/>
        </w:rPr>
        <w:t xml:space="preserve"> </w:t>
      </w:r>
      <w:r>
        <w:t>кўзловчи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давлатлардан,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чет</w:t>
      </w:r>
      <w:r>
        <w:rPr>
          <w:spacing w:val="-77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ваколатхоналари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филиалларидан,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инвестициялари</w:t>
      </w:r>
      <w:r>
        <w:rPr>
          <w:spacing w:val="81"/>
        </w:rPr>
        <w:t xml:space="preserve"> </w:t>
      </w:r>
      <w:r>
        <w:t>иштирокидаги</w:t>
      </w:r>
      <w:r>
        <w:rPr>
          <w:spacing w:val="1"/>
        </w:rPr>
        <w:t xml:space="preserve"> </w:t>
      </w:r>
      <w:r>
        <w:t>корхоналардан,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фуқаролари,</w:t>
      </w:r>
      <w:r>
        <w:rPr>
          <w:spacing w:val="81"/>
        </w:rPr>
        <w:t xml:space="preserve"> </w:t>
      </w:r>
      <w:r>
        <w:t>фуқаролиги</w:t>
      </w:r>
      <w:r>
        <w:rPr>
          <w:spacing w:val="8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шахслардан, фуқароларнинг ўзини ўзи бошқариш органлари, диний</w:t>
      </w:r>
      <w:r>
        <w:rPr>
          <w:spacing w:val="1"/>
        </w:rPr>
        <w:t xml:space="preserve"> </w:t>
      </w:r>
      <w:r>
        <w:t>ташкилотлардан, номи яширилган ёки фақат тахаллуси кўрсатилган</w:t>
      </w:r>
      <w:r>
        <w:rPr>
          <w:spacing w:val="1"/>
        </w:rPr>
        <w:t xml:space="preserve"> </w:t>
      </w:r>
      <w:r>
        <w:t>шахслардан молиявий ва ўзгача моддий ёрдам олиши ман этилади.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маблағлар</w:t>
      </w:r>
      <w:r>
        <w:rPr>
          <w:spacing w:val="1"/>
        </w:rPr>
        <w:t xml:space="preserve"> </w:t>
      </w:r>
      <w:r>
        <w:t>қайтарилиши,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даромадига</w:t>
      </w:r>
      <w:r>
        <w:rPr>
          <w:spacing w:val="1"/>
        </w:rPr>
        <w:t xml:space="preserve"> </w:t>
      </w:r>
      <w:r>
        <w:t>ўтказилиши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5"/>
        <w:ind w:left="112" w:right="129" w:firstLine="710"/>
      </w:pPr>
      <w:r>
        <w:t>Сиёсий</w:t>
      </w:r>
      <w:r>
        <w:rPr>
          <w:spacing w:val="1"/>
        </w:rPr>
        <w:t xml:space="preserve"> </w:t>
      </w:r>
      <w:r>
        <w:t>партияларни</w:t>
      </w:r>
      <w:r>
        <w:rPr>
          <w:spacing w:val="1"/>
        </w:rPr>
        <w:t xml:space="preserve"> </w:t>
      </w:r>
      <w:r>
        <w:t>молиялаштириш</w:t>
      </w:r>
      <w:r>
        <w:rPr>
          <w:spacing w:val="1"/>
        </w:rPr>
        <w:t xml:space="preserve"> </w:t>
      </w:r>
      <w:r>
        <w:t>“Сиёсий</w:t>
      </w:r>
      <w:r>
        <w:rPr>
          <w:spacing w:val="1"/>
        </w:rPr>
        <w:t xml:space="preserve"> </w:t>
      </w:r>
      <w:r>
        <w:t>партияларни</w:t>
      </w:r>
      <w:r>
        <w:rPr>
          <w:spacing w:val="-77"/>
        </w:rPr>
        <w:t xml:space="preserve"> </w:t>
      </w:r>
      <w:r>
        <w:t>молиялаштириш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</w:t>
      </w:r>
      <w:r>
        <w:rPr>
          <w:vertAlign w:val="superscript"/>
        </w:rPr>
        <w:t>7</w:t>
      </w:r>
      <w:r>
        <w:t>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партияларни</w:t>
      </w:r>
      <w:r>
        <w:rPr>
          <w:spacing w:val="1"/>
        </w:rPr>
        <w:t xml:space="preserve"> </w:t>
      </w:r>
      <w:r>
        <w:t>молиялаштириш манбалари кириш ва аъзолик бадаллари (агар сиёсий</w:t>
      </w:r>
      <w:r>
        <w:rPr>
          <w:spacing w:val="-77"/>
        </w:rPr>
        <w:t xml:space="preserve"> </w:t>
      </w:r>
      <w:r>
        <w:t>партиянинг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бадаллар</w:t>
      </w:r>
      <w:r>
        <w:rPr>
          <w:spacing w:val="1"/>
        </w:rPr>
        <w:t xml:space="preserve"> </w:t>
      </w:r>
      <w:r>
        <w:t>тўлаш</w:t>
      </w:r>
      <w:r>
        <w:rPr>
          <w:spacing w:val="81"/>
        </w:rPr>
        <w:t xml:space="preserve"> </w:t>
      </w:r>
      <w:r>
        <w:t>назарда</w:t>
      </w:r>
      <w:r>
        <w:rPr>
          <w:spacing w:val="8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бўлса),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фаолиятидан</w:t>
      </w:r>
      <w:r>
        <w:rPr>
          <w:spacing w:val="1"/>
        </w:rPr>
        <w:t xml:space="preserve"> </w:t>
      </w:r>
      <w:r>
        <w:t>олинган даромадлар, Ўзбекистон Республикаси Давлат бюджетидан</w:t>
      </w:r>
      <w:r>
        <w:rPr>
          <w:spacing w:val="1"/>
        </w:rPr>
        <w:t xml:space="preserve"> </w:t>
      </w:r>
      <w:r>
        <w:t>ушбу Қонунг</w:t>
      </w:r>
      <w:r>
        <w:t>а мувофиқ ажратиладиган маблағлар ҳамда 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Қонунга мувофиқ</w:t>
      </w:r>
      <w:r>
        <w:rPr>
          <w:spacing w:val="1"/>
        </w:rPr>
        <w:t xml:space="preserve"> </w:t>
      </w:r>
      <w:r>
        <w:t>бериладиган</w:t>
      </w:r>
      <w:r>
        <w:rPr>
          <w:spacing w:val="-1"/>
        </w:rPr>
        <w:t xml:space="preserve"> </w:t>
      </w:r>
      <w:r>
        <w:t>хайрия</w:t>
      </w:r>
      <w:r>
        <w:rPr>
          <w:spacing w:val="1"/>
        </w:rPr>
        <w:t xml:space="preserve"> </w:t>
      </w:r>
      <w:r>
        <w:t>ёрдамидан шаклланади.</w:t>
      </w:r>
    </w:p>
    <w:p w:rsidR="0060601F" w:rsidRDefault="00670D55">
      <w:pPr>
        <w:pStyle w:val="a3"/>
        <w:spacing w:before="4"/>
        <w:ind w:left="113" w:right="130"/>
      </w:pPr>
      <w:r>
        <w:t>Жамоат</w:t>
      </w:r>
      <w:r>
        <w:rPr>
          <w:spacing w:val="1"/>
        </w:rPr>
        <w:t xml:space="preserve"> </w:t>
      </w:r>
      <w:r>
        <w:t>бирлашмаларининг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қилинади. Иттифоқларнинг ва уларга киру</w:t>
      </w:r>
      <w:r>
        <w:t>вчи бирлашмаларнинг ана</w:t>
      </w:r>
      <w:r>
        <w:rPr>
          <w:spacing w:val="1"/>
        </w:rPr>
        <w:t xml:space="preserve"> </w:t>
      </w:r>
      <w:r>
        <w:t>шу иттифоқ ва унга қўшилган бирлашмаларга карашли мол-мулкка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тасарруф</w:t>
      </w:r>
      <w:r>
        <w:rPr>
          <w:spacing w:val="81"/>
        </w:rPr>
        <w:t xml:space="preserve"> </w:t>
      </w:r>
      <w:r>
        <w:t>этишга</w:t>
      </w:r>
      <w:r>
        <w:rPr>
          <w:spacing w:val="8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ваколатлари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бирлашмалари</w:t>
      </w:r>
      <w:r>
        <w:rPr>
          <w:spacing w:val="1"/>
        </w:rPr>
        <w:t xml:space="preserve"> </w:t>
      </w:r>
      <w:r>
        <w:t>иттифоқларининг</w:t>
      </w:r>
      <w:r>
        <w:rPr>
          <w:spacing w:val="1"/>
        </w:rPr>
        <w:t xml:space="preserve"> </w:t>
      </w:r>
      <w:r>
        <w:t>уставларида</w:t>
      </w:r>
      <w:r>
        <w:rPr>
          <w:spacing w:val="1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қўйилади.</w:t>
      </w:r>
    </w:p>
    <w:p w:rsidR="0060601F" w:rsidRDefault="00670D55">
      <w:pPr>
        <w:pStyle w:val="a3"/>
        <w:spacing w:before="3"/>
        <w:ind w:left="114" w:right="125"/>
      </w:pPr>
      <w:r>
        <w:rPr>
          <w:b/>
        </w:rPr>
        <w:t xml:space="preserve">Жамоат фондларининг мулки </w:t>
      </w:r>
      <w:r>
        <w:t>муассислар (муассис) томони-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йўла</w:t>
      </w:r>
      <w:r>
        <w:rPr>
          <w:spacing w:val="1"/>
        </w:rPr>
        <w:t xml:space="preserve"> </w:t>
      </w:r>
      <w:r>
        <w:t>тўланадиган</w:t>
      </w:r>
      <w:r>
        <w:rPr>
          <w:spacing w:val="1"/>
        </w:rPr>
        <w:t xml:space="preserve"> </w:t>
      </w:r>
      <w:r>
        <w:t>(ўтказиладиган)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турадиган пул ва бошқа тушумлар, фонд васиятнома бўйича ташкил</w:t>
      </w:r>
      <w:r>
        <w:rPr>
          <w:spacing w:val="1"/>
        </w:rPr>
        <w:t xml:space="preserve"> </w:t>
      </w:r>
      <w:r>
        <w:t>этилган тақдирда васият қилувчининг фондга ўтказилган мол-мулки,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хайриялари,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грантлар,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доирада шуғулланган тадбиркорлик фаолиятидан олинадиган даро-</w:t>
      </w:r>
      <w:r>
        <w:rPr>
          <w:spacing w:val="1"/>
        </w:rPr>
        <w:t xml:space="preserve"> </w:t>
      </w:r>
      <w:r>
        <w:t>мадлар,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тақиқланмаган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манбалардан</w:t>
      </w:r>
      <w:r>
        <w:rPr>
          <w:spacing w:val="1"/>
        </w:rPr>
        <w:t xml:space="preserve"> </w:t>
      </w:r>
      <w:r>
        <w:t xml:space="preserve">шаклланади. Бинолар, иншоотлар, турар жойлар ва бошқа </w:t>
      </w:r>
      <w:r>
        <w:t>иморатлар,</w:t>
      </w:r>
      <w:r>
        <w:rPr>
          <w:spacing w:val="1"/>
        </w:rPr>
        <w:t xml:space="preserve"> </w:t>
      </w:r>
      <w:r>
        <w:t>асбоб-ускуналар,</w:t>
      </w:r>
      <w:r>
        <w:rPr>
          <w:spacing w:val="5"/>
        </w:rPr>
        <w:t xml:space="preserve"> </w:t>
      </w:r>
      <w:r>
        <w:t>инвентарь,</w:t>
      </w:r>
      <w:r>
        <w:rPr>
          <w:spacing w:val="5"/>
        </w:rPr>
        <w:t xml:space="preserve"> </w:t>
      </w:r>
      <w:r>
        <w:t>пул</w:t>
      </w:r>
      <w:r>
        <w:rPr>
          <w:spacing w:val="4"/>
        </w:rPr>
        <w:t xml:space="preserve"> </w:t>
      </w:r>
      <w:r>
        <w:t>маблағлари,</w:t>
      </w:r>
      <w:r>
        <w:rPr>
          <w:spacing w:val="4"/>
        </w:rPr>
        <w:t xml:space="preserve"> </w:t>
      </w:r>
      <w:r>
        <w:t>шу</w:t>
      </w:r>
      <w:r>
        <w:rPr>
          <w:spacing w:val="4"/>
        </w:rPr>
        <w:t xml:space="preserve"> </w:t>
      </w:r>
      <w:r>
        <w:t>жумладан</w:t>
      </w:r>
      <w:r>
        <w:rPr>
          <w:spacing w:val="3"/>
        </w:rPr>
        <w:t xml:space="preserve"> </w:t>
      </w:r>
      <w:r>
        <w:t>чет</w:t>
      </w:r>
      <w:r>
        <w:rPr>
          <w:spacing w:val="4"/>
        </w:rPr>
        <w:t xml:space="preserve"> </w:t>
      </w:r>
      <w:r>
        <w:t>эл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29"/>
        </w:rPr>
      </w:pPr>
      <w:r>
        <w:pict>
          <v:rect id="_x0000_s1069" style="position:absolute;margin-left:56.7pt;margin-top:19.1pt;width:2in;height:.5pt;z-index:-156426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2004,</w:t>
      </w:r>
      <w:r>
        <w:rPr>
          <w:spacing w:val="-1"/>
          <w:sz w:val="20"/>
        </w:rPr>
        <w:t xml:space="preserve"> </w:t>
      </w:r>
      <w:r>
        <w:rPr>
          <w:sz w:val="20"/>
        </w:rPr>
        <w:t>21-сон,</w:t>
      </w:r>
      <w:r>
        <w:rPr>
          <w:spacing w:val="-2"/>
          <w:sz w:val="20"/>
        </w:rPr>
        <w:t xml:space="preserve"> </w:t>
      </w:r>
      <w:r>
        <w:rPr>
          <w:sz w:val="20"/>
        </w:rPr>
        <w:t>248-модда.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валютасидаги</w:t>
      </w:r>
      <w:r>
        <w:rPr>
          <w:spacing w:val="1"/>
        </w:rPr>
        <w:t xml:space="preserve"> </w:t>
      </w:r>
      <w:r>
        <w:t>маблағлар,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фонднинг мулки бўлиши мумкин.</w:t>
      </w:r>
    </w:p>
    <w:p w:rsidR="0060601F" w:rsidRDefault="00670D55">
      <w:pPr>
        <w:pStyle w:val="a3"/>
        <w:ind w:left="113" w:right="130" w:firstLine="708"/>
      </w:pPr>
      <w:r>
        <w:t>Фондни ташкил этиш учун зарур дастлабки маблағларнинг энг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-77"/>
        </w:rPr>
        <w:t xml:space="preserve"> </w:t>
      </w:r>
      <w:r>
        <w:t>томонидан белгиланади.</w:t>
      </w:r>
    </w:p>
    <w:p w:rsidR="0060601F" w:rsidRDefault="00670D55">
      <w:pPr>
        <w:pStyle w:val="a3"/>
        <w:ind w:left="114" w:right="127" w:firstLine="708"/>
      </w:pPr>
      <w:r>
        <w:t>Фонднинг мол-мулки муассислар ўртасида тақсимланмайди 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мақсадлар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вазифа-</w:t>
      </w:r>
      <w:r>
        <w:rPr>
          <w:spacing w:val="-77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фойдаланилади.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мол-мулкидан</w:t>
      </w:r>
      <w:r>
        <w:rPr>
          <w:spacing w:val="1"/>
        </w:rPr>
        <w:t xml:space="preserve"> </w:t>
      </w:r>
      <w:r>
        <w:t>гаров ёки мажбуриятлар бажарилишини таъминлашнинг бошқа усули</w:t>
      </w:r>
      <w:r>
        <w:rPr>
          <w:spacing w:val="-77"/>
        </w:rPr>
        <w:t xml:space="preserve"> </w:t>
      </w:r>
      <w:r>
        <w:t>сифатида фойдаланилиши, шунингдек кредитлар бериш учун фойда-</w:t>
      </w:r>
      <w:r>
        <w:rPr>
          <w:spacing w:val="1"/>
        </w:rPr>
        <w:t xml:space="preserve"> </w:t>
      </w:r>
      <w:r>
        <w:t>ланилиши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Фонднинг</w:t>
      </w:r>
      <w:r>
        <w:rPr>
          <w:spacing w:val="1"/>
        </w:rPr>
        <w:t xml:space="preserve"> </w:t>
      </w:r>
      <w:r>
        <w:t>мол-му</w:t>
      </w:r>
      <w:r>
        <w:t>лкидан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уставида</w:t>
      </w:r>
      <w:r>
        <w:rPr>
          <w:spacing w:val="1"/>
        </w:rPr>
        <w:t xml:space="preserve"> </w:t>
      </w:r>
      <w:r>
        <w:t>белгиланган мақсад ва вазифаларни амалга ошириш ҳамда маъмурий</w:t>
      </w:r>
      <w:r>
        <w:rPr>
          <w:spacing w:val="1"/>
        </w:rPr>
        <w:t xml:space="preserve"> </w:t>
      </w:r>
      <w:r>
        <w:t>харажатларни қоплаш учун фойдаланилади.</w:t>
      </w:r>
    </w:p>
    <w:p w:rsidR="0060601F" w:rsidRDefault="00670D55">
      <w:pPr>
        <w:pStyle w:val="a3"/>
        <w:spacing w:before="4"/>
        <w:ind w:left="114" w:right="127"/>
      </w:pPr>
      <w:r>
        <w:t>Фонднинг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харажатлари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ҳисобот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фондни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харажатларни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ун</w:t>
      </w:r>
      <w:r>
        <w:t>инг</w:t>
      </w:r>
      <w:r>
        <w:rPr>
          <w:spacing w:val="1"/>
        </w:rPr>
        <w:t xml:space="preserve"> </w:t>
      </w:r>
      <w:r>
        <w:t>активларини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ҳамда</w:t>
      </w:r>
      <w:r>
        <w:rPr>
          <w:spacing w:val="80"/>
        </w:rPr>
        <w:t xml:space="preserve"> </w:t>
      </w:r>
      <w:r>
        <w:t>сақлаб</w:t>
      </w:r>
      <w:r>
        <w:rPr>
          <w:spacing w:val="80"/>
        </w:rPr>
        <w:t xml:space="preserve"> </w:t>
      </w:r>
      <w:r>
        <w:t>туриш</w:t>
      </w:r>
      <w:r>
        <w:rPr>
          <w:spacing w:val="1"/>
        </w:rPr>
        <w:t xml:space="preserve"> </w:t>
      </w:r>
      <w:r>
        <w:t>учун зарур харажатларни, фонднинг ўз уставида белгиланган 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рекламага</w:t>
      </w:r>
      <w:r>
        <w:rPr>
          <w:spacing w:val="1"/>
        </w:rPr>
        <w:t xml:space="preserve"> </w:t>
      </w:r>
      <w:r>
        <w:t>сарфлаган</w:t>
      </w:r>
      <w:r>
        <w:rPr>
          <w:spacing w:val="1"/>
        </w:rPr>
        <w:t xml:space="preserve"> </w:t>
      </w:r>
      <w:r>
        <w:t>харажатларини,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фаолияти 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харажатларни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тўловларни</w:t>
      </w:r>
      <w:r>
        <w:rPr>
          <w:spacing w:val="1"/>
        </w:rPr>
        <w:t xml:space="preserve"> </w:t>
      </w:r>
      <w:r>
        <w:t>ўз ичига</w:t>
      </w:r>
      <w:r>
        <w:rPr>
          <w:spacing w:val="2"/>
        </w:rPr>
        <w:t xml:space="preserve"> </w:t>
      </w:r>
      <w:r>
        <w:t>олади.</w:t>
      </w:r>
    </w:p>
    <w:p w:rsidR="0060601F" w:rsidRDefault="00670D55">
      <w:pPr>
        <w:pStyle w:val="a3"/>
        <w:spacing w:before="4"/>
        <w:ind w:left="115" w:right="126"/>
      </w:pPr>
      <w:r>
        <w:t>Ҳар йилги маъмурий харажатларнинг жами суммаси, шунингдек</w:t>
      </w:r>
      <w:r>
        <w:rPr>
          <w:spacing w:val="-77"/>
        </w:rPr>
        <w:t xml:space="preserve"> </w:t>
      </w:r>
      <w:r>
        <w:t>фонднинг васийлик кенгаши ҳамда тафтиш комиссияси аъзоларига</w:t>
      </w:r>
      <w:r>
        <w:rPr>
          <w:spacing w:val="1"/>
        </w:rPr>
        <w:t xml:space="preserve"> </w:t>
      </w:r>
      <w:r>
        <w:t>ҳақ тўлаш ҳамда уларнинг ўз вазифаларини бажариш билан боғлиқ</w:t>
      </w:r>
      <w:r>
        <w:rPr>
          <w:spacing w:val="1"/>
        </w:rPr>
        <w:t xml:space="preserve"> </w:t>
      </w:r>
      <w:r>
        <w:t>харажатларини компенсация қилиш фонд барча хараж</w:t>
      </w:r>
      <w:r>
        <w:t>атлари сумма-</w:t>
      </w:r>
      <w:r>
        <w:rPr>
          <w:spacing w:val="1"/>
        </w:rPr>
        <w:t xml:space="preserve"> </w:t>
      </w:r>
      <w:r>
        <w:t>сининг</w:t>
      </w:r>
      <w:r>
        <w:rPr>
          <w:spacing w:val="1"/>
        </w:rPr>
        <w:t xml:space="preserve"> </w:t>
      </w:r>
      <w:r>
        <w:t>йигирма</w:t>
      </w:r>
      <w:r>
        <w:rPr>
          <w:spacing w:val="1"/>
        </w:rPr>
        <w:t xml:space="preserve"> </w:t>
      </w:r>
      <w:r>
        <w:t>фоизидан</w:t>
      </w:r>
      <w:r>
        <w:rPr>
          <w:spacing w:val="1"/>
        </w:rPr>
        <w:t xml:space="preserve"> </w:t>
      </w:r>
      <w:r>
        <w:t>ошмаслиги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Мазкур</w:t>
      </w:r>
      <w:r>
        <w:rPr>
          <w:spacing w:val="81"/>
        </w:rPr>
        <w:t xml:space="preserve"> </w:t>
      </w:r>
      <w:r>
        <w:t>чеклов</w:t>
      </w:r>
      <w:r>
        <w:rPr>
          <w:spacing w:val="1"/>
        </w:rPr>
        <w:t xml:space="preserve"> </w:t>
      </w:r>
      <w:r>
        <w:t>ҳомийлик</w:t>
      </w:r>
      <w:r>
        <w:rPr>
          <w:spacing w:val="1"/>
        </w:rPr>
        <w:t xml:space="preserve"> </w:t>
      </w:r>
      <w:r>
        <w:t>дастурларини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этадиган</w:t>
      </w:r>
      <w:r>
        <w:rPr>
          <w:spacing w:val="-77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меҳнатига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қўлланилмайди.</w:t>
      </w:r>
      <w:r>
        <w:rPr>
          <w:spacing w:val="1"/>
        </w:rPr>
        <w:t xml:space="preserve"> </w:t>
      </w:r>
      <w:r>
        <w:t>Фонднинг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фондга</w:t>
      </w:r>
      <w:r>
        <w:rPr>
          <w:spacing w:val="1"/>
        </w:rPr>
        <w:t xml:space="preserve"> </w:t>
      </w:r>
      <w:r>
        <w:t>алоқадор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тақсимланиши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Фонднинг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кўпайтириш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фондга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киритган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бераётганда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маблағлардан белгиланган мақсадда фойдаланилиши тўғрисида, шу</w:t>
      </w:r>
      <w:r>
        <w:rPr>
          <w:spacing w:val="1"/>
        </w:rPr>
        <w:t xml:space="preserve"> </w:t>
      </w:r>
      <w:r>
        <w:t>жумладан фондни қайта ташкил этишда ёки тугатишда маблағларни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бил</w:t>
      </w:r>
      <w:r>
        <w:t>ан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тузиши</w:t>
      </w:r>
      <w:r>
        <w:rPr>
          <w:spacing w:val="1"/>
        </w:rPr>
        <w:t xml:space="preserve"> </w:t>
      </w:r>
      <w:r>
        <w:t>мумкин</w:t>
      </w:r>
      <w:r>
        <w:rPr>
          <w:vertAlign w:val="superscript"/>
        </w:rPr>
        <w:t>8</w:t>
      </w:r>
      <w:r>
        <w:t>.</w:t>
      </w:r>
    </w:p>
    <w:p w:rsidR="0060601F" w:rsidRDefault="00670D55">
      <w:pPr>
        <w:pStyle w:val="a3"/>
        <w:spacing w:before="4"/>
        <w:ind w:left="113" w:right="128"/>
      </w:pPr>
      <w:r>
        <w:rPr>
          <w:b/>
        </w:rPr>
        <w:t>Диний</w:t>
      </w:r>
      <w:r>
        <w:rPr>
          <w:b/>
          <w:spacing w:val="1"/>
        </w:rPr>
        <w:t xml:space="preserve"> </w:t>
      </w:r>
      <w:r>
        <w:rPr>
          <w:b/>
        </w:rPr>
        <w:t>ташкилотларнинг</w:t>
      </w:r>
      <w:r>
        <w:rPr>
          <w:b/>
          <w:spacing w:val="1"/>
        </w:rPr>
        <w:t xml:space="preserve"> </w:t>
      </w:r>
      <w:r>
        <w:rPr>
          <w:b/>
        </w:rPr>
        <w:t>мулки</w:t>
      </w:r>
      <w:r>
        <w:rPr>
          <w:b/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маблағлари</w:t>
      </w:r>
      <w:r>
        <w:rPr>
          <w:spacing w:val="-77"/>
        </w:rPr>
        <w:t xml:space="preserve"> </w:t>
      </w:r>
      <w:r>
        <w:t>ҳисобидан сотиб олинган ёки яратилган, фуқаролар, жамоат бирлаш-</w:t>
      </w:r>
      <w:r>
        <w:rPr>
          <w:spacing w:val="1"/>
        </w:rPr>
        <w:t xml:space="preserve"> </w:t>
      </w:r>
      <w:r>
        <w:t>малари</w:t>
      </w:r>
      <w:r>
        <w:rPr>
          <w:spacing w:val="1"/>
        </w:rPr>
        <w:t xml:space="preserve"> </w:t>
      </w:r>
      <w:r>
        <w:t>эҳсон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(васият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қолдирган)</w:t>
      </w:r>
      <w:r>
        <w:rPr>
          <w:spacing w:val="1"/>
        </w:rPr>
        <w:t xml:space="preserve"> </w:t>
      </w:r>
      <w:r>
        <w:t>ёхуд</w:t>
      </w:r>
      <w:r>
        <w:rPr>
          <w:spacing w:val="8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45"/>
        </w:rPr>
        <w:t xml:space="preserve"> </w:t>
      </w:r>
      <w:r>
        <w:t>назарда</w:t>
      </w:r>
      <w:r>
        <w:rPr>
          <w:spacing w:val="46"/>
        </w:rPr>
        <w:t xml:space="preserve"> </w:t>
      </w:r>
      <w:r>
        <w:t>тутилган</w:t>
      </w:r>
      <w:r>
        <w:rPr>
          <w:spacing w:val="45"/>
        </w:rPr>
        <w:t xml:space="preserve"> </w:t>
      </w:r>
      <w:r>
        <w:t>бошқа</w:t>
      </w:r>
      <w:r>
        <w:rPr>
          <w:spacing w:val="44"/>
        </w:rPr>
        <w:t xml:space="preserve"> </w:t>
      </w:r>
      <w:r>
        <w:t>асосларда</w:t>
      </w:r>
      <w:r>
        <w:rPr>
          <w:spacing w:val="44"/>
        </w:rPr>
        <w:t xml:space="preserve"> </w:t>
      </w:r>
      <w:r>
        <w:t>олинган,</w:t>
      </w:r>
      <w:r>
        <w:rPr>
          <w:spacing w:val="44"/>
        </w:rPr>
        <w:t xml:space="preserve"> </w:t>
      </w:r>
      <w:r>
        <w:t>ўз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068" style="position:absolute;margin-left:56.7pt;margin-top:12.1pt;width:2in;height:.5pt;z-index:-156421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2003,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9-10,</w:t>
      </w:r>
      <w:r>
        <w:rPr>
          <w:spacing w:val="-1"/>
          <w:sz w:val="20"/>
        </w:rPr>
        <w:t xml:space="preserve"> </w:t>
      </w:r>
      <w:r>
        <w:rPr>
          <w:sz w:val="20"/>
        </w:rPr>
        <w:t>141-модда</w:t>
      </w:r>
    </w:p>
    <w:p w:rsidR="0060601F" w:rsidRDefault="0060601F">
      <w:pPr>
        <w:rPr>
          <w:sz w:val="20"/>
        </w:rPr>
        <w:sectPr w:rsidR="0060601F">
          <w:footerReference w:type="default" r:id="rId52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фаолиятларини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учун зарур бўлган бинолар, иморатлар,</w:t>
      </w:r>
      <w:r>
        <w:rPr>
          <w:spacing w:val="1"/>
        </w:rPr>
        <w:t xml:space="preserve"> </w:t>
      </w:r>
      <w:r>
        <w:t>ибодат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анжомлари,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хайрия</w:t>
      </w:r>
      <w:r>
        <w:rPr>
          <w:spacing w:val="1"/>
        </w:rPr>
        <w:t xml:space="preserve"> </w:t>
      </w:r>
      <w:r>
        <w:t>иншоотлари,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мол-мулклардан</w:t>
      </w:r>
      <w:r>
        <w:rPr>
          <w:spacing w:val="1"/>
        </w:rPr>
        <w:t xml:space="preserve"> </w:t>
      </w:r>
      <w:r>
        <w:t>иборат</w:t>
      </w:r>
      <w:r>
        <w:rPr>
          <w:spacing w:val="-77"/>
        </w:rPr>
        <w:t xml:space="preserve"> </w:t>
      </w:r>
      <w:r>
        <w:t>бўлиши мумкин. Диний ташкилотларнинг мулкий ҳуқуқлари қонун</w:t>
      </w:r>
      <w:r>
        <w:rPr>
          <w:spacing w:val="1"/>
        </w:rPr>
        <w:t xml:space="preserve"> </w:t>
      </w:r>
      <w:r>
        <w:t>билан муҳофаза қилинади.</w:t>
      </w:r>
    </w:p>
    <w:p w:rsidR="0060601F" w:rsidRDefault="00670D55">
      <w:pPr>
        <w:pStyle w:val="a3"/>
        <w:spacing w:before="2" w:line="235" w:lineRule="auto"/>
        <w:ind w:left="114" w:right="127"/>
      </w:pPr>
      <w:r>
        <w:t>Диний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эҳтиёжлари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томонидан шартнома асосида бериладиган бинолар ва мол-мулкдан</w:t>
      </w:r>
      <w:r>
        <w:rPr>
          <w:spacing w:val="1"/>
        </w:rPr>
        <w:t xml:space="preserve"> </w:t>
      </w:r>
      <w:r>
        <w:t>фойдаланишга ҳақлидир. Тарихий ва маданий ёдгорликлар объект-</w:t>
      </w:r>
      <w:r>
        <w:rPr>
          <w:spacing w:val="1"/>
        </w:rPr>
        <w:t xml:space="preserve"> </w:t>
      </w:r>
      <w:r>
        <w:t>лари ва буюмларини диний ташкилотларга фойдаланиш учун бериш</w:t>
      </w:r>
      <w:r>
        <w:rPr>
          <w:spacing w:val="1"/>
        </w:rPr>
        <w:t xml:space="preserve"> </w:t>
      </w:r>
      <w:r>
        <w:t>қонун ҳужжатларига мувофиқ амалга оширилади. Диний ташкилот-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е</w:t>
      </w:r>
      <w:r>
        <w:t>р</w:t>
      </w:r>
      <w:r>
        <w:rPr>
          <w:spacing w:val="1"/>
        </w:rPr>
        <w:t xml:space="preserve"> </w:t>
      </w:r>
      <w:r>
        <w:t>ажратиш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ибодат</w:t>
      </w:r>
      <w:r>
        <w:rPr>
          <w:spacing w:val="1"/>
        </w:rPr>
        <w:t xml:space="preserve"> </w:t>
      </w:r>
      <w:r>
        <w:t>бинолари</w:t>
      </w:r>
      <w:r>
        <w:rPr>
          <w:spacing w:val="80"/>
        </w:rPr>
        <w:t xml:space="preserve"> </w:t>
      </w:r>
      <w:r>
        <w:t>қуриш</w:t>
      </w:r>
      <w:r>
        <w:rPr>
          <w:spacing w:val="8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Кенгаши,</w:t>
      </w:r>
      <w:r>
        <w:rPr>
          <w:spacing w:val="-77"/>
        </w:rPr>
        <w:t xml:space="preserve"> </w:t>
      </w:r>
      <w:r>
        <w:t>вилоятлар ва Тошкент шаҳар ҳокимликлари, шунингдек Ўзбекистон</w:t>
      </w:r>
      <w:r>
        <w:rPr>
          <w:spacing w:val="1"/>
        </w:rPr>
        <w:t xml:space="preserve"> </w:t>
      </w:r>
      <w:r>
        <w:t>Республикаси Вазирлар Маҳкамасининг рухсати билан 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70D55">
      <w:pPr>
        <w:pStyle w:val="a3"/>
        <w:spacing w:before="5" w:line="235" w:lineRule="auto"/>
        <w:ind w:left="114" w:right="128"/>
      </w:pPr>
      <w:r>
        <w:t>Бунд</w:t>
      </w:r>
      <w:r>
        <w:t>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қонунчиликда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мулки,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мулк,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корхонаси мулки каби турлари</w:t>
      </w:r>
      <w:r>
        <w:rPr>
          <w:spacing w:val="1"/>
        </w:rPr>
        <w:t xml:space="preserve"> </w:t>
      </w:r>
      <w:r>
        <w:t>ҳам 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эди.</w:t>
      </w:r>
    </w:p>
    <w:p w:rsidR="0060601F" w:rsidRDefault="00670D55">
      <w:pPr>
        <w:pStyle w:val="a3"/>
        <w:ind w:left="113" w:right="129" w:firstLine="710"/>
      </w:pPr>
      <w:r>
        <w:rPr>
          <w:b/>
        </w:rPr>
        <w:t xml:space="preserve">Маҳалла мулки. </w:t>
      </w:r>
      <w:r>
        <w:t>Маҳалла ижтимоий ўз-ўзини бошқаришнинг</w:t>
      </w:r>
      <w:r>
        <w:rPr>
          <w:spacing w:val="1"/>
        </w:rPr>
        <w:t xml:space="preserve"> </w:t>
      </w:r>
      <w:r>
        <w:t>бошланғич бўғини ҳисобланади. Маҳалла мулки қуйидаги маблағлар-</w:t>
      </w:r>
      <w:r>
        <w:rPr>
          <w:spacing w:val="-77"/>
        </w:rPr>
        <w:t xml:space="preserve"> </w:t>
      </w:r>
      <w:r>
        <w:t>дан шаклланади:</w:t>
      </w:r>
    </w:p>
    <w:p w:rsidR="0060601F" w:rsidRDefault="00670D55">
      <w:pPr>
        <w:pStyle w:val="a3"/>
        <w:spacing w:before="2"/>
        <w:ind w:left="113" w:right="131"/>
      </w:pPr>
      <w:r>
        <w:t>–маҳалла</w:t>
      </w:r>
      <w:r>
        <w:rPr>
          <w:spacing w:val="1"/>
        </w:rPr>
        <w:t xml:space="preserve"> </w:t>
      </w:r>
      <w:r>
        <w:t>аҳолисининг</w:t>
      </w:r>
      <w:r>
        <w:rPr>
          <w:spacing w:val="1"/>
        </w:rPr>
        <w:t xml:space="preserve"> </w:t>
      </w:r>
      <w:r>
        <w:t>биргаликдаги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умумий даромадлари;</w:t>
      </w:r>
    </w:p>
    <w:p w:rsidR="0060601F" w:rsidRDefault="00670D55">
      <w:pPr>
        <w:pStyle w:val="a3"/>
        <w:ind w:left="114" w:right="130" w:firstLine="708"/>
      </w:pPr>
      <w:r>
        <w:t>–фуқаролар ва юридик шахсларнинг ихтиёрий бадаллари, хайр-</w:t>
      </w:r>
      <w:r>
        <w:rPr>
          <w:spacing w:val="1"/>
        </w:rPr>
        <w:t xml:space="preserve"> </w:t>
      </w:r>
      <w:r>
        <w:t>эҳсонлари;</w:t>
      </w:r>
    </w:p>
    <w:p w:rsidR="0060601F" w:rsidRDefault="00670D55">
      <w:pPr>
        <w:pStyle w:val="a3"/>
        <w:ind w:left="113" w:right="130"/>
      </w:pPr>
      <w:r>
        <w:t>–халқ</w:t>
      </w:r>
      <w:r>
        <w:rPr>
          <w:spacing w:val="1"/>
        </w:rPr>
        <w:t xml:space="preserve"> </w:t>
      </w:r>
      <w:r>
        <w:t>депутатлари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Кенгашлари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ажратилган бюджет маблағлари;</w:t>
      </w:r>
    </w:p>
    <w:p w:rsidR="0060601F" w:rsidRDefault="00670D55">
      <w:pPr>
        <w:pStyle w:val="a3"/>
        <w:spacing w:line="235" w:lineRule="auto"/>
        <w:ind w:left="113" w:right="130"/>
      </w:pPr>
      <w:r>
        <w:t>–шунингдек,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маблағлар</w:t>
      </w:r>
      <w:r>
        <w:rPr>
          <w:vertAlign w:val="superscript"/>
        </w:rPr>
        <w:t>9</w:t>
      </w:r>
      <w:r>
        <w:t>.</w:t>
      </w:r>
    </w:p>
    <w:p w:rsidR="0060601F" w:rsidRDefault="00670D55">
      <w:pPr>
        <w:pStyle w:val="a3"/>
        <w:spacing w:before="2" w:line="235" w:lineRule="auto"/>
        <w:ind w:left="112" w:right="130" w:firstLine="710"/>
      </w:pPr>
      <w:r>
        <w:t>Маҳаллада истиқомат қилувчи аҳоли томонидан сайлаб қўйил-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мулкининг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мулкининг</w:t>
      </w:r>
      <w:r>
        <w:rPr>
          <w:spacing w:val="1"/>
        </w:rPr>
        <w:t xml:space="preserve"> </w:t>
      </w:r>
      <w:r>
        <w:t>тайинланишидан мақсад, турли маросимлар, тадбирлар,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оилаларга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бериш ҳисобланади. Шу билан бирга, ушбу органлар ўз мулки бўлган</w:t>
      </w:r>
      <w:r>
        <w:rPr>
          <w:spacing w:val="-77"/>
        </w:rPr>
        <w:t xml:space="preserve"> </w:t>
      </w:r>
      <w:r>
        <w:t>объектларни вақтинчалик ёки доимий фойдаланиш учу</w:t>
      </w:r>
      <w:r>
        <w:t>н юридик ва</w:t>
      </w:r>
      <w:r>
        <w:rPr>
          <w:spacing w:val="1"/>
        </w:rPr>
        <w:t xml:space="preserve"> </w:t>
      </w:r>
      <w:r>
        <w:t>жисмоний шахсларга беришга, ижарага топширишга, ўз тасарруфи-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чиқаришга,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 бошқа битимлар тузишга</w:t>
      </w:r>
      <w:r>
        <w:rPr>
          <w:spacing w:val="1"/>
        </w:rPr>
        <w:t xml:space="preserve"> </w:t>
      </w:r>
      <w:r>
        <w:t>ҳақлидир.</w:t>
      </w:r>
    </w:p>
    <w:p w:rsidR="0060601F" w:rsidRDefault="00670D55">
      <w:pPr>
        <w:pStyle w:val="a3"/>
        <w:spacing w:before="7"/>
        <w:ind w:firstLine="0"/>
        <w:jc w:val="left"/>
        <w:rPr>
          <w:sz w:val="12"/>
        </w:rPr>
      </w:pPr>
      <w:r>
        <w:pict>
          <v:rect id="_x0000_s1067" style="position:absolute;margin-left:56.7pt;margin-top:9.2pt;width:2in;height:.5pt;z-index:-156416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21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22"/>
          <w:sz w:val="20"/>
        </w:rPr>
        <w:t xml:space="preserve"> </w:t>
      </w:r>
      <w:r>
        <w:rPr>
          <w:sz w:val="20"/>
        </w:rPr>
        <w:t>“Фуқароларнинг</w:t>
      </w:r>
      <w:r>
        <w:rPr>
          <w:spacing w:val="22"/>
          <w:sz w:val="20"/>
        </w:rPr>
        <w:t xml:space="preserve"> </w:t>
      </w:r>
      <w:r>
        <w:rPr>
          <w:sz w:val="20"/>
        </w:rPr>
        <w:t>ўзини</w:t>
      </w:r>
      <w:r>
        <w:rPr>
          <w:spacing w:val="22"/>
          <w:sz w:val="20"/>
        </w:rPr>
        <w:t xml:space="preserve"> </w:t>
      </w:r>
      <w:r>
        <w:rPr>
          <w:sz w:val="20"/>
        </w:rPr>
        <w:t>ўзи</w:t>
      </w:r>
      <w:r>
        <w:rPr>
          <w:spacing w:val="22"/>
          <w:sz w:val="20"/>
        </w:rPr>
        <w:t xml:space="preserve"> </w:t>
      </w:r>
      <w:r>
        <w:rPr>
          <w:sz w:val="20"/>
        </w:rPr>
        <w:t>бошқариш</w:t>
      </w:r>
      <w:r>
        <w:rPr>
          <w:spacing w:val="23"/>
          <w:sz w:val="20"/>
        </w:rPr>
        <w:t xml:space="preserve"> </w:t>
      </w:r>
      <w:r>
        <w:rPr>
          <w:sz w:val="20"/>
        </w:rPr>
        <w:t>органлари</w:t>
      </w:r>
      <w:r>
        <w:rPr>
          <w:spacing w:val="2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22"/>
          <w:sz w:val="20"/>
        </w:rPr>
        <w:t xml:space="preserve"> </w:t>
      </w:r>
      <w:r>
        <w:rPr>
          <w:sz w:val="20"/>
        </w:rPr>
        <w:t>қонуни//</w:t>
      </w:r>
      <w:r>
        <w:rPr>
          <w:spacing w:val="-4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 Олий Мажлис Ахборотномаси 1999. 5-сон, 110-модда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7"/>
      </w:pPr>
      <w:r>
        <w:rPr>
          <w:b/>
        </w:rPr>
        <w:lastRenderedPageBreak/>
        <w:t xml:space="preserve">Кооператив мулк </w:t>
      </w:r>
      <w:r>
        <w:t>хўжаликни биргаликда юритиш ёки бошқа</w:t>
      </w:r>
      <w:r>
        <w:rPr>
          <w:spacing w:val="1"/>
        </w:rPr>
        <w:t xml:space="preserve"> </w:t>
      </w:r>
      <w:r>
        <w:t>фаолият билан шуғулланиш учун аъзолик асосида ихтиёрий бирлаш-</w:t>
      </w:r>
      <w:r>
        <w:rPr>
          <w:spacing w:val="1"/>
        </w:rPr>
        <w:t xml:space="preserve"> </w:t>
      </w:r>
      <w:r>
        <w:t>ган фуқароларнинг биргаликдаги мулкидир. Кооператив мулк ўз тар-</w:t>
      </w:r>
      <w:r>
        <w:rPr>
          <w:spacing w:val="1"/>
        </w:rPr>
        <w:t xml:space="preserve"> </w:t>
      </w:r>
      <w:r>
        <w:t>киби бўйича унинг аъзолари мол-мулкини умумлаштириш, хўжалик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ҳоказолардан</w:t>
      </w:r>
      <w:r>
        <w:rPr>
          <w:spacing w:val="-77"/>
        </w:rPr>
        <w:t xml:space="preserve"> </w:t>
      </w:r>
      <w:r>
        <w:t>ташкил топади. Кооператив тугатилган тақдирда бюджет, банклар ва</w:t>
      </w:r>
      <w:r>
        <w:rPr>
          <w:spacing w:val="1"/>
        </w:rPr>
        <w:t xml:space="preserve"> </w:t>
      </w:r>
      <w:r>
        <w:t>бошқ</w:t>
      </w:r>
      <w:r>
        <w:t>а қарз берувчилар билан ҳисоб-китоблар қилинганидан кейин</w:t>
      </w:r>
      <w:r>
        <w:rPr>
          <w:spacing w:val="1"/>
        </w:rPr>
        <w:t xml:space="preserve"> </w:t>
      </w:r>
      <w:r>
        <w:t>қолган мол-мулк</w:t>
      </w:r>
      <w:r>
        <w:rPr>
          <w:spacing w:val="1"/>
        </w:rPr>
        <w:t xml:space="preserve"> </w:t>
      </w:r>
      <w:r>
        <w:t>кооператив аъзолари ўртасида</w:t>
      </w:r>
      <w:r>
        <w:rPr>
          <w:spacing w:val="1"/>
        </w:rPr>
        <w:t xml:space="preserve"> </w:t>
      </w:r>
      <w:r>
        <w:t>тақсимланади.</w:t>
      </w:r>
    </w:p>
    <w:p w:rsidR="0060601F" w:rsidRDefault="00670D55">
      <w:pPr>
        <w:pStyle w:val="a3"/>
        <w:spacing w:before="4" w:line="235" w:lineRule="auto"/>
        <w:ind w:left="115" w:right="127"/>
      </w:pPr>
      <w:r>
        <w:rPr>
          <w:b/>
        </w:rPr>
        <w:t>Ижарага</w:t>
      </w:r>
      <w:r>
        <w:rPr>
          <w:b/>
          <w:spacing w:val="1"/>
        </w:rPr>
        <w:t xml:space="preserve"> </w:t>
      </w:r>
      <w:r>
        <w:rPr>
          <w:b/>
        </w:rPr>
        <w:t>олинган</w:t>
      </w:r>
      <w:r>
        <w:rPr>
          <w:b/>
          <w:spacing w:val="1"/>
        </w:rPr>
        <w:t xml:space="preserve"> </w:t>
      </w:r>
      <w:r>
        <w:rPr>
          <w:b/>
        </w:rPr>
        <w:t>корхона</w:t>
      </w:r>
      <w:r>
        <w:rPr>
          <w:b/>
          <w:spacing w:val="1"/>
        </w:rPr>
        <w:t xml:space="preserve"> </w:t>
      </w:r>
      <w:r>
        <w:rPr>
          <w:b/>
        </w:rPr>
        <w:t>мулки</w:t>
      </w:r>
      <w:r>
        <w:rPr>
          <w:b/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чиқарилган маҳсулотдан олинган даромад ва бошқалар киради. Кор-</w:t>
      </w:r>
      <w:r>
        <w:rPr>
          <w:spacing w:val="1"/>
        </w:rPr>
        <w:t xml:space="preserve"> </w:t>
      </w:r>
      <w:r>
        <w:t>хонанинг бошқарув орга</w:t>
      </w:r>
      <w:r>
        <w:t>ни мулк ҳуқуқини амалга оширувчи субъект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мақомдаги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қонун-ҳужжатлари</w:t>
      </w:r>
      <w:r>
        <w:rPr>
          <w:spacing w:val="-77"/>
        </w:rPr>
        <w:t xml:space="preserve"> </w:t>
      </w:r>
      <w:r>
        <w:t>мустаҳкамланган.</w:t>
      </w:r>
    </w:p>
    <w:p w:rsidR="0060601F" w:rsidRDefault="00670D55">
      <w:pPr>
        <w:pStyle w:val="a3"/>
        <w:spacing w:before="2" w:line="235" w:lineRule="auto"/>
        <w:ind w:left="116" w:right="126"/>
      </w:pPr>
      <w:r>
        <w:rPr>
          <w:b/>
        </w:rPr>
        <w:t>Жамоа</w:t>
      </w:r>
      <w:r>
        <w:rPr>
          <w:b/>
          <w:spacing w:val="1"/>
        </w:rPr>
        <w:t xml:space="preserve"> </w:t>
      </w:r>
      <w:r>
        <w:rPr>
          <w:b/>
        </w:rPr>
        <w:t>корхонасининг</w:t>
      </w:r>
      <w:r>
        <w:rPr>
          <w:b/>
          <w:spacing w:val="1"/>
        </w:rPr>
        <w:t xml:space="preserve"> </w:t>
      </w:r>
      <w:r>
        <w:rPr>
          <w:b/>
        </w:rPr>
        <w:t>мулки</w:t>
      </w:r>
      <w:r>
        <w:rPr>
          <w:b/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жамоаси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бошқача усуллар билан қўлга киритилган тақдирда вужудга келади.</w:t>
      </w:r>
      <w:r>
        <w:rPr>
          <w:spacing w:val="1"/>
        </w:rPr>
        <w:t xml:space="preserve"> </w:t>
      </w:r>
      <w:r>
        <w:t>Унинг таркибига, шунингдек ишлаб чиқарилган маҳсулотлар, олин-</w:t>
      </w:r>
      <w:r>
        <w:rPr>
          <w:spacing w:val="1"/>
        </w:rPr>
        <w:t xml:space="preserve"> </w:t>
      </w:r>
      <w:r>
        <w:t>ган даромад ва</w:t>
      </w:r>
      <w:r>
        <w:rPr>
          <w:spacing w:val="1"/>
        </w:rPr>
        <w:t xml:space="preserve"> </w:t>
      </w:r>
      <w:r>
        <w:t>бошқалар ҳам киради.</w:t>
      </w:r>
    </w:p>
    <w:p w:rsidR="0060601F" w:rsidRDefault="0060601F">
      <w:pPr>
        <w:pStyle w:val="a3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85"/>
        </w:numPr>
        <w:tabs>
          <w:tab w:val="left" w:pos="1550"/>
        </w:tabs>
        <w:spacing w:before="1"/>
        <w:ind w:left="1549" w:hanging="724"/>
      </w:pPr>
      <w:bookmarkStart w:id="83" w:name="_TOC_250021"/>
      <w:r>
        <w:t>Хусусий</w:t>
      </w:r>
      <w:r>
        <w:rPr>
          <w:spacing w:val="2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2"/>
        </w:rPr>
        <w:t xml:space="preserve"> </w:t>
      </w:r>
      <w:bookmarkEnd w:id="83"/>
      <w:r>
        <w:t>объектлари</w:t>
      </w:r>
    </w:p>
    <w:p w:rsidR="0060601F" w:rsidRDefault="0060601F">
      <w:pPr>
        <w:pStyle w:val="a3"/>
        <w:spacing w:before="3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7" w:right="126"/>
      </w:pPr>
      <w:r>
        <w:t>Ўзбекистон Республикаси ФК</w:t>
      </w:r>
      <w:r>
        <w:t>нинг 209-моддасига асосан қонун</w:t>
      </w:r>
      <w:r>
        <w:rPr>
          <w:spacing w:val="1"/>
        </w:rPr>
        <w:t xml:space="preserve"> </w:t>
      </w:r>
      <w:r>
        <w:t>билан ман этилган айрим ашёлардан ташқари ҳар қандай мол-мулк</w:t>
      </w:r>
      <w:r>
        <w:rPr>
          <w:spacing w:val="1"/>
        </w:rPr>
        <w:t xml:space="preserve"> </w:t>
      </w:r>
      <w:r>
        <w:t>хусусий мулк бўлиши мумкин. Қуйидагилар хусусий мулк ҳуқуқи-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объектлари ҳисобланади:</w:t>
      </w:r>
    </w:p>
    <w:p w:rsidR="0060601F" w:rsidRDefault="00670D55">
      <w:pPr>
        <w:pStyle w:val="a3"/>
        <w:spacing w:before="2"/>
        <w:ind w:left="117" w:right="127" w:firstLine="708"/>
      </w:pPr>
      <w:r>
        <w:t>–уй-жойлар,</w:t>
      </w:r>
      <w:r>
        <w:rPr>
          <w:spacing w:val="1"/>
        </w:rPr>
        <w:t xml:space="preserve"> </w:t>
      </w:r>
      <w:r>
        <w:t>хонадонлар,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ҳовлилар,</w:t>
      </w:r>
      <w:r>
        <w:rPr>
          <w:spacing w:val="1"/>
        </w:rPr>
        <w:t xml:space="preserve"> </w:t>
      </w:r>
      <w:r>
        <w:t>экинлар,</w:t>
      </w:r>
      <w:r>
        <w:rPr>
          <w:spacing w:val="1"/>
        </w:rPr>
        <w:t xml:space="preserve"> </w:t>
      </w:r>
      <w:r>
        <w:t>ҳайвон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паррандалар, у</w:t>
      </w:r>
      <w:r>
        <w:t>й-рўзғор</w:t>
      </w:r>
      <w:r>
        <w:rPr>
          <w:spacing w:val="1"/>
        </w:rPr>
        <w:t xml:space="preserve"> </w:t>
      </w:r>
      <w:r>
        <w:t>буюмлари;</w:t>
      </w:r>
    </w:p>
    <w:p w:rsidR="0060601F" w:rsidRDefault="00670D55">
      <w:pPr>
        <w:pStyle w:val="a5"/>
        <w:numPr>
          <w:ilvl w:val="0"/>
          <w:numId w:val="83"/>
        </w:numPr>
        <w:tabs>
          <w:tab w:val="left" w:pos="1068"/>
        </w:tabs>
        <w:ind w:left="1067"/>
        <w:rPr>
          <w:sz w:val="32"/>
        </w:rPr>
      </w:pPr>
      <w:r>
        <w:rPr>
          <w:sz w:val="32"/>
        </w:rPr>
        <w:t>акциялар,</w:t>
      </w:r>
      <w:r>
        <w:rPr>
          <w:spacing w:val="1"/>
          <w:sz w:val="32"/>
        </w:rPr>
        <w:t xml:space="preserve"> </w:t>
      </w:r>
      <w:r>
        <w:rPr>
          <w:sz w:val="32"/>
        </w:rPr>
        <w:t>облигациялар</w:t>
      </w:r>
      <w:r>
        <w:rPr>
          <w:spacing w:val="2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қимматли</w:t>
      </w:r>
      <w:r>
        <w:rPr>
          <w:spacing w:val="2"/>
          <w:sz w:val="32"/>
        </w:rPr>
        <w:t xml:space="preserve"> </w:t>
      </w:r>
      <w:r>
        <w:rPr>
          <w:sz w:val="32"/>
        </w:rPr>
        <w:t>қоғозлар;</w:t>
      </w:r>
    </w:p>
    <w:p w:rsidR="0060601F" w:rsidRDefault="00670D55">
      <w:pPr>
        <w:pStyle w:val="a5"/>
        <w:numPr>
          <w:ilvl w:val="0"/>
          <w:numId w:val="83"/>
        </w:numPr>
        <w:tabs>
          <w:tab w:val="left" w:pos="1132"/>
        </w:tabs>
        <w:ind w:right="126" w:firstLine="709"/>
        <w:rPr>
          <w:sz w:val="32"/>
        </w:rPr>
      </w:pPr>
      <w:r>
        <w:rPr>
          <w:sz w:val="32"/>
        </w:rPr>
        <w:t>ишлаб чиқариш, хизмат кўрсатиш, савдо ва бошқа 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фаолияти</w:t>
      </w:r>
      <w:r>
        <w:rPr>
          <w:spacing w:val="1"/>
          <w:sz w:val="32"/>
        </w:rPr>
        <w:t xml:space="preserve"> </w:t>
      </w:r>
      <w:r>
        <w:rPr>
          <w:sz w:val="32"/>
        </w:rPr>
        <w:t>соҳасидаги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корхоналар,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комплекслар,</w:t>
      </w:r>
      <w:r>
        <w:rPr>
          <w:spacing w:val="1"/>
          <w:sz w:val="32"/>
        </w:rPr>
        <w:t xml:space="preserve"> </w:t>
      </w:r>
      <w:r>
        <w:rPr>
          <w:sz w:val="32"/>
        </w:rPr>
        <w:t>бинолар,</w:t>
      </w:r>
      <w:r>
        <w:rPr>
          <w:spacing w:val="1"/>
          <w:sz w:val="32"/>
        </w:rPr>
        <w:t xml:space="preserve"> </w:t>
      </w:r>
      <w:r>
        <w:rPr>
          <w:sz w:val="32"/>
        </w:rPr>
        <w:t>иншоотлар,</w:t>
      </w:r>
      <w:r>
        <w:rPr>
          <w:spacing w:val="1"/>
          <w:sz w:val="32"/>
        </w:rPr>
        <w:t xml:space="preserve"> </w:t>
      </w:r>
      <w:r>
        <w:rPr>
          <w:sz w:val="32"/>
        </w:rPr>
        <w:t>ускуналар,</w:t>
      </w:r>
      <w:r>
        <w:rPr>
          <w:spacing w:val="1"/>
          <w:sz w:val="32"/>
        </w:rPr>
        <w:t xml:space="preserve"> </w:t>
      </w:r>
      <w:r>
        <w:rPr>
          <w:sz w:val="32"/>
        </w:rPr>
        <w:t>транспорт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</w:t>
      </w:r>
      <w:r>
        <w:rPr>
          <w:spacing w:val="-77"/>
          <w:sz w:val="32"/>
        </w:rPr>
        <w:t xml:space="preserve"> </w:t>
      </w:r>
      <w:r>
        <w:rPr>
          <w:sz w:val="32"/>
        </w:rPr>
        <w:t>воситалари;</w:t>
      </w:r>
    </w:p>
    <w:p w:rsidR="0060601F" w:rsidRDefault="00670D55">
      <w:pPr>
        <w:pStyle w:val="a5"/>
        <w:numPr>
          <w:ilvl w:val="0"/>
          <w:numId w:val="83"/>
        </w:numPr>
        <w:tabs>
          <w:tab w:val="left" w:pos="1287"/>
        </w:tabs>
        <w:spacing w:before="2"/>
        <w:ind w:right="127" w:firstLine="709"/>
        <w:rPr>
          <w:sz w:val="32"/>
        </w:rPr>
      </w:pPr>
      <w:r>
        <w:rPr>
          <w:sz w:val="32"/>
        </w:rPr>
        <w:t>ихтиролар,</w:t>
      </w:r>
      <w:r>
        <w:rPr>
          <w:spacing w:val="1"/>
          <w:sz w:val="32"/>
        </w:rPr>
        <w:t xml:space="preserve"> </w:t>
      </w:r>
      <w:r>
        <w:rPr>
          <w:sz w:val="32"/>
        </w:rPr>
        <w:t>селекция</w:t>
      </w:r>
      <w:r>
        <w:rPr>
          <w:spacing w:val="1"/>
          <w:sz w:val="32"/>
        </w:rPr>
        <w:t xml:space="preserve"> </w:t>
      </w:r>
      <w:r>
        <w:rPr>
          <w:sz w:val="32"/>
        </w:rPr>
        <w:t>ютуқлари,</w:t>
      </w:r>
      <w:r>
        <w:rPr>
          <w:spacing w:val="1"/>
          <w:sz w:val="32"/>
        </w:rPr>
        <w:t xml:space="preserve"> </w:t>
      </w:r>
      <w:r>
        <w:rPr>
          <w:sz w:val="32"/>
        </w:rPr>
        <w:t>саноат</w:t>
      </w:r>
      <w:r>
        <w:rPr>
          <w:spacing w:val="1"/>
          <w:sz w:val="32"/>
        </w:rPr>
        <w:t xml:space="preserve"> </w:t>
      </w:r>
      <w:r>
        <w:rPr>
          <w:sz w:val="32"/>
        </w:rPr>
        <w:t>намуналари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интеллектуал фаолиятнинг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(мулкнинг)</w:t>
      </w:r>
      <w:r>
        <w:rPr>
          <w:spacing w:val="1"/>
          <w:sz w:val="32"/>
        </w:rPr>
        <w:t xml:space="preserve"> </w:t>
      </w:r>
      <w:r>
        <w:rPr>
          <w:sz w:val="32"/>
        </w:rPr>
        <w:t>бошқа натижалари;</w:t>
      </w:r>
    </w:p>
    <w:p w:rsidR="0060601F" w:rsidRDefault="00670D55">
      <w:pPr>
        <w:pStyle w:val="a5"/>
        <w:numPr>
          <w:ilvl w:val="0"/>
          <w:numId w:val="83"/>
        </w:numPr>
        <w:tabs>
          <w:tab w:val="left" w:pos="1161"/>
        </w:tabs>
        <w:ind w:right="125" w:firstLine="709"/>
        <w:rPr>
          <w:sz w:val="32"/>
        </w:rPr>
      </w:pPr>
      <w:r>
        <w:rPr>
          <w:sz w:val="32"/>
        </w:rPr>
        <w:t>истеъмол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чиқаришга</w:t>
      </w:r>
      <w:r>
        <w:rPr>
          <w:spacing w:val="1"/>
          <w:sz w:val="32"/>
        </w:rPr>
        <w:t xml:space="preserve"> </w:t>
      </w:r>
      <w:r>
        <w:rPr>
          <w:sz w:val="32"/>
        </w:rPr>
        <w:t>мўлжалланган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 бошқа мол-мулк қонунларга мувофиқ хусусий мулк 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мумкин, айрим</w:t>
      </w:r>
      <w:r>
        <w:rPr>
          <w:spacing w:val="-1"/>
          <w:sz w:val="32"/>
        </w:rPr>
        <w:t xml:space="preserve"> </w:t>
      </w:r>
      <w:r>
        <w:rPr>
          <w:sz w:val="32"/>
        </w:rPr>
        <w:t>мол-мулк турлари бундан</w:t>
      </w:r>
      <w:r>
        <w:rPr>
          <w:spacing w:val="1"/>
          <w:sz w:val="32"/>
        </w:rPr>
        <w:t xml:space="preserve"> </w:t>
      </w:r>
      <w:r>
        <w:rPr>
          <w:sz w:val="32"/>
        </w:rPr>
        <w:t>мустасно.</w:t>
      </w:r>
    </w:p>
    <w:p w:rsidR="0060601F" w:rsidRDefault="00670D55">
      <w:pPr>
        <w:pStyle w:val="a3"/>
        <w:ind w:left="118" w:right="125" w:firstLine="708"/>
      </w:pPr>
      <w:r>
        <w:t>Юқоридаги объектлар хусусий мулк ҳуқуқи асосида фуқаролар-</w:t>
      </w:r>
      <w:r>
        <w:rPr>
          <w:spacing w:val="1"/>
        </w:rPr>
        <w:t xml:space="preserve"> </w:t>
      </w:r>
      <w:r>
        <w:t>га</w:t>
      </w:r>
      <w:r>
        <w:rPr>
          <w:spacing w:val="75"/>
        </w:rPr>
        <w:t xml:space="preserve"> </w:t>
      </w:r>
      <w:r>
        <w:t>ҳам,</w:t>
      </w:r>
      <w:r>
        <w:rPr>
          <w:spacing w:val="73"/>
        </w:rPr>
        <w:t xml:space="preserve"> </w:t>
      </w:r>
      <w:r>
        <w:t>юридик</w:t>
      </w:r>
      <w:r>
        <w:rPr>
          <w:spacing w:val="74"/>
        </w:rPr>
        <w:t xml:space="preserve"> </w:t>
      </w:r>
      <w:r>
        <w:t>шахсларга</w:t>
      </w:r>
      <w:r>
        <w:rPr>
          <w:spacing w:val="74"/>
        </w:rPr>
        <w:t xml:space="preserve"> </w:t>
      </w:r>
      <w:r>
        <w:t>ҳам</w:t>
      </w:r>
      <w:r>
        <w:rPr>
          <w:spacing w:val="73"/>
        </w:rPr>
        <w:t xml:space="preserve"> </w:t>
      </w:r>
      <w:r>
        <w:t>тегишли</w:t>
      </w:r>
      <w:r>
        <w:rPr>
          <w:spacing w:val="73"/>
        </w:rPr>
        <w:t xml:space="preserve"> </w:t>
      </w:r>
      <w:r>
        <w:t>бўлиши</w:t>
      </w:r>
      <w:r>
        <w:rPr>
          <w:spacing w:val="74"/>
        </w:rPr>
        <w:t xml:space="preserve"> </w:t>
      </w:r>
      <w:r>
        <w:t>мумкин.</w:t>
      </w:r>
      <w:r>
        <w:rPr>
          <w:spacing w:val="73"/>
        </w:rPr>
        <w:t xml:space="preserve"> </w:t>
      </w:r>
      <w:r>
        <w:t>Корхона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мол-мулк</w:t>
      </w:r>
      <w:r>
        <w:rPr>
          <w:spacing w:val="1"/>
        </w:rPr>
        <w:t xml:space="preserve"> </w:t>
      </w:r>
      <w:r>
        <w:t>мажмуидан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тадбиркорлик</w:t>
      </w:r>
      <w:r>
        <w:rPr>
          <w:spacing w:val="8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оширишнинг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шартларидан</w:t>
      </w:r>
      <w:r>
        <w:rPr>
          <w:spacing w:val="1"/>
        </w:rPr>
        <w:t xml:space="preserve"> </w:t>
      </w:r>
      <w:r>
        <w:t>биридир.</w:t>
      </w:r>
      <w:r>
        <w:rPr>
          <w:spacing w:val="-77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таваккалчиликлари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мулкий</w:t>
      </w:r>
      <w:r>
        <w:rPr>
          <w:spacing w:val="81"/>
        </w:rPr>
        <w:t xml:space="preserve"> </w:t>
      </w:r>
      <w:r>
        <w:t>жавобгарликлари</w:t>
      </w:r>
      <w:r>
        <w:rPr>
          <w:spacing w:val="1"/>
        </w:rPr>
        <w:t xml:space="preserve"> </w:t>
      </w:r>
      <w:r>
        <w:t>асосида даромад (фойда) олиш мақсадида қонунлар доирасида амалга</w:t>
      </w:r>
      <w:r>
        <w:rPr>
          <w:spacing w:val="-77"/>
        </w:rPr>
        <w:t xml:space="preserve"> </w:t>
      </w:r>
      <w:r>
        <w:t>ошириладиган ташаббускор хўжалик фаолиятидир.</w:t>
      </w:r>
    </w:p>
    <w:p w:rsidR="0060601F" w:rsidRDefault="00670D55">
      <w:pPr>
        <w:pStyle w:val="a3"/>
        <w:spacing w:before="3"/>
        <w:ind w:left="113" w:right="130" w:firstLine="710"/>
      </w:pPr>
      <w:r>
        <w:t>Фаолиятга</w:t>
      </w:r>
      <w:r>
        <w:rPr>
          <w:spacing w:val="1"/>
        </w:rPr>
        <w:t xml:space="preserve"> </w:t>
      </w:r>
      <w:r>
        <w:t>ёлланма</w:t>
      </w:r>
      <w:r>
        <w:rPr>
          <w:spacing w:val="1"/>
        </w:rPr>
        <w:t xml:space="preserve"> </w:t>
      </w:r>
      <w:r>
        <w:t>ме</w:t>
      </w:r>
      <w:r>
        <w:t>ҳнатни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тадбиркор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корхонаси тегишли</w:t>
      </w:r>
      <w:r>
        <w:rPr>
          <w:spacing w:val="1"/>
        </w:rPr>
        <w:t xml:space="preserve"> </w:t>
      </w:r>
      <w:r>
        <w:t>тартибда</w:t>
      </w:r>
      <w:r>
        <w:rPr>
          <w:spacing w:val="2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шарт.</w:t>
      </w:r>
    </w:p>
    <w:p w:rsidR="0060601F" w:rsidRDefault="00670D55">
      <w:pPr>
        <w:pStyle w:val="a3"/>
        <w:ind w:left="114" w:right="128" w:firstLine="708"/>
      </w:pPr>
      <w:r>
        <w:t>Ёлланма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қилмай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 амалга ошираётган шахс юридик шахсни ташкил қилмай</w:t>
      </w:r>
      <w:r>
        <w:rPr>
          <w:spacing w:val="1"/>
        </w:rPr>
        <w:t xml:space="preserve"> </w:t>
      </w:r>
      <w:r>
        <w:t>иш олиб бориши мумкин.</w:t>
      </w:r>
    </w:p>
    <w:p w:rsidR="0060601F" w:rsidRDefault="00670D55">
      <w:pPr>
        <w:pStyle w:val="a3"/>
        <w:spacing w:before="2"/>
        <w:ind w:left="115" w:right="127" w:firstLine="708"/>
      </w:pPr>
      <w:r>
        <w:t>Хусусий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давлат,</w:t>
      </w:r>
      <w:r>
        <w:rPr>
          <w:spacing w:val="81"/>
        </w:rPr>
        <w:t xml:space="preserve"> </w:t>
      </w:r>
      <w:r>
        <w:t>кооператив</w:t>
      </w:r>
      <w:r>
        <w:rPr>
          <w:spacing w:val="8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корхоналарнинг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харид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ижарадаги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олишдан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бошқа асослардан вужудга</w:t>
      </w:r>
      <w:r>
        <w:rPr>
          <w:spacing w:val="2"/>
        </w:rPr>
        <w:t xml:space="preserve"> </w:t>
      </w:r>
      <w:r>
        <w:t>келади.</w:t>
      </w:r>
    </w:p>
    <w:p w:rsidR="0060601F" w:rsidRDefault="00670D55">
      <w:pPr>
        <w:pStyle w:val="a3"/>
        <w:spacing w:before="2"/>
        <w:ind w:left="116" w:right="126" w:firstLine="708"/>
      </w:pPr>
      <w:r>
        <w:t>Қонун бўйича фуқаро ёки юридик шахс сотиб олиши, фойдала-</w:t>
      </w:r>
      <w:r>
        <w:rPr>
          <w:spacing w:val="1"/>
        </w:rPr>
        <w:t xml:space="preserve"> </w:t>
      </w:r>
      <w:r>
        <w:t>ниши ва ҳадя қилиши мумкин бўлган ҳар қандай нарса хусусий мулк</w:t>
      </w:r>
      <w:r>
        <w:rPr>
          <w:spacing w:val="1"/>
        </w:rPr>
        <w:t xml:space="preserve"> </w:t>
      </w:r>
      <w:r>
        <w:t>объекти бўлиши мумкин. Хусусий мулк ўзининг ҳуқуқий режимига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муомаласидаги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муомаласида ҳаракати чекланган</w:t>
      </w:r>
      <w:r>
        <w:rPr>
          <w:spacing w:val="1"/>
        </w:rPr>
        <w:t xml:space="preserve"> </w:t>
      </w:r>
      <w:r>
        <w:t>хусусий мулкка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2"/>
        <w:ind w:left="118" w:right="123" w:firstLine="708"/>
      </w:pPr>
      <w:r>
        <w:t>Фуқаролик муомаласида ҳаракати чекланган мол-мулк объект-</w:t>
      </w:r>
      <w:r>
        <w:rPr>
          <w:spacing w:val="1"/>
        </w:rPr>
        <w:t xml:space="preserve"> </w:t>
      </w:r>
      <w:r>
        <w:t>ларини эркин равишда сотиш ва сотиб олиш мумкин эмас. Бундай</w:t>
      </w:r>
      <w:r>
        <w:rPr>
          <w:spacing w:val="1"/>
        </w:rPr>
        <w:t xml:space="preserve"> </w:t>
      </w:r>
      <w:r>
        <w:t>объектларнинг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муомаласидаги</w:t>
      </w:r>
      <w:r>
        <w:rPr>
          <w:spacing w:val="1"/>
        </w:rPr>
        <w:t xml:space="preserve"> </w:t>
      </w:r>
      <w:r>
        <w:t>ҳар</w:t>
      </w:r>
      <w:r>
        <w:t>акати</w:t>
      </w:r>
      <w:r>
        <w:rPr>
          <w:spacing w:val="81"/>
        </w:rPr>
        <w:t xml:space="preserve"> </w:t>
      </w:r>
      <w:r>
        <w:t>давлатнинг</w:t>
      </w:r>
      <w:r>
        <w:rPr>
          <w:spacing w:val="-77"/>
        </w:rPr>
        <w:t xml:space="preserve"> </w:t>
      </w:r>
      <w:r>
        <w:t>махсус ваколатли органлари томонидан белгиланган тартибда 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3"/>
        <w:ind w:left="119" w:right="124"/>
      </w:pPr>
      <w:r>
        <w:t>Тегишли қонун ҳужжатларида хусусий мулк бўла олмайдиган</w:t>
      </w:r>
      <w:r>
        <w:rPr>
          <w:spacing w:val="1"/>
        </w:rPr>
        <w:t xml:space="preserve"> </w:t>
      </w:r>
      <w:r>
        <w:t>мол-мулк келтириб ўтилади.</w:t>
      </w:r>
    </w:p>
    <w:p w:rsidR="0060601F" w:rsidRDefault="00670D55">
      <w:pPr>
        <w:pStyle w:val="a3"/>
        <w:spacing w:before="0"/>
        <w:ind w:left="119" w:right="123"/>
      </w:pPr>
      <w:r>
        <w:t>Агар фуқаро ихтиёрида бундай мол-мулк инсофли ва қонуний</w:t>
      </w:r>
      <w:r>
        <w:rPr>
          <w:spacing w:val="1"/>
        </w:rPr>
        <w:t xml:space="preserve"> </w:t>
      </w:r>
      <w:r>
        <w:t>асосларда пайдо бўлса (мерос тариқасида ўтиш ва ҳ.к.), у буни ўзидан</w:t>
      </w:r>
      <w:r>
        <w:rPr>
          <w:spacing w:val="-77"/>
        </w:rPr>
        <w:t xml:space="preserve"> </w:t>
      </w:r>
      <w:r>
        <w:t>бегоналаштириши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ноинсофлик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олинса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қилинса,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фойдасига</w:t>
      </w:r>
      <w:r>
        <w:rPr>
          <w:spacing w:val="-77"/>
        </w:rPr>
        <w:t xml:space="preserve"> </w:t>
      </w:r>
      <w:r>
        <w:t>мусодара</w:t>
      </w:r>
      <w:r>
        <w:rPr>
          <w:spacing w:val="-1"/>
        </w:rPr>
        <w:t xml:space="preserve"> </w:t>
      </w:r>
      <w:r>
        <w:t>этилиши лозим.</w:t>
      </w:r>
    </w:p>
    <w:p w:rsidR="0060601F" w:rsidRDefault="00670D55">
      <w:pPr>
        <w:pStyle w:val="a3"/>
        <w:spacing w:before="3"/>
        <w:ind w:left="120" w:right="124" w:firstLine="708"/>
      </w:pPr>
      <w:r>
        <w:t>Юқоридаги</w:t>
      </w:r>
      <w:r>
        <w:rPr>
          <w:spacing w:val="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</w:t>
      </w:r>
      <w:r>
        <w:t>артибда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кириши</w:t>
      </w:r>
      <w:r>
        <w:rPr>
          <w:spacing w:val="1"/>
        </w:rPr>
        <w:t xml:space="preserve"> </w:t>
      </w:r>
      <w:r>
        <w:t>истисно</w:t>
      </w:r>
      <w:r>
        <w:rPr>
          <w:spacing w:val="1"/>
        </w:rPr>
        <w:t xml:space="preserve"> </w:t>
      </w:r>
      <w:r>
        <w:t>этилмайди.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85"/>
        </w:numPr>
        <w:tabs>
          <w:tab w:val="left" w:pos="1553"/>
        </w:tabs>
        <w:ind w:left="1538" w:right="2160" w:hanging="710"/>
      </w:pPr>
      <w:r>
        <w:t>Хусусий</w:t>
      </w:r>
      <w:r>
        <w:rPr>
          <w:spacing w:val="2"/>
        </w:rPr>
        <w:t xml:space="preserve"> </w:t>
      </w:r>
      <w:r>
        <w:t>мулк</w:t>
      </w:r>
      <w:r>
        <w:rPr>
          <w:spacing w:val="2"/>
        </w:rPr>
        <w:t xml:space="preserve"> </w:t>
      </w:r>
      <w:r>
        <w:t>ҳуқуқининг</w:t>
      </w:r>
      <w:r>
        <w:rPr>
          <w:spacing w:val="2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-77"/>
        </w:rPr>
        <w:t xml:space="preserve"> </w:t>
      </w:r>
      <w:r>
        <w:t>ва бекор</w:t>
      </w:r>
      <w:r>
        <w:rPr>
          <w:spacing w:val="-1"/>
        </w:rPr>
        <w:t xml:space="preserve"> </w:t>
      </w:r>
      <w:r>
        <w:t>бўлиш асослари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62"/>
        <w:ind w:left="113" w:right="127"/>
      </w:pPr>
      <w:r>
        <w:lastRenderedPageBreak/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-77"/>
        </w:rPr>
        <w:t xml:space="preserve"> </w:t>
      </w:r>
      <w:r>
        <w:t>вужудга келиш усуллари билан боғлиқдир. Лекин мулкни вужудга</w:t>
      </w:r>
      <w:r>
        <w:rPr>
          <w:spacing w:val="1"/>
        </w:rPr>
        <w:t xml:space="preserve"> </w:t>
      </w:r>
      <w:r>
        <w:t>келтирувчи айрим усуллар хусусий мулк билан боғлиқ бўлмаганлиги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фарқлаш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мусодара,</w:t>
      </w:r>
      <w:r>
        <w:rPr>
          <w:spacing w:val="1"/>
        </w:rPr>
        <w:t xml:space="preserve"> </w:t>
      </w:r>
      <w:r>
        <w:t>реквизиция,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81"/>
        </w:rPr>
        <w:t xml:space="preserve"> </w:t>
      </w:r>
      <w:r>
        <w:t>вужудга</w:t>
      </w:r>
      <w:r>
        <w:rPr>
          <w:spacing w:val="-77"/>
        </w:rPr>
        <w:t xml:space="preserve"> </w:t>
      </w:r>
      <w:r>
        <w:t>келтирувчи асослар ху</w:t>
      </w:r>
      <w:r>
        <w:t>сусий мулкка алоқаси йўқ.</w:t>
      </w:r>
    </w:p>
    <w:p w:rsidR="0060601F" w:rsidRDefault="00670D55">
      <w:pPr>
        <w:pStyle w:val="a3"/>
        <w:spacing w:before="3"/>
        <w:ind w:left="118" w:right="126" w:firstLine="708"/>
      </w:pP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ўрнида</w:t>
      </w:r>
      <w:r>
        <w:rPr>
          <w:spacing w:val="-77"/>
        </w:rPr>
        <w:t xml:space="preserve"> </w:t>
      </w:r>
      <w:r>
        <w:t>дастлабки ва</w:t>
      </w:r>
      <w:r>
        <w:rPr>
          <w:spacing w:val="1"/>
        </w:rPr>
        <w:t xml:space="preserve"> </w:t>
      </w:r>
      <w:r>
        <w:t>ҳосила</w:t>
      </w:r>
      <w:r>
        <w:rPr>
          <w:spacing w:val="1"/>
        </w:rPr>
        <w:t xml:space="preserve"> </w:t>
      </w:r>
      <w:r>
        <w:t>асослар таркибига</w:t>
      </w:r>
      <w:r>
        <w:rPr>
          <w:spacing w:val="1"/>
        </w:rPr>
        <w:t xml:space="preserve"> </w:t>
      </w:r>
      <w:r>
        <w:t>киритилади.</w:t>
      </w:r>
    </w:p>
    <w:p w:rsidR="0060601F" w:rsidRDefault="00670D55">
      <w:pPr>
        <w:pStyle w:val="a3"/>
        <w:ind w:left="119" w:right="121" w:firstLine="708"/>
      </w:pPr>
      <w:r>
        <w:t>Умуман олганда хусусий мулкнинг вужудга келтирувчи асос-</w:t>
      </w:r>
      <w:r>
        <w:rPr>
          <w:spacing w:val="1"/>
        </w:rPr>
        <w:t xml:space="preserve"> </w:t>
      </w:r>
      <w:r>
        <w:t>ларга мулкнинг мерос қолдирилиши, меҳнат фаолияти, тадбиркорлик</w:t>
      </w:r>
      <w:r>
        <w:rPr>
          <w:spacing w:val="1"/>
        </w:rPr>
        <w:t xml:space="preserve"> </w:t>
      </w:r>
      <w:r>
        <w:t>ва бошқа хўжалик фаолияти натижасида мол-мулк яратиш, кўпайти-</w:t>
      </w:r>
      <w:r>
        <w:rPr>
          <w:spacing w:val="1"/>
        </w:rPr>
        <w:t xml:space="preserve"> </w:t>
      </w:r>
      <w:r>
        <w:t>риш,</w:t>
      </w:r>
      <w:r>
        <w:rPr>
          <w:spacing w:val="1"/>
        </w:rPr>
        <w:t xml:space="preserve"> </w:t>
      </w:r>
      <w:r>
        <w:t>ҳосил,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дивидентлар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олди-сотди,</w:t>
      </w:r>
      <w:r>
        <w:rPr>
          <w:spacing w:val="1"/>
        </w:rPr>
        <w:t xml:space="preserve"> </w:t>
      </w:r>
      <w:r>
        <w:t>хадя,</w:t>
      </w:r>
      <w:r>
        <w:rPr>
          <w:spacing w:val="1"/>
        </w:rPr>
        <w:t xml:space="preserve"> </w:t>
      </w:r>
      <w:r>
        <w:t>рента,</w:t>
      </w:r>
      <w:r>
        <w:rPr>
          <w:spacing w:val="1"/>
        </w:rPr>
        <w:t xml:space="preserve"> </w:t>
      </w:r>
      <w:r>
        <w:t>айирбошлаш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шартнома-</w:t>
      </w:r>
      <w:r>
        <w:rPr>
          <w:spacing w:val="-77"/>
        </w:rPr>
        <w:t xml:space="preserve"> </w:t>
      </w:r>
      <w:r>
        <w:t>ларни тузиш, давлат мулкини хусусийлаштириб олиш, эгалик қилиш</w:t>
      </w:r>
      <w:r>
        <w:rPr>
          <w:spacing w:val="1"/>
        </w:rPr>
        <w:t xml:space="preserve"> </w:t>
      </w:r>
      <w:r>
        <w:t>ҳуқуқини</w:t>
      </w:r>
      <w:r>
        <w:t xml:space="preserve"> вужудга келтирувчи муддат ўтгандан сўнг мулкка бўлган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ажратилган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участкаларига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қуриш,</w:t>
      </w:r>
      <w:r>
        <w:rPr>
          <w:spacing w:val="1"/>
        </w:rPr>
        <w:t xml:space="preserve"> </w:t>
      </w:r>
      <w:r>
        <w:t>ўзбошимчалик билан қурилган иморатларга мулк ҳуқуқини эътироф</w:t>
      </w:r>
      <w:r>
        <w:rPr>
          <w:spacing w:val="1"/>
        </w:rPr>
        <w:t xml:space="preserve"> </w:t>
      </w:r>
      <w:r>
        <w:t>этилиши,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(топилма,</w:t>
      </w:r>
      <w:r>
        <w:rPr>
          <w:spacing w:val="1"/>
        </w:rPr>
        <w:t xml:space="preserve"> </w:t>
      </w:r>
      <w:r>
        <w:t>хазина,</w:t>
      </w:r>
      <w:r>
        <w:rPr>
          <w:spacing w:val="1"/>
        </w:rPr>
        <w:t xml:space="preserve"> </w:t>
      </w:r>
      <w:r>
        <w:t>қаровсиз</w:t>
      </w:r>
      <w:r>
        <w:rPr>
          <w:spacing w:val="1"/>
        </w:rPr>
        <w:t xml:space="preserve"> </w:t>
      </w:r>
      <w:r>
        <w:t>ҳайвонлар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эгасиз</w:t>
      </w:r>
      <w:r>
        <w:rPr>
          <w:spacing w:val="1"/>
        </w:rPr>
        <w:t xml:space="preserve"> </w:t>
      </w:r>
      <w:r>
        <w:t>ашёлар)</w:t>
      </w:r>
      <w:r>
        <w:t>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қонунда тақиқланмаган усулларда мол-мулкни қўлга киритиш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 киради.</w:t>
      </w:r>
    </w:p>
    <w:p w:rsidR="0060601F" w:rsidRDefault="00670D55">
      <w:pPr>
        <w:pStyle w:val="a3"/>
        <w:spacing w:before="7"/>
        <w:ind w:left="122" w:right="120"/>
      </w:pPr>
      <w:r>
        <w:t>Фуқаролар ва юридик шахсларнинг хусусий мулкининг 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хусусиятлари,</w:t>
      </w:r>
      <w:r>
        <w:rPr>
          <w:spacing w:val="1"/>
        </w:rPr>
        <w:t xml:space="preserve"> </w:t>
      </w:r>
      <w:r>
        <w:t>асослари,</w:t>
      </w:r>
      <w:r>
        <w:rPr>
          <w:spacing w:val="81"/>
        </w:rPr>
        <w:t xml:space="preserve"> </w:t>
      </w:r>
      <w:r>
        <w:t>тартиби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фарқланади.</w:t>
      </w:r>
      <w:r>
        <w:rPr>
          <w:spacing w:val="1"/>
        </w:rPr>
        <w:t xml:space="preserve"> </w:t>
      </w:r>
      <w:r>
        <w:t>Масалан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мулкининг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асосларининг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ҳусусиятлари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ёлланма</w:t>
      </w:r>
      <w:r>
        <w:rPr>
          <w:spacing w:val="-77"/>
        </w:rPr>
        <w:t xml:space="preserve"> </w:t>
      </w:r>
      <w:r>
        <w:t>меҳнатга ёлланилиши натижасида мулк ҳуқуқини қўлга киритиши,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шуғулланиш орқали мулк ҳуқуқининг вужудга келиши билан юридик</w:t>
      </w:r>
      <w:r>
        <w:rPr>
          <w:spacing w:val="-77"/>
        </w:rPr>
        <w:t xml:space="preserve"> </w:t>
      </w:r>
      <w:r>
        <w:t>шахсларнинг хусусий мулк ҳуқуқининг вужудга келишидан ажралиб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киритувчи фаолиятлар билан шуғулланиш имкониятига эга эма</w:t>
      </w:r>
      <w:r>
        <w:t>слар.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шуғулланиши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фаолиятлар мавжудки, у фаолият орқали фуқаролар мулк ҳуқуқини</w:t>
      </w:r>
      <w:r>
        <w:rPr>
          <w:spacing w:val="1"/>
        </w:rPr>
        <w:t xml:space="preserve"> </w:t>
      </w:r>
      <w:r>
        <w:t>қўлга киритиши мумкин эмас.</w:t>
      </w:r>
    </w:p>
    <w:p w:rsidR="0060601F" w:rsidRDefault="00670D55">
      <w:pPr>
        <w:pStyle w:val="a3"/>
        <w:spacing w:before="6"/>
        <w:ind w:left="124" w:right="120" w:firstLine="708"/>
      </w:pPr>
      <w:r>
        <w:t>Хусусий мулкни бекор бўлиш асослари мажбурий ва ихтиёрий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 оширилади.</w:t>
      </w:r>
    </w:p>
    <w:p w:rsidR="0060601F" w:rsidRDefault="0060601F">
      <w:pPr>
        <w:sectPr w:rsidR="0060601F">
          <w:pgSz w:w="11910" w:h="16840"/>
          <w:pgMar w:top="144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Агар мулкдор ихтиёрий равишда ўз мулкидан “воз” кечса, яъни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тақдирини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саналади.</w:t>
      </w:r>
      <w:r>
        <w:rPr>
          <w:spacing w:val="1"/>
        </w:rPr>
        <w:t xml:space="preserve"> </w:t>
      </w:r>
      <w:r>
        <w:t>Ихтиёрий асосда хусусий мулкнинг бекор бўлиши учун мулкдор ўз</w:t>
      </w:r>
      <w:r>
        <w:rPr>
          <w:spacing w:val="1"/>
        </w:rPr>
        <w:t xml:space="preserve"> </w:t>
      </w:r>
      <w:r>
        <w:t xml:space="preserve">манфаатларини </w:t>
      </w:r>
      <w:r>
        <w:t>кўзлаб мулкини сотиши, айирбошлаши, ҳадя қилиши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бегоналаштириши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фойдаланиш натижасида ўз хусусиятини йўқотадиган мол-мулкларни</w:t>
      </w:r>
      <w:r>
        <w:rPr>
          <w:spacing w:val="-77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эҳтиёжи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ишлатганда</w:t>
      </w:r>
      <w:r>
        <w:rPr>
          <w:spacing w:val="1"/>
        </w:rPr>
        <w:t xml:space="preserve"> </w:t>
      </w:r>
      <w:r>
        <w:t>ҳам</w:t>
      </w:r>
      <w:r>
        <w:rPr>
          <w:spacing w:val="80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озиқ</w:t>
      </w:r>
      <w:r>
        <w:rPr>
          <w:spacing w:val="1"/>
        </w:rPr>
        <w:t xml:space="preserve"> </w:t>
      </w:r>
      <w:r>
        <w:t>овқат</w:t>
      </w:r>
      <w:r>
        <w:rPr>
          <w:spacing w:val="1"/>
        </w:rPr>
        <w:t xml:space="preserve"> </w:t>
      </w:r>
      <w:r>
        <w:t>маҳсулотларини</w:t>
      </w:r>
      <w:r>
        <w:rPr>
          <w:spacing w:val="1"/>
        </w:rPr>
        <w:t xml:space="preserve"> </w:t>
      </w:r>
      <w:r>
        <w:t>истеъмол қилиш орқали унга</w:t>
      </w:r>
      <w:r>
        <w:rPr>
          <w:spacing w:val="1"/>
        </w:rPr>
        <w:t xml:space="preserve"> </w:t>
      </w:r>
      <w:r>
        <w:t>бўлган ҳуқуқ бекор бўлади.</w:t>
      </w:r>
    </w:p>
    <w:p w:rsidR="0060601F" w:rsidRDefault="00670D55">
      <w:pPr>
        <w:pStyle w:val="a3"/>
        <w:spacing w:before="5"/>
        <w:ind w:left="115" w:right="126" w:firstLine="708"/>
      </w:pPr>
      <w:r>
        <w:t>Мажбурий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эркидан ташқарида содир бўлади. Турли табиий офатлар (зилзилалар,</w:t>
      </w:r>
      <w:r>
        <w:rPr>
          <w:spacing w:val="-77"/>
        </w:rPr>
        <w:t xml:space="preserve"> </w:t>
      </w:r>
      <w:r>
        <w:t>сув тошқинлари ва бошқа форс мажор ҳолатлари), давлат ваколатли</w:t>
      </w:r>
      <w:r>
        <w:rPr>
          <w:spacing w:val="1"/>
        </w:rPr>
        <w:t xml:space="preserve"> </w:t>
      </w:r>
      <w:r>
        <w:t>органларининг мулк ҳуқуқини бекор қилиш билан боғлиқ қарорлари</w:t>
      </w:r>
      <w:r>
        <w:rPr>
          <w:spacing w:val="1"/>
        </w:rPr>
        <w:t xml:space="preserve"> </w:t>
      </w:r>
      <w:r>
        <w:t>(мулкни мусодара қилиш, национализация, реквизиция, ўзбошимча-</w:t>
      </w:r>
      <w:r>
        <w:rPr>
          <w:spacing w:val="1"/>
        </w:rPr>
        <w:t xml:space="preserve"> </w:t>
      </w:r>
      <w:r>
        <w:t>лик билан қурилган иморатни бузиб ташлаш), тарихий ва маданий</w:t>
      </w:r>
      <w:r>
        <w:rPr>
          <w:spacing w:val="1"/>
        </w:rPr>
        <w:t xml:space="preserve"> </w:t>
      </w:r>
      <w:r>
        <w:t>бойл</w:t>
      </w:r>
      <w:r>
        <w:t>икларни</w:t>
      </w:r>
      <w:r>
        <w:rPr>
          <w:spacing w:val="1"/>
        </w:rPr>
        <w:t xml:space="preserve"> </w:t>
      </w:r>
      <w:r>
        <w:t>хўжасизларча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мол-мулкларни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ундирувни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ноқонуний мулкни “ўзлаштириб олиши” билан мажбурий тартибда</w:t>
      </w:r>
      <w:r>
        <w:rPr>
          <w:spacing w:val="1"/>
        </w:rPr>
        <w:t xml:space="preserve"> </w:t>
      </w:r>
      <w:r>
        <w:t>мулк ҳуқуқининг</w:t>
      </w:r>
      <w:r>
        <w:rPr>
          <w:spacing w:val="1"/>
        </w:rPr>
        <w:t xml:space="preserve"> </w:t>
      </w:r>
      <w:r>
        <w:t>бекор б</w:t>
      </w:r>
      <w:r>
        <w:t>ўлишига олиб келади.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3"/>
        </w:tabs>
        <w:spacing w:before="74"/>
        <w:ind w:right="17" w:hanging="2723"/>
      </w:pPr>
      <w:r>
        <w:lastRenderedPageBreak/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82"/>
        </w:numPr>
        <w:tabs>
          <w:tab w:val="left" w:pos="1532"/>
          <w:tab w:val="left" w:pos="1533"/>
        </w:tabs>
        <w:spacing w:before="0"/>
        <w:ind w:right="129" w:firstLine="708"/>
        <w:rPr>
          <w:sz w:val="32"/>
        </w:rPr>
      </w:pPr>
      <w:r>
        <w:rPr>
          <w:sz w:val="32"/>
        </w:rPr>
        <w:t>Хусусий</w:t>
      </w:r>
      <w:r>
        <w:rPr>
          <w:spacing w:val="46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47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45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45"/>
          <w:sz w:val="32"/>
        </w:rPr>
        <w:t xml:space="preserve"> </w:t>
      </w:r>
      <w:r>
        <w:rPr>
          <w:sz w:val="32"/>
        </w:rPr>
        <w:t>тизимида</w:t>
      </w:r>
      <w:r>
        <w:rPr>
          <w:spacing w:val="46"/>
          <w:sz w:val="32"/>
        </w:rPr>
        <w:t xml:space="preserve"> </w:t>
      </w:r>
      <w:r>
        <w:rPr>
          <w:sz w:val="32"/>
        </w:rPr>
        <w:t>тутган</w:t>
      </w:r>
      <w:r>
        <w:rPr>
          <w:spacing w:val="-77"/>
          <w:sz w:val="32"/>
        </w:rPr>
        <w:t xml:space="preserve"> </w:t>
      </w:r>
      <w:r>
        <w:rPr>
          <w:sz w:val="32"/>
        </w:rPr>
        <w:t>ўрни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 дея оласиз?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2"/>
          <w:tab w:val="left" w:pos="1533"/>
        </w:tabs>
        <w:ind w:right="129" w:firstLine="708"/>
        <w:rPr>
          <w:sz w:val="32"/>
        </w:rPr>
      </w:pPr>
      <w:r>
        <w:rPr>
          <w:sz w:val="32"/>
        </w:rPr>
        <w:t>Бугунги</w:t>
      </w:r>
      <w:r>
        <w:rPr>
          <w:spacing w:val="27"/>
          <w:sz w:val="32"/>
        </w:rPr>
        <w:t xml:space="preserve"> </w:t>
      </w:r>
      <w:r>
        <w:rPr>
          <w:sz w:val="32"/>
        </w:rPr>
        <w:t>кунда</w:t>
      </w:r>
      <w:r>
        <w:rPr>
          <w:spacing w:val="27"/>
          <w:sz w:val="32"/>
        </w:rPr>
        <w:t xml:space="preserve"> </w:t>
      </w:r>
      <w:r>
        <w:rPr>
          <w:sz w:val="32"/>
        </w:rPr>
        <w:t>шахсий</w:t>
      </w:r>
      <w:r>
        <w:rPr>
          <w:spacing w:val="26"/>
          <w:sz w:val="32"/>
        </w:rPr>
        <w:t xml:space="preserve"> </w:t>
      </w:r>
      <w:r>
        <w:rPr>
          <w:sz w:val="32"/>
        </w:rPr>
        <w:t>мулк</w:t>
      </w:r>
      <w:r>
        <w:rPr>
          <w:spacing w:val="26"/>
          <w:sz w:val="32"/>
        </w:rPr>
        <w:t xml:space="preserve"> </w:t>
      </w:r>
      <w:r>
        <w:rPr>
          <w:sz w:val="32"/>
        </w:rPr>
        <w:t>ва</w:t>
      </w:r>
      <w:r>
        <w:rPr>
          <w:spacing w:val="26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26"/>
          <w:sz w:val="32"/>
        </w:rPr>
        <w:t xml:space="preserve"> </w:t>
      </w:r>
      <w:r>
        <w:rPr>
          <w:sz w:val="32"/>
        </w:rPr>
        <w:t>мулк</w:t>
      </w:r>
      <w:r>
        <w:rPr>
          <w:spacing w:val="26"/>
          <w:sz w:val="32"/>
        </w:rPr>
        <w:t xml:space="preserve"> </w:t>
      </w:r>
      <w:r>
        <w:rPr>
          <w:sz w:val="32"/>
        </w:rPr>
        <w:t>ўртасида</w:t>
      </w:r>
      <w:r>
        <w:rPr>
          <w:spacing w:val="-77"/>
          <w:sz w:val="32"/>
        </w:rPr>
        <w:t xml:space="preserve"> </w:t>
      </w:r>
      <w:r>
        <w:rPr>
          <w:sz w:val="32"/>
        </w:rPr>
        <w:t>нисбат</w:t>
      </w:r>
      <w:r>
        <w:rPr>
          <w:spacing w:val="1"/>
          <w:sz w:val="32"/>
        </w:rPr>
        <w:t xml:space="preserve"> </w:t>
      </w:r>
      <w:r>
        <w:rPr>
          <w:sz w:val="32"/>
        </w:rPr>
        <w:t>бор деб ўйлайсизми?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3"/>
          <w:tab w:val="left" w:pos="1534"/>
        </w:tabs>
        <w:ind w:left="115" w:right="128" w:firstLine="708"/>
        <w:rPr>
          <w:sz w:val="32"/>
        </w:rPr>
      </w:pPr>
      <w:r>
        <w:rPr>
          <w:sz w:val="32"/>
        </w:rPr>
        <w:t>Жисмоний</w:t>
      </w:r>
      <w:r>
        <w:rPr>
          <w:spacing w:val="7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7"/>
          <w:sz w:val="32"/>
        </w:rPr>
        <w:t xml:space="preserve"> </w:t>
      </w:r>
      <w:r>
        <w:rPr>
          <w:sz w:val="32"/>
        </w:rPr>
        <w:t>ва</w:t>
      </w:r>
      <w:r>
        <w:rPr>
          <w:spacing w:val="7"/>
          <w:sz w:val="32"/>
        </w:rPr>
        <w:t xml:space="preserve"> </w:t>
      </w:r>
      <w:r>
        <w:rPr>
          <w:sz w:val="32"/>
        </w:rPr>
        <w:t>нодавлат</w:t>
      </w:r>
      <w:r>
        <w:rPr>
          <w:spacing w:val="6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6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7"/>
          <w:sz w:val="32"/>
        </w:rPr>
        <w:t xml:space="preserve"> </w:t>
      </w:r>
      <w:r>
        <w:rPr>
          <w:sz w:val="32"/>
        </w:rPr>
        <w:t>мулки</w:t>
      </w:r>
      <w:r>
        <w:rPr>
          <w:spacing w:val="-77"/>
          <w:sz w:val="32"/>
        </w:rPr>
        <w:t xml:space="preserve"> </w:t>
      </w:r>
      <w:r>
        <w:rPr>
          <w:sz w:val="32"/>
        </w:rPr>
        <w:t>хусусий мулк 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 ўзаро</w:t>
      </w:r>
      <w:r>
        <w:rPr>
          <w:spacing w:val="1"/>
          <w:sz w:val="32"/>
        </w:rPr>
        <w:t xml:space="preserve"> </w:t>
      </w:r>
      <w:r>
        <w:rPr>
          <w:sz w:val="32"/>
        </w:rPr>
        <w:t>тафовутларга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эгами?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3"/>
          <w:tab w:val="left" w:pos="1534"/>
          <w:tab w:val="left" w:pos="3052"/>
          <w:tab w:val="left" w:pos="4069"/>
          <w:tab w:val="left" w:pos="6099"/>
          <w:tab w:val="left" w:pos="8123"/>
        </w:tabs>
        <w:ind w:left="115" w:right="129" w:firstLine="709"/>
        <w:rPr>
          <w:sz w:val="32"/>
        </w:rPr>
      </w:pPr>
      <w:r>
        <w:rPr>
          <w:sz w:val="32"/>
        </w:rPr>
        <w:t>Хусусий</w:t>
      </w:r>
      <w:r>
        <w:rPr>
          <w:sz w:val="32"/>
        </w:rPr>
        <w:tab/>
        <w:t>мулк</w:t>
      </w:r>
      <w:r>
        <w:rPr>
          <w:sz w:val="32"/>
        </w:rPr>
        <w:tab/>
        <w:t>эгаларининг</w:t>
      </w:r>
      <w:r>
        <w:rPr>
          <w:sz w:val="32"/>
        </w:rPr>
        <w:tab/>
        <w:t>ваколатлари</w:t>
      </w:r>
      <w:r>
        <w:rPr>
          <w:sz w:val="32"/>
        </w:rPr>
        <w:tab/>
        <w:t>нималардан</w:t>
      </w:r>
      <w:r>
        <w:rPr>
          <w:spacing w:val="-77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3"/>
          <w:tab w:val="left" w:pos="1534"/>
        </w:tabs>
        <w:ind w:left="1533"/>
        <w:rPr>
          <w:sz w:val="32"/>
        </w:rPr>
      </w:pP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афзалликлари</w:t>
      </w:r>
      <w:r>
        <w:rPr>
          <w:spacing w:val="1"/>
          <w:sz w:val="32"/>
        </w:rPr>
        <w:t xml:space="preserve"> </w:t>
      </w:r>
      <w:r>
        <w:rPr>
          <w:sz w:val="32"/>
        </w:rPr>
        <w:t>бор?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4"/>
          <w:tab w:val="left" w:pos="1535"/>
        </w:tabs>
        <w:spacing w:before="0"/>
        <w:ind w:left="115" w:right="128" w:firstLine="709"/>
        <w:rPr>
          <w:sz w:val="32"/>
        </w:rPr>
      </w:pPr>
      <w:r>
        <w:rPr>
          <w:sz w:val="32"/>
        </w:rPr>
        <w:t>Нодавлат</w:t>
      </w:r>
      <w:r>
        <w:rPr>
          <w:spacing w:val="35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35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34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34"/>
          <w:sz w:val="32"/>
        </w:rPr>
        <w:t xml:space="preserve"> </w:t>
      </w:r>
      <w:r>
        <w:rPr>
          <w:sz w:val="32"/>
        </w:rPr>
        <w:t>мулкининг</w:t>
      </w:r>
      <w:r>
        <w:rPr>
          <w:spacing w:val="33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-77"/>
          <w:sz w:val="32"/>
        </w:rPr>
        <w:t xml:space="preserve"> </w:t>
      </w:r>
      <w:r>
        <w:rPr>
          <w:sz w:val="32"/>
        </w:rPr>
        <w:t>мақоми 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4"/>
          <w:tab w:val="left" w:pos="1535"/>
        </w:tabs>
        <w:ind w:left="1534"/>
        <w:rPr>
          <w:sz w:val="32"/>
        </w:rPr>
      </w:pPr>
      <w:r>
        <w:rPr>
          <w:sz w:val="32"/>
        </w:rPr>
        <w:t>Корхона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2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субъектими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объекти?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4"/>
          <w:tab w:val="left" w:pos="1535"/>
        </w:tabs>
        <w:ind w:left="117" w:right="127" w:firstLine="708"/>
        <w:rPr>
          <w:sz w:val="32"/>
        </w:rPr>
      </w:pPr>
      <w:r>
        <w:rPr>
          <w:sz w:val="32"/>
        </w:rPr>
        <w:t>Хусусий</w:t>
      </w:r>
      <w:r>
        <w:rPr>
          <w:spacing w:val="17"/>
          <w:sz w:val="32"/>
        </w:rPr>
        <w:t xml:space="preserve"> </w:t>
      </w:r>
      <w:r>
        <w:rPr>
          <w:sz w:val="32"/>
        </w:rPr>
        <w:t>мулк</w:t>
      </w:r>
      <w:r>
        <w:rPr>
          <w:spacing w:val="18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7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9"/>
          <w:sz w:val="32"/>
        </w:rPr>
        <w:t xml:space="preserve"> </w:t>
      </w:r>
      <w:r>
        <w:rPr>
          <w:sz w:val="32"/>
        </w:rPr>
        <w:t>келиш</w:t>
      </w:r>
      <w:r>
        <w:rPr>
          <w:spacing w:val="17"/>
          <w:sz w:val="32"/>
        </w:rPr>
        <w:t xml:space="preserve"> </w:t>
      </w:r>
      <w:r>
        <w:rPr>
          <w:sz w:val="32"/>
        </w:rPr>
        <w:t>асослари</w:t>
      </w:r>
      <w:r>
        <w:rPr>
          <w:spacing w:val="17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-77"/>
          <w:sz w:val="32"/>
        </w:rPr>
        <w:t xml:space="preserve"> </w:t>
      </w:r>
      <w:r>
        <w:rPr>
          <w:sz w:val="32"/>
        </w:rPr>
        <w:t>нималар дея оласиз?</w:t>
      </w:r>
    </w:p>
    <w:p w:rsidR="0060601F" w:rsidRDefault="00670D55">
      <w:pPr>
        <w:pStyle w:val="a5"/>
        <w:numPr>
          <w:ilvl w:val="0"/>
          <w:numId w:val="82"/>
        </w:numPr>
        <w:tabs>
          <w:tab w:val="left" w:pos="1535"/>
          <w:tab w:val="left" w:pos="1536"/>
        </w:tabs>
        <w:ind w:left="118" w:right="125" w:firstLine="708"/>
        <w:rPr>
          <w:sz w:val="32"/>
        </w:rPr>
      </w:pPr>
      <w:r>
        <w:rPr>
          <w:sz w:val="32"/>
        </w:rPr>
        <w:t>Хусусий</w:t>
      </w:r>
      <w:r>
        <w:rPr>
          <w:spacing w:val="42"/>
          <w:sz w:val="32"/>
        </w:rPr>
        <w:t xml:space="preserve"> </w:t>
      </w:r>
      <w:r>
        <w:rPr>
          <w:sz w:val="32"/>
        </w:rPr>
        <w:t>мулк</w:t>
      </w:r>
      <w:r>
        <w:rPr>
          <w:spacing w:val="42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4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43"/>
          <w:sz w:val="32"/>
        </w:rPr>
        <w:t xml:space="preserve"> </w:t>
      </w:r>
      <w:r>
        <w:rPr>
          <w:sz w:val="32"/>
        </w:rPr>
        <w:t>келишининг</w:t>
      </w:r>
      <w:r>
        <w:rPr>
          <w:spacing w:val="41"/>
          <w:sz w:val="32"/>
        </w:rPr>
        <w:t xml:space="preserve"> </w:t>
      </w:r>
      <w:r>
        <w:rPr>
          <w:sz w:val="32"/>
        </w:rPr>
        <w:t>ўзига</w:t>
      </w:r>
      <w:r>
        <w:rPr>
          <w:spacing w:val="42"/>
          <w:sz w:val="32"/>
        </w:rPr>
        <w:t xml:space="preserve"> </w:t>
      </w:r>
      <w:r>
        <w:rPr>
          <w:sz w:val="32"/>
        </w:rPr>
        <w:t>хос</w:t>
      </w:r>
      <w:r>
        <w:rPr>
          <w:spacing w:val="-77"/>
          <w:sz w:val="32"/>
        </w:rPr>
        <w:t xml:space="preserve"> </w:t>
      </w:r>
      <w:r>
        <w:rPr>
          <w:sz w:val="32"/>
        </w:rPr>
        <w:t>хусусиятлари нимада?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  <w:ind w:right="130"/>
      </w:pPr>
      <w:bookmarkStart w:id="84" w:name="_TOC_250020"/>
      <w:r>
        <w:lastRenderedPageBreak/>
        <w:t>Ўн</w:t>
      </w:r>
      <w:r>
        <w:rPr>
          <w:spacing w:val="-1"/>
        </w:rPr>
        <w:t xml:space="preserve"> </w:t>
      </w:r>
      <w:r>
        <w:t>бешинчи</w:t>
      </w:r>
      <w:r>
        <w:rPr>
          <w:spacing w:val="-1"/>
        </w:rPr>
        <w:t xml:space="preserve"> </w:t>
      </w:r>
      <w:bookmarkEnd w:id="84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bookmarkStart w:id="85" w:name="_TOC_250019"/>
      <w:r>
        <w:t>ОММАВИЙ</w:t>
      </w:r>
      <w:r>
        <w:rPr>
          <w:spacing w:val="1"/>
        </w:rPr>
        <w:t xml:space="preserve"> </w:t>
      </w:r>
      <w:r>
        <w:t>(ДАВЛАТ)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bookmarkEnd w:id="85"/>
      <w:r>
        <w:t>ҲУҚУҚИ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2" w:right="129" w:firstLine="710"/>
        <w:jc w:val="both"/>
        <w:rPr>
          <w:i/>
          <w:sz w:val="32"/>
        </w:rPr>
      </w:pPr>
      <w:r>
        <w:rPr>
          <w:b/>
          <w:sz w:val="32"/>
        </w:rPr>
        <w:t xml:space="preserve">Бобнинг мақсади: </w:t>
      </w:r>
      <w:r>
        <w:rPr>
          <w:i/>
          <w:sz w:val="32"/>
        </w:rPr>
        <w:t>Ижтимоий-сиёсий тузилма ҳисобланган –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давлат, унинг мол-мулкининг ҳуқуқий режими ҳақидаги тушунчалар-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қамраб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алоҳида субъекти ҳисобланган Ўзбекистон Республикасининг 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мол-мулкининг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доираси,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зарурати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манбалари, оммавий мулк ҳуқуқининг вужудга келиш ва бекор бўлиш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асослари, давлат тасарруфидан чиқариш ва хусусийлаштириш, дав-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лат корхоналари, муассасалари ҳамда ижара корхоналарининг мул-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</w:t>
      </w:r>
      <w:r>
        <w:rPr>
          <w:i/>
          <w:sz w:val="32"/>
        </w:rPr>
        <w:t>й 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масалалар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ёритиб берилган.</w:t>
      </w:r>
    </w:p>
    <w:p w:rsidR="0060601F" w:rsidRDefault="0060601F">
      <w:pPr>
        <w:pStyle w:val="a3"/>
        <w:spacing w:before="4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81"/>
        </w:numPr>
        <w:tabs>
          <w:tab w:val="left" w:pos="1548"/>
        </w:tabs>
        <w:spacing w:before="1"/>
        <w:ind w:right="1848" w:hanging="710"/>
      </w:pPr>
      <w:bookmarkStart w:id="86" w:name="_TOC_250018"/>
      <w:r>
        <w:t>Оммавий</w:t>
      </w:r>
      <w:r>
        <w:rPr>
          <w:spacing w:val="1"/>
        </w:rPr>
        <w:t xml:space="preserve"> </w:t>
      </w:r>
      <w:r>
        <w:t>(давлат)</w:t>
      </w:r>
      <w:r>
        <w:rPr>
          <w:spacing w:val="1"/>
        </w:rPr>
        <w:t xml:space="preserve"> </w:t>
      </w:r>
      <w:r>
        <w:t>мулки</w:t>
      </w:r>
      <w:r>
        <w:rPr>
          <w:spacing w:val="2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тушунчаси</w:t>
      </w:r>
      <w:r>
        <w:rPr>
          <w:spacing w:val="-77"/>
        </w:rPr>
        <w:t xml:space="preserve"> </w:t>
      </w:r>
      <w:r>
        <w:t>ва</w:t>
      </w:r>
      <w:r>
        <w:rPr>
          <w:spacing w:val="-1"/>
        </w:rPr>
        <w:t xml:space="preserve"> </w:t>
      </w:r>
      <w:bookmarkEnd w:id="86"/>
      <w:r>
        <w:t>унинг 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8" w:firstLine="708"/>
      </w:pPr>
      <w:r>
        <w:t>Биз юқорида Ўзбекистон Республиксини мустақил давлат сифа-</w:t>
      </w:r>
      <w:r>
        <w:rPr>
          <w:spacing w:val="1"/>
        </w:rPr>
        <w:t xml:space="preserve"> </w:t>
      </w:r>
      <w:r>
        <w:t>тида фуқаролик ҳуқуқининг алоҳида субъекти эканлигини таъкидлаб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эдик.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-77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3"/>
        <w:ind w:left="115" w:right="128"/>
      </w:pPr>
      <w:r>
        <w:t>Оммавий мулк – моддий неъматларга нисбатан халқ манфаат-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 асослар ва</w:t>
      </w:r>
      <w:r>
        <w:rPr>
          <w:spacing w:val="1"/>
        </w:rPr>
        <w:t xml:space="preserve"> </w:t>
      </w:r>
      <w:r>
        <w:t>шартлардаги муносабатидир.</w:t>
      </w:r>
    </w:p>
    <w:p w:rsidR="0060601F" w:rsidRDefault="00670D55">
      <w:pPr>
        <w:pStyle w:val="a3"/>
        <w:ind w:left="115" w:right="126"/>
      </w:pPr>
      <w:r>
        <w:t>Оммавий мулк ҳуқуқи деганда Республика мулки ва маъмурий-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тузилмалар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(муниципал</w:t>
      </w:r>
      <w:r>
        <w:rPr>
          <w:spacing w:val="1"/>
        </w:rPr>
        <w:t xml:space="preserve"> </w:t>
      </w:r>
      <w:r>
        <w:t>мулк)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давлат мулкига нисбатан халқ манфаатлари йўлида давлат органлари-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 ҳуқуқ нормалари йиғиндиси тушунилади.</w:t>
      </w:r>
    </w:p>
    <w:p w:rsidR="0060601F" w:rsidRDefault="00670D55">
      <w:pPr>
        <w:pStyle w:val="a3"/>
        <w:spacing w:before="2"/>
        <w:ind w:left="116" w:right="127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амалдаги</w:t>
      </w:r>
      <w:r>
        <w:rPr>
          <w:spacing w:val="81"/>
        </w:rPr>
        <w:t xml:space="preserve"> </w:t>
      </w:r>
      <w:r>
        <w:t>қонунчилигида</w:t>
      </w:r>
      <w:r>
        <w:rPr>
          <w:spacing w:val="-77"/>
        </w:rPr>
        <w:t xml:space="preserve"> </w:t>
      </w:r>
      <w:r>
        <w:t>оммавий мулк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 мулки тушунчалари</w:t>
      </w:r>
      <w:r>
        <w:rPr>
          <w:spacing w:val="80"/>
        </w:rPr>
        <w:t xml:space="preserve"> </w:t>
      </w:r>
      <w:r>
        <w:t>фарқсиз ишлатилади.</w:t>
      </w:r>
      <w:r>
        <w:rPr>
          <w:spacing w:val="1"/>
        </w:rPr>
        <w:t xml:space="preserve"> </w:t>
      </w:r>
      <w:r>
        <w:t>Шу сабабли қуйида “оммавий мулк” ва “давлат мулки” ибораларидан</w:t>
      </w:r>
      <w:r>
        <w:rPr>
          <w:spacing w:val="1"/>
        </w:rPr>
        <w:t xml:space="preserve"> </w:t>
      </w:r>
      <w:r>
        <w:t>бирини ишлатиш</w:t>
      </w:r>
      <w:r>
        <w:rPr>
          <w:spacing w:val="1"/>
        </w:rPr>
        <w:t xml:space="preserve"> </w:t>
      </w:r>
      <w:r>
        <w:t>хатоли</w:t>
      </w:r>
      <w:r>
        <w:t>кни келтириб чиқармайди.</w:t>
      </w:r>
    </w:p>
    <w:p w:rsidR="0060601F" w:rsidRDefault="00670D55">
      <w:pPr>
        <w:pStyle w:val="a3"/>
        <w:spacing w:before="2"/>
        <w:ind w:left="116" w:right="126"/>
      </w:pPr>
      <w:r>
        <w:t>Айрим</w:t>
      </w:r>
      <w:r>
        <w:rPr>
          <w:spacing w:val="1"/>
        </w:rPr>
        <w:t xml:space="preserve"> </w:t>
      </w:r>
      <w:r>
        <w:t>мутахассисларнинг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шароитида давлат мулкига нисбатан ўтмишдаги ҳолат барҳам топиб</w:t>
      </w:r>
      <w:r>
        <w:rPr>
          <w:spacing w:val="1"/>
        </w:rPr>
        <w:t xml:space="preserve"> </w:t>
      </w:r>
      <w:r>
        <w:t>(давлат</w:t>
      </w:r>
      <w:r>
        <w:rPr>
          <w:spacing w:val="1"/>
        </w:rPr>
        <w:t xml:space="preserve"> </w:t>
      </w:r>
      <w:r>
        <w:t>мулкининг</w:t>
      </w:r>
      <w:r>
        <w:rPr>
          <w:spacing w:val="1"/>
        </w:rPr>
        <w:t xml:space="preserve"> </w:t>
      </w:r>
      <w:r>
        <w:t>монополлиги,</w:t>
      </w:r>
      <w:r>
        <w:rPr>
          <w:spacing w:val="1"/>
        </w:rPr>
        <w:t xml:space="preserve"> </w:t>
      </w:r>
      <w:r>
        <w:t>ундирув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қарзлар</w:t>
      </w:r>
      <w:r>
        <w:rPr>
          <w:spacing w:val="8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қаратилмаслиги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кабилар),</w:t>
      </w:r>
      <w:r>
        <w:rPr>
          <w:spacing w:val="1"/>
        </w:rPr>
        <w:t xml:space="preserve"> </w:t>
      </w:r>
      <w:r>
        <w:t>қуйидагилар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бўлмоқда: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113"/>
        </w:numPr>
        <w:tabs>
          <w:tab w:val="left" w:pos="1090"/>
        </w:tabs>
        <w:spacing w:before="74"/>
        <w:ind w:right="129" w:firstLine="709"/>
        <w:rPr>
          <w:sz w:val="32"/>
        </w:rPr>
      </w:pPr>
      <w:r>
        <w:rPr>
          <w:sz w:val="32"/>
        </w:rPr>
        <w:lastRenderedPageBreak/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</w:t>
      </w:r>
      <w:r>
        <w:rPr>
          <w:spacing w:val="1"/>
          <w:sz w:val="32"/>
        </w:rPr>
        <w:t xml:space="preserve"> </w:t>
      </w:r>
      <w:r>
        <w:rPr>
          <w:sz w:val="32"/>
        </w:rPr>
        <w:t>бўлиб,</w:t>
      </w:r>
      <w:r>
        <w:rPr>
          <w:spacing w:val="1"/>
          <w:sz w:val="32"/>
        </w:rPr>
        <w:t xml:space="preserve"> </w:t>
      </w:r>
      <w:r>
        <w:rPr>
          <w:sz w:val="32"/>
        </w:rPr>
        <w:t>ҳеч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-77"/>
          <w:sz w:val="32"/>
        </w:rPr>
        <w:t xml:space="preserve"> </w:t>
      </w:r>
      <w:r>
        <w:rPr>
          <w:sz w:val="32"/>
        </w:rPr>
        <w:t>устунликка эга</w:t>
      </w:r>
      <w:r>
        <w:rPr>
          <w:spacing w:val="1"/>
          <w:sz w:val="32"/>
        </w:rPr>
        <w:t xml:space="preserve"> </w:t>
      </w:r>
      <w:r>
        <w:rPr>
          <w:sz w:val="32"/>
        </w:rPr>
        <w:t>эмас;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01"/>
        </w:tabs>
        <w:ind w:right="130" w:firstLine="709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бош</w:t>
      </w:r>
      <w:r>
        <w:rPr>
          <w:spacing w:val="1"/>
          <w:sz w:val="32"/>
        </w:rPr>
        <w:t xml:space="preserve"> </w:t>
      </w:r>
      <w:r>
        <w:rPr>
          <w:sz w:val="32"/>
        </w:rPr>
        <w:t>ислоҳотчи,</w:t>
      </w:r>
      <w:r>
        <w:rPr>
          <w:spacing w:val="1"/>
          <w:sz w:val="32"/>
        </w:rPr>
        <w:t xml:space="preserve"> </w:t>
      </w:r>
      <w:r>
        <w:rPr>
          <w:sz w:val="32"/>
        </w:rPr>
        <w:t>ўзининг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бошқарув</w:t>
      </w:r>
      <w:r>
        <w:rPr>
          <w:spacing w:val="1"/>
          <w:sz w:val="32"/>
        </w:rPr>
        <w:t xml:space="preserve"> </w:t>
      </w:r>
      <w:r>
        <w:rPr>
          <w:sz w:val="32"/>
        </w:rPr>
        <w:t>ваколатларини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иштирокчиларига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тўғридан-тўғри</w:t>
      </w:r>
      <w:r>
        <w:rPr>
          <w:spacing w:val="-77"/>
          <w:sz w:val="32"/>
        </w:rPr>
        <w:t xml:space="preserve"> </w:t>
      </w:r>
      <w:r>
        <w:rPr>
          <w:sz w:val="32"/>
        </w:rPr>
        <w:t>оператив-бўйруқбозлик усулида таъсир кўрсатиш орқали эмас, қонун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кўзда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воситалар</w:t>
      </w:r>
      <w:r>
        <w:rPr>
          <w:spacing w:val="2"/>
          <w:sz w:val="32"/>
        </w:rPr>
        <w:t xml:space="preserve"> </w:t>
      </w:r>
      <w:r>
        <w:rPr>
          <w:sz w:val="32"/>
        </w:rPr>
        <w:t>орқали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оширади</w:t>
      </w:r>
      <w:r>
        <w:rPr>
          <w:sz w:val="32"/>
          <w:vertAlign w:val="superscript"/>
        </w:rPr>
        <w:t>10</w:t>
      </w:r>
      <w:r>
        <w:rPr>
          <w:sz w:val="32"/>
        </w:rPr>
        <w:t>.</w:t>
      </w:r>
    </w:p>
    <w:p w:rsidR="0060601F" w:rsidRDefault="00670D55">
      <w:pPr>
        <w:pStyle w:val="a3"/>
        <w:ind w:left="113" w:right="128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ҳуқуқий</w:t>
      </w:r>
      <w:r>
        <w:rPr>
          <w:spacing w:val="-77"/>
        </w:rPr>
        <w:t xml:space="preserve"> </w:t>
      </w:r>
      <w:r>
        <w:t>мақомини</w:t>
      </w:r>
      <w:r>
        <w:rPr>
          <w:spacing w:val="1"/>
        </w:rPr>
        <w:t xml:space="preserve"> </w:t>
      </w:r>
      <w:r>
        <w:t>ифодаловчи</w:t>
      </w:r>
      <w:r>
        <w:rPr>
          <w:spacing w:val="1"/>
        </w:rPr>
        <w:t xml:space="preserve"> </w:t>
      </w:r>
      <w:r>
        <w:t>юқоридагилар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жиҳатларни кўрсатиб ўт</w:t>
      </w:r>
      <w:r>
        <w:t>иш</w:t>
      </w:r>
      <w:r>
        <w:rPr>
          <w:spacing w:val="1"/>
        </w:rPr>
        <w:t xml:space="preserve"> </w:t>
      </w:r>
      <w:r>
        <w:t>мумкин: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07"/>
        </w:tabs>
        <w:spacing w:before="2"/>
        <w:ind w:right="127" w:firstLine="710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тасарруфидан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хусусийлаштириш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мулкининг миқдори ва ҳажмининг ўзгариб туришига олиб келади. Бу</w:t>
      </w:r>
      <w:r>
        <w:rPr>
          <w:spacing w:val="1"/>
          <w:sz w:val="32"/>
        </w:rPr>
        <w:t xml:space="preserve"> </w:t>
      </w:r>
      <w:r>
        <w:rPr>
          <w:sz w:val="32"/>
        </w:rPr>
        <w:t>эса ўз навбатида давлатнинг иқтисодий фаолият йўналишларининг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ўзгариши ва муайян соҳада давлат мулки монополиясининг барҳам</w:t>
      </w:r>
      <w:r>
        <w:rPr>
          <w:spacing w:val="1"/>
          <w:sz w:val="32"/>
        </w:rPr>
        <w:t xml:space="preserve"> </w:t>
      </w:r>
      <w:r>
        <w:rPr>
          <w:sz w:val="32"/>
        </w:rPr>
        <w:t>топишини таъминлайди. Масалан, мустақилликнинг дастлабки давр-</w:t>
      </w:r>
      <w:r>
        <w:rPr>
          <w:spacing w:val="1"/>
          <w:sz w:val="32"/>
        </w:rPr>
        <w:t xml:space="preserve"> </w:t>
      </w:r>
      <w:r>
        <w:rPr>
          <w:sz w:val="32"/>
        </w:rPr>
        <w:t>ларида таълим ва маориф фақат давлатнинг фаолияти ҳисобланган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 ҳозирги пайтга келиб хусусий таълим масканларининг юзага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соҳада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</w:t>
      </w:r>
      <w:r>
        <w:rPr>
          <w:spacing w:val="1"/>
          <w:sz w:val="32"/>
        </w:rPr>
        <w:t xml:space="preserve"> </w:t>
      </w:r>
      <w:r>
        <w:rPr>
          <w:sz w:val="32"/>
        </w:rPr>
        <w:t>монополиясининг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тугашига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1"/>
          <w:sz w:val="32"/>
        </w:rPr>
        <w:t xml:space="preserve"> </w:t>
      </w:r>
      <w:r>
        <w:rPr>
          <w:sz w:val="32"/>
        </w:rPr>
        <w:t>келди;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58"/>
        </w:tabs>
        <w:spacing w:before="4"/>
        <w:ind w:right="130" w:firstLine="709"/>
        <w:rPr>
          <w:sz w:val="32"/>
        </w:rPr>
      </w:pPr>
      <w:r>
        <w:rPr>
          <w:sz w:val="32"/>
        </w:rPr>
        <w:t>бозор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иқтисодиёти</w:t>
      </w:r>
      <w:r>
        <w:rPr>
          <w:spacing w:val="1"/>
          <w:sz w:val="32"/>
        </w:rPr>
        <w:t xml:space="preserve"> </w:t>
      </w:r>
      <w:r>
        <w:rPr>
          <w:sz w:val="32"/>
        </w:rPr>
        <w:t>шароитида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</w:t>
      </w:r>
      <w:r>
        <w:rPr>
          <w:spacing w:val="1"/>
          <w:sz w:val="32"/>
        </w:rPr>
        <w:t xml:space="preserve"> </w:t>
      </w:r>
      <w:r>
        <w:rPr>
          <w:sz w:val="32"/>
        </w:rPr>
        <w:t>илгаригидек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жавобгарликка</w:t>
      </w:r>
      <w:r>
        <w:rPr>
          <w:spacing w:val="1"/>
          <w:sz w:val="32"/>
        </w:rPr>
        <w:t xml:space="preserve"> </w:t>
      </w:r>
      <w:r>
        <w:rPr>
          <w:sz w:val="32"/>
        </w:rPr>
        <w:t>тортилмайдиган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“мутлақо</w:t>
      </w:r>
      <w:r>
        <w:rPr>
          <w:spacing w:val="1"/>
          <w:sz w:val="32"/>
        </w:rPr>
        <w:t xml:space="preserve"> </w:t>
      </w:r>
      <w:r>
        <w:rPr>
          <w:sz w:val="32"/>
        </w:rPr>
        <w:t>дахлсиз”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эмас,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</w:t>
      </w:r>
      <w:r>
        <w:rPr>
          <w:spacing w:val="1"/>
          <w:sz w:val="32"/>
        </w:rPr>
        <w:t xml:space="preserve"> </w:t>
      </w:r>
      <w:r>
        <w:rPr>
          <w:sz w:val="32"/>
        </w:rPr>
        <w:t>каби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жавобгарлик қаратиладиган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объектга</w:t>
      </w:r>
      <w:r>
        <w:rPr>
          <w:spacing w:val="1"/>
          <w:sz w:val="32"/>
        </w:rPr>
        <w:t xml:space="preserve"> </w:t>
      </w:r>
      <w:r>
        <w:rPr>
          <w:sz w:val="32"/>
        </w:rPr>
        <w:t>айланди;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41"/>
        </w:tabs>
        <w:spacing w:before="2"/>
        <w:ind w:right="129" w:firstLine="709"/>
        <w:rPr>
          <w:sz w:val="32"/>
        </w:rPr>
      </w:pPr>
      <w:r>
        <w:rPr>
          <w:sz w:val="32"/>
        </w:rPr>
        <w:t>давлат ўз мулкини иқтисодий муом</w:t>
      </w:r>
      <w:r>
        <w:rPr>
          <w:sz w:val="32"/>
        </w:rPr>
        <w:t>алага киритаётганда, илга-</w:t>
      </w:r>
      <w:r>
        <w:rPr>
          <w:spacing w:val="1"/>
          <w:sz w:val="32"/>
        </w:rPr>
        <w:t xml:space="preserve"> </w:t>
      </w:r>
      <w:r>
        <w:rPr>
          <w:sz w:val="32"/>
        </w:rPr>
        <w:t>ригидан фарқ қилиб асосан шарномавий воситалардан фойдаланмоқ-</w:t>
      </w:r>
      <w:r>
        <w:rPr>
          <w:spacing w:val="1"/>
          <w:sz w:val="32"/>
        </w:rPr>
        <w:t xml:space="preserve"> </w:t>
      </w:r>
      <w:r>
        <w:rPr>
          <w:sz w:val="32"/>
        </w:rPr>
        <w:t>да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бунда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органлари</w:t>
      </w:r>
      <w:r>
        <w:rPr>
          <w:spacing w:val="1"/>
          <w:sz w:val="32"/>
        </w:rPr>
        <w:t xml:space="preserve"> </w:t>
      </w:r>
      <w:r>
        <w:rPr>
          <w:sz w:val="32"/>
        </w:rPr>
        <w:t>бозор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иқтисодиётининг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энг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асосий</w:t>
      </w:r>
      <w:r>
        <w:rPr>
          <w:spacing w:val="1"/>
          <w:sz w:val="32"/>
        </w:rPr>
        <w:t xml:space="preserve"> </w:t>
      </w:r>
      <w:r>
        <w:rPr>
          <w:sz w:val="32"/>
        </w:rPr>
        <w:t>қоидаларидан бири – шартномалар эркинлиги таомийилини бузмас-</w:t>
      </w:r>
      <w:r>
        <w:rPr>
          <w:spacing w:val="1"/>
          <w:sz w:val="32"/>
        </w:rPr>
        <w:t xml:space="preserve"> </w:t>
      </w:r>
      <w:r>
        <w:rPr>
          <w:sz w:val="32"/>
        </w:rPr>
        <w:t>ликка ҳаракат қилишмоқда;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34"/>
        </w:tabs>
        <w:spacing w:before="3"/>
        <w:ind w:left="112" w:right="129" w:firstLine="710"/>
        <w:rPr>
          <w:sz w:val="32"/>
        </w:rPr>
      </w:pPr>
      <w:r>
        <w:rPr>
          <w:sz w:val="32"/>
        </w:rPr>
        <w:t>давлат мулкини бошқариш ва уни иқтисодий муомалага кири-</w:t>
      </w:r>
      <w:r>
        <w:rPr>
          <w:spacing w:val="1"/>
          <w:sz w:val="32"/>
        </w:rPr>
        <w:t xml:space="preserve"> </w:t>
      </w:r>
      <w:r>
        <w:rPr>
          <w:sz w:val="32"/>
        </w:rPr>
        <w:t>тишнинг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асосий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оператив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-77"/>
          <w:sz w:val="32"/>
        </w:rPr>
        <w:t xml:space="preserve"> </w:t>
      </w:r>
      <w:r>
        <w:rPr>
          <w:sz w:val="32"/>
        </w:rPr>
        <w:t>юритиш усулларининг, бозор муносабатлари шароити қонуниятлари-</w:t>
      </w:r>
      <w:r>
        <w:rPr>
          <w:spacing w:val="1"/>
          <w:sz w:val="32"/>
        </w:rPr>
        <w:t xml:space="preserve"> </w:t>
      </w:r>
      <w:r>
        <w:rPr>
          <w:sz w:val="32"/>
        </w:rPr>
        <w:t>га мос келмаслиги мазкур усулларнинг ўзгартирилишини талаб қил-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моқдаки, бу </w:t>
      </w:r>
      <w:r>
        <w:rPr>
          <w:sz w:val="32"/>
        </w:rPr>
        <w:t>ҳолат давлат мулкининг мақомини тубдан “замонавийла-</w:t>
      </w:r>
      <w:r>
        <w:rPr>
          <w:spacing w:val="1"/>
          <w:sz w:val="32"/>
        </w:rPr>
        <w:t xml:space="preserve"> </w:t>
      </w:r>
      <w:r>
        <w:rPr>
          <w:sz w:val="32"/>
        </w:rPr>
        <w:t>шуви”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бозордаги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таклиф,</w:t>
      </w:r>
      <w:r>
        <w:rPr>
          <w:spacing w:val="1"/>
          <w:sz w:val="32"/>
        </w:rPr>
        <w:t xml:space="preserve"> </w:t>
      </w:r>
      <w:r>
        <w:rPr>
          <w:sz w:val="32"/>
        </w:rPr>
        <w:t>соғлом</w:t>
      </w:r>
      <w:r>
        <w:rPr>
          <w:spacing w:val="1"/>
          <w:sz w:val="32"/>
        </w:rPr>
        <w:t xml:space="preserve"> </w:t>
      </w:r>
      <w:r>
        <w:rPr>
          <w:sz w:val="32"/>
        </w:rPr>
        <w:t>рақобат</w:t>
      </w:r>
      <w:r>
        <w:rPr>
          <w:spacing w:val="1"/>
          <w:sz w:val="32"/>
        </w:rPr>
        <w:t xml:space="preserve"> </w:t>
      </w:r>
      <w:r>
        <w:rPr>
          <w:sz w:val="32"/>
        </w:rPr>
        <w:t>мезонларига</w:t>
      </w:r>
      <w:r>
        <w:rPr>
          <w:spacing w:val="-77"/>
          <w:sz w:val="32"/>
        </w:rPr>
        <w:t xml:space="preserve"> </w:t>
      </w:r>
      <w:r>
        <w:rPr>
          <w:sz w:val="32"/>
        </w:rPr>
        <w:t>бардошли бўлишини таъминлайди;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69"/>
        </w:tabs>
        <w:spacing w:before="3"/>
        <w:ind w:left="114" w:right="128" w:firstLine="709"/>
        <w:rPr>
          <w:sz w:val="32"/>
        </w:rPr>
      </w:pPr>
      <w:r>
        <w:rPr>
          <w:sz w:val="32"/>
        </w:rPr>
        <w:t>илгариги вақтларда ягона ва бўлинмас бўлган давлат мулки,</w:t>
      </w:r>
      <w:r>
        <w:rPr>
          <w:spacing w:val="1"/>
          <w:sz w:val="32"/>
        </w:rPr>
        <w:t xml:space="preserve"> </w:t>
      </w:r>
      <w:r>
        <w:rPr>
          <w:sz w:val="32"/>
        </w:rPr>
        <w:t>ҳозирги</w:t>
      </w:r>
      <w:r>
        <w:rPr>
          <w:spacing w:val="1"/>
          <w:sz w:val="32"/>
        </w:rPr>
        <w:t xml:space="preserve"> </w:t>
      </w:r>
      <w:r>
        <w:rPr>
          <w:sz w:val="32"/>
        </w:rPr>
        <w:t>пайтга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келиб,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муомалага</w:t>
      </w:r>
      <w:r>
        <w:rPr>
          <w:spacing w:val="1"/>
          <w:sz w:val="32"/>
        </w:rPr>
        <w:t xml:space="preserve"> </w:t>
      </w:r>
      <w:r>
        <w:rPr>
          <w:sz w:val="32"/>
        </w:rPr>
        <w:t>киритилга</w:t>
      </w:r>
      <w:r>
        <w:rPr>
          <w:sz w:val="32"/>
        </w:rPr>
        <w:t>н</w:t>
      </w:r>
      <w:r>
        <w:rPr>
          <w:spacing w:val="1"/>
          <w:sz w:val="32"/>
        </w:rPr>
        <w:t xml:space="preserve"> </w:t>
      </w:r>
      <w:r>
        <w:rPr>
          <w:sz w:val="32"/>
        </w:rPr>
        <w:t>(давлат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органлари</w:t>
      </w:r>
      <w:r>
        <w:rPr>
          <w:spacing w:val="51"/>
          <w:sz w:val="32"/>
        </w:rPr>
        <w:t xml:space="preserve"> </w:t>
      </w:r>
      <w:r>
        <w:rPr>
          <w:sz w:val="32"/>
        </w:rPr>
        <w:t>ва</w:t>
      </w:r>
      <w:r>
        <w:rPr>
          <w:spacing w:val="52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51"/>
          <w:sz w:val="32"/>
        </w:rPr>
        <w:t xml:space="preserve"> </w:t>
      </w:r>
      <w:r>
        <w:rPr>
          <w:sz w:val="32"/>
        </w:rPr>
        <w:t>шахсларининг</w:t>
      </w:r>
      <w:r>
        <w:rPr>
          <w:spacing w:val="52"/>
          <w:sz w:val="32"/>
        </w:rPr>
        <w:t xml:space="preserve"> </w:t>
      </w:r>
      <w:r>
        <w:rPr>
          <w:sz w:val="32"/>
        </w:rPr>
        <w:t>бошқарувига</w:t>
      </w:r>
      <w:r>
        <w:rPr>
          <w:spacing w:val="49"/>
          <w:sz w:val="32"/>
        </w:rPr>
        <w:t xml:space="preserve"> </w:t>
      </w:r>
      <w:r>
        <w:rPr>
          <w:sz w:val="32"/>
        </w:rPr>
        <w:t>ёки</w:t>
      </w:r>
    </w:p>
    <w:p w:rsidR="0060601F" w:rsidRDefault="00670D55">
      <w:pPr>
        <w:pStyle w:val="a3"/>
        <w:ind w:firstLine="0"/>
        <w:jc w:val="left"/>
        <w:rPr>
          <w:sz w:val="29"/>
        </w:rPr>
      </w:pPr>
      <w:r>
        <w:pict>
          <v:rect id="_x0000_s1066" style="position:absolute;margin-left:56.7pt;margin-top:18.7pt;width:2in;height:.5pt;z-index:-156410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7"/>
          <w:sz w:val="20"/>
        </w:rPr>
        <w:t xml:space="preserve"> </w:t>
      </w:r>
      <w:r>
        <w:rPr>
          <w:sz w:val="20"/>
        </w:rPr>
        <w:t>Те</w:t>
      </w:r>
      <w:r>
        <w:rPr>
          <w:spacing w:val="17"/>
          <w:sz w:val="20"/>
        </w:rPr>
        <w:t xml:space="preserve"> </w:t>
      </w:r>
      <w:r>
        <w:rPr>
          <w:sz w:val="20"/>
        </w:rPr>
        <w:t>А.,</w:t>
      </w:r>
      <w:r>
        <w:rPr>
          <w:spacing w:val="18"/>
          <w:sz w:val="20"/>
        </w:rPr>
        <w:t xml:space="preserve"> </w:t>
      </w:r>
      <w:r>
        <w:rPr>
          <w:sz w:val="20"/>
        </w:rPr>
        <w:t>Рахманкулов</w:t>
      </w:r>
      <w:r>
        <w:rPr>
          <w:spacing w:val="19"/>
          <w:sz w:val="20"/>
        </w:rPr>
        <w:t xml:space="preserve"> </w:t>
      </w:r>
      <w:r>
        <w:rPr>
          <w:sz w:val="20"/>
        </w:rPr>
        <w:t>М.,</w:t>
      </w:r>
      <w:r>
        <w:rPr>
          <w:spacing w:val="18"/>
          <w:sz w:val="20"/>
        </w:rPr>
        <w:t xml:space="preserve"> </w:t>
      </w:r>
      <w:r>
        <w:rPr>
          <w:sz w:val="20"/>
        </w:rPr>
        <w:t>Убайдуллаев</w:t>
      </w:r>
      <w:r>
        <w:rPr>
          <w:spacing w:val="17"/>
          <w:sz w:val="20"/>
        </w:rPr>
        <w:t xml:space="preserve"> </w:t>
      </w:r>
      <w:r>
        <w:rPr>
          <w:sz w:val="20"/>
        </w:rPr>
        <w:t>З.</w:t>
      </w:r>
      <w:r>
        <w:rPr>
          <w:spacing w:val="19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7"/>
          <w:sz w:val="20"/>
        </w:rPr>
        <w:t xml:space="preserve"> </w:t>
      </w:r>
      <w:r>
        <w:rPr>
          <w:sz w:val="20"/>
        </w:rPr>
        <w:t>правосубъектности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законодательстве</w:t>
      </w:r>
      <w:r>
        <w:rPr>
          <w:spacing w:val="16"/>
          <w:sz w:val="20"/>
        </w:rPr>
        <w:t xml:space="preserve"> </w:t>
      </w:r>
      <w:r>
        <w:rPr>
          <w:sz w:val="20"/>
        </w:rPr>
        <w:t>о</w:t>
      </w:r>
      <w:r>
        <w:rPr>
          <w:spacing w:val="17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собственности.</w:t>
      </w:r>
      <w:r>
        <w:rPr>
          <w:spacing w:val="-1"/>
          <w:sz w:val="20"/>
        </w:rPr>
        <w:t xml:space="preserve"> </w:t>
      </w:r>
      <w:r>
        <w:rPr>
          <w:sz w:val="20"/>
        </w:rPr>
        <w:t>Книга</w:t>
      </w:r>
      <w:r>
        <w:rPr>
          <w:spacing w:val="-1"/>
          <w:sz w:val="20"/>
        </w:rPr>
        <w:t xml:space="preserve"> </w:t>
      </w:r>
      <w:r>
        <w:rPr>
          <w:sz w:val="20"/>
        </w:rPr>
        <w:t>“Право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рынок:</w:t>
      </w:r>
      <w:r>
        <w:rPr>
          <w:spacing w:val="-1"/>
          <w:sz w:val="20"/>
        </w:rPr>
        <w:t xml:space="preserve"> </w:t>
      </w:r>
      <w:r>
        <w:rPr>
          <w:sz w:val="20"/>
        </w:rPr>
        <w:t>теоретические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проблемы развития”.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Фан,</w:t>
      </w:r>
      <w:r>
        <w:rPr>
          <w:spacing w:val="-1"/>
          <w:sz w:val="20"/>
        </w:rPr>
        <w:t xml:space="preserve"> </w:t>
      </w:r>
      <w:r>
        <w:rPr>
          <w:sz w:val="20"/>
        </w:rPr>
        <w:t>1994.-24 с.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фойдаланишига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мол-мулклар),</w:t>
      </w:r>
      <w:r>
        <w:rPr>
          <w:spacing w:val="1"/>
        </w:rPr>
        <w:t xml:space="preserve"> </w:t>
      </w:r>
      <w:r>
        <w:t>заҳирада</w:t>
      </w:r>
      <w:r>
        <w:rPr>
          <w:spacing w:val="1"/>
        </w:rPr>
        <w:t xml:space="preserve"> </w:t>
      </w:r>
      <w:r>
        <w:t>сақланадиган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киритилмасдан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(давлат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шахсларидан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киритилмаган</w:t>
      </w:r>
      <w:r>
        <w:rPr>
          <w:spacing w:val="1"/>
        </w:rPr>
        <w:t xml:space="preserve"> </w:t>
      </w:r>
      <w:r>
        <w:t>мол-мулклар)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-77"/>
        </w:rPr>
        <w:t xml:space="preserve"> </w:t>
      </w:r>
      <w:r>
        <w:t>фондларига тақсимланди;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76"/>
        </w:tabs>
        <w:spacing w:before="2"/>
        <w:ind w:left="115" w:right="127" w:firstLine="709"/>
        <w:rPr>
          <w:sz w:val="32"/>
        </w:rPr>
      </w:pPr>
      <w:r>
        <w:rPr>
          <w:sz w:val="32"/>
        </w:rPr>
        <w:t>давлат мулкининг энг асосий ва муҳим манбаи ҳисобланган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ерларга нисбатан ҳуқуқий мақомнинг ўзгариши давлат мулки объект-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 турларининг мутлақ ва қатъий эмаслигини ифода этадики, бу</w:t>
      </w:r>
      <w:r>
        <w:rPr>
          <w:spacing w:val="1"/>
          <w:sz w:val="32"/>
        </w:rPr>
        <w:t xml:space="preserve"> </w:t>
      </w:r>
      <w:r>
        <w:rPr>
          <w:sz w:val="32"/>
        </w:rPr>
        <w:t>ҳолат</w:t>
      </w:r>
      <w:r>
        <w:rPr>
          <w:spacing w:val="1"/>
          <w:sz w:val="32"/>
        </w:rPr>
        <w:t xml:space="preserve"> </w:t>
      </w:r>
      <w:r>
        <w:rPr>
          <w:sz w:val="32"/>
        </w:rPr>
        <w:t>бозор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шароитида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ривожлантириш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омилларидан бири ҳисобланади;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017"/>
        </w:tabs>
        <w:spacing w:before="3"/>
        <w:ind w:left="114" w:right="127" w:firstLine="710"/>
        <w:rPr>
          <w:sz w:val="32"/>
        </w:rPr>
      </w:pPr>
      <w:r>
        <w:rPr>
          <w:sz w:val="32"/>
        </w:rPr>
        <w:t>бозор муносабатлари шароитига келиб, давлат мулкининг икки</w:t>
      </w:r>
      <w:r>
        <w:rPr>
          <w:spacing w:val="-77"/>
          <w:sz w:val="32"/>
        </w:rPr>
        <w:t xml:space="preserve"> </w:t>
      </w:r>
      <w:r>
        <w:rPr>
          <w:sz w:val="32"/>
        </w:rPr>
        <w:t>кўриниши</w:t>
      </w:r>
      <w:r>
        <w:rPr>
          <w:spacing w:val="1"/>
          <w:sz w:val="32"/>
        </w:rPr>
        <w:t xml:space="preserve"> </w:t>
      </w:r>
      <w:r>
        <w:rPr>
          <w:sz w:val="32"/>
        </w:rPr>
        <w:t>(Республика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муниципал</w:t>
      </w:r>
      <w:r>
        <w:rPr>
          <w:spacing w:val="1"/>
          <w:sz w:val="32"/>
        </w:rPr>
        <w:t xml:space="preserve"> </w:t>
      </w:r>
      <w:r>
        <w:rPr>
          <w:sz w:val="32"/>
        </w:rPr>
        <w:t>мулк)</w:t>
      </w:r>
      <w:r>
        <w:rPr>
          <w:spacing w:val="1"/>
          <w:sz w:val="32"/>
        </w:rPr>
        <w:t xml:space="preserve"> </w:t>
      </w:r>
      <w:r>
        <w:rPr>
          <w:sz w:val="32"/>
        </w:rPr>
        <w:t>ўртасидаги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аниқ</w:t>
      </w:r>
      <w:r>
        <w:rPr>
          <w:spacing w:val="1"/>
          <w:sz w:val="32"/>
        </w:rPr>
        <w:t xml:space="preserve"> </w:t>
      </w:r>
      <w:r>
        <w:rPr>
          <w:sz w:val="32"/>
        </w:rPr>
        <w:t>чегаранинг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белгиланиш</w:t>
      </w:r>
      <w:r>
        <w:rPr>
          <w:spacing w:val="1"/>
          <w:sz w:val="32"/>
        </w:rPr>
        <w:t xml:space="preserve"> </w:t>
      </w:r>
      <w:r>
        <w:rPr>
          <w:sz w:val="32"/>
        </w:rPr>
        <w:t>заруриятининг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</w:t>
      </w:r>
      <w:r>
        <w:rPr>
          <w:spacing w:val="1"/>
          <w:sz w:val="32"/>
        </w:rPr>
        <w:t xml:space="preserve"> </w:t>
      </w:r>
      <w:r>
        <w:rPr>
          <w:sz w:val="32"/>
        </w:rPr>
        <w:t>иқтисодий</w:t>
      </w:r>
      <w:r>
        <w:rPr>
          <w:spacing w:val="-77"/>
          <w:sz w:val="32"/>
        </w:rPr>
        <w:t xml:space="preserve"> </w:t>
      </w:r>
      <w:r>
        <w:rPr>
          <w:sz w:val="32"/>
        </w:rPr>
        <w:t>ривожланишда</w:t>
      </w:r>
      <w:r>
        <w:rPr>
          <w:spacing w:val="1"/>
          <w:sz w:val="32"/>
        </w:rPr>
        <w:t xml:space="preserve"> </w:t>
      </w:r>
      <w:r>
        <w:rPr>
          <w:sz w:val="32"/>
        </w:rPr>
        <w:t>маъмурий-ҳудудий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тузилмаларнинг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ўрни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ролини</w:t>
      </w:r>
      <w:r>
        <w:rPr>
          <w:spacing w:val="-78"/>
          <w:sz w:val="32"/>
        </w:rPr>
        <w:t xml:space="preserve"> </w:t>
      </w:r>
      <w:r>
        <w:rPr>
          <w:sz w:val="32"/>
        </w:rPr>
        <w:t>оширишга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бирга,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</w:t>
      </w:r>
      <w:r>
        <w:rPr>
          <w:spacing w:val="1"/>
          <w:sz w:val="32"/>
        </w:rPr>
        <w:t xml:space="preserve"> </w:t>
      </w:r>
      <w:r>
        <w:rPr>
          <w:sz w:val="32"/>
        </w:rPr>
        <w:t>мақомини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белгилашнинг энг</w:t>
      </w:r>
      <w:r>
        <w:rPr>
          <w:spacing w:val="1"/>
          <w:sz w:val="32"/>
        </w:rPr>
        <w:t xml:space="preserve"> </w:t>
      </w:r>
      <w:r>
        <w:rPr>
          <w:sz w:val="32"/>
        </w:rPr>
        <w:t>муҳим омилларидан бири</w:t>
      </w:r>
      <w:r>
        <w:rPr>
          <w:spacing w:val="1"/>
          <w:sz w:val="32"/>
        </w:rPr>
        <w:t xml:space="preserve"> </w:t>
      </w:r>
      <w:r>
        <w:rPr>
          <w:sz w:val="32"/>
        </w:rPr>
        <w:t>саналади;</w:t>
      </w:r>
    </w:p>
    <w:p w:rsidR="0060601F" w:rsidRDefault="00670D55">
      <w:pPr>
        <w:pStyle w:val="a5"/>
        <w:numPr>
          <w:ilvl w:val="0"/>
          <w:numId w:val="113"/>
        </w:numPr>
        <w:tabs>
          <w:tab w:val="left" w:pos="1127"/>
        </w:tabs>
        <w:spacing w:before="3"/>
        <w:ind w:right="129" w:firstLine="710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мулкинининг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мақомини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белгилашда</w:t>
      </w:r>
      <w:r>
        <w:rPr>
          <w:spacing w:val="1"/>
          <w:sz w:val="32"/>
        </w:rPr>
        <w:t xml:space="preserve"> </w:t>
      </w:r>
      <w:r>
        <w:rPr>
          <w:sz w:val="32"/>
        </w:rPr>
        <w:t>бозор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муносабатлари шароитида давлат мулкини бошқаришнинг тамойил-</w:t>
      </w:r>
      <w:r>
        <w:rPr>
          <w:spacing w:val="1"/>
          <w:sz w:val="32"/>
        </w:rPr>
        <w:t xml:space="preserve"> </w:t>
      </w:r>
      <w:r>
        <w:rPr>
          <w:sz w:val="32"/>
        </w:rPr>
        <w:t>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моҳиятининг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янгича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</w:t>
      </w:r>
      <w:r>
        <w:rPr>
          <w:spacing w:val="1"/>
          <w:sz w:val="32"/>
        </w:rPr>
        <w:t xml:space="preserve"> </w:t>
      </w:r>
      <w:r>
        <w:rPr>
          <w:sz w:val="32"/>
        </w:rPr>
        <w:t>касб</w:t>
      </w:r>
      <w:r>
        <w:rPr>
          <w:spacing w:val="1"/>
          <w:sz w:val="32"/>
        </w:rPr>
        <w:t xml:space="preserve"> </w:t>
      </w:r>
      <w:r>
        <w:rPr>
          <w:sz w:val="32"/>
        </w:rPr>
        <w:t>этиши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муҳим</w:t>
      </w:r>
      <w:r>
        <w:rPr>
          <w:spacing w:val="1"/>
          <w:sz w:val="32"/>
        </w:rPr>
        <w:t xml:space="preserve"> </w:t>
      </w:r>
      <w:r>
        <w:rPr>
          <w:sz w:val="32"/>
        </w:rPr>
        <w:t>ўрин</w:t>
      </w:r>
      <w:r>
        <w:rPr>
          <w:spacing w:val="-77"/>
          <w:sz w:val="32"/>
        </w:rPr>
        <w:t xml:space="preserve"> </w:t>
      </w:r>
      <w:r>
        <w:rPr>
          <w:sz w:val="32"/>
        </w:rPr>
        <w:t>тутади. Ҳозирги кунда давлат мулкини бошқаришда асосий эътибор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 тасарруфидан чиқариш ва хусусийлаштиришни ривожланти-</w:t>
      </w:r>
      <w:r>
        <w:rPr>
          <w:spacing w:val="1"/>
          <w:sz w:val="32"/>
        </w:rPr>
        <w:t xml:space="preserve"> </w:t>
      </w:r>
      <w:r>
        <w:rPr>
          <w:sz w:val="32"/>
        </w:rPr>
        <w:t>риш, тадбир</w:t>
      </w:r>
      <w:r>
        <w:rPr>
          <w:sz w:val="32"/>
        </w:rPr>
        <w:t>корликни қўллаб-қувватлаш, давлат мол-мулки асосида</w:t>
      </w:r>
      <w:r>
        <w:rPr>
          <w:spacing w:val="1"/>
          <w:sz w:val="32"/>
        </w:rPr>
        <w:t xml:space="preserve"> </w:t>
      </w:r>
      <w:r>
        <w:rPr>
          <w:sz w:val="32"/>
        </w:rPr>
        <w:t>тадбиркорликни амалга ошириш ва бунда бошқа шахслар ҳуқуқ ва</w:t>
      </w:r>
      <w:r>
        <w:rPr>
          <w:spacing w:val="1"/>
          <w:sz w:val="32"/>
        </w:rPr>
        <w:t xml:space="preserve"> </w:t>
      </w:r>
      <w:r>
        <w:rPr>
          <w:sz w:val="32"/>
        </w:rPr>
        <w:t>манфаатларига путур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етказмасликка қаратилган.</w:t>
      </w:r>
    </w:p>
    <w:p w:rsidR="0060601F" w:rsidRDefault="00670D55">
      <w:pPr>
        <w:pStyle w:val="a3"/>
        <w:spacing w:before="4"/>
        <w:ind w:left="114" w:right="128"/>
      </w:pPr>
      <w:r>
        <w:t>Мулк ҳуқуқининг субъекти сифатида давлатнинг мақоми, авва-</w:t>
      </w:r>
      <w:r>
        <w:rPr>
          <w:spacing w:val="1"/>
        </w:rPr>
        <w:t xml:space="preserve"> </w:t>
      </w:r>
      <w:r>
        <w:t>ло, давлат мол-мулкининг тартиби, объе</w:t>
      </w:r>
      <w:r>
        <w:t>ктлари ва субъектлари билан</w:t>
      </w:r>
      <w:r>
        <w:rPr>
          <w:spacing w:val="1"/>
        </w:rPr>
        <w:t xml:space="preserve"> </w:t>
      </w:r>
      <w:r>
        <w:t>белгиланади. Давлат ҳам фуқаролик ҳуқуқининг бошқа субъектлари</w:t>
      </w:r>
      <w:r>
        <w:rPr>
          <w:spacing w:val="1"/>
        </w:rPr>
        <w:t xml:space="preserve"> </w:t>
      </w:r>
      <w:r>
        <w:t>каби ўз мулкига нисбатан субъектив маънодаги мулк ҳуқуқига 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хилдаги</w:t>
      </w:r>
      <w:r>
        <w:rPr>
          <w:spacing w:val="1"/>
        </w:rPr>
        <w:t xml:space="preserve"> </w:t>
      </w:r>
      <w:r>
        <w:t>муносабат:</w:t>
      </w:r>
      <w:r>
        <w:rPr>
          <w:spacing w:val="1"/>
        </w:rPr>
        <w:t xml:space="preserve"> </w:t>
      </w:r>
      <w:r>
        <w:t>биринчидан, ваколатли шахс билан объект ўртасидаги боғлиқлик ва</w:t>
      </w:r>
      <w:r>
        <w:rPr>
          <w:spacing w:val="1"/>
        </w:rPr>
        <w:t xml:space="preserve"> </w:t>
      </w:r>
      <w:r>
        <w:t>иккинчидан, ваколатли шахс ҳамда ўзга шахс ўртасидаги боғлиқлик</w:t>
      </w:r>
      <w:r>
        <w:rPr>
          <w:spacing w:val="1"/>
        </w:rPr>
        <w:t xml:space="preserve"> </w:t>
      </w:r>
      <w:r>
        <w:t>орқали ифодаланади.</w:t>
      </w:r>
    </w:p>
    <w:p w:rsidR="0060601F" w:rsidRDefault="00670D55">
      <w:pPr>
        <w:pStyle w:val="a3"/>
        <w:spacing w:before="3"/>
        <w:ind w:left="114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(давлат)</w:t>
      </w:r>
      <w:r>
        <w:rPr>
          <w:spacing w:val="1"/>
        </w:rPr>
        <w:t xml:space="preserve"> </w:t>
      </w:r>
      <w:r>
        <w:t>мулкининг</w:t>
      </w:r>
      <w:r>
        <w:rPr>
          <w:spacing w:val="-77"/>
        </w:rPr>
        <w:t xml:space="preserve"> </w:t>
      </w:r>
      <w:r>
        <w:t>республика ва</w:t>
      </w:r>
      <w:r>
        <w:rPr>
          <w:spacing w:val="1"/>
        </w:rPr>
        <w:t xml:space="preserve"> </w:t>
      </w:r>
      <w:r>
        <w:t>муниципал</w:t>
      </w:r>
      <w:r>
        <w:rPr>
          <w:spacing w:val="-1"/>
        </w:rPr>
        <w:t xml:space="preserve"> </w:t>
      </w:r>
      <w:r>
        <w:t>мулк каби турлари</w:t>
      </w:r>
      <w:r>
        <w:rPr>
          <w:spacing w:val="1"/>
        </w:rPr>
        <w:t xml:space="preserve"> </w:t>
      </w:r>
      <w:r>
        <w:t>мавжуд.</w:t>
      </w:r>
    </w:p>
    <w:p w:rsidR="0060601F" w:rsidRDefault="00670D55">
      <w:pPr>
        <w:pStyle w:val="a3"/>
        <w:ind w:left="114" w:right="129"/>
      </w:pPr>
      <w:r>
        <w:rPr>
          <w:b/>
        </w:rPr>
        <w:t>Ўзбек</w:t>
      </w:r>
      <w:r>
        <w:rPr>
          <w:b/>
        </w:rPr>
        <w:t xml:space="preserve">истон Республикаси мулки. </w:t>
      </w:r>
      <w:r>
        <w:t>Ер, ер ости бойликлари, сув,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бўшлиғи,</w:t>
      </w:r>
      <w:r>
        <w:rPr>
          <w:spacing w:val="1"/>
        </w:rPr>
        <w:t xml:space="preserve"> </w:t>
      </w:r>
      <w:r>
        <w:t>ўсимлик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ҳайвонот</w:t>
      </w:r>
      <w:r>
        <w:rPr>
          <w:spacing w:val="1"/>
        </w:rPr>
        <w:t xml:space="preserve"> </w:t>
      </w:r>
      <w:r>
        <w:t>дунёси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бойликлар, давлат ҳокимияти ва бошқаруви республика органлари-</w:t>
      </w:r>
      <w:r>
        <w:rPr>
          <w:spacing w:val="1"/>
        </w:rPr>
        <w:t xml:space="preserve"> </w:t>
      </w:r>
      <w:r>
        <w:t>нинг мол-мулки, давлат аҳамиятига эга бўлган маданий ва тарихий</w:t>
      </w:r>
      <w:r>
        <w:rPr>
          <w:spacing w:val="1"/>
        </w:rPr>
        <w:t xml:space="preserve"> </w:t>
      </w:r>
      <w:r>
        <w:t>бойликлар,</w:t>
      </w:r>
      <w:r>
        <w:rPr>
          <w:spacing w:val="21"/>
        </w:rPr>
        <w:t xml:space="preserve"> </w:t>
      </w:r>
      <w:r>
        <w:t>рес</w:t>
      </w:r>
      <w:r>
        <w:t>публика</w:t>
      </w:r>
      <w:r>
        <w:rPr>
          <w:spacing w:val="21"/>
        </w:rPr>
        <w:t xml:space="preserve"> </w:t>
      </w:r>
      <w:r>
        <w:t>бюджетининг</w:t>
      </w:r>
      <w:r>
        <w:rPr>
          <w:spacing w:val="19"/>
        </w:rPr>
        <w:t xml:space="preserve"> </w:t>
      </w:r>
      <w:r>
        <w:t>маблағлари,</w:t>
      </w:r>
      <w:r>
        <w:rPr>
          <w:spacing w:val="19"/>
        </w:rPr>
        <w:t xml:space="preserve"> </w:t>
      </w:r>
      <w:r>
        <w:t>олтин</w:t>
      </w:r>
      <w:r>
        <w:rPr>
          <w:spacing w:val="19"/>
        </w:rPr>
        <w:t xml:space="preserve"> </w:t>
      </w:r>
      <w:r>
        <w:t>захираси,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давлатнинг валюта фонди ва бошқа фондлари республика мулкидир,</w:t>
      </w:r>
      <w:r>
        <w:rPr>
          <w:spacing w:val="1"/>
        </w:rPr>
        <w:t xml:space="preserve"> </w:t>
      </w:r>
      <w:r>
        <w:t>шунингдек корхоналар ва бошқа мулкий комплекслар, ўқув, илмий,</w:t>
      </w:r>
      <w:r>
        <w:rPr>
          <w:spacing w:val="1"/>
        </w:rPr>
        <w:t xml:space="preserve"> </w:t>
      </w:r>
      <w:r>
        <w:t>илмий-тадқиқот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фао-</w:t>
      </w:r>
      <w:r>
        <w:rPr>
          <w:spacing w:val="-77"/>
        </w:rPr>
        <w:t xml:space="preserve"> </w:t>
      </w:r>
      <w:r>
        <w:t>л</w:t>
      </w:r>
      <w:r>
        <w:t>ият натижалари, башарти булар бюджет ёки давлатнинг ўзга маблағ-</w:t>
      </w:r>
      <w:r>
        <w:rPr>
          <w:spacing w:val="-77"/>
        </w:rPr>
        <w:t xml:space="preserve"> </w:t>
      </w:r>
      <w:r>
        <w:t>лари ҳисобидан яратилган ёки сотиб олинган бўлса, бошқа мол-мулк</w:t>
      </w:r>
      <w:r>
        <w:rPr>
          <w:spacing w:val="1"/>
        </w:rPr>
        <w:t xml:space="preserve"> </w:t>
      </w:r>
      <w:r>
        <w:t>республика мулки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(ФКнинг</w:t>
      </w:r>
      <w:r>
        <w:rPr>
          <w:spacing w:val="2"/>
        </w:rPr>
        <w:t xml:space="preserve"> </w:t>
      </w:r>
      <w:r>
        <w:t>214-моддаси 1-қисми).</w:t>
      </w:r>
    </w:p>
    <w:p w:rsidR="0060601F" w:rsidRDefault="00670D55">
      <w:pPr>
        <w:pStyle w:val="a3"/>
        <w:spacing w:before="3"/>
        <w:ind w:left="113" w:right="128"/>
      </w:pPr>
      <w:r>
        <w:t>Бу</w:t>
      </w:r>
      <w:r>
        <w:rPr>
          <w:spacing w:val="1"/>
        </w:rPr>
        <w:t xml:space="preserve"> </w:t>
      </w:r>
      <w:r>
        <w:t>тоифадаги</w:t>
      </w:r>
      <w:r>
        <w:rPr>
          <w:spacing w:val="1"/>
        </w:rPr>
        <w:t xml:space="preserve"> </w:t>
      </w:r>
      <w:r>
        <w:t>мол-мулклар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мутлақ</w:t>
      </w:r>
      <w:r>
        <w:rPr>
          <w:spacing w:val="81"/>
        </w:rPr>
        <w:t xml:space="preserve"> </w:t>
      </w:r>
      <w:r>
        <w:t>мулк</w:t>
      </w:r>
      <w:r>
        <w:rPr>
          <w:spacing w:val="8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Ўзбекистон Республикаси Олий Мажлиси, Ўзбекистон Республикаси</w:t>
      </w:r>
      <w:r>
        <w:rPr>
          <w:spacing w:val="1"/>
        </w:rPr>
        <w:t xml:space="preserve"> </w:t>
      </w:r>
      <w:r>
        <w:t>Президенти,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органлар,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8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тасар</w:t>
      </w:r>
      <w:r>
        <w:t>руф</w:t>
      </w:r>
      <w:r>
        <w:rPr>
          <w:spacing w:val="1"/>
        </w:rPr>
        <w:t xml:space="preserve"> </w:t>
      </w:r>
      <w:r>
        <w:t>қиладилар.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 давлат юридик шахсларига хўжалик юритиш ёки оператив</w:t>
      </w:r>
      <w:r>
        <w:rPr>
          <w:spacing w:val="1"/>
        </w:rPr>
        <w:t xml:space="preserve"> </w:t>
      </w:r>
      <w:r>
        <w:t>бошқариш ҳуқуқи асосида</w:t>
      </w:r>
      <w:r>
        <w:rPr>
          <w:spacing w:val="1"/>
        </w:rPr>
        <w:t xml:space="preserve"> </w:t>
      </w:r>
      <w:r>
        <w:t>бириктириб қўйилиши мумкин.</w:t>
      </w:r>
    </w:p>
    <w:p w:rsidR="0060601F" w:rsidRDefault="00670D55">
      <w:pPr>
        <w:pStyle w:val="a3"/>
        <w:spacing w:before="4"/>
        <w:ind w:left="113" w:right="130"/>
      </w:pPr>
      <w:r>
        <w:t>Республика мулки республика бюджетига тушадиган солиқлар,</w:t>
      </w:r>
      <w:r>
        <w:rPr>
          <w:spacing w:val="1"/>
        </w:rPr>
        <w:t xml:space="preserve"> </w:t>
      </w:r>
      <w:r>
        <w:t>йиғимлар ва бошқа мажбурий тўловлардан, шунин</w:t>
      </w:r>
      <w:r>
        <w:t>гдек қонунларда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тушумлар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ташкил этилади.</w:t>
      </w:r>
    </w:p>
    <w:p w:rsidR="0060601F" w:rsidRDefault="00670D55">
      <w:pPr>
        <w:pStyle w:val="a3"/>
        <w:spacing w:before="2"/>
        <w:ind w:left="114" w:right="128" w:firstLine="708"/>
      </w:pPr>
      <w:r>
        <w:t>Республика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хусусий</w:t>
      </w:r>
      <w:r>
        <w:rPr>
          <w:spacing w:val="81"/>
        </w:rPr>
        <w:t xml:space="preserve"> </w:t>
      </w:r>
      <w:r>
        <w:t>мулк</w:t>
      </w:r>
      <w:r>
        <w:rPr>
          <w:spacing w:val="8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берилиши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ind w:left="113" w:right="128" w:firstLine="710"/>
      </w:pPr>
      <w:r>
        <w:rPr>
          <w:b/>
        </w:rPr>
        <w:t>Муниципал</w:t>
      </w:r>
      <w:r>
        <w:rPr>
          <w:b/>
          <w:spacing w:val="1"/>
        </w:rPr>
        <w:t xml:space="preserve"> </w:t>
      </w:r>
      <w:r>
        <w:rPr>
          <w:b/>
        </w:rPr>
        <w:t>мулк.</w:t>
      </w:r>
      <w:r>
        <w:rPr>
          <w:b/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маъмурий-</w:t>
      </w:r>
      <w:r>
        <w:rPr>
          <w:spacing w:val="1"/>
        </w:rPr>
        <w:t xml:space="preserve"> </w:t>
      </w:r>
      <w:r>
        <w:t>худудий</w:t>
      </w:r>
      <w:r>
        <w:rPr>
          <w:spacing w:val="1"/>
        </w:rPr>
        <w:t xml:space="preserve"> </w:t>
      </w:r>
      <w:r>
        <w:t>тузилмалар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муниципал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саналади.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-77"/>
        </w:rPr>
        <w:t xml:space="preserve"> </w:t>
      </w:r>
      <w:r>
        <w:t>Республикасининг “Маҳаллий давлат ҳокимияти органлари тўғриси-</w:t>
      </w:r>
      <w:r>
        <w:rPr>
          <w:spacing w:val="1"/>
        </w:rPr>
        <w:t xml:space="preserve"> </w:t>
      </w:r>
      <w:r>
        <w:t>да”ги Қонунининг</w:t>
      </w:r>
      <w:r>
        <w:rPr>
          <w:vertAlign w:val="superscript"/>
        </w:rPr>
        <w:t>11</w:t>
      </w:r>
      <w:r>
        <w:t xml:space="preserve"> 7-моддасига мувофиқ, халқ депутатлари вилоят,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вилоят,</w:t>
      </w:r>
      <w:r>
        <w:rPr>
          <w:spacing w:val="1"/>
        </w:rPr>
        <w:t xml:space="preserve"> </w:t>
      </w:r>
      <w:r>
        <w:t>туман,</w:t>
      </w:r>
      <w:r>
        <w:rPr>
          <w:spacing w:val="81"/>
        </w:rPr>
        <w:t xml:space="preserve"> </w:t>
      </w:r>
      <w:r>
        <w:t>ш</w:t>
      </w:r>
      <w:r>
        <w:t>аҳар</w:t>
      </w:r>
      <w:r>
        <w:rPr>
          <w:spacing w:val="81"/>
        </w:rPr>
        <w:t xml:space="preserve"> </w:t>
      </w:r>
      <w:r>
        <w:t>ҳокими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81"/>
        </w:rPr>
        <w:t xml:space="preserve"> </w:t>
      </w:r>
      <w:r>
        <w:t>асосини</w:t>
      </w:r>
      <w:r>
        <w:rPr>
          <w:spacing w:val="81"/>
        </w:rPr>
        <w:t xml:space="preserve"> </w:t>
      </w:r>
      <w:r>
        <w:t>маъмурий-ҳудудий</w:t>
      </w:r>
      <w:r>
        <w:rPr>
          <w:spacing w:val="1"/>
        </w:rPr>
        <w:t xml:space="preserve"> </w:t>
      </w:r>
      <w:r>
        <w:t>тузилмаларнинг давлат мулки (коммунал мулк) ҳамда вилоят, туман</w:t>
      </w:r>
      <w:r>
        <w:rPr>
          <w:spacing w:val="1"/>
        </w:rPr>
        <w:t xml:space="preserve"> </w:t>
      </w:r>
      <w:r>
        <w:t>ва шаҳарда мавжуд бўлиб, иқтисодий ва ижтимоий ривожланишга</w:t>
      </w:r>
      <w:r>
        <w:rPr>
          <w:spacing w:val="1"/>
        </w:rPr>
        <w:t xml:space="preserve"> </w:t>
      </w:r>
      <w:r>
        <w:t>хизмат қилувчи бошқа мулк ташкил этади.</w:t>
      </w:r>
    </w:p>
    <w:p w:rsidR="0060601F" w:rsidRDefault="00670D55">
      <w:pPr>
        <w:pStyle w:val="a3"/>
        <w:spacing w:before="3"/>
        <w:ind w:left="114" w:right="128"/>
      </w:pPr>
      <w:r>
        <w:t>Муниципал мулк маъмурий-худудий тузилмалар органларининг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ҳудудни</w:t>
      </w:r>
      <w:r>
        <w:rPr>
          <w:spacing w:val="-77"/>
        </w:rPr>
        <w:t xml:space="preserve"> </w:t>
      </w:r>
      <w:r>
        <w:t>ободонлаштириш,</w:t>
      </w:r>
      <w:r>
        <w:rPr>
          <w:spacing w:val="1"/>
        </w:rPr>
        <w:t xml:space="preserve"> </w:t>
      </w:r>
      <w:r>
        <w:t>атроф-муҳитни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худудда</w:t>
      </w:r>
      <w:r>
        <w:rPr>
          <w:spacing w:val="1"/>
        </w:rPr>
        <w:t xml:space="preserve"> </w:t>
      </w:r>
      <w:r>
        <w:t>яшовчи</w:t>
      </w:r>
      <w:r>
        <w:rPr>
          <w:spacing w:val="-77"/>
        </w:rPr>
        <w:t xml:space="preserve"> </w:t>
      </w:r>
      <w:r>
        <w:t>аҳолини ижтимоий ҳимоя қилиш, ҳамда ҳудудда маориф ва соғлиқни</w:t>
      </w:r>
      <w:r>
        <w:rPr>
          <w:spacing w:val="1"/>
        </w:rPr>
        <w:t xml:space="preserve"> </w:t>
      </w:r>
      <w:r>
        <w:t>сақлаш соҳасини риво</w:t>
      </w:r>
      <w:r>
        <w:t>жлантириш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 зарурдир.</w:t>
      </w:r>
    </w:p>
    <w:p w:rsidR="0060601F" w:rsidRDefault="00670D55">
      <w:pPr>
        <w:pStyle w:val="a3"/>
        <w:spacing w:before="2"/>
        <w:ind w:left="115" w:right="129"/>
      </w:pP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мол-мулки,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бюджет</w:t>
      </w:r>
      <w:r>
        <w:rPr>
          <w:spacing w:val="80"/>
        </w:rPr>
        <w:t xml:space="preserve"> </w:t>
      </w:r>
      <w:r>
        <w:t>маблағлари,</w:t>
      </w:r>
      <w:r>
        <w:rPr>
          <w:spacing w:val="1"/>
        </w:rPr>
        <w:t xml:space="preserve"> </w:t>
      </w:r>
      <w:r>
        <w:t>муниципал</w:t>
      </w:r>
      <w:r>
        <w:rPr>
          <w:spacing w:val="80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фонди</w:t>
      </w:r>
      <w:r>
        <w:rPr>
          <w:spacing w:val="80"/>
        </w:rPr>
        <w:t xml:space="preserve"> </w:t>
      </w:r>
      <w:r>
        <w:t>ва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65" style="position:absolute;margin-left:56.7pt;margin-top:18.75pt;width:2in;height:.5pt;z-index:-156405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1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7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17"/>
          <w:sz w:val="20"/>
        </w:rPr>
        <w:t xml:space="preserve"> </w:t>
      </w:r>
      <w:r>
        <w:rPr>
          <w:sz w:val="20"/>
        </w:rPr>
        <w:t>“Маҳаллий</w:t>
      </w:r>
      <w:r>
        <w:rPr>
          <w:spacing w:val="18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17"/>
          <w:sz w:val="20"/>
        </w:rPr>
        <w:t xml:space="preserve"> </w:t>
      </w:r>
      <w:r>
        <w:rPr>
          <w:sz w:val="20"/>
        </w:rPr>
        <w:t>ҳокимияти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органлари</w:t>
      </w:r>
      <w:r>
        <w:rPr>
          <w:spacing w:val="17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7"/>
          <w:sz w:val="20"/>
        </w:rPr>
        <w:t xml:space="preserve"> </w:t>
      </w:r>
      <w:r>
        <w:rPr>
          <w:sz w:val="20"/>
        </w:rPr>
        <w:t>Қонуни.</w:t>
      </w:r>
      <w:r>
        <w:rPr>
          <w:spacing w:val="16"/>
          <w:sz w:val="20"/>
        </w:rPr>
        <w:t xml:space="preserve"> </w:t>
      </w:r>
      <w:r>
        <w:rPr>
          <w:sz w:val="20"/>
        </w:rPr>
        <w:t>//Ўзбекистон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 Кенгашининг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Ахборотномаси,1993.</w:t>
      </w:r>
      <w:r>
        <w:rPr>
          <w:spacing w:val="1"/>
          <w:sz w:val="20"/>
        </w:rPr>
        <w:t xml:space="preserve"> </w:t>
      </w:r>
      <w:r>
        <w:rPr>
          <w:sz w:val="20"/>
        </w:rPr>
        <w:t>№9.</w:t>
      </w:r>
      <w:r>
        <w:rPr>
          <w:spacing w:val="-1"/>
          <w:sz w:val="20"/>
        </w:rPr>
        <w:t xml:space="preserve"> </w:t>
      </w:r>
      <w:r>
        <w:rPr>
          <w:sz w:val="20"/>
        </w:rPr>
        <w:t>320-модда.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коммунал хўжалик, корхоналар ва бошқа мулкий комплекслар, халқ</w:t>
      </w:r>
      <w:r>
        <w:rPr>
          <w:spacing w:val="1"/>
        </w:rPr>
        <w:t xml:space="preserve"> </w:t>
      </w:r>
      <w:r>
        <w:t>таълими,</w:t>
      </w:r>
      <w:r>
        <w:rPr>
          <w:spacing w:val="1"/>
        </w:rPr>
        <w:t xml:space="preserve"> </w:t>
      </w:r>
      <w:r>
        <w:t>маданият,</w:t>
      </w:r>
      <w:r>
        <w:rPr>
          <w:spacing w:val="1"/>
        </w:rPr>
        <w:t xml:space="preserve"> </w:t>
      </w:r>
      <w:r>
        <w:t>соғлиқни</w:t>
      </w:r>
      <w:r>
        <w:rPr>
          <w:spacing w:val="1"/>
        </w:rPr>
        <w:t xml:space="preserve"> </w:t>
      </w:r>
      <w:r>
        <w:t>сақлаш</w:t>
      </w:r>
      <w:r>
        <w:rPr>
          <w:spacing w:val="81"/>
        </w:rPr>
        <w:t xml:space="preserve"> </w:t>
      </w:r>
      <w:r>
        <w:t>муассасалари,</w:t>
      </w:r>
      <w:r>
        <w:rPr>
          <w:spacing w:val="8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муниципал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мол-мулкни,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ҳужжатларида</w:t>
      </w:r>
      <w:r>
        <w:rPr>
          <w:spacing w:val="81"/>
        </w:rPr>
        <w:t xml:space="preserve"> </w:t>
      </w:r>
      <w:r>
        <w:t>бошқача</w:t>
      </w:r>
      <w:r>
        <w:rPr>
          <w:spacing w:val="-77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органлари ёки улар</w:t>
      </w:r>
      <w:r>
        <w:rPr>
          <w:spacing w:val="1"/>
        </w:rPr>
        <w:t xml:space="preserve"> </w:t>
      </w:r>
      <w:r>
        <w:t>вакил қилган</w:t>
      </w:r>
      <w:r>
        <w:rPr>
          <w:spacing w:val="1"/>
        </w:rPr>
        <w:t xml:space="preserve"> </w:t>
      </w:r>
      <w:r>
        <w:t>органлар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этадилар.</w:t>
      </w:r>
    </w:p>
    <w:p w:rsidR="0060601F" w:rsidRDefault="00670D55">
      <w:pPr>
        <w:pStyle w:val="a3"/>
        <w:spacing w:before="3"/>
        <w:ind w:left="114" w:right="125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1-моддаси</w:t>
      </w:r>
      <w:r>
        <w:rPr>
          <w:spacing w:val="1"/>
        </w:rPr>
        <w:t xml:space="preserve"> </w:t>
      </w:r>
      <w:r>
        <w:t>талабларидан</w:t>
      </w:r>
      <w:r>
        <w:rPr>
          <w:spacing w:val="1"/>
        </w:rPr>
        <w:t xml:space="preserve"> </w:t>
      </w:r>
      <w:r>
        <w:t>келиб</w:t>
      </w:r>
      <w:r>
        <w:rPr>
          <w:spacing w:val="-77"/>
        </w:rPr>
        <w:t xml:space="preserve"> </w:t>
      </w:r>
      <w:r>
        <w:t>чиқадиган бўлсак, маҳаллий давлат ҳокимияти органлари: маҳаллий</w:t>
      </w:r>
      <w:r>
        <w:rPr>
          <w:spacing w:val="1"/>
        </w:rPr>
        <w:t xml:space="preserve"> </w:t>
      </w:r>
      <w:r>
        <w:t>вакиллик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(вилоятлар,</w:t>
      </w:r>
      <w:r>
        <w:rPr>
          <w:spacing w:val="1"/>
        </w:rPr>
        <w:t xml:space="preserve"> </w:t>
      </w:r>
      <w:r>
        <w:t>туманлар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шаҳарларда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депутатлари Кенгашлари) ва маҳаллий ижроия ҳокимияти органлари</w:t>
      </w:r>
      <w:r>
        <w:rPr>
          <w:spacing w:val="1"/>
        </w:rPr>
        <w:t xml:space="preserve"> </w:t>
      </w:r>
      <w:r>
        <w:t>(ҳокимликлар)</w:t>
      </w:r>
      <w:r>
        <w:rPr>
          <w:spacing w:val="1"/>
        </w:rPr>
        <w:t xml:space="preserve"> </w:t>
      </w:r>
      <w:r>
        <w:t>муниципал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</w:t>
      </w:r>
      <w:r>
        <w:t>қуқи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Муниципал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мақсадларда</w:t>
      </w:r>
      <w:r>
        <w:rPr>
          <w:spacing w:val="1"/>
        </w:rPr>
        <w:t xml:space="preserve"> </w:t>
      </w:r>
      <w:r>
        <w:t>фойдаланишлари</w:t>
      </w:r>
      <w:r>
        <w:rPr>
          <w:spacing w:val="81"/>
        </w:rPr>
        <w:t xml:space="preserve"> </w:t>
      </w:r>
      <w:r>
        <w:t>лозим</w:t>
      </w:r>
      <w:r>
        <w:rPr>
          <w:spacing w:val="8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Муниципал мол-мулкни эгаллашда, фойдаланиш ва тасарруф этишда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тайинланиш</w:t>
      </w:r>
      <w:r>
        <w:rPr>
          <w:spacing w:val="1"/>
        </w:rPr>
        <w:t xml:space="preserve"> </w:t>
      </w:r>
      <w:r>
        <w:t>мақсадларига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лозим.</w:t>
      </w:r>
      <w:r>
        <w:rPr>
          <w:spacing w:val="81"/>
        </w:rPr>
        <w:t xml:space="preserve"> </w:t>
      </w:r>
      <w:r>
        <w:t>Маҳаллий</w:t>
      </w:r>
      <w:r>
        <w:rPr>
          <w:spacing w:val="-77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мол-мулкининг</w:t>
      </w:r>
      <w:r>
        <w:rPr>
          <w:spacing w:val="1"/>
        </w:rPr>
        <w:t xml:space="preserve"> </w:t>
      </w:r>
      <w:r>
        <w:t>“тайинланиш</w:t>
      </w:r>
      <w:r>
        <w:rPr>
          <w:spacing w:val="1"/>
        </w:rPr>
        <w:t xml:space="preserve"> </w:t>
      </w:r>
      <w:r>
        <w:t>мақсадлари” бевосита юқори турувчи</w:t>
      </w:r>
      <w:r>
        <w:rPr>
          <w:spacing w:val="1"/>
        </w:rPr>
        <w:t xml:space="preserve"> </w:t>
      </w:r>
      <w:r>
        <w:t>давлат органлари томонидан</w:t>
      </w:r>
      <w:r>
        <w:rPr>
          <w:spacing w:val="1"/>
        </w:rPr>
        <w:t xml:space="preserve"> </w:t>
      </w:r>
      <w:r>
        <w:t>белгиланади ёки маҳалл</w:t>
      </w:r>
      <w:r>
        <w:t>ий давлат органларининг ҳокимиятни 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“Маҳаллий давлат ҳокимияти тўғрисида”ги қонуннинг 8-моддасига</w:t>
      </w:r>
      <w:r>
        <w:rPr>
          <w:spacing w:val="1"/>
        </w:rPr>
        <w:t xml:space="preserve"> </w:t>
      </w:r>
      <w:r>
        <w:t>мувофиқ, халқ</w:t>
      </w:r>
      <w:r>
        <w:rPr>
          <w:spacing w:val="1"/>
        </w:rPr>
        <w:t xml:space="preserve"> </w:t>
      </w:r>
      <w:r>
        <w:t>депутатлари вилоят, туман, шаҳар Кенгаши, давлат</w:t>
      </w:r>
      <w:r>
        <w:rPr>
          <w:spacing w:val="1"/>
        </w:rPr>
        <w:t xml:space="preserve"> </w:t>
      </w:r>
      <w:r>
        <w:t>мулкинин</w:t>
      </w:r>
      <w:r>
        <w:rPr>
          <w:spacing w:val="1"/>
        </w:rPr>
        <w:t xml:space="preserve"> </w:t>
      </w:r>
      <w:r>
        <w:t>чегарлаш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объектларга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ваколатларини</w:t>
      </w:r>
      <w:r>
        <w:rPr>
          <w:spacing w:val="1"/>
        </w:rPr>
        <w:t xml:space="preserve"> </w:t>
      </w:r>
      <w:r>
        <w:t>тўлиқ амалга оширади.</w:t>
      </w:r>
    </w:p>
    <w:p w:rsidR="0060601F" w:rsidRDefault="00670D55">
      <w:pPr>
        <w:pStyle w:val="a3"/>
        <w:spacing w:before="10"/>
        <w:ind w:left="118" w:right="125"/>
      </w:pPr>
      <w:r>
        <w:t>Муниципал мулк бўлган мол-мулк юридик шахсларга хўжалик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қўйилиши мумкин. Муниципал мулк маҳаллий бюджетга тушадиган</w:t>
      </w:r>
      <w:r>
        <w:rPr>
          <w:spacing w:val="1"/>
        </w:rPr>
        <w:t xml:space="preserve"> </w:t>
      </w:r>
      <w:r>
        <w:t>солиқлар,</w:t>
      </w:r>
      <w:r>
        <w:rPr>
          <w:spacing w:val="1"/>
        </w:rPr>
        <w:t xml:space="preserve"> </w:t>
      </w:r>
      <w:r>
        <w:t>йиғимлар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тўловлардан,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 назарда тутилган асосларга мувофиқ, бошқа тушумлар</w:t>
      </w:r>
      <w:r>
        <w:rPr>
          <w:spacing w:val="-77"/>
        </w:rPr>
        <w:t xml:space="preserve"> </w:t>
      </w:r>
      <w:r>
        <w:t>ҳисобидан ташкил этилади.</w:t>
      </w:r>
    </w:p>
    <w:p w:rsidR="0060601F" w:rsidRDefault="00670D55">
      <w:pPr>
        <w:pStyle w:val="a3"/>
        <w:spacing w:before="2"/>
        <w:ind w:left="118" w:right="124"/>
      </w:pPr>
      <w:r>
        <w:t>Муниципал мулк объектлари қонун ҳужжатларида белг</w:t>
      </w:r>
      <w:r>
        <w:t>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шартлар</w:t>
      </w:r>
      <w:r>
        <w:rPr>
          <w:spacing w:val="2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берилиши мумкин.</w:t>
      </w:r>
    </w:p>
    <w:p w:rsidR="0060601F" w:rsidRDefault="0060601F">
      <w:pPr>
        <w:pStyle w:val="a3"/>
        <w:spacing w:before="0"/>
        <w:ind w:firstLine="0"/>
        <w:jc w:val="left"/>
        <w:rPr>
          <w:sz w:val="34"/>
        </w:rPr>
      </w:pPr>
    </w:p>
    <w:p w:rsidR="0060601F" w:rsidRDefault="0060601F">
      <w:pPr>
        <w:pStyle w:val="a3"/>
        <w:spacing w:before="2"/>
        <w:ind w:firstLine="0"/>
        <w:jc w:val="left"/>
        <w:rPr>
          <w:sz w:val="30"/>
        </w:rPr>
      </w:pPr>
    </w:p>
    <w:p w:rsidR="0060601F" w:rsidRDefault="00670D55">
      <w:pPr>
        <w:pStyle w:val="1"/>
        <w:numPr>
          <w:ilvl w:val="1"/>
          <w:numId w:val="81"/>
        </w:numPr>
        <w:tabs>
          <w:tab w:val="left" w:pos="1551"/>
        </w:tabs>
        <w:ind w:left="1551"/>
      </w:pPr>
      <w:bookmarkStart w:id="87" w:name="_TOC_250017"/>
      <w:r>
        <w:t>Оммавий (давлат)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зарурати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bookmarkEnd w:id="87"/>
      <w:r>
        <w:t>манбалари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Ўтган</w:t>
      </w:r>
      <w:r>
        <w:rPr>
          <w:spacing w:val="1"/>
        </w:rPr>
        <w:t xml:space="preserve"> </w:t>
      </w:r>
      <w:r>
        <w:t>мавзуларда</w:t>
      </w:r>
      <w:r>
        <w:rPr>
          <w:spacing w:val="1"/>
        </w:rPr>
        <w:t xml:space="preserve"> </w:t>
      </w:r>
      <w:r>
        <w:t>айтганимиздек,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мустақил шакли ҳисобланади. Давлат мулки зарурлигининг объектив</w:t>
      </w:r>
      <w:r>
        <w:rPr>
          <w:spacing w:val="1"/>
        </w:rPr>
        <w:t xml:space="preserve"> </w:t>
      </w:r>
      <w:r>
        <w:t>сабаблари</w:t>
      </w:r>
      <w:r>
        <w:rPr>
          <w:spacing w:val="-1"/>
        </w:rPr>
        <w:t xml:space="preserve"> </w:t>
      </w:r>
      <w:r>
        <w:t>қуйидагиларда кўринади:</w:t>
      </w:r>
    </w:p>
    <w:p w:rsidR="0060601F" w:rsidRDefault="00670D55">
      <w:pPr>
        <w:pStyle w:val="a5"/>
        <w:numPr>
          <w:ilvl w:val="0"/>
          <w:numId w:val="83"/>
        </w:numPr>
        <w:tabs>
          <w:tab w:val="left" w:pos="1083"/>
        </w:tabs>
        <w:ind w:left="113" w:right="130" w:firstLine="709"/>
        <w:rPr>
          <w:sz w:val="32"/>
        </w:rPr>
      </w:pPr>
      <w:r>
        <w:rPr>
          <w:sz w:val="32"/>
        </w:rPr>
        <w:t>давлат ҳокимияти ва бошқарув органлари фаолиятини 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этиш;</w:t>
      </w:r>
    </w:p>
    <w:p w:rsidR="0060601F" w:rsidRDefault="00670D55">
      <w:pPr>
        <w:pStyle w:val="a3"/>
        <w:ind w:left="822" w:firstLine="0"/>
        <w:jc w:val="left"/>
      </w:pPr>
      <w:r>
        <w:t>–ҳуқуқни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қилувчи</w:t>
      </w:r>
      <w:r>
        <w:rPr>
          <w:spacing w:val="2"/>
        </w:rPr>
        <w:t xml:space="preserve"> </w:t>
      </w:r>
      <w:r>
        <w:t>идоралар</w:t>
      </w:r>
      <w:r>
        <w:rPr>
          <w:spacing w:val="2"/>
        </w:rPr>
        <w:t xml:space="preserve"> </w:t>
      </w:r>
      <w:r>
        <w:t>фаолиятини</w:t>
      </w:r>
      <w:r>
        <w:rPr>
          <w:spacing w:val="2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этиш;</w:t>
      </w:r>
    </w:p>
    <w:p w:rsidR="0060601F" w:rsidRDefault="00670D55">
      <w:pPr>
        <w:pStyle w:val="a5"/>
        <w:numPr>
          <w:ilvl w:val="0"/>
          <w:numId w:val="83"/>
        </w:numPr>
        <w:tabs>
          <w:tab w:val="left" w:pos="1064"/>
        </w:tabs>
        <w:ind w:left="1063"/>
        <w:jc w:val="left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хавфсизлиги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мудофаа</w:t>
      </w:r>
      <w:r>
        <w:rPr>
          <w:spacing w:val="1"/>
          <w:sz w:val="32"/>
        </w:rPr>
        <w:t xml:space="preserve"> </w:t>
      </w:r>
      <w:r>
        <w:rPr>
          <w:sz w:val="32"/>
        </w:rPr>
        <w:t>эҳтиёжлари;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–илм-фан ва</w:t>
      </w:r>
      <w:r>
        <w:rPr>
          <w:spacing w:val="2"/>
        </w:rPr>
        <w:t xml:space="preserve"> </w:t>
      </w:r>
      <w:r>
        <w:t>маданиятни</w:t>
      </w:r>
      <w:r>
        <w:rPr>
          <w:spacing w:val="1"/>
        </w:rPr>
        <w:t xml:space="preserve"> </w:t>
      </w:r>
      <w:r>
        <w:t>таъминлаш;</w:t>
      </w:r>
    </w:p>
    <w:p w:rsidR="0060601F" w:rsidRDefault="00670D55">
      <w:pPr>
        <w:pStyle w:val="a3"/>
        <w:ind w:left="822" w:firstLine="0"/>
        <w:jc w:val="left"/>
      </w:pPr>
      <w:r>
        <w:t>–кам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аҳолини</w:t>
      </w:r>
      <w:r>
        <w:rPr>
          <w:spacing w:val="2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қилиш;</w:t>
      </w:r>
    </w:p>
    <w:p w:rsidR="0060601F" w:rsidRDefault="00670D55">
      <w:pPr>
        <w:pStyle w:val="a3"/>
        <w:spacing w:before="0"/>
        <w:ind w:left="113" w:firstLine="708"/>
        <w:jc w:val="left"/>
      </w:pPr>
      <w:r>
        <w:t>–табиий</w:t>
      </w:r>
      <w:r>
        <w:rPr>
          <w:spacing w:val="59"/>
        </w:rPr>
        <w:t xml:space="preserve"> </w:t>
      </w:r>
      <w:r>
        <w:t>офатларга</w:t>
      </w:r>
      <w:r>
        <w:rPr>
          <w:spacing w:val="60"/>
        </w:rPr>
        <w:t xml:space="preserve"> </w:t>
      </w:r>
      <w:r>
        <w:t>ва</w:t>
      </w:r>
      <w:r>
        <w:rPr>
          <w:spacing w:val="60"/>
        </w:rPr>
        <w:t xml:space="preserve"> </w:t>
      </w:r>
      <w:r>
        <w:t>фавқулодда</w:t>
      </w:r>
      <w:r>
        <w:rPr>
          <w:spacing w:val="60"/>
        </w:rPr>
        <w:t xml:space="preserve"> </w:t>
      </w:r>
      <w:r>
        <w:t>ҳолатларга</w:t>
      </w:r>
      <w:r>
        <w:rPr>
          <w:spacing w:val="60"/>
        </w:rPr>
        <w:t xml:space="preserve"> </w:t>
      </w:r>
      <w:r>
        <w:t>қарши</w:t>
      </w:r>
      <w:r>
        <w:rPr>
          <w:spacing w:val="60"/>
        </w:rPr>
        <w:t xml:space="preserve"> </w:t>
      </w:r>
      <w:r>
        <w:t>кураш</w:t>
      </w:r>
      <w:r>
        <w:rPr>
          <w:spacing w:val="59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оқибатларини бартараф</w:t>
      </w:r>
      <w:r>
        <w:rPr>
          <w:spacing w:val="-1"/>
        </w:rPr>
        <w:t xml:space="preserve"> </w:t>
      </w:r>
      <w:r>
        <w:t>этиш;</w:t>
      </w:r>
    </w:p>
    <w:p w:rsidR="0060601F" w:rsidRDefault="00670D55">
      <w:pPr>
        <w:pStyle w:val="a3"/>
        <w:tabs>
          <w:tab w:val="left" w:pos="2074"/>
          <w:tab w:val="left" w:pos="4127"/>
          <w:tab w:val="left" w:pos="5332"/>
          <w:tab w:val="left" w:pos="6863"/>
          <w:tab w:val="left" w:pos="8829"/>
        </w:tabs>
        <w:ind w:left="113" w:right="129"/>
        <w:jc w:val="left"/>
      </w:pPr>
      <w:r>
        <w:t>–баъзи</w:t>
      </w:r>
      <w:r>
        <w:tab/>
        <w:t>тармоқларда</w:t>
      </w:r>
      <w:r>
        <w:tab/>
        <w:t>ишлаб</w:t>
      </w:r>
      <w:r>
        <w:tab/>
        <w:t>чиқариш</w:t>
      </w:r>
      <w:r>
        <w:tab/>
        <w:t>фаолиятини</w:t>
      </w:r>
      <w:r>
        <w:tab/>
        <w:t>амалга</w:t>
      </w:r>
      <w:r>
        <w:rPr>
          <w:spacing w:val="-77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(масалан, ат</w:t>
      </w:r>
      <w:r>
        <w:t>ом, ёнилғи</w:t>
      </w:r>
      <w:r>
        <w:rPr>
          <w:spacing w:val="-1"/>
        </w:rPr>
        <w:t xml:space="preserve"> </w:t>
      </w:r>
      <w:r>
        <w:t>энергияси каби).</w:t>
      </w:r>
    </w:p>
    <w:p w:rsidR="0060601F" w:rsidRDefault="00670D55">
      <w:pPr>
        <w:pStyle w:val="a3"/>
        <w:ind w:left="822" w:firstLine="0"/>
        <w:jc w:val="left"/>
      </w:pPr>
      <w:r>
        <w:t>Давлат</w:t>
      </w:r>
      <w:r>
        <w:rPr>
          <w:spacing w:val="1"/>
        </w:rPr>
        <w:t xml:space="preserve"> </w:t>
      </w:r>
      <w:r>
        <w:t>мол-мулки</w:t>
      </w:r>
      <w:r>
        <w:rPr>
          <w:spacing w:val="2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манбалардан</w:t>
      </w:r>
      <w:r>
        <w:rPr>
          <w:spacing w:val="2"/>
        </w:rPr>
        <w:t xml:space="preserve"> </w:t>
      </w:r>
      <w:r>
        <w:t>шаклланади:</w:t>
      </w:r>
    </w:p>
    <w:p w:rsidR="0060601F" w:rsidRDefault="00670D55">
      <w:pPr>
        <w:pStyle w:val="a3"/>
        <w:ind w:left="822" w:firstLine="0"/>
        <w:jc w:val="left"/>
      </w:pPr>
      <w:r>
        <w:t>–солиқлар;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–маҳаллий йиғимлардан;</w:t>
      </w:r>
    </w:p>
    <w:p w:rsidR="0060601F" w:rsidRDefault="00670D55">
      <w:pPr>
        <w:pStyle w:val="a3"/>
        <w:ind w:left="822" w:firstLine="0"/>
        <w:jc w:val="left"/>
      </w:pPr>
      <w:r>
        <w:t>–ишлаб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фаолиятидан</w:t>
      </w:r>
      <w:r>
        <w:rPr>
          <w:spacing w:val="2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даромаддан;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–кредитлар ва</w:t>
      </w:r>
      <w:r>
        <w:rPr>
          <w:spacing w:val="2"/>
        </w:rPr>
        <w:t xml:space="preserve"> </w:t>
      </w:r>
      <w:r>
        <w:t>заёмлардан;</w:t>
      </w:r>
    </w:p>
    <w:p w:rsidR="0060601F" w:rsidRDefault="00670D55">
      <w:pPr>
        <w:pStyle w:val="a3"/>
        <w:ind w:left="822" w:firstLine="0"/>
        <w:jc w:val="left"/>
      </w:pPr>
      <w:r>
        <w:t>–давлат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2"/>
        </w:rPr>
        <w:t xml:space="preserve"> </w:t>
      </w:r>
      <w:r>
        <w:t>хусусийлаштиришдан</w:t>
      </w:r>
      <w:r>
        <w:rPr>
          <w:spacing w:val="2"/>
        </w:rPr>
        <w:t xml:space="preserve"> </w:t>
      </w:r>
      <w:r>
        <w:t>тушган</w:t>
      </w:r>
      <w:r>
        <w:rPr>
          <w:spacing w:val="2"/>
        </w:rPr>
        <w:t xml:space="preserve"> </w:t>
      </w:r>
      <w:r>
        <w:t>даромадлардан;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–национализациядан;</w:t>
      </w:r>
    </w:p>
    <w:p w:rsidR="0060601F" w:rsidRDefault="00670D55">
      <w:pPr>
        <w:pStyle w:val="a3"/>
        <w:ind w:left="822" w:firstLine="0"/>
        <w:jc w:val="left"/>
      </w:pPr>
      <w:r>
        <w:t>–реквизициядан;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–мусодарадан;</w:t>
      </w:r>
    </w:p>
    <w:p w:rsidR="0060601F" w:rsidRDefault="00670D55">
      <w:pPr>
        <w:pStyle w:val="a3"/>
        <w:ind w:left="822" w:firstLine="0"/>
        <w:jc w:val="left"/>
      </w:pPr>
      <w:r>
        <w:t>–топилмалардан;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–хазиналардан;</w:t>
      </w:r>
    </w:p>
    <w:p w:rsidR="0060601F" w:rsidRDefault="00670D55">
      <w:pPr>
        <w:pStyle w:val="a3"/>
        <w:ind w:left="822" w:firstLine="0"/>
        <w:jc w:val="left"/>
      </w:pPr>
      <w:r>
        <w:t>–эгасиз ашёлардан;</w:t>
      </w:r>
    </w:p>
    <w:p w:rsidR="0060601F" w:rsidRDefault="00670D55">
      <w:pPr>
        <w:pStyle w:val="a3"/>
        <w:spacing w:before="0"/>
        <w:ind w:left="822" w:firstLine="0"/>
        <w:jc w:val="left"/>
      </w:pPr>
      <w:r>
        <w:t>–турли</w:t>
      </w:r>
      <w:r>
        <w:rPr>
          <w:spacing w:val="1"/>
        </w:rPr>
        <w:t xml:space="preserve"> </w:t>
      </w:r>
      <w:r>
        <w:t>шартнома</w:t>
      </w:r>
      <w:r>
        <w:rPr>
          <w:spacing w:val="3"/>
        </w:rPr>
        <w:t xml:space="preserve"> </w:t>
      </w:r>
      <w:r>
        <w:t>(контракт)лардан;</w:t>
      </w:r>
    </w:p>
    <w:p w:rsidR="0060601F" w:rsidRDefault="00670D55">
      <w:pPr>
        <w:pStyle w:val="a3"/>
        <w:tabs>
          <w:tab w:val="left" w:pos="1354"/>
          <w:tab w:val="left" w:pos="3409"/>
          <w:tab w:val="left" w:pos="4245"/>
          <w:tab w:val="left" w:pos="5697"/>
          <w:tab w:val="left" w:pos="7277"/>
          <w:tab w:val="left" w:pos="8761"/>
        </w:tabs>
        <w:ind w:left="113" w:right="129"/>
        <w:jc w:val="right"/>
      </w:pPr>
      <w:r>
        <w:t>–хорижий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</w:t>
      </w:r>
      <w:r>
        <w:rPr>
          <w:spacing w:val="2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олишдан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ҳоказо.</w:t>
      </w:r>
      <w:r>
        <w:rPr>
          <w:spacing w:val="-7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маъмурий-ҳудудий</w:t>
      </w:r>
      <w:r>
        <w:rPr>
          <w:spacing w:val="1"/>
        </w:rPr>
        <w:t xml:space="preserve"> </w:t>
      </w:r>
      <w:r>
        <w:t>тузилмалар</w:t>
      </w:r>
      <w:r>
        <w:rPr>
          <w:spacing w:val="80"/>
        </w:rPr>
        <w:t xml:space="preserve"> </w:t>
      </w:r>
      <w:r>
        <w:t>мулки</w:t>
      </w:r>
      <w:r>
        <w:rPr>
          <w:spacing w:val="80"/>
        </w:rPr>
        <w:t xml:space="preserve"> </w:t>
      </w:r>
      <w:r>
        <w:t>(муниципал</w:t>
      </w:r>
      <w:r>
        <w:rPr>
          <w:spacing w:val="80"/>
        </w:rPr>
        <w:t xml:space="preserve"> </w:t>
      </w:r>
      <w:r>
        <w:t>ёки</w:t>
      </w:r>
      <w:r>
        <w:rPr>
          <w:spacing w:val="80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мунал</w:t>
      </w:r>
      <w:r>
        <w:rPr>
          <w:spacing w:val="35"/>
        </w:rPr>
        <w:t xml:space="preserve"> </w:t>
      </w:r>
      <w:r>
        <w:t>мулк).</w:t>
      </w:r>
      <w:r>
        <w:rPr>
          <w:spacing w:val="36"/>
        </w:rPr>
        <w:t xml:space="preserve"> </w:t>
      </w:r>
      <w:r>
        <w:t>Мазкур</w:t>
      </w:r>
      <w:r>
        <w:rPr>
          <w:spacing w:val="37"/>
        </w:rPr>
        <w:t xml:space="preserve"> </w:t>
      </w:r>
      <w:r>
        <w:t>мулк</w:t>
      </w:r>
      <w:r>
        <w:rPr>
          <w:spacing w:val="36"/>
        </w:rPr>
        <w:t xml:space="preserve"> </w:t>
      </w:r>
      <w:r>
        <w:t>таркибига</w:t>
      </w:r>
      <w:r>
        <w:rPr>
          <w:spacing w:val="36"/>
        </w:rPr>
        <w:t xml:space="preserve"> </w:t>
      </w:r>
      <w:r>
        <w:t>маҳаллий</w:t>
      </w:r>
      <w:r>
        <w:rPr>
          <w:spacing w:val="35"/>
        </w:rPr>
        <w:t xml:space="preserve"> </w:t>
      </w:r>
      <w:r>
        <w:t>бюджет</w:t>
      </w:r>
      <w:r>
        <w:rPr>
          <w:spacing w:val="34"/>
        </w:rPr>
        <w:t xml:space="preserve"> </w:t>
      </w:r>
      <w:r>
        <w:t>маблағлари,</w:t>
      </w:r>
      <w:r>
        <w:rPr>
          <w:spacing w:val="-77"/>
        </w:rPr>
        <w:t xml:space="preserve"> </w:t>
      </w:r>
      <w:r>
        <w:t>муниципал</w:t>
      </w:r>
      <w:r>
        <w:rPr>
          <w:spacing w:val="7"/>
        </w:rPr>
        <w:t xml:space="preserve"> </w:t>
      </w:r>
      <w:r>
        <w:t>уй-жой</w:t>
      </w:r>
      <w:r>
        <w:rPr>
          <w:spacing w:val="6"/>
        </w:rPr>
        <w:t xml:space="preserve"> </w:t>
      </w:r>
      <w:r>
        <w:t>фонди</w:t>
      </w:r>
      <w:r>
        <w:rPr>
          <w:spacing w:val="6"/>
        </w:rPr>
        <w:t xml:space="preserve"> </w:t>
      </w:r>
      <w:r>
        <w:t>ва</w:t>
      </w:r>
      <w:r>
        <w:rPr>
          <w:spacing w:val="7"/>
        </w:rPr>
        <w:t xml:space="preserve"> </w:t>
      </w:r>
      <w:r>
        <w:t>коммунал</w:t>
      </w:r>
      <w:r>
        <w:rPr>
          <w:spacing w:val="5"/>
        </w:rPr>
        <w:t xml:space="preserve"> </w:t>
      </w:r>
      <w:r>
        <w:t>хўжалик</w:t>
      </w:r>
      <w:r>
        <w:rPr>
          <w:spacing w:val="6"/>
        </w:rPr>
        <w:t xml:space="preserve"> </w:t>
      </w:r>
      <w:r>
        <w:t>корхоналар</w:t>
      </w:r>
      <w:r>
        <w:rPr>
          <w:spacing w:val="5"/>
        </w:rPr>
        <w:t xml:space="preserve"> </w:t>
      </w:r>
      <w:r>
        <w:t>ва</w:t>
      </w:r>
      <w:r>
        <w:rPr>
          <w:spacing w:val="7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мулкий</w:t>
      </w:r>
      <w:r>
        <w:tab/>
        <w:t>комплекслар,</w:t>
      </w:r>
      <w:r>
        <w:tab/>
        <w:t>халқ</w:t>
      </w:r>
      <w:r>
        <w:tab/>
        <w:t>таълими,</w:t>
      </w:r>
      <w:r>
        <w:tab/>
        <w:t>маданият,</w:t>
      </w:r>
      <w:r>
        <w:tab/>
        <w:t>соғлиқни</w:t>
      </w:r>
      <w:r>
        <w:tab/>
        <w:t>сақлаш</w:t>
      </w:r>
    </w:p>
    <w:p w:rsidR="0060601F" w:rsidRDefault="00670D55">
      <w:pPr>
        <w:pStyle w:val="a3"/>
        <w:spacing w:before="2"/>
        <w:ind w:left="114" w:firstLine="0"/>
        <w:jc w:val="left"/>
      </w:pPr>
      <w:r>
        <w:t>муассасалари</w:t>
      </w:r>
      <w:r>
        <w:rPr>
          <w:spacing w:val="-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мол-мулклар</w:t>
      </w:r>
      <w:r>
        <w:rPr>
          <w:spacing w:val="1"/>
        </w:rPr>
        <w:t xml:space="preserve"> </w:t>
      </w:r>
      <w:r>
        <w:t>киради.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81"/>
        </w:numPr>
        <w:tabs>
          <w:tab w:val="left" w:pos="1547"/>
        </w:tabs>
        <w:spacing w:before="74"/>
        <w:ind w:right="2506" w:hanging="710"/>
      </w:pPr>
      <w:r>
        <w:lastRenderedPageBreak/>
        <w:t>Мулкни</w:t>
      </w:r>
      <w:r>
        <w:rPr>
          <w:spacing w:val="2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тасарруфидан</w:t>
      </w:r>
      <w:r>
        <w:rPr>
          <w:spacing w:val="3"/>
        </w:rPr>
        <w:t xml:space="preserve"> </w:t>
      </w:r>
      <w:r>
        <w:t>чиқариш</w:t>
      </w:r>
      <w:r>
        <w:rPr>
          <w:spacing w:val="-77"/>
        </w:rPr>
        <w:t xml:space="preserve"> </w:t>
      </w:r>
      <w:r>
        <w:t>ва хусусийлаштириш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эришгандан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ўзгаришлардан</w:t>
      </w:r>
      <w:r>
        <w:rPr>
          <w:spacing w:val="1"/>
        </w:rPr>
        <w:t xml:space="preserve"> </w:t>
      </w:r>
      <w:r>
        <w:t>бири,</w:t>
      </w:r>
      <w:r>
        <w:rPr>
          <w:spacing w:val="1"/>
        </w:rPr>
        <w:t xml:space="preserve"> </w:t>
      </w:r>
      <w:r>
        <w:t>давлатга тегишли мол-мулкларнинг хусусий шахсларга мулк қилиб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бозо</w:t>
      </w:r>
      <w:r>
        <w:t>р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ўтишнинг “ўзбек модели” асос қилиб олинди ва хусусийлаштириш</w:t>
      </w:r>
      <w:r>
        <w:rPr>
          <w:spacing w:val="1"/>
        </w:rPr>
        <w:t xml:space="preserve"> </w:t>
      </w:r>
      <w:r>
        <w:t>босқичма-босқич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</w:t>
      </w:r>
      <w:r>
        <w:rPr>
          <w:spacing w:val="1"/>
        </w:rPr>
        <w:t xml:space="preserve"> </w:t>
      </w:r>
      <w:r>
        <w:t>бошланди.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ноябрда</w:t>
      </w:r>
      <w:r>
        <w:rPr>
          <w:spacing w:val="-77"/>
        </w:rPr>
        <w:t xml:space="preserve"> </w:t>
      </w:r>
      <w:r>
        <w:t>Мулкни давлат тасарруфидан чиқариш ва хусусийлаштириш махсус</w:t>
      </w:r>
      <w:r>
        <w:rPr>
          <w:spacing w:val="1"/>
        </w:rPr>
        <w:t xml:space="preserve"> </w:t>
      </w:r>
      <w:r>
        <w:t>қонун</w:t>
      </w:r>
      <w:r>
        <w:rPr>
          <w:vertAlign w:val="superscript"/>
        </w:rPr>
        <w:t>12</w:t>
      </w:r>
      <w:r>
        <w:t xml:space="preserve"> қабул қилинди ва у мазкур ислоҳотларнинг ҳуқуқий асоси</w:t>
      </w:r>
      <w:r>
        <w:rPr>
          <w:spacing w:val="1"/>
        </w:rPr>
        <w:t xml:space="preserve"> </w:t>
      </w:r>
      <w:r>
        <w:t>бўлди. Мазкур қонуннинг қабул қилинишига қуйидагилар объектив</w:t>
      </w:r>
      <w:r>
        <w:rPr>
          <w:spacing w:val="1"/>
        </w:rPr>
        <w:t xml:space="preserve"> </w:t>
      </w:r>
      <w:r>
        <w:t>сабаблар бўлди:</w:t>
      </w:r>
    </w:p>
    <w:p w:rsidR="0060601F" w:rsidRDefault="00670D55">
      <w:pPr>
        <w:pStyle w:val="a5"/>
        <w:numPr>
          <w:ilvl w:val="0"/>
          <w:numId w:val="80"/>
        </w:numPr>
        <w:tabs>
          <w:tab w:val="left" w:pos="1412"/>
        </w:tabs>
        <w:spacing w:before="5"/>
        <w:ind w:right="130" w:firstLine="708"/>
        <w:jc w:val="both"/>
        <w:rPr>
          <w:sz w:val="32"/>
        </w:rPr>
      </w:pPr>
      <w:r>
        <w:rPr>
          <w:sz w:val="32"/>
        </w:rPr>
        <w:t>Тоталитар</w:t>
      </w:r>
      <w:r>
        <w:rPr>
          <w:spacing w:val="1"/>
          <w:sz w:val="32"/>
        </w:rPr>
        <w:t xml:space="preserve"> </w:t>
      </w:r>
      <w:r>
        <w:rPr>
          <w:sz w:val="32"/>
        </w:rPr>
        <w:t>тузумда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мулкдан</w:t>
      </w:r>
      <w:r>
        <w:rPr>
          <w:spacing w:val="1"/>
          <w:sz w:val="32"/>
        </w:rPr>
        <w:t xml:space="preserve"> </w:t>
      </w:r>
      <w:r>
        <w:rPr>
          <w:sz w:val="32"/>
        </w:rPr>
        <w:t>бегоналашуви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оқибатларини тугатиш.</w:t>
      </w:r>
    </w:p>
    <w:p w:rsidR="0060601F" w:rsidRDefault="00670D55">
      <w:pPr>
        <w:pStyle w:val="a5"/>
        <w:numPr>
          <w:ilvl w:val="0"/>
          <w:numId w:val="80"/>
        </w:numPr>
        <w:tabs>
          <w:tab w:val="left" w:pos="1346"/>
        </w:tabs>
        <w:ind w:right="128" w:firstLine="708"/>
        <w:jc w:val="both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таркибий</w:t>
      </w:r>
      <w:r>
        <w:rPr>
          <w:spacing w:val="1"/>
          <w:sz w:val="32"/>
        </w:rPr>
        <w:t xml:space="preserve"> </w:t>
      </w:r>
      <w:r>
        <w:rPr>
          <w:sz w:val="32"/>
        </w:rPr>
        <w:t>марказлашувининг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ҳаддан</w:t>
      </w:r>
      <w:r>
        <w:rPr>
          <w:spacing w:val="1"/>
          <w:sz w:val="32"/>
        </w:rPr>
        <w:t xml:space="preserve"> </w:t>
      </w:r>
      <w:r>
        <w:rPr>
          <w:sz w:val="32"/>
        </w:rPr>
        <w:t>ортиши, ундан самарали фойдаланиш, бошқариш ва назорат қилишни</w:t>
      </w:r>
      <w:r>
        <w:rPr>
          <w:spacing w:val="-77"/>
          <w:sz w:val="32"/>
        </w:rPr>
        <w:t xml:space="preserve"> </w:t>
      </w:r>
      <w:r>
        <w:rPr>
          <w:sz w:val="32"/>
        </w:rPr>
        <w:t>таъминлай олмаганлиги.</w:t>
      </w:r>
    </w:p>
    <w:p w:rsidR="0060601F" w:rsidRDefault="00670D55">
      <w:pPr>
        <w:pStyle w:val="a5"/>
        <w:numPr>
          <w:ilvl w:val="0"/>
          <w:numId w:val="80"/>
        </w:numPr>
        <w:tabs>
          <w:tab w:val="left" w:pos="1310"/>
        </w:tabs>
        <w:ind w:left="115" w:right="128" w:firstLine="708"/>
        <w:jc w:val="both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мулкига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1"/>
          <w:sz w:val="32"/>
        </w:rPr>
        <w:t xml:space="preserve"> </w:t>
      </w:r>
      <w:r>
        <w:rPr>
          <w:sz w:val="32"/>
        </w:rPr>
        <w:t>ташмачилик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хўжасизликка</w:t>
      </w:r>
      <w:r>
        <w:rPr>
          <w:spacing w:val="-77"/>
          <w:sz w:val="32"/>
        </w:rPr>
        <w:t xml:space="preserve"> </w:t>
      </w:r>
      <w:r>
        <w:rPr>
          <w:sz w:val="32"/>
        </w:rPr>
        <w:t>барҳам бериш.</w:t>
      </w:r>
    </w:p>
    <w:p w:rsidR="0060601F" w:rsidRDefault="00670D55">
      <w:pPr>
        <w:pStyle w:val="a5"/>
        <w:numPr>
          <w:ilvl w:val="0"/>
          <w:numId w:val="80"/>
        </w:numPr>
        <w:tabs>
          <w:tab w:val="left" w:pos="1210"/>
        </w:tabs>
        <w:ind w:left="116" w:right="127" w:firstLine="708"/>
        <w:jc w:val="both"/>
        <w:rPr>
          <w:sz w:val="32"/>
        </w:rPr>
      </w:pPr>
      <w:r>
        <w:rPr>
          <w:sz w:val="32"/>
        </w:rPr>
        <w:t>Бозор иқтисодиёти, тадбиркорлик фаолиятини йўлга қўйиш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қўлида</w:t>
      </w:r>
      <w:r>
        <w:rPr>
          <w:spacing w:val="1"/>
          <w:sz w:val="32"/>
        </w:rPr>
        <w:t xml:space="preserve"> </w:t>
      </w:r>
      <w:r>
        <w:rPr>
          <w:sz w:val="32"/>
        </w:rPr>
        <w:t>ҳаддан</w:t>
      </w:r>
      <w:r>
        <w:rPr>
          <w:spacing w:val="1"/>
          <w:sz w:val="32"/>
        </w:rPr>
        <w:t xml:space="preserve"> </w:t>
      </w:r>
      <w:r>
        <w:rPr>
          <w:sz w:val="32"/>
        </w:rPr>
        <w:t>ортиқ</w:t>
      </w:r>
      <w:r>
        <w:rPr>
          <w:spacing w:val="1"/>
          <w:sz w:val="32"/>
        </w:rPr>
        <w:t xml:space="preserve"> </w:t>
      </w:r>
      <w:r>
        <w:rPr>
          <w:sz w:val="32"/>
        </w:rPr>
        <w:t>марказлашувига</w:t>
      </w:r>
      <w:r>
        <w:rPr>
          <w:spacing w:val="1"/>
          <w:sz w:val="32"/>
        </w:rPr>
        <w:t xml:space="preserve"> </w:t>
      </w:r>
      <w:r>
        <w:rPr>
          <w:sz w:val="32"/>
        </w:rPr>
        <w:t>зид</w:t>
      </w:r>
      <w:r>
        <w:rPr>
          <w:spacing w:val="1"/>
          <w:sz w:val="32"/>
        </w:rPr>
        <w:t xml:space="preserve"> </w:t>
      </w:r>
      <w:r>
        <w:rPr>
          <w:sz w:val="32"/>
        </w:rPr>
        <w:t>эканлиги.</w:t>
      </w:r>
    </w:p>
    <w:p w:rsidR="0060601F" w:rsidRDefault="00670D55">
      <w:pPr>
        <w:pStyle w:val="a3"/>
        <w:ind w:left="117" w:right="125"/>
      </w:pPr>
      <w:r>
        <w:t>Давлат тасарруфидан чиқариш дейилганда, давлат корхоналари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ташкилотларини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ижара</w:t>
      </w:r>
      <w:r>
        <w:rPr>
          <w:spacing w:val="1"/>
        </w:rPr>
        <w:t xml:space="preserve"> </w:t>
      </w:r>
      <w:r>
        <w:t>корхоналарига,</w:t>
      </w:r>
      <w:r>
        <w:rPr>
          <w:spacing w:val="1"/>
        </w:rPr>
        <w:t xml:space="preserve"> </w:t>
      </w:r>
      <w:r>
        <w:t>акциядорлик</w:t>
      </w:r>
      <w:r>
        <w:rPr>
          <w:spacing w:val="1"/>
        </w:rPr>
        <w:t xml:space="preserve"> </w:t>
      </w:r>
      <w:r>
        <w:t>жамиятларига,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корхоналар,</w:t>
      </w:r>
      <w:r>
        <w:rPr>
          <w:spacing w:val="1"/>
        </w:rPr>
        <w:t xml:space="preserve"> </w:t>
      </w:r>
      <w:r>
        <w:t>ташкилотларга айлантирилиши тушунилади.</w:t>
      </w:r>
    </w:p>
    <w:p w:rsidR="0060601F" w:rsidRDefault="00670D55">
      <w:pPr>
        <w:pStyle w:val="a3"/>
        <w:spacing w:before="2"/>
        <w:ind w:left="117" w:right="125"/>
      </w:pPr>
      <w:r>
        <w:t>Хусусийлаштириш</w:t>
      </w:r>
      <w:r>
        <w:rPr>
          <w:spacing w:val="1"/>
        </w:rPr>
        <w:t xml:space="preserve"> </w:t>
      </w:r>
      <w:r>
        <w:t>дейилганда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тааллуқли бўлмаган юридик шахсларни давлат мулки объектларини</w:t>
      </w:r>
      <w:r>
        <w:rPr>
          <w:spacing w:val="1"/>
        </w:rPr>
        <w:t xml:space="preserve"> </w:t>
      </w:r>
      <w:r>
        <w:t>ёки давлат акцияларини</w:t>
      </w:r>
      <w:r>
        <w:rPr>
          <w:spacing w:val="1"/>
        </w:rPr>
        <w:t xml:space="preserve"> </w:t>
      </w:r>
      <w:r>
        <w:t>давлатдан сотиб</w:t>
      </w:r>
      <w:r>
        <w:rPr>
          <w:spacing w:val="1"/>
        </w:rPr>
        <w:t xml:space="preserve"> </w:t>
      </w:r>
      <w:r>
        <w:t>олиши тушунилади.</w:t>
      </w:r>
    </w:p>
    <w:p w:rsidR="0060601F" w:rsidRDefault="00670D55">
      <w:pPr>
        <w:spacing w:before="1"/>
        <w:ind w:left="119" w:right="124" w:firstLine="708"/>
        <w:jc w:val="both"/>
        <w:rPr>
          <w:i/>
          <w:sz w:val="32"/>
        </w:rPr>
      </w:pPr>
      <w:r>
        <w:rPr>
          <w:i/>
          <w:sz w:val="32"/>
        </w:rPr>
        <w:t>Бу икки тушунча ўртасидаги асосий фарқ шундан иборатки,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тасарруфидан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чиқарилганда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маълу</w:t>
      </w:r>
      <w:r>
        <w:rPr>
          <w:i/>
          <w:sz w:val="32"/>
        </w:rPr>
        <w:t>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қисми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қўлида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сақланиб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қолади,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хусусийлаштирилганда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эса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 тўлиқ хусусий шахсларга ўтади.</w:t>
      </w:r>
    </w:p>
    <w:p w:rsidR="0060601F" w:rsidRDefault="00670D55">
      <w:pPr>
        <w:pStyle w:val="a3"/>
        <w:spacing w:before="2"/>
        <w:ind w:left="119" w:right="124"/>
      </w:pP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Хусусийлаштириш объектларини давлат бюджети томонидан сотиб</w:t>
      </w:r>
      <w:r>
        <w:rPr>
          <w:spacing w:val="1"/>
        </w:rPr>
        <w:t xml:space="preserve"> </w:t>
      </w:r>
      <w:r>
        <w:t>олишга йўл қўйилмайди</w:t>
      </w:r>
    </w:p>
    <w:p w:rsidR="0060601F" w:rsidRDefault="00670D55">
      <w:pPr>
        <w:pStyle w:val="a3"/>
        <w:spacing w:before="2"/>
        <w:ind w:left="119" w:right="123"/>
      </w:pPr>
      <w:r>
        <w:t>Давлат</w:t>
      </w:r>
      <w:r>
        <w:rPr>
          <w:spacing w:val="1"/>
        </w:rPr>
        <w:t xml:space="preserve"> </w:t>
      </w:r>
      <w:r>
        <w:t>тасарруфидан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корхонасини</w:t>
      </w:r>
      <w:r>
        <w:rPr>
          <w:spacing w:val="71"/>
        </w:rPr>
        <w:t xml:space="preserve"> </w:t>
      </w:r>
      <w:r>
        <w:t>хўжалик</w:t>
      </w:r>
      <w:r>
        <w:rPr>
          <w:spacing w:val="72"/>
        </w:rPr>
        <w:t xml:space="preserve"> </w:t>
      </w:r>
      <w:r>
        <w:t>ширкати</w:t>
      </w:r>
      <w:r>
        <w:rPr>
          <w:spacing w:val="72"/>
        </w:rPr>
        <w:t xml:space="preserve"> </w:t>
      </w:r>
      <w:r>
        <w:t>ёки</w:t>
      </w:r>
      <w:r>
        <w:rPr>
          <w:spacing w:val="71"/>
        </w:rPr>
        <w:t xml:space="preserve"> </w:t>
      </w:r>
      <w:r>
        <w:t>жамиятига</w:t>
      </w:r>
      <w:r>
        <w:rPr>
          <w:spacing w:val="71"/>
        </w:rPr>
        <w:t xml:space="preserve"> </w:t>
      </w:r>
      <w:r>
        <w:t>айлантириш,</w:t>
      </w:r>
      <w:r>
        <w:rPr>
          <w:spacing w:val="72"/>
        </w:rPr>
        <w:t xml:space="preserve"> </w:t>
      </w:r>
      <w:r>
        <w:t>давлат</w:t>
      </w:r>
    </w:p>
    <w:p w:rsidR="0060601F" w:rsidRDefault="00670D55">
      <w:pPr>
        <w:pStyle w:val="a3"/>
        <w:spacing w:before="4"/>
        <w:ind w:firstLine="0"/>
        <w:jc w:val="left"/>
        <w:rPr>
          <w:sz w:val="17"/>
        </w:rPr>
      </w:pPr>
      <w:r>
        <w:pict>
          <v:rect id="_x0000_s1064" style="position:absolute;margin-left:56.7pt;margin-top:11.95pt;width:2in;height:.5pt;z-index:-156400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Кенгашининг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1992, №</w:t>
      </w:r>
      <w:r>
        <w:rPr>
          <w:spacing w:val="-3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43-модда.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мол-мулкини</w:t>
      </w:r>
      <w:r>
        <w:rPr>
          <w:spacing w:val="1"/>
        </w:rPr>
        <w:t xml:space="preserve"> </w:t>
      </w:r>
      <w:r>
        <w:t>танлов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ошди</w:t>
      </w:r>
      <w:r>
        <w:rPr>
          <w:spacing w:val="1"/>
        </w:rPr>
        <w:t xml:space="preserve"> </w:t>
      </w:r>
      <w:r>
        <w:t>савдосида</w:t>
      </w:r>
      <w:r>
        <w:rPr>
          <w:spacing w:val="1"/>
        </w:rPr>
        <w:t xml:space="preserve"> </w:t>
      </w:r>
      <w:r>
        <w:t>давлатга</w:t>
      </w:r>
      <w:r>
        <w:rPr>
          <w:spacing w:val="-77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80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сотиш шаклида, шунингдек Ўзбекистон Республикаси қонун ҳужжат-</w:t>
      </w:r>
      <w:r>
        <w:rPr>
          <w:spacing w:val="-77"/>
        </w:rPr>
        <w:t xml:space="preserve"> </w:t>
      </w:r>
      <w:r>
        <w:t>ларига зид</w:t>
      </w:r>
      <w:r>
        <w:rPr>
          <w:spacing w:val="1"/>
        </w:rPr>
        <w:t xml:space="preserve"> </w:t>
      </w:r>
      <w:r>
        <w:t>бўлмаган бошқа</w:t>
      </w:r>
      <w:r>
        <w:rPr>
          <w:spacing w:val="1"/>
        </w:rPr>
        <w:t xml:space="preserve"> </w:t>
      </w:r>
      <w:r>
        <w:t>шаклларда 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4" w:right="127"/>
      </w:pPr>
      <w:r>
        <w:t>Ўзбекистон Республикасининг “Давлат тасарруфидан 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қонунинг</w:t>
      </w:r>
      <w:r>
        <w:rPr>
          <w:spacing w:val="1"/>
        </w:rPr>
        <w:t xml:space="preserve"> </w:t>
      </w:r>
      <w:r>
        <w:t>4-моддасида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тасарруфидан</w:t>
      </w:r>
      <w:r>
        <w:rPr>
          <w:spacing w:val="1"/>
        </w:rPr>
        <w:t xml:space="preserve"> </w:t>
      </w:r>
      <w:r>
        <w:t>чиқарилмайдиган,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ҳисобланган</w:t>
      </w:r>
      <w:r>
        <w:rPr>
          <w:spacing w:val="-77"/>
        </w:rPr>
        <w:t xml:space="preserve"> </w:t>
      </w:r>
      <w:r>
        <w:t>мол-мулклар ҳамда Ўзбекистон Республикаси Президенти қарорига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хусусийл</w:t>
      </w:r>
      <w:r>
        <w:t>аштириладиган</w:t>
      </w:r>
      <w:r>
        <w:rPr>
          <w:spacing w:val="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рўйхати</w:t>
      </w:r>
      <w:r>
        <w:rPr>
          <w:spacing w:val="1"/>
        </w:rPr>
        <w:t xml:space="preserve"> </w:t>
      </w:r>
      <w:r>
        <w:t>санаб</w:t>
      </w:r>
      <w:r>
        <w:rPr>
          <w:spacing w:val="1"/>
        </w:rPr>
        <w:t xml:space="preserve"> </w:t>
      </w:r>
      <w:r>
        <w:t>ўтилган.</w:t>
      </w:r>
      <w:r>
        <w:rPr>
          <w:spacing w:val="1"/>
        </w:rPr>
        <w:t xml:space="preserve"> </w:t>
      </w:r>
      <w:r>
        <w:t>Унга асосан қуйидаги давлат мулки объектлари давлат тасарруфидан</w:t>
      </w:r>
      <w:r>
        <w:rPr>
          <w:spacing w:val="1"/>
        </w:rPr>
        <w:t xml:space="preserve"> </w:t>
      </w:r>
      <w:r>
        <w:t>чиқарилмайди ва</w:t>
      </w:r>
      <w:r>
        <w:rPr>
          <w:spacing w:val="1"/>
        </w:rPr>
        <w:t xml:space="preserve"> </w:t>
      </w:r>
      <w:r>
        <w:t>хусусийлаштирилмайди: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48"/>
        </w:tabs>
        <w:spacing w:before="3"/>
        <w:ind w:right="126" w:firstLine="709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ҳудуди</w:t>
      </w:r>
      <w:r>
        <w:rPr>
          <w:spacing w:val="1"/>
          <w:sz w:val="32"/>
        </w:rPr>
        <w:t xml:space="preserve"> </w:t>
      </w:r>
      <w:r>
        <w:rPr>
          <w:sz w:val="32"/>
        </w:rPr>
        <w:t>доирасида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ер</w:t>
      </w:r>
      <w:r>
        <w:rPr>
          <w:spacing w:val="1"/>
          <w:sz w:val="32"/>
        </w:rPr>
        <w:t xml:space="preserve"> </w:t>
      </w:r>
      <w:r>
        <w:rPr>
          <w:sz w:val="32"/>
        </w:rPr>
        <w:t>(қонун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бундан</w:t>
      </w:r>
      <w:r>
        <w:rPr>
          <w:spacing w:val="1"/>
          <w:sz w:val="32"/>
        </w:rPr>
        <w:t xml:space="preserve"> </w:t>
      </w:r>
      <w:r>
        <w:rPr>
          <w:sz w:val="32"/>
        </w:rPr>
        <w:t>мустасно),</w:t>
      </w:r>
      <w:r>
        <w:rPr>
          <w:spacing w:val="1"/>
          <w:sz w:val="32"/>
        </w:rPr>
        <w:t xml:space="preserve"> </w:t>
      </w:r>
      <w:r>
        <w:rPr>
          <w:sz w:val="32"/>
        </w:rPr>
        <w:t>ер</w:t>
      </w:r>
      <w:r>
        <w:rPr>
          <w:spacing w:val="1"/>
          <w:sz w:val="32"/>
        </w:rPr>
        <w:t xml:space="preserve"> </w:t>
      </w:r>
      <w:r>
        <w:rPr>
          <w:sz w:val="32"/>
        </w:rPr>
        <w:t>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бойликлари, ички</w:t>
      </w:r>
      <w:r>
        <w:rPr>
          <w:spacing w:val="1"/>
          <w:sz w:val="32"/>
        </w:rPr>
        <w:t xml:space="preserve"> </w:t>
      </w:r>
      <w:r>
        <w:rPr>
          <w:sz w:val="32"/>
        </w:rPr>
        <w:t>сувлар,</w:t>
      </w:r>
      <w:r>
        <w:rPr>
          <w:spacing w:val="1"/>
          <w:sz w:val="32"/>
        </w:rPr>
        <w:t xml:space="preserve"> </w:t>
      </w:r>
      <w:r>
        <w:rPr>
          <w:sz w:val="32"/>
        </w:rPr>
        <w:t>ҳаво</w:t>
      </w:r>
      <w:r>
        <w:rPr>
          <w:spacing w:val="2"/>
          <w:sz w:val="32"/>
        </w:rPr>
        <w:t xml:space="preserve"> </w:t>
      </w:r>
      <w:r>
        <w:rPr>
          <w:sz w:val="32"/>
        </w:rPr>
        <w:t>ҳавзаси, ўсимлик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ҳайвонот</w:t>
      </w:r>
      <w:r>
        <w:rPr>
          <w:spacing w:val="1"/>
          <w:sz w:val="32"/>
        </w:rPr>
        <w:t xml:space="preserve"> </w:t>
      </w:r>
      <w:r>
        <w:rPr>
          <w:sz w:val="32"/>
        </w:rPr>
        <w:t>дунёси;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297"/>
        </w:tabs>
        <w:spacing w:before="2"/>
        <w:ind w:right="125" w:firstLine="709"/>
        <w:jc w:val="both"/>
        <w:rPr>
          <w:sz w:val="32"/>
        </w:rPr>
      </w:pPr>
      <w:r>
        <w:rPr>
          <w:sz w:val="32"/>
        </w:rPr>
        <w:t>маданий</w:t>
      </w:r>
      <w:r>
        <w:rPr>
          <w:spacing w:val="1"/>
          <w:sz w:val="32"/>
        </w:rPr>
        <w:t xml:space="preserve"> </w:t>
      </w:r>
      <w:r>
        <w:rPr>
          <w:sz w:val="32"/>
        </w:rPr>
        <w:t>мерос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объектлари,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фондларини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киритган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ҳолда, шу жумладан китобларнинг, кино, фото ва фоноҳужжатлар,</w:t>
      </w:r>
      <w:r>
        <w:rPr>
          <w:spacing w:val="1"/>
          <w:sz w:val="32"/>
        </w:rPr>
        <w:t xml:space="preserve"> </w:t>
      </w:r>
      <w:r>
        <w:rPr>
          <w:sz w:val="32"/>
        </w:rPr>
        <w:t>архивлар</w:t>
      </w:r>
      <w:r>
        <w:rPr>
          <w:spacing w:val="59"/>
          <w:sz w:val="32"/>
        </w:rPr>
        <w:t xml:space="preserve"> </w:t>
      </w:r>
      <w:r>
        <w:rPr>
          <w:sz w:val="32"/>
        </w:rPr>
        <w:t>ва</w:t>
      </w:r>
      <w:r>
        <w:rPr>
          <w:spacing w:val="59"/>
          <w:sz w:val="32"/>
        </w:rPr>
        <w:t xml:space="preserve"> </w:t>
      </w:r>
      <w:r>
        <w:rPr>
          <w:sz w:val="32"/>
        </w:rPr>
        <w:t>илмий-тадқиқот</w:t>
      </w:r>
      <w:r>
        <w:rPr>
          <w:spacing w:val="59"/>
          <w:sz w:val="32"/>
        </w:rPr>
        <w:t xml:space="preserve"> </w:t>
      </w:r>
      <w:r>
        <w:rPr>
          <w:sz w:val="32"/>
        </w:rPr>
        <w:t>муассасаларининг</w:t>
      </w:r>
      <w:r>
        <w:rPr>
          <w:spacing w:val="59"/>
          <w:sz w:val="32"/>
        </w:rPr>
        <w:t xml:space="preserve"> </w:t>
      </w:r>
      <w:r>
        <w:rPr>
          <w:sz w:val="32"/>
        </w:rPr>
        <w:t>фондлари,</w:t>
      </w:r>
      <w:r>
        <w:rPr>
          <w:spacing w:val="59"/>
          <w:sz w:val="32"/>
        </w:rPr>
        <w:t xml:space="preserve"> </w:t>
      </w:r>
      <w:r>
        <w:rPr>
          <w:sz w:val="32"/>
        </w:rPr>
        <w:t>музейлар</w:t>
      </w:r>
      <w:r>
        <w:rPr>
          <w:spacing w:val="-77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музей</w:t>
      </w:r>
      <w:r>
        <w:rPr>
          <w:spacing w:val="1"/>
          <w:sz w:val="32"/>
        </w:rPr>
        <w:t xml:space="preserve"> </w:t>
      </w:r>
      <w:r>
        <w:rPr>
          <w:sz w:val="32"/>
        </w:rPr>
        <w:t>бойликлари,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1"/>
          <w:sz w:val="32"/>
        </w:rPr>
        <w:t xml:space="preserve"> </w:t>
      </w:r>
      <w:r>
        <w:rPr>
          <w:sz w:val="32"/>
        </w:rPr>
        <w:t>муҳофаза</w:t>
      </w:r>
      <w:r>
        <w:rPr>
          <w:spacing w:val="1"/>
          <w:sz w:val="32"/>
        </w:rPr>
        <w:t xml:space="preserve"> </w:t>
      </w:r>
      <w:r>
        <w:rPr>
          <w:sz w:val="32"/>
        </w:rPr>
        <w:t>этиладиган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табиий</w:t>
      </w:r>
      <w:r>
        <w:rPr>
          <w:spacing w:val="1"/>
          <w:sz w:val="32"/>
        </w:rPr>
        <w:t xml:space="preserve"> </w:t>
      </w:r>
      <w:r>
        <w:rPr>
          <w:sz w:val="32"/>
        </w:rPr>
        <w:t>ҳудудлар;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187"/>
        </w:tabs>
        <w:spacing w:before="2"/>
        <w:ind w:left="117" w:right="126" w:firstLine="709"/>
        <w:jc w:val="both"/>
        <w:rPr>
          <w:sz w:val="32"/>
        </w:rPr>
      </w:pPr>
      <w:r>
        <w:rPr>
          <w:sz w:val="32"/>
        </w:rPr>
        <w:t>Ўзбекистон Республикаси Давлат бюджетининг, валюта захи-</w:t>
      </w:r>
      <w:r>
        <w:rPr>
          <w:spacing w:val="1"/>
          <w:sz w:val="32"/>
        </w:rPr>
        <w:t xml:space="preserve"> </w:t>
      </w:r>
      <w:r>
        <w:rPr>
          <w:sz w:val="32"/>
        </w:rPr>
        <w:t>расининг, давлат мақсадли жамғармаларининг, Ўзбекистон Республи-</w:t>
      </w:r>
      <w:r>
        <w:rPr>
          <w:spacing w:val="-77"/>
          <w:sz w:val="32"/>
        </w:rPr>
        <w:t xml:space="preserve"> </w:t>
      </w:r>
      <w:r>
        <w:rPr>
          <w:sz w:val="32"/>
        </w:rPr>
        <w:t>каси Марказий банкининг маблағлари, шунингдек Ўзбекистон Рес-</w:t>
      </w:r>
      <w:r>
        <w:rPr>
          <w:spacing w:val="1"/>
          <w:sz w:val="32"/>
        </w:rPr>
        <w:t xml:space="preserve"> </w:t>
      </w:r>
      <w:r>
        <w:rPr>
          <w:sz w:val="32"/>
        </w:rPr>
        <w:t>публика</w:t>
      </w:r>
      <w:r>
        <w:rPr>
          <w:sz w:val="32"/>
        </w:rPr>
        <w:t>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олтин захираси;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223"/>
        </w:tabs>
        <w:spacing w:before="2"/>
        <w:ind w:left="117" w:right="127" w:firstLine="708"/>
        <w:jc w:val="both"/>
        <w:rPr>
          <w:sz w:val="32"/>
        </w:rPr>
      </w:pPr>
      <w:r>
        <w:rPr>
          <w:sz w:val="32"/>
        </w:rPr>
        <w:t>пул муомаласи бўйича хизмат кўрсатувчи давлат ташкилот-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лари, қимматли қоғозларни, орденларни, медалларни ва почта тўлови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чиқаришни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таъминловчи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287"/>
        </w:tabs>
        <w:spacing w:before="2"/>
        <w:ind w:left="117" w:right="125" w:firstLine="710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Қуролли</w:t>
      </w:r>
      <w:r>
        <w:rPr>
          <w:spacing w:val="1"/>
          <w:sz w:val="32"/>
        </w:rPr>
        <w:t xml:space="preserve"> </w:t>
      </w:r>
      <w:r>
        <w:rPr>
          <w:sz w:val="32"/>
        </w:rPr>
        <w:t>Кучларининг,</w:t>
      </w:r>
      <w:r>
        <w:rPr>
          <w:spacing w:val="1"/>
          <w:sz w:val="32"/>
        </w:rPr>
        <w:t xml:space="preserve"> </w:t>
      </w:r>
      <w:r>
        <w:rPr>
          <w:sz w:val="32"/>
        </w:rPr>
        <w:t>Миллий</w:t>
      </w:r>
      <w:r>
        <w:rPr>
          <w:spacing w:val="1"/>
          <w:sz w:val="32"/>
        </w:rPr>
        <w:t xml:space="preserve"> </w:t>
      </w:r>
      <w:r>
        <w:rPr>
          <w:sz w:val="32"/>
        </w:rPr>
        <w:t>хавфсизлик хизматининг ва Ички ишлар вазирлигининг корхоналари,</w:t>
      </w:r>
      <w:r>
        <w:rPr>
          <w:spacing w:val="1"/>
          <w:sz w:val="32"/>
        </w:rPr>
        <w:t xml:space="preserve"> </w:t>
      </w:r>
      <w:r>
        <w:rPr>
          <w:sz w:val="32"/>
        </w:rPr>
        <w:t>муассасалари ва ҳарбий-техникавий мол-мулки (саноатда қайта иш-</w:t>
      </w:r>
      <w:r>
        <w:rPr>
          <w:spacing w:val="1"/>
          <w:sz w:val="32"/>
        </w:rPr>
        <w:t xml:space="preserve"> </w:t>
      </w:r>
      <w:r>
        <w:rPr>
          <w:sz w:val="32"/>
        </w:rPr>
        <w:t>лов берилгунига қадар, шунингдек саноатда қайта ишлов берилиши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 бўлмаган</w:t>
      </w:r>
      <w:r>
        <w:rPr>
          <w:spacing w:val="-1"/>
          <w:sz w:val="32"/>
        </w:rPr>
        <w:t xml:space="preserve"> </w:t>
      </w:r>
      <w:r>
        <w:rPr>
          <w:sz w:val="32"/>
        </w:rPr>
        <w:t>мол-мулк);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75"/>
        </w:tabs>
        <w:spacing w:before="2"/>
        <w:ind w:left="117" w:right="125" w:firstLine="709"/>
        <w:jc w:val="both"/>
        <w:rPr>
          <w:sz w:val="32"/>
        </w:rPr>
      </w:pPr>
      <w:r>
        <w:rPr>
          <w:sz w:val="32"/>
        </w:rPr>
        <w:t>ионловчи</w:t>
      </w:r>
      <w:r>
        <w:rPr>
          <w:spacing w:val="1"/>
          <w:sz w:val="32"/>
        </w:rPr>
        <w:t xml:space="preserve"> </w:t>
      </w:r>
      <w:r>
        <w:rPr>
          <w:sz w:val="32"/>
        </w:rPr>
        <w:t>нурланиш</w:t>
      </w:r>
      <w:r>
        <w:rPr>
          <w:spacing w:val="1"/>
          <w:sz w:val="32"/>
        </w:rPr>
        <w:t xml:space="preserve"> </w:t>
      </w:r>
      <w:r>
        <w:rPr>
          <w:sz w:val="32"/>
        </w:rPr>
        <w:t>манбаларидан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фойдаланиб</w:t>
      </w:r>
      <w:r>
        <w:rPr>
          <w:spacing w:val="1"/>
          <w:sz w:val="32"/>
        </w:rPr>
        <w:t xml:space="preserve"> </w:t>
      </w:r>
      <w:r>
        <w:rPr>
          <w:sz w:val="32"/>
        </w:rPr>
        <w:t>илмий-</w:t>
      </w:r>
      <w:r>
        <w:rPr>
          <w:spacing w:val="1"/>
          <w:sz w:val="32"/>
        </w:rPr>
        <w:t xml:space="preserve"> </w:t>
      </w:r>
      <w:r>
        <w:rPr>
          <w:sz w:val="32"/>
        </w:rPr>
        <w:t>тадқиқот, тажриба-конструкторлик ишларини олиб борувчи, рентген</w:t>
      </w:r>
      <w:r>
        <w:rPr>
          <w:spacing w:val="1"/>
          <w:sz w:val="32"/>
        </w:rPr>
        <w:t xml:space="preserve"> </w:t>
      </w:r>
      <w:r>
        <w:rPr>
          <w:sz w:val="32"/>
        </w:rPr>
        <w:t>ускуналари, асбоб-ускуналар ва жиҳозларни ишлаб чиқиш, тайёрлаш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реализация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sz w:val="32"/>
        </w:rPr>
        <w:t>объектлар;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55"/>
        </w:tabs>
        <w:spacing w:before="2"/>
        <w:ind w:left="119" w:right="123" w:firstLine="709"/>
        <w:jc w:val="both"/>
        <w:rPr>
          <w:sz w:val="32"/>
        </w:rPr>
      </w:pPr>
      <w:r>
        <w:rPr>
          <w:sz w:val="32"/>
        </w:rPr>
        <w:t>радиоактив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кавлаб</w:t>
      </w:r>
      <w:r>
        <w:rPr>
          <w:spacing w:val="1"/>
          <w:sz w:val="32"/>
        </w:rPr>
        <w:t xml:space="preserve"> </w:t>
      </w:r>
      <w:r>
        <w:rPr>
          <w:sz w:val="32"/>
        </w:rPr>
        <w:t>олиш,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чиқариш,</w:t>
      </w:r>
      <w:r>
        <w:rPr>
          <w:spacing w:val="1"/>
          <w:sz w:val="32"/>
        </w:rPr>
        <w:t xml:space="preserve"> </w:t>
      </w:r>
      <w:r>
        <w:rPr>
          <w:sz w:val="32"/>
        </w:rPr>
        <w:t>ташиш, қайта ишлашни, радиоактив чиқиндиларни кўмиш, уран ва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62"/>
          <w:sz w:val="32"/>
        </w:rPr>
        <w:t xml:space="preserve"> </w:t>
      </w:r>
      <w:r>
        <w:rPr>
          <w:sz w:val="32"/>
        </w:rPr>
        <w:t>бўлинувчи</w:t>
      </w:r>
      <w:r>
        <w:rPr>
          <w:spacing w:val="60"/>
          <w:sz w:val="32"/>
        </w:rPr>
        <w:t xml:space="preserve"> </w:t>
      </w:r>
      <w:r>
        <w:rPr>
          <w:sz w:val="32"/>
        </w:rPr>
        <w:t>материалларни,</w:t>
      </w:r>
      <w:r>
        <w:rPr>
          <w:spacing w:val="60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61"/>
          <w:sz w:val="32"/>
        </w:rPr>
        <w:t xml:space="preserve"> </w:t>
      </w:r>
      <w:r>
        <w:rPr>
          <w:sz w:val="32"/>
        </w:rPr>
        <w:t>улардан</w:t>
      </w:r>
      <w:r>
        <w:rPr>
          <w:spacing w:val="60"/>
          <w:sz w:val="32"/>
        </w:rPr>
        <w:t xml:space="preserve"> </w:t>
      </w:r>
      <w:r>
        <w:rPr>
          <w:sz w:val="32"/>
        </w:rPr>
        <w:t>ясалган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1" w:firstLine="0"/>
      </w:pPr>
      <w:r>
        <w:lastRenderedPageBreak/>
        <w:t>буюмларни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оширувчи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объектлар;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182"/>
        </w:tabs>
        <w:ind w:left="114" w:right="129" w:firstLine="708"/>
        <w:jc w:val="both"/>
        <w:rPr>
          <w:sz w:val="32"/>
        </w:rPr>
      </w:pPr>
      <w:r>
        <w:rPr>
          <w:sz w:val="32"/>
        </w:rPr>
        <w:t>қурол-яроғ ва ўқ-дорилар, ҳимоя воситалари, ҳарбий техника,</w:t>
      </w:r>
      <w:r>
        <w:rPr>
          <w:spacing w:val="1"/>
          <w:sz w:val="32"/>
        </w:rPr>
        <w:t xml:space="preserve"> </w:t>
      </w:r>
      <w:r>
        <w:rPr>
          <w:sz w:val="32"/>
        </w:rPr>
        <w:t>эҳтиёт</w:t>
      </w:r>
      <w:r>
        <w:rPr>
          <w:spacing w:val="1"/>
          <w:sz w:val="32"/>
        </w:rPr>
        <w:t xml:space="preserve"> </w:t>
      </w:r>
      <w:r>
        <w:rPr>
          <w:sz w:val="32"/>
        </w:rPr>
        <w:t>қисмлар,</w:t>
      </w:r>
      <w:r>
        <w:rPr>
          <w:spacing w:val="1"/>
          <w:sz w:val="32"/>
        </w:rPr>
        <w:t xml:space="preserve"> </w:t>
      </w:r>
      <w:r>
        <w:rPr>
          <w:sz w:val="32"/>
        </w:rPr>
        <w:t>бутловчи</w:t>
      </w:r>
      <w:r>
        <w:rPr>
          <w:spacing w:val="1"/>
          <w:sz w:val="32"/>
        </w:rPr>
        <w:t xml:space="preserve"> </w:t>
      </w:r>
      <w:r>
        <w:rPr>
          <w:sz w:val="32"/>
        </w:rPr>
        <w:t>қисмлар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асбоб-ускуналар,</w:t>
      </w:r>
      <w:r>
        <w:rPr>
          <w:spacing w:val="1"/>
          <w:sz w:val="32"/>
        </w:rPr>
        <w:t xml:space="preserve"> </w:t>
      </w:r>
      <w:r>
        <w:rPr>
          <w:sz w:val="32"/>
        </w:rPr>
        <w:t>портловчи моддалар, пиротехника маҳсулотлари, шунингдек уларни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ишлаб чиқариш учун махсус материаллар ва ускуналар ишлаб чиқиш,</w:t>
      </w:r>
      <w:r>
        <w:rPr>
          <w:spacing w:val="-77"/>
          <w:sz w:val="32"/>
        </w:rPr>
        <w:t xml:space="preserve"> </w:t>
      </w:r>
      <w:r>
        <w:rPr>
          <w:sz w:val="32"/>
        </w:rPr>
        <w:t>тайёрл</w:t>
      </w:r>
      <w:r>
        <w:rPr>
          <w:sz w:val="32"/>
        </w:rPr>
        <w:t>аш,</w:t>
      </w:r>
      <w:r>
        <w:rPr>
          <w:spacing w:val="1"/>
          <w:sz w:val="32"/>
        </w:rPr>
        <w:t xml:space="preserve"> </w:t>
      </w:r>
      <w:r>
        <w:rPr>
          <w:sz w:val="32"/>
        </w:rPr>
        <w:t>таъмирлаш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реализация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211"/>
        </w:tabs>
        <w:spacing w:before="3"/>
        <w:ind w:left="115" w:right="128" w:firstLine="708"/>
        <w:jc w:val="both"/>
        <w:rPr>
          <w:sz w:val="32"/>
        </w:rPr>
      </w:pPr>
      <w:r>
        <w:rPr>
          <w:sz w:val="32"/>
        </w:rPr>
        <w:t>овчилик ва спорт соҳасида фойдаланиладиган ўқотар қурол-</w:t>
      </w:r>
      <w:r>
        <w:rPr>
          <w:spacing w:val="1"/>
          <w:sz w:val="32"/>
        </w:rPr>
        <w:t xml:space="preserve"> </w:t>
      </w:r>
      <w:r>
        <w:rPr>
          <w:sz w:val="32"/>
        </w:rPr>
        <w:t>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ўқ-дорилар,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1"/>
          <w:sz w:val="32"/>
        </w:rPr>
        <w:t xml:space="preserve"> </w:t>
      </w:r>
      <w:r>
        <w:rPr>
          <w:sz w:val="32"/>
        </w:rPr>
        <w:t>тиғ</w:t>
      </w:r>
      <w:r>
        <w:rPr>
          <w:spacing w:val="1"/>
          <w:sz w:val="32"/>
        </w:rPr>
        <w:t xml:space="preserve"> </w:t>
      </w:r>
      <w:r>
        <w:rPr>
          <w:sz w:val="32"/>
        </w:rPr>
        <w:t>қурол</w:t>
      </w:r>
      <w:r>
        <w:rPr>
          <w:spacing w:val="1"/>
          <w:sz w:val="32"/>
        </w:rPr>
        <w:t xml:space="preserve"> </w:t>
      </w:r>
      <w:r>
        <w:rPr>
          <w:sz w:val="32"/>
        </w:rPr>
        <w:t>(совға</w:t>
      </w:r>
      <w:r>
        <w:rPr>
          <w:spacing w:val="1"/>
          <w:sz w:val="32"/>
        </w:rPr>
        <w:t xml:space="preserve"> </w:t>
      </w:r>
      <w:r>
        <w:rPr>
          <w:sz w:val="32"/>
        </w:rPr>
        <w:t>тарзидаги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миллий</w:t>
      </w:r>
      <w:r>
        <w:rPr>
          <w:spacing w:val="-77"/>
          <w:sz w:val="32"/>
        </w:rPr>
        <w:t xml:space="preserve"> </w:t>
      </w:r>
      <w:r>
        <w:rPr>
          <w:sz w:val="32"/>
        </w:rPr>
        <w:t>пичоқлар бундан мустасно) ишлаб чиқариш, таъмирлаш ва реализа-</w:t>
      </w:r>
      <w:r>
        <w:rPr>
          <w:spacing w:val="1"/>
          <w:sz w:val="32"/>
        </w:rPr>
        <w:t xml:space="preserve"> </w:t>
      </w:r>
      <w:r>
        <w:rPr>
          <w:sz w:val="32"/>
        </w:rPr>
        <w:t>ция қилиш</w:t>
      </w:r>
      <w:r>
        <w:rPr>
          <w:sz w:val="32"/>
        </w:rPr>
        <w:t>ни 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 ва</w:t>
      </w:r>
      <w:r>
        <w:rPr>
          <w:spacing w:val="2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69"/>
        </w:tabs>
        <w:spacing w:before="2"/>
        <w:ind w:right="127" w:firstLine="708"/>
        <w:jc w:val="both"/>
        <w:rPr>
          <w:sz w:val="32"/>
        </w:rPr>
      </w:pPr>
      <w:r>
        <w:rPr>
          <w:sz w:val="32"/>
        </w:rPr>
        <w:t>кучли таъсир этадиган заҳарлар, гиёҳвандлик моддалари ва</w:t>
      </w:r>
      <w:r>
        <w:rPr>
          <w:spacing w:val="1"/>
          <w:sz w:val="32"/>
        </w:rPr>
        <w:t xml:space="preserve"> </w:t>
      </w:r>
      <w:r>
        <w:rPr>
          <w:sz w:val="32"/>
        </w:rPr>
        <w:t>заҳарли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чиқарувчи,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1"/>
          <w:sz w:val="32"/>
        </w:rPr>
        <w:t xml:space="preserve"> </w:t>
      </w:r>
      <w:r>
        <w:rPr>
          <w:sz w:val="32"/>
        </w:rPr>
        <w:t>таркибида</w:t>
      </w:r>
      <w:r>
        <w:rPr>
          <w:spacing w:val="1"/>
          <w:sz w:val="32"/>
        </w:rPr>
        <w:t xml:space="preserve"> </w:t>
      </w:r>
      <w:r>
        <w:rPr>
          <w:sz w:val="32"/>
        </w:rPr>
        <w:t>гиёҳвандлик моддалари ва заҳарли моддалар бўлган экинлар экувчи,</w:t>
      </w:r>
      <w:r>
        <w:rPr>
          <w:spacing w:val="1"/>
          <w:sz w:val="32"/>
        </w:rPr>
        <w:t xml:space="preserve"> </w:t>
      </w:r>
      <w:r>
        <w:rPr>
          <w:sz w:val="32"/>
        </w:rPr>
        <w:t>етиштирувчи 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уларга қайта</w:t>
      </w:r>
      <w:r>
        <w:rPr>
          <w:spacing w:val="1"/>
          <w:sz w:val="32"/>
        </w:rPr>
        <w:t xml:space="preserve"> </w:t>
      </w:r>
      <w:r>
        <w:rPr>
          <w:sz w:val="32"/>
        </w:rPr>
        <w:t>ишлов берувчи корхоналар;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415"/>
        </w:tabs>
        <w:spacing w:before="2"/>
        <w:ind w:right="127" w:firstLine="709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захиралари.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</w:t>
      </w:r>
      <w:r>
        <w:rPr>
          <w:spacing w:val="-77"/>
          <w:sz w:val="32"/>
        </w:rPr>
        <w:t xml:space="preserve"> </w:t>
      </w:r>
      <w:r>
        <w:rPr>
          <w:sz w:val="32"/>
        </w:rPr>
        <w:t>муҳофазаси ва</w:t>
      </w:r>
      <w:r>
        <w:rPr>
          <w:spacing w:val="2"/>
          <w:sz w:val="32"/>
        </w:rPr>
        <w:t xml:space="preserve"> </w:t>
      </w:r>
      <w:r>
        <w:rPr>
          <w:sz w:val="32"/>
        </w:rPr>
        <w:t>сафарбарлик</w:t>
      </w:r>
      <w:r>
        <w:rPr>
          <w:spacing w:val="1"/>
          <w:sz w:val="32"/>
        </w:rPr>
        <w:t xml:space="preserve"> </w:t>
      </w:r>
      <w:r>
        <w:rPr>
          <w:sz w:val="32"/>
        </w:rPr>
        <w:t>мақсадидаги объектлар</w:t>
      </w:r>
      <w:r>
        <w:rPr>
          <w:spacing w:val="2"/>
          <w:sz w:val="32"/>
        </w:rPr>
        <w:t xml:space="preserve"> </w:t>
      </w:r>
      <w:r>
        <w:rPr>
          <w:sz w:val="32"/>
        </w:rPr>
        <w:t>ҳамда</w:t>
      </w:r>
      <w:r>
        <w:rPr>
          <w:spacing w:val="2"/>
          <w:sz w:val="32"/>
        </w:rPr>
        <w:t xml:space="preserve"> </w:t>
      </w:r>
      <w:r>
        <w:rPr>
          <w:sz w:val="32"/>
        </w:rPr>
        <w:t>мол-мулк;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62"/>
        </w:tabs>
        <w:ind w:right="126" w:firstLine="709"/>
        <w:jc w:val="both"/>
        <w:rPr>
          <w:sz w:val="32"/>
        </w:rPr>
      </w:pPr>
      <w:r>
        <w:rPr>
          <w:sz w:val="32"/>
        </w:rPr>
        <w:t>атом энергетикаси объектларини (ускуналари, тизимлари ва</w:t>
      </w:r>
      <w:r>
        <w:rPr>
          <w:spacing w:val="1"/>
          <w:sz w:val="32"/>
        </w:rPr>
        <w:t xml:space="preserve"> </w:t>
      </w:r>
      <w:r>
        <w:rPr>
          <w:sz w:val="32"/>
        </w:rPr>
        <w:t>аппаратларини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ўрнатиш)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стратегик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аҳамиятдаги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</w:t>
      </w:r>
      <w:r>
        <w:rPr>
          <w:sz w:val="32"/>
        </w:rPr>
        <w:t>арни</w:t>
      </w:r>
      <w:r>
        <w:rPr>
          <w:spacing w:val="-77"/>
          <w:sz w:val="32"/>
        </w:rPr>
        <w:t xml:space="preserve"> </w:t>
      </w:r>
      <w:r>
        <w:rPr>
          <w:sz w:val="32"/>
        </w:rPr>
        <w:t>қуриш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монтаж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ишларини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олиб</w:t>
      </w:r>
      <w:r>
        <w:rPr>
          <w:spacing w:val="81"/>
          <w:sz w:val="32"/>
        </w:rPr>
        <w:t xml:space="preserve"> </w:t>
      </w:r>
      <w:r>
        <w:rPr>
          <w:sz w:val="32"/>
        </w:rPr>
        <w:t>бориш,</w:t>
      </w:r>
      <w:r>
        <w:rPr>
          <w:spacing w:val="81"/>
          <w:sz w:val="32"/>
        </w:rPr>
        <w:t xml:space="preserve"> </w:t>
      </w:r>
      <w:r>
        <w:rPr>
          <w:sz w:val="32"/>
        </w:rPr>
        <w:t>улардан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таъмирлашни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ихтисослаштирилган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 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437"/>
        </w:tabs>
        <w:spacing w:before="2"/>
        <w:ind w:left="118" w:right="125" w:firstLine="709"/>
        <w:jc w:val="both"/>
        <w:rPr>
          <w:sz w:val="32"/>
        </w:rPr>
      </w:pPr>
      <w:r>
        <w:rPr>
          <w:sz w:val="32"/>
        </w:rPr>
        <w:t>портлаш</w:t>
      </w:r>
      <w:r>
        <w:rPr>
          <w:spacing w:val="1"/>
          <w:sz w:val="32"/>
        </w:rPr>
        <w:t xml:space="preserve"> </w:t>
      </w:r>
      <w:r>
        <w:rPr>
          <w:sz w:val="32"/>
        </w:rPr>
        <w:t>хавфи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заҳарли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ташишни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 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ихтисослаштирилган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72"/>
        </w:tabs>
        <w:ind w:left="117" w:right="127" w:firstLine="709"/>
        <w:jc w:val="both"/>
        <w:rPr>
          <w:sz w:val="32"/>
        </w:rPr>
      </w:pPr>
      <w:r>
        <w:rPr>
          <w:sz w:val="32"/>
        </w:rPr>
        <w:t>умумий фойдаланишдаги автомобиль йўллари. Ҳарбийлаш-</w:t>
      </w:r>
      <w:r>
        <w:rPr>
          <w:spacing w:val="1"/>
          <w:sz w:val="32"/>
        </w:rPr>
        <w:t xml:space="preserve"> </w:t>
      </w:r>
      <w:r>
        <w:rPr>
          <w:sz w:val="32"/>
        </w:rPr>
        <w:t>тирилган автоколонналар;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71"/>
        </w:tabs>
        <w:ind w:left="117" w:right="126" w:firstLine="709"/>
        <w:jc w:val="both"/>
        <w:rPr>
          <w:sz w:val="32"/>
        </w:rPr>
      </w:pPr>
      <w:r>
        <w:rPr>
          <w:sz w:val="32"/>
        </w:rPr>
        <w:t>санитария-эпидемиология станциялари. Суд-тиббий экспер-</w:t>
      </w:r>
      <w:r>
        <w:rPr>
          <w:spacing w:val="1"/>
          <w:sz w:val="32"/>
        </w:rPr>
        <w:t xml:space="preserve"> </w:t>
      </w:r>
      <w:r>
        <w:rPr>
          <w:sz w:val="32"/>
        </w:rPr>
        <w:t>тизаси</w:t>
      </w:r>
      <w:r>
        <w:rPr>
          <w:spacing w:val="1"/>
          <w:sz w:val="32"/>
        </w:rPr>
        <w:t xml:space="preserve"> </w:t>
      </w:r>
      <w:r>
        <w:rPr>
          <w:sz w:val="32"/>
        </w:rPr>
        <w:t>бюролари.</w:t>
      </w:r>
      <w:r>
        <w:rPr>
          <w:spacing w:val="1"/>
          <w:sz w:val="32"/>
        </w:rPr>
        <w:t xml:space="preserve"> </w:t>
      </w:r>
      <w:r>
        <w:rPr>
          <w:sz w:val="32"/>
        </w:rPr>
        <w:t>Атроф</w:t>
      </w:r>
      <w:r>
        <w:rPr>
          <w:spacing w:val="1"/>
          <w:sz w:val="32"/>
        </w:rPr>
        <w:t xml:space="preserve"> </w:t>
      </w:r>
      <w:r>
        <w:rPr>
          <w:sz w:val="32"/>
        </w:rPr>
        <w:t>муҳит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ҳолатини</w:t>
      </w:r>
      <w:r>
        <w:rPr>
          <w:spacing w:val="1"/>
          <w:sz w:val="32"/>
        </w:rPr>
        <w:t xml:space="preserve"> </w:t>
      </w:r>
      <w:r>
        <w:rPr>
          <w:sz w:val="32"/>
        </w:rPr>
        <w:t>назорат</w:t>
      </w:r>
      <w:r>
        <w:rPr>
          <w:spacing w:val="1"/>
          <w:sz w:val="32"/>
        </w:rPr>
        <w:t xml:space="preserve"> </w:t>
      </w:r>
      <w:r>
        <w:rPr>
          <w:sz w:val="32"/>
        </w:rPr>
        <w:t>қилувчи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табиатни муҳофаза қилувчи хизматлар;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88"/>
        </w:tabs>
        <w:ind w:left="118" w:right="126" w:firstLine="709"/>
        <w:jc w:val="both"/>
        <w:rPr>
          <w:sz w:val="32"/>
        </w:rPr>
      </w:pPr>
      <w:r>
        <w:rPr>
          <w:sz w:val="32"/>
        </w:rPr>
        <w:t>даволаш-ишлаб чиқариш уст</w:t>
      </w:r>
      <w:r>
        <w:rPr>
          <w:sz w:val="32"/>
        </w:rPr>
        <w:t>ахоналари, жазони ижро этиш</w:t>
      </w:r>
      <w:r>
        <w:rPr>
          <w:spacing w:val="1"/>
          <w:sz w:val="32"/>
        </w:rPr>
        <w:t xml:space="preserve"> </w:t>
      </w:r>
      <w:r>
        <w:rPr>
          <w:sz w:val="32"/>
        </w:rPr>
        <w:t>муассасаларининг корхоналари;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411"/>
        </w:tabs>
        <w:ind w:left="118" w:right="126" w:firstLine="708"/>
        <w:jc w:val="both"/>
        <w:rPr>
          <w:sz w:val="32"/>
        </w:rPr>
      </w:pP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вазифаларни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(Республика</w:t>
      </w:r>
      <w:r>
        <w:rPr>
          <w:spacing w:val="-77"/>
          <w:sz w:val="32"/>
        </w:rPr>
        <w:t xml:space="preserve"> </w:t>
      </w:r>
      <w:r>
        <w:rPr>
          <w:sz w:val="32"/>
        </w:rPr>
        <w:t>махсус</w:t>
      </w:r>
      <w:r>
        <w:rPr>
          <w:spacing w:val="1"/>
          <w:sz w:val="32"/>
        </w:rPr>
        <w:t xml:space="preserve"> </w:t>
      </w:r>
      <w:r>
        <w:rPr>
          <w:sz w:val="32"/>
        </w:rPr>
        <w:t>алоқа</w:t>
      </w:r>
      <w:r>
        <w:rPr>
          <w:spacing w:val="1"/>
          <w:sz w:val="32"/>
        </w:rPr>
        <w:t xml:space="preserve"> </w:t>
      </w:r>
      <w:r>
        <w:rPr>
          <w:sz w:val="32"/>
        </w:rPr>
        <w:t>узели,</w:t>
      </w:r>
      <w:r>
        <w:rPr>
          <w:spacing w:val="1"/>
          <w:sz w:val="32"/>
        </w:rPr>
        <w:t xml:space="preserve"> </w:t>
      </w:r>
      <w:r>
        <w:rPr>
          <w:sz w:val="32"/>
        </w:rPr>
        <w:t>15361</w:t>
      </w:r>
      <w:r>
        <w:rPr>
          <w:spacing w:val="1"/>
          <w:sz w:val="32"/>
        </w:rPr>
        <w:t xml:space="preserve"> </w:t>
      </w:r>
      <w:r>
        <w:rPr>
          <w:sz w:val="32"/>
        </w:rPr>
        <w:t>рақамли</w:t>
      </w:r>
      <w:r>
        <w:rPr>
          <w:spacing w:val="1"/>
          <w:sz w:val="32"/>
        </w:rPr>
        <w:t xml:space="preserve"> </w:t>
      </w:r>
      <w:r>
        <w:rPr>
          <w:sz w:val="32"/>
        </w:rPr>
        <w:t>Ҳарбий</w:t>
      </w:r>
      <w:r>
        <w:rPr>
          <w:spacing w:val="1"/>
          <w:sz w:val="32"/>
        </w:rPr>
        <w:t xml:space="preserve"> </w:t>
      </w:r>
      <w:r>
        <w:rPr>
          <w:sz w:val="32"/>
        </w:rPr>
        <w:t>қисм,</w:t>
      </w:r>
      <w:r>
        <w:rPr>
          <w:spacing w:val="1"/>
          <w:sz w:val="32"/>
        </w:rPr>
        <w:t xml:space="preserve"> </w:t>
      </w:r>
      <w:r>
        <w:rPr>
          <w:sz w:val="32"/>
        </w:rPr>
        <w:t>Электромагнит</w:t>
      </w:r>
      <w:r>
        <w:rPr>
          <w:spacing w:val="1"/>
          <w:sz w:val="32"/>
        </w:rPr>
        <w:t xml:space="preserve"> </w:t>
      </w:r>
      <w:r>
        <w:rPr>
          <w:sz w:val="32"/>
        </w:rPr>
        <w:t>мослик маркази);</w:t>
      </w:r>
    </w:p>
    <w:p w:rsidR="0060601F" w:rsidRDefault="00670D55">
      <w:pPr>
        <w:pStyle w:val="a5"/>
        <w:numPr>
          <w:ilvl w:val="0"/>
          <w:numId w:val="79"/>
        </w:numPr>
        <w:tabs>
          <w:tab w:val="left" w:pos="1338"/>
        </w:tabs>
        <w:spacing w:before="2"/>
        <w:ind w:left="1337" w:hanging="510"/>
        <w:jc w:val="both"/>
        <w:rPr>
          <w:sz w:val="32"/>
        </w:rPr>
      </w:pPr>
      <w:r>
        <w:rPr>
          <w:sz w:val="32"/>
        </w:rPr>
        <w:t>қабристонлар.</w:t>
      </w:r>
    </w:p>
    <w:p w:rsidR="0060601F" w:rsidRDefault="00670D55">
      <w:pPr>
        <w:pStyle w:val="a3"/>
        <w:spacing w:before="0"/>
        <w:ind w:left="119" w:right="124"/>
      </w:pPr>
      <w:r>
        <w:t>Қуйидаги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тасарруфид</w:t>
      </w:r>
      <w:r>
        <w:t>ан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қарорига биноан амалга</w:t>
      </w:r>
      <w:r>
        <w:rPr>
          <w:spacing w:val="1"/>
        </w:rPr>
        <w:t xml:space="preserve"> </w:t>
      </w:r>
      <w:r>
        <w:t>оширилади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78"/>
        </w:numPr>
        <w:tabs>
          <w:tab w:val="left" w:pos="1258"/>
        </w:tabs>
        <w:spacing w:before="74"/>
        <w:ind w:right="129" w:firstLine="708"/>
        <w:jc w:val="both"/>
        <w:rPr>
          <w:sz w:val="32"/>
        </w:rPr>
      </w:pPr>
      <w:r>
        <w:rPr>
          <w:sz w:val="32"/>
        </w:rPr>
        <w:lastRenderedPageBreak/>
        <w:t>асосий</w:t>
      </w:r>
      <w:r>
        <w:rPr>
          <w:spacing w:val="1"/>
          <w:sz w:val="32"/>
        </w:rPr>
        <w:t xml:space="preserve"> </w:t>
      </w:r>
      <w:r>
        <w:rPr>
          <w:sz w:val="32"/>
        </w:rPr>
        <w:t>фондларининг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баланс</w:t>
      </w:r>
      <w:r>
        <w:rPr>
          <w:spacing w:val="1"/>
          <w:sz w:val="32"/>
        </w:rPr>
        <w:t xml:space="preserve"> </w:t>
      </w:r>
      <w:r>
        <w:rPr>
          <w:sz w:val="32"/>
        </w:rPr>
        <w:t>қиймати</w:t>
      </w:r>
      <w:r>
        <w:rPr>
          <w:spacing w:val="1"/>
          <w:sz w:val="32"/>
        </w:rPr>
        <w:t xml:space="preserve"> </w:t>
      </w:r>
      <w:r>
        <w:rPr>
          <w:sz w:val="32"/>
        </w:rPr>
        <w:t>(2005</w:t>
      </w:r>
      <w:r>
        <w:rPr>
          <w:spacing w:val="1"/>
          <w:sz w:val="32"/>
        </w:rPr>
        <w:t xml:space="preserve"> </w:t>
      </w:r>
      <w:r>
        <w:rPr>
          <w:sz w:val="32"/>
        </w:rPr>
        <w:t>йил</w:t>
      </w:r>
      <w:r>
        <w:rPr>
          <w:spacing w:val="1"/>
          <w:sz w:val="32"/>
        </w:rPr>
        <w:t xml:space="preserve"> </w:t>
      </w:r>
      <w:r>
        <w:rPr>
          <w:sz w:val="32"/>
        </w:rPr>
        <w:t>1</w:t>
      </w:r>
      <w:r>
        <w:rPr>
          <w:spacing w:val="1"/>
          <w:sz w:val="32"/>
        </w:rPr>
        <w:t xml:space="preserve"> </w:t>
      </w:r>
      <w:r>
        <w:rPr>
          <w:sz w:val="32"/>
        </w:rPr>
        <w:t>январь</w:t>
      </w:r>
      <w:r>
        <w:rPr>
          <w:spacing w:val="-77"/>
          <w:sz w:val="32"/>
        </w:rPr>
        <w:t xml:space="preserve"> </w:t>
      </w:r>
      <w:r>
        <w:rPr>
          <w:sz w:val="32"/>
        </w:rPr>
        <w:t>ҳолатига кўра) бир</w:t>
      </w:r>
      <w:r>
        <w:rPr>
          <w:spacing w:val="1"/>
          <w:sz w:val="32"/>
        </w:rPr>
        <w:t xml:space="preserve"> </w:t>
      </w:r>
      <w:r>
        <w:rPr>
          <w:sz w:val="32"/>
        </w:rPr>
        <w:t>миллиард сўмдан</w:t>
      </w:r>
      <w:r>
        <w:rPr>
          <w:spacing w:val="1"/>
          <w:sz w:val="32"/>
        </w:rPr>
        <w:t xml:space="preserve"> </w:t>
      </w:r>
      <w:r>
        <w:rPr>
          <w:sz w:val="32"/>
        </w:rPr>
        <w:t>ортиқ 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236"/>
        </w:tabs>
        <w:ind w:left="113" w:right="129" w:firstLine="709"/>
        <w:jc w:val="both"/>
        <w:rPr>
          <w:sz w:val="32"/>
        </w:rPr>
      </w:pPr>
      <w:r>
        <w:rPr>
          <w:sz w:val="32"/>
        </w:rPr>
        <w:t>қимматбаҳо, нодир металлар, қимматбаҳо тошларни кавлаб</w:t>
      </w:r>
      <w:r>
        <w:rPr>
          <w:spacing w:val="1"/>
          <w:sz w:val="32"/>
        </w:rPr>
        <w:t xml:space="preserve"> </w:t>
      </w:r>
      <w:r>
        <w:rPr>
          <w:sz w:val="32"/>
        </w:rPr>
        <w:t>олиш ҳамда</w:t>
      </w:r>
      <w:r>
        <w:rPr>
          <w:spacing w:val="1"/>
          <w:sz w:val="32"/>
        </w:rPr>
        <w:t xml:space="preserve"> </w:t>
      </w:r>
      <w:r>
        <w:rPr>
          <w:sz w:val="32"/>
        </w:rPr>
        <w:t>қайта ишлаш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224"/>
        </w:tabs>
        <w:ind w:left="113" w:right="128" w:firstLine="709"/>
        <w:jc w:val="both"/>
        <w:rPr>
          <w:sz w:val="32"/>
        </w:rPr>
      </w:pPr>
      <w:r>
        <w:rPr>
          <w:sz w:val="32"/>
        </w:rPr>
        <w:t>саноатнинг таянч тармоқлари: ёқилғи-энергетика, кончилик,</w:t>
      </w:r>
      <w:r>
        <w:rPr>
          <w:spacing w:val="1"/>
          <w:sz w:val="32"/>
        </w:rPr>
        <w:t xml:space="preserve"> </w:t>
      </w:r>
      <w:r>
        <w:rPr>
          <w:sz w:val="32"/>
        </w:rPr>
        <w:t>машинасозлик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пахтани</w:t>
      </w:r>
      <w:r>
        <w:rPr>
          <w:spacing w:val="1"/>
          <w:sz w:val="32"/>
        </w:rPr>
        <w:t xml:space="preserve"> </w:t>
      </w:r>
      <w:r>
        <w:rPr>
          <w:sz w:val="32"/>
        </w:rPr>
        <w:t>қайта</w:t>
      </w:r>
      <w:r>
        <w:rPr>
          <w:spacing w:val="1"/>
          <w:sz w:val="32"/>
        </w:rPr>
        <w:t xml:space="preserve"> </w:t>
      </w:r>
      <w:r>
        <w:rPr>
          <w:sz w:val="32"/>
        </w:rPr>
        <w:t>ишлаш</w:t>
      </w:r>
      <w:r>
        <w:rPr>
          <w:spacing w:val="81"/>
          <w:sz w:val="32"/>
        </w:rPr>
        <w:t xml:space="preserve"> </w:t>
      </w:r>
      <w:r>
        <w:rPr>
          <w:sz w:val="32"/>
        </w:rPr>
        <w:t>мажмуаларининг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 ва ташкилотлари. Нефть, газ ва кўмир қазиб ч</w:t>
      </w:r>
      <w:r>
        <w:rPr>
          <w:sz w:val="32"/>
        </w:rPr>
        <w:t>иқариш,</w:t>
      </w:r>
      <w:r>
        <w:rPr>
          <w:spacing w:val="1"/>
          <w:sz w:val="32"/>
        </w:rPr>
        <w:t xml:space="preserve"> </w:t>
      </w:r>
      <w:r>
        <w:rPr>
          <w:sz w:val="32"/>
        </w:rPr>
        <w:t>қудуқлар бурғулаш корхоналари ва ташкилотлари. Магистрал нефть</w:t>
      </w:r>
      <w:r>
        <w:rPr>
          <w:spacing w:val="1"/>
          <w:sz w:val="32"/>
        </w:rPr>
        <w:t xml:space="preserve"> </w:t>
      </w:r>
      <w:r>
        <w:rPr>
          <w:sz w:val="32"/>
        </w:rPr>
        <w:t>қувурлари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газ</w:t>
      </w:r>
      <w:r>
        <w:rPr>
          <w:spacing w:val="1"/>
          <w:sz w:val="32"/>
        </w:rPr>
        <w:t xml:space="preserve"> </w:t>
      </w:r>
      <w:r>
        <w:rPr>
          <w:sz w:val="32"/>
        </w:rPr>
        <w:t>қувурлари,</w:t>
      </w:r>
      <w:r>
        <w:rPr>
          <w:spacing w:val="1"/>
          <w:sz w:val="32"/>
        </w:rPr>
        <w:t xml:space="preserve"> </w:t>
      </w:r>
      <w:r>
        <w:rPr>
          <w:sz w:val="32"/>
        </w:rPr>
        <w:t>нефть</w:t>
      </w:r>
      <w:r>
        <w:rPr>
          <w:spacing w:val="1"/>
          <w:sz w:val="32"/>
        </w:rPr>
        <w:t xml:space="preserve"> </w:t>
      </w:r>
      <w:r>
        <w:rPr>
          <w:sz w:val="32"/>
        </w:rPr>
        <w:t>маҳсулотларини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оқизма</w:t>
      </w:r>
      <w:r>
        <w:rPr>
          <w:spacing w:val="1"/>
          <w:sz w:val="32"/>
        </w:rPr>
        <w:t xml:space="preserve"> </w:t>
      </w:r>
      <w:r>
        <w:rPr>
          <w:sz w:val="32"/>
        </w:rPr>
        <w:t>ҳолда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қувурлар,</w:t>
      </w:r>
      <w:r>
        <w:rPr>
          <w:spacing w:val="1"/>
          <w:sz w:val="32"/>
        </w:rPr>
        <w:t xml:space="preserve"> </w:t>
      </w:r>
      <w:r>
        <w:rPr>
          <w:sz w:val="32"/>
        </w:rPr>
        <w:t>электр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иссиқлик</w:t>
      </w:r>
      <w:r>
        <w:rPr>
          <w:spacing w:val="1"/>
          <w:sz w:val="32"/>
        </w:rPr>
        <w:t xml:space="preserve"> </w:t>
      </w:r>
      <w:r>
        <w:rPr>
          <w:sz w:val="32"/>
        </w:rPr>
        <w:t>ҳосил</w:t>
      </w:r>
      <w:r>
        <w:rPr>
          <w:spacing w:val="1"/>
          <w:sz w:val="32"/>
        </w:rPr>
        <w:t xml:space="preserve"> </w:t>
      </w:r>
      <w:r>
        <w:rPr>
          <w:sz w:val="32"/>
        </w:rPr>
        <w:t>қилувчи</w:t>
      </w:r>
      <w:r>
        <w:rPr>
          <w:spacing w:val="1"/>
          <w:sz w:val="32"/>
        </w:rPr>
        <w:t xml:space="preserve"> </w:t>
      </w:r>
      <w:r>
        <w:rPr>
          <w:sz w:val="32"/>
        </w:rPr>
        <w:t>станциялар ва ҳудудий қозонхоналар, тизим ҳосил этадиган элект</w:t>
      </w:r>
      <w:r>
        <w:rPr>
          <w:sz w:val="32"/>
        </w:rPr>
        <w:t>р</w:t>
      </w:r>
      <w:r>
        <w:rPr>
          <w:spacing w:val="1"/>
          <w:sz w:val="32"/>
        </w:rPr>
        <w:t xml:space="preserve"> </w:t>
      </w:r>
      <w:r>
        <w:rPr>
          <w:sz w:val="32"/>
        </w:rPr>
        <w:t>тармоқлари.</w:t>
      </w:r>
      <w:r>
        <w:rPr>
          <w:spacing w:val="1"/>
          <w:sz w:val="32"/>
        </w:rPr>
        <w:t xml:space="preserve"> </w:t>
      </w:r>
      <w:r>
        <w:rPr>
          <w:sz w:val="32"/>
        </w:rPr>
        <w:t>Автомобилларга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ёнилғи</w:t>
      </w:r>
      <w:r>
        <w:rPr>
          <w:spacing w:val="1"/>
          <w:sz w:val="32"/>
        </w:rPr>
        <w:t xml:space="preserve"> </w:t>
      </w:r>
      <w:r>
        <w:rPr>
          <w:sz w:val="32"/>
        </w:rPr>
        <w:t>қуйиш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газ</w:t>
      </w:r>
      <w:r>
        <w:rPr>
          <w:spacing w:val="1"/>
          <w:sz w:val="32"/>
        </w:rPr>
        <w:t xml:space="preserve"> </w:t>
      </w:r>
      <w:r>
        <w:rPr>
          <w:sz w:val="32"/>
        </w:rPr>
        <w:t>тўлдириш</w:t>
      </w:r>
      <w:r>
        <w:rPr>
          <w:spacing w:val="1"/>
          <w:sz w:val="32"/>
        </w:rPr>
        <w:t xml:space="preserve"> </w:t>
      </w:r>
      <w:r>
        <w:rPr>
          <w:sz w:val="32"/>
        </w:rPr>
        <w:t>станциялари;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223"/>
        </w:tabs>
        <w:spacing w:before="4"/>
        <w:ind w:left="116" w:right="127" w:firstLine="708"/>
        <w:jc w:val="both"/>
        <w:rPr>
          <w:sz w:val="32"/>
        </w:rPr>
      </w:pPr>
      <w:r>
        <w:rPr>
          <w:sz w:val="32"/>
        </w:rPr>
        <w:t>кимё корхоналари (гербицидлар, минерал ўғитлар, синтетик</w:t>
      </w:r>
      <w:r>
        <w:rPr>
          <w:spacing w:val="1"/>
          <w:sz w:val="32"/>
        </w:rPr>
        <w:t xml:space="preserve"> </w:t>
      </w:r>
      <w:r>
        <w:rPr>
          <w:sz w:val="32"/>
        </w:rPr>
        <w:t>толалар,</w:t>
      </w:r>
      <w:r>
        <w:rPr>
          <w:spacing w:val="1"/>
          <w:sz w:val="32"/>
        </w:rPr>
        <w:t xml:space="preserve"> </w:t>
      </w:r>
      <w:r>
        <w:rPr>
          <w:sz w:val="32"/>
        </w:rPr>
        <w:t>қишлоқ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хўжалиги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зараркунандаларига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қарши</w:t>
      </w:r>
      <w:r>
        <w:rPr>
          <w:spacing w:val="1"/>
          <w:sz w:val="32"/>
        </w:rPr>
        <w:t xml:space="preserve"> </w:t>
      </w:r>
      <w:r>
        <w:rPr>
          <w:sz w:val="32"/>
        </w:rPr>
        <w:t>курашда</w:t>
      </w:r>
      <w:r>
        <w:rPr>
          <w:spacing w:val="1"/>
          <w:sz w:val="32"/>
        </w:rPr>
        <w:t xml:space="preserve"> </w:t>
      </w:r>
      <w:r>
        <w:rPr>
          <w:sz w:val="32"/>
        </w:rPr>
        <w:t>ишлатиладиган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заҳарли</w:t>
      </w:r>
      <w:r>
        <w:rPr>
          <w:spacing w:val="1"/>
          <w:sz w:val="32"/>
        </w:rPr>
        <w:t xml:space="preserve"> </w:t>
      </w:r>
      <w:r>
        <w:rPr>
          <w:sz w:val="32"/>
        </w:rPr>
        <w:t>кимёвий</w:t>
      </w:r>
      <w:r>
        <w:rPr>
          <w:spacing w:val="1"/>
          <w:sz w:val="32"/>
        </w:rPr>
        <w:t xml:space="preserve"> </w:t>
      </w:r>
      <w:r>
        <w:rPr>
          <w:sz w:val="32"/>
        </w:rPr>
        <w:t>дорилар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кабиларни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-77"/>
          <w:sz w:val="32"/>
        </w:rPr>
        <w:t xml:space="preserve"> </w:t>
      </w:r>
      <w:r>
        <w:rPr>
          <w:sz w:val="32"/>
        </w:rPr>
        <w:t>чиқариш);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437"/>
        </w:tabs>
        <w:spacing w:before="2"/>
        <w:ind w:left="116" w:right="127" w:firstLine="709"/>
        <w:jc w:val="both"/>
        <w:rPr>
          <w:sz w:val="32"/>
        </w:rPr>
      </w:pPr>
      <w:r>
        <w:rPr>
          <w:sz w:val="32"/>
        </w:rPr>
        <w:t>фармацевтика</w:t>
      </w:r>
      <w:r>
        <w:rPr>
          <w:spacing w:val="1"/>
          <w:sz w:val="32"/>
        </w:rPr>
        <w:t xml:space="preserve"> </w:t>
      </w:r>
      <w:r>
        <w:rPr>
          <w:sz w:val="32"/>
        </w:rPr>
        <w:t>саноати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тиббий-биологик</w:t>
      </w:r>
      <w:r>
        <w:rPr>
          <w:spacing w:val="1"/>
          <w:sz w:val="32"/>
        </w:rPr>
        <w:t xml:space="preserve"> </w:t>
      </w:r>
      <w:r>
        <w:rPr>
          <w:sz w:val="32"/>
        </w:rPr>
        <w:t>дори-</w:t>
      </w:r>
      <w:r>
        <w:rPr>
          <w:spacing w:val="1"/>
          <w:sz w:val="32"/>
        </w:rPr>
        <w:t xml:space="preserve"> </w:t>
      </w:r>
      <w:r>
        <w:rPr>
          <w:sz w:val="32"/>
        </w:rPr>
        <w:t>дармонлар саноати корхоналари;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201"/>
        </w:tabs>
        <w:ind w:left="116" w:right="127" w:firstLine="708"/>
        <w:jc w:val="both"/>
        <w:rPr>
          <w:sz w:val="32"/>
        </w:rPr>
      </w:pPr>
      <w:r>
        <w:rPr>
          <w:sz w:val="32"/>
        </w:rPr>
        <w:t>электр алоқаси корхоналари, телевизион, радио қабул 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ва радио узатиш марказлари ҳамда уларнинг муҳандислик иншоот-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32"/>
        </w:tabs>
        <w:spacing w:before="2"/>
        <w:ind w:left="117" w:right="126" w:firstLine="708"/>
        <w:jc w:val="both"/>
        <w:rPr>
          <w:sz w:val="32"/>
        </w:rPr>
      </w:pPr>
      <w:r>
        <w:rPr>
          <w:sz w:val="32"/>
        </w:rPr>
        <w:t>ракета-космик</w:t>
      </w:r>
      <w:r>
        <w:rPr>
          <w:spacing w:val="1"/>
          <w:sz w:val="32"/>
        </w:rPr>
        <w:t xml:space="preserve"> </w:t>
      </w:r>
      <w:r>
        <w:rPr>
          <w:sz w:val="32"/>
        </w:rPr>
        <w:t>мажмуалари,</w:t>
      </w:r>
      <w:r>
        <w:rPr>
          <w:spacing w:val="1"/>
          <w:sz w:val="32"/>
        </w:rPr>
        <w:t xml:space="preserve"> </w:t>
      </w:r>
      <w:r>
        <w:rPr>
          <w:sz w:val="32"/>
        </w:rPr>
        <w:t>алоқа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бошқариш</w:t>
      </w:r>
      <w:r>
        <w:rPr>
          <w:spacing w:val="1"/>
          <w:sz w:val="32"/>
        </w:rPr>
        <w:t xml:space="preserve"> </w:t>
      </w:r>
      <w:r>
        <w:rPr>
          <w:sz w:val="32"/>
        </w:rPr>
        <w:t>воситаларини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чиқиш,</w:t>
      </w:r>
      <w:r>
        <w:rPr>
          <w:spacing w:val="1"/>
          <w:sz w:val="32"/>
        </w:rPr>
        <w:t xml:space="preserve"> </w:t>
      </w:r>
      <w:r>
        <w:rPr>
          <w:sz w:val="32"/>
        </w:rPr>
        <w:t>тайёрлаш,</w:t>
      </w:r>
      <w:r>
        <w:rPr>
          <w:spacing w:val="1"/>
          <w:sz w:val="32"/>
        </w:rPr>
        <w:t xml:space="preserve"> </w:t>
      </w:r>
      <w:r>
        <w:rPr>
          <w:sz w:val="32"/>
        </w:rPr>
        <w:t>таъмирлаш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реализация қилишни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 оширувчи</w:t>
      </w:r>
      <w:r>
        <w:rPr>
          <w:spacing w:val="2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176"/>
        </w:tabs>
        <w:ind w:left="1175" w:hanging="349"/>
        <w:jc w:val="both"/>
        <w:rPr>
          <w:sz w:val="32"/>
        </w:rPr>
      </w:pPr>
      <w:r>
        <w:rPr>
          <w:sz w:val="32"/>
        </w:rPr>
        <w:t>матбаа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 ва</w:t>
      </w:r>
      <w:r>
        <w:rPr>
          <w:spacing w:val="2"/>
          <w:sz w:val="32"/>
        </w:rPr>
        <w:t xml:space="preserve"> </w:t>
      </w:r>
      <w:r>
        <w:rPr>
          <w:sz w:val="32"/>
        </w:rPr>
        <w:t>нашриётлар;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176"/>
        </w:tabs>
        <w:ind w:left="1175" w:hanging="349"/>
        <w:jc w:val="both"/>
        <w:rPr>
          <w:sz w:val="32"/>
        </w:rPr>
      </w:pPr>
      <w:r>
        <w:rPr>
          <w:sz w:val="32"/>
        </w:rPr>
        <w:t>ахборот ва</w:t>
      </w:r>
      <w:r>
        <w:rPr>
          <w:spacing w:val="2"/>
          <w:sz w:val="32"/>
        </w:rPr>
        <w:t xml:space="preserve"> </w:t>
      </w:r>
      <w:r>
        <w:rPr>
          <w:sz w:val="32"/>
        </w:rPr>
        <w:t>телеграф</w:t>
      </w:r>
      <w:r>
        <w:rPr>
          <w:spacing w:val="1"/>
          <w:sz w:val="32"/>
        </w:rPr>
        <w:t xml:space="preserve"> </w:t>
      </w:r>
      <w:r>
        <w:rPr>
          <w:sz w:val="32"/>
        </w:rPr>
        <w:t>агентликлари;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485"/>
        </w:tabs>
        <w:spacing w:before="0"/>
        <w:ind w:left="118" w:right="124" w:firstLine="708"/>
        <w:jc w:val="both"/>
        <w:rPr>
          <w:sz w:val="32"/>
        </w:rPr>
      </w:pPr>
      <w:r>
        <w:rPr>
          <w:sz w:val="32"/>
        </w:rPr>
        <w:t>шифрлашда</w:t>
      </w:r>
      <w:r>
        <w:rPr>
          <w:spacing w:val="1"/>
          <w:sz w:val="32"/>
        </w:rPr>
        <w:t xml:space="preserve"> </w:t>
      </w:r>
      <w:r>
        <w:rPr>
          <w:sz w:val="32"/>
        </w:rPr>
        <w:t>ишлатиладиган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техникани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чиқариш,</w:t>
      </w:r>
      <w:r>
        <w:rPr>
          <w:spacing w:val="1"/>
          <w:sz w:val="32"/>
        </w:rPr>
        <w:t xml:space="preserve"> </w:t>
      </w:r>
      <w:r>
        <w:rPr>
          <w:sz w:val="32"/>
        </w:rPr>
        <w:t>таъмирлаш,</w:t>
      </w:r>
      <w:r>
        <w:rPr>
          <w:spacing w:val="1"/>
          <w:sz w:val="32"/>
        </w:rPr>
        <w:t xml:space="preserve"> </w:t>
      </w:r>
      <w:r>
        <w:rPr>
          <w:sz w:val="32"/>
        </w:rPr>
        <w:t>реализация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-77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 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542"/>
        </w:tabs>
        <w:ind w:left="119" w:right="124" w:firstLine="709"/>
        <w:jc w:val="both"/>
        <w:rPr>
          <w:sz w:val="32"/>
        </w:rPr>
      </w:pPr>
      <w:r>
        <w:rPr>
          <w:sz w:val="32"/>
        </w:rPr>
        <w:t>стандартлаштириш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метрология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43"/>
        </w:tabs>
        <w:ind w:left="119" w:right="122" w:firstLine="708"/>
        <w:jc w:val="both"/>
        <w:rPr>
          <w:sz w:val="32"/>
        </w:rPr>
      </w:pPr>
      <w:r>
        <w:rPr>
          <w:sz w:val="32"/>
        </w:rPr>
        <w:t>таваккалчилик хавфи юқори бўлган объектлар ҳамда ички ва</w:t>
      </w:r>
      <w:r>
        <w:rPr>
          <w:spacing w:val="-77"/>
          <w:sz w:val="32"/>
        </w:rPr>
        <w:t xml:space="preserve"> </w:t>
      </w:r>
      <w:r>
        <w:rPr>
          <w:sz w:val="32"/>
        </w:rPr>
        <w:t>ташқи хавф-хатари бор ишлаб чиқариш объектлари (ушбу м</w:t>
      </w:r>
      <w:r>
        <w:rPr>
          <w:sz w:val="32"/>
        </w:rPr>
        <w:t>одданинг</w:t>
      </w:r>
      <w:r>
        <w:rPr>
          <w:spacing w:val="1"/>
          <w:sz w:val="32"/>
        </w:rPr>
        <w:t xml:space="preserve"> </w:t>
      </w:r>
      <w:r>
        <w:rPr>
          <w:sz w:val="32"/>
        </w:rPr>
        <w:t>2-банди</w:t>
      </w:r>
      <w:r>
        <w:rPr>
          <w:spacing w:val="1"/>
          <w:sz w:val="32"/>
        </w:rPr>
        <w:t xml:space="preserve"> </w:t>
      </w:r>
      <w:r>
        <w:rPr>
          <w:sz w:val="32"/>
        </w:rPr>
        <w:t>12-кичик</w:t>
      </w:r>
      <w:r>
        <w:rPr>
          <w:spacing w:val="1"/>
          <w:sz w:val="32"/>
        </w:rPr>
        <w:t xml:space="preserve"> </w:t>
      </w:r>
      <w:r>
        <w:rPr>
          <w:sz w:val="32"/>
        </w:rPr>
        <w:t>бандида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кўрсатиб</w:t>
      </w:r>
      <w:r>
        <w:rPr>
          <w:spacing w:val="1"/>
          <w:sz w:val="32"/>
        </w:rPr>
        <w:t xml:space="preserve"> </w:t>
      </w:r>
      <w:r>
        <w:rPr>
          <w:sz w:val="32"/>
        </w:rPr>
        <w:t>ўтилган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бундан</w:t>
      </w:r>
      <w:r>
        <w:rPr>
          <w:spacing w:val="1"/>
          <w:sz w:val="32"/>
        </w:rPr>
        <w:t xml:space="preserve"> </w:t>
      </w:r>
      <w:r>
        <w:rPr>
          <w:sz w:val="32"/>
        </w:rPr>
        <w:t>мустасно)</w:t>
      </w:r>
      <w:r>
        <w:rPr>
          <w:spacing w:val="1"/>
          <w:sz w:val="32"/>
        </w:rPr>
        <w:t xml:space="preserve"> </w:t>
      </w:r>
      <w:r>
        <w:rPr>
          <w:sz w:val="32"/>
        </w:rPr>
        <w:t>қуриш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фойдаланишни,</w:t>
      </w:r>
      <w:r>
        <w:rPr>
          <w:spacing w:val="81"/>
          <w:sz w:val="32"/>
        </w:rPr>
        <w:t xml:space="preserve"> </w:t>
      </w:r>
      <w:r>
        <w:rPr>
          <w:sz w:val="32"/>
        </w:rPr>
        <w:t>улар</w:t>
      </w:r>
      <w:r>
        <w:rPr>
          <w:spacing w:val="8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ускуналар,</w:t>
      </w:r>
      <w:r>
        <w:rPr>
          <w:spacing w:val="1"/>
          <w:sz w:val="32"/>
        </w:rPr>
        <w:t xml:space="preserve"> </w:t>
      </w:r>
      <w:r>
        <w:rPr>
          <w:sz w:val="32"/>
        </w:rPr>
        <w:t>назорат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фалокатларнинг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олдини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-77"/>
          <w:sz w:val="32"/>
        </w:rPr>
        <w:t xml:space="preserve"> </w:t>
      </w:r>
      <w:r>
        <w:rPr>
          <w:sz w:val="32"/>
        </w:rPr>
        <w:t>тизимларини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тайёрлашни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78"/>
        </w:numPr>
        <w:tabs>
          <w:tab w:val="left" w:pos="1522"/>
        </w:tabs>
        <w:spacing w:before="74"/>
        <w:ind w:right="129" w:firstLine="708"/>
        <w:jc w:val="both"/>
        <w:rPr>
          <w:sz w:val="32"/>
        </w:rPr>
      </w:pPr>
      <w:r>
        <w:rPr>
          <w:sz w:val="32"/>
        </w:rPr>
        <w:lastRenderedPageBreak/>
        <w:t>ёнғинга</w:t>
      </w:r>
      <w:r>
        <w:rPr>
          <w:spacing w:val="1"/>
          <w:sz w:val="32"/>
        </w:rPr>
        <w:t xml:space="preserve"> </w:t>
      </w:r>
      <w:r>
        <w:rPr>
          <w:sz w:val="32"/>
        </w:rPr>
        <w:t>қарши</w:t>
      </w:r>
      <w:r>
        <w:rPr>
          <w:spacing w:val="1"/>
          <w:sz w:val="32"/>
        </w:rPr>
        <w:t xml:space="preserve"> </w:t>
      </w:r>
      <w:r>
        <w:rPr>
          <w:sz w:val="32"/>
        </w:rPr>
        <w:t>автоматика</w:t>
      </w:r>
      <w:r>
        <w:rPr>
          <w:spacing w:val="1"/>
          <w:sz w:val="32"/>
        </w:rPr>
        <w:t xml:space="preserve"> </w:t>
      </w:r>
      <w:r>
        <w:rPr>
          <w:sz w:val="32"/>
        </w:rPr>
        <w:t>воситаларини,</w:t>
      </w:r>
      <w:r>
        <w:rPr>
          <w:spacing w:val="1"/>
          <w:sz w:val="32"/>
        </w:rPr>
        <w:t xml:space="preserve"> </w:t>
      </w:r>
      <w:r>
        <w:rPr>
          <w:sz w:val="32"/>
        </w:rPr>
        <w:t>қўриқловчи,</w:t>
      </w:r>
      <w:r>
        <w:rPr>
          <w:spacing w:val="1"/>
          <w:sz w:val="32"/>
        </w:rPr>
        <w:t xml:space="preserve"> </w:t>
      </w:r>
      <w:r>
        <w:rPr>
          <w:sz w:val="32"/>
        </w:rPr>
        <w:t>ёнғиндан</w:t>
      </w:r>
      <w:r>
        <w:rPr>
          <w:spacing w:val="1"/>
          <w:sz w:val="32"/>
        </w:rPr>
        <w:t xml:space="preserve"> </w:t>
      </w:r>
      <w:r>
        <w:rPr>
          <w:sz w:val="32"/>
        </w:rPr>
        <w:t>огоҳлантирувчи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қўриқлаш-ёнғиндан</w:t>
      </w:r>
      <w:r>
        <w:rPr>
          <w:spacing w:val="1"/>
          <w:sz w:val="32"/>
        </w:rPr>
        <w:t xml:space="preserve"> </w:t>
      </w:r>
      <w:r>
        <w:rPr>
          <w:sz w:val="32"/>
        </w:rPr>
        <w:t>огоҳлантиришга</w:t>
      </w:r>
      <w:r>
        <w:rPr>
          <w:spacing w:val="1"/>
          <w:sz w:val="32"/>
        </w:rPr>
        <w:t xml:space="preserve"> </w:t>
      </w:r>
      <w:r>
        <w:rPr>
          <w:sz w:val="32"/>
        </w:rPr>
        <w:t>мўлжалланган сигнал</w:t>
      </w:r>
      <w:r>
        <w:rPr>
          <w:spacing w:val="1"/>
          <w:sz w:val="32"/>
        </w:rPr>
        <w:t xml:space="preserve"> </w:t>
      </w:r>
      <w:r>
        <w:rPr>
          <w:sz w:val="32"/>
        </w:rPr>
        <w:t>бериш</w:t>
      </w:r>
      <w:r>
        <w:rPr>
          <w:spacing w:val="1"/>
          <w:sz w:val="32"/>
        </w:rPr>
        <w:t xml:space="preserve"> </w:t>
      </w:r>
      <w:r>
        <w:rPr>
          <w:sz w:val="32"/>
        </w:rPr>
        <w:t>воситаларини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лойиҳалаш, таъмирлаш,</w:t>
      </w:r>
      <w:r>
        <w:rPr>
          <w:spacing w:val="1"/>
          <w:sz w:val="32"/>
        </w:rPr>
        <w:t xml:space="preserve"> </w:t>
      </w:r>
      <w:r>
        <w:rPr>
          <w:sz w:val="32"/>
        </w:rPr>
        <w:t>монтаж</w:t>
      </w:r>
      <w:r>
        <w:rPr>
          <w:spacing w:val="1"/>
          <w:sz w:val="32"/>
        </w:rPr>
        <w:t xml:space="preserve"> </w:t>
      </w:r>
      <w:r>
        <w:rPr>
          <w:sz w:val="32"/>
        </w:rPr>
        <w:t>қилиш,</w:t>
      </w:r>
      <w:r>
        <w:rPr>
          <w:spacing w:val="1"/>
          <w:sz w:val="32"/>
        </w:rPr>
        <w:t xml:space="preserve"> </w:t>
      </w:r>
      <w:r>
        <w:rPr>
          <w:sz w:val="32"/>
        </w:rPr>
        <w:t>созлашни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403"/>
        </w:tabs>
        <w:spacing w:before="2" w:line="235" w:lineRule="auto"/>
        <w:ind w:left="113" w:right="130" w:firstLine="710"/>
        <w:jc w:val="both"/>
        <w:rPr>
          <w:sz w:val="32"/>
        </w:rPr>
      </w:pPr>
      <w:r>
        <w:rPr>
          <w:sz w:val="32"/>
        </w:rPr>
        <w:t>сув хўжалиги ҳамда мелиорация тизимларини лойиҳалаш,</w:t>
      </w:r>
      <w:r>
        <w:rPr>
          <w:spacing w:val="1"/>
          <w:sz w:val="32"/>
        </w:rPr>
        <w:t xml:space="preserve"> </w:t>
      </w:r>
      <w:r>
        <w:rPr>
          <w:sz w:val="32"/>
        </w:rPr>
        <w:t>қуриш, таъмирлаш ҳамда улардан фойдаланишни амалга 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 ва ташкилотлар, авария-қутқарув кемалари, гидротехника</w:t>
      </w:r>
      <w:r>
        <w:rPr>
          <w:spacing w:val="-77"/>
          <w:sz w:val="32"/>
        </w:rPr>
        <w:t xml:space="preserve"> </w:t>
      </w:r>
      <w:r>
        <w:rPr>
          <w:sz w:val="32"/>
        </w:rPr>
        <w:t>иншоотларини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техник</w:t>
      </w:r>
      <w:r>
        <w:rPr>
          <w:spacing w:val="1"/>
          <w:sz w:val="32"/>
        </w:rPr>
        <w:t xml:space="preserve"> </w:t>
      </w:r>
      <w:r>
        <w:rPr>
          <w:sz w:val="32"/>
        </w:rPr>
        <w:t>назорат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қилиш кемалари;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740"/>
        </w:tabs>
        <w:spacing w:before="2" w:line="235" w:lineRule="auto"/>
        <w:ind w:left="113" w:right="129" w:firstLine="709"/>
        <w:jc w:val="both"/>
        <w:rPr>
          <w:sz w:val="32"/>
        </w:rPr>
      </w:pPr>
      <w:r>
        <w:rPr>
          <w:sz w:val="32"/>
        </w:rPr>
        <w:t>муҳандислик</w:t>
      </w:r>
      <w:r>
        <w:rPr>
          <w:spacing w:val="1"/>
          <w:sz w:val="32"/>
        </w:rPr>
        <w:t xml:space="preserve"> </w:t>
      </w:r>
      <w:r>
        <w:rPr>
          <w:sz w:val="32"/>
        </w:rPr>
        <w:t>инфратузилмаси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объектлари:</w:t>
      </w:r>
      <w:r>
        <w:rPr>
          <w:spacing w:val="1"/>
          <w:sz w:val="32"/>
        </w:rPr>
        <w:t xml:space="preserve"> </w:t>
      </w:r>
      <w:r>
        <w:rPr>
          <w:sz w:val="32"/>
        </w:rPr>
        <w:t>туман</w:t>
      </w:r>
      <w:r>
        <w:rPr>
          <w:spacing w:val="-77"/>
          <w:sz w:val="32"/>
        </w:rPr>
        <w:t xml:space="preserve"> </w:t>
      </w:r>
      <w:r>
        <w:rPr>
          <w:sz w:val="32"/>
        </w:rPr>
        <w:t>марказлари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шаҳарларнинг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электр,</w:t>
      </w:r>
      <w:r>
        <w:rPr>
          <w:spacing w:val="1"/>
          <w:sz w:val="32"/>
        </w:rPr>
        <w:t xml:space="preserve"> </w:t>
      </w:r>
      <w:r>
        <w:rPr>
          <w:sz w:val="32"/>
        </w:rPr>
        <w:t>иссиқлик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газ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таъминоти,</w:t>
      </w:r>
      <w:r>
        <w:rPr>
          <w:spacing w:val="1"/>
          <w:sz w:val="32"/>
        </w:rPr>
        <w:t xml:space="preserve"> </w:t>
      </w:r>
      <w:r>
        <w:rPr>
          <w:sz w:val="32"/>
        </w:rPr>
        <w:t>водопровод-канализация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хўжалиги,</w:t>
      </w:r>
      <w:r>
        <w:rPr>
          <w:spacing w:val="1"/>
          <w:sz w:val="32"/>
        </w:rPr>
        <w:t xml:space="preserve"> </w:t>
      </w:r>
      <w:r>
        <w:rPr>
          <w:sz w:val="32"/>
        </w:rPr>
        <w:t>ташқи</w:t>
      </w:r>
      <w:r>
        <w:rPr>
          <w:spacing w:val="1"/>
          <w:sz w:val="32"/>
        </w:rPr>
        <w:t xml:space="preserve"> </w:t>
      </w:r>
      <w:r>
        <w:rPr>
          <w:sz w:val="32"/>
        </w:rPr>
        <w:t>ёритиш,</w:t>
      </w:r>
      <w:r>
        <w:rPr>
          <w:spacing w:val="1"/>
          <w:sz w:val="32"/>
        </w:rPr>
        <w:t xml:space="preserve"> </w:t>
      </w:r>
      <w:r>
        <w:rPr>
          <w:sz w:val="32"/>
        </w:rPr>
        <w:t>ташқи</w:t>
      </w:r>
      <w:r>
        <w:rPr>
          <w:spacing w:val="1"/>
          <w:sz w:val="32"/>
        </w:rPr>
        <w:t xml:space="preserve"> </w:t>
      </w:r>
      <w:r>
        <w:rPr>
          <w:sz w:val="32"/>
        </w:rPr>
        <w:t>ободонлаштириш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объектлари,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шунингдек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лойиҳалаш,</w:t>
      </w:r>
      <w:r>
        <w:rPr>
          <w:spacing w:val="1"/>
          <w:sz w:val="32"/>
        </w:rPr>
        <w:t xml:space="preserve"> </w:t>
      </w:r>
      <w:r>
        <w:rPr>
          <w:sz w:val="32"/>
        </w:rPr>
        <w:t>қуриш,</w:t>
      </w:r>
      <w:r>
        <w:rPr>
          <w:spacing w:val="1"/>
          <w:sz w:val="32"/>
        </w:rPr>
        <w:t xml:space="preserve"> </w:t>
      </w:r>
      <w:r>
        <w:rPr>
          <w:sz w:val="32"/>
        </w:rPr>
        <w:t>улардан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кўрсатишни амалга оширувчи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417"/>
        </w:tabs>
        <w:spacing w:before="3" w:line="235" w:lineRule="auto"/>
        <w:ind w:left="113" w:right="130" w:firstLine="709"/>
        <w:jc w:val="both"/>
        <w:rPr>
          <w:sz w:val="32"/>
        </w:rPr>
      </w:pPr>
      <w:r>
        <w:rPr>
          <w:sz w:val="32"/>
        </w:rPr>
        <w:t>темир</w:t>
      </w:r>
      <w:r>
        <w:rPr>
          <w:spacing w:val="1"/>
          <w:sz w:val="32"/>
        </w:rPr>
        <w:t xml:space="preserve"> </w:t>
      </w:r>
      <w:r>
        <w:rPr>
          <w:sz w:val="32"/>
        </w:rPr>
        <w:t>йўл,</w:t>
      </w:r>
      <w:r>
        <w:rPr>
          <w:spacing w:val="1"/>
          <w:sz w:val="32"/>
        </w:rPr>
        <w:t xml:space="preserve"> </w:t>
      </w:r>
      <w:r>
        <w:rPr>
          <w:sz w:val="32"/>
        </w:rPr>
        <w:t>ҳаво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дарё</w:t>
      </w:r>
      <w:r>
        <w:rPr>
          <w:spacing w:val="1"/>
          <w:sz w:val="32"/>
        </w:rPr>
        <w:t xml:space="preserve"> </w:t>
      </w:r>
      <w:r>
        <w:rPr>
          <w:sz w:val="32"/>
        </w:rPr>
        <w:t>транспортида</w:t>
      </w:r>
      <w:r>
        <w:rPr>
          <w:spacing w:val="1"/>
          <w:sz w:val="32"/>
        </w:rPr>
        <w:t xml:space="preserve"> </w:t>
      </w:r>
      <w:r>
        <w:rPr>
          <w:sz w:val="32"/>
        </w:rPr>
        <w:t>йўловчилар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-77"/>
          <w:sz w:val="32"/>
        </w:rPr>
        <w:t xml:space="preserve"> </w:t>
      </w:r>
      <w:r>
        <w:rPr>
          <w:sz w:val="32"/>
        </w:rPr>
        <w:t>юклар</w:t>
      </w:r>
      <w:r>
        <w:rPr>
          <w:spacing w:val="1"/>
          <w:sz w:val="32"/>
        </w:rPr>
        <w:t xml:space="preserve"> </w:t>
      </w:r>
      <w:r>
        <w:rPr>
          <w:sz w:val="32"/>
        </w:rPr>
        <w:t>ташишни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 оширувчи</w:t>
      </w:r>
      <w:r>
        <w:rPr>
          <w:spacing w:val="2"/>
          <w:sz w:val="32"/>
        </w:rPr>
        <w:t xml:space="preserve"> </w:t>
      </w:r>
      <w:r>
        <w:rPr>
          <w:sz w:val="32"/>
        </w:rPr>
        <w:t>корхоналар ва</w:t>
      </w:r>
      <w:r>
        <w:rPr>
          <w:spacing w:val="2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47"/>
        </w:tabs>
        <w:spacing w:line="235" w:lineRule="auto"/>
        <w:ind w:right="128" w:firstLine="709"/>
        <w:jc w:val="both"/>
        <w:rPr>
          <w:sz w:val="32"/>
        </w:rPr>
      </w:pPr>
      <w:r>
        <w:rPr>
          <w:sz w:val="32"/>
        </w:rPr>
        <w:t>шаҳарда йўловчилар ташишни амалга оширувчи корхоналар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98"/>
        </w:tabs>
        <w:spacing w:line="235" w:lineRule="auto"/>
        <w:ind w:right="129" w:firstLine="709"/>
        <w:jc w:val="both"/>
        <w:rPr>
          <w:sz w:val="32"/>
        </w:rPr>
      </w:pPr>
      <w:r>
        <w:rPr>
          <w:sz w:val="32"/>
        </w:rPr>
        <w:t>вазирликлар, давлат қўмиталари, идор</w:t>
      </w:r>
      <w:r>
        <w:rPr>
          <w:sz w:val="32"/>
        </w:rPr>
        <w:t>аларнинг олий, ўрта</w:t>
      </w:r>
      <w:r>
        <w:rPr>
          <w:spacing w:val="1"/>
          <w:sz w:val="32"/>
        </w:rPr>
        <w:t xml:space="preserve"> </w:t>
      </w:r>
      <w:r>
        <w:rPr>
          <w:sz w:val="32"/>
        </w:rPr>
        <w:t>махсус ва касб-ҳунар ўқув юртлари, шунингдек умумтаълим муасса-</w:t>
      </w:r>
      <w:r>
        <w:rPr>
          <w:spacing w:val="1"/>
          <w:sz w:val="32"/>
        </w:rPr>
        <w:t xml:space="preserve"> </w:t>
      </w:r>
      <w:r>
        <w:rPr>
          <w:sz w:val="32"/>
        </w:rPr>
        <w:t>салари;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667"/>
        </w:tabs>
        <w:spacing w:before="2" w:line="235" w:lineRule="auto"/>
        <w:ind w:left="115" w:right="128" w:firstLine="709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Фанлар</w:t>
      </w:r>
      <w:r>
        <w:rPr>
          <w:spacing w:val="1"/>
          <w:sz w:val="32"/>
        </w:rPr>
        <w:t xml:space="preserve"> </w:t>
      </w:r>
      <w:r>
        <w:rPr>
          <w:sz w:val="32"/>
        </w:rPr>
        <w:t>академиясининг,</w:t>
      </w:r>
      <w:r>
        <w:rPr>
          <w:spacing w:val="-77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қишлоқ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хўжалиги</w:t>
      </w:r>
      <w:r>
        <w:rPr>
          <w:spacing w:val="1"/>
          <w:sz w:val="32"/>
        </w:rPr>
        <w:t xml:space="preserve"> </w:t>
      </w:r>
      <w:r>
        <w:rPr>
          <w:sz w:val="32"/>
        </w:rPr>
        <w:t>илмий-ишлаб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</w:t>
      </w:r>
      <w:r>
        <w:rPr>
          <w:spacing w:val="1"/>
          <w:sz w:val="32"/>
        </w:rPr>
        <w:t xml:space="preserve"> </w:t>
      </w:r>
      <w:r>
        <w:rPr>
          <w:sz w:val="32"/>
        </w:rPr>
        <w:t>марказининг</w:t>
      </w:r>
      <w:r>
        <w:rPr>
          <w:spacing w:val="-77"/>
          <w:sz w:val="32"/>
        </w:rPr>
        <w:t xml:space="preserve"> </w:t>
      </w:r>
      <w:r>
        <w:rPr>
          <w:sz w:val="32"/>
        </w:rPr>
        <w:t>ташкилотлари. Давлат илмий марказлари;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58"/>
        </w:tabs>
        <w:spacing w:line="235" w:lineRule="auto"/>
        <w:ind w:left="116" w:right="127" w:firstLine="708"/>
        <w:jc w:val="both"/>
        <w:rPr>
          <w:sz w:val="32"/>
        </w:rPr>
      </w:pPr>
      <w:r>
        <w:rPr>
          <w:sz w:val="32"/>
        </w:rPr>
        <w:t>давлат наслчилик хўжаликлари ва фермалари, от заводлари,</w:t>
      </w:r>
      <w:r>
        <w:rPr>
          <w:spacing w:val="1"/>
          <w:sz w:val="32"/>
        </w:rPr>
        <w:t xml:space="preserve"> </w:t>
      </w:r>
      <w:r>
        <w:rPr>
          <w:sz w:val="32"/>
        </w:rPr>
        <w:t>элита-уруғчилик хўжаликлари, уруғчилик ва селекция станциялари,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 уруғчилик инспекциялари ва қишлоқ хўжалик экинларининг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технологик сифатини баҳолаш лабораториялари, нав синов станция-</w:t>
      </w:r>
      <w:r>
        <w:rPr>
          <w:spacing w:val="1"/>
          <w:sz w:val="32"/>
        </w:rPr>
        <w:t xml:space="preserve"> </w:t>
      </w:r>
      <w:r>
        <w:rPr>
          <w:sz w:val="32"/>
        </w:rPr>
        <w:t>лари ва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z w:val="32"/>
        </w:rPr>
        <w:t>часткалари;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35"/>
        </w:tabs>
        <w:spacing w:before="0" w:line="361" w:lineRule="exact"/>
        <w:ind w:left="1334" w:hanging="510"/>
        <w:jc w:val="both"/>
        <w:rPr>
          <w:sz w:val="32"/>
        </w:rPr>
      </w:pPr>
      <w:r>
        <w:rPr>
          <w:sz w:val="32"/>
        </w:rPr>
        <w:t>почта</w:t>
      </w:r>
      <w:r>
        <w:rPr>
          <w:spacing w:val="2"/>
          <w:sz w:val="32"/>
        </w:rPr>
        <w:t xml:space="preserve"> </w:t>
      </w:r>
      <w:r>
        <w:rPr>
          <w:sz w:val="32"/>
        </w:rPr>
        <w:t>алоқаси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558"/>
        </w:tabs>
        <w:spacing w:before="3" w:line="235" w:lineRule="auto"/>
        <w:ind w:left="117" w:right="126" w:firstLine="708"/>
        <w:jc w:val="both"/>
        <w:rPr>
          <w:sz w:val="32"/>
        </w:rPr>
      </w:pPr>
      <w:r>
        <w:rPr>
          <w:sz w:val="32"/>
        </w:rPr>
        <w:t>ўрмон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хўжалигининг,</w:t>
      </w:r>
      <w:r>
        <w:rPr>
          <w:spacing w:val="1"/>
          <w:sz w:val="32"/>
        </w:rPr>
        <w:t xml:space="preserve"> </w:t>
      </w:r>
      <w:r>
        <w:rPr>
          <w:sz w:val="32"/>
        </w:rPr>
        <w:t>геология,</w:t>
      </w:r>
      <w:r>
        <w:rPr>
          <w:spacing w:val="1"/>
          <w:sz w:val="32"/>
        </w:rPr>
        <w:t xml:space="preserve"> </w:t>
      </w:r>
      <w:r>
        <w:rPr>
          <w:sz w:val="32"/>
        </w:rPr>
        <w:t>картография-геодезия,</w:t>
      </w:r>
      <w:r>
        <w:rPr>
          <w:spacing w:val="1"/>
          <w:sz w:val="32"/>
        </w:rPr>
        <w:t xml:space="preserve"> </w:t>
      </w:r>
      <w:r>
        <w:rPr>
          <w:sz w:val="32"/>
        </w:rPr>
        <w:t>гидрометеорология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ахборот марказлари;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464"/>
        </w:tabs>
        <w:spacing w:line="235" w:lineRule="auto"/>
        <w:ind w:left="117" w:right="125" w:firstLine="709"/>
        <w:jc w:val="both"/>
        <w:rPr>
          <w:sz w:val="32"/>
        </w:rPr>
      </w:pPr>
      <w:r>
        <w:rPr>
          <w:sz w:val="32"/>
        </w:rPr>
        <w:t>саноатнинг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қаттиқ</w:t>
      </w:r>
      <w:r>
        <w:rPr>
          <w:spacing w:val="1"/>
          <w:sz w:val="32"/>
        </w:rPr>
        <w:t xml:space="preserve"> </w:t>
      </w:r>
      <w:r>
        <w:rPr>
          <w:sz w:val="32"/>
        </w:rPr>
        <w:t>чиқиндилари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рўзғор</w:t>
      </w:r>
      <w:r>
        <w:rPr>
          <w:spacing w:val="1"/>
          <w:sz w:val="32"/>
        </w:rPr>
        <w:t xml:space="preserve"> </w:t>
      </w:r>
      <w:r>
        <w:rPr>
          <w:sz w:val="32"/>
        </w:rPr>
        <w:t>чиқиндилари</w:t>
      </w:r>
      <w:r>
        <w:rPr>
          <w:spacing w:val="1"/>
          <w:sz w:val="32"/>
        </w:rPr>
        <w:t xml:space="preserve"> </w:t>
      </w:r>
      <w:r>
        <w:rPr>
          <w:sz w:val="32"/>
        </w:rPr>
        <w:t>кўмиладиган майдонлар, бинолар, иншоотлар ва кўмиш учун керакли</w:t>
      </w:r>
      <w:r>
        <w:rPr>
          <w:spacing w:val="1"/>
          <w:sz w:val="32"/>
        </w:rPr>
        <w:t xml:space="preserve"> </w:t>
      </w:r>
      <w:r>
        <w:rPr>
          <w:sz w:val="32"/>
        </w:rPr>
        <w:t>ускуналар, чорва</w:t>
      </w:r>
      <w:r>
        <w:rPr>
          <w:spacing w:val="1"/>
          <w:sz w:val="32"/>
        </w:rPr>
        <w:t xml:space="preserve"> </w:t>
      </w:r>
      <w:r>
        <w:rPr>
          <w:sz w:val="32"/>
        </w:rPr>
        <w:t>моллар кўмиладиган</w:t>
      </w:r>
      <w:r>
        <w:rPr>
          <w:spacing w:val="-1"/>
          <w:sz w:val="32"/>
        </w:rPr>
        <w:t xml:space="preserve"> </w:t>
      </w:r>
      <w:r>
        <w:rPr>
          <w:sz w:val="32"/>
        </w:rPr>
        <w:t>жойлар;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37"/>
        </w:tabs>
        <w:spacing w:line="235" w:lineRule="auto"/>
        <w:ind w:left="118" w:right="125" w:firstLine="709"/>
        <w:jc w:val="both"/>
        <w:rPr>
          <w:sz w:val="32"/>
        </w:rPr>
      </w:pPr>
      <w:r>
        <w:rPr>
          <w:sz w:val="32"/>
        </w:rPr>
        <w:t>машина синаш станциялари, элеваторлар, музлаткичхоналар,</w:t>
      </w:r>
      <w:r>
        <w:rPr>
          <w:spacing w:val="-77"/>
          <w:sz w:val="32"/>
        </w:rPr>
        <w:t xml:space="preserve"> </w:t>
      </w:r>
      <w:r>
        <w:rPr>
          <w:sz w:val="32"/>
        </w:rPr>
        <w:t>омбор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хўжалиги объектлари;</w:t>
      </w:r>
    </w:p>
    <w:p w:rsidR="0060601F" w:rsidRDefault="0060601F">
      <w:pPr>
        <w:spacing w:line="235" w:lineRule="auto"/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78"/>
        </w:numPr>
        <w:tabs>
          <w:tab w:val="left" w:pos="1357"/>
        </w:tabs>
        <w:spacing w:before="74" w:line="235" w:lineRule="auto"/>
        <w:ind w:right="129" w:firstLine="708"/>
        <w:jc w:val="both"/>
        <w:rPr>
          <w:sz w:val="32"/>
        </w:rPr>
      </w:pPr>
      <w:r>
        <w:rPr>
          <w:sz w:val="32"/>
        </w:rPr>
        <w:lastRenderedPageBreak/>
        <w:t>Ўзбекистон Республикаси ҳудудидан ташқарида жо</w:t>
      </w:r>
      <w:r>
        <w:rPr>
          <w:sz w:val="32"/>
        </w:rPr>
        <w:t>йлашган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 санаторий-курорт хўжаликлари;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418"/>
        </w:tabs>
        <w:spacing w:line="235" w:lineRule="auto"/>
        <w:ind w:right="128" w:firstLine="709"/>
        <w:jc w:val="both"/>
        <w:rPr>
          <w:sz w:val="32"/>
        </w:rPr>
      </w:pPr>
      <w:r>
        <w:rPr>
          <w:sz w:val="32"/>
        </w:rPr>
        <w:t>концерт-томоша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</w:t>
      </w:r>
      <w:r>
        <w:rPr>
          <w:spacing w:val="1"/>
          <w:sz w:val="32"/>
        </w:rPr>
        <w:t xml:space="preserve"> </w:t>
      </w:r>
      <w:r>
        <w:rPr>
          <w:sz w:val="32"/>
        </w:rPr>
        <w:t>муассасаларининг</w:t>
      </w:r>
      <w:r>
        <w:rPr>
          <w:spacing w:val="80"/>
          <w:sz w:val="32"/>
        </w:rPr>
        <w:t xml:space="preserve"> </w:t>
      </w:r>
      <w:r>
        <w:rPr>
          <w:sz w:val="32"/>
        </w:rPr>
        <w:t>корхоналари</w:t>
      </w:r>
      <w:r>
        <w:rPr>
          <w:spacing w:val="-77"/>
          <w:sz w:val="32"/>
        </w:rPr>
        <w:t xml:space="preserve"> </w:t>
      </w:r>
      <w:r>
        <w:rPr>
          <w:sz w:val="32"/>
        </w:rPr>
        <w:t>ва объектлари, кинолаштириш объектлари, шунингдек кутубхоналар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ўқув заллари;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33"/>
        </w:tabs>
        <w:ind w:left="1332" w:hanging="510"/>
        <w:jc w:val="both"/>
        <w:rPr>
          <w:sz w:val="32"/>
        </w:rPr>
      </w:pPr>
      <w:r>
        <w:rPr>
          <w:sz w:val="32"/>
        </w:rPr>
        <w:t>соғлиқни</w:t>
      </w:r>
      <w:r>
        <w:rPr>
          <w:spacing w:val="1"/>
          <w:sz w:val="32"/>
        </w:rPr>
        <w:t xml:space="preserve"> </w:t>
      </w:r>
      <w:r>
        <w:rPr>
          <w:sz w:val="32"/>
        </w:rPr>
        <w:t>сақлаш</w:t>
      </w:r>
      <w:r>
        <w:rPr>
          <w:spacing w:val="1"/>
          <w:sz w:val="32"/>
        </w:rPr>
        <w:t xml:space="preserve"> </w:t>
      </w:r>
      <w:r>
        <w:rPr>
          <w:sz w:val="32"/>
        </w:rPr>
        <w:t>муассасалари;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80"/>
        </w:tabs>
        <w:ind w:right="129" w:firstLine="709"/>
        <w:jc w:val="both"/>
        <w:rPr>
          <w:sz w:val="32"/>
        </w:rPr>
      </w:pPr>
      <w:r>
        <w:rPr>
          <w:sz w:val="32"/>
        </w:rPr>
        <w:t>ветеринария хизмати, ўсимликларни ҳимоя қилиш хизмати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</w:t>
      </w:r>
      <w:r>
        <w:rPr>
          <w:spacing w:val="-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муассасалари;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609"/>
        </w:tabs>
        <w:ind w:right="128" w:firstLine="709"/>
        <w:jc w:val="both"/>
        <w:rPr>
          <w:sz w:val="32"/>
        </w:rPr>
      </w:pPr>
      <w:r>
        <w:rPr>
          <w:sz w:val="32"/>
        </w:rPr>
        <w:t>ногиронлар,</w:t>
      </w:r>
      <w:r>
        <w:rPr>
          <w:spacing w:val="1"/>
          <w:sz w:val="32"/>
        </w:rPr>
        <w:t xml:space="preserve"> </w:t>
      </w:r>
      <w:r>
        <w:rPr>
          <w:sz w:val="32"/>
        </w:rPr>
        <w:t>қариялар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ижтимоий</w:t>
      </w:r>
      <w:r>
        <w:rPr>
          <w:spacing w:val="1"/>
          <w:sz w:val="32"/>
        </w:rPr>
        <w:t xml:space="preserve"> </w:t>
      </w:r>
      <w:r>
        <w:rPr>
          <w:sz w:val="32"/>
        </w:rPr>
        <w:t>жиҳатдан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этилмаган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тоифалари</w:t>
      </w:r>
      <w:r>
        <w:rPr>
          <w:spacing w:val="1"/>
          <w:sz w:val="32"/>
        </w:rPr>
        <w:t xml:space="preserve"> </w:t>
      </w:r>
      <w:r>
        <w:rPr>
          <w:sz w:val="32"/>
        </w:rPr>
        <w:t>қаровда</w:t>
      </w:r>
      <w:r>
        <w:rPr>
          <w:spacing w:val="80"/>
          <w:sz w:val="32"/>
        </w:rPr>
        <w:t xml:space="preserve"> </w:t>
      </w:r>
      <w:r>
        <w:rPr>
          <w:sz w:val="32"/>
        </w:rPr>
        <w:t>бўладиган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уйлар ва</w:t>
      </w:r>
      <w:r>
        <w:rPr>
          <w:spacing w:val="1"/>
          <w:sz w:val="32"/>
        </w:rPr>
        <w:t xml:space="preserve"> </w:t>
      </w:r>
      <w:r>
        <w:rPr>
          <w:sz w:val="32"/>
        </w:rPr>
        <w:t>интернатлар;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338"/>
        </w:tabs>
        <w:ind w:left="115" w:right="129" w:firstLine="708"/>
        <w:jc w:val="both"/>
        <w:rPr>
          <w:sz w:val="32"/>
        </w:rPr>
      </w:pPr>
      <w:r>
        <w:rPr>
          <w:sz w:val="32"/>
        </w:rPr>
        <w:t>болалар, ўсмирлар ва ёшларнинг соғломлаштириш муассаса-</w:t>
      </w:r>
      <w:r>
        <w:rPr>
          <w:spacing w:val="-77"/>
          <w:sz w:val="32"/>
        </w:rPr>
        <w:t xml:space="preserve"> </w:t>
      </w:r>
      <w:r>
        <w:rPr>
          <w:sz w:val="32"/>
        </w:rPr>
        <w:t>лари;</w:t>
      </w:r>
    </w:p>
    <w:p w:rsidR="0060601F" w:rsidRDefault="00670D55">
      <w:pPr>
        <w:pStyle w:val="a5"/>
        <w:numPr>
          <w:ilvl w:val="0"/>
          <w:numId w:val="78"/>
        </w:numPr>
        <w:tabs>
          <w:tab w:val="left" w:pos="1554"/>
        </w:tabs>
        <w:ind w:right="128" w:firstLine="709"/>
        <w:jc w:val="both"/>
        <w:rPr>
          <w:sz w:val="32"/>
        </w:rPr>
      </w:pPr>
      <w:r>
        <w:rPr>
          <w:sz w:val="32"/>
        </w:rPr>
        <w:t>маросимлар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 ва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ташкилотлар.</w:t>
      </w:r>
    </w:p>
    <w:p w:rsidR="0060601F" w:rsidRDefault="00670D55">
      <w:pPr>
        <w:pStyle w:val="a3"/>
        <w:ind w:left="113" w:right="128"/>
      </w:pPr>
      <w:r>
        <w:t>Ўзбекистон Республикаси Президентининг 24 июль 2006 йилда</w:t>
      </w:r>
      <w:r>
        <w:rPr>
          <w:spacing w:val="1"/>
        </w:rPr>
        <w:t xml:space="preserve"> </w:t>
      </w:r>
      <w:r>
        <w:t>“Юридик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бинолари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иншоотлари</w:t>
      </w:r>
      <w:r>
        <w:rPr>
          <w:spacing w:val="-77"/>
        </w:rPr>
        <w:t xml:space="preserve"> </w:t>
      </w:r>
      <w:r>
        <w:t>билан банд бўлган ер участкаларини хусусийлаштириш тўғрисида”ги</w:t>
      </w:r>
      <w:r>
        <w:rPr>
          <w:spacing w:val="1"/>
        </w:rPr>
        <w:t xml:space="preserve"> </w:t>
      </w:r>
      <w:r>
        <w:t>ПФ-3780-сон Фармони қабул қилинди</w:t>
      </w:r>
      <w:r>
        <w:rPr>
          <w:vertAlign w:val="superscript"/>
        </w:rPr>
        <w:t>13</w:t>
      </w:r>
      <w:r>
        <w:t>. Унга кўра, 2007 йилнинг 1</w:t>
      </w:r>
      <w:r>
        <w:rPr>
          <w:spacing w:val="1"/>
        </w:rPr>
        <w:t xml:space="preserve"> </w:t>
      </w:r>
      <w:r>
        <w:t>январидан</w:t>
      </w:r>
      <w:r>
        <w:rPr>
          <w:spacing w:val="49"/>
        </w:rPr>
        <w:t xml:space="preserve"> </w:t>
      </w:r>
      <w:r>
        <w:t>бошлаб</w:t>
      </w:r>
      <w:r>
        <w:rPr>
          <w:spacing w:val="48"/>
        </w:rPr>
        <w:t xml:space="preserve"> </w:t>
      </w:r>
      <w:r>
        <w:t>Ўзбекистон</w:t>
      </w:r>
      <w:r>
        <w:rPr>
          <w:spacing w:val="48"/>
        </w:rPr>
        <w:t xml:space="preserve"> </w:t>
      </w:r>
      <w:r>
        <w:t>Республикасининг</w:t>
      </w:r>
      <w:r>
        <w:rPr>
          <w:spacing w:val="50"/>
        </w:rPr>
        <w:t xml:space="preserve"> </w:t>
      </w:r>
      <w:r>
        <w:t>юридик</w:t>
      </w:r>
      <w:r>
        <w:rPr>
          <w:spacing w:val="50"/>
        </w:rPr>
        <w:t xml:space="preserve"> </w:t>
      </w:r>
      <w:r>
        <w:t>шахслари</w:t>
      </w:r>
    </w:p>
    <w:p w:rsidR="0060601F" w:rsidRDefault="00670D55">
      <w:pPr>
        <w:pStyle w:val="a3"/>
        <w:spacing w:before="2"/>
        <w:ind w:left="114" w:right="127" w:firstLine="0"/>
      </w:pPr>
      <w:r>
        <w:t>–</w:t>
      </w:r>
      <w:r>
        <w:rPr>
          <w:spacing w:val="1"/>
        </w:rPr>
        <w:t xml:space="preserve"> </w:t>
      </w:r>
      <w:r>
        <w:t>резидентлар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</w:t>
      </w:r>
      <w:r>
        <w:t>ан</w:t>
      </w:r>
      <w:r>
        <w:rPr>
          <w:spacing w:val="1"/>
        </w:rPr>
        <w:t xml:space="preserve"> </w:t>
      </w:r>
      <w:r>
        <w:t>хусусийлаштириладиган</w:t>
      </w:r>
      <w:r>
        <w:rPr>
          <w:spacing w:val="1"/>
        </w:rPr>
        <w:t xml:space="preserve"> </w:t>
      </w:r>
      <w:r>
        <w:t>бино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иншоотлар,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 инфратузилмаси объектлари жойлашган ер участкаларини,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объектларга</w:t>
      </w:r>
      <w:r>
        <w:rPr>
          <w:spacing w:val="1"/>
        </w:rPr>
        <w:t xml:space="preserve"> </w:t>
      </w:r>
      <w:r>
        <w:t>туташ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участкаларини</w:t>
      </w:r>
      <w:r>
        <w:rPr>
          <w:spacing w:val="1"/>
        </w:rPr>
        <w:t xml:space="preserve"> </w:t>
      </w:r>
      <w:r>
        <w:t>қўлланиладиган технология жараёнлари, шаҳар қурилиши норма ва</w:t>
      </w:r>
      <w:r>
        <w:rPr>
          <w:spacing w:val="1"/>
        </w:rPr>
        <w:t xml:space="preserve"> </w:t>
      </w:r>
      <w:r>
        <w:t>қоидаларини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</w:t>
      </w:r>
      <w:r>
        <w:t>а,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81"/>
        </w:rPr>
        <w:t xml:space="preserve"> </w:t>
      </w:r>
      <w:r>
        <w:t>фаолиятини</w:t>
      </w:r>
      <w:r>
        <w:rPr>
          <w:spacing w:val="-77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муҳими,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участкаларини</w:t>
      </w:r>
      <w:r>
        <w:rPr>
          <w:spacing w:val="1"/>
        </w:rPr>
        <w:t xml:space="preserve"> </w:t>
      </w:r>
      <w:r>
        <w:t>хусусийлаштириш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қийматидан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расмийлаштирган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ихтиёрийлик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белгиланди. Шунингдек, 2008 йил 1 январидан бошлаб 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фуқаролари – резидентларига якка тартибда уй-</w:t>
      </w:r>
      <w:r>
        <w:rPr>
          <w:spacing w:val="1"/>
        </w:rPr>
        <w:t xml:space="preserve"> </w:t>
      </w:r>
      <w:r>
        <w:t>жой қуриш ва тураржой биносига хизмат кўрсатиш учун ажратилган</w:t>
      </w:r>
      <w:r>
        <w:rPr>
          <w:spacing w:val="1"/>
        </w:rPr>
        <w:t xml:space="preserve"> </w:t>
      </w:r>
      <w:r>
        <w:t>ер участк</w:t>
      </w:r>
      <w:r>
        <w:t>аларини хусусийлаштириш ҳуқуқи бериладган бўлди. Ушбу</w:t>
      </w:r>
      <w:r>
        <w:rPr>
          <w:spacing w:val="1"/>
        </w:rPr>
        <w:t xml:space="preserve"> </w:t>
      </w:r>
      <w:r>
        <w:t>Фармоннинг фуқаролик ҳуқуқи нуқтаи-назаридан аҳамиятли яна бир</w:t>
      </w:r>
      <w:r>
        <w:rPr>
          <w:spacing w:val="1"/>
        </w:rPr>
        <w:t xml:space="preserve"> </w:t>
      </w:r>
      <w:r>
        <w:t>жиҳати шундаки, унда хусусийлаштирилган ер участкаси оборотда,</w:t>
      </w:r>
      <w:r>
        <w:rPr>
          <w:spacing w:val="1"/>
        </w:rPr>
        <w:t xml:space="preserve"> </w:t>
      </w:r>
      <w:r>
        <w:t>жумладан</w:t>
      </w:r>
      <w:r>
        <w:rPr>
          <w:spacing w:val="62"/>
        </w:rPr>
        <w:t xml:space="preserve"> </w:t>
      </w:r>
      <w:r>
        <w:t>харид</w:t>
      </w:r>
      <w:r>
        <w:rPr>
          <w:spacing w:val="62"/>
        </w:rPr>
        <w:t xml:space="preserve"> </w:t>
      </w:r>
      <w:r>
        <w:t>қилиш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сотиш,</w:t>
      </w:r>
      <w:r>
        <w:rPr>
          <w:spacing w:val="61"/>
        </w:rPr>
        <w:t xml:space="preserve"> </w:t>
      </w:r>
      <w:r>
        <w:t>айирбошлаш,</w:t>
      </w:r>
      <w:r>
        <w:rPr>
          <w:spacing w:val="61"/>
        </w:rPr>
        <w:t xml:space="preserve"> </w:t>
      </w:r>
      <w:r>
        <w:t>ҳадя</w:t>
      </w:r>
      <w:r>
        <w:rPr>
          <w:spacing w:val="62"/>
        </w:rPr>
        <w:t xml:space="preserve"> </w:t>
      </w:r>
      <w:r>
        <w:t>қилиш,</w:t>
      </w:r>
      <w:r>
        <w:rPr>
          <w:spacing w:val="61"/>
        </w:rPr>
        <w:t xml:space="preserve"> </w:t>
      </w:r>
      <w:r>
        <w:t>мерос,</w:t>
      </w:r>
    </w:p>
    <w:p w:rsidR="0060601F" w:rsidRDefault="00670D55">
      <w:pPr>
        <w:pStyle w:val="a3"/>
        <w:spacing w:before="3"/>
        <w:ind w:firstLine="0"/>
        <w:jc w:val="left"/>
        <w:rPr>
          <w:sz w:val="21"/>
        </w:rPr>
      </w:pPr>
      <w:r>
        <w:pict>
          <v:rect id="_x0000_s1063" style="position:absolute;margin-left:56.7pt;margin-top:14.2pt;width:2in;height:.5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30-сон,</w:t>
      </w:r>
      <w:r>
        <w:rPr>
          <w:spacing w:val="-1"/>
          <w:sz w:val="20"/>
        </w:rPr>
        <w:t xml:space="preserve"> </w:t>
      </w:r>
      <w:r>
        <w:rPr>
          <w:sz w:val="20"/>
        </w:rPr>
        <w:t>288-модда.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фойдаланиш</w:t>
      </w:r>
      <w:r>
        <w:rPr>
          <w:spacing w:val="1"/>
        </w:rPr>
        <w:t xml:space="preserve"> </w:t>
      </w:r>
      <w:r>
        <w:t>(ижарага</w:t>
      </w:r>
      <w:r>
        <w:rPr>
          <w:spacing w:val="1"/>
        </w:rPr>
        <w:t xml:space="preserve"> </w:t>
      </w:r>
      <w:r>
        <w:t>бериш)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битимлар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чекланмайдиган,</w:t>
      </w:r>
      <w:r>
        <w:rPr>
          <w:spacing w:val="1"/>
        </w:rPr>
        <w:t xml:space="preserve"> </w:t>
      </w:r>
      <w:r>
        <w:t>гаров,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банклар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муассасаларидан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</w:t>
      </w:r>
      <w:r>
        <w:t>нлиги</w:t>
      </w:r>
      <w:r>
        <w:rPr>
          <w:spacing w:val="-1"/>
        </w:rPr>
        <w:t xml:space="preserve"> </w:t>
      </w:r>
      <w:r>
        <w:t>белгиланди.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81"/>
        </w:numPr>
        <w:tabs>
          <w:tab w:val="left" w:pos="1548"/>
        </w:tabs>
        <w:ind w:left="1547"/>
      </w:pPr>
      <w:bookmarkStart w:id="88" w:name="_TOC_250016"/>
      <w:r>
        <w:t>Давлат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муассасаларининг</w:t>
      </w:r>
      <w:r>
        <w:rPr>
          <w:spacing w:val="2"/>
        </w:rPr>
        <w:t xml:space="preserve"> </w:t>
      </w:r>
      <w:bookmarkEnd w:id="88"/>
      <w:r>
        <w:t>мулки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8"/>
      </w:pPr>
      <w:r>
        <w:t>Давлатга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корхоналар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-77"/>
        </w:rPr>
        <w:t xml:space="preserve"> </w:t>
      </w:r>
      <w:r>
        <w:t>бириктирилиши орқали мулк ҳуқуқини қўлга киритадилар. Уларнинг</w:t>
      </w:r>
      <w:r>
        <w:rPr>
          <w:spacing w:val="1"/>
        </w:rPr>
        <w:t xml:space="preserve"> </w:t>
      </w:r>
      <w:r>
        <w:t>қуйидаги турлари бор:</w:t>
      </w:r>
    </w:p>
    <w:p w:rsidR="0060601F" w:rsidRDefault="00670D55">
      <w:pPr>
        <w:pStyle w:val="a3"/>
        <w:spacing w:before="2"/>
        <w:ind w:left="825" w:firstLine="0"/>
      </w:pPr>
      <w:r>
        <w:t>-давлат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мулки;</w:t>
      </w:r>
    </w:p>
    <w:p w:rsidR="0060601F" w:rsidRDefault="00670D55">
      <w:pPr>
        <w:pStyle w:val="a3"/>
        <w:spacing w:before="0"/>
        <w:ind w:left="825" w:firstLine="0"/>
      </w:pPr>
      <w:r>
        <w:t>-давлат</w:t>
      </w:r>
      <w:r>
        <w:rPr>
          <w:spacing w:val="1"/>
        </w:rPr>
        <w:t xml:space="preserve"> </w:t>
      </w:r>
      <w:r>
        <w:t>муассасаларининг</w:t>
      </w:r>
      <w:r>
        <w:rPr>
          <w:spacing w:val="2"/>
        </w:rPr>
        <w:t xml:space="preserve"> </w:t>
      </w:r>
      <w:r>
        <w:t>мол-мулки;</w:t>
      </w:r>
    </w:p>
    <w:p w:rsidR="0060601F" w:rsidRDefault="00670D55">
      <w:pPr>
        <w:pStyle w:val="a3"/>
        <w:ind w:left="825" w:firstLine="0"/>
      </w:pPr>
      <w:r>
        <w:t>-давлат</w:t>
      </w:r>
      <w:r>
        <w:rPr>
          <w:spacing w:val="1"/>
        </w:rPr>
        <w:t xml:space="preserve"> </w:t>
      </w:r>
      <w:r>
        <w:t>ижара</w:t>
      </w:r>
      <w:r>
        <w:rPr>
          <w:spacing w:val="2"/>
        </w:rPr>
        <w:t xml:space="preserve"> </w:t>
      </w:r>
      <w:r>
        <w:t>корхонасининг</w:t>
      </w:r>
      <w:r>
        <w:rPr>
          <w:spacing w:val="2"/>
        </w:rPr>
        <w:t xml:space="preserve"> </w:t>
      </w:r>
      <w:r>
        <w:t>мол-мулки;</w:t>
      </w:r>
    </w:p>
    <w:p w:rsidR="0060601F" w:rsidRDefault="00670D55">
      <w:pPr>
        <w:pStyle w:val="a3"/>
        <w:spacing w:before="0"/>
        <w:ind w:left="117" w:right="124" w:firstLine="708"/>
      </w:pPr>
      <w:r>
        <w:t>Давлат мулки бўлган ва давлат корхонасига бириктириб қўйил-</w:t>
      </w:r>
      <w:r>
        <w:rPr>
          <w:spacing w:val="1"/>
        </w:rPr>
        <w:t xml:space="preserve"> </w:t>
      </w:r>
      <w:r>
        <w:t>ган мол-мулк тўла хўжалик юритиш асосида ушбу давлат хўжалигига</w:t>
      </w:r>
      <w:r>
        <w:rPr>
          <w:spacing w:val="1"/>
        </w:rPr>
        <w:t xml:space="preserve"> </w:t>
      </w:r>
      <w:r>
        <w:t>тегишли бўлади. Корхона ўз мол-мулки билан тўла хўжалик юритиш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</w:t>
      </w:r>
      <w:r>
        <w:t>рар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қилади,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(давлат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бобларда баён этилган).</w:t>
      </w:r>
    </w:p>
    <w:p w:rsidR="0060601F" w:rsidRDefault="00670D55">
      <w:pPr>
        <w:pStyle w:val="a3"/>
        <w:spacing w:before="5"/>
        <w:ind w:left="117" w:right="124"/>
      </w:pPr>
      <w:r>
        <w:t>Давлат мулки бўлган ва мулкдор томонидан давлат бюджетида</w:t>
      </w:r>
      <w:r>
        <w:rPr>
          <w:spacing w:val="1"/>
        </w:rPr>
        <w:t xml:space="preserve"> </w:t>
      </w:r>
      <w:r>
        <w:t>турувчи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муассасасига,</w:t>
      </w:r>
      <w:r>
        <w:rPr>
          <w:spacing w:val="1"/>
        </w:rPr>
        <w:t xml:space="preserve"> </w:t>
      </w:r>
      <w:r>
        <w:t>ташкилотига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бошқарувда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муассасаси,</w:t>
      </w:r>
      <w:r>
        <w:rPr>
          <w:spacing w:val="1"/>
        </w:rPr>
        <w:t xml:space="preserve"> </w:t>
      </w:r>
      <w:r>
        <w:t xml:space="preserve">ташкилоти ўз мажбуриятлари </w:t>
      </w:r>
      <w:r>
        <w:t>юзасидан ўз тасарруфидаги маблағлари</w:t>
      </w:r>
      <w:r>
        <w:rPr>
          <w:spacing w:val="-77"/>
        </w:rPr>
        <w:t xml:space="preserve"> </w:t>
      </w:r>
      <w:r>
        <w:t>билан жавоб беради. Давлат муассасасининг, ташкилотининг маблағи</w:t>
      </w:r>
      <w:r>
        <w:rPr>
          <w:spacing w:val="-77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мулкнинг эгаси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70D55">
      <w:pPr>
        <w:pStyle w:val="a3"/>
        <w:spacing w:before="3"/>
        <w:ind w:left="117" w:right="124"/>
      </w:pPr>
      <w:r>
        <w:t>Ижара давлат мулкини фойдаланишнинг ўзига хос шакли бўлиб,</w:t>
      </w:r>
      <w:r>
        <w:rPr>
          <w:spacing w:val="-77"/>
        </w:rPr>
        <w:t xml:space="preserve"> </w:t>
      </w:r>
      <w:r>
        <w:t>ашё</w:t>
      </w:r>
      <w:r>
        <w:t>вий ҳуқуқлар тизимига мансуб ҳуқуқлардан ҳисобланади. Бунда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жамоаси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мулкини ижарага беради. Бундай ашёвий ҳуқуқнинг субъекти ижара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жамоаси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ижара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белгилаб қўйилган ҳуқуқлар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бошқарилади.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9"/>
        </w:tabs>
        <w:ind w:left="2728" w:right="6" w:hanging="2729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77"/>
        </w:numPr>
        <w:tabs>
          <w:tab w:val="left" w:pos="1537"/>
          <w:tab w:val="left" w:pos="1538"/>
        </w:tabs>
        <w:spacing w:before="0"/>
        <w:rPr>
          <w:sz w:val="32"/>
        </w:rPr>
      </w:pPr>
      <w:r>
        <w:rPr>
          <w:sz w:val="32"/>
        </w:rPr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шакли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77"/>
        </w:numPr>
        <w:tabs>
          <w:tab w:val="left" w:pos="1532"/>
          <w:tab w:val="left" w:pos="1533"/>
        </w:tabs>
        <w:spacing w:before="74"/>
        <w:ind w:left="1532"/>
        <w:rPr>
          <w:sz w:val="32"/>
        </w:rPr>
      </w:pPr>
      <w:r>
        <w:rPr>
          <w:sz w:val="32"/>
        </w:rPr>
        <w:lastRenderedPageBreak/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77"/>
        </w:numPr>
        <w:tabs>
          <w:tab w:val="left" w:pos="1532"/>
          <w:tab w:val="left" w:pos="1533"/>
        </w:tabs>
        <w:spacing w:before="0"/>
        <w:ind w:left="1532"/>
        <w:rPr>
          <w:sz w:val="32"/>
        </w:rPr>
      </w:pPr>
      <w:r>
        <w:rPr>
          <w:sz w:val="32"/>
        </w:rPr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1"/>
          <w:sz w:val="32"/>
        </w:rPr>
        <w:t xml:space="preserve"> </w:t>
      </w:r>
      <w:r>
        <w:rPr>
          <w:sz w:val="32"/>
        </w:rPr>
        <w:t>зарурати</w:t>
      </w:r>
      <w:r>
        <w:rPr>
          <w:spacing w:val="2"/>
          <w:sz w:val="32"/>
        </w:rPr>
        <w:t xml:space="preserve"> </w:t>
      </w:r>
      <w:r>
        <w:rPr>
          <w:sz w:val="32"/>
        </w:rPr>
        <w:t>нимада?</w:t>
      </w:r>
    </w:p>
    <w:p w:rsidR="0060601F" w:rsidRDefault="00670D55">
      <w:pPr>
        <w:pStyle w:val="a5"/>
        <w:numPr>
          <w:ilvl w:val="0"/>
          <w:numId w:val="77"/>
        </w:numPr>
        <w:tabs>
          <w:tab w:val="left" w:pos="1533"/>
          <w:tab w:val="left" w:pos="1534"/>
        </w:tabs>
        <w:ind w:left="1533" w:hanging="711"/>
        <w:rPr>
          <w:sz w:val="32"/>
        </w:rPr>
      </w:pPr>
      <w:r>
        <w:rPr>
          <w:sz w:val="32"/>
        </w:rPr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манбалар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асосида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шаклланади?</w:t>
      </w:r>
    </w:p>
    <w:p w:rsidR="0060601F" w:rsidRDefault="00670D55">
      <w:pPr>
        <w:pStyle w:val="a5"/>
        <w:numPr>
          <w:ilvl w:val="0"/>
          <w:numId w:val="77"/>
        </w:numPr>
        <w:tabs>
          <w:tab w:val="left" w:pos="1533"/>
          <w:tab w:val="left" w:pos="1534"/>
        </w:tabs>
        <w:spacing w:before="0"/>
        <w:ind w:left="115" w:right="2611" w:firstLine="708"/>
        <w:rPr>
          <w:sz w:val="32"/>
        </w:rPr>
      </w:pPr>
      <w:r>
        <w:rPr>
          <w:sz w:val="32"/>
        </w:rPr>
        <w:t>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тасарруфидан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хусусийлаштириш ўртасида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фарқ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77"/>
        </w:numPr>
        <w:tabs>
          <w:tab w:val="left" w:pos="1533"/>
          <w:tab w:val="left" w:pos="1534"/>
        </w:tabs>
        <w:ind w:left="1533"/>
        <w:rPr>
          <w:sz w:val="32"/>
        </w:rPr>
      </w:pP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мол-мулклар</w:t>
      </w:r>
      <w:r>
        <w:rPr>
          <w:spacing w:val="2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тасарруфидан</w:t>
      </w:r>
      <w:r>
        <w:rPr>
          <w:spacing w:val="2"/>
          <w:sz w:val="32"/>
        </w:rPr>
        <w:t xml:space="preserve"> </w:t>
      </w:r>
      <w:r>
        <w:rPr>
          <w:sz w:val="32"/>
        </w:rPr>
        <w:t>чиқарилмайди?</w:t>
      </w:r>
    </w:p>
    <w:p w:rsidR="0060601F" w:rsidRDefault="00670D55">
      <w:pPr>
        <w:pStyle w:val="a5"/>
        <w:numPr>
          <w:ilvl w:val="0"/>
          <w:numId w:val="77"/>
        </w:numPr>
        <w:tabs>
          <w:tab w:val="left" w:pos="1533"/>
          <w:tab w:val="left" w:pos="1534"/>
        </w:tabs>
        <w:ind w:left="115" w:right="128" w:firstLine="709"/>
        <w:rPr>
          <w:sz w:val="32"/>
        </w:rPr>
      </w:pPr>
      <w:r>
        <w:rPr>
          <w:sz w:val="32"/>
        </w:rPr>
        <w:t>Давлат</w:t>
      </w:r>
      <w:r>
        <w:rPr>
          <w:spacing w:val="33"/>
          <w:sz w:val="32"/>
        </w:rPr>
        <w:t xml:space="preserve"> </w:t>
      </w:r>
      <w:r>
        <w:rPr>
          <w:sz w:val="32"/>
        </w:rPr>
        <w:t>корхонасининг</w:t>
      </w:r>
      <w:r>
        <w:rPr>
          <w:spacing w:val="32"/>
          <w:sz w:val="32"/>
        </w:rPr>
        <w:t xml:space="preserve"> </w:t>
      </w:r>
      <w:r>
        <w:rPr>
          <w:sz w:val="32"/>
        </w:rPr>
        <w:t>мол-мулки</w:t>
      </w:r>
      <w:r>
        <w:rPr>
          <w:spacing w:val="33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32"/>
          <w:sz w:val="32"/>
        </w:rPr>
        <w:t xml:space="preserve"> </w:t>
      </w:r>
      <w:r>
        <w:rPr>
          <w:sz w:val="32"/>
        </w:rPr>
        <w:t>асосга</w:t>
      </w:r>
      <w:r>
        <w:rPr>
          <w:spacing w:val="33"/>
          <w:sz w:val="32"/>
        </w:rPr>
        <w:t xml:space="preserve"> </w:t>
      </w:r>
      <w:r>
        <w:rPr>
          <w:sz w:val="32"/>
        </w:rPr>
        <w:t>кўра</w:t>
      </w:r>
      <w:r>
        <w:rPr>
          <w:spacing w:val="33"/>
          <w:sz w:val="32"/>
        </w:rPr>
        <w:t xml:space="preserve"> </w:t>
      </w:r>
      <w:r>
        <w:rPr>
          <w:sz w:val="32"/>
        </w:rPr>
        <w:t>унга</w:t>
      </w:r>
      <w:r>
        <w:rPr>
          <w:spacing w:val="-77"/>
          <w:sz w:val="32"/>
        </w:rPr>
        <w:t xml:space="preserve"> </w:t>
      </w:r>
      <w:r>
        <w:rPr>
          <w:sz w:val="32"/>
        </w:rPr>
        <w:t>тегишли бўлади?</w:t>
      </w:r>
    </w:p>
    <w:p w:rsidR="0060601F" w:rsidRDefault="00670D55">
      <w:pPr>
        <w:pStyle w:val="a5"/>
        <w:numPr>
          <w:ilvl w:val="0"/>
          <w:numId w:val="77"/>
        </w:numPr>
        <w:tabs>
          <w:tab w:val="left" w:pos="1534"/>
          <w:tab w:val="left" w:pos="1535"/>
          <w:tab w:val="left" w:pos="2748"/>
          <w:tab w:val="left" w:pos="4255"/>
          <w:tab w:val="left" w:pos="5364"/>
          <w:tab w:val="left" w:pos="6229"/>
          <w:tab w:val="left" w:pos="7435"/>
          <w:tab w:val="left" w:pos="8588"/>
        </w:tabs>
        <w:ind w:left="115" w:right="128" w:firstLine="709"/>
        <w:rPr>
          <w:sz w:val="32"/>
        </w:rPr>
      </w:pPr>
      <w:r>
        <w:rPr>
          <w:sz w:val="32"/>
        </w:rPr>
        <w:t>Давлат</w:t>
      </w:r>
      <w:r>
        <w:rPr>
          <w:sz w:val="32"/>
        </w:rPr>
        <w:tab/>
        <w:t>муассаси</w:t>
      </w:r>
      <w:r>
        <w:rPr>
          <w:sz w:val="32"/>
        </w:rPr>
        <w:tab/>
        <w:t>мулки</w:t>
      </w:r>
      <w:r>
        <w:rPr>
          <w:sz w:val="32"/>
        </w:rPr>
        <w:tab/>
        <w:t>унга</w:t>
      </w:r>
      <w:r>
        <w:rPr>
          <w:sz w:val="32"/>
        </w:rPr>
        <w:tab/>
      </w:r>
      <w:r>
        <w:rPr>
          <w:sz w:val="32"/>
        </w:rPr>
        <w:t>қандай</w:t>
      </w:r>
      <w:r>
        <w:rPr>
          <w:sz w:val="32"/>
        </w:rPr>
        <w:tab/>
        <w:t>асосда</w:t>
      </w:r>
      <w:r>
        <w:rPr>
          <w:sz w:val="32"/>
        </w:rPr>
        <w:tab/>
        <w:t>тегишли</w:t>
      </w:r>
      <w:r>
        <w:rPr>
          <w:spacing w:val="-77"/>
          <w:sz w:val="32"/>
        </w:rPr>
        <w:t xml:space="preserve"> </w:t>
      </w:r>
      <w:r>
        <w:rPr>
          <w:sz w:val="32"/>
        </w:rPr>
        <w:t>бўлади?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89" w:name="_TOC_250015"/>
      <w:r>
        <w:lastRenderedPageBreak/>
        <w:t>Ўн</w:t>
      </w:r>
      <w:r>
        <w:rPr>
          <w:spacing w:val="-1"/>
        </w:rPr>
        <w:t xml:space="preserve"> </w:t>
      </w:r>
      <w:r>
        <w:t>олтинчи</w:t>
      </w:r>
      <w:r>
        <w:rPr>
          <w:spacing w:val="-2"/>
        </w:rPr>
        <w:t xml:space="preserve"> </w:t>
      </w:r>
      <w:bookmarkEnd w:id="89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bookmarkStart w:id="90" w:name="_TOC_250014"/>
      <w:bookmarkEnd w:id="90"/>
      <w:r>
        <w:t>АШЁВИЙ ҲУҚУҚЛАР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9" w:firstLine="709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Мулкдорнинг ўзи мол-мулкка ҳар доим 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эгалик қилиш имкониятига эга бўлмаслиги мумкин. Бунга субъектив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объектив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омиллар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таъсир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кўрсатиши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мумкин.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ҳолларда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мулкдор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бўлмаган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мулкка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нисбатан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ашёвий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ваколатларга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бўладилар.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Хўжалик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оператив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бошқариш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мерос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қолдириладиган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ер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участкасига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умрбод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ер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участкасига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доимий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</w:t>
      </w:r>
      <w:r>
        <w:rPr>
          <w:i/>
          <w:sz w:val="32"/>
        </w:rPr>
        <w:t>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фойдаланиш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сервитут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тушунчаларини қамраб олган ашёвий ҳуқуқ билан боғлиқ назарий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амалий қоидаларга 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бобни ўқиш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орқали дуч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келинади.</w:t>
      </w:r>
    </w:p>
    <w:p w:rsidR="0060601F" w:rsidRDefault="0060601F">
      <w:pPr>
        <w:pStyle w:val="a3"/>
        <w:spacing w:before="5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76"/>
        </w:numPr>
        <w:tabs>
          <w:tab w:val="left" w:pos="1547"/>
        </w:tabs>
      </w:pPr>
      <w:bookmarkStart w:id="91" w:name="_TOC_250013"/>
      <w:r>
        <w:t>Ашёвий</w:t>
      </w:r>
      <w:r>
        <w:rPr>
          <w:spacing w:val="-1"/>
        </w:rPr>
        <w:t xml:space="preserve"> </w:t>
      </w:r>
      <w:r>
        <w:t>ҳуқуқ тушунчаси</w:t>
      </w:r>
      <w:r>
        <w:rPr>
          <w:spacing w:val="1"/>
        </w:rPr>
        <w:t xml:space="preserve"> </w:t>
      </w:r>
      <w:r>
        <w:t>ва</w:t>
      </w:r>
      <w:r>
        <w:rPr>
          <w:spacing w:val="-1"/>
        </w:rPr>
        <w:t xml:space="preserve"> </w:t>
      </w:r>
      <w:bookmarkEnd w:id="91"/>
      <w:r>
        <w:t>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 w:firstLine="710"/>
      </w:pP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шахсан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ваколатларини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бўлавермайди.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объектив сабабларга кўра (Масалан, давлат мулкини идора қилишда)</w:t>
      </w:r>
      <w:r>
        <w:rPr>
          <w:spacing w:val="1"/>
        </w:rPr>
        <w:t xml:space="preserve"> </w:t>
      </w:r>
      <w:r>
        <w:t>ёхуд</w:t>
      </w:r>
      <w:r>
        <w:t xml:space="preserve"> мулкдорнинг вояга етмаганлиги, мулкни шахсан ўзи бошқариш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ихтиёрига</w:t>
      </w:r>
      <w:r>
        <w:rPr>
          <w:spacing w:val="1"/>
        </w:rPr>
        <w:t xml:space="preserve"> </w:t>
      </w:r>
      <w:r>
        <w:t>вақтинчаликка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80"/>
        </w:rPr>
        <w:t xml:space="preserve"> </w:t>
      </w:r>
      <w:r>
        <w:t>мулкдор</w:t>
      </w:r>
      <w:r>
        <w:rPr>
          <w:spacing w:val="80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бошқаларнинг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фойдаланиши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мулкдор рухсат берган доирада тасарруф қилиши ашёвий ҳуқуқлар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81"/>
        </w:rPr>
        <w:t xml:space="preserve"> </w:t>
      </w:r>
      <w:r>
        <w:t>ашёвий</w:t>
      </w:r>
      <w:r>
        <w:rPr>
          <w:spacing w:val="8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тартибини</w:t>
      </w:r>
      <w:r>
        <w:rPr>
          <w:spacing w:val="1"/>
        </w:rPr>
        <w:t xml:space="preserve"> </w:t>
      </w:r>
      <w:r>
        <w:t>б</w:t>
      </w:r>
      <w:r>
        <w:t>елгиловчи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сифатида тузилиши мумкин.</w:t>
      </w:r>
    </w:p>
    <w:p w:rsidR="0060601F" w:rsidRDefault="00670D55">
      <w:pPr>
        <w:pStyle w:val="a3"/>
        <w:spacing w:before="7"/>
        <w:ind w:left="115" w:right="128"/>
      </w:pPr>
      <w:r>
        <w:t>Ашёвий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чегараланган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таркибга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характерланади</w:t>
      </w:r>
      <w:r>
        <w:rPr>
          <w:vertAlign w:val="superscript"/>
        </w:rPr>
        <w:t>14</w:t>
      </w:r>
      <w:r>
        <w:t>.</w:t>
      </w:r>
    </w:p>
    <w:p w:rsidR="0060601F" w:rsidRDefault="00670D55">
      <w:pPr>
        <w:pStyle w:val="a3"/>
        <w:spacing w:before="0"/>
        <w:ind w:left="114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қонунларига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ашёвий ҳуқуқларнинг</w:t>
      </w:r>
      <w:r>
        <w:rPr>
          <w:spacing w:val="1"/>
        </w:rPr>
        <w:t xml:space="preserve"> </w:t>
      </w:r>
      <w:r>
        <w:t>қуйидаги турлари мавжуд: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062" style="position:absolute;margin-left:56.7pt;margin-top:12.05pt;width:2in;height:.5pt;z-index:-1563904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Под ред.</w:t>
      </w:r>
      <w:r>
        <w:rPr>
          <w:spacing w:val="-1"/>
          <w:sz w:val="20"/>
        </w:rPr>
        <w:t xml:space="preserve"> </w:t>
      </w:r>
      <w:r>
        <w:rPr>
          <w:sz w:val="20"/>
        </w:rPr>
        <w:t>А.П.Сергеева,</w:t>
      </w:r>
      <w:r>
        <w:rPr>
          <w:spacing w:val="-1"/>
          <w:sz w:val="20"/>
        </w:rPr>
        <w:t xml:space="preserve"> </w:t>
      </w:r>
      <w:r>
        <w:rPr>
          <w:sz w:val="20"/>
        </w:rPr>
        <w:t>Ю.К.Толстого.</w:t>
      </w:r>
      <w:r>
        <w:rPr>
          <w:spacing w:val="-1"/>
          <w:sz w:val="20"/>
        </w:rPr>
        <w:t xml:space="preserve"> </w:t>
      </w:r>
      <w:r>
        <w:rPr>
          <w:sz w:val="20"/>
        </w:rPr>
        <w:t>-М.:</w:t>
      </w:r>
      <w:r>
        <w:rPr>
          <w:spacing w:val="-1"/>
          <w:sz w:val="20"/>
        </w:rPr>
        <w:t xml:space="preserve"> </w:t>
      </w:r>
      <w:r>
        <w:rPr>
          <w:sz w:val="20"/>
        </w:rPr>
        <w:t>ТЕИС, 1996,</w:t>
      </w:r>
      <w:r>
        <w:rPr>
          <w:spacing w:val="-1"/>
          <w:sz w:val="20"/>
        </w:rPr>
        <w:t xml:space="preserve"> </w:t>
      </w:r>
      <w:r>
        <w:rPr>
          <w:sz w:val="20"/>
        </w:rPr>
        <w:t>-312-317 с.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823" w:firstLine="0"/>
        <w:jc w:val="left"/>
      </w:pPr>
      <w:r>
        <w:lastRenderedPageBreak/>
        <w:t>–хўжалик</w:t>
      </w:r>
      <w:r>
        <w:rPr>
          <w:spacing w:val="1"/>
        </w:rPr>
        <w:t xml:space="preserve"> </w:t>
      </w:r>
      <w:r>
        <w:t>юритиш</w:t>
      </w:r>
      <w:r>
        <w:rPr>
          <w:spacing w:val="2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ҳуқуқи;</w:t>
      </w:r>
    </w:p>
    <w:p w:rsidR="0060601F" w:rsidRDefault="00670D55">
      <w:pPr>
        <w:pStyle w:val="a3"/>
        <w:spacing w:before="0"/>
        <w:ind w:left="114"/>
        <w:jc w:val="left"/>
      </w:pPr>
      <w:r>
        <w:t>–мерос</w:t>
      </w:r>
      <w:r>
        <w:rPr>
          <w:spacing w:val="18"/>
        </w:rPr>
        <w:t xml:space="preserve"> </w:t>
      </w:r>
      <w:r>
        <w:t>қилиб</w:t>
      </w:r>
      <w:r>
        <w:rPr>
          <w:spacing w:val="18"/>
        </w:rPr>
        <w:t xml:space="preserve"> </w:t>
      </w:r>
      <w:r>
        <w:t>қолдириладиган</w:t>
      </w:r>
      <w:r>
        <w:rPr>
          <w:spacing w:val="17"/>
        </w:rPr>
        <w:t xml:space="preserve"> </w:t>
      </w:r>
      <w:r>
        <w:t>ер</w:t>
      </w:r>
      <w:r>
        <w:rPr>
          <w:spacing w:val="18"/>
        </w:rPr>
        <w:t xml:space="preserve"> </w:t>
      </w:r>
      <w:r>
        <w:t>участкасига</w:t>
      </w:r>
      <w:r>
        <w:rPr>
          <w:spacing w:val="18"/>
        </w:rPr>
        <w:t xml:space="preserve"> </w:t>
      </w:r>
      <w:r>
        <w:t>умрбод</w:t>
      </w:r>
      <w:r>
        <w:rPr>
          <w:spacing w:val="18"/>
        </w:rPr>
        <w:t xml:space="preserve"> </w:t>
      </w:r>
      <w:r>
        <w:t>эгалик</w:t>
      </w:r>
      <w:r>
        <w:rPr>
          <w:spacing w:val="-77"/>
        </w:rPr>
        <w:t xml:space="preserve"> </w:t>
      </w:r>
      <w:r>
        <w:t>қилиш ҳуқуқи;</w:t>
      </w:r>
    </w:p>
    <w:p w:rsidR="0060601F" w:rsidRDefault="00670D55">
      <w:pPr>
        <w:pStyle w:val="a3"/>
        <w:ind w:left="114" w:right="129" w:firstLine="708"/>
        <w:jc w:val="left"/>
      </w:pPr>
      <w:r>
        <w:t>–ер</w:t>
      </w:r>
      <w:r>
        <w:rPr>
          <w:spacing w:val="5"/>
        </w:rPr>
        <w:t xml:space="preserve"> </w:t>
      </w:r>
      <w:r>
        <w:t>участкасига</w:t>
      </w:r>
      <w:r>
        <w:rPr>
          <w:spacing w:val="5"/>
        </w:rPr>
        <w:t xml:space="preserve"> </w:t>
      </w:r>
      <w:r>
        <w:t>доимий</w:t>
      </w:r>
      <w:r>
        <w:rPr>
          <w:spacing w:val="5"/>
        </w:rPr>
        <w:t xml:space="preserve"> </w:t>
      </w:r>
      <w:r>
        <w:t>эгалик</w:t>
      </w:r>
      <w:r>
        <w:rPr>
          <w:spacing w:val="5"/>
        </w:rPr>
        <w:t xml:space="preserve"> </w:t>
      </w:r>
      <w:r>
        <w:t>қилиш</w:t>
      </w:r>
      <w:r>
        <w:rPr>
          <w:spacing w:val="4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ундан</w:t>
      </w:r>
      <w:r>
        <w:rPr>
          <w:spacing w:val="4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>ҳуқуқи;</w:t>
      </w:r>
    </w:p>
    <w:p w:rsidR="0060601F" w:rsidRDefault="00670D55">
      <w:pPr>
        <w:pStyle w:val="a3"/>
        <w:ind w:left="824" w:firstLine="0"/>
        <w:jc w:val="left"/>
      </w:pPr>
      <w:r>
        <w:t>–сервитут</w:t>
      </w:r>
      <w:r>
        <w:rPr>
          <w:spacing w:val="1"/>
        </w:rPr>
        <w:t xml:space="preserve"> </w:t>
      </w:r>
      <w:r>
        <w:t>ҳуқуқи.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76"/>
        </w:numPr>
        <w:tabs>
          <w:tab w:val="left" w:pos="1548"/>
        </w:tabs>
        <w:ind w:left="1532" w:right="1095" w:hanging="709"/>
      </w:pPr>
      <w:bookmarkStart w:id="92" w:name="_TOC_250012"/>
      <w:r>
        <w:t>Хўжалик юритиш</w:t>
      </w:r>
      <w:r>
        <w:rPr>
          <w:spacing w:val="-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 оператив</w:t>
      </w:r>
      <w:r>
        <w:rPr>
          <w:spacing w:val="1"/>
        </w:rPr>
        <w:t xml:space="preserve"> </w:t>
      </w:r>
      <w:r>
        <w:t>бошқариш</w:t>
      </w:r>
      <w:r>
        <w:rPr>
          <w:spacing w:val="-77"/>
        </w:rPr>
        <w:t xml:space="preserve"> </w:t>
      </w:r>
      <w:bookmarkEnd w:id="92"/>
      <w:r>
        <w:t>ҳуқуқи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8" w:firstLine="710"/>
      </w:pPr>
      <w:r>
        <w:t>Хўжалик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корхоналарга</w:t>
      </w:r>
      <w:r>
        <w:rPr>
          <w:spacing w:val="1"/>
        </w:rPr>
        <w:t xml:space="preserve"> </w:t>
      </w:r>
      <w:r>
        <w:t>нисбатан кенг қўлланилади. ФКнинг 176-моддасига асосан, хўжалик</w:t>
      </w:r>
      <w:r>
        <w:rPr>
          <w:spacing w:val="1"/>
        </w:rPr>
        <w:t xml:space="preserve"> </w:t>
      </w:r>
      <w:r>
        <w:t>юритиш ҳуқуқи асосида ихтиёрида мол-мулк бўлган давлат унитар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доирада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қилади, фойдаланади ва уни тасарруф этади. Унитар корхона дейил-</w:t>
      </w:r>
      <w:r>
        <w:rPr>
          <w:spacing w:val="1"/>
        </w:rPr>
        <w:t xml:space="preserve"> </w:t>
      </w:r>
      <w:r>
        <w:t>ганда,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томонидан мулк ҳуқуқи берилмаган тижоратчи ташкилот тушунила-</w:t>
      </w:r>
      <w:r>
        <w:rPr>
          <w:spacing w:val="1"/>
        </w:rPr>
        <w:t xml:space="preserve"> </w:t>
      </w:r>
      <w:r>
        <w:t>ди.</w:t>
      </w:r>
      <w:r>
        <w:rPr>
          <w:spacing w:val="1"/>
        </w:rPr>
        <w:t xml:space="preserve"> </w:t>
      </w:r>
      <w:r>
        <w:t>Унитар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бўлинмасдир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қўшилган</w:t>
      </w:r>
      <w:r>
        <w:rPr>
          <w:spacing w:val="1"/>
        </w:rPr>
        <w:t xml:space="preserve"> </w:t>
      </w:r>
      <w:r>
        <w:t>ҳиссалар (улушлар, пайлар) бўйича, шу жумладан, корхона ходим-</w:t>
      </w:r>
      <w:r>
        <w:rPr>
          <w:spacing w:val="1"/>
        </w:rPr>
        <w:t xml:space="preserve"> </w:t>
      </w:r>
      <w:r>
        <w:t>лари ўртаси</w:t>
      </w:r>
      <w:r>
        <w:t>да</w:t>
      </w:r>
      <w:r>
        <w:rPr>
          <w:spacing w:val="2"/>
        </w:rPr>
        <w:t xml:space="preserve"> </w:t>
      </w:r>
      <w:r>
        <w:t>ҳам тақсимланиши мумкин</w:t>
      </w:r>
      <w:r>
        <w:rPr>
          <w:spacing w:val="1"/>
        </w:rPr>
        <w:t xml:space="preserve"> </w:t>
      </w:r>
      <w:r>
        <w:t>эмас (ФК,</w:t>
      </w:r>
      <w:r>
        <w:rPr>
          <w:spacing w:val="1"/>
        </w:rPr>
        <w:t xml:space="preserve"> </w:t>
      </w:r>
      <w:r>
        <w:t>70-модда).</w:t>
      </w:r>
    </w:p>
    <w:p w:rsidR="0060601F" w:rsidRDefault="00670D55">
      <w:pPr>
        <w:pStyle w:val="a3"/>
        <w:spacing w:before="5"/>
        <w:ind w:left="115" w:right="128"/>
      </w:pPr>
      <w:r>
        <w:t>Хўжалик юритиш ҳуқуқида мулкий ҳуқуқлар ўз мазмунига кўра</w:t>
      </w:r>
      <w:r>
        <w:rPr>
          <w:spacing w:val="1"/>
        </w:rPr>
        <w:t xml:space="preserve"> </w:t>
      </w:r>
      <w:r>
        <w:t>икки қисмдан иборат</w:t>
      </w:r>
      <w:r>
        <w:rPr>
          <w:spacing w:val="1"/>
        </w:rPr>
        <w:t xml:space="preserve"> </w:t>
      </w:r>
      <w:r>
        <w:t>бўлади:</w:t>
      </w:r>
    </w:p>
    <w:p w:rsidR="0060601F" w:rsidRDefault="00670D55">
      <w:pPr>
        <w:pStyle w:val="a3"/>
        <w:ind w:left="114" w:right="128"/>
      </w:pPr>
      <w:r>
        <w:t>а)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корхонага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қўйилган</w:t>
      </w:r>
      <w:r>
        <w:rPr>
          <w:spacing w:val="74"/>
        </w:rPr>
        <w:t xml:space="preserve"> </w:t>
      </w:r>
      <w:r>
        <w:t>мол-мулкка</w:t>
      </w:r>
      <w:r>
        <w:rPr>
          <w:spacing w:val="75"/>
        </w:rPr>
        <w:t xml:space="preserve"> </w:t>
      </w:r>
      <w:r>
        <w:t>нисбатан</w:t>
      </w:r>
      <w:r>
        <w:rPr>
          <w:spacing w:val="75"/>
        </w:rPr>
        <w:t xml:space="preserve"> </w:t>
      </w:r>
      <w:r>
        <w:t>мулк</w:t>
      </w:r>
      <w:r>
        <w:rPr>
          <w:spacing w:val="75"/>
        </w:rPr>
        <w:t xml:space="preserve"> </w:t>
      </w:r>
      <w:r>
        <w:t>эгасининг</w:t>
      </w:r>
      <w:r>
        <w:rPr>
          <w:spacing w:val="75"/>
        </w:rPr>
        <w:t xml:space="preserve"> </w:t>
      </w:r>
      <w:r>
        <w:t>ҳуқуқлари</w:t>
      </w:r>
      <w:r>
        <w:rPr>
          <w:spacing w:val="75"/>
        </w:rPr>
        <w:t xml:space="preserve"> </w:t>
      </w:r>
      <w:r>
        <w:t>ФКнинг</w:t>
      </w:r>
      <w:r>
        <w:rPr>
          <w:spacing w:val="-78"/>
        </w:rPr>
        <w:t xml:space="preserve"> </w:t>
      </w:r>
      <w:r>
        <w:t>177-мод</w:t>
      </w:r>
      <w:r>
        <w:t>даси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2-қисмига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қуйидагилардан</w:t>
      </w:r>
      <w:r>
        <w:rPr>
          <w:spacing w:val="1"/>
        </w:rPr>
        <w:t xml:space="preserve"> </w:t>
      </w:r>
      <w:r>
        <w:t>иборат:</w:t>
      </w:r>
    </w:p>
    <w:p w:rsidR="0060601F" w:rsidRDefault="00670D55">
      <w:pPr>
        <w:pStyle w:val="a3"/>
        <w:spacing w:before="2"/>
        <w:ind w:left="823" w:firstLine="0"/>
      </w:pPr>
      <w:r>
        <w:t>–қонунга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ташкил</w:t>
      </w:r>
      <w:r>
        <w:rPr>
          <w:spacing w:val="2"/>
        </w:rPr>
        <w:t xml:space="preserve"> </w:t>
      </w:r>
      <w:r>
        <w:t>этиш;</w:t>
      </w:r>
    </w:p>
    <w:p w:rsidR="0060601F" w:rsidRDefault="00670D55">
      <w:pPr>
        <w:pStyle w:val="a3"/>
        <w:spacing w:before="0"/>
        <w:ind w:left="824" w:firstLine="0"/>
      </w:pPr>
      <w:r>
        <w:t>–корхона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соҳасини</w:t>
      </w:r>
      <w:r>
        <w:rPr>
          <w:spacing w:val="1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мақсадларини</w:t>
      </w:r>
      <w:r>
        <w:rPr>
          <w:spacing w:val="1"/>
        </w:rPr>
        <w:t xml:space="preserve"> </w:t>
      </w:r>
      <w:r>
        <w:t>аниқлаш;</w:t>
      </w:r>
    </w:p>
    <w:p w:rsidR="0060601F" w:rsidRDefault="00670D55">
      <w:pPr>
        <w:pStyle w:val="a3"/>
        <w:spacing w:before="0"/>
        <w:ind w:left="116" w:right="127" w:firstLine="708"/>
      </w:pPr>
      <w:r>
        <w:t>–корхонани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тугатиш</w:t>
      </w:r>
      <w:r>
        <w:rPr>
          <w:spacing w:val="1"/>
        </w:rPr>
        <w:t xml:space="preserve"> </w:t>
      </w:r>
      <w:r>
        <w:t>масаласини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қилиш;</w:t>
      </w:r>
    </w:p>
    <w:p w:rsidR="0060601F" w:rsidRDefault="00670D55">
      <w:pPr>
        <w:pStyle w:val="a3"/>
        <w:ind w:left="825" w:firstLine="0"/>
      </w:pPr>
      <w:r>
        <w:t>–корхона</w:t>
      </w:r>
      <w:r>
        <w:rPr>
          <w:spacing w:val="1"/>
        </w:rPr>
        <w:t xml:space="preserve"> </w:t>
      </w:r>
      <w:r>
        <w:t>директорини</w:t>
      </w:r>
      <w:r>
        <w:rPr>
          <w:spacing w:val="2"/>
        </w:rPr>
        <w:t xml:space="preserve"> </w:t>
      </w:r>
      <w:r>
        <w:t>(раҳбарини)</w:t>
      </w:r>
      <w:r>
        <w:rPr>
          <w:spacing w:val="1"/>
        </w:rPr>
        <w:t xml:space="preserve"> </w:t>
      </w:r>
      <w:r>
        <w:t>тайинлаш;</w:t>
      </w:r>
    </w:p>
    <w:p w:rsidR="0060601F" w:rsidRDefault="00670D55">
      <w:pPr>
        <w:pStyle w:val="a3"/>
        <w:ind w:left="116" w:right="127"/>
      </w:pPr>
      <w:r>
        <w:t>–корхонага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мақсадларда</w:t>
      </w:r>
      <w:r>
        <w:rPr>
          <w:spacing w:val="-77"/>
        </w:rPr>
        <w:t xml:space="preserve"> </w:t>
      </w:r>
      <w:r>
        <w:t>фойдаланиш 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сақланишини назорат</w:t>
      </w:r>
      <w:r>
        <w:rPr>
          <w:spacing w:val="2"/>
        </w:rPr>
        <w:t xml:space="preserve"> </w:t>
      </w:r>
      <w:r>
        <w:t>қилиш;</w:t>
      </w:r>
    </w:p>
    <w:p w:rsidR="0060601F" w:rsidRDefault="00670D55">
      <w:pPr>
        <w:pStyle w:val="a3"/>
        <w:ind w:left="116" w:right="126"/>
      </w:pPr>
      <w:r>
        <w:t>–хўжалик</w:t>
      </w:r>
      <w:r>
        <w:rPr>
          <w:spacing w:val="1"/>
        </w:rPr>
        <w:t xml:space="preserve"> </w:t>
      </w:r>
      <w:r>
        <w:t>юритишда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ишлатишдан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фойданинг бир қисмини ўзига олиш.</w:t>
      </w:r>
    </w:p>
    <w:p w:rsidR="0060601F" w:rsidRDefault="00670D55">
      <w:pPr>
        <w:pStyle w:val="a3"/>
        <w:ind w:left="116" w:right="127"/>
      </w:pPr>
      <w:r>
        <w:t>Мулкдорнинг ушбу ҳуқуқлари айни вақтда хўжалик юритувчи</w:t>
      </w:r>
      <w:r>
        <w:rPr>
          <w:spacing w:val="1"/>
        </w:rPr>
        <w:t xml:space="preserve"> </w:t>
      </w:r>
      <w:r>
        <w:t>корхонанин</w:t>
      </w:r>
      <w:r>
        <w:t>г мажбуриятлари ҳамдир. Бунга асосан корхона хўжалик</w:t>
      </w:r>
      <w:r>
        <w:rPr>
          <w:spacing w:val="1"/>
        </w:rPr>
        <w:t xml:space="preserve"> </w:t>
      </w:r>
      <w:r>
        <w:t>юритиш ҳуқуқи асосида ўзига бириктирилган кўчмас мулкни мулк-</w:t>
      </w:r>
      <w:r>
        <w:rPr>
          <w:spacing w:val="1"/>
        </w:rPr>
        <w:t xml:space="preserve"> </w:t>
      </w:r>
      <w:r>
        <w:t>дорнинг</w:t>
      </w:r>
      <w:r>
        <w:rPr>
          <w:spacing w:val="2"/>
        </w:rPr>
        <w:t xml:space="preserve"> </w:t>
      </w:r>
      <w:r>
        <w:t>розилигисиз</w:t>
      </w:r>
      <w:r>
        <w:rPr>
          <w:spacing w:val="1"/>
        </w:rPr>
        <w:t xml:space="preserve"> </w:t>
      </w:r>
      <w:r>
        <w:t>сотишга,</w:t>
      </w:r>
      <w:r>
        <w:rPr>
          <w:spacing w:val="1"/>
        </w:rPr>
        <w:t xml:space="preserve"> </w:t>
      </w:r>
      <w:r>
        <w:t>ижарага</w:t>
      </w:r>
      <w:r>
        <w:rPr>
          <w:spacing w:val="2"/>
        </w:rPr>
        <w:t xml:space="preserve"> </w:t>
      </w:r>
      <w:r>
        <w:t>беришга,</w:t>
      </w:r>
      <w:r>
        <w:rPr>
          <w:spacing w:val="79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қўйишга,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хўжалик ширкатлари ва жамиятларининг устав фондига ҳисса, улуш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топширишга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 эмас;</w:t>
      </w:r>
    </w:p>
    <w:p w:rsidR="0060601F" w:rsidRDefault="00670D55">
      <w:pPr>
        <w:pStyle w:val="a3"/>
        <w:ind w:left="112" w:right="131"/>
      </w:pPr>
      <w:r>
        <w:t>б) хўжалик юритиш ҳуқуқи асосида ўзига мол-мулк бирикти-</w:t>
      </w:r>
      <w:r>
        <w:rPr>
          <w:spacing w:val="1"/>
        </w:rPr>
        <w:t xml:space="preserve"> </w:t>
      </w:r>
      <w:r>
        <w:t>рилган корхона бу мол-мулкка нисбатан юқорида кўрсатилган ҳуқуқ-</w:t>
      </w:r>
      <w:r>
        <w:rPr>
          <w:spacing w:val="1"/>
        </w:rPr>
        <w:t xml:space="preserve"> </w:t>
      </w:r>
      <w:r>
        <w:t>лардан ташқарида бўлган ҳуқуқ ва ваколатларни амалга оширишга</w:t>
      </w:r>
      <w:r>
        <w:rPr>
          <w:spacing w:val="1"/>
        </w:rPr>
        <w:t xml:space="preserve"> </w:t>
      </w:r>
      <w:r>
        <w:t>ҳақли. Корхонага қарашли мол-мулкни у мустақил тасарруф этади</w:t>
      </w:r>
      <w:r>
        <w:rPr>
          <w:spacing w:val="1"/>
        </w:rPr>
        <w:t xml:space="preserve"> </w:t>
      </w:r>
      <w:r>
        <w:t>(қонунда белгиланган</w:t>
      </w:r>
      <w:r>
        <w:rPr>
          <w:spacing w:val="-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бундан мустасно).</w:t>
      </w:r>
    </w:p>
    <w:p w:rsidR="0060601F" w:rsidRDefault="00670D55">
      <w:pPr>
        <w:pStyle w:val="a3"/>
        <w:spacing w:before="3"/>
        <w:ind w:left="112" w:right="130" w:firstLine="710"/>
      </w:pPr>
      <w:r>
        <w:t>Хўжалик</w:t>
      </w:r>
      <w:r>
        <w:rPr>
          <w:spacing w:val="76"/>
        </w:rPr>
        <w:t xml:space="preserve"> </w:t>
      </w:r>
      <w:r>
        <w:t>юритиш</w:t>
      </w:r>
      <w:r>
        <w:rPr>
          <w:spacing w:val="76"/>
        </w:rPr>
        <w:t xml:space="preserve"> </w:t>
      </w:r>
      <w:r>
        <w:t>ҳуқуқи</w:t>
      </w:r>
      <w:r>
        <w:rPr>
          <w:spacing w:val="74"/>
        </w:rPr>
        <w:t xml:space="preserve"> </w:t>
      </w:r>
      <w:r>
        <w:t>асосида</w:t>
      </w:r>
      <w:r>
        <w:rPr>
          <w:spacing w:val="76"/>
        </w:rPr>
        <w:t xml:space="preserve"> </w:t>
      </w:r>
      <w:r>
        <w:t>фаолият</w:t>
      </w:r>
      <w:r>
        <w:rPr>
          <w:spacing w:val="75"/>
        </w:rPr>
        <w:t xml:space="preserve"> </w:t>
      </w:r>
      <w:r>
        <w:t>юритувчи</w:t>
      </w:r>
      <w:r>
        <w:rPr>
          <w:spacing w:val="75"/>
        </w:rPr>
        <w:t xml:space="preserve"> </w:t>
      </w:r>
      <w:r>
        <w:t>корхона</w:t>
      </w:r>
      <w:r>
        <w:rPr>
          <w:spacing w:val="-77"/>
        </w:rPr>
        <w:t xml:space="preserve"> </w:t>
      </w:r>
      <w:r>
        <w:t>маъмурияти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вакил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тайин-</w:t>
      </w:r>
      <w:r>
        <w:rPr>
          <w:spacing w:val="-77"/>
        </w:rPr>
        <w:t xml:space="preserve"> </w:t>
      </w:r>
      <w:r>
        <w:t>ланади ва</w:t>
      </w:r>
      <w:r>
        <w:rPr>
          <w:spacing w:val="1"/>
        </w:rPr>
        <w:t xml:space="preserve"> </w:t>
      </w:r>
      <w:r>
        <w:t>уларга ҳисоб беради.</w:t>
      </w:r>
    </w:p>
    <w:p w:rsidR="0060601F" w:rsidRDefault="00670D55">
      <w:pPr>
        <w:pStyle w:val="a3"/>
        <w:ind w:left="111" w:right="131" w:firstLine="710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178-моддасида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 ҳуқуқининг мазмуни берилган. Унга асосан давлат корхо-</w:t>
      </w:r>
      <w:r>
        <w:rPr>
          <w:spacing w:val="1"/>
        </w:rPr>
        <w:t xml:space="preserve"> </w:t>
      </w:r>
      <w:r>
        <w:t>наси,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муассасаси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мулкка нисбатан қонунда белгилаб қўйилган доирада, ўз фаолияти-</w:t>
      </w:r>
      <w:r>
        <w:rPr>
          <w:spacing w:val="1"/>
        </w:rPr>
        <w:t xml:space="preserve"> </w:t>
      </w:r>
      <w:r>
        <w:t>нинг мақсадларига, мулкдорнинг топшириқларига ҳамда мол-мулк-</w:t>
      </w:r>
      <w:r>
        <w:rPr>
          <w:spacing w:val="1"/>
        </w:rPr>
        <w:t xml:space="preserve"> </w:t>
      </w:r>
      <w:r>
        <w:t>нинг вазифасига мувофиқ ҳолда эгалик қилиш, ундан фойдаланиш ва</w:t>
      </w:r>
      <w:r>
        <w:rPr>
          <w:spacing w:val="1"/>
        </w:rPr>
        <w:t xml:space="preserve"> </w:t>
      </w:r>
      <w:r>
        <w:t>уни тасарруф этиш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 оширадилар.</w:t>
      </w:r>
    </w:p>
    <w:p w:rsidR="0060601F" w:rsidRDefault="00670D55">
      <w:pPr>
        <w:pStyle w:val="a3"/>
        <w:spacing w:before="4"/>
        <w:ind w:left="111" w:right="132"/>
      </w:pPr>
      <w:r>
        <w:t xml:space="preserve">Давлат корхонаси </w:t>
      </w:r>
      <w:r>
        <w:t>ёки муассасасига бириктириб қўйилган мол-</w:t>
      </w:r>
      <w:r>
        <w:rPr>
          <w:spacing w:val="1"/>
        </w:rPr>
        <w:t xml:space="preserve"> </w:t>
      </w:r>
      <w:r>
        <w:t>мулкнинг эгаси ортиқча фойдаланилмаётган ёки ноўрин фойдалани-</w:t>
      </w:r>
      <w:r>
        <w:rPr>
          <w:spacing w:val="1"/>
        </w:rPr>
        <w:t xml:space="preserve"> </w:t>
      </w:r>
      <w:r>
        <w:t>лаётган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хоҳлаган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тасарруф этишга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/>
        <w:ind w:left="112" w:right="129"/>
      </w:pPr>
      <w:r>
        <w:t>Оператив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фойдаланувчи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бириктириб қ</w:t>
      </w:r>
      <w:r>
        <w:t>ўйилган мол-мулкни ва смета бўйича унга ажратилган</w:t>
      </w:r>
      <w:r>
        <w:rPr>
          <w:spacing w:val="1"/>
        </w:rPr>
        <w:t xml:space="preserve"> </w:t>
      </w:r>
      <w:r>
        <w:t>маблағлар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-77"/>
        </w:rPr>
        <w:t xml:space="preserve"> </w:t>
      </w:r>
      <w:r>
        <w:t>беришга ёки бошқача усул билан тасарруф этишга ҳақли эмас. Агар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муассасага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келтирадиган</w:t>
      </w:r>
      <w:r>
        <w:rPr>
          <w:spacing w:val="1"/>
        </w:rPr>
        <w:t xml:space="preserve"> </w:t>
      </w:r>
      <w:r>
        <w:t>фаолият билан шуғуллани</w:t>
      </w:r>
      <w:r>
        <w:t>ш ҳуқуқи берилган бўлса, бундай фаолият-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муассасанинг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тасарруфига</w:t>
      </w:r>
      <w:r>
        <w:rPr>
          <w:spacing w:val="1"/>
        </w:rPr>
        <w:t xml:space="preserve"> </w:t>
      </w:r>
      <w:r>
        <w:t>ўтади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балансда ҳисобда олиб борилади (Масалан, давлатга қарашли 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кафедраси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тадқиқотлар</w:t>
      </w:r>
      <w:r>
        <w:rPr>
          <w:spacing w:val="1"/>
        </w:rPr>
        <w:t xml:space="preserve"> </w:t>
      </w:r>
      <w:r>
        <w:t>ўтказиб, ишлаб топилган маблағлар худди шундай тартибда тасарруф</w:t>
      </w:r>
      <w:r>
        <w:rPr>
          <w:spacing w:val="-77"/>
        </w:rPr>
        <w:t xml:space="preserve"> </w:t>
      </w:r>
      <w:r>
        <w:t>қилинади).</w:t>
      </w:r>
    </w:p>
    <w:p w:rsidR="0060601F" w:rsidRDefault="00670D55">
      <w:pPr>
        <w:pStyle w:val="a3"/>
        <w:spacing w:before="5"/>
        <w:ind w:left="112" w:right="130" w:firstLine="710"/>
      </w:pPr>
      <w:r>
        <w:t>Давлат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бириктириб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мулкдорнинг (яъни давлатнинг) розилиги билангина бошқа шахсга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таса</w:t>
      </w:r>
      <w:r>
        <w:t>рруф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  <w:r>
        <w:rPr>
          <w:spacing w:val="80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 ҳужжатларида бошқача белгиланган бўлса, давлат корхонаси</w:t>
      </w:r>
      <w:r>
        <w:rPr>
          <w:spacing w:val="1"/>
        </w:rPr>
        <w:t xml:space="preserve"> </w:t>
      </w:r>
      <w:r>
        <w:t>ишлаб</w:t>
      </w:r>
      <w:r>
        <w:rPr>
          <w:spacing w:val="6"/>
        </w:rPr>
        <w:t xml:space="preserve"> </w:t>
      </w:r>
      <w:r>
        <w:t>чиқарадиган</w:t>
      </w:r>
      <w:r>
        <w:rPr>
          <w:spacing w:val="7"/>
        </w:rPr>
        <w:t xml:space="preserve"> </w:t>
      </w:r>
      <w:r>
        <w:t>маҳсулотларни</w:t>
      </w:r>
      <w:r>
        <w:rPr>
          <w:spacing w:val="6"/>
        </w:rPr>
        <w:t xml:space="preserve"> </w:t>
      </w:r>
      <w:r>
        <w:t>ўзи</w:t>
      </w:r>
      <w:r>
        <w:rPr>
          <w:spacing w:val="7"/>
        </w:rPr>
        <w:t xml:space="preserve"> </w:t>
      </w:r>
      <w:r>
        <w:t>мустақил</w:t>
      </w:r>
      <w:r>
        <w:rPr>
          <w:spacing w:val="4"/>
        </w:rPr>
        <w:t xml:space="preserve"> </w:t>
      </w:r>
      <w:r>
        <w:t>равишда</w:t>
      </w:r>
      <w:r>
        <w:rPr>
          <w:spacing w:val="6"/>
        </w:rPr>
        <w:t xml:space="preserve"> </w:t>
      </w:r>
      <w:r>
        <w:t>реализация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қилади.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даромадларини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 ҳуқуқи асосида фаолият юритувчи давлат корхонасининг</w:t>
      </w:r>
      <w:r>
        <w:rPr>
          <w:spacing w:val="1"/>
        </w:rPr>
        <w:t xml:space="preserve"> </w:t>
      </w:r>
      <w:r>
        <w:t>мол-мулки етарли бўлмаганида давлат унинг мажбуриятлари бўйича</w:t>
      </w:r>
      <w:r>
        <w:rPr>
          <w:spacing w:val="1"/>
        </w:rPr>
        <w:t xml:space="preserve"> </w:t>
      </w:r>
      <w:r>
        <w:t>субсидиар жавобгар бўлади (ФК, 72-модда,</w:t>
      </w:r>
      <w:r>
        <w:rPr>
          <w:spacing w:val="1"/>
        </w:rPr>
        <w:t xml:space="preserve"> </w:t>
      </w:r>
      <w:r>
        <w:t>5-банд).</w:t>
      </w:r>
    </w:p>
    <w:p w:rsidR="0060601F" w:rsidRDefault="00670D55">
      <w:pPr>
        <w:pStyle w:val="a3"/>
        <w:spacing w:before="2"/>
        <w:ind w:left="115" w:right="125"/>
      </w:pPr>
      <w:r>
        <w:rPr>
          <w:b/>
          <w:i/>
        </w:rPr>
        <w:t>Хўжалик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юритиш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ҳуқуқи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оператив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бошқариш</w:t>
      </w:r>
      <w:r>
        <w:rPr>
          <w:b/>
          <w:i/>
          <w:spacing w:val="1"/>
        </w:rPr>
        <w:t xml:space="preserve"> </w:t>
      </w:r>
      <w:r>
        <w:rPr>
          <w:b/>
          <w:i/>
        </w:rPr>
        <w:t>ҳуқуқ</w:t>
      </w:r>
      <w:r>
        <w:rPr>
          <w:b/>
          <w:i/>
        </w:rPr>
        <w:t>и-</w:t>
      </w:r>
      <w:r>
        <w:rPr>
          <w:b/>
          <w:i/>
          <w:spacing w:val="-77"/>
        </w:rPr>
        <w:t xml:space="preserve"> </w:t>
      </w:r>
      <w:r>
        <w:rPr>
          <w:b/>
          <w:i/>
        </w:rPr>
        <w:t>нинг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вужудга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келиши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бекор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бўлиши.</w:t>
      </w:r>
      <w:r>
        <w:rPr>
          <w:b/>
          <w:i/>
          <w:spacing w:val="1"/>
        </w:rPr>
        <w:t xml:space="preserve"> </w:t>
      </w:r>
      <w:r>
        <w:t>Унитар</w:t>
      </w:r>
      <w:r>
        <w:rPr>
          <w:spacing w:val="1"/>
        </w:rPr>
        <w:t xml:space="preserve"> </w:t>
      </w:r>
      <w:r>
        <w:t>корхонага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муассасага ўз мол-мулкини хўжалик юритиш ҳуқуқи ёки оператив</w:t>
      </w:r>
      <w:r>
        <w:rPr>
          <w:spacing w:val="1"/>
        </w:rPr>
        <w:t xml:space="preserve"> </w:t>
      </w:r>
      <w:r>
        <w:t>бошқариш ҳуқуқи асосида бириктириб қўйиш ҳақидаги қарор бирик-</w:t>
      </w:r>
      <w:r>
        <w:rPr>
          <w:spacing w:val="1"/>
        </w:rPr>
        <w:t xml:space="preserve"> </w:t>
      </w:r>
      <w:r>
        <w:t>тириб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(мулкдори)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 Б</w:t>
      </w:r>
      <w:r>
        <w:t>ироқ ашёвий ҳуқуқнинг вужудга келиши учун шундай</w:t>
      </w:r>
      <w:r>
        <w:rPr>
          <w:spacing w:val="1"/>
        </w:rPr>
        <w:t xml:space="preserve"> </w:t>
      </w:r>
      <w:r>
        <w:t>қарорни қабул қилиш кифоя эмас. Тўла хўжалик юритиш ҳуқуқи ёки</w:t>
      </w:r>
      <w:r>
        <w:rPr>
          <w:spacing w:val="1"/>
        </w:rPr>
        <w:t xml:space="preserve"> </w:t>
      </w:r>
      <w:r>
        <w:t>оператив бошқариш ҳуқуқи бириктириб қўйиладиган мол-мулк мулк-</w:t>
      </w:r>
      <w:r>
        <w:rPr>
          <w:spacing w:val="-77"/>
        </w:rPr>
        <w:t xml:space="preserve"> </w:t>
      </w:r>
      <w:r>
        <w:t>дор томонидан унитар корхона ёки муассасага топширилган вақтдан</w:t>
      </w:r>
      <w:r>
        <w:rPr>
          <w:spacing w:val="1"/>
        </w:rPr>
        <w:t xml:space="preserve"> </w:t>
      </w:r>
      <w:r>
        <w:t>бошлаб вужудга келган ҳисобланади (агар қонун ҳужжатларида ёки</w:t>
      </w:r>
      <w:r>
        <w:rPr>
          <w:spacing w:val="1"/>
        </w:rPr>
        <w:t xml:space="preserve"> </w:t>
      </w:r>
      <w:r>
        <w:t>мулкдорнинг қарорида</w:t>
      </w:r>
      <w:r>
        <w:rPr>
          <w:spacing w:val="1"/>
        </w:rPr>
        <w:t xml:space="preserve"> </w:t>
      </w:r>
      <w:r>
        <w:t>бошқача тартиб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-1"/>
        </w:rPr>
        <w:t xml:space="preserve"> </w:t>
      </w:r>
      <w:r>
        <w:t>бўлса).</w:t>
      </w:r>
    </w:p>
    <w:p w:rsidR="0060601F" w:rsidRDefault="00670D55">
      <w:pPr>
        <w:pStyle w:val="a3"/>
        <w:spacing w:before="6"/>
        <w:ind w:left="116" w:right="126"/>
      </w:pPr>
      <w:r>
        <w:t>Хўжалик юритиш ёки оператив бошқаришда бўлган мол-мулк-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фойдаланишдан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даромадлар,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маҳсулотлар,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унитар</w:t>
      </w:r>
      <w:r>
        <w:rPr>
          <w:spacing w:val="1"/>
        </w:rPr>
        <w:t xml:space="preserve"> </w:t>
      </w:r>
      <w:r>
        <w:t>ко</w:t>
      </w:r>
      <w:r>
        <w:t>рхона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80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белгилаб</w:t>
      </w:r>
      <w:r>
        <w:rPr>
          <w:spacing w:val="8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тартибда корхона муассасасининг хўжалик юритишга ёки оператив</w:t>
      </w:r>
      <w:r>
        <w:rPr>
          <w:spacing w:val="1"/>
        </w:rPr>
        <w:t xml:space="preserve"> </w:t>
      </w:r>
      <w:r>
        <w:t>бошқаришга ўтади.</w:t>
      </w:r>
    </w:p>
    <w:p w:rsidR="0060601F" w:rsidRDefault="00670D55">
      <w:pPr>
        <w:pStyle w:val="a3"/>
        <w:spacing w:before="3"/>
        <w:ind w:left="116" w:right="125"/>
      </w:pPr>
      <w:r>
        <w:t>Хўжалик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корхона ёки муассасага бири</w:t>
      </w:r>
      <w:r>
        <w:t>ктириб қўйилган мол-мулк мулкдорнинг</w:t>
      </w:r>
      <w:r>
        <w:rPr>
          <w:spacing w:val="1"/>
        </w:rPr>
        <w:t xml:space="preserve"> </w:t>
      </w:r>
      <w:r>
        <w:t>қарори билан корхона ёки муассасанинг мол-мулки қонуний суратда</w:t>
      </w:r>
      <w:r>
        <w:rPr>
          <w:spacing w:val="1"/>
        </w:rPr>
        <w:t xml:space="preserve"> </w:t>
      </w:r>
      <w:r>
        <w:t>олиб қўйилган ҳолларда бекор бўлади. Айни вақтда хўжалик юритиш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қонуний асослари вужудга келган ҳолларда (мулк ҳуқуқининг бекор</w:t>
      </w:r>
      <w:r>
        <w:rPr>
          <w:spacing w:val="1"/>
        </w:rPr>
        <w:t xml:space="preserve"> </w:t>
      </w:r>
      <w:r>
        <w:t>бўлиш тартиби) бекор бўлиши мумкин.</w:t>
      </w:r>
    </w:p>
    <w:p w:rsidR="0060601F" w:rsidRDefault="00670D55">
      <w:pPr>
        <w:pStyle w:val="a3"/>
        <w:spacing w:before="3"/>
        <w:ind w:left="117" w:right="125"/>
      </w:pPr>
      <w:r>
        <w:t>Мулкий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корхонасига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 давлат мол-мулкининг бошқа мулкдорга ўтган вақтда бундай</w:t>
      </w:r>
      <w:r>
        <w:rPr>
          <w:spacing w:val="1"/>
        </w:rPr>
        <w:t xml:space="preserve"> </w:t>
      </w:r>
      <w:r>
        <w:t>корхона ўзига қарашли мол-мулкка хўж</w:t>
      </w:r>
      <w:r>
        <w:t>алик юритиш ҳуқуқини ҳам</w:t>
      </w:r>
      <w:r>
        <w:rPr>
          <w:spacing w:val="1"/>
        </w:rPr>
        <w:t xml:space="preserve"> </w:t>
      </w:r>
      <w:r>
        <w:t>сақлаб қолади. Оператив бошқариш ҳуқуқига эга бўлган муассаса ёки</w:t>
      </w:r>
      <w:r>
        <w:rPr>
          <w:spacing w:val="-77"/>
        </w:rPr>
        <w:t xml:space="preserve"> </w:t>
      </w:r>
      <w:r>
        <w:t>корхонага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ўтганида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коррхона ўзига бириктириб қўйилган мол-мулкнинг оператив бошқа-</w:t>
      </w:r>
      <w:r>
        <w:rPr>
          <w:spacing w:val="1"/>
        </w:rPr>
        <w:t xml:space="preserve"> </w:t>
      </w:r>
      <w:r>
        <w:t>риш ҳуқуқини ўзида</w:t>
      </w:r>
      <w:r>
        <w:rPr>
          <w:spacing w:val="1"/>
        </w:rPr>
        <w:t xml:space="preserve"> </w:t>
      </w:r>
      <w:r>
        <w:t>сақлаб қолади.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76"/>
        </w:numPr>
        <w:tabs>
          <w:tab w:val="left" w:pos="1551"/>
        </w:tabs>
        <w:ind w:left="1536" w:right="550" w:hanging="710"/>
      </w:pPr>
      <w:r>
        <w:t>Мерос</w:t>
      </w:r>
      <w:r>
        <w:rPr>
          <w:spacing w:val="1"/>
        </w:rPr>
        <w:t xml:space="preserve"> </w:t>
      </w:r>
      <w:r>
        <w:t>қ</w:t>
      </w:r>
      <w:r>
        <w:t>илиб</w:t>
      </w:r>
      <w:r>
        <w:rPr>
          <w:spacing w:val="3"/>
        </w:rPr>
        <w:t xml:space="preserve"> </w:t>
      </w:r>
      <w:r>
        <w:t>қолдириладиган</w:t>
      </w:r>
      <w:r>
        <w:rPr>
          <w:spacing w:val="2"/>
        </w:rPr>
        <w:t xml:space="preserve"> </w:t>
      </w:r>
      <w:r>
        <w:t>ер участкасига</w:t>
      </w:r>
      <w:r>
        <w:rPr>
          <w:spacing w:val="2"/>
        </w:rPr>
        <w:t xml:space="preserve"> </w:t>
      </w:r>
      <w:r>
        <w:t>умрбод</w:t>
      </w:r>
      <w:r>
        <w:rPr>
          <w:spacing w:val="-77"/>
        </w:rPr>
        <w:t xml:space="preserve"> </w:t>
      </w:r>
      <w:r>
        <w:t>эгалик қилиш ҳуқуқлари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62"/>
        <w:ind w:left="113" w:right="128"/>
      </w:pPr>
      <w:r>
        <w:lastRenderedPageBreak/>
        <w:t>Мерос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қолдириладиган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участкасига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 – ашёвий ҳуқуқнинг бир тури бўлиб, фуқаронинг белгиланган</w:t>
      </w:r>
      <w:r>
        <w:rPr>
          <w:spacing w:val="1"/>
        </w:rPr>
        <w:t xml:space="preserve"> </w:t>
      </w:r>
      <w:r>
        <w:t>ўлчамдаги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эҳтиёж</w:t>
      </w:r>
      <w:r>
        <w:t>ларни</w:t>
      </w:r>
      <w:r>
        <w:rPr>
          <w:spacing w:val="-77"/>
        </w:rPr>
        <w:t xml:space="preserve"> </w:t>
      </w:r>
      <w:r>
        <w:t>қондириш мақсадида ер участкасига нисбатан бевосита эгалик қилиш</w:t>
      </w:r>
      <w:r>
        <w:rPr>
          <w:spacing w:val="1"/>
        </w:rPr>
        <w:t xml:space="preserve"> </w:t>
      </w:r>
      <w:r>
        <w:t>ҳуқуқидир.</w:t>
      </w:r>
    </w:p>
    <w:p w:rsidR="0060601F" w:rsidRDefault="00670D55">
      <w:pPr>
        <w:pStyle w:val="a3"/>
        <w:spacing w:before="3"/>
        <w:ind w:left="112" w:right="130" w:firstLine="710"/>
      </w:pPr>
      <w:r>
        <w:t>Бундай ашёвий ҳуқуқ тури фуқароларга ишлаб чиқариш эҳтиёж-</w:t>
      </w:r>
      <w:r>
        <w:rPr>
          <w:spacing w:val="-77"/>
        </w:rPr>
        <w:t xml:space="preserve"> </w:t>
      </w:r>
      <w:r>
        <w:t>ларини қондириш учун (деҳқон хўжалиги, боғдорчилик, чорвачилик,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ҳунармандчилиги),</w:t>
      </w:r>
      <w:r>
        <w:rPr>
          <w:spacing w:val="1"/>
        </w:rPr>
        <w:t xml:space="preserve"> </w:t>
      </w:r>
      <w:r>
        <w:t>шахсий</w:t>
      </w:r>
      <w:r>
        <w:rPr>
          <w:spacing w:val="80"/>
        </w:rPr>
        <w:t xml:space="preserve"> </w:t>
      </w:r>
      <w:r>
        <w:t>эҳтиёжларни</w:t>
      </w:r>
      <w:r>
        <w:rPr>
          <w:spacing w:val="80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учун (турар жой, дала ҳовли қуриш ва таъмирлаш учун) нохўжалик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жойни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қабул қилиш билан вужудга келади. Мерос қилиб қолдириладиган ер</w:t>
      </w:r>
      <w:r>
        <w:rPr>
          <w:spacing w:val="1"/>
        </w:rPr>
        <w:t xml:space="preserve"> </w:t>
      </w:r>
      <w:r>
        <w:t>участкасига</w:t>
      </w:r>
      <w:r>
        <w:rPr>
          <w:spacing w:val="1"/>
        </w:rPr>
        <w:t xml:space="preserve"> </w:t>
      </w:r>
      <w:r>
        <w:t>умрбод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rPr>
          <w:i/>
        </w:rPr>
        <w:t>объекти</w:t>
      </w:r>
      <w:r>
        <w:rPr>
          <w:i/>
          <w:spacing w:val="8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берилади</w:t>
      </w:r>
      <w:r>
        <w:t>ган</w:t>
      </w:r>
      <w:r>
        <w:rPr>
          <w:spacing w:val="1"/>
        </w:rPr>
        <w:t xml:space="preserve"> </w:t>
      </w:r>
      <w:r>
        <w:t>мақсадлардан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ўлчами</w:t>
      </w:r>
      <w:r>
        <w:rPr>
          <w:spacing w:val="1"/>
        </w:rPr>
        <w:t xml:space="preserve"> </w:t>
      </w:r>
      <w:r>
        <w:t>қонун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rPr>
          <w:i/>
        </w:rPr>
        <w:t>Субъекти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шахслардир.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хўжалигига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қолдириладиган</w:t>
      </w:r>
      <w:r>
        <w:rPr>
          <w:spacing w:val="1"/>
        </w:rPr>
        <w:t xml:space="preserve"> </w:t>
      </w:r>
      <w:r>
        <w:t>умрбод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берилган</w:t>
      </w:r>
      <w:r>
        <w:rPr>
          <w:spacing w:val="-77"/>
        </w:rPr>
        <w:t xml:space="preserve"> </w:t>
      </w:r>
      <w:r>
        <w:t>томорқа ер участкалари хусусийлаштирилиши ва олди-сотди, гаров,</w:t>
      </w:r>
      <w:r>
        <w:rPr>
          <w:spacing w:val="1"/>
        </w:rPr>
        <w:t xml:space="preserve"> </w:t>
      </w:r>
      <w:r>
        <w:t>ҳадя,</w:t>
      </w:r>
      <w:r>
        <w:rPr>
          <w:spacing w:val="1"/>
        </w:rPr>
        <w:t xml:space="preserve"> </w:t>
      </w:r>
      <w:r>
        <w:t>айирбошлаш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кредит олиш учун гаровга</w:t>
      </w:r>
      <w:r>
        <w:rPr>
          <w:spacing w:val="1"/>
        </w:rPr>
        <w:t xml:space="preserve"> </w:t>
      </w:r>
      <w:r>
        <w:t>қўйилиши мумкин</w:t>
      </w:r>
      <w:r>
        <w:rPr>
          <w:vertAlign w:val="superscript"/>
        </w:rPr>
        <w:t>15</w:t>
      </w:r>
      <w:r>
        <w:t>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1"/>
          <w:numId w:val="76"/>
        </w:numPr>
        <w:tabs>
          <w:tab w:val="left" w:pos="1547"/>
        </w:tabs>
        <w:ind w:left="1532" w:right="2747" w:hanging="710"/>
      </w:pPr>
      <w:r>
        <w:t>Ер участкасига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эгалик</w:t>
      </w:r>
      <w:r>
        <w:rPr>
          <w:spacing w:val="2"/>
        </w:rPr>
        <w:t xml:space="preserve"> </w:t>
      </w:r>
      <w:r>
        <w:t>қилиш</w:t>
      </w:r>
      <w:r>
        <w:rPr>
          <w:spacing w:val="-77"/>
        </w:rPr>
        <w:t xml:space="preserve"> </w:t>
      </w:r>
      <w:r>
        <w:t>ва ундан фойдаланиш</w:t>
      </w:r>
      <w:r>
        <w:rPr>
          <w:spacing w:val="-1"/>
        </w:rPr>
        <w:t xml:space="preserve"> </w:t>
      </w:r>
      <w:r>
        <w:t>ҳуқуқи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/>
      </w:pPr>
      <w:r>
        <w:t>Ер</w:t>
      </w:r>
      <w:r>
        <w:rPr>
          <w:spacing w:val="1"/>
        </w:rPr>
        <w:t xml:space="preserve"> </w:t>
      </w:r>
      <w:r>
        <w:t>участкасига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қонунан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кўринади.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кодекси</w:t>
      </w:r>
      <w:r>
        <w:rPr>
          <w:vertAlign w:val="superscript"/>
        </w:rPr>
        <w:t>16</w:t>
      </w:r>
      <w:r>
        <w:t>нинг</w:t>
      </w:r>
      <w:r>
        <w:rPr>
          <w:spacing w:val="1"/>
        </w:rPr>
        <w:t xml:space="preserve"> </w:t>
      </w:r>
      <w:r>
        <w:t>17-</w:t>
      </w:r>
      <w:r>
        <w:rPr>
          <w:spacing w:val="1"/>
        </w:rPr>
        <w:t xml:space="preserve"> </w:t>
      </w:r>
      <w:r>
        <w:t>моддасига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участкасидан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(вақтинча)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ижарага</w:t>
      </w:r>
      <w:r>
        <w:rPr>
          <w:spacing w:val="-77"/>
        </w:rPr>
        <w:t xml:space="preserve"> </w:t>
      </w:r>
      <w:r>
        <w:t>олиш ҳуқуқига эгадирлар. Бундай ҳолатда ердан фойдаланиш ҳуқуқи</w:t>
      </w:r>
      <w:r>
        <w:rPr>
          <w:spacing w:val="1"/>
        </w:rPr>
        <w:t xml:space="preserve"> </w:t>
      </w:r>
      <w:r>
        <w:t>шартномадан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ер</w:t>
      </w:r>
      <w:r>
        <w:rPr>
          <w:spacing w:val="-77"/>
        </w:rPr>
        <w:t xml:space="preserve"> </w:t>
      </w:r>
      <w:r>
        <w:t>участкасидир. Ушбу кодексга кўра, ер участкаси ижа</w:t>
      </w:r>
      <w:r>
        <w:t>ра шартномаси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муддатли, ҳақ эвазига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 ва</w:t>
      </w:r>
      <w:r>
        <w:rPr>
          <w:spacing w:val="1"/>
        </w:rPr>
        <w:t xml:space="preserve"> </w:t>
      </w:r>
      <w:r>
        <w:t>фойдаланиш учун</w:t>
      </w:r>
      <w:r>
        <w:rPr>
          <w:spacing w:val="1"/>
        </w:rPr>
        <w:t xml:space="preserve"> </w:t>
      </w:r>
      <w:r>
        <w:t>қуйидагиларга берилиши</w:t>
      </w:r>
      <w:r>
        <w:rPr>
          <w:spacing w:val="-1"/>
        </w:rPr>
        <w:t xml:space="preserve"> </w:t>
      </w:r>
      <w:r>
        <w:t>мумкин: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12"/>
        </w:rPr>
      </w:pPr>
      <w:r>
        <w:pict>
          <v:rect id="_x0000_s1061" style="position:absolute;margin-left:56.7pt;margin-top:9.2pt;width:2in;height:.5pt;z-index:-156385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2" w:right="129" w:firstLine="1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>“Тижорат банклари томонидан фермер хўжаликларини ер участкасини ижарага олиш ҳуқуқини гаровга олган</w:t>
      </w:r>
      <w:r>
        <w:rPr>
          <w:spacing w:val="1"/>
          <w:sz w:val="20"/>
        </w:rPr>
        <w:t xml:space="preserve"> </w:t>
      </w:r>
      <w:r>
        <w:rPr>
          <w:sz w:val="20"/>
        </w:rPr>
        <w:t>ҳолда</w:t>
      </w:r>
      <w:r>
        <w:rPr>
          <w:spacing w:val="1"/>
          <w:sz w:val="20"/>
        </w:rPr>
        <w:t xml:space="preserve"> </w:t>
      </w:r>
      <w:r>
        <w:rPr>
          <w:sz w:val="20"/>
        </w:rPr>
        <w:t>кредитлаш тартиби тўғрисида”ги Низом. Ўзбекистон Республикаси Адлия вазирлигида 2004</w:t>
      </w:r>
      <w:r>
        <w:rPr>
          <w:spacing w:val="1"/>
          <w:sz w:val="20"/>
        </w:rPr>
        <w:t xml:space="preserve"> </w:t>
      </w:r>
      <w:r>
        <w:rPr>
          <w:sz w:val="20"/>
        </w:rPr>
        <w:t>йил 31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декабрда 1345-1-сон билан рўйхатга олинган// Ўзбекистон Республикаси қонун ҳужжатлари тўплами, 2004, 52-</w:t>
      </w:r>
      <w:r>
        <w:rPr>
          <w:spacing w:val="1"/>
          <w:sz w:val="20"/>
        </w:rPr>
        <w:t xml:space="preserve"> </w:t>
      </w:r>
      <w:r>
        <w:rPr>
          <w:sz w:val="20"/>
        </w:rPr>
        <w:t>сон, 530-модда.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1998,</w:t>
      </w:r>
      <w:r>
        <w:rPr>
          <w:spacing w:val="-1"/>
          <w:sz w:val="20"/>
        </w:rPr>
        <w:t xml:space="preserve"> </w:t>
      </w:r>
      <w:r>
        <w:rPr>
          <w:sz w:val="20"/>
        </w:rPr>
        <w:t>5-6</w:t>
      </w:r>
      <w:r>
        <w:rPr>
          <w:spacing w:val="-1"/>
          <w:sz w:val="20"/>
        </w:rPr>
        <w:t xml:space="preserve"> </w:t>
      </w:r>
      <w:r>
        <w:rPr>
          <w:sz w:val="20"/>
        </w:rPr>
        <w:t>сон.</w:t>
      </w:r>
      <w:r>
        <w:rPr>
          <w:spacing w:val="-1"/>
          <w:sz w:val="20"/>
        </w:rPr>
        <w:t xml:space="preserve"> </w:t>
      </w:r>
      <w:r>
        <w:rPr>
          <w:sz w:val="20"/>
        </w:rPr>
        <w:t>82-моддаси.</w:t>
      </w:r>
    </w:p>
    <w:p w:rsidR="0060601F" w:rsidRDefault="0060601F">
      <w:pPr>
        <w:spacing w:line="228" w:lineRule="exact"/>
        <w:jc w:val="both"/>
        <w:rPr>
          <w:sz w:val="20"/>
        </w:rPr>
        <w:sectPr w:rsidR="0060601F">
          <w:pgSz w:w="11910" w:h="16840"/>
          <w:pgMar w:top="144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708"/>
      </w:pPr>
      <w:r>
        <w:lastRenderedPageBreak/>
        <w:t>–Ўзбекистон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шахс-</w:t>
      </w:r>
      <w:r>
        <w:rPr>
          <w:spacing w:val="-77"/>
        </w:rPr>
        <w:t xml:space="preserve"> </w:t>
      </w:r>
      <w:r>
        <w:t>ларига;</w:t>
      </w:r>
    </w:p>
    <w:p w:rsidR="0060601F" w:rsidRDefault="00670D55">
      <w:pPr>
        <w:pStyle w:val="a3"/>
        <w:ind w:left="115" w:right="128" w:firstLine="708"/>
      </w:pPr>
      <w:r>
        <w:t>–чет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инвестициялари</w:t>
      </w:r>
      <w:r>
        <w:rPr>
          <w:spacing w:val="1"/>
        </w:rPr>
        <w:t xml:space="preserve"> </w:t>
      </w:r>
      <w:r>
        <w:t>иштирокидаги</w:t>
      </w:r>
      <w:r>
        <w:rPr>
          <w:spacing w:val="1"/>
        </w:rPr>
        <w:t xml:space="preserve"> </w:t>
      </w:r>
      <w:r>
        <w:t>корхоналарга,</w:t>
      </w:r>
      <w:r>
        <w:rPr>
          <w:spacing w:val="1"/>
        </w:rPr>
        <w:t xml:space="preserve"> </w:t>
      </w:r>
      <w:r>
        <w:t>халқаро</w:t>
      </w:r>
      <w:r>
        <w:rPr>
          <w:spacing w:val="-77"/>
        </w:rPr>
        <w:t xml:space="preserve"> </w:t>
      </w:r>
      <w:r>
        <w:t>бирлашмалар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ташкилотларга,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эллик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шахсларга.</w:t>
      </w:r>
    </w:p>
    <w:p w:rsidR="0060601F" w:rsidRDefault="00670D55">
      <w:pPr>
        <w:pStyle w:val="a3"/>
        <w:ind w:left="114" w:right="128" w:firstLine="710"/>
      </w:pPr>
      <w:r>
        <w:t>Бундай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турида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фойдаланувчиларга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хўжалиги,</w:t>
      </w:r>
      <w:r>
        <w:rPr>
          <w:spacing w:val="1"/>
        </w:rPr>
        <w:t xml:space="preserve"> </w:t>
      </w:r>
      <w:r>
        <w:t>ўрмон</w:t>
      </w:r>
      <w:r>
        <w:rPr>
          <w:spacing w:val="1"/>
        </w:rPr>
        <w:t xml:space="preserve"> </w:t>
      </w:r>
      <w:r>
        <w:t>хўжалиги,</w:t>
      </w:r>
      <w:r>
        <w:rPr>
          <w:spacing w:val="1"/>
        </w:rPr>
        <w:t xml:space="preserve"> </w:t>
      </w:r>
      <w:r>
        <w:t>диний</w:t>
      </w:r>
      <w:r>
        <w:rPr>
          <w:spacing w:val="81"/>
        </w:rPr>
        <w:t xml:space="preserve"> </w:t>
      </w:r>
      <w:r>
        <w:t>ташкилотлар,</w:t>
      </w:r>
      <w:r>
        <w:rPr>
          <w:spacing w:val="8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эҳтиёжлари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участкасида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бўлишади,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етиштирилган</w:t>
      </w:r>
      <w:r>
        <w:rPr>
          <w:spacing w:val="1"/>
        </w:rPr>
        <w:t xml:space="preserve"> </w:t>
      </w:r>
      <w:r>
        <w:t>ҳосилда</w:t>
      </w:r>
      <w:r>
        <w:t>н</w:t>
      </w:r>
      <w:r>
        <w:rPr>
          <w:spacing w:val="1"/>
        </w:rPr>
        <w:t xml:space="preserve"> </w:t>
      </w:r>
      <w:r>
        <w:t>тушган</w:t>
      </w:r>
      <w:r>
        <w:rPr>
          <w:spacing w:val="1"/>
        </w:rPr>
        <w:t xml:space="preserve"> </w:t>
      </w:r>
      <w:r>
        <w:t>даромадларни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участкалари</w:t>
      </w:r>
      <w:r>
        <w:rPr>
          <w:spacing w:val="1"/>
        </w:rPr>
        <w:t xml:space="preserve"> </w:t>
      </w:r>
      <w:r>
        <w:t>эллик</w:t>
      </w:r>
      <w:r>
        <w:rPr>
          <w:spacing w:val="1"/>
        </w:rPr>
        <w:t xml:space="preserve"> </w:t>
      </w:r>
      <w:r>
        <w:t>йилгача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ижарага</w:t>
      </w:r>
      <w:r>
        <w:rPr>
          <w:spacing w:val="-77"/>
        </w:rPr>
        <w:t xml:space="preserve"> </w:t>
      </w:r>
      <w:r>
        <w:t>берилади.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76"/>
        </w:numPr>
        <w:tabs>
          <w:tab w:val="left" w:pos="1549"/>
        </w:tabs>
        <w:spacing w:before="1"/>
        <w:ind w:left="1548"/>
      </w:pPr>
      <w:bookmarkStart w:id="93" w:name="_TOC_250011"/>
      <w:r>
        <w:t>Сервитут</w:t>
      </w:r>
      <w:r>
        <w:rPr>
          <w:spacing w:val="1"/>
        </w:rPr>
        <w:t xml:space="preserve"> </w:t>
      </w:r>
      <w:bookmarkEnd w:id="93"/>
      <w:r>
        <w:t>ҳуқуқи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5" w:right="127"/>
      </w:pPr>
      <w:r>
        <w:t>Кўчмас мулк эгаси қўшни ер участкасининг эгасидан, зарур ҳол-</w:t>
      </w:r>
      <w:r>
        <w:rPr>
          <w:spacing w:val="-77"/>
        </w:rPr>
        <w:t xml:space="preserve"> </w:t>
      </w:r>
      <w:r>
        <w:t>ларда эса, бошқа ер участкасининг эгасидан ҳам ўзганинг ер участка-</w:t>
      </w:r>
      <w:r>
        <w:rPr>
          <w:spacing w:val="1"/>
        </w:rPr>
        <w:t xml:space="preserve"> </w:t>
      </w:r>
      <w:r>
        <w:t>сидан чекланган тарзда фойдаланиш (сервитут) ҳуқуқини беришни</w:t>
      </w:r>
      <w:r>
        <w:rPr>
          <w:spacing w:val="1"/>
        </w:rPr>
        <w:t xml:space="preserve"> </w:t>
      </w:r>
      <w:r>
        <w:t>талаб қилишга ҳақлидир.</w:t>
      </w:r>
    </w:p>
    <w:p w:rsidR="0060601F" w:rsidRDefault="00670D55">
      <w:pPr>
        <w:pStyle w:val="a3"/>
        <w:spacing w:before="2"/>
        <w:ind w:left="116" w:right="127" w:firstLine="708"/>
      </w:pPr>
      <w:r>
        <w:t>Ўзганинг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участкасидан</w:t>
      </w:r>
      <w:r>
        <w:rPr>
          <w:spacing w:val="1"/>
        </w:rPr>
        <w:t xml:space="preserve"> </w:t>
      </w:r>
      <w:r>
        <w:t>пиёда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транспортда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электр</w:t>
      </w:r>
      <w:r>
        <w:rPr>
          <w:spacing w:val="1"/>
        </w:rPr>
        <w:t xml:space="preserve"> </w:t>
      </w:r>
      <w:r>
        <w:t>узатгич,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қувур</w:t>
      </w:r>
      <w:r>
        <w:rPr>
          <w:spacing w:val="1"/>
        </w:rPr>
        <w:t xml:space="preserve"> </w:t>
      </w:r>
      <w:r>
        <w:t>лин</w:t>
      </w:r>
      <w:r>
        <w:t>ияларини</w:t>
      </w:r>
      <w:r>
        <w:rPr>
          <w:spacing w:val="1"/>
        </w:rPr>
        <w:t xml:space="preserve"> </w:t>
      </w:r>
      <w:r>
        <w:t>ўтказиш,</w:t>
      </w:r>
      <w:r>
        <w:rPr>
          <w:spacing w:val="-77"/>
        </w:rPr>
        <w:t xml:space="preserve"> </w:t>
      </w:r>
      <w:r>
        <w:t>улардан фойдаланиш, сув билан таъминлаш учун, шунингдек кўчмас</w:t>
      </w:r>
      <w:r>
        <w:rPr>
          <w:spacing w:val="1"/>
        </w:rPr>
        <w:t xml:space="preserve"> </w:t>
      </w:r>
      <w:r>
        <w:t>мулк эгасининг эҳтиёжларини сервитут белгиламай туриб таъминла-</w:t>
      </w:r>
      <w:r>
        <w:rPr>
          <w:spacing w:val="1"/>
        </w:rPr>
        <w:t xml:space="preserve"> </w:t>
      </w:r>
      <w:r>
        <w:t>ши мумкин бўлмаган бошқа эҳтиёжларини қондириш учун сервитут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участкасида</w:t>
      </w:r>
      <w:r>
        <w:rPr>
          <w:spacing w:val="1"/>
        </w:rPr>
        <w:t xml:space="preserve"> </w:t>
      </w:r>
      <w:r>
        <w:t>сервитут</w:t>
      </w:r>
      <w:r>
        <w:rPr>
          <w:spacing w:val="1"/>
        </w:rPr>
        <w:t xml:space="preserve"> </w:t>
      </w:r>
      <w:r>
        <w:t>белгил</w:t>
      </w:r>
      <w:r>
        <w:t>аниши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 эгасининг ушбу участкага эгалик қилиш, ундан фойдала-</w:t>
      </w:r>
      <w:r>
        <w:rPr>
          <w:spacing w:val="1"/>
        </w:rPr>
        <w:t xml:space="preserve"> </w:t>
      </w:r>
      <w:r>
        <w:t>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 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ҳуқуқларидан маҳрум этмайди.</w:t>
      </w:r>
    </w:p>
    <w:p w:rsidR="0060601F" w:rsidRDefault="00670D55">
      <w:pPr>
        <w:pStyle w:val="a3"/>
        <w:spacing w:before="3"/>
        <w:ind w:left="116" w:right="125"/>
      </w:pPr>
      <w:r>
        <w:t>Сервитут белгилашни талаб қилаётган шахс билан ўзга ер участ-</w:t>
      </w:r>
      <w:r>
        <w:rPr>
          <w:spacing w:val="-77"/>
        </w:rPr>
        <w:t xml:space="preserve"> </w:t>
      </w:r>
      <w:r>
        <w:t>касининг эгаси ўртасидаги битимга кўра, сервитут белгиланади ва у</w:t>
      </w:r>
      <w:r>
        <w:rPr>
          <w:spacing w:val="1"/>
        </w:rPr>
        <w:t xml:space="preserve"> </w:t>
      </w:r>
      <w:r>
        <w:t>кўчмас мулкка бўлган ҳуқуқларни белгиланган тартибда рўйхатдан</w:t>
      </w:r>
      <w:r>
        <w:rPr>
          <w:spacing w:val="1"/>
        </w:rPr>
        <w:t xml:space="preserve"> </w:t>
      </w:r>
      <w:r>
        <w:t>ўтказилиши лозим. Сервитутни белгилаш хусусида келиша олинмаса,</w:t>
      </w:r>
      <w:r>
        <w:rPr>
          <w:spacing w:val="-77"/>
        </w:rPr>
        <w:t xml:space="preserve"> </w:t>
      </w:r>
      <w:r>
        <w:t>баҳс сервитутни талаб қилаётган шахснинг даъвоси бўйича суд томо-</w:t>
      </w:r>
      <w:r>
        <w:rPr>
          <w:spacing w:val="1"/>
        </w:rPr>
        <w:t xml:space="preserve"> </w:t>
      </w:r>
      <w:r>
        <w:t>нидан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сервитут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ма</w:t>
      </w:r>
      <w:r>
        <w:t>қсадларидан ҳоли бўлганлиги учун кенг мулкий ҳуқуқларни талаб</w:t>
      </w:r>
      <w:r>
        <w:rPr>
          <w:spacing w:val="1"/>
        </w:rPr>
        <w:t xml:space="preserve"> </w:t>
      </w:r>
      <w:r>
        <w:t>қилмайди.</w:t>
      </w:r>
    </w:p>
    <w:p w:rsidR="0060601F" w:rsidRDefault="00670D55">
      <w:pPr>
        <w:pStyle w:val="a3"/>
        <w:spacing w:before="4"/>
        <w:ind w:left="117" w:right="126"/>
      </w:pPr>
      <w:r>
        <w:t>Шунингдек, гаров ҳам ашёвий ҳуқуқ тури ҳисобланади. Унинг</w:t>
      </w:r>
      <w:r>
        <w:rPr>
          <w:spacing w:val="1"/>
        </w:rPr>
        <w:t xml:space="preserve"> </w:t>
      </w:r>
      <w:r>
        <w:t>нарсаси ҳар қандай мол-мулк, шунингдек ашёлар ва мулкий ҳуқуқлар</w:t>
      </w:r>
      <w:r>
        <w:rPr>
          <w:spacing w:val="-77"/>
        </w:rPr>
        <w:t xml:space="preserve"> </w:t>
      </w:r>
      <w:r>
        <w:t>бўлиши</w:t>
      </w:r>
      <w:r>
        <w:rPr>
          <w:spacing w:val="7"/>
        </w:rPr>
        <w:t xml:space="preserve"> </w:t>
      </w:r>
      <w:r>
        <w:t>мумкин.</w:t>
      </w:r>
      <w:r>
        <w:rPr>
          <w:spacing w:val="7"/>
        </w:rPr>
        <w:t xml:space="preserve"> </w:t>
      </w:r>
      <w:r>
        <w:t>Муомаладан</w:t>
      </w:r>
      <w:r>
        <w:rPr>
          <w:spacing w:val="6"/>
        </w:rPr>
        <w:t xml:space="preserve"> </w:t>
      </w:r>
      <w:r>
        <w:t>чиқарилган</w:t>
      </w:r>
      <w:r>
        <w:rPr>
          <w:spacing w:val="6"/>
        </w:rPr>
        <w:t xml:space="preserve"> </w:t>
      </w:r>
      <w:r>
        <w:t>мол-мулк,</w:t>
      </w:r>
      <w:r>
        <w:rPr>
          <w:spacing w:val="6"/>
        </w:rPr>
        <w:t xml:space="preserve"> </w:t>
      </w:r>
      <w:r>
        <w:t>кредиторнинг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1"/>
      </w:pPr>
      <w:r>
        <w:lastRenderedPageBreak/>
        <w:t>шахси билан узвий боғлиқ бўлган талабномалар, хусусан, ҳаёти ва</w:t>
      </w:r>
      <w:r>
        <w:rPr>
          <w:spacing w:val="1"/>
        </w:rPr>
        <w:t xml:space="preserve"> </w:t>
      </w:r>
      <w:r>
        <w:t>соғлиғига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талаблар,</w:t>
      </w:r>
      <w:r>
        <w:rPr>
          <w:spacing w:val="1"/>
        </w:rPr>
        <w:t xml:space="preserve"> </w:t>
      </w:r>
      <w:r>
        <w:t>алиментлар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қонун билан ман этилган бошқа талаблар бундан мустаснод</w:t>
      </w:r>
      <w:r>
        <w:t>ир. Гаров</w:t>
      </w:r>
      <w:r>
        <w:rPr>
          <w:spacing w:val="1"/>
        </w:rPr>
        <w:t xml:space="preserve"> </w:t>
      </w:r>
      <w:r>
        <w:t>турларига ипотека, яъни кўчмас мулкни гаровга қўйиш ҳамда закалат</w:t>
      </w:r>
      <w:r>
        <w:rPr>
          <w:spacing w:val="1"/>
        </w:rPr>
        <w:t xml:space="preserve"> </w:t>
      </w:r>
      <w:r>
        <w:t>киради.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2"/>
        </w:tabs>
        <w:ind w:left="2721" w:right="19" w:hanging="2722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75"/>
        </w:numPr>
        <w:tabs>
          <w:tab w:val="left" w:pos="1531"/>
          <w:tab w:val="left" w:pos="1532"/>
        </w:tabs>
        <w:spacing w:before="0"/>
        <w:ind w:hanging="711"/>
        <w:rPr>
          <w:sz w:val="32"/>
        </w:rPr>
      </w:pPr>
      <w:r>
        <w:rPr>
          <w:sz w:val="32"/>
        </w:rPr>
        <w:t>Ашёвий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</w:t>
      </w:r>
      <w:r>
        <w:rPr>
          <w:spacing w:val="3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75"/>
        </w:numPr>
        <w:tabs>
          <w:tab w:val="left" w:pos="1531"/>
          <w:tab w:val="left" w:pos="1532"/>
        </w:tabs>
        <w:ind w:hanging="711"/>
        <w:rPr>
          <w:sz w:val="32"/>
        </w:rPr>
      </w:pPr>
      <w:r>
        <w:rPr>
          <w:sz w:val="32"/>
        </w:rPr>
        <w:t>Ашёвий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75"/>
        </w:numPr>
        <w:tabs>
          <w:tab w:val="left" w:pos="1531"/>
          <w:tab w:val="left" w:pos="1532"/>
        </w:tabs>
        <w:spacing w:before="0"/>
        <w:rPr>
          <w:sz w:val="32"/>
        </w:rPr>
      </w:pP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юритиш</w:t>
      </w:r>
      <w:r>
        <w:rPr>
          <w:spacing w:val="2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3"/>
          <w:sz w:val="32"/>
        </w:rPr>
        <w:t xml:space="preserve"> </w:t>
      </w:r>
      <w:r>
        <w:rPr>
          <w:sz w:val="32"/>
        </w:rPr>
        <w:t>моҳияти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нимада?</w:t>
      </w:r>
    </w:p>
    <w:p w:rsidR="0060601F" w:rsidRDefault="00670D55">
      <w:pPr>
        <w:pStyle w:val="a5"/>
        <w:numPr>
          <w:ilvl w:val="0"/>
          <w:numId w:val="75"/>
        </w:numPr>
        <w:tabs>
          <w:tab w:val="left" w:pos="1531"/>
          <w:tab w:val="left" w:pos="1532"/>
          <w:tab w:val="left" w:pos="3072"/>
          <w:tab w:val="left" w:pos="4750"/>
          <w:tab w:val="left" w:pos="5944"/>
          <w:tab w:val="left" w:pos="7109"/>
          <w:tab w:val="left" w:pos="8284"/>
        </w:tabs>
        <w:ind w:left="113" w:right="130" w:firstLine="708"/>
        <w:rPr>
          <w:sz w:val="32"/>
        </w:rPr>
      </w:pPr>
      <w:r>
        <w:rPr>
          <w:sz w:val="32"/>
        </w:rPr>
        <w:t>Оператив</w:t>
      </w:r>
      <w:r>
        <w:rPr>
          <w:sz w:val="32"/>
        </w:rPr>
        <w:tab/>
      </w:r>
      <w:r>
        <w:rPr>
          <w:sz w:val="32"/>
        </w:rPr>
        <w:t>бошқариш</w:t>
      </w:r>
      <w:r>
        <w:rPr>
          <w:sz w:val="32"/>
        </w:rPr>
        <w:tab/>
        <w:t>ҳуқуқи</w:t>
      </w:r>
      <w:r>
        <w:rPr>
          <w:sz w:val="32"/>
        </w:rPr>
        <w:tab/>
        <w:t>ҳақида</w:t>
      </w:r>
      <w:r>
        <w:rPr>
          <w:sz w:val="32"/>
        </w:rPr>
        <w:tab/>
        <w:t>қандай</w:t>
      </w:r>
      <w:r>
        <w:rPr>
          <w:sz w:val="32"/>
        </w:rPr>
        <w:tab/>
        <w:t>тасаввурга</w:t>
      </w:r>
      <w:r>
        <w:rPr>
          <w:spacing w:val="-77"/>
          <w:sz w:val="32"/>
        </w:rPr>
        <w:t xml:space="preserve"> </w:t>
      </w:r>
      <w:r>
        <w:rPr>
          <w:sz w:val="32"/>
        </w:rPr>
        <w:t>эгасиз?</w:t>
      </w:r>
    </w:p>
    <w:p w:rsidR="0060601F" w:rsidRDefault="00670D55">
      <w:pPr>
        <w:pStyle w:val="a5"/>
        <w:numPr>
          <w:ilvl w:val="0"/>
          <w:numId w:val="75"/>
        </w:numPr>
        <w:tabs>
          <w:tab w:val="left" w:pos="1532"/>
          <w:tab w:val="left" w:pos="1533"/>
          <w:tab w:val="left" w:pos="2690"/>
          <w:tab w:val="left" w:pos="3778"/>
          <w:tab w:val="left" w:pos="6271"/>
          <w:tab w:val="left" w:pos="6839"/>
          <w:tab w:val="left" w:pos="8740"/>
        </w:tabs>
        <w:ind w:left="114" w:right="129" w:firstLine="709"/>
        <w:rPr>
          <w:sz w:val="32"/>
        </w:rPr>
      </w:pPr>
      <w:r>
        <w:rPr>
          <w:sz w:val="32"/>
        </w:rPr>
        <w:t>Мерос</w:t>
      </w:r>
      <w:r>
        <w:rPr>
          <w:sz w:val="32"/>
        </w:rPr>
        <w:tab/>
        <w:t>қилиб</w:t>
      </w:r>
      <w:r>
        <w:rPr>
          <w:sz w:val="32"/>
        </w:rPr>
        <w:tab/>
        <w:t>қолдириладиган</w:t>
      </w:r>
      <w:r>
        <w:rPr>
          <w:sz w:val="32"/>
        </w:rPr>
        <w:tab/>
        <w:t>ер</w:t>
      </w:r>
      <w:r>
        <w:rPr>
          <w:sz w:val="32"/>
        </w:rPr>
        <w:tab/>
        <w:t>участкасига</w:t>
      </w:r>
      <w:r>
        <w:rPr>
          <w:sz w:val="32"/>
        </w:rPr>
        <w:tab/>
        <w:t>умрбод</w:t>
      </w:r>
      <w:r>
        <w:rPr>
          <w:spacing w:val="-77"/>
          <w:sz w:val="32"/>
        </w:rPr>
        <w:t xml:space="preserve"> </w:t>
      </w:r>
      <w:r>
        <w:rPr>
          <w:sz w:val="32"/>
        </w:rPr>
        <w:t>эгалик</w:t>
      </w:r>
      <w:r>
        <w:rPr>
          <w:spacing w:val="1"/>
          <w:sz w:val="32"/>
        </w:rPr>
        <w:t xml:space="preserve"> </w:t>
      </w:r>
      <w:r>
        <w:rPr>
          <w:sz w:val="32"/>
        </w:rPr>
        <w:t>қилиш ҳуқуқлари нималардан иборат?</w:t>
      </w:r>
    </w:p>
    <w:p w:rsidR="0060601F" w:rsidRDefault="00670D55">
      <w:pPr>
        <w:pStyle w:val="a5"/>
        <w:numPr>
          <w:ilvl w:val="0"/>
          <w:numId w:val="75"/>
        </w:numPr>
        <w:tabs>
          <w:tab w:val="left" w:pos="1532"/>
          <w:tab w:val="left" w:pos="1533"/>
          <w:tab w:val="left" w:pos="2104"/>
          <w:tab w:val="left" w:pos="3955"/>
          <w:tab w:val="left" w:pos="5211"/>
          <w:tab w:val="left" w:pos="6326"/>
          <w:tab w:val="left" w:pos="7446"/>
          <w:tab w:val="left" w:pos="8719"/>
        </w:tabs>
        <w:ind w:left="113" w:right="130" w:firstLine="709"/>
        <w:rPr>
          <w:sz w:val="32"/>
        </w:rPr>
      </w:pPr>
      <w:r>
        <w:rPr>
          <w:sz w:val="32"/>
        </w:rPr>
        <w:t>Ер</w:t>
      </w:r>
      <w:r>
        <w:rPr>
          <w:sz w:val="32"/>
        </w:rPr>
        <w:tab/>
        <w:t>участкасига</w:t>
      </w:r>
      <w:r>
        <w:rPr>
          <w:sz w:val="32"/>
        </w:rPr>
        <w:tab/>
        <w:t>доимий</w:t>
      </w:r>
      <w:r>
        <w:rPr>
          <w:sz w:val="32"/>
        </w:rPr>
        <w:tab/>
        <w:t>эгалик</w:t>
      </w:r>
      <w:r>
        <w:rPr>
          <w:sz w:val="32"/>
        </w:rPr>
        <w:tab/>
        <w:t>қилиш</w:t>
      </w:r>
      <w:r>
        <w:rPr>
          <w:sz w:val="32"/>
        </w:rPr>
        <w:tab/>
        <w:t>деганда</w:t>
      </w:r>
      <w:r>
        <w:rPr>
          <w:sz w:val="32"/>
        </w:rPr>
        <w:tab/>
        <w:t>нимани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тушунасиз?</w:t>
      </w:r>
    </w:p>
    <w:p w:rsidR="0060601F" w:rsidRDefault="00670D55">
      <w:pPr>
        <w:pStyle w:val="a5"/>
        <w:numPr>
          <w:ilvl w:val="0"/>
          <w:numId w:val="75"/>
        </w:numPr>
        <w:tabs>
          <w:tab w:val="left" w:pos="1532"/>
          <w:tab w:val="left" w:pos="1533"/>
        </w:tabs>
        <w:ind w:left="1532" w:hanging="711"/>
        <w:rPr>
          <w:sz w:val="32"/>
        </w:rPr>
      </w:pPr>
      <w:r>
        <w:rPr>
          <w:sz w:val="32"/>
        </w:rPr>
        <w:t>Сервитутга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94" w:name="_TOC_250010"/>
      <w:bookmarkEnd w:id="94"/>
      <w:r>
        <w:lastRenderedPageBreak/>
        <w:t>Ўн еттинчи</w:t>
      </w:r>
      <w:r>
        <w:t xml:space="preserve"> 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0"/>
        <w:jc w:val="center"/>
      </w:pPr>
      <w:bookmarkStart w:id="95" w:name="_TOC_250009"/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2"/>
        </w:rPr>
        <w:t xml:space="preserve"> </w:t>
      </w:r>
      <w:bookmarkEnd w:id="95"/>
      <w:r>
        <w:t>ҲУҚУҚИ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4" w:right="124" w:firstLine="709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Ҳамиша ҳам мулкдорлар бир шахс бўлавер-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майди. Жамиятда бир мулк бир неча эгаларга тегишли бўлиши 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мумкин. Айнан бир неча мулкдорлар мавжуд бўлган мулк уларга уму-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мий мулк асосида тегишли бўлади. Амалдаги Фуқаролик кодексининг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18-бобида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белгиланган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“умумий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мулк”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қоидаларда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нимани тушунишимиз керак. Шу маънода дарсликнинг мазкур бобида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умумий мулк тушунчаси ва унинг вужудга келиш асослари, умумий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 турлари, улар ўртасидаги нисбат, улушли мулкдаги улушларни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аниқлаш, улушли мулкдаги умумий мол-мулкка эгалик қилиш ва ундан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фойдаланиш, уни тасарруф этиш, умумий мулк ҳуқуқидаги улушнинг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шартнома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бўйича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олувчига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имтиёзли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сотиб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умум</w:t>
      </w:r>
      <w:r>
        <w:rPr>
          <w:i/>
          <w:sz w:val="32"/>
        </w:rPr>
        <w:t>ий биргаликдаги мулкка эгалик қилиш, ундан фойдаланиш ва уни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тасарруф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ундириувни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умумий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улушга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қаратиш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асослари ва тартиби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каби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ёритилади.</w:t>
      </w:r>
    </w:p>
    <w:p w:rsidR="0060601F" w:rsidRDefault="0060601F">
      <w:pPr>
        <w:pStyle w:val="a3"/>
        <w:spacing w:before="7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74"/>
        </w:numPr>
        <w:tabs>
          <w:tab w:val="left" w:pos="1552"/>
        </w:tabs>
        <w:ind w:right="3423" w:hanging="710"/>
      </w:pPr>
      <w:bookmarkStart w:id="96" w:name="_TOC_250008"/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2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тушунчаси.</w:t>
      </w:r>
      <w:r>
        <w:rPr>
          <w:spacing w:val="-77"/>
        </w:rPr>
        <w:t xml:space="preserve"> </w:t>
      </w:r>
      <w:r>
        <w:t>Умумий</w:t>
      </w:r>
      <w:r>
        <w:rPr>
          <w:spacing w:val="-1"/>
        </w:rPr>
        <w:t xml:space="preserve"> </w:t>
      </w:r>
      <w:bookmarkEnd w:id="96"/>
      <w:r>
        <w:t>мулк 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8" w:right="124"/>
      </w:pPr>
      <w:r>
        <w:t>Фуқаролик кодексининг 216-моддасида айти</w:t>
      </w:r>
      <w:r>
        <w:t>лганидек, икки ёки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эгалигида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умумий</w:t>
      </w:r>
      <w:r>
        <w:rPr>
          <w:spacing w:val="-77"/>
        </w:rPr>
        <w:t xml:space="preserve"> </w:t>
      </w:r>
      <w:r>
        <w:t>мулк ҳуқуқи асосида тегишли бўлади.</w:t>
      </w:r>
    </w:p>
    <w:p w:rsidR="0060601F" w:rsidRDefault="00670D55">
      <w:pPr>
        <w:pStyle w:val="a3"/>
        <w:ind w:left="119" w:right="123"/>
      </w:pPr>
      <w:r>
        <w:t>Юқорида келтирилган нормадан англашилишича, умумий 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(шериклар,</w:t>
      </w:r>
      <w:r>
        <w:rPr>
          <w:spacing w:val="1"/>
        </w:rPr>
        <w:t xml:space="preserve"> </w:t>
      </w:r>
      <w:r>
        <w:t>эгаларнинг) муайян мол-мулк (объектлар)га нисбатан эгалик қилиш,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ҳуқуқларига</w:t>
      </w:r>
      <w:r>
        <w:rPr>
          <w:spacing w:val="1"/>
        </w:rPr>
        <w:t xml:space="preserve"> </w:t>
      </w:r>
      <w:r>
        <w:t>айтилади.</w:t>
      </w:r>
    </w:p>
    <w:p w:rsidR="0060601F" w:rsidRDefault="00670D55">
      <w:pPr>
        <w:pStyle w:val="a3"/>
        <w:spacing w:before="2"/>
        <w:ind w:left="120" w:right="122"/>
      </w:pPr>
      <w:r>
        <w:t>Умумий мулк ҳуқуқининг объектини маълум ашё ёки ашёлар-</w:t>
      </w:r>
      <w:r>
        <w:rPr>
          <w:spacing w:val="1"/>
        </w:rPr>
        <w:t xml:space="preserve"> </w:t>
      </w:r>
      <w:r>
        <w:t>нинг тўплами ташкил этиши мумкин. Масалан, икки ёки бир неча</w:t>
      </w:r>
      <w:r>
        <w:rPr>
          <w:spacing w:val="1"/>
        </w:rPr>
        <w:t xml:space="preserve"> </w:t>
      </w:r>
      <w:r>
        <w:t>шахс</w:t>
      </w:r>
      <w:r>
        <w:t>нинг биргаликда қурган ёки сотиб олган иморати, икки ёки 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биргаликда қурган ғишт</w:t>
      </w:r>
      <w:r>
        <w:rPr>
          <w:spacing w:val="1"/>
        </w:rPr>
        <w:t xml:space="preserve"> </w:t>
      </w:r>
      <w:r>
        <w:t>заводи каби бошқа</w:t>
      </w:r>
      <w:r>
        <w:rPr>
          <w:spacing w:val="1"/>
        </w:rPr>
        <w:t xml:space="preserve"> </w:t>
      </w:r>
      <w:r>
        <w:t>объектлар бўлиши мумкин. Умумий мулк ҳуқуқининг субъектлари</w:t>
      </w:r>
      <w:r>
        <w:rPr>
          <w:spacing w:val="1"/>
        </w:rPr>
        <w:t xml:space="preserve"> </w:t>
      </w:r>
      <w:r>
        <w:t>(иштирокчилари) икки ёки бир неча шахс (ташкилот ёки фуқаро)лар</w:t>
      </w:r>
      <w:r>
        <w:rPr>
          <w:spacing w:val="1"/>
        </w:rPr>
        <w:t xml:space="preserve"> </w:t>
      </w:r>
      <w:r>
        <w:t>бўлиши мум</w:t>
      </w:r>
      <w:r>
        <w:t>кин.</w:t>
      </w:r>
    </w:p>
    <w:p w:rsidR="0060601F" w:rsidRDefault="00670D55">
      <w:pPr>
        <w:pStyle w:val="a3"/>
        <w:spacing w:before="4"/>
        <w:ind w:left="120" w:right="122" w:firstLine="708"/>
      </w:pPr>
      <w:r>
        <w:t>Умумий мулк ҳуқуқининг субъектлари бир неча шахсдан иборат</w:t>
      </w:r>
      <w:r>
        <w:rPr>
          <w:spacing w:val="-77"/>
        </w:rPr>
        <w:t xml:space="preserve"> </w:t>
      </w:r>
      <w:r>
        <w:t>бўлганлиги</w:t>
      </w:r>
      <w:r>
        <w:rPr>
          <w:spacing w:val="76"/>
        </w:rPr>
        <w:t xml:space="preserve"> </w:t>
      </w:r>
      <w:r>
        <w:t>туфайли</w:t>
      </w:r>
      <w:r>
        <w:rPr>
          <w:spacing w:val="75"/>
        </w:rPr>
        <w:t xml:space="preserve"> </w:t>
      </w:r>
      <w:r>
        <w:t>шерикларнинг</w:t>
      </w:r>
      <w:r>
        <w:rPr>
          <w:spacing w:val="77"/>
        </w:rPr>
        <w:t xml:space="preserve"> </w:t>
      </w:r>
      <w:r>
        <w:t>ҳар</w:t>
      </w:r>
      <w:r>
        <w:rPr>
          <w:spacing w:val="76"/>
        </w:rPr>
        <w:t xml:space="preserve"> </w:t>
      </w:r>
      <w:r>
        <w:t>қайсиси</w:t>
      </w:r>
      <w:r>
        <w:rPr>
          <w:spacing w:val="76"/>
        </w:rPr>
        <w:t xml:space="preserve"> </w:t>
      </w:r>
      <w:r>
        <w:t>бундай</w:t>
      </w:r>
      <w:r>
        <w:rPr>
          <w:spacing w:val="75"/>
        </w:rPr>
        <w:t xml:space="preserve"> </w:t>
      </w:r>
      <w:r>
        <w:t>мулкни</w:t>
      </w:r>
      <w:r>
        <w:rPr>
          <w:spacing w:val="76"/>
        </w:rPr>
        <w:t xml:space="preserve"> </w:t>
      </w:r>
      <w:r>
        <w:t>ўз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ҳолича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олмайди,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объектларни</w:t>
      </w:r>
      <w:r>
        <w:rPr>
          <w:spacing w:val="-77"/>
        </w:rPr>
        <w:t xml:space="preserve"> </w:t>
      </w:r>
      <w:r>
        <w:t>биргаликда, ўзаро келишув асосида эгаллайди, улардан фойдаланади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 қилади.</w:t>
      </w:r>
    </w:p>
    <w:p w:rsidR="0060601F" w:rsidRDefault="00670D55">
      <w:pPr>
        <w:pStyle w:val="a3"/>
        <w:ind w:left="115" w:right="129" w:firstLine="708"/>
      </w:pPr>
      <w:r>
        <w:t>Умумий мулкнинг субъектлари фуқаролар, юридик шахслар ва</w:t>
      </w:r>
      <w:r>
        <w:rPr>
          <w:spacing w:val="1"/>
        </w:rPr>
        <w:t xml:space="preserve"> </w:t>
      </w:r>
      <w:r>
        <w:t>айрим ҳолларда давлат ҳам бўлиши мумкин.</w:t>
      </w:r>
    </w:p>
    <w:p w:rsidR="0060601F" w:rsidRDefault="00670D55">
      <w:pPr>
        <w:pStyle w:val="a3"/>
        <w:ind w:left="115" w:right="129"/>
      </w:pPr>
      <w:r>
        <w:t>Фуқаролар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мулки,</w:t>
      </w:r>
      <w:r>
        <w:rPr>
          <w:spacing w:val="-77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мақомига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дехқон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мулки,</w:t>
      </w:r>
      <w:r>
        <w:rPr>
          <w:spacing w:val="-77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бошқалардан иборат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2"/>
        <w:ind w:left="824" w:right="129" w:hanging="1"/>
      </w:pPr>
      <w:r>
        <w:t>Умумий мулк ҳуқуқи қуйидаги асослардан вужудга келади:</w:t>
      </w:r>
      <w:r>
        <w:rPr>
          <w:spacing w:val="1"/>
        </w:rPr>
        <w:t xml:space="preserve"> </w:t>
      </w:r>
      <w:r>
        <w:t>биринчидан,</w:t>
      </w:r>
      <w:r>
        <w:rPr>
          <w:spacing w:val="68"/>
        </w:rPr>
        <w:t xml:space="preserve"> </w:t>
      </w:r>
      <w:r>
        <w:t>оддий</w:t>
      </w:r>
      <w:r>
        <w:rPr>
          <w:spacing w:val="69"/>
        </w:rPr>
        <w:t xml:space="preserve"> </w:t>
      </w:r>
      <w:r>
        <w:t>ширкат</w:t>
      </w:r>
      <w:r>
        <w:rPr>
          <w:spacing w:val="69"/>
        </w:rPr>
        <w:t xml:space="preserve"> </w:t>
      </w:r>
      <w:r>
        <w:t>шартномасидан</w:t>
      </w:r>
      <w:r>
        <w:rPr>
          <w:spacing w:val="69"/>
        </w:rPr>
        <w:t xml:space="preserve"> </w:t>
      </w:r>
      <w:r>
        <w:t>масалан,</w:t>
      </w:r>
      <w:r>
        <w:rPr>
          <w:spacing w:val="69"/>
        </w:rPr>
        <w:t xml:space="preserve"> </w:t>
      </w:r>
      <w:r>
        <w:t>бир</w:t>
      </w:r>
      <w:r>
        <w:rPr>
          <w:spacing w:val="68"/>
        </w:rPr>
        <w:t xml:space="preserve"> </w:t>
      </w:r>
      <w:r>
        <w:t>неча</w:t>
      </w:r>
    </w:p>
    <w:p w:rsidR="0060601F" w:rsidRDefault="00670D55">
      <w:pPr>
        <w:pStyle w:val="a3"/>
        <w:ind w:left="115" w:right="128" w:hanging="1"/>
      </w:pPr>
      <w:r>
        <w:t>фуқаронинг</w:t>
      </w:r>
      <w:r>
        <w:rPr>
          <w:spacing w:val="1"/>
        </w:rPr>
        <w:t xml:space="preserve"> </w:t>
      </w:r>
      <w:r>
        <w:t>бирг</w:t>
      </w:r>
      <w:r>
        <w:t>алашиб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қуришидан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хўжалигининг</w:t>
      </w:r>
      <w:r>
        <w:rPr>
          <w:spacing w:val="1"/>
        </w:rPr>
        <w:t xml:space="preserve"> </w:t>
      </w:r>
      <w:r>
        <w:t>биргалашиб электр</w:t>
      </w:r>
      <w:r>
        <w:rPr>
          <w:spacing w:val="1"/>
        </w:rPr>
        <w:t xml:space="preserve"> </w:t>
      </w:r>
      <w:r>
        <w:t>станцияси</w:t>
      </w:r>
      <w:r>
        <w:rPr>
          <w:spacing w:val="1"/>
        </w:rPr>
        <w:t xml:space="preserve"> </w:t>
      </w:r>
      <w:r>
        <w:t>қуришидан;</w:t>
      </w:r>
    </w:p>
    <w:p w:rsidR="0060601F" w:rsidRDefault="00670D55">
      <w:pPr>
        <w:pStyle w:val="a3"/>
        <w:ind w:left="115" w:right="128"/>
      </w:pPr>
      <w:r>
        <w:t>иккинчидан, бир неча фуқаронинг муайян умумий мулкка 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меҳнатларини</w:t>
      </w:r>
      <w:r>
        <w:rPr>
          <w:spacing w:val="81"/>
        </w:rPr>
        <w:t xml:space="preserve"> </w:t>
      </w:r>
      <w:r>
        <w:t>қўшишларидан</w:t>
      </w:r>
      <w:r>
        <w:rPr>
          <w:spacing w:val="8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умумий оилавий мулк;</w:t>
      </w:r>
    </w:p>
    <w:p w:rsidR="0060601F" w:rsidRDefault="00670D55">
      <w:pPr>
        <w:pStyle w:val="a3"/>
        <w:spacing w:before="2"/>
        <w:ind w:left="115" w:right="128"/>
      </w:pPr>
      <w:r>
        <w:t>учинчидан,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мерос олишларидан.</w:t>
      </w:r>
    </w:p>
    <w:p w:rsidR="0060601F" w:rsidRDefault="00670D55">
      <w:pPr>
        <w:pStyle w:val="a3"/>
        <w:ind w:left="114" w:right="127" w:firstLine="710"/>
      </w:pPr>
      <w:r>
        <w:t>Умумий мулк ҳуқуқи аксарият ҳолларда оддий ширкат (бирга-</w:t>
      </w:r>
      <w:r>
        <w:rPr>
          <w:spacing w:val="1"/>
        </w:rPr>
        <w:t xml:space="preserve"> </w:t>
      </w:r>
      <w:r>
        <w:t>ликдаги фаолият) шартномаси асосида, умумий хўжалик мақсадлари-</w:t>
      </w:r>
      <w:r>
        <w:rPr>
          <w:spacing w:val="1"/>
        </w:rPr>
        <w:t xml:space="preserve"> </w:t>
      </w:r>
      <w:r>
        <w:t>га эришиш учун, жамоа хўжаликлари, корхона ёки бошқа ташкилот-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экс</w:t>
      </w:r>
      <w:r>
        <w:t>плуатация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сув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иншоотлари,</w:t>
      </w:r>
      <w:r>
        <w:rPr>
          <w:spacing w:val="1"/>
        </w:rPr>
        <w:t xml:space="preserve"> </w:t>
      </w:r>
      <w:r>
        <w:t>мактаблар, турар-жой бинолари ва шу каби объектларни қуриш учун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қилишларида,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пул</w:t>
      </w:r>
      <w:r>
        <w:rPr>
          <w:spacing w:val="80"/>
        </w:rPr>
        <w:t xml:space="preserve"> </w:t>
      </w:r>
      <w:r>
        <w:t>ҳамда</w:t>
      </w:r>
      <w:r>
        <w:rPr>
          <w:spacing w:val="80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ҳамкорликдаги</w:t>
      </w:r>
      <w:r>
        <w:rPr>
          <w:spacing w:val="1"/>
        </w:rPr>
        <w:t xml:space="preserve"> </w:t>
      </w:r>
      <w:r>
        <w:t>меҳнатлари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-77"/>
        </w:rPr>
        <w:t xml:space="preserve"> </w:t>
      </w:r>
      <w:r>
        <w:t>Фуқаролар ҳам ўзларининг шахсий-маиший эҳтиёжларини қондириш</w:t>
      </w:r>
      <w:r>
        <w:rPr>
          <w:spacing w:val="1"/>
        </w:rPr>
        <w:t xml:space="preserve"> </w:t>
      </w:r>
      <w:r>
        <w:t>учун пул, мулк ва ҳамкорликдаги меҳнатлари эвазига, масалан, уй-</w:t>
      </w:r>
      <w:r>
        <w:rPr>
          <w:spacing w:val="1"/>
        </w:rPr>
        <w:t xml:space="preserve"> </w:t>
      </w:r>
      <w:r>
        <w:t>жой қуриш учун биргаликда шартнома тузиб умумий мулк ҳуқуқини</w:t>
      </w:r>
      <w:r>
        <w:rPr>
          <w:spacing w:val="1"/>
        </w:rPr>
        <w:t xml:space="preserve"> </w:t>
      </w:r>
      <w:r>
        <w:t>оладилар.</w:t>
      </w:r>
    </w:p>
    <w:p w:rsidR="0060601F" w:rsidRDefault="00670D55">
      <w:pPr>
        <w:pStyle w:val="a3"/>
        <w:spacing w:before="5"/>
        <w:ind w:left="114" w:right="129"/>
      </w:pP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институти,</w:t>
      </w:r>
      <w:r>
        <w:rPr>
          <w:spacing w:val="1"/>
        </w:rPr>
        <w:t xml:space="preserve"> </w:t>
      </w:r>
      <w:r>
        <w:t>умумий</w:t>
      </w:r>
      <w:r>
        <w:rPr>
          <w:spacing w:val="81"/>
        </w:rPr>
        <w:t xml:space="preserve"> </w:t>
      </w:r>
      <w:r>
        <w:t>мулк</w:t>
      </w:r>
      <w:r>
        <w:rPr>
          <w:spacing w:val="8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кодексининг 216-227-моддаларида батафсил баён этилган.</w:t>
      </w:r>
    </w:p>
    <w:p w:rsidR="0060601F" w:rsidRDefault="00670D55">
      <w:pPr>
        <w:pStyle w:val="a3"/>
        <w:ind w:left="114" w:right="129" w:firstLine="708"/>
      </w:pPr>
      <w:r>
        <w:t>ФКнинг</w:t>
      </w:r>
      <w:r>
        <w:rPr>
          <w:spacing w:val="1"/>
        </w:rPr>
        <w:t xml:space="preserve"> </w:t>
      </w:r>
      <w:r>
        <w:t>216-моддасида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турга: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мулкдорлардан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ҳуқуқидаги</w:t>
      </w:r>
      <w:r>
        <w:rPr>
          <w:spacing w:val="1"/>
        </w:rPr>
        <w:t xml:space="preserve"> </w:t>
      </w:r>
      <w:r>
        <w:t>улуши</w:t>
      </w:r>
      <w:r>
        <w:rPr>
          <w:spacing w:val="1"/>
        </w:rPr>
        <w:t xml:space="preserve"> </w:t>
      </w:r>
      <w:r>
        <w:t>аниқлаб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rPr>
          <w:i/>
        </w:rPr>
        <w:t>улуш</w:t>
      </w:r>
      <w:r>
        <w:rPr>
          <w:i/>
        </w:rPr>
        <w:t>ли</w:t>
      </w:r>
      <w:r>
        <w:rPr>
          <w:i/>
          <w:spacing w:val="1"/>
        </w:rPr>
        <w:t xml:space="preserve"> </w:t>
      </w:r>
      <w:r>
        <w:rPr>
          <w:i/>
        </w:rPr>
        <w:t>мулк</w:t>
      </w:r>
      <w:r>
        <w:rPr>
          <w:i/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 xml:space="preserve">улушлари аниқлаб қўйилмаган </w:t>
      </w:r>
      <w:r>
        <w:rPr>
          <w:i/>
        </w:rPr>
        <w:t xml:space="preserve">биргаликдаги мулкка </w:t>
      </w:r>
      <w:r>
        <w:t>бўлинади. Булар</w:t>
      </w:r>
      <w:r>
        <w:rPr>
          <w:spacing w:val="1"/>
        </w:rPr>
        <w:t xml:space="preserve"> </w:t>
      </w:r>
      <w:r>
        <w:t>ўртасидаги асосий фарқлар қуйидагичадир: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Тақсимланадиган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ҳар</w:t>
      </w:r>
      <w:r>
        <w:rPr>
          <w:spacing w:val="81"/>
        </w:rPr>
        <w:t xml:space="preserve"> </w:t>
      </w:r>
      <w:r>
        <w:t>бир</w:t>
      </w:r>
      <w:r>
        <w:rPr>
          <w:spacing w:val="8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ашёда аниқ белгиланган ҳиссага эга бўлади. Масалан, ярмига, учдан</w:t>
      </w:r>
      <w:r>
        <w:rPr>
          <w:spacing w:val="1"/>
        </w:rPr>
        <w:t xml:space="preserve"> </w:t>
      </w:r>
      <w:r>
        <w:t>бирига ва</w:t>
      </w:r>
      <w:r>
        <w:rPr>
          <w:spacing w:val="1"/>
        </w:rPr>
        <w:t xml:space="preserve"> </w:t>
      </w:r>
      <w:r>
        <w:t>ҳоказо.</w:t>
      </w:r>
    </w:p>
    <w:p w:rsidR="0060601F" w:rsidRDefault="00670D55">
      <w:pPr>
        <w:pStyle w:val="a3"/>
        <w:ind w:left="114" w:right="129"/>
      </w:pPr>
      <w:r>
        <w:t>Тақсимланмайдиган биргаликдаги умумий мулк эса, ҳиссаларга</w:t>
      </w:r>
      <w:r>
        <w:rPr>
          <w:spacing w:val="1"/>
        </w:rPr>
        <w:t xml:space="preserve"> </w:t>
      </w:r>
      <w:r>
        <w:t>тақсимланадиган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улушларга</w:t>
      </w:r>
      <w:r>
        <w:rPr>
          <w:spacing w:val="1"/>
        </w:rPr>
        <w:t xml:space="preserve"> </w:t>
      </w:r>
      <w:r>
        <w:t>ажралмаслиги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фарқ</w:t>
      </w:r>
      <w:r>
        <w:rPr>
          <w:spacing w:val="-77"/>
        </w:rPr>
        <w:t xml:space="preserve"> </w:t>
      </w:r>
      <w:r>
        <w:t>қилади. Бундай умумий мулк ҳамма иштирокчилар ўртасида,</w:t>
      </w:r>
      <w:r>
        <w:t xml:space="preserve"> улар-</w:t>
      </w:r>
      <w:r>
        <w:rPr>
          <w:spacing w:val="1"/>
        </w:rPr>
        <w:t xml:space="preserve"> </w:t>
      </w:r>
      <w:r>
        <w:t>нинг умумий розилиги билан ва тенглик асосида эгалланади, фой-</w:t>
      </w:r>
      <w:r>
        <w:rPr>
          <w:spacing w:val="1"/>
        </w:rPr>
        <w:t xml:space="preserve"> </w:t>
      </w:r>
      <w:r>
        <w:t>даланилади ва</w:t>
      </w:r>
      <w:r>
        <w:rPr>
          <w:spacing w:val="1"/>
        </w:rPr>
        <w:t xml:space="preserve"> </w:t>
      </w:r>
      <w:r>
        <w:t>тасарруф этилади.</w:t>
      </w:r>
    </w:p>
    <w:p w:rsidR="0060601F" w:rsidRDefault="00670D55">
      <w:pPr>
        <w:pStyle w:val="a3"/>
        <w:spacing w:before="3"/>
        <w:ind w:left="115" w:right="127"/>
      </w:pPr>
      <w:r>
        <w:t>Улушли мулк субъектлари фуқаро ҳам, ташкилот ҳам 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5" w:right="125" w:firstLine="708"/>
      </w:pPr>
      <w:r>
        <w:t>Умумий</w:t>
      </w:r>
      <w:r>
        <w:rPr>
          <w:spacing w:val="1"/>
        </w:rPr>
        <w:t xml:space="preserve"> </w:t>
      </w:r>
      <w:r>
        <w:t>биргаликдаги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ҳуқуқида</w:t>
      </w:r>
      <w:r>
        <w:rPr>
          <w:spacing w:val="81"/>
        </w:rPr>
        <w:t xml:space="preserve"> </w:t>
      </w:r>
      <w:r>
        <w:t>субъектлар</w:t>
      </w:r>
      <w:r>
        <w:rPr>
          <w:spacing w:val="8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улушларини мустақил тасарруф қила олмайди, чунки, биринчидан,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улуши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бўлади;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умумий</w:t>
      </w:r>
      <w:r>
        <w:rPr>
          <w:spacing w:val="81"/>
        </w:rPr>
        <w:t xml:space="preserve"> </w:t>
      </w:r>
      <w:r>
        <w:t>мулк</w:t>
      </w:r>
      <w:r>
        <w:rPr>
          <w:spacing w:val="8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оиладан чиққанда, уни бошқа бир иккинчи шахс билан алмаштириб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3"/>
        <w:ind w:left="117" w:right="126"/>
      </w:pPr>
      <w:r>
        <w:t>Улушли</w:t>
      </w:r>
      <w:r>
        <w:rPr>
          <w:spacing w:val="1"/>
        </w:rPr>
        <w:t xml:space="preserve"> </w:t>
      </w:r>
      <w:r>
        <w:t>м</w:t>
      </w:r>
      <w:r>
        <w:t>улк</w:t>
      </w:r>
      <w:r>
        <w:rPr>
          <w:spacing w:val="1"/>
        </w:rPr>
        <w:t xml:space="preserve"> </w:t>
      </w:r>
      <w:r>
        <w:t>улушларга</w:t>
      </w:r>
      <w:r>
        <w:rPr>
          <w:spacing w:val="1"/>
        </w:rPr>
        <w:t xml:space="preserve"> </w:t>
      </w:r>
      <w:r>
        <w:t>ажралмайдиган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 асослари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тартиби билан</w:t>
      </w:r>
      <w:r>
        <w:rPr>
          <w:spacing w:val="1"/>
        </w:rPr>
        <w:t xml:space="preserve"> </w:t>
      </w:r>
      <w:r>
        <w:t>ҳам фарқ қилади.</w:t>
      </w:r>
    </w:p>
    <w:p w:rsidR="0060601F" w:rsidRDefault="00670D55">
      <w:pPr>
        <w:pStyle w:val="a3"/>
        <w:ind w:left="117" w:right="126"/>
      </w:pPr>
      <w:r>
        <w:t>Улушли мулк ташкилотлар ва фуқароларнинг битимлар тузиши</w:t>
      </w:r>
      <w:r>
        <w:rPr>
          <w:spacing w:val="1"/>
        </w:rPr>
        <w:t xml:space="preserve"> </w:t>
      </w:r>
      <w:r>
        <w:t>асосида,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асосларда,</w:t>
      </w:r>
      <w:r>
        <w:rPr>
          <w:spacing w:val="1"/>
        </w:rPr>
        <w:t xml:space="preserve"> </w:t>
      </w:r>
      <w:r>
        <w:t>чунончи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олишда,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мусодара</w:t>
      </w:r>
      <w:r>
        <w:rPr>
          <w:spacing w:val="1"/>
        </w:rPr>
        <w:t xml:space="preserve"> </w:t>
      </w:r>
      <w:r>
        <w:t>қилинишида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баъзи ҳолларда 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7" w:right="125"/>
      </w:pPr>
      <w:r>
        <w:t>Жамоа хўжалиги оила аъзоларининг, жамоа хўжалигида меҳнат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хонадон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даромадлари</w:t>
      </w:r>
      <w:r>
        <w:rPr>
          <w:spacing w:val="1"/>
        </w:rPr>
        <w:t xml:space="preserve"> </w:t>
      </w:r>
      <w:r>
        <w:t>ёрдамчи</w:t>
      </w:r>
      <w:r>
        <w:rPr>
          <w:spacing w:val="1"/>
        </w:rPr>
        <w:t xml:space="preserve"> </w:t>
      </w:r>
      <w:r>
        <w:t>хўжаликдан, чорва моллари асрашдан келган даромадлари хонадон</w:t>
      </w:r>
      <w:r>
        <w:rPr>
          <w:spacing w:val="1"/>
        </w:rPr>
        <w:t xml:space="preserve"> </w:t>
      </w:r>
      <w:r>
        <w:t>аъзоларини</w:t>
      </w:r>
      <w:r>
        <w:t>нг умумий мулк ҳуқуқини вужудга келтиради. Касбкор,</w:t>
      </w:r>
      <w:r>
        <w:rPr>
          <w:spacing w:val="1"/>
        </w:rPr>
        <w:t xml:space="preserve"> </w:t>
      </w:r>
      <w:r>
        <w:t>ҳунарманд, умуман якка тартибдаги меҳнат фаолияти билан шуғул-</w:t>
      </w:r>
      <w:r>
        <w:rPr>
          <w:spacing w:val="1"/>
        </w:rPr>
        <w:t xml:space="preserve"> </w:t>
      </w:r>
      <w:r>
        <w:t>ланувчи фуқаролар оиласининг топган пул ёки бошқа буюмлари ҳам</w:t>
      </w:r>
      <w:r>
        <w:rPr>
          <w:spacing w:val="1"/>
        </w:rPr>
        <w:t xml:space="preserve"> </w:t>
      </w:r>
      <w:r>
        <w:t>шу хонадон</w:t>
      </w:r>
      <w:r>
        <w:rPr>
          <w:spacing w:val="1"/>
        </w:rPr>
        <w:t xml:space="preserve"> </w:t>
      </w:r>
      <w:r>
        <w:t>аъзоларининг умумий</w:t>
      </w:r>
      <w:r>
        <w:rPr>
          <w:spacing w:val="1"/>
        </w:rPr>
        <w:t xml:space="preserve"> </w:t>
      </w:r>
      <w:r>
        <w:t>мулкини вужудга</w:t>
      </w:r>
      <w:r>
        <w:rPr>
          <w:spacing w:val="2"/>
        </w:rPr>
        <w:t xml:space="preserve"> </w:t>
      </w:r>
      <w:r>
        <w:t>келтиради.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74"/>
        </w:numPr>
        <w:tabs>
          <w:tab w:val="left" w:pos="1552"/>
        </w:tabs>
        <w:ind w:left="1537" w:right="1369" w:hanging="710"/>
      </w:pP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2"/>
        </w:rPr>
        <w:t xml:space="preserve"> </w:t>
      </w:r>
      <w:r>
        <w:t>мулкн</w:t>
      </w:r>
      <w:r>
        <w:t>и</w:t>
      </w:r>
      <w:r>
        <w:rPr>
          <w:spacing w:val="3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уни тасарруф этиш</w:t>
      </w:r>
    </w:p>
    <w:p w:rsidR="0060601F" w:rsidRDefault="0060601F">
      <w:pPr>
        <w:pStyle w:val="a3"/>
        <w:spacing w:before="2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4"/>
      </w:pP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эгаларнинг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турга: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умумий мулкка нисбатан, умумий мулкдаги улушга нисбатан бўлган</w:t>
      </w:r>
      <w:r>
        <w:rPr>
          <w:spacing w:val="1"/>
        </w:rPr>
        <w:t xml:space="preserve"> </w:t>
      </w:r>
      <w:r>
        <w:t>ҳуқуқларга бўлинади. Бинобарин, умумий улушли мулк эгаларининг</w:t>
      </w:r>
      <w:r>
        <w:rPr>
          <w:spacing w:val="1"/>
        </w:rPr>
        <w:t xml:space="preserve"> </w:t>
      </w:r>
      <w:r>
        <w:t>ҳар қайсиси ўз улушини мустақил тасарруф этиш ҳуқуқига эга бўлса</w:t>
      </w:r>
      <w:r>
        <w:rPr>
          <w:spacing w:val="1"/>
        </w:rPr>
        <w:t xml:space="preserve"> </w:t>
      </w:r>
      <w:r>
        <w:t>ҳам,</w:t>
      </w:r>
      <w:r>
        <w:rPr>
          <w:spacing w:val="27"/>
        </w:rPr>
        <w:t xml:space="preserve"> </w:t>
      </w:r>
      <w:r>
        <w:t>бироқ</w:t>
      </w:r>
      <w:r>
        <w:rPr>
          <w:spacing w:val="26"/>
        </w:rPr>
        <w:t xml:space="preserve"> </w:t>
      </w:r>
      <w:r>
        <w:t>ўз</w:t>
      </w:r>
      <w:r>
        <w:rPr>
          <w:spacing w:val="26"/>
        </w:rPr>
        <w:t xml:space="preserve"> </w:t>
      </w:r>
      <w:r>
        <w:t>улушини</w:t>
      </w:r>
      <w:r>
        <w:rPr>
          <w:spacing w:val="27"/>
        </w:rPr>
        <w:t xml:space="preserve"> </w:t>
      </w:r>
      <w:r>
        <w:t>қонун</w:t>
      </w:r>
      <w:r>
        <w:rPr>
          <w:spacing w:val="26"/>
        </w:rPr>
        <w:t xml:space="preserve"> </w:t>
      </w:r>
      <w:r>
        <w:t>ёки</w:t>
      </w:r>
      <w:r>
        <w:rPr>
          <w:spacing w:val="26"/>
        </w:rPr>
        <w:t xml:space="preserve"> </w:t>
      </w:r>
      <w:r>
        <w:t>устав</w:t>
      </w:r>
      <w:r>
        <w:rPr>
          <w:spacing w:val="26"/>
        </w:rPr>
        <w:t xml:space="preserve"> </w:t>
      </w:r>
      <w:r>
        <w:t>(низом)да</w:t>
      </w:r>
      <w:r>
        <w:rPr>
          <w:spacing w:val="27"/>
        </w:rPr>
        <w:t xml:space="preserve"> </w:t>
      </w:r>
      <w:r>
        <w:t>бошқача</w:t>
      </w:r>
      <w:r>
        <w:rPr>
          <w:spacing w:val="26"/>
        </w:rPr>
        <w:t xml:space="preserve"> </w:t>
      </w:r>
      <w:r>
        <w:t>ҳол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 xml:space="preserve">белгиланмаган бўлса, ўзга шахсга ўтказиш ҳуқуқига </w:t>
      </w:r>
      <w:r>
        <w:t>эга бўлса ҳам,</w:t>
      </w:r>
      <w:r>
        <w:rPr>
          <w:spacing w:val="1"/>
        </w:rPr>
        <w:t xml:space="preserve"> </w:t>
      </w:r>
      <w:r>
        <w:t>умумий мулкни шерикларининг розилигидан ташқари тасарруф қила</w:t>
      </w:r>
      <w:r>
        <w:rPr>
          <w:spacing w:val="1"/>
        </w:rPr>
        <w:t xml:space="preserve"> </w:t>
      </w:r>
      <w:r>
        <w:t>олмайди.</w:t>
      </w:r>
    </w:p>
    <w:p w:rsidR="0060601F" w:rsidRDefault="00670D55">
      <w:pPr>
        <w:pStyle w:val="a3"/>
        <w:ind w:left="114" w:right="128" w:firstLine="708"/>
      </w:pP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тасарруф этиш давомида бундай мулкнинг эгалари ўртасида бўлган</w:t>
      </w:r>
      <w:r>
        <w:rPr>
          <w:spacing w:val="1"/>
        </w:rPr>
        <w:t xml:space="preserve"> </w:t>
      </w:r>
      <w:r>
        <w:t>низолар умумий мулк иштирокчиларининг ҳар қайсисининг даъвоси</w:t>
      </w:r>
      <w:r>
        <w:rPr>
          <w:spacing w:val="1"/>
        </w:rPr>
        <w:t xml:space="preserve"> </w:t>
      </w:r>
      <w:r>
        <w:t>бўйича суд томонидан ҳал қилинади.</w:t>
      </w:r>
    </w:p>
    <w:p w:rsidR="0060601F" w:rsidRDefault="00670D55">
      <w:pPr>
        <w:pStyle w:val="a3"/>
        <w:spacing w:before="2"/>
        <w:ind w:left="114" w:right="128"/>
      </w:pP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ихтиёрида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ҳаммаларининг розилиги билан эгаллайдилар, ундан фойдаланадилар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этадилар.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шериклар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 ва уни тасарруф этиш тартиби тўғрисида ўзаро келиша</w:t>
      </w:r>
      <w:r>
        <w:rPr>
          <w:spacing w:val="1"/>
        </w:rPr>
        <w:t xml:space="preserve"> </w:t>
      </w:r>
      <w:r>
        <w:t>олмасалар,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масала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шерикларни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қайсисининг</w:t>
      </w:r>
      <w:r>
        <w:rPr>
          <w:spacing w:val="1"/>
        </w:rPr>
        <w:t xml:space="preserve"> </w:t>
      </w:r>
      <w:r>
        <w:t>даъвоси суд томонидан ҳал қилинади.</w:t>
      </w:r>
    </w:p>
    <w:p w:rsidR="0060601F" w:rsidRDefault="00670D55">
      <w:pPr>
        <w:pStyle w:val="a3"/>
        <w:spacing w:before="3"/>
        <w:ind w:left="115" w:right="127"/>
      </w:pPr>
      <w:r>
        <w:t>Умумий улушли мулкнинг ҳар бир аъзоси умумий мулк юзаси-</w:t>
      </w:r>
      <w:r>
        <w:rPr>
          <w:spacing w:val="1"/>
        </w:rPr>
        <w:t xml:space="preserve"> </w:t>
      </w:r>
      <w:r>
        <w:t>дан бўлган солиқ,</w:t>
      </w:r>
      <w:r>
        <w:t xml:space="preserve"> йиғим ва бошқа тўловларни тўлашда, шунингдек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харажатларида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ҳиссасига</w:t>
      </w:r>
      <w:r>
        <w:rPr>
          <w:spacing w:val="1"/>
        </w:rPr>
        <w:t xml:space="preserve"> </w:t>
      </w:r>
      <w:r>
        <w:t>яраша</w:t>
      </w:r>
      <w:r>
        <w:rPr>
          <w:spacing w:val="1"/>
        </w:rPr>
        <w:t xml:space="preserve"> </w:t>
      </w:r>
      <w:r>
        <w:t>қатнашишга мажбур.</w:t>
      </w:r>
    </w:p>
    <w:p w:rsidR="0060601F" w:rsidRDefault="00670D55">
      <w:pPr>
        <w:pStyle w:val="a3"/>
        <w:spacing w:before="2"/>
        <w:ind w:left="116" w:right="126" w:firstLine="708"/>
      </w:pPr>
      <w:r>
        <w:t>Умумий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харажатлар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шерикларидан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қилган</w:t>
      </w:r>
      <w:r>
        <w:rPr>
          <w:spacing w:val="-77"/>
        </w:rPr>
        <w:t xml:space="preserve"> </w:t>
      </w:r>
      <w:r>
        <w:t>чиқимларини ҳар бирининг ҳиссасига мувофиқ қопланишини талаб</w:t>
      </w:r>
      <w:r>
        <w:rPr>
          <w:spacing w:val="1"/>
        </w:rPr>
        <w:t xml:space="preserve"> </w:t>
      </w:r>
      <w:r>
        <w:t>қилиш ҳуқуқига</w:t>
      </w:r>
      <w:r>
        <w:rPr>
          <w:spacing w:val="1"/>
        </w:rPr>
        <w:t xml:space="preserve"> </w:t>
      </w:r>
      <w:r>
        <w:t>эгадир.</w:t>
      </w:r>
    </w:p>
    <w:p w:rsidR="0060601F" w:rsidRDefault="00670D55">
      <w:pPr>
        <w:pStyle w:val="a3"/>
        <w:spacing w:before="2"/>
        <w:ind w:left="116" w:right="127"/>
      </w:pPr>
      <w:r>
        <w:t>ФКнинг 221-моддасида айтилганидек, уни бошқариш ва сақлаш</w:t>
      </w:r>
      <w:r>
        <w:rPr>
          <w:spacing w:val="1"/>
        </w:rPr>
        <w:t xml:space="preserve"> </w:t>
      </w:r>
      <w:r>
        <w:t>харажатларида</w:t>
      </w:r>
      <w:r>
        <w:rPr>
          <w:spacing w:val="1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ҳиссасига яраша</w:t>
      </w:r>
      <w:r>
        <w:rPr>
          <w:spacing w:val="1"/>
        </w:rPr>
        <w:t xml:space="preserve"> </w:t>
      </w:r>
      <w:r>
        <w:t>қатнашишга мажбур.</w:t>
      </w:r>
    </w:p>
    <w:p w:rsidR="0060601F" w:rsidRDefault="00670D55">
      <w:pPr>
        <w:pStyle w:val="a3"/>
        <w:ind w:left="116" w:right="124"/>
      </w:pPr>
      <w:r>
        <w:t>ФКнинг</w:t>
      </w:r>
      <w:r>
        <w:rPr>
          <w:spacing w:val="1"/>
        </w:rPr>
        <w:t xml:space="preserve"> </w:t>
      </w:r>
      <w:r>
        <w:t>218-моддасида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81"/>
        </w:rPr>
        <w:t xml:space="preserve"> </w:t>
      </w:r>
      <w:r>
        <w:t>умумий</w:t>
      </w:r>
      <w:r>
        <w:rPr>
          <w:spacing w:val="8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 xml:space="preserve">мулкнинг ҳар </w:t>
      </w:r>
      <w:r>
        <w:t>бир аъзоси ўз улушини бошқа шахсга ўтказишга ҳақли.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бараварига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текинга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шериклари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улушларини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бараварига</w:t>
      </w:r>
      <w:r>
        <w:rPr>
          <w:spacing w:val="1"/>
        </w:rPr>
        <w:t xml:space="preserve"> </w:t>
      </w:r>
      <w:r>
        <w:t>ўтказади,</w:t>
      </w:r>
      <w:r>
        <w:rPr>
          <w:spacing w:val="1"/>
        </w:rPr>
        <w:t xml:space="preserve"> </w:t>
      </w:r>
      <w:r>
        <w:t>кўпинча уни сотади. Ф</w:t>
      </w:r>
      <w:r>
        <w:t>уқаролар эса, ўз улушларини ҳақ бараварига</w:t>
      </w:r>
      <w:r>
        <w:rPr>
          <w:spacing w:val="1"/>
        </w:rPr>
        <w:t xml:space="preserve"> </w:t>
      </w:r>
      <w:r>
        <w:t>ҳам, текинга ҳам бировга ўтказиши; чунончи сотиши, ҳадя этиши,</w:t>
      </w:r>
      <w:r>
        <w:rPr>
          <w:spacing w:val="1"/>
        </w:rPr>
        <w:t xml:space="preserve"> </w:t>
      </w:r>
      <w:r>
        <w:t>шунингдек васият</w:t>
      </w:r>
      <w:r>
        <w:rPr>
          <w:spacing w:val="1"/>
        </w:rPr>
        <w:t xml:space="preserve"> </w:t>
      </w:r>
      <w:r>
        <w:t>қилиб қолдириши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8" w:right="124"/>
      </w:pPr>
      <w:r>
        <w:t>Мулкдорлардан бири ўз улушини бошқа шахсга сотган вақтда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сотилаётган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сотилаётган</w:t>
      </w:r>
      <w:r>
        <w:rPr>
          <w:spacing w:val="1"/>
        </w:rPr>
        <w:t xml:space="preserve"> </w:t>
      </w:r>
      <w:r>
        <w:t>нархда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 тенг шартларда сотиб олишда имтиёзли ҳуқуқига эгадир. Ким</w:t>
      </w:r>
      <w:r>
        <w:rPr>
          <w:spacing w:val="1"/>
        </w:rPr>
        <w:t xml:space="preserve"> </w:t>
      </w:r>
      <w:r>
        <w:t>ошди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ҳоллари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мустасно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224-</w:t>
      </w:r>
      <w:r>
        <w:rPr>
          <w:spacing w:val="1"/>
        </w:rPr>
        <w:t xml:space="preserve"> </w:t>
      </w:r>
      <w:r>
        <w:t>модда).</w:t>
      </w:r>
    </w:p>
    <w:p w:rsidR="0060601F" w:rsidRDefault="00670D55">
      <w:pPr>
        <w:pStyle w:val="a3"/>
        <w:spacing w:before="2"/>
        <w:ind w:left="118" w:right="122"/>
      </w:pPr>
      <w:r>
        <w:t>Умумий</w:t>
      </w:r>
      <w:r>
        <w:rPr>
          <w:spacing w:val="1"/>
        </w:rPr>
        <w:t xml:space="preserve"> </w:t>
      </w:r>
      <w:r>
        <w:t>мулкдаги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улушини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сотиш нияти ҳақида бошқа мулкдорга ёзма равишда маълум қилиб</w:t>
      </w:r>
      <w:r>
        <w:t>,</w:t>
      </w:r>
      <w:r>
        <w:rPr>
          <w:spacing w:val="1"/>
        </w:rPr>
        <w:t xml:space="preserve"> </w:t>
      </w:r>
      <w:r>
        <w:t>улушнинг</w:t>
      </w:r>
      <w:r>
        <w:rPr>
          <w:spacing w:val="32"/>
        </w:rPr>
        <w:t xml:space="preserve"> </w:t>
      </w:r>
      <w:r>
        <w:t>нархини</w:t>
      </w:r>
      <w:r>
        <w:rPr>
          <w:spacing w:val="32"/>
        </w:rPr>
        <w:t xml:space="preserve"> </w:t>
      </w:r>
      <w:r>
        <w:t>ва</w:t>
      </w:r>
      <w:r>
        <w:rPr>
          <w:spacing w:val="33"/>
        </w:rPr>
        <w:t xml:space="preserve"> </w:t>
      </w:r>
      <w:r>
        <w:t>уни</w:t>
      </w:r>
      <w:r>
        <w:rPr>
          <w:spacing w:val="31"/>
        </w:rPr>
        <w:t xml:space="preserve"> </w:t>
      </w:r>
      <w:r>
        <w:t>сотишнинг</w:t>
      </w:r>
      <w:r>
        <w:rPr>
          <w:spacing w:val="32"/>
        </w:rPr>
        <w:t xml:space="preserve"> </w:t>
      </w:r>
      <w:r>
        <w:t>бошқа</w:t>
      </w:r>
      <w:r>
        <w:rPr>
          <w:spacing w:val="32"/>
        </w:rPr>
        <w:t xml:space="preserve"> </w:t>
      </w:r>
      <w:r>
        <w:t>шартларини</w:t>
      </w:r>
      <w:r>
        <w:rPr>
          <w:spacing w:val="30"/>
        </w:rPr>
        <w:t xml:space="preserve"> </w:t>
      </w:r>
      <w:r>
        <w:t>кўрсатиши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шарт.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мулкдорлар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сотиб</w:t>
      </w:r>
      <w:r>
        <w:rPr>
          <w:spacing w:val="80"/>
        </w:rPr>
        <w:t xml:space="preserve"> </w:t>
      </w:r>
      <w:r>
        <w:t>олиш</w:t>
      </w:r>
      <w:r>
        <w:rPr>
          <w:spacing w:val="80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кечсалар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кундан эътиборан кўчмас мулкка нисбатан бир ой давомида бошқа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оширмасалар,</w:t>
      </w:r>
      <w:r>
        <w:rPr>
          <w:spacing w:val="-78"/>
        </w:rPr>
        <w:t xml:space="preserve"> </w:t>
      </w:r>
      <w:r>
        <w:t>сотувчи ўз</w:t>
      </w:r>
      <w:r>
        <w:rPr>
          <w:spacing w:val="-1"/>
        </w:rPr>
        <w:t xml:space="preserve"> </w:t>
      </w:r>
      <w:r>
        <w:t>улушини</w:t>
      </w:r>
      <w:r>
        <w:rPr>
          <w:spacing w:val="1"/>
        </w:rPr>
        <w:t xml:space="preserve"> </w:t>
      </w:r>
      <w:r>
        <w:t>ҳар қандай</w:t>
      </w:r>
      <w:r>
        <w:rPr>
          <w:spacing w:val="1"/>
        </w:rPr>
        <w:t xml:space="preserve"> </w:t>
      </w:r>
      <w:r>
        <w:t>шахсга сотишга ҳақли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8" w:firstLine="708"/>
      </w:pPr>
      <w:r>
        <w:t>Давлат, кооператив ёки бошқа юридик шахс уй-жойга нисбатан</w:t>
      </w:r>
      <w:r>
        <w:rPr>
          <w:spacing w:val="1"/>
        </w:rPr>
        <w:t xml:space="preserve"> </w:t>
      </w:r>
      <w:r>
        <w:t xml:space="preserve">бўлган умумий </w:t>
      </w:r>
      <w:r>
        <w:t>мулк ҳуқуқидаги ўз улушини сотган тақдирда, уй-</w:t>
      </w:r>
      <w:r>
        <w:rPr>
          <w:spacing w:val="1"/>
        </w:rPr>
        <w:t xml:space="preserve"> </w:t>
      </w:r>
      <w:r>
        <w:t>жойнинг ана шу улушни сотиб олишда имтиёзли ҳуқуқ уйнинг шу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яшовчи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берилади,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хоҳла-</w:t>
      </w:r>
      <w:r>
        <w:rPr>
          <w:spacing w:val="1"/>
        </w:rPr>
        <w:t xml:space="preserve"> </w:t>
      </w:r>
      <w:r>
        <w:t>маганлари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оширмаганларида</w:t>
      </w:r>
      <w:r>
        <w:rPr>
          <w:spacing w:val="80"/>
        </w:rPr>
        <w:t xml:space="preserve"> </w:t>
      </w:r>
      <w:r>
        <w:t>эса</w:t>
      </w:r>
      <w:r>
        <w:rPr>
          <w:spacing w:val="80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мулкдорнинг</w:t>
      </w:r>
      <w:r>
        <w:rPr>
          <w:spacing w:val="2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шерикларига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3"/>
        <w:ind w:left="115" w:right="126" w:firstLine="708"/>
      </w:pPr>
      <w:r>
        <w:t>Агар улуш шерикларнинг имтиёзли ҳуқуқлари бузилиб сотилса,</w:t>
      </w:r>
      <w:r>
        <w:rPr>
          <w:spacing w:val="1"/>
        </w:rPr>
        <w:t xml:space="preserve"> </w:t>
      </w:r>
      <w:r>
        <w:t>умумий улушли мулкнинг бошқа шериги сотиб олувчининг ҳуқуқ 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қўзғатиб,</w:t>
      </w:r>
      <w:r>
        <w:rPr>
          <w:spacing w:val="1"/>
        </w:rPr>
        <w:t xml:space="preserve"> </w:t>
      </w:r>
      <w:r>
        <w:t>судга</w:t>
      </w:r>
      <w:r>
        <w:rPr>
          <w:spacing w:val="-77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</w:t>
      </w:r>
      <w:r>
        <w:t>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олиб-сотишда белгиланган нархини ҳамда сотиб олиш билан 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харажатларни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билангина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6" w:right="126"/>
      </w:pPr>
      <w:r>
        <w:t>Агар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олиш</w:t>
      </w:r>
      <w:r>
        <w:rPr>
          <w:spacing w:val="80"/>
        </w:rPr>
        <w:t xml:space="preserve"> </w:t>
      </w:r>
      <w:r>
        <w:t>тўғрисида</w:t>
      </w:r>
      <w:r>
        <w:rPr>
          <w:spacing w:val="80"/>
        </w:rPr>
        <w:t xml:space="preserve"> </w:t>
      </w:r>
      <w:r>
        <w:t>розилик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бўлса-ю,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идорага</w:t>
      </w:r>
      <w:r>
        <w:rPr>
          <w:spacing w:val="1"/>
        </w:rPr>
        <w:t xml:space="preserve"> </w:t>
      </w:r>
      <w:r>
        <w:t>келишдан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тортса,</w:t>
      </w:r>
      <w:r>
        <w:rPr>
          <w:spacing w:val="1"/>
        </w:rPr>
        <w:t xml:space="preserve"> </w:t>
      </w:r>
      <w:r>
        <w:t>нотариус</w:t>
      </w:r>
      <w:r>
        <w:rPr>
          <w:spacing w:val="1"/>
        </w:rPr>
        <w:t xml:space="preserve"> </w:t>
      </w:r>
      <w:r>
        <w:t>сотувчининг</w:t>
      </w:r>
      <w:r>
        <w:rPr>
          <w:spacing w:val="1"/>
        </w:rPr>
        <w:t xml:space="preserve"> </w:t>
      </w:r>
      <w:r>
        <w:t>танлаши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расмийлаштириш 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2"/>
        <w:ind w:left="116" w:right="125" w:firstLine="710"/>
      </w:pPr>
      <w:r>
        <w:t>Умумий мулк бўлган уйдан тегишли улуш соқит қилинишида,</w:t>
      </w:r>
      <w:r>
        <w:rPr>
          <w:spacing w:val="1"/>
        </w:rPr>
        <w:t xml:space="preserve"> </w:t>
      </w:r>
      <w:r>
        <w:t>масалан, сотилишида, уйга бўлган улушлар реал (натура шаклида)</w:t>
      </w:r>
      <w:r>
        <w:rPr>
          <w:spacing w:val="1"/>
        </w:rPr>
        <w:t xml:space="preserve"> </w:t>
      </w:r>
      <w:r>
        <w:t>кўрсатилмай,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арифметик</w:t>
      </w:r>
      <w:r>
        <w:rPr>
          <w:spacing w:val="1"/>
        </w:rPr>
        <w:t xml:space="preserve"> </w:t>
      </w:r>
      <w:r>
        <w:t>улушларда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 бирга сотувчи фойдаланиш учун қайси квартира ёки хонанинг</w:t>
      </w:r>
      <w:r>
        <w:rPr>
          <w:spacing w:val="1"/>
        </w:rPr>
        <w:t xml:space="preserve"> </w:t>
      </w:r>
      <w:r>
        <w:t>ўтишини</w:t>
      </w:r>
      <w:r>
        <w:rPr>
          <w:spacing w:val="1"/>
        </w:rPr>
        <w:t xml:space="preserve"> </w:t>
      </w:r>
      <w:r>
        <w:t>кўрсатиши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</w:t>
      </w:r>
      <w:r>
        <w:rPr>
          <w:spacing w:val="80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уйнинг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хоналаридан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келишилган</w:t>
      </w:r>
      <w:r>
        <w:rPr>
          <w:spacing w:val="1"/>
        </w:rPr>
        <w:t xml:space="preserve"> </w:t>
      </w:r>
      <w:r>
        <w:t>бўлса</w:t>
      </w:r>
      <w:r>
        <w:t>,</w:t>
      </w:r>
      <w:r>
        <w:rPr>
          <w:spacing w:val="8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келишиш ҳам нотариус</w:t>
      </w:r>
      <w:r>
        <w:rPr>
          <w:spacing w:val="2"/>
        </w:rPr>
        <w:t xml:space="preserve"> </w:t>
      </w:r>
      <w:r>
        <w:t>томонидан тасдиқланиши мумкин.</w:t>
      </w:r>
    </w:p>
    <w:p w:rsidR="0060601F" w:rsidRDefault="00670D55">
      <w:pPr>
        <w:pStyle w:val="a3"/>
        <w:spacing w:before="3"/>
        <w:ind w:left="116" w:right="126" w:firstLine="710"/>
      </w:pPr>
      <w:r>
        <w:t>Улуш шерикларнинг имтиёзли ҳуқуқлари бузиб сотилган ҳолда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шериги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ҳуқуқ ва мажбуриятлари ўзига ўтказилиши тўғрисида даъво қўзғатиб,</w:t>
      </w:r>
      <w:r>
        <w:rPr>
          <w:spacing w:val="-77"/>
        </w:rPr>
        <w:t xml:space="preserve"> </w:t>
      </w:r>
      <w:r>
        <w:t>судга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маънода жорий қилинмайди, чунончи, турар-жойни ҳадя ва васият</w:t>
      </w:r>
      <w:r>
        <w:rPr>
          <w:spacing w:val="1"/>
        </w:rPr>
        <w:t xml:space="preserve"> </w:t>
      </w:r>
      <w:r>
        <w:t>қилиш ҳолларида</w:t>
      </w:r>
      <w:r>
        <w:rPr>
          <w:spacing w:val="1"/>
        </w:rPr>
        <w:t xml:space="preserve"> </w:t>
      </w:r>
      <w:r>
        <w:t>қўлланилмайди.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74"/>
        </w:numPr>
        <w:tabs>
          <w:tab w:val="left" w:pos="1551"/>
        </w:tabs>
        <w:ind w:left="1550" w:hanging="725"/>
      </w:pPr>
      <w:bookmarkStart w:id="97" w:name="_TOC_250007"/>
      <w:r>
        <w:t>Умумий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улуш ажратиш 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bookmarkEnd w:id="97"/>
      <w:r>
        <w:t>тақсимлаш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ФКнинг 223-моддасида кўрсатилганидек, умумий улу</w:t>
      </w:r>
      <w:r>
        <w:t>шли мулк</w:t>
      </w:r>
      <w:r>
        <w:rPr>
          <w:spacing w:val="1"/>
        </w:rPr>
        <w:t xml:space="preserve"> </w:t>
      </w:r>
      <w:r>
        <w:t>иштирокчиси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улушини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беришни</w:t>
      </w:r>
      <w:r>
        <w:rPr>
          <w:spacing w:val="1"/>
        </w:rPr>
        <w:t xml:space="preserve"> </w:t>
      </w:r>
      <w:r>
        <w:t>талаб</w:t>
      </w:r>
      <w:r>
        <w:rPr>
          <w:spacing w:val="-77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ҳақлидир.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мулкдаги</w:t>
      </w:r>
      <w:r>
        <w:rPr>
          <w:spacing w:val="1"/>
        </w:rPr>
        <w:t xml:space="preserve"> </w:t>
      </w:r>
      <w:r>
        <w:t>улушни</w:t>
      </w:r>
      <w:r>
        <w:rPr>
          <w:spacing w:val="1"/>
        </w:rPr>
        <w:t xml:space="preserve"> </w:t>
      </w:r>
      <w:r>
        <w:t>тасарруф этишга</w:t>
      </w:r>
      <w:r>
        <w:rPr>
          <w:spacing w:val="1"/>
        </w:rPr>
        <w:t xml:space="preserve"> </w:t>
      </w:r>
      <w:r>
        <w:t>бўлган ҳуқуқидан келиб чиқади.</w:t>
      </w:r>
    </w:p>
    <w:p w:rsidR="0060601F" w:rsidRDefault="00670D55">
      <w:pPr>
        <w:pStyle w:val="a3"/>
        <w:spacing w:before="2"/>
        <w:ind w:left="116" w:right="126" w:firstLine="708"/>
      </w:pPr>
      <w:r>
        <w:t>Улушни</w:t>
      </w:r>
      <w:r>
        <w:rPr>
          <w:spacing w:val="1"/>
        </w:rPr>
        <w:t xml:space="preserve"> </w:t>
      </w:r>
      <w:r>
        <w:t>ажратишнинг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усули,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хўжалик</w:t>
      </w:r>
      <w:r>
        <w:rPr>
          <w:spacing w:val="-77"/>
        </w:rPr>
        <w:t xml:space="preserve"> </w:t>
      </w:r>
      <w:r>
        <w:t>тайинланишига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етказмаслик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улуш ажратишдан иштирокчилар ўзаро келиша олмасалар, суд ёки</w:t>
      </w:r>
      <w:r>
        <w:rPr>
          <w:spacing w:val="1"/>
        </w:rPr>
        <w:t xml:space="preserve"> </w:t>
      </w:r>
      <w:r>
        <w:t>низони ҳал қилувчи орган умумий мулкдан қандай ашёлар асл ҳолида</w:t>
      </w:r>
      <w:r>
        <w:rPr>
          <w:spacing w:val="-77"/>
        </w:rPr>
        <w:t xml:space="preserve"> </w:t>
      </w:r>
      <w:r>
        <w:t>ажратилишини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асосида</w:t>
      </w:r>
      <w:r>
        <w:rPr>
          <w:spacing w:val="81"/>
        </w:rPr>
        <w:t xml:space="preserve"> </w:t>
      </w:r>
      <w:r>
        <w:t>олинган</w:t>
      </w:r>
      <w:r>
        <w:rPr>
          <w:spacing w:val="81"/>
        </w:rPr>
        <w:t xml:space="preserve"> </w:t>
      </w:r>
      <w:r>
        <w:t>ҳосилнинг</w:t>
      </w:r>
      <w:r>
        <w:rPr>
          <w:spacing w:val="1"/>
        </w:rPr>
        <w:t xml:space="preserve"> </w:t>
      </w:r>
      <w:r>
        <w:t>қандай тақсимланишини белгилайди.</w:t>
      </w:r>
    </w:p>
    <w:p w:rsidR="0060601F" w:rsidRDefault="00670D55">
      <w:pPr>
        <w:pStyle w:val="a3"/>
        <w:spacing w:before="3"/>
        <w:ind w:left="117" w:right="124"/>
      </w:pPr>
      <w:r>
        <w:t>Умумий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тайинланишига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етказмасдан ажратиш мумкин бўлмаганда, улуш ажратиб олувчи эга</w:t>
      </w:r>
      <w:r>
        <w:rPr>
          <w:spacing w:val="1"/>
        </w:rPr>
        <w:t xml:space="preserve"> </w:t>
      </w:r>
      <w:r>
        <w:t>рози бўлгани ҳолда, улушнинг миқдорига яраша пул бараварида ҳақ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бараварида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тўлаш</w:t>
      </w:r>
      <w:r>
        <w:rPr>
          <w:spacing w:val="8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сотилиб,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сум</w:t>
      </w:r>
      <w:r>
        <w:t>маси</w:t>
      </w:r>
      <w:r>
        <w:rPr>
          <w:spacing w:val="1"/>
        </w:rPr>
        <w:t xml:space="preserve"> </w:t>
      </w:r>
      <w:r>
        <w:t>шериклар</w:t>
      </w:r>
      <w:r>
        <w:rPr>
          <w:spacing w:val="1"/>
        </w:rPr>
        <w:t xml:space="preserve"> </w:t>
      </w:r>
      <w:r>
        <w:t>орасида</w:t>
      </w:r>
      <w:r>
        <w:rPr>
          <w:spacing w:val="-77"/>
        </w:rPr>
        <w:t xml:space="preserve"> </w:t>
      </w:r>
      <w:r>
        <w:t>тақсимланади.</w:t>
      </w:r>
    </w:p>
    <w:p w:rsidR="0060601F" w:rsidRDefault="00670D55">
      <w:pPr>
        <w:pStyle w:val="a3"/>
        <w:spacing w:before="3"/>
        <w:ind w:left="119" w:right="122"/>
      </w:pPr>
      <w:r>
        <w:t>Уй-жойга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эгалари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улушларга</w:t>
      </w:r>
      <w:r>
        <w:rPr>
          <w:spacing w:val="1"/>
        </w:rPr>
        <w:t xml:space="preserve"> </w:t>
      </w:r>
      <w:r>
        <w:t>яраша</w:t>
      </w:r>
      <w:r>
        <w:rPr>
          <w:spacing w:val="1"/>
        </w:rPr>
        <w:t xml:space="preserve"> </w:t>
      </w:r>
      <w:r>
        <w:t>уй-жойни</w:t>
      </w:r>
      <w:r>
        <w:rPr>
          <w:spacing w:val="1"/>
        </w:rPr>
        <w:t xml:space="preserve"> </w:t>
      </w:r>
      <w:r>
        <w:t>тақсимлашга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бўлиб, бунинг натижасида уларнинг ҳар бирига уй-жойнинг алоҳида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(квартира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ажратилган</w:t>
      </w:r>
      <w:r>
        <w:rPr>
          <w:spacing w:val="1"/>
        </w:rPr>
        <w:t xml:space="preserve"> </w:t>
      </w:r>
      <w:r>
        <w:t>хона)</w:t>
      </w:r>
      <w:r>
        <w:rPr>
          <w:spacing w:val="1"/>
        </w:rPr>
        <w:t xml:space="preserve"> </w:t>
      </w:r>
      <w:r>
        <w:t>бириктириб</w:t>
      </w:r>
      <w:r>
        <w:rPr>
          <w:spacing w:val="8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20" w:right="121"/>
      </w:pPr>
      <w:r>
        <w:t>Фуқароларнинг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эгалигида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хусусийлаштирилган</w:t>
      </w:r>
      <w:r>
        <w:rPr>
          <w:spacing w:val="1"/>
        </w:rPr>
        <w:t xml:space="preserve"> </w:t>
      </w:r>
      <w:r>
        <w:t>турар-жойларни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масалалар суд амалиётида турлича ҳал этилиши ҳолатлари учрайди.</w:t>
      </w:r>
      <w:r>
        <w:rPr>
          <w:spacing w:val="1"/>
        </w:rPr>
        <w:t xml:space="preserve"> </w:t>
      </w:r>
      <w:r>
        <w:t>ФКнинг 223-моддасига мувофиқ, умумий улушли мулк эгасин</w:t>
      </w:r>
      <w:r>
        <w:t>инг ҳар</w:t>
      </w:r>
      <w:r>
        <w:rPr>
          <w:spacing w:val="-77"/>
        </w:rPr>
        <w:t xml:space="preserve"> </w:t>
      </w:r>
      <w:r>
        <w:t>бири умумий мулкдан ўз улушини ажратиб беришни талаб 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3"/>
        <w:ind w:left="121" w:right="120"/>
      </w:pPr>
      <w:r>
        <w:t>Агар улушни ажратиш усули тўғрисида шериклар ўзаро келиша</w:t>
      </w:r>
      <w:r>
        <w:rPr>
          <w:spacing w:val="1"/>
        </w:rPr>
        <w:t xml:space="preserve"> </w:t>
      </w:r>
      <w:r>
        <w:t>олмаган бўлсалар, мулк ҳар</w:t>
      </w:r>
      <w:r>
        <w:rPr>
          <w:spacing w:val="1"/>
        </w:rPr>
        <w:t xml:space="preserve"> </w:t>
      </w:r>
      <w:r>
        <w:t>қайси шерикнинг даъвоси бўйича суд</w:t>
      </w:r>
      <w:r>
        <w:rPr>
          <w:spacing w:val="1"/>
        </w:rPr>
        <w:t xml:space="preserve"> </w:t>
      </w:r>
      <w:r>
        <w:t>томонидан тақсимланади. Амалда шундай ҳоллар учрайдики, умум</w:t>
      </w:r>
      <w:r>
        <w:t>ий</w:t>
      </w:r>
      <w:r>
        <w:rPr>
          <w:spacing w:val="-77"/>
        </w:rPr>
        <w:t xml:space="preserve"> </w:t>
      </w:r>
      <w:r>
        <w:t>мулкдан улуш ажратиш ҳақидаги қонуннинг қоидалари хусусийлаш-</w:t>
      </w:r>
      <w:r>
        <w:rPr>
          <w:spacing w:val="1"/>
        </w:rPr>
        <w:t xml:space="preserve"> </w:t>
      </w:r>
      <w:r>
        <w:t>тирилган турар-жойларга татбиқ қилиниши мумкин эмас ва бундай</w:t>
      </w:r>
      <w:r>
        <w:rPr>
          <w:spacing w:val="1"/>
        </w:rPr>
        <w:t xml:space="preserve"> </w:t>
      </w:r>
      <w:r>
        <w:t>турар-жойларни</w:t>
      </w:r>
      <w:r>
        <w:rPr>
          <w:spacing w:val="1"/>
        </w:rPr>
        <w:t xml:space="preserve"> </w:t>
      </w:r>
      <w:r>
        <w:t>тақсимлашда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кодекси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қилиниши</w:t>
      </w:r>
      <w:r>
        <w:rPr>
          <w:spacing w:val="-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22" w:right="119" w:firstLine="708"/>
      </w:pPr>
      <w:r>
        <w:t>Аммо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яшайдиган</w:t>
      </w:r>
      <w:r>
        <w:rPr>
          <w:spacing w:val="1"/>
        </w:rPr>
        <w:t xml:space="preserve"> </w:t>
      </w:r>
      <w:r>
        <w:t>жойнинг</w:t>
      </w:r>
      <w:r>
        <w:rPr>
          <w:spacing w:val="1"/>
        </w:rPr>
        <w:t xml:space="preserve"> </w:t>
      </w:r>
      <w:r>
        <w:t>режалаштириш лойиҳасига зид бўлмаслиги керак. Уй-жойни тақсим-</w:t>
      </w:r>
      <w:r>
        <w:rPr>
          <w:spacing w:val="1"/>
        </w:rPr>
        <w:t xml:space="preserve"> </w:t>
      </w:r>
      <w:r>
        <w:t>лаш тўғрисидаги битим нотариал тартибда тақсимланиши ва туман</w:t>
      </w:r>
      <w:r>
        <w:rPr>
          <w:spacing w:val="1"/>
        </w:rPr>
        <w:t xml:space="preserve"> </w:t>
      </w:r>
      <w:r>
        <w:t>(шаҳар) ҳокимлиги идораларида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ўтказилиши лозим.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Баъзи ҳолларда умумий мулкдан тегишли улуш мулк эгалари</w:t>
      </w:r>
      <w:r>
        <w:t>дан</w:t>
      </w:r>
      <w:r>
        <w:rPr>
          <w:spacing w:val="-77"/>
        </w:rPr>
        <w:t xml:space="preserve"> </w:t>
      </w:r>
      <w:r>
        <w:t>бирининг қарзини қоплаш учун унинг кредитори талаби бўйича ҳам</w:t>
      </w:r>
      <w:r>
        <w:rPr>
          <w:spacing w:val="1"/>
        </w:rPr>
        <w:t xml:space="preserve"> </w:t>
      </w:r>
      <w:r>
        <w:t>ажратилиши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74"/>
        </w:numPr>
        <w:tabs>
          <w:tab w:val="left" w:pos="1547"/>
        </w:tabs>
        <w:ind w:left="1546"/>
      </w:pPr>
      <w:bookmarkStart w:id="98" w:name="_TOC_250006"/>
      <w:r>
        <w:t>Эр-хотинлар ўртасидаги</w:t>
      </w:r>
      <w:r>
        <w:rPr>
          <w:spacing w:val="2"/>
        </w:rPr>
        <w:t xml:space="preserve"> </w:t>
      </w:r>
      <w:r>
        <w:t>мулк</w:t>
      </w:r>
      <w:r>
        <w:rPr>
          <w:spacing w:val="1"/>
        </w:rPr>
        <w:t xml:space="preserve"> </w:t>
      </w:r>
      <w:bookmarkEnd w:id="98"/>
      <w:r>
        <w:t>ҳуқуқи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tabs>
          <w:tab w:val="left" w:pos="1324"/>
          <w:tab w:val="left" w:pos="1874"/>
          <w:tab w:val="left" w:pos="1996"/>
          <w:tab w:val="left" w:pos="2706"/>
          <w:tab w:val="left" w:pos="2816"/>
          <w:tab w:val="left" w:pos="2939"/>
          <w:tab w:val="left" w:pos="3818"/>
          <w:tab w:val="left" w:pos="4181"/>
          <w:tab w:val="left" w:pos="4585"/>
          <w:tab w:val="left" w:pos="5127"/>
          <w:tab w:val="left" w:pos="5169"/>
          <w:tab w:val="left" w:pos="5411"/>
          <w:tab w:val="left" w:pos="6126"/>
          <w:tab w:val="left" w:pos="6471"/>
          <w:tab w:val="left" w:pos="6502"/>
          <w:tab w:val="left" w:pos="7191"/>
          <w:tab w:val="left" w:pos="7258"/>
          <w:tab w:val="left" w:pos="7893"/>
          <w:tab w:val="left" w:pos="7972"/>
          <w:tab w:val="left" w:pos="8186"/>
          <w:tab w:val="left" w:pos="8761"/>
          <w:tab w:val="left" w:pos="9327"/>
        </w:tabs>
        <w:ind w:left="112" w:right="128" w:firstLine="710"/>
        <w:jc w:val="right"/>
      </w:pPr>
      <w:r>
        <w:t>Оила</w:t>
      </w:r>
      <w:r>
        <w:rPr>
          <w:spacing w:val="38"/>
        </w:rPr>
        <w:t xml:space="preserve"> </w:t>
      </w:r>
      <w:r>
        <w:t>қонунчилигида</w:t>
      </w:r>
      <w:r>
        <w:rPr>
          <w:spacing w:val="37"/>
        </w:rPr>
        <w:t xml:space="preserve"> </w:t>
      </w:r>
      <w:r>
        <w:t>эр-хотиннинг</w:t>
      </w:r>
      <w:r>
        <w:rPr>
          <w:spacing w:val="37"/>
        </w:rPr>
        <w:t xml:space="preserve"> </w:t>
      </w:r>
      <w:r>
        <w:t>никоҳ</w:t>
      </w:r>
      <w:r>
        <w:rPr>
          <w:spacing w:val="37"/>
        </w:rPr>
        <w:t xml:space="preserve"> </w:t>
      </w:r>
      <w:r>
        <w:t>даврида</w:t>
      </w:r>
      <w:r>
        <w:rPr>
          <w:spacing w:val="36"/>
        </w:rPr>
        <w:t xml:space="preserve"> </w:t>
      </w:r>
      <w:r>
        <w:t>орттирган</w:t>
      </w:r>
      <w:r>
        <w:rPr>
          <w:spacing w:val="-77"/>
        </w:rPr>
        <w:t xml:space="preserve"> </w:t>
      </w:r>
      <w:r>
        <w:t>мулклари</w:t>
      </w:r>
      <w:r>
        <w:rPr>
          <w:spacing w:val="5"/>
        </w:rPr>
        <w:t xml:space="preserve"> </w:t>
      </w:r>
      <w:r>
        <w:t>уларнинг</w:t>
      </w:r>
      <w:r>
        <w:rPr>
          <w:spacing w:val="7"/>
        </w:rPr>
        <w:t xml:space="preserve"> </w:t>
      </w:r>
      <w:r>
        <w:t>биргаликдаги</w:t>
      </w:r>
      <w:r>
        <w:rPr>
          <w:spacing w:val="6"/>
        </w:rPr>
        <w:t xml:space="preserve"> </w:t>
      </w:r>
      <w:r>
        <w:t>умумий</w:t>
      </w:r>
      <w:r>
        <w:rPr>
          <w:spacing w:val="7"/>
        </w:rPr>
        <w:t xml:space="preserve"> </w:t>
      </w:r>
      <w:r>
        <w:t>мулки</w:t>
      </w:r>
      <w:r>
        <w:rPr>
          <w:spacing w:val="5"/>
        </w:rPr>
        <w:t xml:space="preserve"> </w:t>
      </w:r>
      <w:r>
        <w:t>бўлиши</w:t>
      </w:r>
      <w:r>
        <w:rPr>
          <w:spacing w:val="5"/>
        </w:rPr>
        <w:t xml:space="preserve"> </w:t>
      </w:r>
      <w:r>
        <w:t>кўрсатилган</w:t>
      </w:r>
      <w:r>
        <w:rPr>
          <w:spacing w:val="-77"/>
        </w:rPr>
        <w:t xml:space="preserve"> </w:t>
      </w:r>
      <w:r>
        <w:t>(Ўзбекистон</w:t>
      </w:r>
      <w:r>
        <w:rPr>
          <w:spacing w:val="59"/>
        </w:rPr>
        <w:t xml:space="preserve"> </w:t>
      </w:r>
      <w:r>
        <w:t>Ре</w:t>
      </w:r>
      <w:r>
        <w:t>спубликаси</w:t>
      </w:r>
      <w:r>
        <w:rPr>
          <w:spacing w:val="60"/>
        </w:rPr>
        <w:t xml:space="preserve"> </w:t>
      </w:r>
      <w:r>
        <w:t>Оила</w:t>
      </w:r>
      <w:r>
        <w:rPr>
          <w:spacing w:val="60"/>
        </w:rPr>
        <w:t xml:space="preserve"> </w:t>
      </w:r>
      <w:r>
        <w:t>кодексининг</w:t>
      </w:r>
      <w:r>
        <w:rPr>
          <w:spacing w:val="60"/>
        </w:rPr>
        <w:t xml:space="preserve"> </w:t>
      </w:r>
      <w:r>
        <w:t>23-моддаси).</w:t>
      </w:r>
      <w:r>
        <w:rPr>
          <w:spacing w:val="60"/>
        </w:rPr>
        <w:t xml:space="preserve"> </w:t>
      </w:r>
      <w:r>
        <w:t>Бунда</w:t>
      </w:r>
      <w:r>
        <w:rPr>
          <w:spacing w:val="61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ёки</w:t>
      </w:r>
      <w:r>
        <w:rPr>
          <w:spacing w:val="13"/>
        </w:rPr>
        <w:t xml:space="preserve"> </w:t>
      </w:r>
      <w:r>
        <w:t>бу</w:t>
      </w:r>
      <w:r>
        <w:rPr>
          <w:spacing w:val="13"/>
        </w:rPr>
        <w:t xml:space="preserve"> </w:t>
      </w:r>
      <w:r>
        <w:t>мулкнинг</w:t>
      </w:r>
      <w:r>
        <w:rPr>
          <w:spacing w:val="14"/>
        </w:rPr>
        <w:t xml:space="preserve"> </w:t>
      </w:r>
      <w:r>
        <w:t>ким</w:t>
      </w:r>
      <w:r>
        <w:rPr>
          <w:spacing w:val="13"/>
        </w:rPr>
        <w:t xml:space="preserve"> </w:t>
      </w:r>
      <w:r>
        <w:t>томонидан</w:t>
      </w:r>
      <w:r>
        <w:rPr>
          <w:spacing w:val="13"/>
        </w:rPr>
        <w:t xml:space="preserve"> </w:t>
      </w:r>
      <w:r>
        <w:t>сотиб</w:t>
      </w:r>
      <w:r>
        <w:rPr>
          <w:spacing w:val="14"/>
        </w:rPr>
        <w:t xml:space="preserve"> </w:t>
      </w:r>
      <w:r>
        <w:t>олинганлиги,</w:t>
      </w:r>
      <w:r>
        <w:rPr>
          <w:spacing w:val="13"/>
        </w:rPr>
        <w:t xml:space="preserve"> </w:t>
      </w:r>
      <w:r>
        <w:t>кимнинг</w:t>
      </w:r>
      <w:r>
        <w:rPr>
          <w:spacing w:val="13"/>
        </w:rPr>
        <w:t xml:space="preserve"> </w:t>
      </w:r>
      <w:r>
        <w:t>номига</w:t>
      </w:r>
      <w:r>
        <w:rPr>
          <w:spacing w:val="-77"/>
        </w:rPr>
        <w:t xml:space="preserve"> </w:t>
      </w:r>
      <w:r>
        <w:t>расмийлаштирилганлиги,</w:t>
      </w:r>
      <w:r>
        <w:rPr>
          <w:spacing w:val="2"/>
        </w:rPr>
        <w:t xml:space="preserve"> </w:t>
      </w:r>
      <w:r>
        <w:t>эр</w:t>
      </w:r>
      <w:r>
        <w:rPr>
          <w:spacing w:val="4"/>
        </w:rPr>
        <w:t xml:space="preserve"> </w:t>
      </w:r>
      <w:r>
        <w:t>ёки</w:t>
      </w:r>
      <w:r>
        <w:rPr>
          <w:spacing w:val="3"/>
        </w:rPr>
        <w:t xml:space="preserve"> </w:t>
      </w:r>
      <w:r>
        <w:t>хотиндан</w:t>
      </w:r>
      <w:r>
        <w:rPr>
          <w:spacing w:val="3"/>
        </w:rPr>
        <w:t xml:space="preserve"> </w:t>
      </w:r>
      <w:r>
        <w:t>бирортасининг</w:t>
      </w:r>
      <w:r>
        <w:rPr>
          <w:spacing w:val="2"/>
        </w:rPr>
        <w:t xml:space="preserve"> </w:t>
      </w:r>
      <w:r>
        <w:t>қанча</w:t>
      </w:r>
      <w:r>
        <w:rPr>
          <w:spacing w:val="4"/>
        </w:rPr>
        <w:t xml:space="preserve"> </w:t>
      </w:r>
      <w:r>
        <w:t>маош</w:t>
      </w:r>
      <w:r>
        <w:rPr>
          <w:spacing w:val="-77"/>
        </w:rPr>
        <w:t xml:space="preserve"> </w:t>
      </w:r>
      <w:r>
        <w:t>олиши,</w:t>
      </w:r>
      <w:r>
        <w:tab/>
        <w:t>бутунлай</w:t>
      </w:r>
      <w:r>
        <w:tab/>
      </w:r>
      <w:r>
        <w:tab/>
        <w:t>олмаслигининг</w:t>
      </w:r>
      <w:r>
        <w:tab/>
        <w:t>мутлақо</w:t>
      </w:r>
      <w:r>
        <w:tab/>
        <w:t>аҳамияти</w:t>
      </w:r>
      <w:r>
        <w:tab/>
      </w:r>
      <w:r>
        <w:tab/>
        <w:t>йўқ.</w:t>
      </w:r>
      <w:r>
        <w:tab/>
        <w:t>Бу</w:t>
      </w:r>
      <w:r>
        <w:tab/>
        <w:t>эса</w:t>
      </w:r>
      <w:r>
        <w:rPr>
          <w:spacing w:val="-77"/>
        </w:rPr>
        <w:t xml:space="preserve"> </w:t>
      </w:r>
      <w:r>
        <w:t>мамлакатимизда</w:t>
      </w:r>
      <w:r>
        <w:tab/>
      </w:r>
      <w:r>
        <w:t>аёлларнинг</w:t>
      </w:r>
      <w:r>
        <w:tab/>
        <w:t>эркаклар</w:t>
      </w:r>
      <w:r>
        <w:tab/>
        <w:t>билан</w:t>
      </w:r>
      <w:r>
        <w:tab/>
      </w:r>
      <w:r>
        <w:tab/>
        <w:t>тўла</w:t>
      </w:r>
      <w:r>
        <w:tab/>
      </w:r>
      <w:r>
        <w:tab/>
      </w:r>
      <w:r>
        <w:tab/>
        <w:t>тенглигини</w:t>
      </w:r>
      <w:r>
        <w:rPr>
          <w:spacing w:val="-77"/>
        </w:rPr>
        <w:t xml:space="preserve"> </w:t>
      </w:r>
      <w:r>
        <w:t>исботлайди,</w:t>
      </w:r>
      <w:r>
        <w:rPr>
          <w:spacing w:val="29"/>
        </w:rPr>
        <w:t xml:space="preserve"> </w:t>
      </w:r>
      <w:r>
        <w:t>аёлларнинг</w:t>
      </w:r>
      <w:r>
        <w:rPr>
          <w:spacing w:val="30"/>
        </w:rPr>
        <w:t xml:space="preserve"> </w:t>
      </w:r>
      <w:r>
        <w:t>саломатлиги,</w:t>
      </w:r>
      <w:r>
        <w:rPr>
          <w:spacing w:val="30"/>
        </w:rPr>
        <w:t xml:space="preserve"> </w:t>
      </w:r>
      <w:r>
        <w:t>уларнинг</w:t>
      </w:r>
      <w:r>
        <w:rPr>
          <w:spacing w:val="29"/>
        </w:rPr>
        <w:t xml:space="preserve"> </w:t>
      </w:r>
      <w:r>
        <w:t>меҳнатлари</w:t>
      </w:r>
      <w:r>
        <w:rPr>
          <w:spacing w:val="27"/>
        </w:rPr>
        <w:t xml:space="preserve"> </w:t>
      </w:r>
      <w:r>
        <w:t>қадрлан-</w:t>
      </w:r>
      <w:r>
        <w:rPr>
          <w:spacing w:val="-77"/>
        </w:rPr>
        <w:t xml:space="preserve"> </w:t>
      </w:r>
      <w:r>
        <w:t>ганлигини,</w:t>
      </w:r>
      <w:r>
        <w:rPr>
          <w:spacing w:val="1"/>
        </w:rPr>
        <w:t xml:space="preserve"> </w:t>
      </w:r>
      <w:r>
        <w:t>оналарга</w:t>
      </w:r>
      <w:r>
        <w:rPr>
          <w:spacing w:val="2"/>
        </w:rPr>
        <w:t xml:space="preserve"> </w:t>
      </w:r>
      <w:r>
        <w:t>чексиз ҳурмат</w:t>
      </w:r>
      <w:r>
        <w:rPr>
          <w:spacing w:val="2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қаралганлигини</w:t>
      </w:r>
      <w:r>
        <w:rPr>
          <w:spacing w:val="2"/>
        </w:rPr>
        <w:t xml:space="preserve"> </w:t>
      </w:r>
      <w:r>
        <w:t>билдиради.</w:t>
      </w:r>
      <w:r>
        <w:rPr>
          <w:spacing w:val="-77"/>
        </w:rPr>
        <w:t xml:space="preserve"> </w:t>
      </w:r>
      <w:r>
        <w:t>Ўзбекистон</w:t>
      </w:r>
      <w:r>
        <w:tab/>
      </w:r>
      <w:r>
        <w:tab/>
        <w:t>Республикаси</w:t>
      </w:r>
      <w:r>
        <w:tab/>
        <w:t>Оила</w:t>
      </w:r>
      <w:r>
        <w:tab/>
      </w:r>
      <w:r>
        <w:tab/>
        <w:t>кодексининг</w:t>
      </w:r>
      <w:r>
        <w:tab/>
        <w:t>23-моддасига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41"/>
        </w:rPr>
        <w:t xml:space="preserve"> </w:t>
      </w:r>
      <w:r>
        <w:t>эр</w:t>
      </w:r>
      <w:r>
        <w:rPr>
          <w:spacing w:val="41"/>
        </w:rPr>
        <w:t xml:space="preserve"> </w:t>
      </w:r>
      <w:r>
        <w:t>ва</w:t>
      </w:r>
      <w:r>
        <w:rPr>
          <w:spacing w:val="40"/>
        </w:rPr>
        <w:t xml:space="preserve"> </w:t>
      </w:r>
      <w:r>
        <w:t>хотиннинг</w:t>
      </w:r>
      <w:r>
        <w:rPr>
          <w:spacing w:val="40"/>
        </w:rPr>
        <w:t xml:space="preserve"> </w:t>
      </w:r>
      <w:r>
        <w:t>н</w:t>
      </w:r>
      <w:r>
        <w:t>икоҳ</w:t>
      </w:r>
      <w:r>
        <w:rPr>
          <w:spacing w:val="40"/>
        </w:rPr>
        <w:t xml:space="preserve"> </w:t>
      </w:r>
      <w:r>
        <w:t>давомида</w:t>
      </w:r>
      <w:r>
        <w:rPr>
          <w:spacing w:val="39"/>
        </w:rPr>
        <w:t xml:space="preserve"> </w:t>
      </w:r>
      <w:r>
        <w:t>орттирилган</w:t>
      </w:r>
      <w:r>
        <w:rPr>
          <w:spacing w:val="40"/>
        </w:rPr>
        <w:t xml:space="preserve"> </w:t>
      </w:r>
      <w:r>
        <w:t>мол-мулклари,</w:t>
      </w:r>
      <w:r>
        <w:rPr>
          <w:spacing w:val="-77"/>
        </w:rPr>
        <w:t xml:space="preserve"> </w:t>
      </w:r>
      <w:r>
        <w:t>шунингдек</w:t>
      </w:r>
      <w:r>
        <w:tab/>
        <w:t>никоҳ</w:t>
      </w:r>
      <w:r>
        <w:tab/>
      </w:r>
      <w:r>
        <w:tab/>
      </w:r>
      <w:r>
        <w:tab/>
        <w:t>қайд</w:t>
      </w:r>
      <w:r>
        <w:tab/>
        <w:t>этилгунга</w:t>
      </w:r>
      <w:r>
        <w:tab/>
      </w:r>
      <w:r>
        <w:tab/>
        <w:t>қадар,</w:t>
      </w:r>
      <w:r>
        <w:tab/>
      </w:r>
      <w:r>
        <w:tab/>
        <w:t>бўлажак</w:t>
      </w:r>
      <w:r>
        <w:tab/>
        <w:t>эр-хотиннинг</w:t>
      </w:r>
      <w:r>
        <w:rPr>
          <w:spacing w:val="-77"/>
        </w:rPr>
        <w:t xml:space="preserve"> </w:t>
      </w:r>
      <w:r>
        <w:t>умумий</w:t>
      </w:r>
      <w:r>
        <w:rPr>
          <w:spacing w:val="28"/>
        </w:rPr>
        <w:t xml:space="preserve"> </w:t>
      </w:r>
      <w:r>
        <w:t>маблағлари</w:t>
      </w:r>
      <w:r>
        <w:rPr>
          <w:spacing w:val="26"/>
        </w:rPr>
        <w:t xml:space="preserve"> </w:t>
      </w:r>
      <w:r>
        <w:t>ҳисобига</w:t>
      </w:r>
      <w:r>
        <w:rPr>
          <w:spacing w:val="27"/>
        </w:rPr>
        <w:t xml:space="preserve"> </w:t>
      </w:r>
      <w:r>
        <w:t>олинган</w:t>
      </w:r>
      <w:r>
        <w:rPr>
          <w:spacing w:val="26"/>
        </w:rPr>
        <w:t xml:space="preserve"> </w:t>
      </w:r>
      <w:r>
        <w:t>мол-мулклари,</w:t>
      </w:r>
      <w:r>
        <w:rPr>
          <w:spacing w:val="27"/>
        </w:rPr>
        <w:t xml:space="preserve"> </w:t>
      </w:r>
      <w:r>
        <w:t>агар</w:t>
      </w:r>
      <w:r>
        <w:rPr>
          <w:spacing w:val="27"/>
        </w:rPr>
        <w:t xml:space="preserve"> </w:t>
      </w:r>
      <w:r>
        <w:t>қонун</w:t>
      </w:r>
      <w:r>
        <w:rPr>
          <w:spacing w:val="26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никоҳ</w:t>
      </w:r>
      <w:r>
        <w:rPr>
          <w:spacing w:val="14"/>
        </w:rPr>
        <w:t xml:space="preserve"> </w:t>
      </w:r>
      <w:r>
        <w:t>шартномасида</w:t>
      </w:r>
      <w:r>
        <w:rPr>
          <w:spacing w:val="14"/>
        </w:rPr>
        <w:t xml:space="preserve"> </w:t>
      </w:r>
      <w:r>
        <w:t>бошқача</w:t>
      </w:r>
      <w:r>
        <w:rPr>
          <w:spacing w:val="13"/>
        </w:rPr>
        <w:t xml:space="preserve"> </w:t>
      </w:r>
      <w:r>
        <w:t>ҳол</w:t>
      </w:r>
      <w:r>
        <w:rPr>
          <w:spacing w:val="12"/>
        </w:rPr>
        <w:t xml:space="preserve"> </w:t>
      </w:r>
      <w:r>
        <w:t>кўрсатилмаган</w:t>
      </w:r>
      <w:r>
        <w:rPr>
          <w:spacing w:val="11"/>
        </w:rPr>
        <w:t xml:space="preserve"> </w:t>
      </w:r>
      <w:r>
        <w:t>бўлса,</w:t>
      </w:r>
      <w:r>
        <w:rPr>
          <w:spacing w:val="12"/>
        </w:rPr>
        <w:t xml:space="preserve"> </w:t>
      </w:r>
      <w:r>
        <w:t>уларнинг</w:t>
      </w:r>
    </w:p>
    <w:p w:rsidR="0060601F" w:rsidRDefault="00670D55">
      <w:pPr>
        <w:pStyle w:val="a3"/>
        <w:spacing w:before="7"/>
        <w:ind w:left="114" w:firstLine="0"/>
      </w:pPr>
      <w:r>
        <w:t>биргаликдаги умумий</w:t>
      </w:r>
      <w:r>
        <w:rPr>
          <w:spacing w:val="2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0"/>
        <w:ind w:left="113" w:right="130" w:firstLine="710"/>
      </w:pPr>
      <w:r>
        <w:t>Эр-хотиннинг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маблағлар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ундан келган даромадлар, агар эр-хотин ўртасидаги шартнома билан</w:t>
      </w:r>
      <w:r>
        <w:rPr>
          <w:spacing w:val="1"/>
        </w:rPr>
        <w:t xml:space="preserve"> </w:t>
      </w:r>
      <w:r>
        <w:t>ўзгача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3" w:right="129" w:firstLine="708"/>
      </w:pP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хотиннинг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орттирган</w:t>
      </w:r>
      <w:r>
        <w:rPr>
          <w:spacing w:val="81"/>
        </w:rPr>
        <w:t xml:space="preserve"> </w:t>
      </w:r>
      <w:r>
        <w:t>мулклари</w:t>
      </w:r>
      <w:r>
        <w:rPr>
          <w:spacing w:val="1"/>
        </w:rPr>
        <w:t xml:space="preserve"> </w:t>
      </w:r>
      <w:r>
        <w:t>ж</w:t>
      </w:r>
      <w:r>
        <w:t>умласига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фаолиятидан,</w:t>
      </w:r>
      <w:r>
        <w:rPr>
          <w:spacing w:val="1"/>
        </w:rPr>
        <w:t xml:space="preserve"> </w:t>
      </w:r>
      <w:r>
        <w:t>тадбиркорликдан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натижаларидан</w:t>
      </w:r>
      <w:r>
        <w:rPr>
          <w:spacing w:val="1"/>
        </w:rPr>
        <w:t xml:space="preserve"> </w:t>
      </w:r>
      <w:r>
        <w:t>орттирилган</w:t>
      </w:r>
      <w:r>
        <w:rPr>
          <w:spacing w:val="1"/>
        </w:rPr>
        <w:t xml:space="preserve"> </w:t>
      </w:r>
      <w:r>
        <w:t>даромадлар,</w:t>
      </w:r>
      <w:r>
        <w:rPr>
          <w:spacing w:val="1"/>
        </w:rPr>
        <w:t xml:space="preserve"> </w:t>
      </w:r>
      <w:r>
        <w:t>пенсиялар,</w:t>
      </w:r>
      <w:r>
        <w:rPr>
          <w:spacing w:val="81"/>
        </w:rPr>
        <w:t xml:space="preserve"> </w:t>
      </w:r>
      <w:r>
        <w:t>нафақалар;</w:t>
      </w:r>
      <w:r>
        <w:rPr>
          <w:spacing w:val="81"/>
        </w:rPr>
        <w:t xml:space="preserve"> </w:t>
      </w:r>
      <w:r>
        <w:t>шунингдек,</w:t>
      </w:r>
      <w:r>
        <w:rPr>
          <w:spacing w:val="-77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даромадлари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кўчар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кўчмас</w:t>
      </w:r>
      <w:r>
        <w:rPr>
          <w:spacing w:val="-77"/>
        </w:rPr>
        <w:t xml:space="preserve"> </w:t>
      </w:r>
      <w:r>
        <w:t>мулклар,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қоғозлар,</w:t>
      </w:r>
      <w:r>
        <w:rPr>
          <w:spacing w:val="1"/>
        </w:rPr>
        <w:t xml:space="preserve"> </w:t>
      </w:r>
      <w:r>
        <w:t>пайлар,</w:t>
      </w:r>
      <w:r>
        <w:rPr>
          <w:spacing w:val="1"/>
        </w:rPr>
        <w:t xml:space="preserve"> </w:t>
      </w:r>
      <w:r>
        <w:t>омонатлар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хотиндан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расмийлаштирилганлигидан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эр-</w:t>
      </w:r>
      <w:r>
        <w:rPr>
          <w:spacing w:val="1"/>
        </w:rPr>
        <w:t xml:space="preserve"> </w:t>
      </w:r>
      <w:r>
        <w:t>хотиннинг</w:t>
      </w:r>
      <w:r>
        <w:rPr>
          <w:spacing w:val="1"/>
        </w:rPr>
        <w:t xml:space="preserve"> </w:t>
      </w:r>
      <w:r>
        <w:t>умумий мулкига киради.</w:t>
      </w:r>
    </w:p>
    <w:p w:rsidR="0060601F" w:rsidRDefault="00670D55">
      <w:pPr>
        <w:pStyle w:val="a3"/>
        <w:spacing w:before="4"/>
        <w:ind w:left="115" w:right="127" w:firstLine="708"/>
      </w:pP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никоҳнинг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ўзгариши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хотиннинг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тузганликларига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мулклари,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никоҳ</w:t>
      </w:r>
      <w:r>
        <w:rPr>
          <w:spacing w:val="1"/>
        </w:rPr>
        <w:t xml:space="preserve"> </w:t>
      </w:r>
      <w:r>
        <w:t>давомида</w:t>
      </w:r>
      <w:r>
        <w:rPr>
          <w:spacing w:val="80"/>
        </w:rPr>
        <w:t xml:space="preserve"> </w:t>
      </w:r>
      <w:r>
        <w:t>ҳадя</w:t>
      </w:r>
      <w:r>
        <w:rPr>
          <w:spacing w:val="80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мерос</w:t>
      </w:r>
      <w:r>
        <w:rPr>
          <w:spacing w:val="27"/>
        </w:rPr>
        <w:t xml:space="preserve"> </w:t>
      </w:r>
      <w:r>
        <w:t>тариқасида</w:t>
      </w:r>
      <w:r>
        <w:rPr>
          <w:spacing w:val="27"/>
        </w:rPr>
        <w:t xml:space="preserve"> </w:t>
      </w:r>
      <w:r>
        <w:t>олган</w:t>
      </w:r>
      <w:r>
        <w:rPr>
          <w:spacing w:val="26"/>
        </w:rPr>
        <w:t xml:space="preserve"> </w:t>
      </w:r>
      <w:r>
        <w:t>мулклари</w:t>
      </w:r>
      <w:r>
        <w:rPr>
          <w:spacing w:val="26"/>
        </w:rPr>
        <w:t xml:space="preserve"> </w:t>
      </w:r>
      <w:r>
        <w:t>ҳар</w:t>
      </w:r>
      <w:r>
        <w:rPr>
          <w:spacing w:val="27"/>
        </w:rPr>
        <w:t xml:space="preserve"> </w:t>
      </w:r>
      <w:r>
        <w:t>бирининг</w:t>
      </w:r>
      <w:r>
        <w:rPr>
          <w:spacing w:val="25"/>
        </w:rPr>
        <w:t xml:space="preserve"> </w:t>
      </w:r>
      <w:r>
        <w:t>ўз</w:t>
      </w:r>
      <w:r>
        <w:rPr>
          <w:spacing w:val="24"/>
        </w:rPr>
        <w:t xml:space="preserve"> </w:t>
      </w:r>
      <w:r>
        <w:t>мулки</w:t>
      </w:r>
      <w:r>
        <w:rPr>
          <w:spacing w:val="25"/>
        </w:rPr>
        <w:t xml:space="preserve"> </w:t>
      </w:r>
      <w:r>
        <w:t>қилиб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ажратилиши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умумий</w:t>
      </w:r>
      <w:r>
        <w:rPr>
          <w:spacing w:val="80"/>
        </w:rPr>
        <w:t xml:space="preserve"> </w:t>
      </w:r>
      <w:r>
        <w:t>мулкка</w:t>
      </w:r>
      <w:r>
        <w:rPr>
          <w:spacing w:val="80"/>
        </w:rPr>
        <w:t xml:space="preserve"> </w:t>
      </w:r>
      <w:r>
        <w:t>қўшилмаслиги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ind w:left="113" w:right="128"/>
      </w:pPr>
      <w:r>
        <w:t>Эр-хотин</w:t>
      </w:r>
      <w:r>
        <w:t>нинг</w:t>
      </w:r>
      <w:r>
        <w:rPr>
          <w:spacing w:val="1"/>
        </w:rPr>
        <w:t xml:space="preserve"> </w:t>
      </w:r>
      <w:r>
        <w:t>мажбуриятлари,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асослардан</w:t>
      </w:r>
      <w:r>
        <w:rPr>
          <w:spacing w:val="1"/>
        </w:rPr>
        <w:t xml:space="preserve"> </w:t>
      </w:r>
      <w:r>
        <w:t>келиб чиққанига қараб умумий мулк ҳисобидан бажарилиши мумкин.</w:t>
      </w:r>
      <w:r>
        <w:rPr>
          <w:spacing w:val="-77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ман-</w:t>
      </w:r>
      <w:r>
        <w:rPr>
          <w:spacing w:val="-77"/>
        </w:rPr>
        <w:t xml:space="preserve"> </w:t>
      </w:r>
      <w:r>
        <w:t>фаатларини кўзлаб қилган ҳаракатларидан келиб чиққан бўлса, қарз</w:t>
      </w:r>
      <w:r>
        <w:rPr>
          <w:spacing w:val="1"/>
        </w:rPr>
        <w:t xml:space="preserve"> </w:t>
      </w:r>
      <w:r>
        <w:t>сўзсиз</w:t>
      </w:r>
      <w:r>
        <w:rPr>
          <w:spacing w:val="-1"/>
        </w:rPr>
        <w:t xml:space="preserve"> </w:t>
      </w:r>
      <w:r>
        <w:t>умумий мулкдан ундирилади.</w:t>
      </w:r>
    </w:p>
    <w:p w:rsidR="0060601F" w:rsidRDefault="00670D55">
      <w:pPr>
        <w:pStyle w:val="a3"/>
        <w:spacing w:before="2"/>
        <w:ind w:left="114" w:right="128"/>
      </w:pPr>
      <w:r>
        <w:t>Мажбурият эр ёки хотиннинг шахсий қарзларидан келиб чиққан</w:t>
      </w:r>
      <w:r>
        <w:rPr>
          <w:spacing w:val="1"/>
        </w:rPr>
        <w:t xml:space="preserve"> </w:t>
      </w:r>
      <w:r>
        <w:t>бўлса, мажбурият қарзлари ўз шахсий мулкидан ёки унга тегишли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улушидан</w:t>
      </w:r>
      <w:r>
        <w:rPr>
          <w:spacing w:val="1"/>
        </w:rPr>
        <w:t xml:space="preserve"> </w:t>
      </w:r>
      <w:r>
        <w:t>ундирилади.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эр-хотиннинг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жамғарилгани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кўпайтирилг</w:t>
      </w:r>
      <w:r>
        <w:t>анлиги</w:t>
      </w:r>
      <w:r>
        <w:rPr>
          <w:spacing w:val="1"/>
        </w:rPr>
        <w:t xml:space="preserve"> </w:t>
      </w:r>
      <w:r>
        <w:t>суд</w:t>
      </w:r>
      <w:r>
        <w:rPr>
          <w:spacing w:val="-77"/>
        </w:rPr>
        <w:t xml:space="preserve"> </w:t>
      </w:r>
      <w:r>
        <w:t>ҳукми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исбот</w:t>
      </w:r>
      <w:r>
        <w:rPr>
          <w:spacing w:val="1"/>
        </w:rPr>
        <w:t xml:space="preserve"> </w:t>
      </w:r>
      <w:r>
        <w:t>қилинса,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келтирилган</w:t>
      </w:r>
      <w:r>
        <w:rPr>
          <w:spacing w:val="80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мулк ҳисобидан ундирилади.</w:t>
      </w:r>
    </w:p>
    <w:p w:rsidR="0060601F" w:rsidRDefault="00670D55">
      <w:pPr>
        <w:pStyle w:val="a3"/>
        <w:spacing w:before="3"/>
        <w:ind w:left="114" w:right="128"/>
      </w:pPr>
      <w:r>
        <w:t>Юқорида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хотиннинг</w:t>
      </w:r>
      <w:r>
        <w:rPr>
          <w:spacing w:val="1"/>
        </w:rPr>
        <w:t xml:space="preserve"> </w:t>
      </w:r>
      <w:r>
        <w:t>умумий</w:t>
      </w:r>
      <w:r>
        <w:rPr>
          <w:spacing w:val="8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ҳақидаги қоидалар ФҲДЁда қайд этилган никоҳда турувчи шахсларга</w:t>
      </w:r>
      <w:r>
        <w:rPr>
          <w:spacing w:val="-77"/>
        </w:rPr>
        <w:t xml:space="preserve"> </w:t>
      </w:r>
      <w:r>
        <w:t xml:space="preserve">нисбатан татбиқ қилинади. ФҲДЁда рўйхатдан </w:t>
      </w:r>
      <w:r>
        <w:t>ўтмай бирга турув-</w:t>
      </w:r>
      <w:r>
        <w:rPr>
          <w:spacing w:val="1"/>
        </w:rPr>
        <w:t xml:space="preserve"> </w:t>
      </w:r>
      <w:r>
        <w:t>чиларга Оила кодексида баён қилинган юқоридаги қоидалар татбиқ</w:t>
      </w:r>
      <w:r>
        <w:rPr>
          <w:spacing w:val="1"/>
        </w:rPr>
        <w:t xml:space="preserve"> </w:t>
      </w:r>
      <w:r>
        <w:t>этилмайди. Улар ўртасидаги умумий муносабатга Фуқаролик кодек-</w:t>
      </w:r>
      <w:r>
        <w:rPr>
          <w:spacing w:val="1"/>
        </w:rPr>
        <w:t xml:space="preserve"> </w:t>
      </w:r>
      <w:r>
        <w:t>сининг 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қўлланилади.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74"/>
        </w:numPr>
        <w:tabs>
          <w:tab w:val="left" w:pos="1549"/>
        </w:tabs>
        <w:spacing w:before="1"/>
        <w:ind w:left="1548" w:hanging="725"/>
      </w:pPr>
      <w:bookmarkStart w:id="99" w:name="_TOC_250005"/>
      <w:r>
        <w:t>Деҳқон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фермер хўжалигининг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bookmarkEnd w:id="99"/>
      <w:r>
        <w:t>ҳуқуқи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8" w:firstLine="710"/>
      </w:pPr>
      <w:r>
        <w:t>Умумий</w:t>
      </w:r>
      <w:r>
        <w:rPr>
          <w:spacing w:val="1"/>
        </w:rPr>
        <w:t xml:space="preserve"> </w:t>
      </w:r>
      <w:r>
        <w:t>биргаликдаги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кўринишларидан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деҳқон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фермер хўжалигининг мол-мулкидир. Деҳқон ва фермер хўжалиги-</w:t>
      </w:r>
      <w:r>
        <w:rPr>
          <w:spacing w:val="1"/>
        </w:rPr>
        <w:t xml:space="preserve"> </w:t>
      </w:r>
      <w:r>
        <w:t>нинг мол-мулки унинг аъзоларига, агар улар ўртасидаги шартнома</w:t>
      </w:r>
      <w:r>
        <w:rPr>
          <w:spacing w:val="1"/>
        </w:rPr>
        <w:t xml:space="preserve"> </w:t>
      </w:r>
      <w:r>
        <w:t>билан бошқача тартиб белгиланмаган бўлса, улушли ёки биргалик-</w:t>
      </w:r>
      <w:r>
        <w:rPr>
          <w:spacing w:val="1"/>
        </w:rPr>
        <w:t xml:space="preserve"> </w:t>
      </w:r>
      <w:r>
        <w:t>даги умумий мулк ҳуқ</w:t>
      </w:r>
      <w:r>
        <w:t>уқи асосида тегишли бўлади</w:t>
      </w:r>
      <w:r>
        <w:rPr>
          <w:vertAlign w:val="superscript"/>
        </w:rPr>
        <w:t>17</w:t>
      </w:r>
      <w:r>
        <w:t>. Бу мол-мулк ўз</w:t>
      </w:r>
      <w:r>
        <w:rPr>
          <w:spacing w:val="1"/>
        </w:rPr>
        <w:t xml:space="preserve"> </w:t>
      </w:r>
      <w:r>
        <w:t>таркибига турар-жой, хўжалик бинолари, суғориш иншоотлари, экин-</w:t>
      </w:r>
      <w:r>
        <w:rPr>
          <w:spacing w:val="-77"/>
        </w:rPr>
        <w:t xml:space="preserve"> </w:t>
      </w:r>
      <w:r>
        <w:t>лар, чорва моллари, паррандалар, техника ва ускуналар, транспорт</w:t>
      </w:r>
      <w:r>
        <w:rPr>
          <w:spacing w:val="1"/>
        </w:rPr>
        <w:t xml:space="preserve"> </w:t>
      </w:r>
      <w:r>
        <w:t>воситалари, қишлоқ хўжалик ашёлари</w:t>
      </w:r>
      <w:r>
        <w:rPr>
          <w:spacing w:val="1"/>
        </w:rPr>
        <w:t xml:space="preserve"> </w:t>
      </w:r>
      <w:r>
        <w:t>кабиларни олади.</w:t>
      </w:r>
    </w:p>
    <w:p w:rsidR="0060601F" w:rsidRDefault="00670D55">
      <w:pPr>
        <w:pStyle w:val="a3"/>
        <w:spacing w:before="2"/>
        <w:ind w:left="114" w:right="128"/>
      </w:pPr>
      <w:r>
        <w:t>Хўжалик</w:t>
      </w:r>
      <w:r>
        <w:rPr>
          <w:spacing w:val="1"/>
        </w:rPr>
        <w:t xml:space="preserve"> </w:t>
      </w:r>
      <w:r>
        <w:t>етиштирган</w:t>
      </w:r>
      <w:r>
        <w:rPr>
          <w:spacing w:val="1"/>
        </w:rPr>
        <w:t xml:space="preserve"> </w:t>
      </w:r>
      <w:r>
        <w:t>ҳосил,</w:t>
      </w:r>
      <w:r>
        <w:rPr>
          <w:spacing w:val="1"/>
        </w:rPr>
        <w:t xml:space="preserve"> </w:t>
      </w:r>
      <w:r>
        <w:t>маҳ</w:t>
      </w:r>
      <w:r>
        <w:t>сулот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даромадлар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 асосида фойдаланилади. Бундай мол-мулкни тасарруф этиш</w:t>
      </w:r>
      <w:r>
        <w:rPr>
          <w:spacing w:val="1"/>
        </w:rPr>
        <w:t xml:space="preserve"> </w:t>
      </w:r>
      <w:r>
        <w:t>бўйича битимлар хўжалик раҳбари ёхуд у ваколат берган хўжалик</w:t>
      </w:r>
      <w:r>
        <w:rPr>
          <w:spacing w:val="1"/>
        </w:rPr>
        <w:t xml:space="preserve"> </w:t>
      </w:r>
      <w:r>
        <w:t>аъзоси томонидан тузилади.</w:t>
      </w:r>
    </w:p>
    <w:p w:rsidR="0060601F" w:rsidRDefault="00670D55">
      <w:pPr>
        <w:pStyle w:val="a3"/>
        <w:spacing w:before="2"/>
        <w:ind w:left="116" w:right="127" w:firstLine="708"/>
      </w:pPr>
      <w:r>
        <w:t>Деҳқон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фермер</w:t>
      </w:r>
      <w:r>
        <w:rPr>
          <w:spacing w:val="1"/>
        </w:rPr>
        <w:t xml:space="preserve"> </w:t>
      </w:r>
      <w:r>
        <w:t>хў</w:t>
      </w:r>
      <w:r>
        <w:t>жаликларини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қонунчиликка</w:t>
      </w:r>
      <w:r>
        <w:rPr>
          <w:spacing w:val="47"/>
        </w:rPr>
        <w:t xml:space="preserve"> </w:t>
      </w:r>
      <w:r>
        <w:t>асосан,</w:t>
      </w:r>
      <w:r>
        <w:rPr>
          <w:spacing w:val="48"/>
        </w:rPr>
        <w:t xml:space="preserve"> </w:t>
      </w:r>
      <w:r>
        <w:t>деҳқон</w:t>
      </w:r>
      <w:r>
        <w:rPr>
          <w:spacing w:val="47"/>
        </w:rPr>
        <w:t xml:space="preserve"> </w:t>
      </w:r>
      <w:r>
        <w:t>ва</w:t>
      </w:r>
      <w:r>
        <w:rPr>
          <w:spacing w:val="48"/>
        </w:rPr>
        <w:t xml:space="preserve"> </w:t>
      </w:r>
      <w:r>
        <w:t>фермер</w:t>
      </w:r>
      <w:r>
        <w:rPr>
          <w:spacing w:val="47"/>
        </w:rPr>
        <w:t xml:space="preserve"> </w:t>
      </w:r>
      <w:r>
        <w:t>хўжаликлари</w:t>
      </w:r>
      <w:r>
        <w:rPr>
          <w:spacing w:val="46"/>
        </w:rPr>
        <w:t xml:space="preserve"> </w:t>
      </w:r>
      <w:r>
        <w:t>юридик</w:t>
      </w:r>
      <w:r>
        <w:rPr>
          <w:spacing w:val="47"/>
        </w:rPr>
        <w:t xml:space="preserve"> </w:t>
      </w:r>
      <w:r>
        <w:t>шахс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60" style="position:absolute;margin-left:56.7pt;margin-top:18.75pt;width:2in;height:.5pt;z-index:-156380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37"/>
          <w:sz w:val="20"/>
        </w:rPr>
        <w:t xml:space="preserve"> </w:t>
      </w:r>
      <w:r>
        <w:rPr>
          <w:sz w:val="20"/>
        </w:rPr>
        <w:t>Қаллибеков</w:t>
      </w:r>
      <w:r>
        <w:rPr>
          <w:spacing w:val="37"/>
          <w:sz w:val="20"/>
        </w:rPr>
        <w:t xml:space="preserve"> </w:t>
      </w:r>
      <w:r>
        <w:rPr>
          <w:sz w:val="20"/>
        </w:rPr>
        <w:t>Т.</w:t>
      </w:r>
      <w:r>
        <w:rPr>
          <w:spacing w:val="37"/>
          <w:sz w:val="20"/>
        </w:rPr>
        <w:t xml:space="preserve"> </w:t>
      </w:r>
      <w:r>
        <w:rPr>
          <w:sz w:val="20"/>
        </w:rPr>
        <w:t>Дийхон</w:t>
      </w:r>
      <w:r>
        <w:rPr>
          <w:spacing w:val="35"/>
          <w:sz w:val="20"/>
        </w:rPr>
        <w:t xml:space="preserve"> </w:t>
      </w:r>
      <w:r>
        <w:rPr>
          <w:sz w:val="20"/>
        </w:rPr>
        <w:t>(фермер)</w:t>
      </w:r>
      <w:r>
        <w:rPr>
          <w:spacing w:val="37"/>
          <w:sz w:val="20"/>
        </w:rPr>
        <w:t xml:space="preserve"> </w:t>
      </w:r>
      <w:r>
        <w:rPr>
          <w:sz w:val="20"/>
        </w:rPr>
        <w:t>хожалыкларын</w:t>
      </w:r>
      <w:r>
        <w:rPr>
          <w:spacing w:val="34"/>
          <w:sz w:val="20"/>
        </w:rPr>
        <w:t xml:space="preserve"> </w:t>
      </w:r>
      <w:r>
        <w:rPr>
          <w:sz w:val="20"/>
        </w:rPr>
        <w:t>раужландырудин</w:t>
      </w:r>
      <w:r>
        <w:rPr>
          <w:spacing w:val="36"/>
          <w:sz w:val="20"/>
        </w:rPr>
        <w:t xml:space="preserve"> </w:t>
      </w:r>
      <w:r>
        <w:rPr>
          <w:sz w:val="20"/>
        </w:rPr>
        <w:t>хукыкый</w:t>
      </w:r>
      <w:r>
        <w:rPr>
          <w:spacing w:val="35"/>
          <w:sz w:val="20"/>
        </w:rPr>
        <w:t xml:space="preserve"> </w:t>
      </w:r>
      <w:r>
        <w:rPr>
          <w:sz w:val="20"/>
        </w:rPr>
        <w:t>кепиллиги.</w:t>
      </w:r>
      <w:r>
        <w:rPr>
          <w:spacing w:val="36"/>
          <w:sz w:val="20"/>
        </w:rPr>
        <w:t xml:space="preserve"> </w:t>
      </w:r>
      <w:r>
        <w:rPr>
          <w:sz w:val="20"/>
        </w:rPr>
        <w:t>Каракалпакстан.</w:t>
      </w:r>
      <w:r>
        <w:rPr>
          <w:spacing w:val="37"/>
          <w:sz w:val="20"/>
        </w:rPr>
        <w:t xml:space="preserve"> </w:t>
      </w:r>
      <w:r>
        <w:rPr>
          <w:sz w:val="20"/>
        </w:rPr>
        <w:t>–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Нокис, 1995.</w:t>
      </w:r>
      <w:r>
        <w:rPr>
          <w:spacing w:val="1"/>
          <w:sz w:val="20"/>
        </w:rPr>
        <w:t xml:space="preserve"> </w:t>
      </w:r>
      <w:r>
        <w:rPr>
          <w:sz w:val="20"/>
        </w:rPr>
        <w:t>–Б</w:t>
      </w:r>
      <w:r>
        <w:rPr>
          <w:spacing w:val="1"/>
          <w:sz w:val="20"/>
        </w:rPr>
        <w:t xml:space="preserve"> </w:t>
      </w:r>
      <w:r>
        <w:rPr>
          <w:sz w:val="20"/>
        </w:rPr>
        <w:t>20-21.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ҳуқуқига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Деҳқон</w:t>
      </w:r>
      <w:r>
        <w:rPr>
          <w:spacing w:val="1"/>
        </w:rPr>
        <w:t xml:space="preserve"> </w:t>
      </w:r>
      <w:r>
        <w:t>ҳўжаликлари</w:t>
      </w:r>
      <w:r>
        <w:rPr>
          <w:spacing w:val="1"/>
        </w:rPr>
        <w:t xml:space="preserve"> </w:t>
      </w:r>
      <w:r>
        <w:t>“Дехқон</w:t>
      </w:r>
      <w:r>
        <w:rPr>
          <w:spacing w:val="1"/>
        </w:rPr>
        <w:t xml:space="preserve"> </w:t>
      </w:r>
      <w:r>
        <w:t>хўжаликлари</w:t>
      </w:r>
      <w:r>
        <w:rPr>
          <w:spacing w:val="1"/>
        </w:rPr>
        <w:t xml:space="preserve"> </w:t>
      </w:r>
      <w:r>
        <w:t>тўғриси-</w:t>
      </w:r>
      <w:r>
        <w:rPr>
          <w:spacing w:val="-77"/>
        </w:rPr>
        <w:t xml:space="preserve"> </w:t>
      </w:r>
      <w:r>
        <w:t>да”ги Қонуннинг 1-моддасига асосан юридик шахс ташкил этмасдан</w:t>
      </w:r>
      <w:r>
        <w:rPr>
          <w:spacing w:val="1"/>
        </w:rPr>
        <w:t xml:space="preserve"> </w:t>
      </w:r>
      <w:r>
        <w:t>ҳам амалга оширилиши мумкин.</w:t>
      </w:r>
    </w:p>
    <w:p w:rsidR="0060601F" w:rsidRDefault="00670D55">
      <w:pPr>
        <w:pStyle w:val="a3"/>
        <w:tabs>
          <w:tab w:val="left" w:pos="1433"/>
          <w:tab w:val="left" w:pos="2036"/>
          <w:tab w:val="left" w:pos="2134"/>
          <w:tab w:val="left" w:pos="3362"/>
          <w:tab w:val="left" w:pos="3974"/>
          <w:tab w:val="left" w:pos="4714"/>
          <w:tab w:val="left" w:pos="4990"/>
          <w:tab w:val="left" w:pos="5785"/>
          <w:tab w:val="left" w:pos="7175"/>
          <w:tab w:val="left" w:pos="7341"/>
          <w:tab w:val="left" w:pos="8220"/>
        </w:tabs>
        <w:ind w:left="114" w:right="126"/>
        <w:jc w:val="right"/>
      </w:pPr>
      <w:r>
        <w:t>Деҳқон</w:t>
      </w:r>
      <w:r>
        <w:rPr>
          <w:spacing w:val="66"/>
        </w:rPr>
        <w:t xml:space="preserve"> </w:t>
      </w:r>
      <w:r>
        <w:t>ва</w:t>
      </w:r>
      <w:r>
        <w:rPr>
          <w:spacing w:val="68"/>
        </w:rPr>
        <w:t xml:space="preserve"> </w:t>
      </w:r>
      <w:r>
        <w:t>фермер</w:t>
      </w:r>
      <w:r>
        <w:rPr>
          <w:spacing w:val="66"/>
        </w:rPr>
        <w:t xml:space="preserve"> </w:t>
      </w:r>
      <w:r>
        <w:t>хўжаликларининг</w:t>
      </w:r>
      <w:r>
        <w:rPr>
          <w:spacing w:val="65"/>
        </w:rPr>
        <w:t xml:space="preserve"> </w:t>
      </w:r>
      <w:r>
        <w:t>бир</w:t>
      </w:r>
      <w:r>
        <w:rPr>
          <w:spacing w:val="66"/>
        </w:rPr>
        <w:t xml:space="preserve"> </w:t>
      </w:r>
      <w:r>
        <w:t>ёки</w:t>
      </w:r>
      <w:r>
        <w:rPr>
          <w:spacing w:val="66"/>
        </w:rPr>
        <w:t xml:space="preserve"> </w:t>
      </w:r>
      <w:r>
        <w:t>бир</w:t>
      </w:r>
      <w:r>
        <w:rPr>
          <w:spacing w:val="65"/>
        </w:rPr>
        <w:t xml:space="preserve"> </w:t>
      </w:r>
      <w:r>
        <w:t>неча</w:t>
      </w:r>
      <w:r>
        <w:rPr>
          <w:spacing w:val="67"/>
        </w:rPr>
        <w:t xml:space="preserve"> </w:t>
      </w:r>
      <w:r>
        <w:t>аъзоси</w:t>
      </w:r>
      <w:r>
        <w:rPr>
          <w:spacing w:val="-77"/>
        </w:rPr>
        <w:t xml:space="preserve"> </w:t>
      </w:r>
      <w:r>
        <w:t>унинг</w:t>
      </w:r>
      <w:r>
        <w:rPr>
          <w:spacing w:val="51"/>
        </w:rPr>
        <w:t xml:space="preserve"> </w:t>
      </w:r>
      <w:r>
        <w:t>таркибидан</w:t>
      </w:r>
      <w:r>
        <w:rPr>
          <w:spacing w:val="51"/>
        </w:rPr>
        <w:t xml:space="preserve"> </w:t>
      </w:r>
      <w:r>
        <w:t>чиққан</w:t>
      </w:r>
      <w:r>
        <w:rPr>
          <w:spacing w:val="50"/>
        </w:rPr>
        <w:t xml:space="preserve"> </w:t>
      </w:r>
      <w:r>
        <w:t>тақдирда,</w:t>
      </w:r>
      <w:r>
        <w:rPr>
          <w:spacing w:val="51"/>
        </w:rPr>
        <w:t xml:space="preserve"> </w:t>
      </w:r>
      <w:r>
        <w:t>биргаликдаги</w:t>
      </w:r>
      <w:r>
        <w:rPr>
          <w:spacing w:val="50"/>
        </w:rPr>
        <w:t xml:space="preserve"> </w:t>
      </w:r>
      <w:r>
        <w:t>умумий</w:t>
      </w:r>
      <w:r>
        <w:rPr>
          <w:spacing w:val="50"/>
        </w:rPr>
        <w:t xml:space="preserve"> </w:t>
      </w:r>
      <w:r>
        <w:t>мулк</w:t>
      </w:r>
      <w:r>
        <w:rPr>
          <w:spacing w:val="49"/>
        </w:rPr>
        <w:t xml:space="preserve"> </w:t>
      </w:r>
      <w:r>
        <w:t>асл</w:t>
      </w:r>
      <w:r>
        <w:rPr>
          <w:spacing w:val="-77"/>
        </w:rPr>
        <w:t xml:space="preserve"> </w:t>
      </w:r>
      <w:r>
        <w:t>ҳолида</w:t>
      </w:r>
      <w:r>
        <w:rPr>
          <w:spacing w:val="29"/>
        </w:rPr>
        <w:t xml:space="preserve"> </w:t>
      </w:r>
      <w:r>
        <w:t>тақсимланмайди,</w:t>
      </w:r>
      <w:r>
        <w:rPr>
          <w:spacing w:val="30"/>
        </w:rPr>
        <w:t xml:space="preserve"> </w:t>
      </w:r>
      <w:r>
        <w:t>балки</w:t>
      </w:r>
      <w:r>
        <w:rPr>
          <w:spacing w:val="28"/>
        </w:rPr>
        <w:t xml:space="preserve"> </w:t>
      </w:r>
      <w:r>
        <w:t>тегишли</w:t>
      </w:r>
      <w:r>
        <w:rPr>
          <w:spacing w:val="28"/>
        </w:rPr>
        <w:t xml:space="preserve"> </w:t>
      </w:r>
      <w:r>
        <w:t>улуш</w:t>
      </w:r>
      <w:r>
        <w:rPr>
          <w:spacing w:val="28"/>
        </w:rPr>
        <w:t xml:space="preserve"> </w:t>
      </w:r>
      <w:r>
        <w:t>пул</w:t>
      </w:r>
      <w:r>
        <w:rPr>
          <w:spacing w:val="28"/>
        </w:rPr>
        <w:t xml:space="preserve"> </w:t>
      </w:r>
      <w:r>
        <w:t>маблағлари</w:t>
      </w:r>
      <w:r>
        <w:rPr>
          <w:spacing w:val="27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тўланади.</w:t>
      </w:r>
      <w:r>
        <w:rPr>
          <w:spacing w:val="9"/>
        </w:rPr>
        <w:t xml:space="preserve"> </w:t>
      </w:r>
      <w:r>
        <w:t>Бундан</w:t>
      </w:r>
      <w:r>
        <w:rPr>
          <w:spacing w:val="9"/>
        </w:rPr>
        <w:t xml:space="preserve"> </w:t>
      </w:r>
      <w:r>
        <w:t>асосий</w:t>
      </w:r>
      <w:r>
        <w:rPr>
          <w:spacing w:val="8"/>
        </w:rPr>
        <w:t xml:space="preserve"> </w:t>
      </w:r>
      <w:r>
        <w:t>мақсад</w:t>
      </w:r>
      <w:r>
        <w:rPr>
          <w:spacing w:val="7"/>
        </w:rPr>
        <w:t xml:space="preserve"> </w:t>
      </w:r>
      <w:r>
        <w:t>мавжуд</w:t>
      </w:r>
      <w:r>
        <w:rPr>
          <w:spacing w:val="7"/>
        </w:rPr>
        <w:t xml:space="preserve"> </w:t>
      </w:r>
      <w:r>
        <w:t>деҳқон</w:t>
      </w:r>
      <w:r>
        <w:rPr>
          <w:spacing w:val="7"/>
        </w:rPr>
        <w:t xml:space="preserve"> </w:t>
      </w:r>
      <w:r>
        <w:t>ва</w:t>
      </w:r>
      <w:r>
        <w:rPr>
          <w:spacing w:val="8"/>
        </w:rPr>
        <w:t xml:space="preserve"> </w:t>
      </w:r>
      <w:r>
        <w:t>фермер</w:t>
      </w:r>
      <w:r>
        <w:rPr>
          <w:spacing w:val="8"/>
        </w:rPr>
        <w:t xml:space="preserve"> </w:t>
      </w:r>
      <w:r>
        <w:t>хўжа-</w:t>
      </w:r>
      <w:r>
        <w:rPr>
          <w:spacing w:val="-77"/>
        </w:rPr>
        <w:t xml:space="preserve"> </w:t>
      </w:r>
      <w:r>
        <w:t>ликларининг</w:t>
      </w:r>
      <w:r>
        <w:tab/>
      </w:r>
      <w:r>
        <w:tab/>
        <w:t>парчаланиб</w:t>
      </w:r>
      <w:r>
        <w:tab/>
        <w:t>йўқ</w:t>
      </w:r>
      <w:r>
        <w:tab/>
        <w:t>бўлиб</w:t>
      </w:r>
      <w:r>
        <w:tab/>
        <w:t>кетишига</w:t>
      </w:r>
      <w:r>
        <w:tab/>
      </w:r>
      <w:r>
        <w:tab/>
        <w:t>ёхуд</w:t>
      </w:r>
      <w:r>
        <w:tab/>
        <w:t>заифлашиб</w:t>
      </w:r>
      <w:r>
        <w:rPr>
          <w:spacing w:val="-77"/>
        </w:rPr>
        <w:t xml:space="preserve"> </w:t>
      </w:r>
      <w:r>
        <w:t>қолишига</w:t>
      </w:r>
      <w:r>
        <w:rPr>
          <w:spacing w:val="31"/>
        </w:rPr>
        <w:t xml:space="preserve"> </w:t>
      </w:r>
      <w:r>
        <w:t>йўл</w:t>
      </w:r>
      <w:r>
        <w:rPr>
          <w:spacing w:val="30"/>
        </w:rPr>
        <w:t xml:space="preserve"> </w:t>
      </w:r>
      <w:r>
        <w:t>қўймасликдир.</w:t>
      </w:r>
      <w:r>
        <w:rPr>
          <w:spacing w:val="30"/>
        </w:rPr>
        <w:t xml:space="preserve"> </w:t>
      </w:r>
      <w:r>
        <w:t>Худди</w:t>
      </w:r>
      <w:r>
        <w:rPr>
          <w:spacing w:val="30"/>
        </w:rPr>
        <w:t xml:space="preserve"> </w:t>
      </w:r>
      <w:r>
        <w:t>шу</w:t>
      </w:r>
      <w:r>
        <w:rPr>
          <w:spacing w:val="30"/>
        </w:rPr>
        <w:t xml:space="preserve"> </w:t>
      </w:r>
      <w:r>
        <w:t>сабабли</w:t>
      </w:r>
      <w:r>
        <w:rPr>
          <w:spacing w:val="30"/>
        </w:rPr>
        <w:t xml:space="preserve"> </w:t>
      </w:r>
      <w:r>
        <w:t>янги</w:t>
      </w:r>
      <w:r>
        <w:rPr>
          <w:spacing w:val="30"/>
        </w:rPr>
        <w:t xml:space="preserve"> </w:t>
      </w:r>
      <w:r>
        <w:t>деҳқон</w:t>
      </w:r>
      <w:r>
        <w:rPr>
          <w:spacing w:val="30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фермер</w:t>
      </w:r>
      <w:r>
        <w:rPr>
          <w:spacing w:val="4"/>
        </w:rPr>
        <w:t xml:space="preserve"> </w:t>
      </w:r>
      <w:r>
        <w:t>хўжалиги</w:t>
      </w:r>
      <w:r>
        <w:rPr>
          <w:spacing w:val="4"/>
        </w:rPr>
        <w:t xml:space="preserve"> </w:t>
      </w:r>
      <w:r>
        <w:t>ташкил</w:t>
      </w:r>
      <w:r>
        <w:rPr>
          <w:spacing w:val="3"/>
        </w:rPr>
        <w:t xml:space="preserve"> </w:t>
      </w:r>
      <w:r>
        <w:t>этиш</w:t>
      </w:r>
      <w:r>
        <w:rPr>
          <w:spacing w:val="5"/>
        </w:rPr>
        <w:t xml:space="preserve"> </w:t>
      </w:r>
      <w:r>
        <w:t>мақсадида</w:t>
      </w:r>
      <w:r>
        <w:rPr>
          <w:spacing w:val="3"/>
        </w:rPr>
        <w:t xml:space="preserve"> </w:t>
      </w:r>
      <w:r>
        <w:t>ажралиб</w:t>
      </w:r>
      <w:r>
        <w:rPr>
          <w:spacing w:val="3"/>
        </w:rPr>
        <w:t xml:space="preserve"> </w:t>
      </w:r>
      <w:r>
        <w:t>чиқаётган</w:t>
      </w:r>
      <w:r>
        <w:rPr>
          <w:spacing w:val="2"/>
        </w:rPr>
        <w:t xml:space="preserve"> </w:t>
      </w:r>
      <w:r>
        <w:t>аъзолар</w:t>
      </w:r>
      <w:r>
        <w:rPr>
          <w:spacing w:val="-77"/>
        </w:rPr>
        <w:t xml:space="preserve"> </w:t>
      </w:r>
      <w:r>
        <w:t>деҳқон</w:t>
      </w:r>
      <w:r>
        <w:rPr>
          <w:spacing w:val="58"/>
        </w:rPr>
        <w:t xml:space="preserve"> </w:t>
      </w:r>
      <w:r>
        <w:t>хўжалигининг</w:t>
      </w:r>
      <w:r>
        <w:rPr>
          <w:spacing w:val="60"/>
        </w:rPr>
        <w:t xml:space="preserve"> </w:t>
      </w:r>
      <w:r>
        <w:t>умумий</w:t>
      </w:r>
      <w:r>
        <w:rPr>
          <w:spacing w:val="58"/>
        </w:rPr>
        <w:t xml:space="preserve"> </w:t>
      </w:r>
      <w:r>
        <w:t>мулкдаги</w:t>
      </w:r>
      <w:r>
        <w:rPr>
          <w:spacing w:val="58"/>
        </w:rPr>
        <w:t xml:space="preserve"> </w:t>
      </w:r>
      <w:r>
        <w:t>ўз</w:t>
      </w:r>
      <w:r>
        <w:rPr>
          <w:spacing w:val="57"/>
        </w:rPr>
        <w:t xml:space="preserve"> </w:t>
      </w:r>
      <w:r>
        <w:t>улушларини</w:t>
      </w:r>
      <w:r>
        <w:rPr>
          <w:spacing w:val="59"/>
        </w:rPr>
        <w:t xml:space="preserve"> </w:t>
      </w:r>
      <w:r>
        <w:t>асл</w:t>
      </w:r>
      <w:r>
        <w:rPr>
          <w:spacing w:val="57"/>
        </w:rPr>
        <w:t xml:space="preserve"> </w:t>
      </w:r>
      <w:r>
        <w:t>ҳолида</w:t>
      </w:r>
      <w:r>
        <w:rPr>
          <w:spacing w:val="-77"/>
        </w:rPr>
        <w:t xml:space="preserve"> </w:t>
      </w:r>
      <w:r>
        <w:t>олишга</w:t>
      </w:r>
      <w:r>
        <w:rPr>
          <w:spacing w:val="8"/>
        </w:rPr>
        <w:t xml:space="preserve"> </w:t>
      </w:r>
      <w:r>
        <w:t>ҳақли.</w:t>
      </w:r>
      <w:r>
        <w:rPr>
          <w:spacing w:val="8"/>
        </w:rPr>
        <w:t xml:space="preserve"> </w:t>
      </w:r>
      <w:r>
        <w:t>Бироқ</w:t>
      </w:r>
      <w:r>
        <w:rPr>
          <w:spacing w:val="7"/>
        </w:rPr>
        <w:t xml:space="preserve"> </w:t>
      </w:r>
      <w:r>
        <w:t>бунда</w:t>
      </w:r>
      <w:r>
        <w:rPr>
          <w:spacing w:val="7"/>
        </w:rPr>
        <w:t xml:space="preserve"> </w:t>
      </w:r>
      <w:r>
        <w:t>мол-мулкни</w:t>
      </w:r>
      <w:r>
        <w:rPr>
          <w:spacing w:val="7"/>
        </w:rPr>
        <w:t xml:space="preserve"> </w:t>
      </w:r>
      <w:r>
        <w:t>тақсимлаш</w:t>
      </w:r>
      <w:r>
        <w:rPr>
          <w:spacing w:val="7"/>
        </w:rPr>
        <w:t xml:space="preserve"> </w:t>
      </w:r>
      <w:r>
        <w:t>деҳқон</w:t>
      </w:r>
      <w:r>
        <w:rPr>
          <w:spacing w:val="7"/>
        </w:rPr>
        <w:t xml:space="preserve"> </w:t>
      </w:r>
      <w:r>
        <w:t>ва</w:t>
      </w:r>
      <w:r>
        <w:rPr>
          <w:spacing w:val="8"/>
        </w:rPr>
        <w:t xml:space="preserve"> </w:t>
      </w:r>
      <w:r>
        <w:t>фермер</w:t>
      </w:r>
      <w:r>
        <w:rPr>
          <w:spacing w:val="-77"/>
        </w:rPr>
        <w:t xml:space="preserve"> </w:t>
      </w:r>
      <w:r>
        <w:t>хўжалиги</w:t>
      </w:r>
      <w:r>
        <w:rPr>
          <w:spacing w:val="8"/>
        </w:rPr>
        <w:t xml:space="preserve"> </w:t>
      </w:r>
      <w:r>
        <w:t>фаолият</w:t>
      </w:r>
      <w:r>
        <w:rPr>
          <w:spacing w:val="8"/>
        </w:rPr>
        <w:t xml:space="preserve"> </w:t>
      </w:r>
      <w:r>
        <w:t>юритиш</w:t>
      </w:r>
      <w:r>
        <w:rPr>
          <w:spacing w:val="10"/>
        </w:rPr>
        <w:t xml:space="preserve"> </w:t>
      </w:r>
      <w:r>
        <w:t>учун</w:t>
      </w:r>
      <w:r>
        <w:rPr>
          <w:spacing w:val="7"/>
        </w:rPr>
        <w:t xml:space="preserve"> </w:t>
      </w:r>
      <w:r>
        <w:t>зарур</w:t>
      </w:r>
      <w:r>
        <w:rPr>
          <w:spacing w:val="7"/>
        </w:rPr>
        <w:t xml:space="preserve"> </w:t>
      </w:r>
      <w:r>
        <w:t>бўлган</w:t>
      </w:r>
      <w:r>
        <w:rPr>
          <w:spacing w:val="8"/>
        </w:rPr>
        <w:t xml:space="preserve"> </w:t>
      </w:r>
      <w:r>
        <w:t>асосий</w:t>
      </w:r>
      <w:r>
        <w:rPr>
          <w:spacing w:val="7"/>
        </w:rPr>
        <w:t xml:space="preserve"> </w:t>
      </w:r>
      <w:r>
        <w:t>ишлаб</w:t>
      </w:r>
      <w:r>
        <w:rPr>
          <w:spacing w:val="7"/>
        </w:rPr>
        <w:t xml:space="preserve"> </w:t>
      </w:r>
      <w:r>
        <w:t>чиқариш</w:t>
      </w:r>
      <w:r>
        <w:rPr>
          <w:spacing w:val="-77"/>
        </w:rPr>
        <w:t xml:space="preserve"> </w:t>
      </w:r>
      <w:r>
        <w:t>воситаларид</w:t>
      </w:r>
      <w:r>
        <w:t>ан</w:t>
      </w:r>
      <w:r>
        <w:rPr>
          <w:spacing w:val="2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қилмайдиган</w:t>
      </w:r>
      <w:r>
        <w:rPr>
          <w:spacing w:val="1"/>
        </w:rPr>
        <w:t xml:space="preserve"> </w:t>
      </w:r>
      <w:r>
        <w:t>тарзда</w:t>
      </w:r>
      <w:r>
        <w:rPr>
          <w:spacing w:val="2"/>
        </w:rPr>
        <w:t xml:space="preserve"> </w:t>
      </w:r>
      <w:r>
        <w:t>амалга</w:t>
      </w:r>
      <w:r>
        <w:rPr>
          <w:spacing w:val="2"/>
        </w:rPr>
        <w:t xml:space="preserve"> </w:t>
      </w:r>
      <w:r>
        <w:t>оширилиши</w:t>
      </w:r>
      <w:r>
        <w:rPr>
          <w:spacing w:val="2"/>
        </w:rPr>
        <w:t xml:space="preserve"> </w:t>
      </w:r>
      <w:r>
        <w:t>керак.</w:t>
      </w:r>
      <w:r>
        <w:rPr>
          <w:spacing w:val="-77"/>
        </w:rPr>
        <w:t xml:space="preserve"> </w:t>
      </w:r>
      <w:r>
        <w:t>Деҳқон</w:t>
      </w:r>
      <w:r>
        <w:tab/>
        <w:t>ва</w:t>
      </w:r>
      <w:r>
        <w:tab/>
        <w:t>фермер</w:t>
      </w:r>
      <w:r>
        <w:tab/>
        <w:t>хўжалиги</w:t>
      </w:r>
      <w:r>
        <w:tab/>
      </w:r>
      <w:r>
        <w:tab/>
        <w:t>аъзоларининг</w:t>
      </w:r>
      <w:r>
        <w:tab/>
        <w:t>биргаликдаги</w:t>
      </w:r>
      <w:r>
        <w:rPr>
          <w:spacing w:val="1"/>
        </w:rPr>
        <w:t xml:space="preserve"> </w:t>
      </w:r>
      <w:r>
        <w:t>умумий</w:t>
      </w:r>
      <w:r>
        <w:rPr>
          <w:spacing w:val="11"/>
        </w:rPr>
        <w:t xml:space="preserve"> </w:t>
      </w:r>
      <w:r>
        <w:t>мол-мулкдаги</w:t>
      </w:r>
      <w:r>
        <w:rPr>
          <w:spacing w:val="10"/>
        </w:rPr>
        <w:t xml:space="preserve"> </w:t>
      </w:r>
      <w:r>
        <w:t>улушлари,</w:t>
      </w:r>
      <w:r>
        <w:rPr>
          <w:spacing w:val="10"/>
        </w:rPr>
        <w:t xml:space="preserve"> </w:t>
      </w:r>
      <w:r>
        <w:t>агар</w:t>
      </w:r>
      <w:r>
        <w:rPr>
          <w:spacing w:val="10"/>
        </w:rPr>
        <w:t xml:space="preserve"> </w:t>
      </w:r>
      <w:r>
        <w:t>улар</w:t>
      </w:r>
      <w:r>
        <w:rPr>
          <w:spacing w:val="10"/>
        </w:rPr>
        <w:t xml:space="preserve"> </w:t>
      </w:r>
      <w:r>
        <w:t>ўртасидаги</w:t>
      </w:r>
      <w:r>
        <w:rPr>
          <w:spacing w:val="9"/>
        </w:rPr>
        <w:t xml:space="preserve"> </w:t>
      </w:r>
      <w:r>
        <w:t>келишувга</w:t>
      </w:r>
      <w:r>
        <w:rPr>
          <w:spacing w:val="-77"/>
        </w:rPr>
        <w:t xml:space="preserve"> </w:t>
      </w:r>
      <w:r>
        <w:t>мувофиқ</w:t>
      </w:r>
      <w:r>
        <w:rPr>
          <w:spacing w:val="2"/>
        </w:rPr>
        <w:t xml:space="preserve"> </w:t>
      </w:r>
      <w:r>
        <w:t>бошқача</w:t>
      </w:r>
      <w:r>
        <w:rPr>
          <w:spacing w:val="2"/>
        </w:rPr>
        <w:t xml:space="preserve"> </w:t>
      </w:r>
      <w:r>
        <w:t>тартиб</w:t>
      </w:r>
      <w:r>
        <w:rPr>
          <w:spacing w:val="3"/>
        </w:rPr>
        <w:t xml:space="preserve"> </w:t>
      </w:r>
      <w:r>
        <w:t>белгиланмаган</w:t>
      </w:r>
      <w:r>
        <w:rPr>
          <w:spacing w:val="2"/>
        </w:rPr>
        <w:t xml:space="preserve"> </w:t>
      </w:r>
      <w:r>
        <w:t>бўлса,</w:t>
      </w:r>
      <w:r>
        <w:rPr>
          <w:spacing w:val="3"/>
        </w:rPr>
        <w:t xml:space="preserve"> </w:t>
      </w:r>
      <w:r>
        <w:t>барчаси</w:t>
      </w:r>
      <w:r>
        <w:rPr>
          <w:spacing w:val="2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тенг</w:t>
      </w:r>
    </w:p>
    <w:p w:rsidR="0060601F" w:rsidRDefault="00670D55">
      <w:pPr>
        <w:pStyle w:val="a3"/>
        <w:spacing w:before="7"/>
        <w:ind w:left="116" w:firstLine="0"/>
      </w:pPr>
      <w:r>
        <w:t>ҳажмда</w:t>
      </w:r>
      <w:r>
        <w:rPr>
          <w:spacing w:val="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</w:t>
      </w:r>
    </w:p>
    <w:p w:rsidR="0060601F" w:rsidRDefault="00670D55">
      <w:pPr>
        <w:pStyle w:val="a3"/>
        <w:ind w:left="115" w:right="127" w:firstLine="710"/>
      </w:pPr>
      <w:r>
        <w:t>Деҳқон (фермер) хўжалиги тугатилган тақдирда барча кредитор-</w:t>
      </w:r>
      <w:r>
        <w:rPr>
          <w:spacing w:val="-77"/>
        </w:rPr>
        <w:t xml:space="preserve"> </w:t>
      </w:r>
      <w:r>
        <w:t>ларнинг талаблари қондирилгандан кейин, қолган мол-мулк ҳуқуқи</w:t>
      </w:r>
      <w:r>
        <w:rPr>
          <w:spacing w:val="1"/>
        </w:rPr>
        <w:t xml:space="preserve"> </w:t>
      </w:r>
      <w:r>
        <w:t>мулк асосида деҳқон ва фермер хўжалиги аъзоларига тегишли бўлади</w:t>
      </w:r>
      <w:r>
        <w:rPr>
          <w:spacing w:val="-77"/>
        </w:rPr>
        <w:t xml:space="preserve"> </w:t>
      </w:r>
      <w:r>
        <w:t>ҳамда</w:t>
      </w:r>
      <w:r>
        <w:rPr>
          <w:spacing w:val="2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3"/>
        </w:rPr>
        <w:t xml:space="preserve"> </w:t>
      </w:r>
      <w:r>
        <w:t>белгиланган тартибда</w:t>
      </w:r>
      <w:r>
        <w:rPr>
          <w:spacing w:val="2"/>
        </w:rPr>
        <w:t xml:space="preserve"> </w:t>
      </w:r>
      <w:r>
        <w:t>тақсимланади.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5"/>
        </w:tabs>
        <w:ind w:left="2724" w:right="13" w:hanging="2725"/>
      </w:pPr>
      <w:r>
        <w:t>бо</w:t>
      </w:r>
      <w:r>
        <w:t>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73"/>
        </w:numPr>
        <w:tabs>
          <w:tab w:val="left" w:pos="1535"/>
        </w:tabs>
        <w:spacing w:before="0"/>
        <w:ind w:right="127" w:firstLine="709"/>
        <w:jc w:val="both"/>
        <w:rPr>
          <w:sz w:val="32"/>
        </w:rPr>
      </w:pP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мулкчиликнинг</w:t>
      </w:r>
      <w:r>
        <w:rPr>
          <w:spacing w:val="1"/>
          <w:sz w:val="32"/>
        </w:rPr>
        <w:t xml:space="preserve"> </w:t>
      </w:r>
      <w:r>
        <w:rPr>
          <w:sz w:val="32"/>
        </w:rPr>
        <w:t>алоҳида</w:t>
      </w:r>
      <w:r>
        <w:rPr>
          <w:spacing w:val="1"/>
          <w:sz w:val="32"/>
        </w:rPr>
        <w:t xml:space="preserve"> </w:t>
      </w:r>
      <w:r>
        <w:rPr>
          <w:sz w:val="32"/>
        </w:rPr>
        <w:t>шаклими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турими?</w:t>
      </w:r>
    </w:p>
    <w:p w:rsidR="0060601F" w:rsidRDefault="00670D55">
      <w:pPr>
        <w:pStyle w:val="a5"/>
        <w:numPr>
          <w:ilvl w:val="0"/>
          <w:numId w:val="73"/>
        </w:numPr>
        <w:tabs>
          <w:tab w:val="left" w:pos="1535"/>
        </w:tabs>
        <w:ind w:left="1534" w:hanging="711"/>
        <w:jc w:val="both"/>
        <w:rPr>
          <w:sz w:val="32"/>
        </w:rPr>
      </w:pP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очиб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73"/>
        </w:numPr>
        <w:tabs>
          <w:tab w:val="left" w:pos="1535"/>
        </w:tabs>
        <w:spacing w:before="0"/>
        <w:ind w:right="129" w:firstLine="709"/>
        <w:jc w:val="both"/>
        <w:rPr>
          <w:sz w:val="32"/>
        </w:rPr>
      </w:pP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табиати қандай?</w:t>
      </w:r>
    </w:p>
    <w:p w:rsidR="0060601F" w:rsidRDefault="00670D55">
      <w:pPr>
        <w:pStyle w:val="a5"/>
        <w:numPr>
          <w:ilvl w:val="0"/>
          <w:numId w:val="73"/>
        </w:numPr>
        <w:tabs>
          <w:tab w:val="left" w:pos="1535"/>
        </w:tabs>
        <w:ind w:right="128" w:firstLine="709"/>
        <w:jc w:val="both"/>
        <w:rPr>
          <w:sz w:val="32"/>
        </w:rPr>
      </w:pP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турлари:</w:t>
      </w:r>
      <w:r>
        <w:rPr>
          <w:spacing w:val="1"/>
          <w:sz w:val="32"/>
        </w:rPr>
        <w:t xml:space="preserve"> </w:t>
      </w: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улушли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умумий</w:t>
      </w:r>
      <w:r>
        <w:rPr>
          <w:spacing w:val="1"/>
          <w:sz w:val="32"/>
        </w:rPr>
        <w:t xml:space="preserve"> </w:t>
      </w:r>
      <w:r>
        <w:rPr>
          <w:sz w:val="32"/>
        </w:rPr>
        <w:t>биргаликдаги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амалий</w:t>
      </w:r>
      <w:r>
        <w:rPr>
          <w:spacing w:val="1"/>
          <w:sz w:val="32"/>
        </w:rPr>
        <w:t xml:space="preserve"> </w:t>
      </w:r>
      <w:r>
        <w:rPr>
          <w:sz w:val="32"/>
        </w:rPr>
        <w:t>мисолларда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очиб</w:t>
      </w:r>
      <w:r>
        <w:rPr>
          <w:spacing w:val="-77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73"/>
        </w:numPr>
        <w:tabs>
          <w:tab w:val="left" w:pos="1535"/>
        </w:tabs>
        <w:spacing w:before="2"/>
        <w:ind w:left="116" w:right="127" w:firstLine="708"/>
        <w:jc w:val="both"/>
        <w:rPr>
          <w:sz w:val="32"/>
        </w:rPr>
      </w:pPr>
      <w:r>
        <w:rPr>
          <w:sz w:val="32"/>
        </w:rPr>
        <w:t>Имтиёзли</w:t>
      </w:r>
      <w:r>
        <w:rPr>
          <w:spacing w:val="1"/>
          <w:sz w:val="32"/>
        </w:rPr>
        <w:t xml:space="preserve"> </w:t>
      </w:r>
      <w:r>
        <w:rPr>
          <w:sz w:val="32"/>
        </w:rPr>
        <w:t>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олиш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мисоллар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тушунтириб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100" w:name="_TOC_250004"/>
      <w:r>
        <w:lastRenderedPageBreak/>
        <w:t>Ўн</w:t>
      </w:r>
      <w:r>
        <w:rPr>
          <w:spacing w:val="-2"/>
        </w:rPr>
        <w:t xml:space="preserve"> </w:t>
      </w:r>
      <w:r>
        <w:t>саккизинчи</w:t>
      </w:r>
      <w:r>
        <w:rPr>
          <w:spacing w:val="-3"/>
        </w:rPr>
        <w:t xml:space="preserve"> </w:t>
      </w:r>
      <w:bookmarkEnd w:id="100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left="1943" w:right="1959"/>
        <w:jc w:val="center"/>
      </w:pPr>
      <w:r>
        <w:t>МУЛК ҲУҚУҚИ ВА БОШҚА АШЁВИЙ</w:t>
      </w:r>
      <w:r>
        <w:rPr>
          <w:spacing w:val="-77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 ҚИЛИШ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8" w:firstLine="709"/>
        <w:jc w:val="both"/>
        <w:rPr>
          <w:i/>
          <w:sz w:val="32"/>
        </w:rPr>
      </w:pPr>
      <w:r>
        <w:rPr>
          <w:b/>
          <w:sz w:val="32"/>
        </w:rPr>
        <w:t>Бобнинг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мақсади:</w:t>
      </w:r>
      <w:r>
        <w:rPr>
          <w:b/>
          <w:spacing w:val="1"/>
          <w:sz w:val="32"/>
        </w:rPr>
        <w:t xml:space="preserve"> </w:t>
      </w:r>
      <w:r>
        <w:rPr>
          <w:i/>
          <w:sz w:val="32"/>
        </w:rPr>
        <w:t>Ўзбекистон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Рсепубликасининг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Конститу-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циясига мувофиқ, мулкдор мулкига ўз хоҳишича эгалик қилади, ундан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фойдалани ва уни тасарруф этади. Мулкдор фақат қонунда назарда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тутилган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тартибдагина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маҳрум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мумкин. Унинг бу ҳуқуқини маҳрум этишга ҳеч ким ҳақли эмас.</w:t>
      </w:r>
      <w:r>
        <w:rPr>
          <w:i/>
          <w:sz w:val="32"/>
        </w:rPr>
        <w:t xml:space="preserve"> Аммо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ижтимоий турмушда, ҳаётда шундай ҳолатлар бўладики, мулкдор-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дахл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қилинади,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тажовуз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ҳолатда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мулкдор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мулкдор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бўлмаган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бошқа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ашёвий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ҳуқуқларни ҳимоя қилувчи усуллардан фойдаланган ҳолда ўз бузилган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</w:t>
      </w:r>
      <w:r>
        <w:rPr>
          <w:i/>
          <w:sz w:val="32"/>
        </w:rPr>
        <w:t>уқуқларини тиклашга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ҳаракат қилади.</w:t>
      </w:r>
    </w:p>
    <w:p w:rsidR="0060601F" w:rsidRDefault="00670D55">
      <w:pPr>
        <w:spacing w:before="5"/>
        <w:ind w:left="115" w:right="126" w:firstLine="708"/>
        <w:jc w:val="both"/>
        <w:rPr>
          <w:i/>
          <w:sz w:val="32"/>
        </w:rPr>
      </w:pPr>
      <w:r>
        <w:rPr>
          <w:i/>
          <w:sz w:val="32"/>
        </w:rPr>
        <w:t>Дарсликнинг ушбу бобида мазкур масалалар, яъни мулк ҳуқуқи-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нинг кафолати ва уни ҳимоялашда фуқаролик ҳуқуқининг роли, 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 фуқаролик ҳуқуқи нормалари билан қўриқлаш тушунчаси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усуллари,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виндикацион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даъво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қўзғатиш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йўли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 қилишнинг хусусиятлари, мулкдан фойдаланишда мулк эгасига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қилинган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тўсқинликларни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бартараф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(негатор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даъволари),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мулкдор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бўлмаган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шунингдек,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ҳозирги вақтда мулк ҳуқуқини ҳимоя</w:t>
      </w:r>
      <w:r>
        <w:rPr>
          <w:i/>
          <w:sz w:val="32"/>
        </w:rPr>
        <w:t xml:space="preserve"> қилишнинг янги усуллари тўғри-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илмий-назарий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ёритилади.</w:t>
      </w:r>
    </w:p>
    <w:p w:rsidR="0060601F" w:rsidRDefault="0060601F">
      <w:pPr>
        <w:pStyle w:val="a3"/>
        <w:spacing w:before="5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72"/>
        </w:numPr>
        <w:tabs>
          <w:tab w:val="left" w:pos="1550"/>
        </w:tabs>
      </w:pPr>
      <w:bookmarkStart w:id="101" w:name="_TOC_250003"/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bookmarkEnd w:id="101"/>
      <w:r>
        <w:t>тушунчаси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7" w:right="126" w:firstLine="708"/>
      </w:pPr>
      <w:r>
        <w:t>Мулк ҳуқуқи ҳимоя этилмас экан, мулкий муносабатлар нормал</w:t>
      </w:r>
      <w:r>
        <w:rPr>
          <w:spacing w:val="1"/>
        </w:rPr>
        <w:t xml:space="preserve"> </w:t>
      </w:r>
      <w:r>
        <w:t>тарзда ривожлана олмайди. Шу сабабли давлат турли ҳуқуқ норма-</w:t>
      </w:r>
      <w:r>
        <w:rPr>
          <w:spacing w:val="1"/>
        </w:rPr>
        <w:t xml:space="preserve"> </w:t>
      </w:r>
      <w:r>
        <w:t>лари орқали мулкдорни</w:t>
      </w:r>
      <w:r>
        <w:t>нг мулкка бўлган ҳуқуқини ҳимоя этилишини</w:t>
      </w:r>
      <w:r>
        <w:rPr>
          <w:spacing w:val="1"/>
        </w:rPr>
        <w:t xml:space="preserve"> </w:t>
      </w:r>
      <w:r>
        <w:t>кафолатлайди. Мулкдор фақат қонун ҳужжатларида назарда тутилган</w:t>
      </w:r>
      <w:r>
        <w:rPr>
          <w:spacing w:val="1"/>
        </w:rPr>
        <w:t xml:space="preserve"> </w:t>
      </w:r>
      <w:r>
        <w:t>асослар ва</w:t>
      </w:r>
      <w:r>
        <w:rPr>
          <w:spacing w:val="1"/>
        </w:rPr>
        <w:t xml:space="preserve"> </w:t>
      </w:r>
      <w:r>
        <w:t>тартибдагина</w:t>
      </w:r>
      <w:r>
        <w:rPr>
          <w:spacing w:val="2"/>
        </w:rPr>
        <w:t xml:space="preserve"> </w:t>
      </w:r>
      <w:r>
        <w:t>мулкидан</w:t>
      </w:r>
      <w:r>
        <w:rPr>
          <w:spacing w:val="-1"/>
        </w:rPr>
        <w:t xml:space="preserve"> </w:t>
      </w:r>
      <w:r>
        <w:t>маҳрум этилиши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7" w:right="125" w:firstLine="710"/>
      </w:pPr>
      <w:r>
        <w:t>Мулк ҳуқуқи турли ҳуқуқ соҳалари – фуқаролик ҳуқуқи, жиноят</w:t>
      </w:r>
      <w:r>
        <w:rPr>
          <w:spacing w:val="-77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солиқ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предмети</w:t>
      </w:r>
      <w:r>
        <w:rPr>
          <w:spacing w:val="-77"/>
        </w:rPr>
        <w:t xml:space="preserve"> </w:t>
      </w:r>
      <w:r>
        <w:t>доирасида мулки ҳимоя этилишини таъминлайди. Улар ичида шубҳа-</w:t>
      </w:r>
      <w:r>
        <w:rPr>
          <w:spacing w:val="1"/>
        </w:rPr>
        <w:t xml:space="preserve"> </w:t>
      </w:r>
      <w:r>
        <w:t>сиз</w:t>
      </w:r>
      <w:r>
        <w:rPr>
          <w:spacing w:val="1"/>
        </w:rPr>
        <w:t xml:space="preserve"> </w:t>
      </w:r>
      <w:r>
        <w:t>Конституциявий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72"/>
        </w:rPr>
        <w:t xml:space="preserve"> </w:t>
      </w:r>
      <w:r>
        <w:t>Конституциясининг</w:t>
      </w:r>
      <w:r>
        <w:rPr>
          <w:spacing w:val="72"/>
        </w:rPr>
        <w:t xml:space="preserve"> </w:t>
      </w:r>
      <w:r>
        <w:t>53-моддас</w:t>
      </w:r>
      <w:r>
        <w:t>ида</w:t>
      </w:r>
      <w:r>
        <w:rPr>
          <w:spacing w:val="72"/>
        </w:rPr>
        <w:t xml:space="preserve"> </w:t>
      </w:r>
      <w:r>
        <w:t>давлат</w:t>
      </w:r>
      <w:r>
        <w:rPr>
          <w:spacing w:val="71"/>
        </w:rPr>
        <w:t xml:space="preserve"> </w:t>
      </w:r>
      <w:r>
        <w:t>барча</w:t>
      </w:r>
      <w:r>
        <w:rPr>
          <w:spacing w:val="72"/>
        </w:rPr>
        <w:t xml:space="preserve"> </w:t>
      </w:r>
      <w:r>
        <w:t>мулк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шаклларини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ҳуқуқлилиги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баб-баравар</w:t>
      </w:r>
      <w:r>
        <w:rPr>
          <w:spacing w:val="1"/>
        </w:rPr>
        <w:t xml:space="preserve"> </w:t>
      </w:r>
      <w:r>
        <w:t>муҳофаза этилишини кафолатлаши белгиланган.</w:t>
      </w:r>
    </w:p>
    <w:p w:rsidR="0060601F" w:rsidRDefault="00670D55">
      <w:pPr>
        <w:pStyle w:val="a3"/>
        <w:ind w:left="113" w:right="128"/>
      </w:pPr>
      <w:r>
        <w:t>Мулк ҳуқуқини ҳимоя қилишда Фуқаролик ҳуқуқи нормалари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ҳимоясини</w:t>
      </w:r>
      <w:r>
        <w:rPr>
          <w:spacing w:val="1"/>
        </w:rPr>
        <w:t xml:space="preserve"> </w:t>
      </w:r>
      <w:r>
        <w:t>таъминлашда</w:t>
      </w:r>
      <w:r>
        <w:rPr>
          <w:spacing w:val="-77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меъёрлари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80"/>
        </w:rPr>
        <w:t xml:space="preserve"> </w:t>
      </w:r>
      <w:r>
        <w:t>вазифаларни</w:t>
      </w:r>
      <w:r>
        <w:rPr>
          <w:spacing w:val="80"/>
        </w:rPr>
        <w:t xml:space="preserve"> </w:t>
      </w:r>
      <w:r>
        <w:t>бажаради.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меёрлар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неъматларнинг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мустаҳкамлайди.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меъёрлар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меёъёрлар</w:t>
      </w:r>
      <w:r>
        <w:rPr>
          <w:spacing w:val="1"/>
        </w:rPr>
        <w:t xml:space="preserve"> </w:t>
      </w:r>
      <w:r>
        <w:t>жумласига киради. Иккинч</w:t>
      </w:r>
      <w:r>
        <w:t>и гуруҳ меъёрлари эса мулкдорга тегишли</w:t>
      </w:r>
      <w:r>
        <w:rPr>
          <w:spacing w:val="1"/>
        </w:rPr>
        <w:t xml:space="preserve"> </w:t>
      </w:r>
      <w:r>
        <w:t>ҳуқуқларни амалга ошириш учун лозим бўлган шароитларни таъмин</w:t>
      </w:r>
      <w:r>
        <w:rPr>
          <w:spacing w:val="1"/>
        </w:rPr>
        <w:t xml:space="preserve"> </w:t>
      </w:r>
      <w:r>
        <w:t>этса, ниҳоят учинчи гуруҳ меъёрлари мулк ҳуқуқини бевосита барча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таъсиридан</w:t>
      </w:r>
      <w:r>
        <w:rPr>
          <w:spacing w:val="1"/>
        </w:rPr>
        <w:t xml:space="preserve"> </w:t>
      </w:r>
      <w:r>
        <w:t>қўриқлаш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</w:t>
      </w:r>
      <w:r>
        <w:rPr>
          <w:spacing w:val="8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бажаради.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меъёрлар</w:t>
      </w:r>
      <w:r>
        <w:t>га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-77"/>
        </w:rPr>
        <w:t xml:space="preserve"> </w:t>
      </w:r>
      <w:r>
        <w:t>моддий зарар учун жавобгарликни белгиловчи меъёрларни киритиш</w:t>
      </w:r>
      <w:r>
        <w:rPr>
          <w:spacing w:val="1"/>
        </w:rPr>
        <w:t xml:space="preserve"> </w:t>
      </w:r>
      <w:r>
        <w:t>мумкин</w:t>
      </w:r>
      <w:r>
        <w:rPr>
          <w:vertAlign w:val="superscript"/>
        </w:rPr>
        <w:t>18</w:t>
      </w:r>
      <w:r>
        <w:t>.</w:t>
      </w:r>
    </w:p>
    <w:p w:rsidR="0060601F" w:rsidRDefault="00670D55">
      <w:pPr>
        <w:pStyle w:val="1"/>
        <w:spacing w:before="5"/>
        <w:ind w:left="112" w:right="129" w:firstLine="710"/>
        <w:jc w:val="both"/>
      </w:pP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фуқаролик-</w:t>
      </w:r>
      <w:r>
        <w:rPr>
          <w:spacing w:val="1"/>
        </w:rPr>
        <w:t xml:space="preserve"> </w:t>
      </w:r>
      <w:r>
        <w:t>ҳуқуқий ҳимоя қилиш деганда – бу ҳуқуқларга қарши қилинган</w:t>
      </w:r>
      <w:r>
        <w:rPr>
          <w:spacing w:val="1"/>
        </w:rPr>
        <w:t xml:space="preserve"> </w:t>
      </w:r>
      <w:r>
        <w:t>бузилишларни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манфаат-</w:t>
      </w:r>
      <w:r>
        <w:rPr>
          <w:spacing w:val="-77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2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йиғиндиси</w:t>
      </w:r>
      <w:r>
        <w:rPr>
          <w:spacing w:val="1"/>
        </w:rPr>
        <w:t xml:space="preserve"> </w:t>
      </w:r>
      <w:r>
        <w:t>тушунилади.</w:t>
      </w:r>
    </w:p>
    <w:p w:rsidR="0060601F" w:rsidRDefault="0060601F">
      <w:pPr>
        <w:pStyle w:val="a3"/>
        <w:spacing w:before="3"/>
        <w:ind w:firstLine="0"/>
        <w:jc w:val="left"/>
        <w:rPr>
          <w:b/>
        </w:rPr>
      </w:pPr>
    </w:p>
    <w:p w:rsidR="0060601F" w:rsidRDefault="00670D55">
      <w:pPr>
        <w:pStyle w:val="1"/>
        <w:numPr>
          <w:ilvl w:val="1"/>
          <w:numId w:val="72"/>
        </w:numPr>
        <w:tabs>
          <w:tab w:val="left" w:pos="1546"/>
        </w:tabs>
        <w:ind w:left="1545"/>
      </w:pPr>
      <w:bookmarkStart w:id="102" w:name="_TOC_250002"/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ҳимоя қилиш</w:t>
      </w:r>
      <w:r>
        <w:rPr>
          <w:spacing w:val="2"/>
        </w:rPr>
        <w:t xml:space="preserve"> </w:t>
      </w:r>
      <w:bookmarkEnd w:id="102"/>
      <w:r>
        <w:t>усуллари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29" w:firstLine="708"/>
      </w:pP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бузилишининг</w:t>
      </w:r>
      <w:r>
        <w:rPr>
          <w:spacing w:val="-77"/>
        </w:rPr>
        <w:t xml:space="preserve"> </w:t>
      </w:r>
      <w:r>
        <w:t>характери ва мазмунига қараб мулк ҳуқуқини ҳимоя қилиш турли</w:t>
      </w:r>
      <w:r>
        <w:rPr>
          <w:spacing w:val="1"/>
        </w:rPr>
        <w:t xml:space="preserve"> </w:t>
      </w:r>
      <w:r>
        <w:t>усулларга туркумланади. Мулк ҳуқуқи ва бошқа ашёвий ҳуқуқларни</w:t>
      </w:r>
      <w:r>
        <w:rPr>
          <w:spacing w:val="1"/>
        </w:rPr>
        <w:t xml:space="preserve"> </w:t>
      </w:r>
      <w:r>
        <w:t>ҳимоя қилиш қуйидаги гуруҳларга</w:t>
      </w:r>
      <w:r>
        <w:rPr>
          <w:spacing w:val="1"/>
        </w:rPr>
        <w:t xml:space="preserve"> </w:t>
      </w:r>
      <w:r>
        <w:t>бўлинади:</w:t>
      </w:r>
    </w:p>
    <w:p w:rsidR="0060601F" w:rsidRDefault="00670D55">
      <w:pPr>
        <w:pStyle w:val="a5"/>
        <w:numPr>
          <w:ilvl w:val="0"/>
          <w:numId w:val="71"/>
        </w:numPr>
        <w:tabs>
          <w:tab w:val="left" w:pos="1187"/>
        </w:tabs>
        <w:spacing w:before="2"/>
        <w:ind w:right="127" w:firstLine="709"/>
        <w:jc w:val="both"/>
        <w:rPr>
          <w:sz w:val="32"/>
        </w:rPr>
      </w:pPr>
      <w:r>
        <w:rPr>
          <w:i/>
          <w:sz w:val="32"/>
        </w:rPr>
        <w:t xml:space="preserve">Мулк ҳуқуқини ашёвий ҳуқуқлар билан ҳимоя қилиш. </w:t>
      </w:r>
      <w:r>
        <w:rPr>
          <w:sz w:val="32"/>
        </w:rPr>
        <w:t>Бу усул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мутлақ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субъектив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ҳимоялаб</w:t>
      </w:r>
      <w:r>
        <w:rPr>
          <w:spacing w:val="1"/>
          <w:sz w:val="32"/>
        </w:rPr>
        <w:t xml:space="preserve"> </w:t>
      </w:r>
      <w:r>
        <w:rPr>
          <w:sz w:val="32"/>
        </w:rPr>
        <w:t>ҳеч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аниқ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мажбуриятга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ўзига тегишли бўлган ашёга эгалик қилиш, фойдаланиш ва тасарруф</w:t>
      </w:r>
      <w:r>
        <w:rPr>
          <w:spacing w:val="1"/>
          <w:sz w:val="32"/>
        </w:rPr>
        <w:t xml:space="preserve"> </w:t>
      </w:r>
      <w:r>
        <w:rPr>
          <w:sz w:val="32"/>
        </w:rPr>
        <w:t>этиш ҳуқуқини тиклаш ёки бу ҳуқуқларни амалга оширишга тўсқин-</w:t>
      </w:r>
      <w:r>
        <w:rPr>
          <w:spacing w:val="1"/>
          <w:sz w:val="32"/>
        </w:rPr>
        <w:t xml:space="preserve"> </w:t>
      </w:r>
      <w:r>
        <w:rPr>
          <w:sz w:val="32"/>
        </w:rPr>
        <w:t>лик</w:t>
      </w:r>
      <w:r>
        <w:rPr>
          <w:spacing w:val="1"/>
          <w:sz w:val="32"/>
        </w:rPr>
        <w:t xml:space="preserve"> </w:t>
      </w:r>
      <w:r>
        <w:rPr>
          <w:sz w:val="32"/>
        </w:rPr>
        <w:t>қиладиган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бартараф</w:t>
      </w:r>
      <w:r>
        <w:rPr>
          <w:spacing w:val="1"/>
          <w:sz w:val="32"/>
        </w:rPr>
        <w:t xml:space="preserve"> </w:t>
      </w:r>
      <w:r>
        <w:rPr>
          <w:sz w:val="32"/>
        </w:rPr>
        <w:t>этиш</w:t>
      </w:r>
      <w:r>
        <w:rPr>
          <w:spacing w:val="1"/>
          <w:sz w:val="32"/>
        </w:rPr>
        <w:t xml:space="preserve"> </w:t>
      </w:r>
      <w:r>
        <w:rPr>
          <w:sz w:val="32"/>
        </w:rPr>
        <w:t>ту</w:t>
      </w:r>
      <w:r>
        <w:rPr>
          <w:sz w:val="32"/>
        </w:rPr>
        <w:t>шунилади.</w:t>
      </w:r>
      <w:r>
        <w:rPr>
          <w:spacing w:val="1"/>
          <w:sz w:val="32"/>
        </w:rPr>
        <w:t xml:space="preserve"> </w:t>
      </w:r>
      <w:r>
        <w:rPr>
          <w:sz w:val="32"/>
        </w:rPr>
        <w:t>Ашёвий-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усулларга мол-мулкни бировнинг қонунсиз эгалигидан талаб</w:t>
      </w:r>
      <w:r>
        <w:rPr>
          <w:spacing w:val="-77"/>
          <w:sz w:val="32"/>
        </w:rPr>
        <w:t xml:space="preserve"> </w:t>
      </w:r>
      <w:r>
        <w:rPr>
          <w:sz w:val="32"/>
        </w:rPr>
        <w:t>қилиш даъвоси (виндикацон даъво), эгалик қилиш ҳуқуқининг бекор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ҳуқуқбузарликларни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бартараф</w:t>
      </w:r>
      <w:r>
        <w:rPr>
          <w:spacing w:val="1"/>
          <w:sz w:val="32"/>
        </w:rPr>
        <w:t xml:space="preserve"> </w:t>
      </w:r>
      <w:r>
        <w:rPr>
          <w:sz w:val="32"/>
        </w:rPr>
        <w:t>этишни</w:t>
      </w:r>
      <w:r>
        <w:rPr>
          <w:spacing w:val="2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даъвоси</w:t>
      </w:r>
      <w:r>
        <w:rPr>
          <w:spacing w:val="1"/>
          <w:sz w:val="32"/>
        </w:rPr>
        <w:t xml:space="preserve"> </w:t>
      </w:r>
      <w:r>
        <w:rPr>
          <w:sz w:val="32"/>
        </w:rPr>
        <w:t>(негатор</w:t>
      </w:r>
      <w:r>
        <w:rPr>
          <w:spacing w:val="2"/>
          <w:sz w:val="32"/>
        </w:rPr>
        <w:t xml:space="preserve"> </w:t>
      </w:r>
      <w:r>
        <w:rPr>
          <w:sz w:val="32"/>
        </w:rPr>
        <w:t>даъво),</w:t>
      </w:r>
      <w:r>
        <w:rPr>
          <w:spacing w:val="79"/>
          <w:sz w:val="32"/>
        </w:rPr>
        <w:t xml:space="preserve"> </w:t>
      </w:r>
      <w:r>
        <w:rPr>
          <w:sz w:val="32"/>
        </w:rPr>
        <w:t>мулк</w:t>
      </w:r>
      <w:r>
        <w:rPr>
          <w:spacing w:val="79"/>
          <w:sz w:val="32"/>
        </w:rPr>
        <w:t xml:space="preserve"> </w:t>
      </w:r>
      <w:r>
        <w:rPr>
          <w:sz w:val="32"/>
        </w:rPr>
        <w:t>ҳ</w:t>
      </w:r>
      <w:r>
        <w:rPr>
          <w:sz w:val="32"/>
        </w:rPr>
        <w:t>уқуқини</w:t>
      </w:r>
      <w:r>
        <w:rPr>
          <w:spacing w:val="79"/>
          <w:sz w:val="32"/>
        </w:rPr>
        <w:t xml:space="preserve"> </w:t>
      </w:r>
      <w:r>
        <w:rPr>
          <w:sz w:val="32"/>
        </w:rPr>
        <w:t>тан</w:t>
      </w:r>
    </w:p>
    <w:p w:rsidR="0060601F" w:rsidRDefault="00670D55">
      <w:pPr>
        <w:pStyle w:val="a3"/>
        <w:spacing w:before="5"/>
        <w:ind w:firstLine="0"/>
        <w:jc w:val="left"/>
        <w:rPr>
          <w:sz w:val="29"/>
        </w:rPr>
      </w:pPr>
      <w:r>
        <w:pict>
          <v:rect id="_x0000_s1059" style="position:absolute;margin-left:56.7pt;margin-top:18.9pt;width:2in;height:.5pt;z-index:-156375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7"/>
          <w:sz w:val="20"/>
        </w:rPr>
        <w:t xml:space="preserve"> </w:t>
      </w:r>
      <w:r>
        <w:rPr>
          <w:sz w:val="20"/>
        </w:rPr>
        <w:t>Эргашев</w:t>
      </w:r>
      <w:r>
        <w:rPr>
          <w:spacing w:val="7"/>
          <w:sz w:val="20"/>
        </w:rPr>
        <w:t xml:space="preserve"> </w:t>
      </w:r>
      <w:r>
        <w:rPr>
          <w:sz w:val="20"/>
        </w:rPr>
        <w:t>В.Ё.</w:t>
      </w:r>
      <w:r>
        <w:rPr>
          <w:spacing w:val="6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5"/>
          <w:sz w:val="20"/>
        </w:rPr>
        <w:t xml:space="preserve"> </w:t>
      </w:r>
      <w:r>
        <w:rPr>
          <w:sz w:val="20"/>
        </w:rPr>
        <w:t>Республикасида</w:t>
      </w:r>
      <w:r>
        <w:rPr>
          <w:spacing w:val="6"/>
          <w:sz w:val="20"/>
        </w:rPr>
        <w:t xml:space="preserve"> </w:t>
      </w:r>
      <w:r>
        <w:rPr>
          <w:sz w:val="20"/>
        </w:rPr>
        <w:t>мулк</w:t>
      </w:r>
      <w:r>
        <w:rPr>
          <w:spacing w:val="6"/>
          <w:sz w:val="20"/>
        </w:rPr>
        <w:t xml:space="preserve"> </w:t>
      </w:r>
      <w:r>
        <w:rPr>
          <w:sz w:val="20"/>
        </w:rPr>
        <w:t>ҳуқуқининг</w:t>
      </w:r>
      <w:r>
        <w:rPr>
          <w:spacing w:val="5"/>
          <w:sz w:val="20"/>
        </w:rPr>
        <w:t xml:space="preserve"> </w:t>
      </w:r>
      <w:r>
        <w:rPr>
          <w:sz w:val="20"/>
        </w:rPr>
        <w:t>долзарб</w:t>
      </w:r>
      <w:r>
        <w:rPr>
          <w:spacing w:val="6"/>
          <w:sz w:val="20"/>
        </w:rPr>
        <w:t xml:space="preserve"> </w:t>
      </w:r>
      <w:r>
        <w:rPr>
          <w:sz w:val="20"/>
        </w:rPr>
        <w:t>муаммолари</w:t>
      </w:r>
      <w:r>
        <w:rPr>
          <w:spacing w:val="5"/>
          <w:sz w:val="20"/>
        </w:rPr>
        <w:t xml:space="preserve"> </w:t>
      </w:r>
      <w:r>
        <w:rPr>
          <w:sz w:val="20"/>
        </w:rPr>
        <w:t>ва</w:t>
      </w:r>
      <w:r>
        <w:rPr>
          <w:spacing w:val="6"/>
          <w:sz w:val="20"/>
        </w:rPr>
        <w:t xml:space="preserve"> </w:t>
      </w:r>
      <w:r>
        <w:rPr>
          <w:sz w:val="20"/>
        </w:rPr>
        <w:t>ривожланиш</w:t>
      </w:r>
      <w:r>
        <w:rPr>
          <w:spacing w:val="-47"/>
          <w:sz w:val="20"/>
        </w:rPr>
        <w:t xml:space="preserve"> </w:t>
      </w:r>
      <w:r>
        <w:rPr>
          <w:sz w:val="20"/>
        </w:rPr>
        <w:t>истиқболлари.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ТДЮИ, 2009. -157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олиш тўғрисидаги даъволар киради. Аниқроқ қилиб айтганда, 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ашёвий-ҳуқуқий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билан ҳимоя қилинади.</w:t>
      </w:r>
    </w:p>
    <w:p w:rsidR="0060601F" w:rsidRDefault="00670D55">
      <w:pPr>
        <w:pStyle w:val="a3"/>
        <w:ind w:left="113" w:right="128"/>
      </w:pPr>
      <w:r>
        <w:t>Мулк ҳуқуқини ҳимоя қилишни айнан “ашёвий ҳуқуқлар” билан</w:t>
      </w:r>
      <w:r>
        <w:rPr>
          <w:spacing w:val="-77"/>
        </w:rPr>
        <w:t xml:space="preserve"> </w:t>
      </w:r>
      <w:r>
        <w:t>боғланиши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келажакда ўз мулкини айнан ўзини ашёвий-натура шаклда қайтариб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жараёнида юзага келаётган тўсқинликларни бартараф этилиши учун</w:t>
      </w:r>
      <w:r>
        <w:rPr>
          <w:spacing w:val="1"/>
        </w:rPr>
        <w:t xml:space="preserve"> </w:t>
      </w:r>
      <w:r>
        <w:t>“курашади”.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кўринишда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тасарруфида қолиши таъминланади ёки тикланади. Мулк қонунсиз</w:t>
      </w:r>
      <w:r>
        <w:rPr>
          <w:spacing w:val="1"/>
        </w:rPr>
        <w:t xml:space="preserve"> </w:t>
      </w:r>
      <w:r>
        <w:t>эгаликдан</w:t>
      </w:r>
      <w:r>
        <w:rPr>
          <w:spacing w:val="1"/>
        </w:rPr>
        <w:t xml:space="preserve"> </w:t>
      </w:r>
      <w:r>
        <w:t>талаб қилиш жараёни</w:t>
      </w:r>
      <w:r>
        <w:t>да ашёвий кўринишда қайтарилиш</w:t>
      </w:r>
      <w:r>
        <w:rPr>
          <w:spacing w:val="1"/>
        </w:rPr>
        <w:t xml:space="preserve"> </w:t>
      </w:r>
      <w:r>
        <w:t>имкони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ҳуқуқлар</w:t>
      </w:r>
      <w:r>
        <w:rPr>
          <w:spacing w:val="8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 қилиш усуллари таркибига кирмайди.</w:t>
      </w:r>
    </w:p>
    <w:p w:rsidR="0060601F" w:rsidRDefault="00670D55">
      <w:pPr>
        <w:pStyle w:val="a5"/>
        <w:numPr>
          <w:ilvl w:val="0"/>
          <w:numId w:val="71"/>
        </w:numPr>
        <w:tabs>
          <w:tab w:val="left" w:pos="1383"/>
        </w:tabs>
        <w:spacing w:before="5"/>
        <w:ind w:left="115" w:right="125" w:firstLine="709"/>
        <w:jc w:val="both"/>
        <w:rPr>
          <w:sz w:val="32"/>
        </w:rPr>
      </w:pPr>
      <w:r>
        <w:rPr>
          <w:i/>
          <w:sz w:val="32"/>
        </w:rPr>
        <w:t>Мажбурият-ҳуқуқий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усуллар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қилиш.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-77"/>
          <w:sz w:val="32"/>
        </w:rPr>
        <w:t xml:space="preserve"> </w:t>
      </w:r>
      <w:r>
        <w:rPr>
          <w:sz w:val="32"/>
        </w:rPr>
        <w:t>усулларга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мулкдорга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зарарни</w:t>
      </w:r>
      <w:r>
        <w:rPr>
          <w:spacing w:val="1"/>
          <w:sz w:val="32"/>
        </w:rPr>
        <w:t xml:space="preserve"> </w:t>
      </w:r>
      <w:r>
        <w:rPr>
          <w:sz w:val="32"/>
        </w:rPr>
        <w:t>қоплаш,</w:t>
      </w:r>
      <w:r>
        <w:rPr>
          <w:spacing w:val="81"/>
          <w:sz w:val="32"/>
        </w:rPr>
        <w:t xml:space="preserve"> </w:t>
      </w:r>
      <w:r>
        <w:rPr>
          <w:sz w:val="32"/>
        </w:rPr>
        <w:t>асоссиз</w:t>
      </w:r>
      <w:r>
        <w:rPr>
          <w:spacing w:val="1"/>
          <w:sz w:val="32"/>
        </w:rPr>
        <w:t xml:space="preserve"> </w:t>
      </w:r>
      <w:r>
        <w:rPr>
          <w:sz w:val="32"/>
        </w:rPr>
        <w:t>орттирилган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қайтариш,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8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81"/>
          <w:sz w:val="32"/>
        </w:rPr>
        <w:t xml:space="preserve"> </w:t>
      </w:r>
      <w:r>
        <w:rPr>
          <w:sz w:val="32"/>
        </w:rPr>
        <w:t>олинган</w:t>
      </w:r>
      <w:r>
        <w:rPr>
          <w:spacing w:val="1"/>
          <w:sz w:val="32"/>
        </w:rPr>
        <w:t xml:space="preserve"> </w:t>
      </w:r>
      <w:r>
        <w:rPr>
          <w:sz w:val="32"/>
        </w:rPr>
        <w:t>ашёни, агар шартнома бўйича ашё маълум муддатга фойдаланишга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берилган бўлса қайтариш каби мулк ҳуқуқини ҳимояловчи усуллар</w:t>
      </w:r>
      <w:r>
        <w:rPr>
          <w:spacing w:val="1"/>
          <w:sz w:val="32"/>
        </w:rPr>
        <w:t xml:space="preserve"> </w:t>
      </w:r>
      <w:r>
        <w:rPr>
          <w:sz w:val="32"/>
        </w:rPr>
        <w:t>мисол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бўлади.</w:t>
      </w:r>
      <w:r>
        <w:rPr>
          <w:spacing w:val="1"/>
          <w:sz w:val="32"/>
        </w:rPr>
        <w:t xml:space="preserve"> </w:t>
      </w:r>
      <w:r>
        <w:rPr>
          <w:sz w:val="32"/>
        </w:rPr>
        <w:t>Ушбу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барчаси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асосини</w:t>
      </w:r>
      <w:r>
        <w:rPr>
          <w:spacing w:val="-77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этувчи</w:t>
      </w:r>
      <w:r>
        <w:rPr>
          <w:spacing w:val="1"/>
          <w:sz w:val="32"/>
        </w:rPr>
        <w:t xml:space="preserve"> </w:t>
      </w:r>
      <w:r>
        <w:rPr>
          <w:sz w:val="32"/>
        </w:rPr>
        <w:t>омиллар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ҳуқуқига</w:t>
      </w:r>
      <w:r>
        <w:rPr>
          <w:spacing w:val="1"/>
          <w:sz w:val="32"/>
        </w:rPr>
        <w:t xml:space="preserve"> </w:t>
      </w:r>
      <w:r>
        <w:rPr>
          <w:sz w:val="32"/>
        </w:rPr>
        <w:t>э</w:t>
      </w:r>
      <w:r>
        <w:rPr>
          <w:sz w:val="32"/>
        </w:rPr>
        <w:t>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бўлмай,</w:t>
      </w:r>
      <w:r>
        <w:rPr>
          <w:spacing w:val="1"/>
          <w:sz w:val="32"/>
        </w:rPr>
        <w:t xml:space="preserve"> </w:t>
      </w:r>
      <w:r>
        <w:rPr>
          <w:sz w:val="32"/>
        </w:rPr>
        <w:t>балки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институтларга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субъектив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</w:t>
      </w:r>
      <w:r>
        <w:rPr>
          <w:spacing w:val="81"/>
          <w:sz w:val="32"/>
        </w:rPr>
        <w:t xml:space="preserve"> </w:t>
      </w:r>
      <w:r>
        <w:rPr>
          <w:sz w:val="32"/>
        </w:rPr>
        <w:t>хосдир.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</w:t>
      </w:r>
      <w:r>
        <w:rPr>
          <w:spacing w:val="1"/>
          <w:sz w:val="32"/>
        </w:rPr>
        <w:t xml:space="preserve"> </w:t>
      </w:r>
      <w:r>
        <w:rPr>
          <w:sz w:val="32"/>
        </w:rPr>
        <w:t>ўзига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ижарага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бериб,</w:t>
      </w:r>
      <w:r>
        <w:rPr>
          <w:spacing w:val="1"/>
          <w:sz w:val="32"/>
        </w:rPr>
        <w:t xml:space="preserve"> </w:t>
      </w:r>
      <w:r>
        <w:rPr>
          <w:sz w:val="32"/>
        </w:rPr>
        <w:t>ижара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тугагандан</w:t>
      </w:r>
      <w:r>
        <w:rPr>
          <w:spacing w:val="1"/>
          <w:sz w:val="32"/>
        </w:rPr>
        <w:t xml:space="preserve"> </w:t>
      </w:r>
      <w:r>
        <w:rPr>
          <w:sz w:val="32"/>
        </w:rPr>
        <w:t>сўнг,</w:t>
      </w:r>
      <w:r>
        <w:rPr>
          <w:spacing w:val="1"/>
          <w:sz w:val="32"/>
        </w:rPr>
        <w:t xml:space="preserve"> </w:t>
      </w:r>
      <w:r>
        <w:rPr>
          <w:sz w:val="32"/>
        </w:rPr>
        <w:t>ижарага</w:t>
      </w:r>
      <w:r>
        <w:rPr>
          <w:spacing w:val="1"/>
          <w:sz w:val="32"/>
        </w:rPr>
        <w:t xml:space="preserve"> </w:t>
      </w:r>
      <w:r>
        <w:rPr>
          <w:sz w:val="32"/>
        </w:rPr>
        <w:t>олувчи</w:t>
      </w:r>
      <w:r>
        <w:rPr>
          <w:spacing w:val="1"/>
          <w:sz w:val="32"/>
        </w:rPr>
        <w:t xml:space="preserve"> </w:t>
      </w:r>
      <w:r>
        <w:rPr>
          <w:sz w:val="32"/>
        </w:rPr>
        <w:t>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мулкдорга</w:t>
      </w:r>
      <w:r>
        <w:rPr>
          <w:spacing w:val="1"/>
          <w:sz w:val="32"/>
        </w:rPr>
        <w:t xml:space="preserve"> </w:t>
      </w:r>
      <w:r>
        <w:rPr>
          <w:sz w:val="32"/>
        </w:rPr>
        <w:t>қайтармаса, мулкдорнинг ҳуқуқи мулк ҳуқуқи нормалари билан э</w:t>
      </w:r>
      <w:r>
        <w:rPr>
          <w:sz w:val="32"/>
        </w:rPr>
        <w:t>мас,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 ҳуқуқи нормалари билан ҳимоя қилинади. Бошқача қилиб</w:t>
      </w:r>
      <w:r>
        <w:rPr>
          <w:spacing w:val="1"/>
          <w:sz w:val="32"/>
        </w:rPr>
        <w:t xml:space="preserve"> </w:t>
      </w:r>
      <w:r>
        <w:rPr>
          <w:sz w:val="32"/>
        </w:rPr>
        <w:t>айтганда, мажбурият-ҳуқуқий усуллар мулк ҳуқуқини бевосита эмас,</w:t>
      </w:r>
      <w:r>
        <w:rPr>
          <w:spacing w:val="1"/>
          <w:sz w:val="32"/>
        </w:rPr>
        <w:t xml:space="preserve"> </w:t>
      </w:r>
      <w:r>
        <w:rPr>
          <w:sz w:val="32"/>
        </w:rPr>
        <w:t>балки</w:t>
      </w:r>
      <w:r>
        <w:rPr>
          <w:spacing w:val="1"/>
          <w:sz w:val="32"/>
        </w:rPr>
        <w:t xml:space="preserve"> </w:t>
      </w:r>
      <w:r>
        <w:rPr>
          <w:sz w:val="32"/>
        </w:rPr>
        <w:t>сўнгги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натижага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ҳолатда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қилади</w:t>
      </w:r>
      <w:r>
        <w:rPr>
          <w:spacing w:val="81"/>
          <w:sz w:val="32"/>
        </w:rPr>
        <w:t xml:space="preserve"> </w:t>
      </w:r>
      <w:r>
        <w:rPr>
          <w:sz w:val="32"/>
        </w:rPr>
        <w:t>ҳамда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 бажарилмаслиги оқибатида мулк ҳуқуқини бузилишидан</w:t>
      </w:r>
      <w:r>
        <w:rPr>
          <w:spacing w:val="1"/>
          <w:sz w:val="32"/>
        </w:rPr>
        <w:t xml:space="preserve"> </w:t>
      </w:r>
      <w:r>
        <w:rPr>
          <w:sz w:val="32"/>
        </w:rPr>
        <w:t>ҳимояланиш орқали намоён бўлади. Бир қатор ҳолатларда, жумладан,</w:t>
      </w:r>
      <w:r>
        <w:rPr>
          <w:spacing w:val="-77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нобуд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ўз-ўзидан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</w:t>
      </w:r>
      <w:r>
        <w:rPr>
          <w:spacing w:val="-77"/>
          <w:sz w:val="32"/>
        </w:rPr>
        <w:t xml:space="preserve"> </w:t>
      </w:r>
      <w:r>
        <w:rPr>
          <w:sz w:val="32"/>
        </w:rPr>
        <w:t>мажбурият-ҳуқуқий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эмас,</w:t>
      </w:r>
      <w:r>
        <w:rPr>
          <w:spacing w:val="1"/>
          <w:sz w:val="32"/>
        </w:rPr>
        <w:t xml:space="preserve"> </w:t>
      </w:r>
      <w:r>
        <w:rPr>
          <w:sz w:val="32"/>
        </w:rPr>
        <w:t>мулкдорнинг 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манфаатларини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қаратилади.</w:t>
      </w:r>
    </w:p>
    <w:p w:rsidR="0060601F" w:rsidRDefault="00670D55">
      <w:pPr>
        <w:pStyle w:val="a5"/>
        <w:numPr>
          <w:ilvl w:val="0"/>
          <w:numId w:val="71"/>
        </w:numPr>
        <w:tabs>
          <w:tab w:val="left" w:pos="1269"/>
        </w:tabs>
        <w:spacing w:before="9"/>
        <w:ind w:left="118" w:right="124" w:firstLine="709"/>
        <w:jc w:val="both"/>
        <w:rPr>
          <w:sz w:val="32"/>
        </w:rPr>
      </w:pP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sz w:val="32"/>
        </w:rPr>
        <w:t>. Бу гуруҳга мулк ҳуқуқини фуқаролик-ҳуқуқий ҳимоя қилиш-</w:t>
      </w:r>
      <w:r>
        <w:rPr>
          <w:spacing w:val="1"/>
          <w:sz w:val="32"/>
        </w:rPr>
        <w:t xml:space="preserve"> </w:t>
      </w:r>
      <w:r>
        <w:rPr>
          <w:sz w:val="32"/>
        </w:rPr>
        <w:t>нинг шундай усуллари кирадики, улар ашёвий ҳуқуқ ва мажбурият-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муносабатларга алоқадор бўлмасдан, фуқаролик 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турли институтларидан ке</w:t>
      </w:r>
      <w:r>
        <w:rPr>
          <w:sz w:val="32"/>
        </w:rPr>
        <w:t>либ чиқади. Бедарак йўқолган ёки вафот</w:t>
      </w:r>
      <w:r>
        <w:rPr>
          <w:spacing w:val="1"/>
          <w:sz w:val="32"/>
        </w:rPr>
        <w:t xml:space="preserve"> </w:t>
      </w:r>
      <w:r>
        <w:rPr>
          <w:sz w:val="32"/>
        </w:rPr>
        <w:t>этган деб эълон қилинган фуқаронинг қайтиб келиши натижасида,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38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38"/>
          <w:sz w:val="32"/>
        </w:rPr>
        <w:t xml:space="preserve"> </w:t>
      </w:r>
      <w:r>
        <w:rPr>
          <w:sz w:val="32"/>
        </w:rPr>
        <w:t>ҳуқуқларини</w:t>
      </w:r>
      <w:r>
        <w:rPr>
          <w:spacing w:val="37"/>
          <w:sz w:val="32"/>
        </w:rPr>
        <w:t xml:space="preserve"> </w:t>
      </w:r>
      <w:r>
        <w:rPr>
          <w:sz w:val="32"/>
        </w:rPr>
        <w:t>ҳимоя</w:t>
      </w:r>
      <w:r>
        <w:rPr>
          <w:spacing w:val="38"/>
          <w:sz w:val="32"/>
        </w:rPr>
        <w:t xml:space="preserve"> </w:t>
      </w:r>
      <w:r>
        <w:rPr>
          <w:sz w:val="32"/>
        </w:rPr>
        <w:t>қилиш</w:t>
      </w:r>
      <w:r>
        <w:rPr>
          <w:spacing w:val="37"/>
          <w:sz w:val="32"/>
        </w:rPr>
        <w:t xml:space="preserve"> </w:t>
      </w:r>
      <w:r>
        <w:rPr>
          <w:sz w:val="32"/>
        </w:rPr>
        <w:t>ҳақидаги</w:t>
      </w:r>
      <w:r>
        <w:rPr>
          <w:spacing w:val="38"/>
          <w:sz w:val="32"/>
        </w:rPr>
        <w:t xml:space="preserve"> </w:t>
      </w:r>
      <w:r>
        <w:rPr>
          <w:sz w:val="32"/>
        </w:rPr>
        <w:t>нормалар,</w:t>
      </w:r>
      <w:r>
        <w:rPr>
          <w:spacing w:val="36"/>
          <w:sz w:val="32"/>
        </w:rPr>
        <w:t xml:space="preserve"> </w:t>
      </w:r>
      <w:r>
        <w:rPr>
          <w:sz w:val="32"/>
        </w:rPr>
        <w:t>битим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топилганда;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сақловчининг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ҳақидаги,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қолдирилган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сақловчи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васийга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васийлик</w:t>
      </w:r>
      <w:r>
        <w:rPr>
          <w:spacing w:val="1"/>
        </w:rPr>
        <w:t xml:space="preserve"> </w:t>
      </w:r>
      <w:r>
        <w:t>остидаги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йўқолиши ҳақидаги қоидалар фикримизни</w:t>
      </w:r>
      <w:r>
        <w:rPr>
          <w:spacing w:val="1"/>
        </w:rPr>
        <w:t xml:space="preserve"> </w:t>
      </w:r>
      <w:r>
        <w:t>исботлайди.</w:t>
      </w:r>
    </w:p>
    <w:p w:rsidR="0060601F" w:rsidRDefault="00670D55">
      <w:pPr>
        <w:pStyle w:val="a3"/>
        <w:spacing w:before="2"/>
        <w:ind w:left="824" w:firstLine="0"/>
      </w:pPr>
      <w:r>
        <w:t>Бу</w:t>
      </w:r>
      <w:r>
        <w:rPr>
          <w:spacing w:val="2"/>
        </w:rPr>
        <w:t xml:space="preserve"> </w:t>
      </w:r>
      <w:r>
        <w:t>ҳимоя усули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билвосита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қилинади.</w:t>
      </w:r>
    </w:p>
    <w:p w:rsidR="0060601F" w:rsidRDefault="00670D55">
      <w:pPr>
        <w:pStyle w:val="a5"/>
        <w:numPr>
          <w:ilvl w:val="0"/>
          <w:numId w:val="71"/>
        </w:numPr>
        <w:tabs>
          <w:tab w:val="left" w:pos="1301"/>
        </w:tabs>
        <w:ind w:right="127" w:firstLine="709"/>
        <w:jc w:val="both"/>
        <w:rPr>
          <w:sz w:val="32"/>
        </w:rPr>
      </w:pPr>
      <w:r>
        <w:rPr>
          <w:i/>
          <w:sz w:val="32"/>
        </w:rPr>
        <w:t>Мулк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ҳужжатларида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тутилган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асосларда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ҳимоя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Мазкур</w:t>
      </w:r>
      <w:r>
        <w:rPr>
          <w:spacing w:val="80"/>
          <w:sz w:val="32"/>
        </w:rPr>
        <w:t xml:space="preserve"> </w:t>
      </w:r>
      <w:r>
        <w:rPr>
          <w:sz w:val="32"/>
        </w:rPr>
        <w:t>махсус</w:t>
      </w:r>
      <w:r>
        <w:rPr>
          <w:spacing w:val="80"/>
          <w:sz w:val="32"/>
        </w:rPr>
        <w:t xml:space="preserve"> </w:t>
      </w:r>
      <w:r>
        <w:rPr>
          <w:sz w:val="32"/>
        </w:rPr>
        <w:t>усул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боғлиқ фуқаролик-ҳуқуқий усулларга, бевосита мулк 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оқибатида</w:t>
      </w:r>
      <w:r>
        <w:rPr>
          <w:spacing w:val="1"/>
          <w:sz w:val="32"/>
        </w:rPr>
        <w:t xml:space="preserve"> </w:t>
      </w:r>
      <w:r>
        <w:rPr>
          <w:sz w:val="32"/>
        </w:rPr>
        <w:t>юзага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меъёрлар</w:t>
      </w:r>
      <w:r>
        <w:rPr>
          <w:spacing w:val="1"/>
          <w:sz w:val="32"/>
        </w:rPr>
        <w:t xml:space="preserve"> </w:t>
      </w:r>
      <w:r>
        <w:rPr>
          <w:sz w:val="32"/>
        </w:rPr>
        <w:t>орқали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ҳимоялаш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усуллари</w:t>
      </w:r>
      <w:r>
        <w:rPr>
          <w:spacing w:val="1"/>
          <w:sz w:val="32"/>
        </w:rPr>
        <w:t xml:space="preserve"> </w:t>
      </w:r>
      <w:r>
        <w:rPr>
          <w:sz w:val="32"/>
        </w:rPr>
        <w:t>киради.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Бунга,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хусусан,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ихтиёрига</w:t>
      </w:r>
      <w:r>
        <w:rPr>
          <w:spacing w:val="1"/>
          <w:sz w:val="32"/>
        </w:rPr>
        <w:t xml:space="preserve"> </w:t>
      </w:r>
      <w:r>
        <w:rPr>
          <w:sz w:val="32"/>
        </w:rPr>
        <w:t>ноқонуний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ўтказилишидан</w:t>
      </w:r>
      <w:r>
        <w:rPr>
          <w:spacing w:val="1"/>
          <w:sz w:val="32"/>
        </w:rPr>
        <w:t xml:space="preserve"> </w:t>
      </w:r>
      <w:r>
        <w:rPr>
          <w:sz w:val="32"/>
        </w:rPr>
        <w:t>ҳимояловчи кафолатлар киради.</w:t>
      </w:r>
    </w:p>
    <w:p w:rsidR="0060601F" w:rsidRDefault="00670D55">
      <w:pPr>
        <w:pStyle w:val="a3"/>
        <w:spacing w:before="4"/>
        <w:ind w:left="115" w:right="124" w:firstLine="708"/>
      </w:pPr>
      <w:r>
        <w:t>Бундан ташқари, Ўзбекистон Республикаси ФКнинг 233-модда-</w:t>
      </w:r>
      <w:r>
        <w:rPr>
          <w:spacing w:val="1"/>
        </w:rPr>
        <w:t xml:space="preserve"> </w:t>
      </w:r>
      <w:r>
        <w:t>сида мулкдорнинг ҳуқуқи қонуний равишда</w:t>
      </w:r>
      <w:r>
        <w:rPr>
          <w:spacing w:val="1"/>
        </w:rPr>
        <w:t xml:space="preserve"> </w:t>
      </w:r>
      <w:r>
        <w:t>тўхтатилган тақдирда,</w:t>
      </w:r>
      <w:r>
        <w:rPr>
          <w:spacing w:val="1"/>
        </w:rPr>
        <w:t xml:space="preserve"> </w:t>
      </w:r>
      <w:r>
        <w:t>унинг манфаатларини ҳимоя қилиш кафолатлари белгилаб қўйилган.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бузувчи</w:t>
      </w:r>
      <w:r>
        <w:rPr>
          <w:spacing w:val="1"/>
        </w:rPr>
        <w:t xml:space="preserve"> </w:t>
      </w:r>
      <w:r>
        <w:t>ҳужжатларнинг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оқибатлари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юқ</w:t>
      </w:r>
      <w:r>
        <w:t>оридаги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ўзига хос мустақил тури сифатида қаралиши мумкин. Бундай ҳолат-</w:t>
      </w:r>
      <w:r>
        <w:rPr>
          <w:spacing w:val="1"/>
        </w:rPr>
        <w:t xml:space="preserve"> </w:t>
      </w:r>
      <w:r>
        <w:t>ларда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идораси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норматив ёки ҳуқуқни қўлловчи ҳужжат қабул қилиниши орқали рўй</w:t>
      </w:r>
      <w:r>
        <w:rPr>
          <w:spacing w:val="1"/>
        </w:rPr>
        <w:t xml:space="preserve"> </w:t>
      </w:r>
      <w:r>
        <w:t>беради. Бунда мулк ҳуқуқ</w:t>
      </w:r>
      <w:r>
        <w:t>ининг бекор бўлиши қонуний асосларга эга</w:t>
      </w:r>
      <w:r>
        <w:rPr>
          <w:spacing w:val="1"/>
        </w:rPr>
        <w:t xml:space="preserve"> </w:t>
      </w:r>
      <w:r>
        <w:t>бўлиши ёхуд ғайриқонуний бўлиши мумкин. Лекин ҳар иккала ҳолат-</w:t>
      </w:r>
      <w:r>
        <w:rPr>
          <w:spacing w:val="-77"/>
        </w:rPr>
        <w:t xml:space="preserve"> </w:t>
      </w:r>
      <w:r>
        <w:t>да ҳам мулкдорнинг қонуний манфаатлари кафолатланади. Масалан,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уй,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бинолар,</w:t>
      </w:r>
      <w:r>
        <w:rPr>
          <w:spacing w:val="1"/>
        </w:rPr>
        <w:t xml:space="preserve"> </w:t>
      </w:r>
      <w:r>
        <w:t>иншоотлар,</w:t>
      </w:r>
      <w:r>
        <w:rPr>
          <w:spacing w:val="1"/>
        </w:rPr>
        <w:t xml:space="preserve"> </w:t>
      </w:r>
      <w:r>
        <w:t>дов-дарахтлар</w:t>
      </w:r>
      <w:r>
        <w:rPr>
          <w:spacing w:val="-77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участкасини</w:t>
      </w:r>
      <w:r>
        <w:rPr>
          <w:spacing w:val="1"/>
        </w:rPr>
        <w:t xml:space="preserve"> </w:t>
      </w:r>
      <w:r>
        <w:t>о</w:t>
      </w:r>
      <w:r>
        <w:t>либ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қарор</w:t>
      </w:r>
      <w:r>
        <w:rPr>
          <w:spacing w:val="8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қилиниши муносабати билан ёки давлат идорасининг мулкдор мол-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қаратилмаган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тўхтатиб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тартибдагина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 бекор бўлиши муносабати билан мулкдорга етказилган барча</w:t>
      </w:r>
      <w:r>
        <w:rPr>
          <w:spacing w:val="1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батамом</w:t>
      </w:r>
      <w:r>
        <w:rPr>
          <w:spacing w:val="1"/>
        </w:rPr>
        <w:t xml:space="preserve"> </w:t>
      </w:r>
      <w:r>
        <w:t>тўланади.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мулкдор</w:t>
      </w:r>
      <w:r>
        <w:rPr>
          <w:spacing w:val="8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қарордан норози бўлса, у ҳолда низо суд томонидан ҳал этилмагунча,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бўлувчи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ижроси</w:t>
      </w:r>
      <w:r>
        <w:rPr>
          <w:spacing w:val="1"/>
        </w:rPr>
        <w:t xml:space="preserve"> </w:t>
      </w:r>
      <w:r>
        <w:t>т</w:t>
      </w:r>
      <w:r>
        <w:t>ўхтатилади.</w:t>
      </w:r>
    </w:p>
    <w:p w:rsidR="0060601F" w:rsidRDefault="00670D55">
      <w:pPr>
        <w:pStyle w:val="a3"/>
        <w:spacing w:before="11"/>
        <w:ind w:left="118" w:right="123"/>
      </w:pPr>
      <w:r>
        <w:t>Давлат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идораси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идораси</w:t>
      </w:r>
      <w:r>
        <w:rPr>
          <w:spacing w:val="42"/>
        </w:rPr>
        <w:t xml:space="preserve"> </w:t>
      </w:r>
      <w:r>
        <w:t>томонидан</w:t>
      </w:r>
      <w:r>
        <w:rPr>
          <w:spacing w:val="41"/>
        </w:rPr>
        <w:t xml:space="preserve"> </w:t>
      </w:r>
      <w:r>
        <w:t>қонунга</w:t>
      </w:r>
      <w:r>
        <w:rPr>
          <w:spacing w:val="41"/>
        </w:rPr>
        <w:t xml:space="preserve"> </w:t>
      </w:r>
      <w:r>
        <w:t>хилоф</w:t>
      </w:r>
      <w:r>
        <w:rPr>
          <w:spacing w:val="41"/>
        </w:rPr>
        <w:t xml:space="preserve"> </w:t>
      </w:r>
      <w:r>
        <w:t>бўлган</w:t>
      </w:r>
      <w:r>
        <w:rPr>
          <w:spacing w:val="41"/>
        </w:rPr>
        <w:t xml:space="preserve"> </w:t>
      </w:r>
      <w:r>
        <w:t>ҳужжатнинг</w:t>
      </w:r>
      <w:r>
        <w:rPr>
          <w:spacing w:val="42"/>
        </w:rPr>
        <w:t xml:space="preserve"> </w:t>
      </w:r>
      <w:r>
        <w:t>қабул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қилиниши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мулкдорнинг</w:t>
      </w:r>
      <w:r>
        <w:rPr>
          <w:spacing w:val="1"/>
        </w:rPr>
        <w:t xml:space="preserve"> </w:t>
      </w:r>
      <w:r>
        <w:t>даъвосига</w:t>
      </w:r>
      <w:r>
        <w:rPr>
          <w:spacing w:val="81"/>
        </w:rPr>
        <w:t xml:space="preserve"> </w:t>
      </w:r>
      <w:r>
        <w:t>кўра</w:t>
      </w:r>
      <w:r>
        <w:rPr>
          <w:spacing w:val="8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ҳужжатни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 давлат органи ўз ихтиёридаги маблағ ҳисобидан мулкдорга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-1"/>
        </w:rPr>
        <w:t xml:space="preserve"> </w:t>
      </w:r>
      <w:r>
        <w:t>зарарларни тўлаши лозим.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72"/>
        </w:numPr>
        <w:tabs>
          <w:tab w:val="left" w:pos="1549"/>
        </w:tabs>
        <w:spacing w:before="1"/>
        <w:ind w:left="1534" w:right="799" w:hanging="710"/>
      </w:pPr>
      <w:r>
        <w:t>Мол-мулкни</w:t>
      </w:r>
      <w:r>
        <w:rPr>
          <w:spacing w:val="3"/>
        </w:rPr>
        <w:t xml:space="preserve"> </w:t>
      </w:r>
      <w:r>
        <w:t>бошқа</w:t>
      </w:r>
      <w:r>
        <w:rPr>
          <w:spacing w:val="3"/>
        </w:rPr>
        <w:t xml:space="preserve"> </w:t>
      </w:r>
      <w:r>
        <w:t>шахснинг</w:t>
      </w:r>
      <w:r>
        <w:rPr>
          <w:spacing w:val="2"/>
        </w:rPr>
        <w:t xml:space="preserve"> </w:t>
      </w:r>
      <w:r>
        <w:t>қонунсиз</w:t>
      </w:r>
      <w:r>
        <w:rPr>
          <w:spacing w:val="2"/>
        </w:rPr>
        <w:t xml:space="preserve"> </w:t>
      </w:r>
      <w:r>
        <w:t>эгалигидан</w:t>
      </w:r>
      <w:r>
        <w:rPr>
          <w:spacing w:val="-77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</w:t>
      </w:r>
      <w:r>
        <w:rPr>
          <w:spacing w:val="-1"/>
        </w:rPr>
        <w:t xml:space="preserve"> </w:t>
      </w:r>
      <w:r>
        <w:t>(виндикацион</w:t>
      </w:r>
      <w:r>
        <w:rPr>
          <w:spacing w:val="1"/>
        </w:rPr>
        <w:t xml:space="preserve"> </w:t>
      </w:r>
      <w:r>
        <w:t>даъво)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6" w:firstLine="708"/>
      </w:pPr>
      <w:r>
        <w:t>Мулкдорга қарашли мулк бирор-бир шахс (фуқаро ёки юридик</w:t>
      </w:r>
      <w:r>
        <w:rPr>
          <w:spacing w:val="1"/>
        </w:rPr>
        <w:t xml:space="preserve"> </w:t>
      </w:r>
      <w:r>
        <w:t>шахс)нинг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эгалигида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ҳолатида қайтариш ҳақида судда бу шахсга нисбатан даъво қўзға-</w:t>
      </w:r>
      <w:r>
        <w:rPr>
          <w:spacing w:val="1"/>
        </w:rPr>
        <w:t xml:space="preserve"> </w:t>
      </w:r>
      <w:r>
        <w:t>тишга ҳақли. ФКнинг 228-моддасида айтилганидек, мулкдор ўз мол-</w:t>
      </w:r>
      <w:r>
        <w:rPr>
          <w:spacing w:val="1"/>
        </w:rPr>
        <w:t xml:space="preserve"> </w:t>
      </w:r>
      <w:r>
        <w:t>мулкини бошқа</w:t>
      </w:r>
      <w:r>
        <w:t xml:space="preserve"> шахснинг қонунсиз эгалигидан талаб қилиб олишга</w:t>
      </w:r>
      <w:r>
        <w:rPr>
          <w:spacing w:val="1"/>
        </w:rPr>
        <w:t xml:space="preserve"> </w:t>
      </w:r>
      <w:r>
        <w:t>ҳақлидир.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назариясида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даъволарга</w:t>
      </w:r>
      <w:r>
        <w:rPr>
          <w:spacing w:val="-77"/>
        </w:rPr>
        <w:t xml:space="preserve"> </w:t>
      </w:r>
      <w:r>
        <w:t>виндикацион</w:t>
      </w:r>
      <w:r>
        <w:rPr>
          <w:vertAlign w:val="superscript"/>
        </w:rPr>
        <w:t>19</w:t>
      </w:r>
      <w:r>
        <w:rPr>
          <w:spacing w:val="1"/>
        </w:rPr>
        <w:t xml:space="preserve"> </w:t>
      </w:r>
      <w:r>
        <w:t>даъволар дейилади.</w:t>
      </w:r>
    </w:p>
    <w:p w:rsidR="0060601F" w:rsidRDefault="00670D55">
      <w:pPr>
        <w:pStyle w:val="a3"/>
        <w:spacing w:before="3"/>
        <w:ind w:left="113" w:right="131"/>
      </w:pPr>
      <w:r>
        <w:t>Виндикацион даъво деганда, қонуний эганинг ноқонуний эгадан</w:t>
      </w:r>
      <w:r>
        <w:rPr>
          <w:spacing w:val="1"/>
        </w:rPr>
        <w:t xml:space="preserve"> </w:t>
      </w:r>
      <w:r>
        <w:t>мулкни натура ҳолида қайтариб бериш тўғрисидаги ношартномавий</w:t>
      </w:r>
      <w:r>
        <w:rPr>
          <w:spacing w:val="1"/>
        </w:rPr>
        <w:t xml:space="preserve"> </w:t>
      </w:r>
      <w:r>
        <w:t>талаби тушунилади. Қонунчилигимизда виндикацион даъво қўзғатил-</w:t>
      </w:r>
      <w:r>
        <w:rPr>
          <w:spacing w:val="-77"/>
        </w:rPr>
        <w:t xml:space="preserve"> </w:t>
      </w:r>
      <w:r>
        <w:t>ганлиги учун бир неча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бўлиши назарда</w:t>
      </w:r>
      <w:r>
        <w:rPr>
          <w:spacing w:val="1"/>
        </w:rPr>
        <w:t xml:space="preserve"> </w:t>
      </w:r>
      <w:r>
        <w:t>тутилади:</w:t>
      </w:r>
    </w:p>
    <w:p w:rsidR="0060601F" w:rsidRDefault="00670D55">
      <w:pPr>
        <w:pStyle w:val="a3"/>
        <w:spacing w:before="2"/>
        <w:ind w:left="115" w:right="129" w:firstLine="708"/>
      </w:pPr>
      <w:r>
        <w:t>биринчидан, мулк мулкдорнинг тасарруфидан чиқиб кетган ва у</w:t>
      </w:r>
      <w:r>
        <w:rPr>
          <w:spacing w:val="1"/>
        </w:rPr>
        <w:t xml:space="preserve"> </w:t>
      </w:r>
      <w:r>
        <w:t>ўз мулкига фак</w:t>
      </w:r>
      <w:r>
        <w:t>тик хўжайинлик қилишдан маҳрум бўлиши лозим. Акс</w:t>
      </w:r>
      <w:r>
        <w:rPr>
          <w:spacing w:val="-77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</w:t>
      </w:r>
      <w:r>
        <w:rPr>
          <w:spacing w:val="2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қилувчи бошқа</w:t>
      </w:r>
      <w:r>
        <w:rPr>
          <w:spacing w:val="1"/>
        </w:rPr>
        <w:t xml:space="preserve"> </w:t>
      </w:r>
      <w:r>
        <w:t>усуллар</w:t>
      </w:r>
      <w:r>
        <w:rPr>
          <w:spacing w:val="2"/>
        </w:rPr>
        <w:t xml:space="preserve"> </w:t>
      </w:r>
      <w:r>
        <w:t>қўлланилади;</w:t>
      </w:r>
    </w:p>
    <w:p w:rsidR="0060601F" w:rsidRDefault="00670D55">
      <w:pPr>
        <w:pStyle w:val="a3"/>
        <w:ind w:left="115" w:right="128" w:firstLine="710"/>
      </w:pPr>
      <w:r>
        <w:t>иккинчидан, мулкдор маҳрум қилинган мол-мулк натура ҳолида</w:t>
      </w:r>
      <w:r>
        <w:rPr>
          <w:spacing w:val="1"/>
        </w:rPr>
        <w:t xml:space="preserve"> </w:t>
      </w:r>
      <w:r>
        <w:t>сақланиши ва ўзганинг фактик эгалигида бўлиши керак. Акс ҳолда бу</w:t>
      </w:r>
      <w:r>
        <w:rPr>
          <w:spacing w:val="-77"/>
        </w:rPr>
        <w:t xml:space="preserve"> </w:t>
      </w:r>
      <w:r>
        <w:t>ерда</w:t>
      </w:r>
      <w:r>
        <w:rPr>
          <w:spacing w:val="2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</w:t>
      </w:r>
      <w:r>
        <w:t>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бошқа</w:t>
      </w:r>
      <w:r>
        <w:rPr>
          <w:spacing w:val="2"/>
        </w:rPr>
        <w:t xml:space="preserve"> </w:t>
      </w:r>
      <w:r>
        <w:t>усуллар</w:t>
      </w:r>
      <w:r>
        <w:rPr>
          <w:spacing w:val="2"/>
        </w:rPr>
        <w:t xml:space="preserve"> </w:t>
      </w:r>
      <w:r>
        <w:t>қўлланилади;</w:t>
      </w:r>
    </w:p>
    <w:p w:rsidR="0060601F" w:rsidRDefault="00670D55">
      <w:pPr>
        <w:pStyle w:val="a3"/>
        <w:spacing w:before="2"/>
        <w:ind w:left="115" w:right="126"/>
      </w:pPr>
      <w:r>
        <w:t>учинчидан, виндикацион даъво фақатгина индивидуал белгилан-</w:t>
      </w:r>
      <w:r>
        <w:rPr>
          <w:spacing w:val="-77"/>
        </w:rPr>
        <w:t xml:space="preserve"> </w:t>
      </w:r>
      <w:r>
        <w:t>ган ашёни қайтаришга қаратилади. Бунда индивидуал (якка) белги-</w:t>
      </w:r>
      <w:r>
        <w:rPr>
          <w:spacing w:val="1"/>
        </w:rPr>
        <w:t xml:space="preserve"> </w:t>
      </w:r>
      <w:r>
        <w:t>ланган бир турдаги ашёни фарқлаш лозим. Агар бир турдаги ашёдан</w:t>
      </w:r>
      <w:r>
        <w:rPr>
          <w:spacing w:val="1"/>
        </w:rPr>
        <w:t xml:space="preserve"> </w:t>
      </w:r>
      <w:r>
        <w:t>ҳақиқий эганинг ашёсини ажратиб олишнинг иложи бўлса, унда бу</w:t>
      </w:r>
      <w:r>
        <w:rPr>
          <w:spacing w:val="1"/>
        </w:rPr>
        <w:t xml:space="preserve"> </w:t>
      </w:r>
      <w:r>
        <w:t>турдаги ашё ҳам виндикацион даъво орқали ҳимояланади. Агар ажра-</w:t>
      </w:r>
      <w:r>
        <w:rPr>
          <w:spacing w:val="-77"/>
        </w:rPr>
        <w:t xml:space="preserve"> </w:t>
      </w:r>
      <w:r>
        <w:t>тиш</w:t>
      </w:r>
      <w:r>
        <w:rPr>
          <w:spacing w:val="1"/>
        </w:rPr>
        <w:t xml:space="preserve"> </w:t>
      </w:r>
      <w:r>
        <w:t>имкони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виндикацион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бойишдан</w:t>
      </w:r>
      <w:r>
        <w:rPr>
          <w:spacing w:val="-77"/>
        </w:rPr>
        <w:t xml:space="preserve"> </w:t>
      </w:r>
      <w:r>
        <w:t>келиб чиқадиган</w:t>
      </w:r>
      <w:r>
        <w:rPr>
          <w:spacing w:val="-1"/>
        </w:rPr>
        <w:t xml:space="preserve"> </w:t>
      </w:r>
      <w:r>
        <w:t>даъво қўлланилади;</w:t>
      </w:r>
    </w:p>
    <w:p w:rsidR="0060601F" w:rsidRDefault="00670D55">
      <w:pPr>
        <w:pStyle w:val="a3"/>
        <w:spacing w:before="3" w:line="235" w:lineRule="auto"/>
        <w:ind w:left="117" w:right="124" w:firstLine="708"/>
      </w:pPr>
      <w:r>
        <w:t>тўртинчидан, виндикацион даъво но</w:t>
      </w:r>
      <w:r>
        <w:t>шартномавий характер касб</w:t>
      </w:r>
      <w:r>
        <w:rPr>
          <w:spacing w:val="1"/>
        </w:rPr>
        <w:t xml:space="preserve"> </w:t>
      </w:r>
      <w:r>
        <w:t>этади ва мулк ҳуқуқини мутлақ субъектив ҳуқуқ сифатида ҳимоя-</w:t>
      </w:r>
      <w:r>
        <w:rPr>
          <w:spacing w:val="1"/>
        </w:rPr>
        <w:t xml:space="preserve"> </w:t>
      </w:r>
      <w:r>
        <w:t>лайди. Маълумки, виндикацион даъво қилиш ҳуқуқига мулкка эгалик</w:t>
      </w:r>
      <w:r>
        <w:rPr>
          <w:spacing w:val="1"/>
        </w:rPr>
        <w:t xml:space="preserve"> </w:t>
      </w:r>
      <w:r>
        <w:t>қилиш</w:t>
      </w:r>
      <w:r>
        <w:rPr>
          <w:spacing w:val="3"/>
        </w:rPr>
        <w:t xml:space="preserve"> </w:t>
      </w:r>
      <w:r>
        <w:t>ҳуқуқини</w:t>
      </w:r>
      <w:r>
        <w:rPr>
          <w:spacing w:val="3"/>
        </w:rPr>
        <w:t xml:space="preserve"> </w:t>
      </w:r>
      <w:r>
        <w:t>қўлдан</w:t>
      </w:r>
      <w:r>
        <w:rPr>
          <w:spacing w:val="2"/>
        </w:rPr>
        <w:t xml:space="preserve"> </w:t>
      </w:r>
      <w:r>
        <w:t>чиқарган</w:t>
      </w:r>
      <w:r>
        <w:rPr>
          <w:spacing w:val="2"/>
        </w:rPr>
        <w:t xml:space="preserve"> </w:t>
      </w:r>
      <w:r>
        <w:t>мулкдор</w:t>
      </w:r>
      <w:r>
        <w:rPr>
          <w:spacing w:val="3"/>
        </w:rPr>
        <w:t xml:space="preserve"> </w:t>
      </w:r>
      <w:r>
        <w:t>эга</w:t>
      </w:r>
      <w:r>
        <w:rPr>
          <w:spacing w:val="3"/>
        </w:rPr>
        <w:t xml:space="preserve"> </w:t>
      </w:r>
      <w:r>
        <w:t>бўлади.</w:t>
      </w:r>
      <w:r>
        <w:rPr>
          <w:spacing w:val="3"/>
        </w:rPr>
        <w:t xml:space="preserve"> </w:t>
      </w:r>
      <w:r>
        <w:t>Лекин</w:t>
      </w:r>
      <w:r>
        <w:rPr>
          <w:spacing w:val="3"/>
        </w:rPr>
        <w:t xml:space="preserve"> </w:t>
      </w:r>
      <w:r>
        <w:t>ФК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9"/>
        <w:ind w:firstLine="0"/>
        <w:jc w:val="left"/>
        <w:rPr>
          <w:sz w:val="11"/>
        </w:rPr>
      </w:pPr>
      <w:r>
        <w:pict>
          <v:rect id="_x0000_s1058" style="position:absolute;margin-left:56.7pt;margin-top:8.75pt;width:2in;height:.5pt;z-index:-156369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38"/>
          <w:sz w:val="20"/>
        </w:rPr>
        <w:t xml:space="preserve"> </w:t>
      </w:r>
      <w:r>
        <w:rPr>
          <w:sz w:val="20"/>
        </w:rPr>
        <w:t>Виндикация</w:t>
      </w:r>
      <w:r>
        <w:rPr>
          <w:spacing w:val="38"/>
          <w:sz w:val="20"/>
        </w:rPr>
        <w:t xml:space="preserve"> </w:t>
      </w:r>
      <w:r>
        <w:rPr>
          <w:sz w:val="20"/>
        </w:rPr>
        <w:t>лотинча</w:t>
      </w:r>
      <w:r>
        <w:rPr>
          <w:spacing w:val="38"/>
          <w:sz w:val="20"/>
        </w:rPr>
        <w:t xml:space="preserve"> </w:t>
      </w:r>
      <w:r>
        <w:rPr>
          <w:sz w:val="20"/>
        </w:rPr>
        <w:t>“vin</w:t>
      </w:r>
      <w:r>
        <w:rPr>
          <w:spacing w:val="37"/>
          <w:sz w:val="20"/>
        </w:rPr>
        <w:t xml:space="preserve"> </w:t>
      </w:r>
      <w:r>
        <w:rPr>
          <w:sz w:val="20"/>
        </w:rPr>
        <w:t>dicare”</w:t>
      </w:r>
      <w:r>
        <w:rPr>
          <w:spacing w:val="37"/>
          <w:sz w:val="20"/>
        </w:rPr>
        <w:t xml:space="preserve"> </w:t>
      </w:r>
      <w:r>
        <w:rPr>
          <w:sz w:val="20"/>
        </w:rPr>
        <w:t>деган</w:t>
      </w:r>
      <w:r>
        <w:rPr>
          <w:spacing w:val="37"/>
          <w:sz w:val="20"/>
        </w:rPr>
        <w:t xml:space="preserve"> </w:t>
      </w:r>
      <w:r>
        <w:rPr>
          <w:sz w:val="20"/>
        </w:rPr>
        <w:t>сўздан</w:t>
      </w:r>
      <w:r>
        <w:rPr>
          <w:spacing w:val="36"/>
          <w:sz w:val="20"/>
        </w:rPr>
        <w:t xml:space="preserve"> </w:t>
      </w:r>
      <w:r>
        <w:rPr>
          <w:sz w:val="20"/>
        </w:rPr>
        <w:t>олинган</w:t>
      </w:r>
      <w:r>
        <w:rPr>
          <w:spacing w:val="37"/>
          <w:sz w:val="20"/>
        </w:rPr>
        <w:t xml:space="preserve"> </w:t>
      </w:r>
      <w:r>
        <w:rPr>
          <w:sz w:val="20"/>
        </w:rPr>
        <w:t>бўлиб,</w:t>
      </w:r>
      <w:r>
        <w:rPr>
          <w:spacing w:val="37"/>
          <w:sz w:val="20"/>
        </w:rPr>
        <w:t xml:space="preserve"> </w:t>
      </w:r>
      <w:r>
        <w:rPr>
          <w:sz w:val="20"/>
        </w:rPr>
        <w:t>“куч</w:t>
      </w:r>
      <w:r>
        <w:rPr>
          <w:spacing w:val="37"/>
          <w:sz w:val="20"/>
        </w:rPr>
        <w:t xml:space="preserve"> </w:t>
      </w:r>
      <w:r>
        <w:rPr>
          <w:sz w:val="20"/>
        </w:rPr>
        <w:t>қўлланилишини</w:t>
      </w:r>
      <w:r>
        <w:rPr>
          <w:spacing w:val="36"/>
          <w:sz w:val="20"/>
        </w:rPr>
        <w:t xml:space="preserve"> </w:t>
      </w:r>
      <w:r>
        <w:rPr>
          <w:sz w:val="20"/>
        </w:rPr>
        <w:t>эълон</w:t>
      </w:r>
      <w:r>
        <w:rPr>
          <w:spacing w:val="37"/>
          <w:sz w:val="20"/>
        </w:rPr>
        <w:t xml:space="preserve"> </w:t>
      </w:r>
      <w:r>
        <w:rPr>
          <w:sz w:val="20"/>
        </w:rPr>
        <w:t>қилиш”</w:t>
      </w:r>
      <w:r>
        <w:rPr>
          <w:spacing w:val="36"/>
          <w:sz w:val="20"/>
        </w:rPr>
        <w:t xml:space="preserve"> </w:t>
      </w:r>
      <w:r>
        <w:rPr>
          <w:sz w:val="20"/>
        </w:rPr>
        <w:t>деган</w:t>
      </w:r>
      <w:r>
        <w:rPr>
          <w:spacing w:val="1"/>
          <w:sz w:val="20"/>
        </w:rPr>
        <w:t xml:space="preserve"> </w:t>
      </w:r>
      <w:r>
        <w:rPr>
          <w:sz w:val="20"/>
        </w:rPr>
        <w:t>маънони</w:t>
      </w:r>
      <w:r>
        <w:rPr>
          <w:spacing w:val="-2"/>
          <w:sz w:val="20"/>
        </w:rPr>
        <w:t xml:space="preserve"> </w:t>
      </w:r>
      <w:r>
        <w:rPr>
          <w:sz w:val="20"/>
        </w:rPr>
        <w:t>англатади.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 w:firstLine="0"/>
      </w:pPr>
      <w:r>
        <w:lastRenderedPageBreak/>
        <w:t>мулкдор бўлмасада, қонун ёки шартномага мувофиқ мулкка эгалик</w:t>
      </w:r>
      <w:r>
        <w:rPr>
          <w:spacing w:val="1"/>
        </w:rPr>
        <w:t xml:space="preserve"> </w:t>
      </w:r>
      <w:r>
        <w:t>қиладиган шахслар ҳам виндикацион даъво қилиш ҳуқуқига эга бўли-</w:t>
      </w:r>
      <w:r>
        <w:rPr>
          <w:spacing w:val="-77"/>
        </w:rPr>
        <w:t xml:space="preserve"> </w:t>
      </w:r>
      <w:r>
        <w:t>шини назарда тутади. Бундай шахс</w:t>
      </w:r>
      <w:r>
        <w:t>ларга ижарачи, омонат сақловчи,</w:t>
      </w:r>
      <w:r>
        <w:rPr>
          <w:spacing w:val="1"/>
        </w:rPr>
        <w:t xml:space="preserve"> </w:t>
      </w:r>
      <w:r>
        <w:t>воситачи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номланади.</w:t>
      </w:r>
    </w:p>
    <w:p w:rsidR="0060601F" w:rsidRDefault="00670D55">
      <w:pPr>
        <w:pStyle w:val="a3"/>
        <w:spacing w:before="2" w:line="235" w:lineRule="auto"/>
        <w:ind w:left="113" w:right="129"/>
      </w:pPr>
      <w:r>
        <w:t>Виндикацион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инсофсиз</w:t>
      </w:r>
      <w:r>
        <w:rPr>
          <w:spacing w:val="1"/>
        </w:rPr>
        <w:t xml:space="preserve"> </w:t>
      </w:r>
      <w:r>
        <w:t>эгалловчиларга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Инсофсиз</w:t>
      </w:r>
      <w:r>
        <w:rPr>
          <w:spacing w:val="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 xml:space="preserve">ғайриқонуний йўл билан ўтишини билган ёки </w:t>
      </w:r>
      <w:r>
        <w:t>билиши лозим бўлган</w:t>
      </w:r>
      <w:r>
        <w:rPr>
          <w:spacing w:val="1"/>
        </w:rPr>
        <w:t xml:space="preserve"> </w:t>
      </w:r>
      <w:r>
        <w:t>эгалловчига айтилади. Инсофли эгалловчи деганда, мулкнинг ўзига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ўтганини</w:t>
      </w:r>
      <w:r>
        <w:rPr>
          <w:spacing w:val="1"/>
        </w:rPr>
        <w:t xml:space="preserve"> </w:t>
      </w:r>
      <w:r>
        <w:t>билмаган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3" w:line="235" w:lineRule="auto"/>
        <w:ind w:left="113" w:right="128"/>
      </w:pPr>
      <w:r>
        <w:t>ФКнинг</w:t>
      </w:r>
      <w:r>
        <w:rPr>
          <w:spacing w:val="1"/>
        </w:rPr>
        <w:t xml:space="preserve"> </w:t>
      </w:r>
      <w:r>
        <w:t>229-моддасида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тўлаб</w:t>
      </w:r>
      <w:r>
        <w:rPr>
          <w:spacing w:val="1"/>
        </w:rPr>
        <w:t xml:space="preserve"> </w:t>
      </w:r>
      <w:r>
        <w:t>олинган бўлса, олувчи буни билмаган ва билиши мумкин бўлмаган</w:t>
      </w:r>
      <w:r>
        <w:rPr>
          <w:spacing w:val="1"/>
        </w:rPr>
        <w:t xml:space="preserve"> </w:t>
      </w:r>
      <w:r>
        <w:t>(инсофли эгалловчи) бўлса, мол-мулк мулкдор томонидан ёки эгалик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йўқотилиб</w:t>
      </w:r>
      <w:r>
        <w:rPr>
          <w:spacing w:val="1"/>
        </w:rPr>
        <w:t xml:space="preserve"> </w:t>
      </w:r>
      <w:r>
        <w:t>қўйилган</w:t>
      </w:r>
      <w:r>
        <w:rPr>
          <w:spacing w:val="-77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мулкдордан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берг</w:t>
      </w:r>
      <w:r>
        <w:t>ан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ўғирланган</w:t>
      </w:r>
      <w:r>
        <w:rPr>
          <w:spacing w:val="1"/>
        </w:rPr>
        <w:t xml:space="preserve"> </w:t>
      </w:r>
      <w:r>
        <w:t>ё</w:t>
      </w:r>
      <w:r>
        <w:rPr>
          <w:spacing w:val="-77"/>
        </w:rPr>
        <w:t xml:space="preserve"> </w:t>
      </w:r>
      <w:r>
        <w:t>бўлмаса уларнинг ихтиёридан ташқари бошқача йўл билан уларнинг</w:t>
      </w:r>
      <w:r>
        <w:rPr>
          <w:spacing w:val="1"/>
        </w:rPr>
        <w:t xml:space="preserve"> </w:t>
      </w:r>
      <w:r>
        <w:t>ихтиёридан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шахсдан талаб қилиб олишга ҳақли.</w:t>
      </w:r>
    </w:p>
    <w:p w:rsidR="0060601F" w:rsidRDefault="00670D55">
      <w:pPr>
        <w:pStyle w:val="a3"/>
        <w:spacing w:before="4" w:line="235" w:lineRule="auto"/>
        <w:ind w:left="113" w:right="129" w:firstLine="710"/>
      </w:pPr>
      <w:r>
        <w:t>ФКнинг мазкур 229-моддасидаги умумий қоидада баъзи истис-</w:t>
      </w:r>
      <w:r>
        <w:rPr>
          <w:spacing w:val="1"/>
        </w:rPr>
        <w:t xml:space="preserve"> </w:t>
      </w:r>
      <w:r>
        <w:t>нолар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қарорларини</w:t>
      </w:r>
      <w:r>
        <w:rPr>
          <w:spacing w:val="-77"/>
        </w:rPr>
        <w:t xml:space="preserve"> </w:t>
      </w:r>
      <w:r>
        <w:t>ижро этиш учун белгиланган тартибда сотилган бўлса, мол-мулкни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йўл</w:t>
      </w:r>
      <w:r>
        <w:rPr>
          <w:spacing w:val="-77"/>
        </w:rPr>
        <w:t xml:space="preserve"> </w:t>
      </w:r>
      <w:r>
        <w:t>қўйилмайди; агар мол-мулк уни бошқа шахсга бериш ҳуқуқига 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тўламас</w:t>
      </w:r>
      <w:r>
        <w:t>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мулкни барча ҳолларда ҳам</w:t>
      </w:r>
      <w:r>
        <w:rPr>
          <w:spacing w:val="1"/>
        </w:rPr>
        <w:t xml:space="preserve"> </w:t>
      </w:r>
      <w:r>
        <w:t>талаб қилиб олишга ҳақли.</w:t>
      </w:r>
    </w:p>
    <w:p w:rsidR="0060601F" w:rsidRDefault="00670D55">
      <w:pPr>
        <w:pStyle w:val="a3"/>
        <w:spacing w:before="4" w:line="235" w:lineRule="auto"/>
        <w:ind w:left="112" w:right="130"/>
      </w:pPr>
      <w:r>
        <w:t>Пул,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этувчига</w:t>
      </w:r>
      <w:r>
        <w:rPr>
          <w:spacing w:val="1"/>
        </w:rPr>
        <w:t xml:space="preserve"> </w:t>
      </w:r>
      <w:r>
        <w:t>деб</w:t>
      </w:r>
      <w:r>
        <w:rPr>
          <w:spacing w:val="81"/>
        </w:rPr>
        <w:t xml:space="preserve"> </w:t>
      </w:r>
      <w:r>
        <w:t>ёзилган</w:t>
      </w:r>
      <w:r>
        <w:rPr>
          <w:spacing w:val="8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 инсофли эгалловчидан талаб қилиб олиниши мумкин эмас.</w:t>
      </w:r>
      <w:r>
        <w:rPr>
          <w:spacing w:val="1"/>
        </w:rPr>
        <w:t xml:space="preserve"> </w:t>
      </w:r>
      <w:r>
        <w:t>Зеро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этувчига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номланган</w:t>
      </w:r>
      <w:r>
        <w:rPr>
          <w:spacing w:val="1"/>
        </w:rPr>
        <w:t xml:space="preserve"> </w:t>
      </w:r>
      <w:r>
        <w:t>(эгаси</w:t>
      </w:r>
      <w:r>
        <w:rPr>
          <w:spacing w:val="1"/>
        </w:rPr>
        <w:t xml:space="preserve"> </w:t>
      </w:r>
      <w:r>
        <w:t>ёзилмаган)</w:t>
      </w:r>
      <w:r>
        <w:rPr>
          <w:spacing w:val="1"/>
        </w:rPr>
        <w:t xml:space="preserve"> </w:t>
      </w:r>
      <w:r>
        <w:t>қимматли қоғоз эгасини аниқлаш имкони деярли мавжуд бўлмайди.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этувчига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номланган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1"/>
        </w:rPr>
        <w:t xml:space="preserve"> </w:t>
      </w:r>
      <w:r>
        <w:t>ўзганики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мумкинлигини,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ўтаётганлигини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вазиятда</w:t>
      </w:r>
      <w:r>
        <w:rPr>
          <w:spacing w:val="8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билиш</w:t>
      </w:r>
      <w:r>
        <w:t>и</w:t>
      </w:r>
      <w:r>
        <w:rPr>
          <w:spacing w:val="-1"/>
        </w:rPr>
        <w:t xml:space="preserve"> </w:t>
      </w:r>
      <w:r>
        <w:t>мумкин бўлмайди.</w:t>
      </w:r>
    </w:p>
    <w:p w:rsidR="0060601F" w:rsidRDefault="00670D55">
      <w:pPr>
        <w:pStyle w:val="a3"/>
        <w:spacing w:before="4"/>
        <w:ind w:left="113" w:right="130"/>
      </w:pPr>
      <w:r>
        <w:t>Ўзларининг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ўтказилган</w:t>
      </w:r>
      <w:r>
        <w:rPr>
          <w:spacing w:val="-77"/>
        </w:rPr>
        <w:t xml:space="preserve"> </w:t>
      </w:r>
      <w:r>
        <w:t>мулкларини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олишда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-77"/>
        </w:rPr>
        <w:t xml:space="preserve"> </w:t>
      </w:r>
      <w:r>
        <w:t>қуйидагиларни</w:t>
      </w:r>
      <w:r>
        <w:rPr>
          <w:spacing w:val="-1"/>
        </w:rPr>
        <w:t xml:space="preserve"> </w:t>
      </w:r>
      <w:r>
        <w:t>талаб қилишга ҳақли: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биринчидан, инсофсиз эгалловчидан, чунончи, сотиб олувчидан</w:t>
      </w:r>
      <w:r>
        <w:rPr>
          <w:spacing w:val="1"/>
        </w:rPr>
        <w:t xml:space="preserve"> </w:t>
      </w:r>
      <w:r>
        <w:t>мулкни эгаллаган барча вақти мобайнида олган ёки олиниши лозим</w:t>
      </w:r>
      <w:r>
        <w:rPr>
          <w:spacing w:val="1"/>
        </w:rPr>
        <w:t xml:space="preserve"> </w:t>
      </w:r>
      <w:r>
        <w:t>бўлган ҳамма</w:t>
      </w:r>
      <w:r>
        <w:rPr>
          <w:spacing w:val="2"/>
        </w:rPr>
        <w:t xml:space="preserve"> </w:t>
      </w:r>
      <w:r>
        <w:t>даромадларининг қайтарилиши ёки</w:t>
      </w:r>
      <w:r>
        <w:rPr>
          <w:spacing w:val="1"/>
        </w:rPr>
        <w:t xml:space="preserve"> </w:t>
      </w:r>
      <w:r>
        <w:t>тўланишини;</w:t>
      </w:r>
    </w:p>
    <w:p w:rsidR="0060601F" w:rsidRDefault="00670D55">
      <w:pPr>
        <w:pStyle w:val="a3"/>
        <w:ind w:left="113" w:right="129" w:firstLine="710"/>
      </w:pPr>
      <w:r>
        <w:t>иккинчидан,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эгалловчидан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мулкни эгал-</w:t>
      </w:r>
      <w:r>
        <w:rPr>
          <w:spacing w:val="-77"/>
        </w:rPr>
        <w:t xml:space="preserve"> </w:t>
      </w:r>
      <w:r>
        <w:t>лаши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билган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-77"/>
        </w:rPr>
        <w:t xml:space="preserve"> </w:t>
      </w:r>
      <w:r>
        <w:t>пайтдан бошлаб ёки</w:t>
      </w:r>
      <w:r>
        <w:t xml:space="preserve"> мулкнинг қайтарилиши тўғрисида мулк эгаси-</w:t>
      </w:r>
      <w:r>
        <w:rPr>
          <w:spacing w:val="1"/>
        </w:rPr>
        <w:t xml:space="preserve"> </w:t>
      </w:r>
      <w:r>
        <w:t>нинг даъвоси бўйича чақирув қоғози олган пайтдан бошлаб олган ёки</w:t>
      </w:r>
      <w:r>
        <w:rPr>
          <w:spacing w:val="1"/>
        </w:rPr>
        <w:t xml:space="preserve"> </w:t>
      </w:r>
      <w:r>
        <w:t>чақириб олиши лозим бўлган ҳамма даромадларнинг қайтарилишини</w:t>
      </w:r>
      <w:r>
        <w:rPr>
          <w:spacing w:val="1"/>
        </w:rPr>
        <w:t xml:space="preserve"> </w:t>
      </w:r>
      <w:r>
        <w:t>ёки тўланишини талаб қилишга</w:t>
      </w:r>
      <w:r>
        <w:rPr>
          <w:spacing w:val="1"/>
        </w:rPr>
        <w:t xml:space="preserve"> </w:t>
      </w:r>
      <w:r>
        <w:t>ҳақли (ФК, 230-модда).</w:t>
      </w:r>
    </w:p>
    <w:p w:rsidR="0060601F" w:rsidRDefault="00670D55">
      <w:pPr>
        <w:pStyle w:val="a3"/>
        <w:spacing w:before="3"/>
        <w:ind w:left="113" w:right="129" w:firstLine="710"/>
      </w:pPr>
      <w:r>
        <w:t>Ўз навбатида инсофли эгалловчи ҳ</w:t>
      </w:r>
      <w:r>
        <w:t>ам, инсофсиз эгалловчи ҳам,</w:t>
      </w:r>
      <w:r>
        <w:rPr>
          <w:spacing w:val="1"/>
        </w:rPr>
        <w:t xml:space="preserve"> </w:t>
      </w:r>
      <w:r>
        <w:t>мол-мулкдан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мулкдорга</w:t>
      </w:r>
      <w:r>
        <w:rPr>
          <w:spacing w:val="1"/>
        </w:rPr>
        <w:t xml:space="preserve"> </w:t>
      </w:r>
      <w:r>
        <w:t>қайтарилиши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шунча</w:t>
      </w:r>
      <w:r>
        <w:rPr>
          <w:spacing w:val="1"/>
        </w:rPr>
        <w:t xml:space="preserve"> </w:t>
      </w:r>
      <w:r>
        <w:t>вақт</w:t>
      </w:r>
      <w:r>
        <w:rPr>
          <w:spacing w:val="81"/>
        </w:rPr>
        <w:t xml:space="preserve"> </w:t>
      </w:r>
      <w:r>
        <w:t>давомида</w:t>
      </w:r>
      <w:r>
        <w:rPr>
          <w:spacing w:val="8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харажатларни</w:t>
      </w:r>
      <w:r>
        <w:rPr>
          <w:spacing w:val="1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мулкдордан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-77"/>
        </w:rPr>
        <w:t xml:space="preserve"> </w:t>
      </w:r>
      <w:r>
        <w:t>ҳақли.</w:t>
      </w:r>
    </w:p>
    <w:p w:rsidR="0060601F" w:rsidRDefault="00670D55">
      <w:pPr>
        <w:pStyle w:val="a3"/>
        <w:spacing w:before="3"/>
        <w:ind w:left="114" w:right="128"/>
      </w:pPr>
      <w:r>
        <w:t>Қонунда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сарфланган</w:t>
      </w:r>
      <w:r>
        <w:rPr>
          <w:spacing w:val="1"/>
        </w:rPr>
        <w:t xml:space="preserve"> </w:t>
      </w:r>
      <w:r>
        <w:t>нарсаларни,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ашёдан</w:t>
      </w:r>
      <w:r>
        <w:rPr>
          <w:spacing w:val="1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бузмасдан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ўзида</w:t>
      </w:r>
      <w:r>
        <w:rPr>
          <w:spacing w:val="-77"/>
        </w:rPr>
        <w:t xml:space="preserve"> </w:t>
      </w:r>
      <w:r>
        <w:t>қолдиришга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кўрсатилган.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мулкдан</w:t>
      </w:r>
      <w:r>
        <w:rPr>
          <w:spacing w:val="80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олиш мумкин бўлмаса, инсофли эгалловчи мулкнинг кўпайиши учун</w:t>
      </w:r>
      <w:r>
        <w:rPr>
          <w:spacing w:val="1"/>
        </w:rPr>
        <w:t xml:space="preserve"> </w:t>
      </w:r>
      <w:r>
        <w:t>сарф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харажатларнинг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тўланишини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</w:t>
      </w:r>
      <w:r>
        <w:t>қли.</w:t>
      </w:r>
    </w:p>
    <w:p w:rsidR="0060601F" w:rsidRDefault="00670D55">
      <w:pPr>
        <w:pStyle w:val="a3"/>
        <w:spacing w:before="3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кодексида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қилинишининг</w:t>
      </w:r>
      <w:r>
        <w:rPr>
          <w:spacing w:val="1"/>
        </w:rPr>
        <w:t xml:space="preserve"> </w:t>
      </w:r>
      <w:r>
        <w:t>кучайтирилишини таъминловчи қатор муҳим қоидалар белгиланган.</w:t>
      </w:r>
      <w:r>
        <w:rPr>
          <w:spacing w:val="1"/>
        </w:rPr>
        <w:t xml:space="preserve"> </w:t>
      </w:r>
      <w:r>
        <w:t>Бундай қоидалар жумласига қуйидагилар киради:</w:t>
      </w:r>
    </w:p>
    <w:p w:rsidR="0060601F" w:rsidRDefault="00670D55">
      <w:pPr>
        <w:pStyle w:val="a3"/>
        <w:ind w:left="114" w:right="127"/>
      </w:pPr>
      <w:r>
        <w:t>биринчидан,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йўқотган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ўғирлатган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эгалловчидан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олишдан</w:t>
      </w:r>
      <w:r>
        <w:rPr>
          <w:spacing w:val="1"/>
        </w:rPr>
        <w:t xml:space="preserve"> </w:t>
      </w:r>
      <w:r>
        <w:t>ташқари яна мулк унинг ихтиёридан ташқари эгалигидан (қўлидан)</w:t>
      </w:r>
      <w:r>
        <w:rPr>
          <w:spacing w:val="1"/>
        </w:rPr>
        <w:t xml:space="preserve"> </w:t>
      </w:r>
      <w:r>
        <w:t>кетган тақдирда</w:t>
      </w:r>
      <w:r>
        <w:rPr>
          <w:spacing w:val="1"/>
        </w:rPr>
        <w:t xml:space="preserve"> </w:t>
      </w:r>
      <w:r>
        <w:t>ҳам талаб қилиб олиш;</w:t>
      </w:r>
    </w:p>
    <w:p w:rsidR="0060601F" w:rsidRDefault="00670D55">
      <w:pPr>
        <w:pStyle w:val="a3"/>
        <w:spacing w:before="2"/>
        <w:ind w:left="116" w:right="127" w:firstLine="708"/>
      </w:pPr>
      <w:r>
        <w:t>иккинчидан, мулк бировга ишониб топшириб қўйилганда унинг</w:t>
      </w:r>
      <w:r>
        <w:rPr>
          <w:spacing w:val="1"/>
        </w:rPr>
        <w:t xml:space="preserve"> </w:t>
      </w:r>
      <w:r>
        <w:t>ихтиёридан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қўлидан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олувчидан талаб қилиб олиш;</w:t>
      </w:r>
    </w:p>
    <w:p w:rsidR="0060601F" w:rsidRDefault="00670D55">
      <w:pPr>
        <w:pStyle w:val="a3"/>
        <w:ind w:left="116" w:right="125" w:firstLine="708"/>
      </w:pPr>
      <w:r>
        <w:t>учинчидан, агар мулк бировга топшириш ҳуқуқига эга бўлмаган</w:t>
      </w:r>
      <w:r>
        <w:rPr>
          <w:spacing w:val="1"/>
        </w:rPr>
        <w:t xml:space="preserve"> </w:t>
      </w:r>
      <w:r>
        <w:t>шахсдан бепул олинган бўлса, у вақтда мулк эгаси барча ҳолларда ўз</w:t>
      </w:r>
      <w:r>
        <w:rPr>
          <w:spacing w:val="1"/>
        </w:rPr>
        <w:t xml:space="preserve"> </w:t>
      </w:r>
      <w:r>
        <w:t>мулкини талаб қилиб олиш 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6" w:right="126"/>
      </w:pPr>
      <w:r>
        <w:t xml:space="preserve">Юқорида айтиб ўтилганидек, виндикацион </w:t>
      </w:r>
      <w:r>
        <w:t>даъво – бировнинг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эгалигида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эгасининг даъвосидир. Виндикацион даъвони бошқа турдаги даъво-</w:t>
      </w:r>
      <w:r>
        <w:rPr>
          <w:spacing w:val="1"/>
        </w:rPr>
        <w:t xml:space="preserve"> </w:t>
      </w:r>
      <w:r>
        <w:t>лардан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турадиган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белгилари:</w:t>
      </w:r>
      <w:r>
        <w:rPr>
          <w:spacing w:val="81"/>
        </w:rPr>
        <w:t xml:space="preserve"> </w:t>
      </w:r>
      <w:r>
        <w:t>даъволашувчи</w:t>
      </w:r>
      <w:r>
        <w:rPr>
          <w:spacing w:val="1"/>
        </w:rPr>
        <w:t xml:space="preserve"> </w:t>
      </w:r>
      <w:r>
        <w:t>тарафлар,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нарсаси,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мақсадидир.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Ашёга нисбатан мулк ҳуқуқига эга бўлган, лекин ашёси қўлида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виндикацион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даъвогар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Виндикацион даъвони қилишга айрим мулк эгасигина ҳақли бўлмай,</w:t>
      </w:r>
      <w:r>
        <w:rPr>
          <w:spacing w:val="1"/>
        </w:rPr>
        <w:t xml:space="preserve"> </w:t>
      </w:r>
      <w:r>
        <w:t xml:space="preserve">улушлари бўлган мулкдорларнинг ҳар қайсиси ҳам </w:t>
      </w:r>
      <w:r>
        <w:t>даъво қилишга</w:t>
      </w:r>
      <w:r>
        <w:rPr>
          <w:spacing w:val="1"/>
        </w:rPr>
        <w:t xml:space="preserve"> </w:t>
      </w:r>
      <w:r>
        <w:t>ҳақли. Бундан ташқари мулкни қонун ва шартномага биноан эгаллаб</w:t>
      </w:r>
      <w:r>
        <w:rPr>
          <w:spacing w:val="1"/>
        </w:rPr>
        <w:t xml:space="preserve"> </w:t>
      </w:r>
      <w:r>
        <w:t>(сақлаб)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шакллар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виндикацион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даъвогар</w:t>
      </w:r>
      <w:r>
        <w:rPr>
          <w:spacing w:val="-77"/>
        </w:rPr>
        <w:t xml:space="preserve"> </w:t>
      </w:r>
      <w:r>
        <w:t>бўладилар.</w:t>
      </w:r>
    </w:p>
    <w:p w:rsidR="0060601F" w:rsidRDefault="00670D55">
      <w:pPr>
        <w:pStyle w:val="a3"/>
        <w:spacing w:before="3"/>
        <w:ind w:left="114" w:right="127" w:firstLine="708"/>
      </w:pPr>
      <w:r>
        <w:t>Эгалик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виндикацион</w:t>
      </w:r>
      <w:r>
        <w:rPr>
          <w:spacing w:val="1"/>
        </w:rPr>
        <w:t xml:space="preserve"> </w:t>
      </w:r>
      <w:r>
        <w:t>даъвони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Мулкдор мулк ҳуқуқи асосида ўзига тегишли ашёга бў</w:t>
      </w:r>
      <w:r>
        <w:t>лган субъектив</w:t>
      </w:r>
      <w:r>
        <w:rPr>
          <w:spacing w:val="-77"/>
        </w:rPr>
        <w:t xml:space="preserve"> </w:t>
      </w:r>
      <w:r>
        <w:t>ҳуқуқи билан бу мулкни эгаллаш (қўлида сақлаш), ундан фойдала-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имкониятидан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бўлганида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ўзига қайтарилишини талаб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3"/>
        <w:ind w:left="114" w:right="128"/>
      </w:pPr>
      <w:r>
        <w:t>Виндикацион</w:t>
      </w:r>
      <w:r>
        <w:rPr>
          <w:spacing w:val="1"/>
        </w:rPr>
        <w:t xml:space="preserve"> </w:t>
      </w:r>
      <w:r>
        <w:t>даъвонинг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ҳуқуқни</w:t>
      </w:r>
      <w:r>
        <w:rPr>
          <w:spacing w:val="-77"/>
        </w:rPr>
        <w:t xml:space="preserve"> </w:t>
      </w:r>
      <w:r>
        <w:t>тиклашдан,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ихтиёрига</w:t>
      </w:r>
      <w:r>
        <w:rPr>
          <w:spacing w:val="1"/>
        </w:rPr>
        <w:t xml:space="preserve"> </w:t>
      </w:r>
      <w:r>
        <w:t>қайтаришдан</w:t>
      </w:r>
      <w:r>
        <w:rPr>
          <w:spacing w:val="1"/>
        </w:rPr>
        <w:t xml:space="preserve"> </w:t>
      </w:r>
      <w:r>
        <w:t>иборатдир.</w:t>
      </w:r>
    </w:p>
    <w:p w:rsidR="0060601F" w:rsidRDefault="00670D55">
      <w:pPr>
        <w:pStyle w:val="a3"/>
        <w:ind w:left="114" w:right="129"/>
      </w:pPr>
      <w:r>
        <w:t>Виндикацион</w:t>
      </w:r>
      <w:r>
        <w:rPr>
          <w:spacing w:val="1"/>
        </w:rPr>
        <w:t xml:space="preserve"> </w:t>
      </w:r>
      <w:r>
        <w:t>даъвонинг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эгадан</w:t>
      </w:r>
      <w:r>
        <w:rPr>
          <w:spacing w:val="1"/>
        </w:rPr>
        <w:t xml:space="preserve"> </w:t>
      </w:r>
      <w:r>
        <w:t>қайтаришни талаб қилиш ҳуқуқи ҳисобланади.</w:t>
      </w:r>
    </w:p>
    <w:p w:rsidR="0060601F" w:rsidRDefault="00670D55">
      <w:pPr>
        <w:pStyle w:val="a3"/>
        <w:ind w:left="114" w:right="129" w:firstLine="708"/>
      </w:pPr>
      <w:r>
        <w:t>Виндикацион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мулклар,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қонун</w:t>
      </w:r>
      <w:r>
        <w:t>сиз</w:t>
      </w:r>
      <w:r>
        <w:rPr>
          <w:spacing w:val="80"/>
        </w:rPr>
        <w:t xml:space="preserve"> </w:t>
      </w:r>
      <w:r>
        <w:t>эгалловчидан</w:t>
      </w:r>
      <w:r>
        <w:rPr>
          <w:spacing w:val="1"/>
        </w:rPr>
        <w:t xml:space="preserve"> </w:t>
      </w:r>
      <w:r>
        <w:t>талаб қилиб олиниши мумкин.</w:t>
      </w:r>
    </w:p>
    <w:p w:rsidR="0060601F" w:rsidRDefault="00670D55">
      <w:pPr>
        <w:pStyle w:val="a3"/>
        <w:spacing w:before="2"/>
        <w:ind w:left="114" w:right="127"/>
      </w:pPr>
      <w:r>
        <w:t>Мулк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ўрнига,</w:t>
      </w:r>
      <w:r>
        <w:rPr>
          <w:spacing w:val="1"/>
        </w:rPr>
        <w:t xml:space="preserve"> </w:t>
      </w:r>
      <w:r>
        <w:t>унинг</w:t>
      </w:r>
      <w:r>
        <w:rPr>
          <w:spacing w:val="80"/>
        </w:rPr>
        <w:t xml:space="preserve"> </w:t>
      </w:r>
      <w:r>
        <w:t>қийматини</w:t>
      </w:r>
      <w:r>
        <w:rPr>
          <w:spacing w:val="1"/>
        </w:rPr>
        <w:t xml:space="preserve"> </w:t>
      </w:r>
      <w:r>
        <w:t>тўлаш,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мулк</w:t>
      </w:r>
      <w:r>
        <w:rPr>
          <w:spacing w:val="81"/>
        </w:rPr>
        <w:t xml:space="preserve"> </w:t>
      </w:r>
      <w:r>
        <w:t>эгасининг</w:t>
      </w:r>
      <w:r>
        <w:rPr>
          <w:spacing w:val="8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таъминлай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масалани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қилишда</w:t>
      </w:r>
      <w:r>
        <w:rPr>
          <w:spacing w:val="-77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аломатли</w:t>
      </w:r>
      <w:r>
        <w:rPr>
          <w:spacing w:val="1"/>
        </w:rPr>
        <w:t xml:space="preserve"> </w:t>
      </w:r>
      <w:r>
        <w:t>мулкларни</w:t>
      </w:r>
      <w:r>
        <w:rPr>
          <w:spacing w:val="1"/>
        </w:rPr>
        <w:t xml:space="preserve"> </w:t>
      </w:r>
      <w:r>
        <w:t>эгалловчидан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судларга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мажбуриятларининг</w:t>
      </w:r>
      <w:r>
        <w:rPr>
          <w:spacing w:val="1"/>
        </w:rPr>
        <w:t xml:space="preserve"> </w:t>
      </w:r>
      <w:r>
        <w:t>турмушда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мулкий ҳуқуқнинг янада тўлароқ ҳимоя қилинишини таъминлашга</w:t>
      </w:r>
      <w:r>
        <w:rPr>
          <w:spacing w:val="1"/>
        </w:rPr>
        <w:t xml:space="preserve"> </w:t>
      </w:r>
      <w:r>
        <w:t>қаратилади.</w:t>
      </w:r>
    </w:p>
    <w:p w:rsidR="0060601F" w:rsidRDefault="00670D55">
      <w:pPr>
        <w:pStyle w:val="a3"/>
        <w:spacing w:before="3"/>
        <w:ind w:left="113" w:right="129" w:firstLine="710"/>
      </w:pPr>
      <w:r>
        <w:t>Виндикацион даъво ҳуқуқини бузиш фактидан келиб чиқса ҳ</w:t>
      </w:r>
      <w:r>
        <w:t>ам,</w:t>
      </w:r>
      <w:r>
        <w:rPr>
          <w:spacing w:val="1"/>
        </w:rPr>
        <w:t xml:space="preserve"> </w:t>
      </w:r>
      <w:r>
        <w:t>зарар етказишдан келиб чиқадиган даъво ҳисобланмайди. Виндика-</w:t>
      </w:r>
      <w:r>
        <w:rPr>
          <w:spacing w:val="1"/>
        </w:rPr>
        <w:t xml:space="preserve"> </w:t>
      </w:r>
      <w:r>
        <w:t>цион даъвога биноан ашё асл ҳолатда қайтарилиши талаб қилинса,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етказишдан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қиймати талаб қилиниши мумкин.</w:t>
      </w:r>
    </w:p>
    <w:p w:rsidR="0060601F" w:rsidRDefault="00670D55">
      <w:pPr>
        <w:pStyle w:val="a3"/>
        <w:spacing w:before="3"/>
        <w:ind w:left="114" w:right="128" w:firstLine="708"/>
      </w:pPr>
      <w:r>
        <w:t>Агар ишни ҳал қилишда шартномага оид жавобгарлик белгилаш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тўғрисидаги нормаларнинг қоидаси бўйича ҳал қилинади. Бинобарин,</w:t>
      </w:r>
      <w:r>
        <w:rPr>
          <w:spacing w:val="-77"/>
        </w:rPr>
        <w:t xml:space="preserve"> </w:t>
      </w:r>
      <w:r>
        <w:t>виндикацион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ашёвий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кўрилганлиги</w:t>
      </w:r>
      <w:r>
        <w:rPr>
          <w:spacing w:val="-77"/>
        </w:rPr>
        <w:t xml:space="preserve"> </w:t>
      </w:r>
      <w:r>
        <w:t>туфайли шартнома юзасидан қилинадиган даъво билан аралаштириб</w:t>
      </w:r>
      <w:r>
        <w:rPr>
          <w:spacing w:val="1"/>
        </w:rPr>
        <w:t xml:space="preserve"> </w:t>
      </w:r>
      <w:r>
        <w:t>юборилмаслиги</w:t>
      </w:r>
      <w:r>
        <w:rPr>
          <w:spacing w:val="17"/>
        </w:rPr>
        <w:t xml:space="preserve"> </w:t>
      </w:r>
      <w:r>
        <w:t>лозим.</w:t>
      </w:r>
      <w:r>
        <w:rPr>
          <w:spacing w:val="17"/>
        </w:rPr>
        <w:t xml:space="preserve"> </w:t>
      </w:r>
      <w:r>
        <w:t>Масалан,</w:t>
      </w:r>
      <w:r>
        <w:rPr>
          <w:spacing w:val="17"/>
        </w:rPr>
        <w:t xml:space="preserve"> </w:t>
      </w:r>
      <w:r>
        <w:t>ашёни</w:t>
      </w:r>
      <w:r>
        <w:rPr>
          <w:spacing w:val="17"/>
        </w:rPr>
        <w:t xml:space="preserve"> </w:t>
      </w:r>
      <w:r>
        <w:t>қайтариш</w:t>
      </w:r>
      <w:r>
        <w:rPr>
          <w:spacing w:val="17"/>
        </w:rPr>
        <w:t xml:space="preserve"> </w:t>
      </w:r>
      <w:r>
        <w:t>ҳақидаги</w:t>
      </w:r>
      <w:r>
        <w:rPr>
          <w:spacing w:val="17"/>
        </w:rPr>
        <w:t xml:space="preserve"> </w:t>
      </w:r>
      <w:r>
        <w:t>даъво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1"/>
      </w:pPr>
      <w:r>
        <w:lastRenderedPageBreak/>
        <w:t>шартнома мажбуриятларини, чунончи, ижара ёки омонат шартнома-</w:t>
      </w:r>
      <w:r>
        <w:rPr>
          <w:spacing w:val="1"/>
        </w:rPr>
        <w:t xml:space="preserve"> </w:t>
      </w:r>
      <w:r>
        <w:t>лари юзасидан мулк эгаси ашёни асли ҳолида қайтариш тў</w:t>
      </w:r>
      <w:r>
        <w:t>ғрисида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қилганида,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қаноатлантирилади.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шартнома</w:t>
      </w:r>
      <w:r>
        <w:rPr>
          <w:spacing w:val="-77"/>
        </w:rPr>
        <w:t xml:space="preserve"> </w:t>
      </w:r>
      <w:r>
        <w:t>даъвоси ўрнига</w:t>
      </w:r>
      <w:r>
        <w:rPr>
          <w:spacing w:val="1"/>
        </w:rPr>
        <w:t xml:space="preserve"> </w:t>
      </w:r>
      <w:r>
        <w:t>виндикацион</w:t>
      </w:r>
      <w:r>
        <w:rPr>
          <w:spacing w:val="2"/>
        </w:rPr>
        <w:t xml:space="preserve"> </w:t>
      </w:r>
      <w:r>
        <w:t>даъво қилишга</w:t>
      </w:r>
      <w:r>
        <w:rPr>
          <w:spacing w:val="1"/>
        </w:rPr>
        <w:t xml:space="preserve"> </w:t>
      </w:r>
      <w:r>
        <w:t>ҳақли бўлмайди.</w:t>
      </w:r>
    </w:p>
    <w:p w:rsidR="0060601F" w:rsidRDefault="00670D55">
      <w:pPr>
        <w:pStyle w:val="a3"/>
        <w:spacing w:before="3"/>
        <w:ind w:left="113" w:right="129"/>
      </w:pPr>
      <w:r>
        <w:t>Мулкни эгаллаш қонуний ва қонунсиз бўлиши мумкин. Мулкни</w:t>
      </w:r>
      <w:r>
        <w:rPr>
          <w:spacing w:val="1"/>
        </w:rPr>
        <w:t xml:space="preserve"> </w:t>
      </w:r>
      <w:r>
        <w:t>ҳуқуқ нормалари ёки шартномага асосланган ҳолда эгаллаш қонуний</w:t>
      </w:r>
      <w:r>
        <w:rPr>
          <w:spacing w:val="1"/>
        </w:rPr>
        <w:t xml:space="preserve"> </w:t>
      </w:r>
      <w:r>
        <w:t>эгаллаш ҳисобланади. Бунда мулк ижозат этилган (қонун ёки бошқа</w:t>
      </w:r>
      <w:r>
        <w:rPr>
          <w:spacing w:val="1"/>
        </w:rPr>
        <w:t xml:space="preserve"> </w:t>
      </w:r>
      <w:r>
        <w:t>ҳуқуқий акт билан</w:t>
      </w:r>
      <w:r>
        <w:rPr>
          <w:spacing w:val="1"/>
        </w:rPr>
        <w:t xml:space="preserve"> </w:t>
      </w:r>
      <w:r>
        <w:t>йўл қўйилган)</w:t>
      </w:r>
      <w:r>
        <w:rPr>
          <w:spacing w:val="1"/>
        </w:rPr>
        <w:t xml:space="preserve"> </w:t>
      </w:r>
      <w:r>
        <w:t>усул билан</w:t>
      </w:r>
      <w:r>
        <w:rPr>
          <w:spacing w:val="1"/>
        </w:rPr>
        <w:t xml:space="preserve"> </w:t>
      </w:r>
      <w:r>
        <w:t>қўлга киритилади.</w:t>
      </w:r>
    </w:p>
    <w:p w:rsidR="0060601F" w:rsidRDefault="00670D55">
      <w:pPr>
        <w:pStyle w:val="a3"/>
        <w:spacing w:before="2"/>
        <w:ind w:left="113" w:right="126" w:firstLine="710"/>
      </w:pPr>
      <w:r>
        <w:t>Қонунсиз</w:t>
      </w:r>
      <w:r>
        <w:rPr>
          <w:spacing w:val="1"/>
        </w:rPr>
        <w:t xml:space="preserve"> </w:t>
      </w:r>
      <w:r>
        <w:t>э</w:t>
      </w:r>
      <w:r>
        <w:t>галлаш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бўлмай</w:t>
      </w:r>
      <w:r>
        <w:rPr>
          <w:spacing w:val="1"/>
        </w:rPr>
        <w:t xml:space="preserve"> </w:t>
      </w:r>
      <w:r>
        <w:t>қўлда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туришга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ўзбошимчалик билан эгаллаб олувчи, ўғирловчи ёки топиб олинган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ўзлаштирувчи,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эгасидан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қўймайдиган усул билан сотиб олиниб, қўлга киритилганида ҳам уни</w:t>
      </w:r>
      <w:r>
        <w:rPr>
          <w:spacing w:val="1"/>
        </w:rPr>
        <w:t xml:space="preserve"> </w:t>
      </w:r>
      <w:r>
        <w:t>эгаллаш учун ҳуқуқий асос бўлмаса, бундай эгаллаш ҳам қонунсиз</w:t>
      </w:r>
      <w:r>
        <w:rPr>
          <w:spacing w:val="1"/>
        </w:rPr>
        <w:t xml:space="preserve"> </w:t>
      </w:r>
      <w:r>
        <w:t>эгаллаш бўлади. Масалан, фуқаро А. фуқаро Б.дан бир ашё сотиб</w:t>
      </w:r>
      <w:r>
        <w:rPr>
          <w:spacing w:val="1"/>
        </w:rPr>
        <w:t xml:space="preserve"> </w:t>
      </w:r>
      <w:r>
        <w:t>олади. Аммо кейинчалик фуқаро Б. с</w:t>
      </w:r>
      <w:r>
        <w:t>отилган ашёнинг эгаси эмаслиги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харидор</w:t>
      </w:r>
      <w:r>
        <w:rPr>
          <w:spacing w:val="1"/>
        </w:rPr>
        <w:t xml:space="preserve"> </w:t>
      </w:r>
      <w:r>
        <w:t>А.га</w:t>
      </w:r>
      <w:r>
        <w:rPr>
          <w:spacing w:val="1"/>
        </w:rPr>
        <w:t xml:space="preserve"> </w:t>
      </w:r>
      <w:r>
        <w:t>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ўтказа</w:t>
      </w:r>
      <w:r>
        <w:rPr>
          <w:spacing w:val="1"/>
        </w:rPr>
        <w:t xml:space="preserve"> </w:t>
      </w:r>
      <w:r>
        <w:t>олмаслиги</w:t>
      </w:r>
      <w:r>
        <w:rPr>
          <w:spacing w:val="1"/>
        </w:rPr>
        <w:t xml:space="preserve"> </w:t>
      </w:r>
      <w:r>
        <w:t>маълум бўлади. Фуқаро А. ҳуқуқий нуқтаи назардан қараганда, гарчи</w:t>
      </w:r>
      <w:r>
        <w:rPr>
          <w:spacing w:val="1"/>
        </w:rPr>
        <w:t xml:space="preserve"> </w:t>
      </w:r>
      <w:r>
        <w:t>ашёни фуқаро Б. иштироки билан тегишли суратда ўзига олган бўлса-</w:t>
      </w:r>
      <w:r>
        <w:rPr>
          <w:spacing w:val="-77"/>
        </w:rPr>
        <w:t xml:space="preserve"> </w:t>
      </w:r>
      <w:r>
        <w:t>да, қонунсиз</w:t>
      </w:r>
      <w:r>
        <w:rPr>
          <w:spacing w:val="-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бўлиб кўрилади.</w:t>
      </w:r>
    </w:p>
    <w:p w:rsidR="0060601F" w:rsidRDefault="00670D55">
      <w:pPr>
        <w:pStyle w:val="a3"/>
        <w:spacing w:before="6"/>
        <w:ind w:left="117" w:right="126"/>
      </w:pPr>
      <w:r>
        <w:t>Фақат</w:t>
      </w:r>
      <w:r>
        <w:rPr>
          <w:spacing w:val="76"/>
        </w:rPr>
        <w:t xml:space="preserve"> </w:t>
      </w:r>
      <w:r>
        <w:t>қонунсиз</w:t>
      </w:r>
      <w:r>
        <w:rPr>
          <w:spacing w:val="75"/>
        </w:rPr>
        <w:t xml:space="preserve"> </w:t>
      </w:r>
      <w:r>
        <w:t>эгалловчи,</w:t>
      </w:r>
      <w:r>
        <w:rPr>
          <w:spacing w:val="76"/>
        </w:rPr>
        <w:t xml:space="preserve"> </w:t>
      </w:r>
      <w:r>
        <w:t>яъни</w:t>
      </w:r>
      <w:r>
        <w:rPr>
          <w:spacing w:val="76"/>
        </w:rPr>
        <w:t xml:space="preserve"> </w:t>
      </w:r>
      <w:r>
        <w:t>даъво</w:t>
      </w:r>
      <w:r>
        <w:rPr>
          <w:spacing w:val="76"/>
        </w:rPr>
        <w:t xml:space="preserve"> </w:t>
      </w:r>
      <w:r>
        <w:t>қўзғатилган</w:t>
      </w:r>
      <w:r>
        <w:rPr>
          <w:spacing w:val="75"/>
        </w:rPr>
        <w:t xml:space="preserve"> </w:t>
      </w:r>
      <w:r>
        <w:t>вақтда</w:t>
      </w:r>
      <w:r>
        <w:rPr>
          <w:spacing w:val="-78"/>
        </w:rPr>
        <w:t xml:space="preserve"> </w:t>
      </w:r>
      <w:r>
        <w:t>низоли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эгалигида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шахсгина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жавобгар ҳисобланиши 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72"/>
        </w:numPr>
        <w:tabs>
          <w:tab w:val="left" w:pos="1551"/>
        </w:tabs>
        <w:ind w:left="1536" w:right="739" w:hanging="709"/>
      </w:pPr>
      <w:r>
        <w:t>Мулкдан фойдаланишда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эгасига</w:t>
      </w:r>
      <w:r>
        <w:rPr>
          <w:spacing w:val="2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тўсқинликларни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 (негатор</w:t>
      </w:r>
      <w:r>
        <w:rPr>
          <w:spacing w:val="1"/>
        </w:rPr>
        <w:t xml:space="preserve"> </w:t>
      </w:r>
      <w:r>
        <w:t>даъволар)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7" w:right="125"/>
      </w:pPr>
      <w:r>
        <w:t>Ба</w:t>
      </w:r>
      <w:r>
        <w:t>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ҳуқуқнинг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бўлмаслиги</w:t>
      </w:r>
      <w:r>
        <w:rPr>
          <w:spacing w:val="80"/>
        </w:rPr>
        <w:t xml:space="preserve"> </w:t>
      </w:r>
      <w:r>
        <w:t>ҳам</w:t>
      </w:r>
      <w:r>
        <w:rPr>
          <w:spacing w:val="80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Ашё мулк эгасининг ихтиёрида, эгалигида бўлган бир вақтда мазкур</w:t>
      </w:r>
      <w:r>
        <w:rPr>
          <w:spacing w:val="1"/>
        </w:rPr>
        <w:t xml:space="preserve"> </w:t>
      </w:r>
      <w:r>
        <w:t>ашёни бирор-бир шахснинг ҳаракати тўсқинлик қилиши оқибатида</w:t>
      </w:r>
      <w:r>
        <w:rPr>
          <w:spacing w:val="1"/>
        </w:rPr>
        <w:t xml:space="preserve"> </w:t>
      </w:r>
      <w:r>
        <w:t>фойдаланишга қийналиши ёки умуман фойдаланишга имкони бўлмай</w:t>
      </w:r>
      <w:r>
        <w:rPr>
          <w:spacing w:val="-77"/>
        </w:rPr>
        <w:t xml:space="preserve"> </w:t>
      </w:r>
      <w:r>
        <w:t>қолиши мумкин. Масалан, фуқаро А.нинг қарзи учун фуқаро Б.нинг</w:t>
      </w:r>
      <w:r>
        <w:rPr>
          <w:spacing w:val="1"/>
        </w:rPr>
        <w:t xml:space="preserve"> </w:t>
      </w:r>
      <w:r>
        <w:t>мулки нотўғри хатланганида, фуқаро Б. мулкнинг рўйхатдан чиқари-</w:t>
      </w:r>
      <w:r>
        <w:rPr>
          <w:spacing w:val="1"/>
        </w:rPr>
        <w:t xml:space="preserve"> </w:t>
      </w:r>
      <w:r>
        <w:t>лишини ва шу билан ўз мулкидан фойдаланишга қилинган тўсқин-</w:t>
      </w:r>
      <w:r>
        <w:rPr>
          <w:spacing w:val="1"/>
        </w:rPr>
        <w:t xml:space="preserve"> </w:t>
      </w:r>
      <w:r>
        <w:t>ликнин</w:t>
      </w:r>
      <w:r>
        <w:t>г бартараф</w:t>
      </w:r>
      <w:r>
        <w:rPr>
          <w:spacing w:val="-1"/>
        </w:rPr>
        <w:t xml:space="preserve"> </w:t>
      </w:r>
      <w:r>
        <w:t>этилишини талаб қила</w:t>
      </w:r>
      <w:r>
        <w:rPr>
          <w:spacing w:val="1"/>
        </w:rPr>
        <w:t xml:space="preserve"> </w:t>
      </w:r>
      <w:r>
        <w:t>олади.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 w:firstLine="710"/>
      </w:pPr>
      <w:r>
        <w:lastRenderedPageBreak/>
        <w:t>Мулк</w:t>
      </w:r>
      <w:r>
        <w:rPr>
          <w:spacing w:val="1"/>
        </w:rPr>
        <w:t xml:space="preserve"> </w:t>
      </w:r>
      <w:r>
        <w:t>эгаларининг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-77"/>
        </w:rPr>
        <w:t xml:space="preserve"> </w:t>
      </w:r>
      <w:r>
        <w:t>ҳуқуқини бузиш, гарчи бу эгалик ҳуқуқидан маҳрум қилиш билан</w:t>
      </w:r>
      <w:r>
        <w:rPr>
          <w:spacing w:val="1"/>
        </w:rPr>
        <w:t xml:space="preserve"> </w:t>
      </w:r>
      <w:r>
        <w:t>боғлиқ бўлмаса ҳам йўқотиш ҳақидаги талаблар ҳуқуқ назариясида</w:t>
      </w:r>
      <w:r>
        <w:rPr>
          <w:spacing w:val="1"/>
        </w:rPr>
        <w:t xml:space="preserve"> </w:t>
      </w:r>
      <w:r>
        <w:t>негатор</w:t>
      </w:r>
      <w:r>
        <w:rPr>
          <w:vertAlign w:val="superscript"/>
        </w:rPr>
        <w:t>20</w:t>
      </w:r>
      <w:r>
        <w:t xml:space="preserve"> даъволар деб </w:t>
      </w:r>
      <w:r>
        <w:t>айтилади. Бошқача айтганда, негатор даъво</w:t>
      </w:r>
      <w:r>
        <w:rPr>
          <w:spacing w:val="1"/>
        </w:rPr>
        <w:t xml:space="preserve"> </w:t>
      </w:r>
      <w:r>
        <w:t>дейилганда, ашёга эгалик қилувчи мулкдорнинг учинчи шахслардан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 тўсқинлик қилувчи ҳолатларни бартараф этиш ҳақидаги</w:t>
      </w:r>
      <w:r>
        <w:rPr>
          <w:spacing w:val="1"/>
        </w:rPr>
        <w:t xml:space="preserve"> </w:t>
      </w:r>
      <w:r>
        <w:t>ношартномавий талаб тушунилади</w:t>
      </w:r>
      <w:r>
        <w:t>. ФКнинг 231-моддасида мулкдор</w:t>
      </w:r>
      <w:r>
        <w:rPr>
          <w:spacing w:val="1"/>
        </w:rPr>
        <w:t xml:space="preserve"> </w:t>
      </w:r>
      <w:r>
        <w:t>ўз ҳуқуқларининг ҳар қандай бузилишини, гарчи бу бузилиш эгалик</w:t>
      </w:r>
      <w:r>
        <w:rPr>
          <w:spacing w:val="1"/>
        </w:rPr>
        <w:t xml:space="preserve"> </w:t>
      </w:r>
      <w:r>
        <w:t>қилишдан маҳрум этиш билан боғлиқ бўлмаса ҳам, бартараф этишни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кўрсатилган.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даъвонинг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ҳалақитни</w:t>
      </w:r>
      <w:r>
        <w:rPr>
          <w:spacing w:val="1"/>
        </w:rPr>
        <w:t xml:space="preserve"> </w:t>
      </w:r>
      <w:r>
        <w:t>(тўсқинликни)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фойдаланишда,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ҳуқуқини амалга оширишда</w:t>
      </w:r>
      <w:r>
        <w:rPr>
          <w:spacing w:val="1"/>
        </w:rPr>
        <w:t xml:space="preserve"> </w:t>
      </w:r>
      <w:r>
        <w:t>тўсқинлик қилади.</w:t>
      </w:r>
    </w:p>
    <w:p w:rsidR="0060601F" w:rsidRDefault="00670D55">
      <w:pPr>
        <w:pStyle w:val="a3"/>
        <w:spacing w:before="6"/>
        <w:ind w:left="114" w:right="128" w:firstLine="710"/>
      </w:pPr>
      <w:r>
        <w:t>Судда</w:t>
      </w:r>
      <w:r>
        <w:rPr>
          <w:spacing w:val="1"/>
        </w:rPr>
        <w:t xml:space="preserve"> </w:t>
      </w:r>
      <w:r>
        <w:t>негатор</w:t>
      </w:r>
      <w:r>
        <w:rPr>
          <w:spacing w:val="1"/>
        </w:rPr>
        <w:t xml:space="preserve"> </w:t>
      </w:r>
      <w:r>
        <w:t>даъвони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эгалловчи шахс ҳам қўзғатишга ҳақли. Бундай қонуний эгалловчилар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231-моддаси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-77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эгаллашларининг</w:t>
      </w:r>
      <w:r>
        <w:rPr>
          <w:spacing w:val="1"/>
        </w:rPr>
        <w:t xml:space="preserve"> </w:t>
      </w:r>
      <w:r>
        <w:t>қонунийлигини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 (ФК, 232-модда) асосида қўя оладилар. Масалан, мулкий</w:t>
      </w:r>
      <w:r>
        <w:rPr>
          <w:spacing w:val="1"/>
        </w:rPr>
        <w:t xml:space="preserve"> </w:t>
      </w:r>
      <w:r>
        <w:t>ижарага олу</w:t>
      </w:r>
      <w:r>
        <w:t>вчи, яъни мулк эгаси билан тузилган шартнома бўйича</w:t>
      </w:r>
      <w:r>
        <w:rPr>
          <w:spacing w:val="1"/>
        </w:rPr>
        <w:t xml:space="preserve"> </w:t>
      </w:r>
      <w:r>
        <w:t>ашёдан вақтинча фойдаланувчи шахс бу мулкни эгаллаш ва 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бузилганида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кимга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қўзғатишга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ФКнинг</w:t>
      </w:r>
      <w:r>
        <w:rPr>
          <w:spacing w:val="81"/>
        </w:rPr>
        <w:t xml:space="preserve"> </w:t>
      </w:r>
      <w:r>
        <w:t>232-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айтилишича,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мулкдор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асосга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эгалик</w:t>
      </w:r>
      <w:r>
        <w:rPr>
          <w:spacing w:val="-77"/>
        </w:rPr>
        <w:t xml:space="preserve"> </w:t>
      </w:r>
      <w:r>
        <w:t>қилаётган шахс ҳам ФКнинг 228-231-моддаларида назарда тутилган</w:t>
      </w:r>
      <w:r>
        <w:rPr>
          <w:spacing w:val="1"/>
        </w:rPr>
        <w:t xml:space="preserve"> </w:t>
      </w:r>
      <w:r>
        <w:t>ҳуқуқларга,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виндикацион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негатор</w:t>
      </w:r>
      <w:r>
        <w:rPr>
          <w:spacing w:val="1"/>
        </w:rPr>
        <w:t xml:space="preserve"> </w:t>
      </w:r>
      <w:r>
        <w:t>даъволар</w:t>
      </w:r>
      <w:r>
        <w:rPr>
          <w:spacing w:val="81"/>
        </w:rPr>
        <w:t xml:space="preserve"> </w:t>
      </w:r>
      <w:r>
        <w:t>қўзғатиш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8"/>
        <w:ind w:left="114" w:right="127"/>
      </w:pPr>
      <w:r>
        <w:t>Суд тажрибасини ўрганиш</w:t>
      </w:r>
      <w:r>
        <w:t xml:space="preserve"> шуни кўрсатадики, ҳозирги вақтда</w:t>
      </w:r>
      <w:r>
        <w:rPr>
          <w:spacing w:val="1"/>
        </w:rPr>
        <w:t xml:space="preserve"> </w:t>
      </w:r>
      <w:r>
        <w:t>негатор даъво деб аталган даъво билан судга камдан-кам мурожаат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эгаларининг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бузишдан</w:t>
      </w:r>
      <w:r>
        <w:rPr>
          <w:spacing w:val="-77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аҳа-</w:t>
      </w:r>
      <w:r>
        <w:rPr>
          <w:spacing w:val="1"/>
        </w:rPr>
        <w:t xml:space="preserve"> </w:t>
      </w:r>
      <w:r>
        <w:t>миятини йўқотади, деган хулоса мутлақо келиб чиқмайди. Амалда</w:t>
      </w:r>
      <w:r>
        <w:rPr>
          <w:spacing w:val="1"/>
        </w:rPr>
        <w:t xml:space="preserve"> </w:t>
      </w:r>
      <w:r>
        <w:t>бировнинг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бузишга</w:t>
      </w:r>
      <w:r>
        <w:rPr>
          <w:spacing w:val="1"/>
        </w:rPr>
        <w:t xml:space="preserve"> </w:t>
      </w:r>
      <w:r>
        <w:t>уринган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шахсни</w:t>
      </w:r>
      <w:r>
        <w:rPr>
          <w:spacing w:val="-77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чақириб</w:t>
      </w:r>
      <w:r>
        <w:rPr>
          <w:spacing w:val="1"/>
        </w:rPr>
        <w:t xml:space="preserve"> </w:t>
      </w:r>
      <w:r>
        <w:t>турувчи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нормаларнинг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мақсадга</w:t>
      </w:r>
      <w:r>
        <w:rPr>
          <w:spacing w:val="-77"/>
        </w:rPr>
        <w:t xml:space="preserve"> </w:t>
      </w:r>
      <w:r>
        <w:t>мувофиқдир.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7"/>
        <w:ind w:firstLine="0"/>
        <w:jc w:val="left"/>
        <w:rPr>
          <w:sz w:val="29"/>
        </w:rPr>
      </w:pPr>
      <w:r>
        <w:pict>
          <v:rect id="_x0000_s1057" style="position:absolute;margin-left:56.7pt;margin-top:19pt;width:2in;height:.5pt;z-index:-156364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Негатор</w:t>
      </w:r>
      <w:r>
        <w:rPr>
          <w:spacing w:val="-2"/>
          <w:sz w:val="20"/>
        </w:rPr>
        <w:t xml:space="preserve"> </w:t>
      </w:r>
      <w:r>
        <w:rPr>
          <w:sz w:val="20"/>
        </w:rPr>
        <w:t>лотинча</w:t>
      </w:r>
      <w:r>
        <w:rPr>
          <w:spacing w:val="-3"/>
          <w:sz w:val="20"/>
        </w:rPr>
        <w:t xml:space="preserve"> </w:t>
      </w:r>
      <w:r>
        <w:rPr>
          <w:sz w:val="20"/>
        </w:rPr>
        <w:t>«аction</w:t>
      </w:r>
      <w:r>
        <w:rPr>
          <w:spacing w:val="-2"/>
          <w:sz w:val="20"/>
        </w:rPr>
        <w:t xml:space="preserve"> </w:t>
      </w:r>
      <w:r>
        <w:rPr>
          <w:sz w:val="20"/>
        </w:rPr>
        <w:t>negatorio”</w:t>
      </w:r>
      <w:r>
        <w:rPr>
          <w:spacing w:val="-3"/>
          <w:sz w:val="20"/>
        </w:rPr>
        <w:t xml:space="preserve"> </w:t>
      </w:r>
      <w:r>
        <w:rPr>
          <w:sz w:val="20"/>
        </w:rPr>
        <w:t>сўзидан</w:t>
      </w:r>
      <w:r>
        <w:rPr>
          <w:spacing w:val="-4"/>
          <w:sz w:val="20"/>
        </w:rPr>
        <w:t xml:space="preserve"> </w:t>
      </w:r>
      <w:r>
        <w:rPr>
          <w:sz w:val="20"/>
        </w:rPr>
        <w:t>олинган</w:t>
      </w:r>
      <w:r>
        <w:rPr>
          <w:spacing w:val="-3"/>
          <w:sz w:val="20"/>
        </w:rPr>
        <w:t xml:space="preserve"> </w:t>
      </w:r>
      <w:r>
        <w:rPr>
          <w:sz w:val="20"/>
        </w:rPr>
        <w:t>бўли</w:t>
      </w:r>
      <w:r>
        <w:rPr>
          <w:sz w:val="20"/>
        </w:rPr>
        <w:t>б,</w:t>
      </w:r>
      <w:r>
        <w:rPr>
          <w:spacing w:val="-3"/>
          <w:sz w:val="20"/>
        </w:rPr>
        <w:t xml:space="preserve"> </w:t>
      </w:r>
      <w:r>
        <w:rPr>
          <w:sz w:val="20"/>
        </w:rPr>
        <w:t>“инкор</w:t>
      </w:r>
      <w:r>
        <w:rPr>
          <w:spacing w:val="-2"/>
          <w:sz w:val="20"/>
        </w:rPr>
        <w:t xml:space="preserve"> </w:t>
      </w:r>
      <w:r>
        <w:rPr>
          <w:sz w:val="20"/>
        </w:rPr>
        <w:t>этувчи</w:t>
      </w:r>
      <w:r>
        <w:rPr>
          <w:spacing w:val="-2"/>
          <w:sz w:val="20"/>
        </w:rPr>
        <w:t xml:space="preserve"> </w:t>
      </w:r>
      <w:r>
        <w:rPr>
          <w:sz w:val="20"/>
        </w:rPr>
        <w:t>даъво”</w:t>
      </w:r>
      <w:r>
        <w:rPr>
          <w:spacing w:val="-3"/>
          <w:sz w:val="20"/>
        </w:rPr>
        <w:t xml:space="preserve"> </w:t>
      </w:r>
      <w:r>
        <w:rPr>
          <w:sz w:val="20"/>
        </w:rPr>
        <w:t>деган</w:t>
      </w:r>
      <w:r>
        <w:rPr>
          <w:spacing w:val="-4"/>
          <w:sz w:val="20"/>
        </w:rPr>
        <w:t xml:space="preserve"> </w:t>
      </w:r>
      <w:r>
        <w:rPr>
          <w:sz w:val="20"/>
        </w:rPr>
        <w:t>маънони</w:t>
      </w:r>
      <w:r>
        <w:rPr>
          <w:spacing w:val="-3"/>
          <w:sz w:val="20"/>
        </w:rPr>
        <w:t xml:space="preserve"> </w:t>
      </w:r>
      <w:r>
        <w:rPr>
          <w:sz w:val="20"/>
        </w:rPr>
        <w:t>англатади.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72"/>
        </w:numPr>
        <w:tabs>
          <w:tab w:val="left" w:pos="1547"/>
        </w:tabs>
        <w:spacing w:before="74"/>
        <w:ind w:left="1532" w:right="384" w:hanging="710"/>
      </w:pPr>
      <w:r>
        <w:lastRenderedPageBreak/>
        <w:t>Мулкий</w:t>
      </w:r>
      <w:r>
        <w:rPr>
          <w:spacing w:val="1"/>
        </w:rPr>
        <w:t xml:space="preserve"> </w:t>
      </w:r>
      <w:r>
        <w:t>ҳуқуқни</w:t>
      </w:r>
      <w:r>
        <w:rPr>
          <w:spacing w:val="2"/>
        </w:rPr>
        <w:t xml:space="preserve"> </w:t>
      </w:r>
      <w:r>
        <w:t>фуқаролик</w:t>
      </w:r>
      <w:r>
        <w:rPr>
          <w:spacing w:val="2"/>
        </w:rPr>
        <w:t xml:space="preserve"> </w:t>
      </w:r>
      <w:r>
        <w:t>ҳуқуқи</w:t>
      </w:r>
      <w:r>
        <w:rPr>
          <w:spacing w:val="2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ҳимоя</w:t>
      </w:r>
      <w:r>
        <w:rPr>
          <w:spacing w:val="-1"/>
        </w:rPr>
        <w:t xml:space="preserve"> </w:t>
      </w:r>
      <w:r>
        <w:t>қилишнинг бошқа</w:t>
      </w:r>
      <w:r>
        <w:rPr>
          <w:spacing w:val="1"/>
        </w:rPr>
        <w:t xml:space="preserve"> </w:t>
      </w:r>
      <w:r>
        <w:t>усуллари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Юқорида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ашёвий-ҳуқуқий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ёрдамида (виндикацион ва негатор даъволар билан) ҳимоя қилиниши</w:t>
      </w:r>
      <w:r>
        <w:rPr>
          <w:spacing w:val="1"/>
        </w:rPr>
        <w:t xml:space="preserve"> </w:t>
      </w:r>
      <w:r>
        <w:t>масалалари билан танишдик. Мулкий ҳуқуқни ҳимоя қилиш 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масалаларни</w:t>
      </w:r>
      <w:r>
        <w:rPr>
          <w:spacing w:val="1"/>
        </w:rPr>
        <w:t xml:space="preserve"> </w:t>
      </w:r>
      <w:r>
        <w:t>ўрганишда,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эгаларининг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ҳуқуқларини ҳимоя қилувчи мажбурият ҳуқуқига оид воситалар ҳам</w:t>
      </w:r>
      <w:r>
        <w:rPr>
          <w:spacing w:val="1"/>
        </w:rPr>
        <w:t xml:space="preserve"> </w:t>
      </w:r>
      <w:r>
        <w:t>муҳим аҳ</w:t>
      </w:r>
      <w:r>
        <w:t>амиятга эга. Мулк ҳуқуқини ҳимоя қилишнинг бундай маж-</w:t>
      </w:r>
      <w:r>
        <w:rPr>
          <w:spacing w:val="1"/>
        </w:rPr>
        <w:t xml:space="preserve"> </w:t>
      </w:r>
      <w:r>
        <w:t>бурий-ҳуқуқий усуллари икки кўринишда: 1) шартномали муносабат-</w:t>
      </w:r>
      <w:r>
        <w:rPr>
          <w:spacing w:val="-77"/>
        </w:rPr>
        <w:t xml:space="preserve"> </w:t>
      </w:r>
      <w:r>
        <w:t>лар; 2) шартномадан ташқари муносабатларда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5" w:right="126"/>
      </w:pPr>
      <w:r>
        <w:rPr>
          <w:b/>
        </w:rPr>
        <w:t xml:space="preserve">Шартномали муносабатларда </w:t>
      </w:r>
      <w:r>
        <w:t>мулкий ҳуқуқнинг ҳимоя қили-</w:t>
      </w:r>
      <w:r>
        <w:rPr>
          <w:spacing w:val="1"/>
        </w:rPr>
        <w:t xml:space="preserve"> </w:t>
      </w:r>
      <w:r>
        <w:t>ниши тўғрисида шуни айтиш керак</w:t>
      </w:r>
      <w:r>
        <w:t>ки, тузиладиган хилма-хил шарт-</w:t>
      </w:r>
      <w:r>
        <w:rPr>
          <w:spacing w:val="1"/>
        </w:rPr>
        <w:t xml:space="preserve"> </w:t>
      </w:r>
      <w:r>
        <w:t>номалар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қонунга,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шартларига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қилиниб,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бажарилади.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баъзи</w:t>
      </w:r>
      <w:r>
        <w:rPr>
          <w:spacing w:val="-77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айрим</w:t>
      </w:r>
      <w:r>
        <w:rPr>
          <w:spacing w:val="81"/>
        </w:rPr>
        <w:t xml:space="preserve"> </w:t>
      </w:r>
      <w:r>
        <w:t>интизомсиз</w:t>
      </w:r>
      <w:r>
        <w:rPr>
          <w:spacing w:val="8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бажармасликлари ёки лозим даражада бажармасликлари ҳоллари ҳам</w:t>
      </w:r>
      <w:r>
        <w:rPr>
          <w:spacing w:val="1"/>
        </w:rPr>
        <w:t xml:space="preserve"> </w:t>
      </w:r>
      <w:r>
        <w:t>учрайди.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пайтларда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тиклаш</w:t>
      </w:r>
      <w:r>
        <w:rPr>
          <w:spacing w:val="36"/>
        </w:rPr>
        <w:t xml:space="preserve"> </w:t>
      </w:r>
      <w:r>
        <w:t>ҳамда</w:t>
      </w:r>
      <w:r>
        <w:rPr>
          <w:spacing w:val="36"/>
        </w:rPr>
        <w:t xml:space="preserve"> </w:t>
      </w:r>
      <w:r>
        <w:t>шунинг</w:t>
      </w:r>
      <w:r>
        <w:rPr>
          <w:spacing w:val="35"/>
        </w:rPr>
        <w:t xml:space="preserve"> </w:t>
      </w:r>
      <w:r>
        <w:t>ўзи</w:t>
      </w:r>
      <w:r>
        <w:rPr>
          <w:spacing w:val="35"/>
        </w:rPr>
        <w:t xml:space="preserve"> </w:t>
      </w:r>
      <w:r>
        <w:t>билан</w:t>
      </w:r>
      <w:r>
        <w:rPr>
          <w:spacing w:val="34"/>
        </w:rPr>
        <w:t xml:space="preserve"> </w:t>
      </w:r>
      <w:r>
        <w:t>мулкий</w:t>
      </w:r>
      <w:r>
        <w:rPr>
          <w:spacing w:val="34"/>
        </w:rPr>
        <w:t xml:space="preserve"> </w:t>
      </w:r>
      <w:r>
        <w:t>ҳуқуқларни</w:t>
      </w:r>
      <w:r>
        <w:rPr>
          <w:spacing w:val="36"/>
        </w:rPr>
        <w:t xml:space="preserve"> </w:t>
      </w:r>
      <w:r>
        <w:t>ҳар</w:t>
      </w:r>
      <w:r>
        <w:rPr>
          <w:spacing w:val="35"/>
        </w:rPr>
        <w:t xml:space="preserve"> </w:t>
      </w:r>
      <w:r>
        <w:t>томонлама</w:t>
      </w:r>
      <w:r>
        <w:rPr>
          <w:spacing w:val="-7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ҳимоя қилиш масаласи</w:t>
      </w:r>
      <w:r>
        <w:rPr>
          <w:spacing w:val="-1"/>
        </w:rPr>
        <w:t xml:space="preserve"> </w:t>
      </w:r>
      <w:r>
        <w:t>қўйилади.</w:t>
      </w:r>
    </w:p>
    <w:p w:rsidR="0060601F" w:rsidRDefault="00670D55">
      <w:pPr>
        <w:spacing w:before="5"/>
        <w:ind w:left="117" w:right="126" w:firstLine="708"/>
        <w:jc w:val="both"/>
        <w:rPr>
          <w:sz w:val="32"/>
        </w:rPr>
      </w:pPr>
      <w:r>
        <w:rPr>
          <w:b/>
          <w:sz w:val="32"/>
        </w:rPr>
        <w:t>Шартномали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муносабатларда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бузиш</w:t>
      </w:r>
      <w:r>
        <w:rPr>
          <w:spacing w:val="1"/>
          <w:sz w:val="32"/>
        </w:rPr>
        <w:t xml:space="preserve"> </w:t>
      </w:r>
      <w:r>
        <w:rPr>
          <w:sz w:val="32"/>
        </w:rPr>
        <w:t>қуйидагича</w:t>
      </w:r>
      <w:r>
        <w:rPr>
          <w:spacing w:val="1"/>
          <w:sz w:val="32"/>
        </w:rPr>
        <w:t xml:space="preserve"> </w:t>
      </w:r>
      <w:r>
        <w:rPr>
          <w:sz w:val="32"/>
        </w:rPr>
        <w:t>кўринишларда бўлиши мумкин:</w:t>
      </w:r>
    </w:p>
    <w:p w:rsidR="0060601F" w:rsidRDefault="00670D55">
      <w:pPr>
        <w:pStyle w:val="a3"/>
        <w:ind w:left="117" w:right="125"/>
      </w:pPr>
      <w:r>
        <w:t>а)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ҳужжатларининг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келмайдиган</w:t>
      </w:r>
      <w:r>
        <w:rPr>
          <w:spacing w:val="1"/>
        </w:rPr>
        <w:t xml:space="preserve"> </w:t>
      </w:r>
      <w:r>
        <w:t>мазмундаги битим, шунингдек, ҳуқуқ-тартибот ёки ахлоқ асосларига</w:t>
      </w:r>
      <w:r>
        <w:rPr>
          <w:spacing w:val="1"/>
        </w:rPr>
        <w:t xml:space="preserve"> </w:t>
      </w:r>
      <w:r>
        <w:t>атайин қарши мақсадда тузилган битим ўз-ўзидан ҳақиқий эмас ва у</w:t>
      </w:r>
      <w:r>
        <w:rPr>
          <w:spacing w:val="1"/>
        </w:rPr>
        <w:t xml:space="preserve"> </w:t>
      </w:r>
      <w:r>
        <w:t>ФКнинг 116-мо</w:t>
      </w:r>
      <w:r>
        <w:t>ддасига биноан, ҳақиқий саналмайди ҳамда ҳар икки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даромадлари</w:t>
      </w:r>
      <w:r>
        <w:rPr>
          <w:spacing w:val="-1"/>
        </w:rPr>
        <w:t xml:space="preserve"> </w:t>
      </w:r>
      <w:r>
        <w:t>давлат даромадларига ўтказилади;</w:t>
      </w:r>
    </w:p>
    <w:p w:rsidR="0060601F" w:rsidRDefault="00670D55">
      <w:pPr>
        <w:pStyle w:val="a3"/>
        <w:spacing w:before="3"/>
        <w:ind w:left="118" w:right="124" w:firstLine="708"/>
      </w:pPr>
      <w:r>
        <w:t>б) муомалага лаёқатсиз шахслар (ёш болалар, руҳий касаллар)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зарар</w:t>
      </w:r>
      <w:r>
        <w:rPr>
          <w:spacing w:val="-77"/>
        </w:rPr>
        <w:t xml:space="preserve"> </w:t>
      </w:r>
      <w:r>
        <w:t>кўрсалар, қонун (ФКнинг 117-119-моддалари) тузилган битимларни</w:t>
      </w:r>
      <w:r>
        <w:rPr>
          <w:spacing w:val="1"/>
        </w:rPr>
        <w:t xml:space="preserve"> </w:t>
      </w:r>
      <w:r>
        <w:t>ҳақиқий эмас, деб топиши билан бирга бузилган мулкий ҳуқуқнинг</w:t>
      </w:r>
      <w:r>
        <w:rPr>
          <w:spacing w:val="1"/>
        </w:rPr>
        <w:t xml:space="preserve"> </w:t>
      </w:r>
      <w:r>
        <w:t>тикланиши лозимлигини ҳам кўрсатади. Масалан, 13 ёшли бола ўзига</w:t>
      </w:r>
      <w:r>
        <w:rPr>
          <w:spacing w:val="-77"/>
        </w:rPr>
        <w:t xml:space="preserve"> </w:t>
      </w:r>
      <w:r>
        <w:t>ҳадя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фотоаппаратни</w:t>
      </w:r>
      <w:r>
        <w:rPr>
          <w:spacing w:val="1"/>
        </w:rPr>
        <w:t xml:space="preserve"> </w:t>
      </w:r>
      <w:r>
        <w:t>ота-онасининг</w:t>
      </w:r>
      <w:r>
        <w:rPr>
          <w:spacing w:val="1"/>
        </w:rPr>
        <w:t xml:space="preserve"> </w:t>
      </w:r>
      <w:r>
        <w:t>ру</w:t>
      </w:r>
      <w:r>
        <w:t>хсатисиз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сотса,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саналмаслиги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тузилиши натижасида вояга етмаган шахс мулкий зарар кўрган бўлса,</w:t>
      </w:r>
      <w:r>
        <w:rPr>
          <w:spacing w:val="-77"/>
        </w:rPr>
        <w:t xml:space="preserve"> </w:t>
      </w:r>
      <w:r>
        <w:t>зарар ҳақи ундирилиши мумкин;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в)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янглишиш,</w:t>
      </w:r>
      <w:r>
        <w:rPr>
          <w:spacing w:val="1"/>
        </w:rPr>
        <w:t xml:space="preserve"> </w:t>
      </w:r>
      <w:r>
        <w:t>алданиш,</w:t>
      </w:r>
      <w:r>
        <w:rPr>
          <w:spacing w:val="1"/>
        </w:rPr>
        <w:t xml:space="preserve"> </w:t>
      </w:r>
      <w:r>
        <w:t>зўрлик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тузилган битимлар (шартномалар) суд томонидан ҳақиқий эмас, деб</w:t>
      </w:r>
      <w:r>
        <w:rPr>
          <w:spacing w:val="1"/>
        </w:rPr>
        <w:t xml:space="preserve"> </w:t>
      </w:r>
      <w:r>
        <w:t>топилиши мумкин. Бундай битимлар тузилиши натижасида бузилган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122-123-моддалари)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ҳимоя қилинади;</w:t>
      </w:r>
    </w:p>
    <w:p w:rsidR="0060601F" w:rsidRDefault="00670D55">
      <w:pPr>
        <w:pStyle w:val="a3"/>
        <w:spacing w:before="2"/>
        <w:ind w:left="113" w:right="128" w:firstLine="710"/>
      </w:pPr>
      <w:r>
        <w:t>г) айрим шартномалар, чунончи, олди-сотди, маҳсулот ет</w:t>
      </w:r>
      <w:r>
        <w:t>казиб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контрактация,</w:t>
      </w:r>
      <w:r>
        <w:rPr>
          <w:spacing w:val="1"/>
        </w:rPr>
        <w:t xml:space="preserve"> </w:t>
      </w:r>
      <w:r>
        <w:t>ижара,</w:t>
      </w:r>
      <w:r>
        <w:rPr>
          <w:spacing w:val="1"/>
        </w:rPr>
        <w:t xml:space="preserve"> </w:t>
      </w:r>
      <w:r>
        <w:t>пудрат,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 бажарилмаслиги натижасида ташкилотлар ёки айрим фуқа-</w:t>
      </w:r>
      <w:r>
        <w:rPr>
          <w:spacing w:val="1"/>
        </w:rPr>
        <w:t xml:space="preserve"> </w:t>
      </w:r>
      <w:r>
        <w:t>ролар мулкий зарар кўришлари мумкин. Бундай ҳолларда ҳам қонун</w:t>
      </w:r>
      <w:r>
        <w:rPr>
          <w:spacing w:val="1"/>
        </w:rPr>
        <w:t xml:space="preserve"> </w:t>
      </w:r>
      <w:r>
        <w:t>(бунд</w:t>
      </w:r>
      <w:r>
        <w:t>ай шартномалар)нинг ҳар қайсисини бузиш оқибатлари тўғри-</w:t>
      </w:r>
      <w:r>
        <w:rPr>
          <w:spacing w:val="1"/>
        </w:rPr>
        <w:t xml:space="preserve"> </w:t>
      </w:r>
      <w:r>
        <w:t>сида,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4"/>
        <w:ind w:left="114" w:right="128"/>
      </w:pPr>
      <w:r>
        <w:t>Шартномалардан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қилинишига</w:t>
      </w:r>
      <w:r>
        <w:rPr>
          <w:spacing w:val="1"/>
        </w:rPr>
        <w:t xml:space="preserve"> </w:t>
      </w:r>
      <w:r>
        <w:t>келсак,</w:t>
      </w:r>
      <w:r>
        <w:rPr>
          <w:spacing w:val="-77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шартномалардан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чиқмай,</w:t>
      </w:r>
      <w:r>
        <w:rPr>
          <w:spacing w:val="1"/>
        </w:rPr>
        <w:t xml:space="preserve"> </w:t>
      </w:r>
      <w:r>
        <w:t>бевосита қонун билан ҳам белгиланиши мумкин. Бундай ҳолларда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с</w:t>
      </w:r>
      <w:r>
        <w:t>убъектлари</w:t>
      </w:r>
      <w:r>
        <w:rPr>
          <w:spacing w:val="1"/>
        </w:rPr>
        <w:t xml:space="preserve"> </w:t>
      </w:r>
      <w:r>
        <w:t>(ташкилотлар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фуқаролар)</w:t>
      </w:r>
      <w:r>
        <w:rPr>
          <w:spacing w:val="1"/>
        </w:rPr>
        <w:t xml:space="preserve"> </w:t>
      </w:r>
      <w:r>
        <w:t>бир-бирларига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бажармаслик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кўрилса,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ҳимоя қилиш масаласи</w:t>
      </w:r>
      <w:r>
        <w:rPr>
          <w:spacing w:val="-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spacing w:before="6"/>
        <w:ind w:left="115" w:right="128" w:firstLine="709"/>
        <w:jc w:val="both"/>
        <w:rPr>
          <w:sz w:val="32"/>
        </w:rPr>
      </w:pPr>
      <w:r>
        <w:rPr>
          <w:b/>
          <w:sz w:val="32"/>
        </w:rPr>
        <w:t>Шартномалардан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ташқари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бўлган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мажбурият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муносабат-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ларида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ҳуқуқнинг</w:t>
      </w:r>
      <w:r>
        <w:rPr>
          <w:spacing w:val="1"/>
          <w:sz w:val="32"/>
        </w:rPr>
        <w:t xml:space="preserve"> </w:t>
      </w:r>
      <w:r>
        <w:rPr>
          <w:sz w:val="32"/>
        </w:rPr>
        <w:t>бузилиши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асосан</w:t>
      </w:r>
      <w:r>
        <w:rPr>
          <w:spacing w:val="1"/>
          <w:sz w:val="32"/>
        </w:rPr>
        <w:t xml:space="preserve"> </w:t>
      </w:r>
      <w:r>
        <w:rPr>
          <w:sz w:val="32"/>
        </w:rPr>
        <w:t>қуйидаги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учраши мумкин:</w:t>
      </w:r>
    </w:p>
    <w:p w:rsidR="0060601F" w:rsidRDefault="00670D55">
      <w:pPr>
        <w:pStyle w:val="a3"/>
        <w:ind w:left="116" w:right="125" w:firstLine="708"/>
      </w:pPr>
      <w:r>
        <w:t>а)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ёхуд</w:t>
      </w:r>
      <w:r>
        <w:rPr>
          <w:spacing w:val="-77"/>
        </w:rPr>
        <w:t xml:space="preserve"> </w:t>
      </w:r>
      <w:r>
        <w:t>фуқаролар)нинг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қасддан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эҳтиётсизлик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бузилади.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талон-тарож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ўғирлаш, фуқарога зарар етказилиши натижасида мулкий ҳуқуқлар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бузилган ҳуқуқларнинг</w:t>
      </w:r>
      <w:r>
        <w:rPr>
          <w:spacing w:val="-77"/>
        </w:rPr>
        <w:t xml:space="preserve"> </w:t>
      </w:r>
      <w:r>
        <w:t>тикланиши,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қилинишини белгилайди;</w:t>
      </w:r>
    </w:p>
    <w:p w:rsidR="0060601F" w:rsidRDefault="00670D55">
      <w:pPr>
        <w:pStyle w:val="a3"/>
        <w:spacing w:before="4"/>
        <w:ind w:left="117" w:right="125"/>
      </w:pPr>
      <w:r>
        <w:t>б)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бировдан</w:t>
      </w:r>
      <w:r>
        <w:rPr>
          <w:spacing w:val="1"/>
        </w:rPr>
        <w:t xml:space="preserve"> </w:t>
      </w:r>
      <w:r>
        <w:t>топшириқ</w:t>
      </w:r>
      <w:r>
        <w:rPr>
          <w:spacing w:val="1"/>
        </w:rPr>
        <w:t xml:space="preserve"> </w:t>
      </w:r>
      <w:r>
        <w:t>олмай,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кўзлаб,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харажатлар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ҳоллари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бировнинг тўсатдан касал бўлиб қолган боласини шифохонага такси</w:t>
      </w:r>
      <w:r>
        <w:rPr>
          <w:spacing w:val="1"/>
        </w:rPr>
        <w:t xml:space="preserve"> </w:t>
      </w:r>
      <w:r>
        <w:t>машинасида</w:t>
      </w:r>
      <w:r>
        <w:rPr>
          <w:spacing w:val="20"/>
        </w:rPr>
        <w:t xml:space="preserve"> </w:t>
      </w:r>
      <w:r>
        <w:t>олиб</w:t>
      </w:r>
      <w:r>
        <w:rPr>
          <w:spacing w:val="21"/>
        </w:rPr>
        <w:t xml:space="preserve"> </w:t>
      </w:r>
      <w:r>
        <w:t>бориб</w:t>
      </w:r>
      <w:r>
        <w:rPr>
          <w:spacing w:val="21"/>
        </w:rPr>
        <w:t xml:space="preserve"> </w:t>
      </w:r>
      <w:r>
        <w:t>жойлаштиришда</w:t>
      </w:r>
      <w:r>
        <w:rPr>
          <w:spacing w:val="22"/>
        </w:rPr>
        <w:t xml:space="preserve"> </w:t>
      </w:r>
      <w:r>
        <w:t>маълум</w:t>
      </w:r>
      <w:r>
        <w:rPr>
          <w:spacing w:val="21"/>
        </w:rPr>
        <w:t xml:space="preserve"> </w:t>
      </w:r>
      <w:r>
        <w:t>харажат</w:t>
      </w:r>
      <w:r>
        <w:rPr>
          <w:spacing w:val="21"/>
        </w:rPr>
        <w:t xml:space="preserve"> </w:t>
      </w:r>
      <w:r>
        <w:t>қилиниши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мумкин. Қонун бундай ҳолларда ҳам зарарнинг тўланиши лозимли-</w:t>
      </w:r>
      <w:r>
        <w:rPr>
          <w:spacing w:val="1"/>
        </w:rPr>
        <w:t xml:space="preserve"> </w:t>
      </w:r>
      <w:r>
        <w:t>гини кўрсатиб, мулкий</w:t>
      </w:r>
      <w:r>
        <w:rPr>
          <w:spacing w:val="-1"/>
        </w:rPr>
        <w:t xml:space="preserve"> </w:t>
      </w:r>
      <w:r>
        <w:t>ҳуқуқни ҳимоя қилади;</w:t>
      </w:r>
    </w:p>
    <w:p w:rsidR="0060601F" w:rsidRDefault="00670D55">
      <w:pPr>
        <w:pStyle w:val="a3"/>
        <w:ind w:left="111" w:right="131" w:firstLine="711"/>
      </w:pPr>
      <w:r>
        <w:t>в) хатолик билан бировнинг мулки олинган ёки тежалган бўлса,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бировнинг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қолиш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тежаш</w:t>
      </w:r>
      <w:r>
        <w:rPr>
          <w:spacing w:val="1"/>
        </w:rPr>
        <w:t xml:space="preserve"> </w:t>
      </w:r>
      <w:r>
        <w:t>учу</w:t>
      </w:r>
      <w:r>
        <w:t>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шартнома билан белгиланган асослар бўлмаса, олинган ёки тежалган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эгасига</w:t>
      </w:r>
      <w:r>
        <w:rPr>
          <w:spacing w:val="1"/>
        </w:rPr>
        <w:t xml:space="preserve"> </w:t>
      </w:r>
      <w:r>
        <w:t>қайтарилиши</w:t>
      </w:r>
      <w:r>
        <w:rPr>
          <w:spacing w:val="1"/>
        </w:rPr>
        <w:t xml:space="preserve"> </w:t>
      </w:r>
      <w:r>
        <w:t>лозимлиги</w:t>
      </w:r>
      <w:r>
        <w:rPr>
          <w:spacing w:val="81"/>
        </w:rPr>
        <w:t xml:space="preserve"> </w:t>
      </w:r>
      <w:r>
        <w:t>қонунда</w:t>
      </w:r>
      <w:r>
        <w:rPr>
          <w:spacing w:val="8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хатолик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такрор</w:t>
      </w:r>
      <w:r>
        <w:rPr>
          <w:spacing w:val="1"/>
        </w:rPr>
        <w:t xml:space="preserve"> </w:t>
      </w:r>
      <w:r>
        <w:t>тўланган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олинмаган маҳсулот учун ташкилотнинг тўланган пули қайтарилиш</w:t>
      </w:r>
      <w:r>
        <w:t>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12" w:right="131" w:firstLine="708"/>
      </w:pPr>
      <w:r>
        <w:t>Қонун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нормалари)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шартномалардан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81"/>
        </w:rPr>
        <w:t xml:space="preserve"> </w:t>
      </w:r>
      <w:r>
        <w:t>мажбуриятларда</w:t>
      </w:r>
      <w:r>
        <w:rPr>
          <w:spacing w:val="1"/>
        </w:rPr>
        <w:t xml:space="preserve"> </w:t>
      </w:r>
      <w:r>
        <w:t>мулкий ҳуқуқларнинг</w:t>
      </w:r>
      <w:r>
        <w:rPr>
          <w:spacing w:val="1"/>
        </w:rPr>
        <w:t xml:space="preserve"> </w:t>
      </w:r>
      <w:r>
        <w:t>ҳимоя қилинишини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2"/>
        </w:tabs>
        <w:ind w:left="2721" w:right="20" w:hanging="2722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70"/>
        </w:numPr>
        <w:tabs>
          <w:tab w:val="left" w:pos="1531"/>
        </w:tabs>
        <w:spacing w:before="0"/>
        <w:ind w:right="131" w:firstLine="708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кафолати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ҳимоялашдаги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 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роли қандай?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2"/>
        </w:tabs>
        <w:ind w:left="1531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очиб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3"/>
        </w:tabs>
        <w:ind w:left="113" w:right="130" w:firstLine="709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таянилади?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3"/>
        </w:tabs>
        <w:ind w:left="114" w:right="129" w:firstLine="708"/>
        <w:jc w:val="both"/>
        <w:rPr>
          <w:sz w:val="32"/>
        </w:rPr>
      </w:pPr>
      <w:r>
        <w:rPr>
          <w:sz w:val="32"/>
        </w:rPr>
        <w:t>Мулк ҳуқуқини ашёвий ҳуқуқлар билан ҳимоя қилишнинг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моҳиятини очиб беринг?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4"/>
        </w:tabs>
        <w:ind w:left="114" w:right="129" w:firstLine="709"/>
        <w:jc w:val="both"/>
        <w:rPr>
          <w:sz w:val="32"/>
        </w:rPr>
      </w:pPr>
      <w:r>
        <w:rPr>
          <w:sz w:val="32"/>
        </w:rPr>
        <w:t>Мулк ҳуқуқини виндикацион даъво қўзғатиш</w:t>
      </w:r>
      <w:r>
        <w:rPr>
          <w:sz w:val="32"/>
        </w:rPr>
        <w:t xml:space="preserve"> йўли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амалий</w:t>
      </w:r>
      <w:r>
        <w:rPr>
          <w:spacing w:val="1"/>
          <w:sz w:val="32"/>
        </w:rPr>
        <w:t xml:space="preserve"> </w:t>
      </w:r>
      <w:r>
        <w:rPr>
          <w:sz w:val="32"/>
        </w:rPr>
        <w:t>мисоллар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очиб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3"/>
        </w:tabs>
        <w:ind w:left="114" w:right="128" w:firstLine="709"/>
        <w:jc w:val="both"/>
        <w:rPr>
          <w:sz w:val="32"/>
        </w:rPr>
      </w:pPr>
      <w:r>
        <w:rPr>
          <w:sz w:val="32"/>
        </w:rPr>
        <w:t>Мулкдан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фойдаланишда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эгасига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қилинган</w:t>
      </w:r>
      <w:r>
        <w:rPr>
          <w:spacing w:val="1"/>
          <w:sz w:val="32"/>
        </w:rPr>
        <w:t xml:space="preserve"> </w:t>
      </w:r>
      <w:r>
        <w:rPr>
          <w:sz w:val="32"/>
        </w:rPr>
        <w:t>тўсқинликларни бартараф</w:t>
      </w:r>
      <w:r>
        <w:rPr>
          <w:spacing w:val="-1"/>
          <w:sz w:val="32"/>
        </w:rPr>
        <w:t xml:space="preserve"> </w:t>
      </w:r>
      <w:r>
        <w:rPr>
          <w:sz w:val="32"/>
        </w:rPr>
        <w:t>этиш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тушунчасини очиб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3"/>
        </w:tabs>
        <w:ind w:left="114" w:right="129" w:firstLine="708"/>
        <w:jc w:val="both"/>
        <w:rPr>
          <w:sz w:val="32"/>
        </w:rPr>
      </w:pPr>
      <w:r>
        <w:rPr>
          <w:sz w:val="32"/>
        </w:rPr>
        <w:t>Мулкдор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эганинг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4"/>
        </w:tabs>
        <w:ind w:left="115" w:right="128" w:firstLine="708"/>
        <w:jc w:val="both"/>
        <w:rPr>
          <w:sz w:val="32"/>
        </w:rPr>
      </w:pPr>
      <w:r>
        <w:rPr>
          <w:sz w:val="32"/>
        </w:rPr>
        <w:t>Мулк ҳуқуқини мажбурият-ҳуқуқий усуллар билан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 деганда нима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4"/>
        </w:tabs>
        <w:ind w:left="115" w:right="128" w:firstLine="708"/>
        <w:jc w:val="both"/>
        <w:rPr>
          <w:sz w:val="32"/>
        </w:rPr>
      </w:pPr>
      <w:r>
        <w:rPr>
          <w:sz w:val="32"/>
        </w:rPr>
        <w:t>Мулк ҳуқуқи яна қандай фуқаролик ҳуқуқи институтлари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ҳимоя қилинади?</w:t>
      </w:r>
    </w:p>
    <w:p w:rsidR="0060601F" w:rsidRDefault="00670D55">
      <w:pPr>
        <w:pStyle w:val="a5"/>
        <w:numPr>
          <w:ilvl w:val="0"/>
          <w:numId w:val="70"/>
        </w:numPr>
        <w:tabs>
          <w:tab w:val="left" w:pos="1535"/>
        </w:tabs>
        <w:ind w:left="116" w:right="128" w:firstLine="708"/>
        <w:jc w:val="both"/>
        <w:rPr>
          <w:sz w:val="32"/>
        </w:rPr>
      </w:pP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бўлишини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ҳужжатларида</w:t>
      </w:r>
      <w:r>
        <w:rPr>
          <w:spacing w:val="-77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асосларда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моҳия</w:t>
      </w:r>
      <w:r>
        <w:rPr>
          <w:sz w:val="32"/>
        </w:rPr>
        <w:t>ти нимада?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2"/>
      </w:pPr>
      <w:bookmarkStart w:id="103" w:name="_TOC_250001"/>
      <w:r>
        <w:lastRenderedPageBreak/>
        <w:t>Ўн</w:t>
      </w:r>
      <w:r>
        <w:rPr>
          <w:spacing w:val="-2"/>
        </w:rPr>
        <w:t xml:space="preserve"> </w:t>
      </w:r>
      <w:r>
        <w:t>тўққизинчи</w:t>
      </w:r>
      <w:r>
        <w:rPr>
          <w:spacing w:val="-3"/>
        </w:rPr>
        <w:t xml:space="preserve"> </w:t>
      </w:r>
      <w:bookmarkEnd w:id="103"/>
      <w: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left="338" w:right="355"/>
        <w:jc w:val="center"/>
      </w:pPr>
      <w:r>
        <w:t>МАЖБУРИЯТ</w:t>
      </w:r>
      <w:r>
        <w:rPr>
          <w:spacing w:val="1"/>
        </w:rPr>
        <w:t xml:space="preserve"> </w:t>
      </w:r>
      <w:r>
        <w:t>ҲУҚУҚИ</w:t>
      </w:r>
      <w:r>
        <w:rPr>
          <w:spacing w:val="3"/>
        </w:rPr>
        <w:t xml:space="preserve"> </w:t>
      </w:r>
      <w:r>
        <w:t>ТУШУНЧАСИ,</w:t>
      </w:r>
      <w:r>
        <w:rPr>
          <w:spacing w:val="3"/>
        </w:rPr>
        <w:t xml:space="preserve"> </w:t>
      </w:r>
      <w:r>
        <w:t>ТИЗИМИ,</w:t>
      </w:r>
      <w:r>
        <w:rPr>
          <w:spacing w:val="-77"/>
        </w:rPr>
        <w:t xml:space="preserve"> </w:t>
      </w:r>
      <w:r>
        <w:t>ВУЖУДГА КЕЛИШ АСОСЛАРИ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8" w:firstLine="709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Мажбурият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нормалари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ҳажм</w:t>
      </w:r>
      <w:r>
        <w:rPr>
          <w:i/>
          <w:spacing w:val="-78"/>
          <w:sz w:val="32"/>
        </w:rPr>
        <w:t xml:space="preserve"> </w:t>
      </w:r>
      <w:r>
        <w:rPr>
          <w:i/>
          <w:sz w:val="32"/>
        </w:rPr>
        <w:t>жиҳатидан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нафақат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қонунчилигида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шунингдек,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 ҳуқуқи тизимининг ҳам катта қисмини ташкил қилади.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 ҳуқуқи фуқаролик ҳуқуқининг етакчи кичик соҳаларидан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нормалари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солинадиган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муносабатларнинг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хусусиятларига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кўра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тегишли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институтлар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ёрдамчи ин</w:t>
      </w:r>
      <w:r>
        <w:rPr>
          <w:i/>
          <w:sz w:val="32"/>
        </w:rPr>
        <w:t>ститутлардан ташкил топади. Бундай ҳолат ижтимоий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ҳаётнинг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кўп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соҳаларида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эҳтиёжларини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минлашнинг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нормалари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воситасида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солиниши билан боғлиқдир. Ушбу бобда ўрганиладиган мажбурият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умумий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қоидалари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моҳиятига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кўра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нисбатан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хилда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тааллуқлидир,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сабабли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 ҳуқуқининг махсус қисмида энг кўп ўқитиладиган мажбу-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риятнинг алоҳида турларида ҳам шу масалалар тамал тоши бўлиб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хизмат қилади.</w:t>
      </w:r>
    </w:p>
    <w:p w:rsidR="0060601F" w:rsidRDefault="00670D55">
      <w:pPr>
        <w:spacing w:before="8"/>
        <w:ind w:left="115" w:right="129" w:firstLine="709"/>
        <w:jc w:val="both"/>
        <w:rPr>
          <w:i/>
          <w:sz w:val="32"/>
        </w:rPr>
      </w:pPr>
      <w:r>
        <w:rPr>
          <w:i/>
          <w:sz w:val="32"/>
        </w:rPr>
        <w:t>Ушбу бобда мажбурият ҳуқ</w:t>
      </w:r>
      <w:r>
        <w:rPr>
          <w:i/>
          <w:sz w:val="32"/>
        </w:rPr>
        <w:t>уқи тушунчаси, тизими ва 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келиш асослари ҳақидаги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қоидалар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 ифодасини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топган.</w:t>
      </w:r>
    </w:p>
    <w:p w:rsidR="0060601F" w:rsidRDefault="0060601F">
      <w:pPr>
        <w:pStyle w:val="a3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69"/>
        </w:numPr>
        <w:tabs>
          <w:tab w:val="left" w:pos="1549"/>
        </w:tabs>
        <w:ind w:hanging="725"/>
      </w:pPr>
      <w:bookmarkStart w:id="104" w:name="_TOC_250000"/>
      <w:r>
        <w:t>Мажбурият ва</w:t>
      </w:r>
      <w:r>
        <w:rPr>
          <w:spacing w:val="1"/>
        </w:rPr>
        <w:t xml:space="preserve"> </w:t>
      </w:r>
      <w:r>
        <w:t>мажбурият</w:t>
      </w:r>
      <w:r>
        <w:rPr>
          <w:spacing w:val="2"/>
        </w:rPr>
        <w:t xml:space="preserve"> </w:t>
      </w:r>
      <w:r>
        <w:t>ҳуқуқи</w:t>
      </w:r>
      <w:r>
        <w:rPr>
          <w:spacing w:val="1"/>
        </w:rPr>
        <w:t xml:space="preserve"> </w:t>
      </w:r>
      <w:bookmarkEnd w:id="104"/>
      <w:r>
        <w:t>тушунчалари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6" w:right="125" w:firstLine="708"/>
      </w:pPr>
      <w:r>
        <w:t>Фуқаролик ҳуқуқида мажбурият деб, шундай фуқаролик-ҳуқу-</w:t>
      </w:r>
      <w:r>
        <w:rPr>
          <w:spacing w:val="1"/>
        </w:rPr>
        <w:t xml:space="preserve"> </w:t>
      </w:r>
      <w:r>
        <w:t>қий муносабатга айтиладики, унга асосан бир шахс (қарздор) бошқа</w:t>
      </w:r>
      <w:r>
        <w:rPr>
          <w:spacing w:val="1"/>
        </w:rPr>
        <w:t xml:space="preserve"> </w:t>
      </w:r>
      <w:r>
        <w:t>шахс (кредитор) фойдасига муайян ҳаракатларни амалга оширишга,</w:t>
      </w:r>
      <w:r>
        <w:rPr>
          <w:spacing w:val="1"/>
        </w:rPr>
        <w:t xml:space="preserve"> </w:t>
      </w:r>
      <w:r>
        <w:t>чунончи мол-мулк топшириш, ишни бажариш, хизматлар кўрсатиш,</w:t>
      </w:r>
      <w:r>
        <w:rPr>
          <w:spacing w:val="1"/>
        </w:rPr>
        <w:t xml:space="preserve"> </w:t>
      </w:r>
      <w:r>
        <w:t>пул тўлаш ва ҳоказо ёки муайян ҳаракатдан ўзини сақлашга мажбур</w:t>
      </w:r>
      <w:r>
        <w:rPr>
          <w:spacing w:val="1"/>
        </w:rPr>
        <w:t xml:space="preserve"> </w:t>
      </w:r>
      <w:r>
        <w:t>бўлади;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бажа-</w:t>
      </w:r>
      <w:r>
        <w:rPr>
          <w:spacing w:val="-77"/>
        </w:rPr>
        <w:t xml:space="preserve"> </w:t>
      </w:r>
      <w:r>
        <w:t>ришни талаб қилиш ҳуқуқига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 (ФК,</w:t>
      </w:r>
      <w:r>
        <w:rPr>
          <w:spacing w:val="1"/>
        </w:rPr>
        <w:t xml:space="preserve"> </w:t>
      </w:r>
      <w:r>
        <w:t>234-модда).</w:t>
      </w:r>
    </w:p>
    <w:p w:rsidR="0060601F" w:rsidRDefault="00670D55">
      <w:pPr>
        <w:pStyle w:val="a3"/>
        <w:spacing w:before="3"/>
        <w:ind w:left="117" w:right="125"/>
      </w:pPr>
      <w:r>
        <w:t>Юқорида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таърифга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маънода,</w:t>
      </w:r>
      <w:r>
        <w:rPr>
          <w:spacing w:val="1"/>
        </w:rPr>
        <w:t xml:space="preserve"> </w:t>
      </w:r>
      <w:r>
        <w:t>ҳуқуқ субъектлари ҳисобланган шахслар (ташкилотлар ва фуқаролар)</w:t>
      </w:r>
      <w:r>
        <w:rPr>
          <w:spacing w:val="1"/>
        </w:rPr>
        <w:t xml:space="preserve"> </w:t>
      </w:r>
      <w:r>
        <w:t>ўртасида бўладиган фуқаролик-ҳуқуқий характердаги муносабатлар-</w:t>
      </w:r>
      <w:r>
        <w:rPr>
          <w:spacing w:val="1"/>
        </w:rPr>
        <w:t xml:space="preserve"> </w:t>
      </w:r>
      <w:r>
        <w:t>ни билдиради.</w:t>
      </w:r>
    </w:p>
    <w:p w:rsidR="0060601F" w:rsidRDefault="00670D55">
      <w:pPr>
        <w:pStyle w:val="a3"/>
        <w:spacing w:before="2"/>
        <w:ind w:left="117" w:right="125" w:firstLine="710"/>
      </w:pPr>
      <w:r>
        <w:t>Ма</w:t>
      </w:r>
      <w:r>
        <w:t>жбурият тушунчаси ҳуқуқнинг бошқа соҳаларида ҳам чунон-</w:t>
      </w:r>
      <w:r>
        <w:rPr>
          <w:spacing w:val="1"/>
        </w:rPr>
        <w:t xml:space="preserve"> </w:t>
      </w:r>
      <w:r>
        <w:t>чи,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ҳуқуқи,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соҳаларида</w:t>
      </w:r>
      <w:r>
        <w:rPr>
          <w:spacing w:val="1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берилади.</w:t>
      </w:r>
      <w:r>
        <w:rPr>
          <w:spacing w:val="18"/>
        </w:rPr>
        <w:t xml:space="preserve"> </w:t>
      </w:r>
      <w:r>
        <w:t>“Мажбурият”</w:t>
      </w:r>
      <w:r>
        <w:rPr>
          <w:spacing w:val="20"/>
        </w:rPr>
        <w:t xml:space="preserve"> </w:t>
      </w:r>
      <w:r>
        <w:t>атамаси</w:t>
      </w:r>
      <w:r>
        <w:rPr>
          <w:spacing w:val="17"/>
        </w:rPr>
        <w:t xml:space="preserve"> </w:t>
      </w:r>
      <w:r>
        <w:t>бошқа</w:t>
      </w:r>
      <w:r>
        <w:rPr>
          <w:spacing w:val="18"/>
        </w:rPr>
        <w:t xml:space="preserve"> </w:t>
      </w:r>
      <w:r>
        <w:t>маъноларда</w:t>
      </w:r>
      <w:r>
        <w:rPr>
          <w:spacing w:val="18"/>
        </w:rPr>
        <w:t xml:space="preserve"> </w:t>
      </w:r>
      <w:r>
        <w:t>ҳам</w:t>
      </w:r>
      <w:r>
        <w:rPr>
          <w:spacing w:val="16"/>
        </w:rPr>
        <w:t xml:space="preserve"> </w:t>
      </w:r>
      <w:r>
        <w:t>ишлатилади,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масалан,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қилишг</w:t>
      </w:r>
      <w:r>
        <w:t>а,</w:t>
      </w:r>
      <w:r>
        <w:rPr>
          <w:spacing w:val="1"/>
        </w:rPr>
        <w:t xml:space="preserve"> </w:t>
      </w:r>
      <w:r>
        <w:t>чунончи, ижара ҳақини тўлашга, сотиб олинган нарсани топширишга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-1"/>
        </w:rPr>
        <w:t xml:space="preserve"> </w:t>
      </w:r>
      <w:r>
        <w:t>бурчга ҳам айтилади.</w:t>
      </w:r>
    </w:p>
    <w:p w:rsidR="0060601F" w:rsidRDefault="00670D55">
      <w:pPr>
        <w:pStyle w:val="a3"/>
        <w:ind w:left="114" w:right="128" w:firstLine="708"/>
      </w:pPr>
      <w:r>
        <w:t>Мажбурият субъектлари ва объектлари унинг муҳим унсурлари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4" w:right="129"/>
      </w:pPr>
      <w:r>
        <w:t>Мажбурият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ҳуқуқларга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шахслардир.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мажбуриятда,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ҳаракатнинг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сақланишни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кредитор</w:t>
      </w:r>
      <w:r>
        <w:rPr>
          <w:i/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аталади.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 xml:space="preserve">ҳаракатни қилишга ёки ҳаракат қилишдан сақланишга </w:t>
      </w:r>
      <w:r>
        <w:t>мажбур бўлган</w:t>
      </w:r>
      <w:r>
        <w:rPr>
          <w:spacing w:val="-77"/>
        </w:rPr>
        <w:t xml:space="preserve"> </w:t>
      </w:r>
      <w:r>
        <w:t>тараф эса</w:t>
      </w:r>
      <w:r>
        <w:rPr>
          <w:spacing w:val="1"/>
        </w:rPr>
        <w:t xml:space="preserve"> </w:t>
      </w:r>
      <w:r>
        <w:rPr>
          <w:i/>
        </w:rPr>
        <w:t xml:space="preserve">қарздор </w:t>
      </w:r>
      <w:r>
        <w:t>деб аталади.</w:t>
      </w:r>
    </w:p>
    <w:p w:rsidR="0060601F" w:rsidRDefault="00670D55">
      <w:pPr>
        <w:pStyle w:val="a3"/>
        <w:spacing w:before="4"/>
        <w:ind w:left="113" w:right="129" w:firstLine="710"/>
      </w:pPr>
      <w:r>
        <w:t>Мажбуриятда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шахс</w:t>
      </w:r>
      <w:r>
        <w:rPr>
          <w:spacing w:val="80"/>
        </w:rPr>
        <w:t xml:space="preserve"> </w:t>
      </w:r>
      <w:r>
        <w:t>ёки</w:t>
      </w:r>
      <w:r>
        <w:rPr>
          <w:spacing w:val="80"/>
        </w:rPr>
        <w:t xml:space="preserve"> </w:t>
      </w:r>
      <w:r>
        <w:t>шахсларга</w:t>
      </w:r>
      <w:r>
        <w:rPr>
          <w:spacing w:val="-77"/>
        </w:rPr>
        <w:t xml:space="preserve"> </w:t>
      </w:r>
      <w:r>
        <w:t>(бир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қарздорларга)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2"/>
        <w:ind w:left="113" w:right="128" w:firstLine="708"/>
      </w:pPr>
      <w:r>
        <w:t>Мажбуриятда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яраша қарздорнинг бурчи нимага қарата белгиланган бўлса, шунинг</w:t>
      </w:r>
      <w:r>
        <w:rPr>
          <w:spacing w:val="1"/>
        </w:rPr>
        <w:t xml:space="preserve"> </w:t>
      </w:r>
      <w:r>
        <w:t>ўзи мажбурият объекти ҳисобланади. Жумладан, ҳуқуқ ва бурчлар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олишга,</w:t>
      </w:r>
      <w:r>
        <w:rPr>
          <w:spacing w:val="1"/>
        </w:rPr>
        <w:t xml:space="preserve"> </w:t>
      </w:r>
      <w:r>
        <w:t>топширишга,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суммасини</w:t>
      </w:r>
      <w:r>
        <w:rPr>
          <w:spacing w:val="-77"/>
        </w:rPr>
        <w:t xml:space="preserve"> </w:t>
      </w:r>
      <w:r>
        <w:t>тўлашга,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бажари</w:t>
      </w:r>
      <w:r>
        <w:t>лишига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ҳаракатлардан иборат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3"/>
        <w:ind w:left="114" w:right="128" w:firstLine="708"/>
      </w:pPr>
      <w:r>
        <w:t>Мажбуриятлар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келтириб</w:t>
      </w:r>
      <w:r>
        <w:rPr>
          <w:spacing w:val="-77"/>
        </w:rPr>
        <w:t xml:space="preserve"> </w:t>
      </w:r>
      <w:r>
        <w:t xml:space="preserve">чиқаради. </w:t>
      </w:r>
      <w:r>
        <w:rPr>
          <w:i/>
        </w:rPr>
        <w:t xml:space="preserve">Мажбурият ҳуқуқи – </w:t>
      </w:r>
      <w:r>
        <w:t>мулк топшириш, ишларни бажариш,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йиғиндисидир. Мажбурият ҳуқуқи жамиятимизда мулкий муносабат-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соҳасини,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-77"/>
        </w:rPr>
        <w:t xml:space="preserve"> </w:t>
      </w:r>
      <w:r>
        <w:t>характеридаги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билан фуқаролар ўртасидаги муноса</w:t>
      </w:r>
      <w:r>
        <w:t>батларни ҳам, чунончи, фуқаро-</w:t>
      </w:r>
      <w:r>
        <w:rPr>
          <w:spacing w:val="1"/>
        </w:rPr>
        <w:t xml:space="preserve"> </w:t>
      </w:r>
      <w:r>
        <w:t>ларга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озиқ-овқат</w:t>
      </w:r>
      <w:r>
        <w:rPr>
          <w:spacing w:val="1"/>
        </w:rPr>
        <w:t xml:space="preserve"> </w:t>
      </w:r>
      <w:r>
        <w:t>маҳсулотларини</w:t>
      </w:r>
      <w:r>
        <w:rPr>
          <w:spacing w:val="1"/>
        </w:rPr>
        <w:t xml:space="preserve"> </w:t>
      </w:r>
      <w:r>
        <w:t>сотишда,</w:t>
      </w:r>
      <w:r>
        <w:rPr>
          <w:spacing w:val="-77"/>
        </w:rPr>
        <w:t xml:space="preserve"> </w:t>
      </w:r>
      <w:r>
        <w:t>уларга ҳар турдаги хизматлар кўрсатиш, уй-жойлар бериш ва бошқа</w:t>
      </w:r>
      <w:r>
        <w:rPr>
          <w:spacing w:val="1"/>
        </w:rPr>
        <w:t xml:space="preserve"> </w:t>
      </w:r>
      <w:r>
        <w:t>ҳолларда вужудга</w:t>
      </w:r>
      <w:r>
        <w:rPr>
          <w:spacing w:val="2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тартибга</w:t>
      </w:r>
      <w:r>
        <w:rPr>
          <w:spacing w:val="2"/>
        </w:rPr>
        <w:t xml:space="preserve"> </w:t>
      </w:r>
      <w:r>
        <w:t>солади.</w:t>
      </w:r>
    </w:p>
    <w:p w:rsidR="0060601F" w:rsidRDefault="00670D55">
      <w:pPr>
        <w:pStyle w:val="a3"/>
        <w:spacing w:before="5"/>
        <w:ind w:left="115" w:right="128"/>
      </w:pPr>
      <w:r>
        <w:t>Жамиятдаги мажбуриятга оид ҳуқуқий муносабатлар фуқаролар</w:t>
      </w:r>
      <w:r>
        <w:rPr>
          <w:spacing w:val="1"/>
        </w:rPr>
        <w:t xml:space="preserve"> </w:t>
      </w:r>
      <w:r>
        <w:t>ва ташкилотларнинг хилма-хил эҳтиёжларини қондириш, таъминлаш</w:t>
      </w:r>
      <w:r>
        <w:rPr>
          <w:spacing w:val="1"/>
        </w:rPr>
        <w:t xml:space="preserve"> </w:t>
      </w:r>
      <w:r>
        <w:t>мақсадларида</w:t>
      </w:r>
      <w:r>
        <w:rPr>
          <w:spacing w:val="1"/>
        </w:rPr>
        <w:t xml:space="preserve"> </w:t>
      </w:r>
      <w:r>
        <w:t>ўрнатилади.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мулкнинг бир шахсдан иккинчи шахсга ўтишини, ишлаб чиқариш ва</w:t>
      </w:r>
      <w:r>
        <w:rPr>
          <w:spacing w:val="1"/>
        </w:rPr>
        <w:t xml:space="preserve"> </w:t>
      </w:r>
      <w:r>
        <w:t>маиший хизмат к</w:t>
      </w:r>
      <w:r>
        <w:t>ўрсатиш корхоналари орқали хилма-хил хизматлар</w:t>
      </w:r>
      <w:r>
        <w:rPr>
          <w:spacing w:val="1"/>
        </w:rPr>
        <w:t xml:space="preserve"> </w:t>
      </w:r>
      <w:r>
        <w:t>кўрсатилишини</w:t>
      </w:r>
      <w:r>
        <w:rPr>
          <w:spacing w:val="37"/>
        </w:rPr>
        <w:t xml:space="preserve"> </w:t>
      </w:r>
      <w:r>
        <w:t>тартибга</w:t>
      </w:r>
      <w:r>
        <w:rPr>
          <w:spacing w:val="38"/>
        </w:rPr>
        <w:t xml:space="preserve"> </w:t>
      </w:r>
      <w:r>
        <w:t>солади.</w:t>
      </w:r>
      <w:r>
        <w:rPr>
          <w:spacing w:val="37"/>
        </w:rPr>
        <w:t xml:space="preserve"> </w:t>
      </w:r>
      <w:r>
        <w:t>Мажбуриятлар</w:t>
      </w:r>
      <w:r>
        <w:rPr>
          <w:spacing w:val="39"/>
        </w:rPr>
        <w:t xml:space="preserve"> </w:t>
      </w:r>
      <w:r>
        <w:t>воситасида</w:t>
      </w:r>
      <w:r>
        <w:rPr>
          <w:spacing w:val="37"/>
        </w:rPr>
        <w:t xml:space="preserve"> </w:t>
      </w:r>
      <w:r>
        <w:t>мулк</w:t>
      </w:r>
      <w:r>
        <w:rPr>
          <w:spacing w:val="36"/>
        </w:rPr>
        <w:t xml:space="preserve"> </w:t>
      </w:r>
      <w:r>
        <w:t>ва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мулкий ҳуқуқлар қўриқланиши таъминланади, фуқаронинг соғлиғига</w:t>
      </w:r>
      <w:r>
        <w:rPr>
          <w:spacing w:val="1"/>
        </w:rPr>
        <w:t xml:space="preserve"> </w:t>
      </w:r>
      <w:r>
        <w:t>зарар етказилганда, фуқаро ўлдирилганида кўрилган зарарлар қопла-</w:t>
      </w:r>
      <w:r>
        <w:rPr>
          <w:spacing w:val="1"/>
        </w:rPr>
        <w:t xml:space="preserve"> </w:t>
      </w:r>
      <w:r>
        <w:t>нади ва</w:t>
      </w:r>
      <w:r>
        <w:rPr>
          <w:spacing w:val="1"/>
        </w:rPr>
        <w:t xml:space="preserve"> </w:t>
      </w:r>
      <w:r>
        <w:t>ҳоказо.</w:t>
      </w:r>
    </w:p>
    <w:p w:rsidR="0060601F" w:rsidRDefault="00670D55">
      <w:pPr>
        <w:pStyle w:val="a3"/>
        <w:ind w:left="113" w:right="127" w:firstLine="710"/>
      </w:pPr>
      <w:r>
        <w:t>Мажбурият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бозорларда</w:t>
      </w:r>
      <w:r>
        <w:rPr>
          <w:spacing w:val="1"/>
        </w:rPr>
        <w:t xml:space="preserve"> </w:t>
      </w:r>
      <w:r>
        <w:t>озиқ-овқат</w:t>
      </w:r>
      <w:r>
        <w:rPr>
          <w:spacing w:val="1"/>
        </w:rPr>
        <w:t xml:space="preserve"> </w:t>
      </w:r>
      <w:r>
        <w:t>маҳсулот-</w:t>
      </w:r>
      <w:r>
        <w:rPr>
          <w:spacing w:val="1"/>
        </w:rPr>
        <w:t xml:space="preserve"> </w:t>
      </w:r>
      <w:r>
        <w:t>ларини олишда, уй-жой сотиб олиш ва бошқа ҳолларда бўладиган</w:t>
      </w:r>
      <w:r>
        <w:rPr>
          <w:spacing w:val="1"/>
        </w:rPr>
        <w:t xml:space="preserve"> </w:t>
      </w:r>
      <w:r>
        <w:t>ўзаро муносабатларни ҳам тартибга солади. У ташкилот ва фуқаро</w:t>
      </w:r>
      <w:r>
        <w:t>-</w:t>
      </w:r>
      <w:r>
        <w:rPr>
          <w:spacing w:val="1"/>
        </w:rPr>
        <w:t xml:space="preserve"> </w:t>
      </w:r>
      <w:r>
        <w:t>ларга етказилган мулкий зарарнинг тўланишини, шунингдек қонун</w:t>
      </w:r>
      <w:r>
        <w:rPr>
          <w:spacing w:val="1"/>
        </w:rPr>
        <w:t xml:space="preserve"> </w:t>
      </w:r>
      <w:r>
        <w:t>ёки шартномалар билан белгиланган асослар бўлмай туриб олинган</w:t>
      </w:r>
      <w:r>
        <w:rPr>
          <w:spacing w:val="1"/>
        </w:rPr>
        <w:t xml:space="preserve"> </w:t>
      </w:r>
      <w:r>
        <w:t>нарсаларнинг</w:t>
      </w:r>
      <w:r>
        <w:rPr>
          <w:spacing w:val="1"/>
        </w:rPr>
        <w:t xml:space="preserve"> </w:t>
      </w:r>
      <w:r>
        <w:t>қайтарилишини</w:t>
      </w:r>
      <w:r>
        <w:rPr>
          <w:spacing w:val="1"/>
        </w:rPr>
        <w:t xml:space="preserve"> </w:t>
      </w:r>
      <w:r>
        <w:t>таъминлайдиган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4"/>
        <w:ind w:left="114" w:right="129" w:firstLine="710"/>
      </w:pPr>
      <w:r>
        <w:t>Мажбурият ҳуқуқи тизими икки асосий бўлимдан: мажбурият-</w:t>
      </w:r>
      <w:r>
        <w:rPr>
          <w:spacing w:val="1"/>
        </w:rPr>
        <w:t xml:space="preserve"> </w:t>
      </w:r>
      <w:r>
        <w:t>лар тўғрисидаги умумий қоидалар ва мажбуриятларнинг айрим тур-</w:t>
      </w:r>
      <w:r>
        <w:rPr>
          <w:spacing w:val="1"/>
        </w:rPr>
        <w:t xml:space="preserve"> </w:t>
      </w:r>
      <w:r>
        <w:t>ларига оид махсус қоидалардан иборат.</w:t>
      </w:r>
    </w:p>
    <w:p w:rsidR="0060601F" w:rsidRDefault="00670D55">
      <w:pPr>
        <w:pStyle w:val="a3"/>
        <w:spacing w:before="2"/>
        <w:ind w:left="115" w:right="126" w:firstLine="708"/>
      </w:pPr>
      <w:r>
        <w:t>Мажбурият тўғрисидаги умумий қоидаларда (ФКнинг 234-385-</w:t>
      </w:r>
      <w:r>
        <w:rPr>
          <w:spacing w:val="1"/>
        </w:rPr>
        <w:t xml:space="preserve"> </w:t>
      </w:r>
      <w:r>
        <w:t>моддалари)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бажарилиши,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талаб</w:t>
      </w:r>
      <w:r>
        <w:rPr>
          <w:spacing w:val="81"/>
        </w:rPr>
        <w:t xml:space="preserve"> </w:t>
      </w:r>
      <w:r>
        <w:t>қилиш</w:t>
      </w:r>
      <w:r>
        <w:rPr>
          <w:spacing w:val="-77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кўчириш,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бузганлик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ниҳоят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асослари,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8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келтирувчи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восита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тузиш</w:t>
      </w:r>
      <w:r>
        <w:t>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масалалар белгиланади.</w:t>
      </w:r>
    </w:p>
    <w:p w:rsidR="0060601F" w:rsidRDefault="00670D55">
      <w:pPr>
        <w:pStyle w:val="a3"/>
        <w:spacing w:before="4"/>
        <w:ind w:left="116" w:right="125"/>
      </w:pPr>
      <w:r>
        <w:t>Мажбуриятларнинг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турларига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норма-</w:t>
      </w:r>
      <w:r>
        <w:rPr>
          <w:spacing w:val="-77"/>
        </w:rPr>
        <w:t xml:space="preserve"> </w:t>
      </w:r>
      <w:r>
        <w:t>лари мажбурият ҳуқуқи томонидан тартибга солинадиган ижтимоий</w:t>
      </w:r>
      <w:r>
        <w:rPr>
          <w:spacing w:val="1"/>
        </w:rPr>
        <w:t xml:space="preserve"> </w:t>
      </w:r>
      <w:r>
        <w:t>муносабатлар ниҳоятда</w:t>
      </w:r>
      <w:r>
        <w:rPr>
          <w:spacing w:val="1"/>
        </w:rPr>
        <w:t xml:space="preserve"> </w:t>
      </w:r>
      <w:r>
        <w:t>кўп ва хилма-хил бўлганлиги туфайли Ко-</w:t>
      </w:r>
      <w:r>
        <w:rPr>
          <w:spacing w:val="1"/>
        </w:rPr>
        <w:t xml:space="preserve"> </w:t>
      </w:r>
      <w:r>
        <w:t>дексда салмоқли ўринни эгаллайди. Мажбурият ҳуқуқининг мазкур</w:t>
      </w:r>
      <w:r>
        <w:rPr>
          <w:spacing w:val="1"/>
        </w:rPr>
        <w:t xml:space="preserve"> </w:t>
      </w:r>
      <w:r>
        <w:t>махсус қисми нормалари мазмуни ва ҳажми бўйича тенг бўлмаган</w:t>
      </w:r>
      <w:r>
        <w:rPr>
          <w:spacing w:val="1"/>
        </w:rPr>
        <w:t xml:space="preserve"> </w:t>
      </w:r>
      <w:r>
        <w:t>икки туркумга: шартномали мажбуриятлар институтларига ва шарт-</w:t>
      </w:r>
      <w:r>
        <w:rPr>
          <w:spacing w:val="1"/>
        </w:rPr>
        <w:t xml:space="preserve"> </w:t>
      </w:r>
      <w:r>
        <w:t>номасиз</w:t>
      </w:r>
      <w:r>
        <w:rPr>
          <w:spacing w:val="1"/>
        </w:rPr>
        <w:t xml:space="preserve"> </w:t>
      </w:r>
      <w:r>
        <w:t>(шартномадан</w:t>
      </w:r>
      <w:r>
        <w:rPr>
          <w:spacing w:val="1"/>
        </w:rPr>
        <w:t xml:space="preserve"> </w:t>
      </w:r>
      <w:r>
        <w:t>ташқари)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институтларига</w:t>
      </w:r>
      <w:r>
        <w:rPr>
          <w:spacing w:val="1"/>
        </w:rPr>
        <w:t xml:space="preserve"> </w:t>
      </w:r>
      <w:r>
        <w:t>бўлинган.</w:t>
      </w:r>
    </w:p>
    <w:p w:rsidR="0060601F" w:rsidRDefault="00670D55">
      <w:pPr>
        <w:pStyle w:val="a3"/>
        <w:spacing w:before="4"/>
        <w:ind w:left="118" w:right="124"/>
      </w:pPr>
      <w:r>
        <w:rPr>
          <w:i/>
        </w:rPr>
        <w:t>Ша</w:t>
      </w:r>
      <w:r>
        <w:rPr>
          <w:i/>
        </w:rPr>
        <w:t xml:space="preserve">ртномали мажбуриятларга </w:t>
      </w:r>
      <w:r>
        <w:t>оид ҳуқуқий институтлар асосан</w:t>
      </w:r>
      <w:r>
        <w:rPr>
          <w:spacing w:val="-77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тарафларининг</w:t>
      </w:r>
      <w:r>
        <w:rPr>
          <w:spacing w:val="1"/>
        </w:rPr>
        <w:t xml:space="preserve"> </w:t>
      </w:r>
      <w:r>
        <w:t>эрк-иродасини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аниқроғи,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шартномали</w:t>
      </w:r>
      <w:r>
        <w:rPr>
          <w:spacing w:val="1"/>
        </w:rPr>
        <w:t xml:space="preserve"> </w:t>
      </w:r>
      <w:r>
        <w:t>мажбуриятла</w:t>
      </w:r>
      <w:r>
        <w:t>р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жойлаштирилган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гуруҳ-</w:t>
      </w:r>
      <w:r>
        <w:rPr>
          <w:spacing w:val="1"/>
        </w:rPr>
        <w:t xml:space="preserve"> </w:t>
      </w:r>
      <w:r>
        <w:t>ларга бўлинган:</w:t>
      </w:r>
    </w:p>
    <w:p w:rsidR="0060601F" w:rsidRDefault="00670D55">
      <w:pPr>
        <w:pStyle w:val="a5"/>
        <w:numPr>
          <w:ilvl w:val="0"/>
          <w:numId w:val="68"/>
        </w:numPr>
        <w:tabs>
          <w:tab w:val="left" w:pos="1221"/>
        </w:tabs>
        <w:spacing w:before="3"/>
        <w:ind w:right="125" w:firstLine="708"/>
        <w:jc w:val="both"/>
        <w:rPr>
          <w:sz w:val="32"/>
        </w:rPr>
      </w:pPr>
      <w:r>
        <w:rPr>
          <w:sz w:val="32"/>
        </w:rPr>
        <w:t>Мол-мулкни ва мулкий ҳуқуқларни бошқа шахсга 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2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3"/>
          <w:sz w:val="32"/>
        </w:rPr>
        <w:t xml:space="preserve"> </w:t>
      </w:r>
      <w:r>
        <w:rPr>
          <w:sz w:val="32"/>
        </w:rPr>
        <w:t>муносабатлардан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3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мажбуриятлар:</w:t>
      </w:r>
      <w:r>
        <w:rPr>
          <w:spacing w:val="1"/>
          <w:sz w:val="32"/>
        </w:rPr>
        <w:t xml:space="preserve"> </w:t>
      </w:r>
      <w:r>
        <w:rPr>
          <w:sz w:val="32"/>
        </w:rPr>
        <w:t>олди-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сотди</w:t>
      </w:r>
      <w:r>
        <w:rPr>
          <w:spacing w:val="1"/>
        </w:rPr>
        <w:t xml:space="preserve"> </w:t>
      </w:r>
      <w:r>
        <w:t>(чакана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425-436</w:t>
      </w:r>
      <w:r>
        <w:rPr>
          <w:spacing w:val="1"/>
        </w:rPr>
        <w:t xml:space="preserve"> </w:t>
      </w:r>
      <w:r>
        <w:t>моддалари),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 бериш (ФКнинг 437-456 моддалари), товарлар етказиб бериш</w:t>
      </w:r>
      <w:r>
        <w:rPr>
          <w:spacing w:val="1"/>
        </w:rPr>
        <w:t xml:space="preserve"> </w:t>
      </w:r>
      <w:r>
        <w:t>тўғрисидаги давлат контракти (ФКнинг 457-464 моддалари), контрак-</w:t>
      </w:r>
      <w:r>
        <w:rPr>
          <w:spacing w:val="-77"/>
        </w:rPr>
        <w:t xml:space="preserve"> </w:t>
      </w:r>
      <w:r>
        <w:t>тация (ФКнинг 465-467 моддалари), энергия таъминоти (ФКнинг 468-</w:t>
      </w:r>
      <w:r>
        <w:rPr>
          <w:spacing w:val="-77"/>
        </w:rPr>
        <w:t xml:space="preserve"> </w:t>
      </w:r>
      <w:r>
        <w:t>478 моддалари), кўчмас мулкни сотиш (ФКнинг 479-488 моддалар</w:t>
      </w:r>
      <w:r>
        <w:t>и),</w:t>
      </w:r>
      <w:r>
        <w:rPr>
          <w:spacing w:val="1"/>
        </w:rPr>
        <w:t xml:space="preserve"> </w:t>
      </w:r>
      <w:r>
        <w:t>корхонани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489-496</w:t>
      </w:r>
      <w:r>
        <w:rPr>
          <w:spacing w:val="1"/>
        </w:rPr>
        <w:t xml:space="preserve"> </w:t>
      </w:r>
      <w:r>
        <w:t>моддалари)),</w:t>
      </w:r>
      <w:r>
        <w:rPr>
          <w:spacing w:val="1"/>
        </w:rPr>
        <w:t xml:space="preserve"> </w:t>
      </w:r>
      <w:r>
        <w:t>айирбошлаш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497-501</w:t>
      </w:r>
      <w:r>
        <w:rPr>
          <w:spacing w:val="1"/>
        </w:rPr>
        <w:t xml:space="preserve"> </w:t>
      </w:r>
      <w:r>
        <w:t>моддалари),</w:t>
      </w:r>
      <w:r>
        <w:rPr>
          <w:spacing w:val="1"/>
        </w:rPr>
        <w:t xml:space="preserve"> </w:t>
      </w:r>
      <w:r>
        <w:t>ҳадя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502-511</w:t>
      </w:r>
      <w:r>
        <w:rPr>
          <w:spacing w:val="1"/>
        </w:rPr>
        <w:t xml:space="preserve"> </w:t>
      </w:r>
      <w:r>
        <w:t>моддалари),</w:t>
      </w:r>
      <w:r>
        <w:rPr>
          <w:spacing w:val="1"/>
        </w:rPr>
        <w:t xml:space="preserve"> </w:t>
      </w:r>
      <w:r>
        <w:t>рента</w:t>
      </w:r>
      <w:r>
        <w:rPr>
          <w:spacing w:val="1"/>
        </w:rPr>
        <w:t xml:space="preserve"> </w:t>
      </w:r>
      <w:r>
        <w:t>(доимий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умрбод</w:t>
      </w:r>
      <w:r>
        <w:rPr>
          <w:spacing w:val="1"/>
        </w:rPr>
        <w:t xml:space="preserve"> </w:t>
      </w:r>
      <w:r>
        <w:t>рента)</w:t>
      </w:r>
      <w:r>
        <w:rPr>
          <w:spacing w:val="1"/>
        </w:rPr>
        <w:t xml:space="preserve"> </w:t>
      </w:r>
      <w:r>
        <w:t>(ФКнинг</w:t>
      </w:r>
      <w:r>
        <w:rPr>
          <w:spacing w:val="80"/>
        </w:rPr>
        <w:t xml:space="preserve"> </w:t>
      </w:r>
      <w:r>
        <w:t>512-529</w:t>
      </w:r>
      <w:r>
        <w:rPr>
          <w:spacing w:val="80"/>
        </w:rPr>
        <w:t xml:space="preserve"> </w:t>
      </w:r>
      <w:r>
        <w:t>моддалари),</w:t>
      </w:r>
      <w:r>
        <w:rPr>
          <w:spacing w:val="1"/>
        </w:rPr>
        <w:t xml:space="preserve"> </w:t>
      </w:r>
      <w:r>
        <w:t>умрбод таъминлаш шарти билан уй-жой (квартира)ни бошқа шахсга</w:t>
      </w:r>
      <w:r>
        <w:rPr>
          <w:spacing w:val="1"/>
        </w:rPr>
        <w:t xml:space="preserve"> </w:t>
      </w:r>
      <w:r>
        <w:t>бериш (ФКнинг</w:t>
      </w:r>
      <w:r>
        <w:rPr>
          <w:spacing w:val="1"/>
        </w:rPr>
        <w:t xml:space="preserve"> </w:t>
      </w:r>
      <w:r>
        <w:t>530-534 моддалари);</w:t>
      </w:r>
    </w:p>
    <w:p w:rsidR="0060601F" w:rsidRDefault="00670D55">
      <w:pPr>
        <w:pStyle w:val="a5"/>
        <w:numPr>
          <w:ilvl w:val="0"/>
          <w:numId w:val="68"/>
        </w:numPr>
        <w:tabs>
          <w:tab w:val="left" w:pos="1275"/>
        </w:tabs>
        <w:spacing w:before="5"/>
        <w:ind w:left="115" w:right="126" w:firstLine="708"/>
        <w:jc w:val="both"/>
        <w:rPr>
          <w:sz w:val="32"/>
        </w:rPr>
      </w:pPr>
      <w:r>
        <w:rPr>
          <w:sz w:val="32"/>
        </w:rPr>
        <w:t>Мол-мулкни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фойдаланиш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боғлиқ муносабатлардан келиб чиқадиган мажбуриятлар: мулк</w:t>
      </w:r>
      <w:r>
        <w:rPr>
          <w:spacing w:val="1"/>
          <w:sz w:val="32"/>
        </w:rPr>
        <w:t xml:space="preserve"> </w:t>
      </w:r>
      <w:r>
        <w:rPr>
          <w:sz w:val="32"/>
        </w:rPr>
        <w:t>ижараси, прокат, транспорт воситалари ижараси, бинолар ва иншоот-</w:t>
      </w:r>
      <w:r>
        <w:rPr>
          <w:spacing w:val="1"/>
          <w:sz w:val="32"/>
        </w:rPr>
        <w:t xml:space="preserve"> </w:t>
      </w:r>
      <w:r>
        <w:rPr>
          <w:sz w:val="32"/>
        </w:rPr>
        <w:t>лар ижараси, корхонани ижарага бериш, лизинг (молия ижара</w:t>
      </w:r>
      <w:r>
        <w:rPr>
          <w:sz w:val="32"/>
        </w:rPr>
        <w:t>си), уй-</w:t>
      </w:r>
      <w:r>
        <w:rPr>
          <w:spacing w:val="1"/>
          <w:sz w:val="32"/>
        </w:rPr>
        <w:t xml:space="preserve"> </w:t>
      </w:r>
      <w:r>
        <w:rPr>
          <w:sz w:val="32"/>
        </w:rPr>
        <w:t>жой ижараси, мол-мулкдан текин фойдаланиш (ФКнинг 535-630 мод-</w:t>
      </w:r>
      <w:r>
        <w:rPr>
          <w:spacing w:val="1"/>
          <w:sz w:val="32"/>
        </w:rPr>
        <w:t xml:space="preserve"> </w:t>
      </w:r>
      <w:r>
        <w:rPr>
          <w:sz w:val="32"/>
        </w:rPr>
        <w:t>далари);</w:t>
      </w:r>
    </w:p>
    <w:p w:rsidR="0060601F" w:rsidRDefault="00670D55">
      <w:pPr>
        <w:pStyle w:val="a5"/>
        <w:numPr>
          <w:ilvl w:val="0"/>
          <w:numId w:val="68"/>
        </w:numPr>
        <w:tabs>
          <w:tab w:val="left" w:pos="1159"/>
        </w:tabs>
        <w:spacing w:before="3"/>
        <w:ind w:left="117" w:right="125" w:firstLine="708"/>
        <w:jc w:val="both"/>
        <w:rPr>
          <w:sz w:val="32"/>
        </w:rPr>
      </w:pPr>
      <w:r>
        <w:rPr>
          <w:sz w:val="32"/>
        </w:rPr>
        <w:t>Иш бажариш билан боғлиқ муносабатлардан келиб 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мажбуриятлар: пудрат, маиший пудрат, қурилиш пудрати, лойиҳа ва</w:t>
      </w:r>
      <w:r>
        <w:rPr>
          <w:spacing w:val="1"/>
          <w:sz w:val="32"/>
        </w:rPr>
        <w:t xml:space="preserve"> </w:t>
      </w:r>
      <w:r>
        <w:rPr>
          <w:sz w:val="32"/>
        </w:rPr>
        <w:t>қидирув ишлари пудрати, илмий-тадқиқот, тажриба-констру</w:t>
      </w:r>
      <w:r>
        <w:rPr>
          <w:sz w:val="32"/>
        </w:rPr>
        <w:t>кторлик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технология ишлари пудрати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631-702 моддалари);</w:t>
      </w:r>
    </w:p>
    <w:p w:rsidR="0060601F" w:rsidRDefault="00670D55">
      <w:pPr>
        <w:pStyle w:val="a5"/>
        <w:numPr>
          <w:ilvl w:val="0"/>
          <w:numId w:val="68"/>
        </w:numPr>
        <w:tabs>
          <w:tab w:val="left" w:pos="1309"/>
        </w:tabs>
        <w:spacing w:before="2"/>
        <w:ind w:left="117" w:right="123" w:firstLine="709"/>
        <w:jc w:val="both"/>
        <w:rPr>
          <w:sz w:val="32"/>
        </w:rPr>
      </w:pP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-77"/>
          <w:sz w:val="32"/>
        </w:rPr>
        <w:t xml:space="preserve"> </w:t>
      </w:r>
      <w:r>
        <w:rPr>
          <w:sz w:val="32"/>
        </w:rPr>
        <w:t>чиқадиган мажбуриятлар: хизмат кўрсатиш билан боғлиқ шартнома-</w:t>
      </w:r>
      <w:r>
        <w:rPr>
          <w:spacing w:val="1"/>
          <w:sz w:val="32"/>
        </w:rPr>
        <w:t xml:space="preserve"> </w:t>
      </w:r>
      <w:r>
        <w:rPr>
          <w:sz w:val="32"/>
        </w:rPr>
        <w:t>лар</w:t>
      </w:r>
      <w:r>
        <w:rPr>
          <w:spacing w:val="1"/>
          <w:sz w:val="32"/>
        </w:rPr>
        <w:t xml:space="preserve"> </w:t>
      </w:r>
      <w:r>
        <w:rPr>
          <w:sz w:val="32"/>
        </w:rPr>
        <w:t>(ҳақ</w:t>
      </w:r>
      <w:r>
        <w:rPr>
          <w:spacing w:val="1"/>
          <w:sz w:val="32"/>
        </w:rPr>
        <w:t xml:space="preserve"> </w:t>
      </w:r>
      <w:r>
        <w:rPr>
          <w:sz w:val="32"/>
        </w:rPr>
        <w:t>эвазига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703-708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моддалари),</w:t>
      </w:r>
      <w:r>
        <w:rPr>
          <w:spacing w:val="1"/>
          <w:sz w:val="32"/>
        </w:rPr>
        <w:t xml:space="preserve"> </w:t>
      </w:r>
      <w:r>
        <w:rPr>
          <w:sz w:val="32"/>
        </w:rPr>
        <w:t>йўловчи, багаж в</w:t>
      </w:r>
      <w:r>
        <w:rPr>
          <w:sz w:val="32"/>
        </w:rPr>
        <w:t>а юк ташиш (ФКнинг 709-725 моддалари), транспорт</w:t>
      </w:r>
      <w:r>
        <w:rPr>
          <w:spacing w:val="-77"/>
          <w:sz w:val="32"/>
        </w:rPr>
        <w:t xml:space="preserve"> </w:t>
      </w:r>
      <w:r>
        <w:rPr>
          <w:sz w:val="32"/>
        </w:rPr>
        <w:t>экспедицияси (ФКнинг 726-731 моддалари), омонат сақлаш ва 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алоҳида турлари (ФКнинг 875-913 моддалари), молиявий хизматлар</w:t>
      </w:r>
      <w:r>
        <w:rPr>
          <w:spacing w:val="1"/>
          <w:sz w:val="32"/>
        </w:rPr>
        <w:t xml:space="preserve"> </w:t>
      </w:r>
      <w:r>
        <w:rPr>
          <w:sz w:val="32"/>
        </w:rPr>
        <w:t>(суғурта (ФКнинг 914-961 моддалари)), қарз ва кредит (ФКнинг 732-</w:t>
      </w:r>
      <w:r>
        <w:rPr>
          <w:spacing w:val="1"/>
          <w:sz w:val="32"/>
        </w:rPr>
        <w:t xml:space="preserve"> </w:t>
      </w:r>
      <w:r>
        <w:rPr>
          <w:sz w:val="32"/>
        </w:rPr>
        <w:t>748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моддалари)</w:t>
      </w:r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пул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талабномасидан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фойдасига</w:t>
      </w:r>
      <w:r>
        <w:rPr>
          <w:spacing w:val="1"/>
          <w:sz w:val="32"/>
        </w:rPr>
        <w:t xml:space="preserve"> </w:t>
      </w:r>
      <w:r>
        <w:rPr>
          <w:sz w:val="32"/>
        </w:rPr>
        <w:t>воз</w:t>
      </w:r>
      <w:r>
        <w:rPr>
          <w:spacing w:val="1"/>
          <w:sz w:val="32"/>
        </w:rPr>
        <w:t xml:space="preserve"> </w:t>
      </w:r>
      <w:r>
        <w:rPr>
          <w:sz w:val="32"/>
        </w:rPr>
        <w:t>кечиш эвазига молиялаш – факторинг (ФКнинг 749-758 моддалари),</w:t>
      </w:r>
      <w:r>
        <w:rPr>
          <w:spacing w:val="1"/>
          <w:sz w:val="32"/>
        </w:rPr>
        <w:t xml:space="preserve"> </w:t>
      </w:r>
      <w:r>
        <w:rPr>
          <w:sz w:val="32"/>
        </w:rPr>
        <w:t>омонатларни банкда қабул қилиш ва сақлаш (ФКнинг 759-770 модда-</w:t>
      </w:r>
      <w:r>
        <w:rPr>
          <w:spacing w:val="1"/>
          <w:sz w:val="32"/>
        </w:rPr>
        <w:t xml:space="preserve"> </w:t>
      </w:r>
      <w:r>
        <w:rPr>
          <w:sz w:val="32"/>
        </w:rPr>
        <w:t>лари), банк ҳисобварақларини очиш, олиб бориш (ФКнинг 771-789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моддалари) ва банк ҳисоб-китобларини амалга ошириш бўйича банк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хизматлари 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790-816-моддалари));</w:t>
      </w:r>
    </w:p>
    <w:p w:rsidR="0060601F" w:rsidRDefault="00670D55">
      <w:pPr>
        <w:pStyle w:val="a5"/>
        <w:numPr>
          <w:ilvl w:val="0"/>
          <w:numId w:val="68"/>
        </w:numPr>
        <w:tabs>
          <w:tab w:val="left" w:pos="1262"/>
        </w:tabs>
        <w:spacing w:before="6"/>
        <w:ind w:left="119" w:right="123" w:firstLine="710"/>
        <w:jc w:val="both"/>
        <w:rPr>
          <w:sz w:val="32"/>
        </w:rPr>
      </w:pPr>
      <w:r>
        <w:rPr>
          <w:sz w:val="32"/>
        </w:rPr>
        <w:t>Вакиллик</w:t>
      </w:r>
      <w:r>
        <w:rPr>
          <w:spacing w:val="1"/>
          <w:sz w:val="32"/>
        </w:rPr>
        <w:t xml:space="preserve"> </w:t>
      </w:r>
      <w:r>
        <w:rPr>
          <w:sz w:val="32"/>
        </w:rPr>
        <w:t>фаолияти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мажбуриятлар: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топшириқ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817-825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моддалари),</w:t>
      </w:r>
      <w:r>
        <w:rPr>
          <w:spacing w:val="-77"/>
          <w:sz w:val="32"/>
        </w:rPr>
        <w:t xml:space="preserve"> </w:t>
      </w:r>
      <w:r>
        <w:rPr>
          <w:sz w:val="32"/>
        </w:rPr>
        <w:t>бегона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манфаатини</w:t>
      </w:r>
      <w:r>
        <w:rPr>
          <w:spacing w:val="1"/>
          <w:sz w:val="32"/>
        </w:rPr>
        <w:t xml:space="preserve"> </w:t>
      </w:r>
      <w:r>
        <w:rPr>
          <w:sz w:val="32"/>
        </w:rPr>
        <w:t>кўзлаб</w:t>
      </w:r>
      <w:r>
        <w:rPr>
          <w:spacing w:val="1"/>
          <w:sz w:val="32"/>
        </w:rPr>
        <w:t xml:space="preserve"> </w:t>
      </w:r>
      <w:r>
        <w:rPr>
          <w:sz w:val="32"/>
        </w:rPr>
        <w:t>топши</w:t>
      </w:r>
      <w:r>
        <w:rPr>
          <w:sz w:val="32"/>
        </w:rPr>
        <w:t>риқсиз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 826-831 моддалари), воситачилик (ФКнинг 832-848 модда-</w:t>
      </w:r>
      <w:r>
        <w:rPr>
          <w:spacing w:val="1"/>
          <w:sz w:val="32"/>
        </w:rPr>
        <w:t xml:space="preserve"> </w:t>
      </w:r>
      <w:r>
        <w:rPr>
          <w:sz w:val="32"/>
        </w:rPr>
        <w:t>лари),</w:t>
      </w:r>
      <w:r>
        <w:rPr>
          <w:spacing w:val="8"/>
          <w:sz w:val="32"/>
        </w:rPr>
        <w:t xml:space="preserve"> </w:t>
      </w:r>
      <w:r>
        <w:rPr>
          <w:sz w:val="32"/>
        </w:rPr>
        <w:t>мол-мулкни</w:t>
      </w:r>
      <w:r>
        <w:rPr>
          <w:spacing w:val="8"/>
          <w:sz w:val="32"/>
        </w:rPr>
        <w:t xml:space="preserve"> </w:t>
      </w:r>
      <w:r>
        <w:rPr>
          <w:sz w:val="32"/>
        </w:rPr>
        <w:t>ишончли</w:t>
      </w:r>
      <w:r>
        <w:rPr>
          <w:spacing w:val="9"/>
          <w:sz w:val="32"/>
        </w:rPr>
        <w:t xml:space="preserve"> </w:t>
      </w:r>
      <w:r>
        <w:rPr>
          <w:sz w:val="32"/>
        </w:rPr>
        <w:t>бошқариш</w:t>
      </w:r>
      <w:r>
        <w:rPr>
          <w:spacing w:val="9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9"/>
          <w:sz w:val="32"/>
        </w:rPr>
        <w:t xml:space="preserve"> </w:t>
      </w:r>
      <w:r>
        <w:rPr>
          <w:sz w:val="32"/>
        </w:rPr>
        <w:t>849-861</w:t>
      </w:r>
      <w:r>
        <w:rPr>
          <w:spacing w:val="7"/>
          <w:sz w:val="32"/>
        </w:rPr>
        <w:t xml:space="preserve"> </w:t>
      </w:r>
      <w:r>
        <w:rPr>
          <w:sz w:val="32"/>
        </w:rPr>
        <w:t>моддалари),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firstLine="0"/>
        <w:jc w:val="left"/>
      </w:pPr>
      <w:r>
        <w:lastRenderedPageBreak/>
        <w:t>комплекс</w:t>
      </w:r>
      <w:r>
        <w:rPr>
          <w:spacing w:val="39"/>
        </w:rPr>
        <w:t xml:space="preserve"> </w:t>
      </w:r>
      <w:r>
        <w:t>тадбиркорлик</w:t>
      </w:r>
      <w:r>
        <w:rPr>
          <w:spacing w:val="40"/>
        </w:rPr>
        <w:t xml:space="preserve"> </w:t>
      </w:r>
      <w:r>
        <w:t>лицензияси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франшизинг</w:t>
      </w:r>
      <w:r>
        <w:rPr>
          <w:spacing w:val="40"/>
        </w:rPr>
        <w:t xml:space="preserve"> </w:t>
      </w:r>
      <w:r>
        <w:t>(ФКнинг</w:t>
      </w:r>
      <w:r>
        <w:rPr>
          <w:spacing w:val="39"/>
        </w:rPr>
        <w:t xml:space="preserve"> </w:t>
      </w:r>
      <w:r>
        <w:t>862-874</w:t>
      </w:r>
    </w:p>
    <w:p w:rsidR="0060601F" w:rsidRDefault="00670D55">
      <w:pPr>
        <w:pStyle w:val="a3"/>
        <w:spacing w:before="0"/>
        <w:ind w:left="113" w:firstLine="0"/>
        <w:jc w:val="left"/>
      </w:pPr>
      <w:r>
        <w:t>моддалари);</w:t>
      </w:r>
    </w:p>
    <w:p w:rsidR="0060601F" w:rsidRDefault="00670D55">
      <w:pPr>
        <w:pStyle w:val="a5"/>
        <w:numPr>
          <w:ilvl w:val="0"/>
          <w:numId w:val="68"/>
        </w:numPr>
        <w:tabs>
          <w:tab w:val="left" w:pos="1428"/>
        </w:tabs>
        <w:ind w:left="113" w:right="129" w:firstLine="709"/>
        <w:jc w:val="both"/>
        <w:rPr>
          <w:sz w:val="32"/>
        </w:rPr>
      </w:pPr>
      <w:r>
        <w:rPr>
          <w:sz w:val="32"/>
        </w:rPr>
        <w:t>Ташкилий-ҳуқуқий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мажбуриятлар: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таъсис</w:t>
      </w:r>
      <w:r>
        <w:rPr>
          <w:spacing w:val="-77"/>
          <w:sz w:val="32"/>
        </w:rPr>
        <w:t xml:space="preserve"> </w:t>
      </w:r>
      <w:r>
        <w:rPr>
          <w:sz w:val="32"/>
        </w:rPr>
        <w:t>шартномасини тузиш, оддий ширкат асосида биргаликдаги фаолият,</w:t>
      </w:r>
      <w:r>
        <w:rPr>
          <w:spacing w:val="1"/>
          <w:sz w:val="32"/>
        </w:rPr>
        <w:t xml:space="preserve"> </w:t>
      </w:r>
      <w:r>
        <w:rPr>
          <w:sz w:val="32"/>
        </w:rPr>
        <w:t>дастлабки шартнома бўйича мажбуриятлар, узоқ муддатли 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алоқаларини ўрнатиш тўғрисидаги шартном</w:t>
      </w:r>
      <w:r>
        <w:rPr>
          <w:sz w:val="32"/>
        </w:rPr>
        <w:t>а бўйича мажбуриятлар,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мажбурий тартибда</w:t>
      </w:r>
      <w:r>
        <w:rPr>
          <w:spacing w:val="2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2"/>
          <w:sz w:val="32"/>
        </w:rPr>
        <w:t xml:space="preserve"> </w:t>
      </w:r>
      <w:r>
        <w:rPr>
          <w:sz w:val="32"/>
        </w:rPr>
        <w:t>тузиш 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ҳ.к.</w:t>
      </w:r>
    </w:p>
    <w:p w:rsidR="0060601F" w:rsidRDefault="00670D55">
      <w:pPr>
        <w:pStyle w:val="a3"/>
        <w:spacing w:before="3"/>
        <w:ind w:left="113" w:right="129" w:firstLine="710"/>
      </w:pPr>
      <w:r>
        <w:rPr>
          <w:i/>
        </w:rPr>
        <w:t xml:space="preserve">Шартномасиз мажбуриятлар </w:t>
      </w:r>
      <w:r>
        <w:t>шахснинг эрк-иродасидан ташқа-</w:t>
      </w:r>
      <w:r>
        <w:rPr>
          <w:spacing w:val="1"/>
        </w:rPr>
        <w:t xml:space="preserve"> </w:t>
      </w:r>
      <w:r>
        <w:t>рида юз беради ёки бир томонлама ҳаракат натижасида келиб чиқади.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қуйидаги турлари мавжуд:</w:t>
      </w:r>
    </w:p>
    <w:p w:rsidR="0060601F" w:rsidRDefault="00670D55">
      <w:pPr>
        <w:pStyle w:val="a5"/>
        <w:numPr>
          <w:ilvl w:val="0"/>
          <w:numId w:val="67"/>
        </w:numPr>
        <w:tabs>
          <w:tab w:val="left" w:pos="1564"/>
        </w:tabs>
        <w:ind w:right="129" w:firstLine="709"/>
        <w:jc w:val="both"/>
        <w:rPr>
          <w:sz w:val="32"/>
        </w:rPr>
      </w:pP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томонлама</w:t>
      </w:r>
      <w:r>
        <w:rPr>
          <w:spacing w:val="1"/>
          <w:sz w:val="32"/>
        </w:rPr>
        <w:t xml:space="preserve"> </w:t>
      </w:r>
      <w:r>
        <w:rPr>
          <w:sz w:val="32"/>
        </w:rPr>
        <w:t>ҳарак</w:t>
      </w:r>
      <w:r>
        <w:rPr>
          <w:sz w:val="32"/>
        </w:rPr>
        <w:t>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мажбуриятлар:</w:t>
      </w:r>
      <w:r>
        <w:rPr>
          <w:spacing w:val="1"/>
          <w:sz w:val="32"/>
        </w:rPr>
        <w:t xml:space="preserve"> </w:t>
      </w:r>
      <w:r>
        <w:rPr>
          <w:sz w:val="32"/>
        </w:rPr>
        <w:t>омавий</w:t>
      </w:r>
      <w:r>
        <w:rPr>
          <w:spacing w:val="1"/>
          <w:sz w:val="32"/>
        </w:rPr>
        <w:t xml:space="preserve"> </w:t>
      </w:r>
      <w:r>
        <w:rPr>
          <w:sz w:val="32"/>
        </w:rPr>
        <w:t>танлов,</w:t>
      </w:r>
      <w:r>
        <w:rPr>
          <w:spacing w:val="1"/>
          <w:sz w:val="32"/>
        </w:rPr>
        <w:t xml:space="preserve"> </w:t>
      </w:r>
      <w:r>
        <w:rPr>
          <w:sz w:val="32"/>
        </w:rPr>
        <w:t>мукофотни</w:t>
      </w:r>
      <w:r>
        <w:rPr>
          <w:spacing w:val="1"/>
          <w:sz w:val="32"/>
        </w:rPr>
        <w:t xml:space="preserve"> </w:t>
      </w:r>
      <w:r>
        <w:rPr>
          <w:sz w:val="32"/>
        </w:rPr>
        <w:t>ошкора</w:t>
      </w:r>
      <w:r>
        <w:rPr>
          <w:spacing w:val="1"/>
          <w:sz w:val="32"/>
        </w:rPr>
        <w:t xml:space="preserve"> </w:t>
      </w:r>
      <w:r>
        <w:rPr>
          <w:sz w:val="32"/>
        </w:rPr>
        <w:t>ваъда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976-982-моддалари);</w:t>
      </w:r>
    </w:p>
    <w:p w:rsidR="0060601F" w:rsidRDefault="00670D55">
      <w:pPr>
        <w:pStyle w:val="a5"/>
        <w:numPr>
          <w:ilvl w:val="0"/>
          <w:numId w:val="67"/>
        </w:numPr>
        <w:tabs>
          <w:tab w:val="left" w:pos="1226"/>
        </w:tabs>
        <w:spacing w:before="2"/>
        <w:ind w:left="114" w:right="129" w:firstLine="709"/>
        <w:jc w:val="both"/>
        <w:rPr>
          <w:sz w:val="32"/>
        </w:rPr>
      </w:pPr>
      <w:r>
        <w:rPr>
          <w:sz w:val="32"/>
        </w:rPr>
        <w:t>Зарар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етказишдан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(умумий</w:t>
      </w:r>
      <w:r>
        <w:rPr>
          <w:spacing w:val="-77"/>
          <w:sz w:val="32"/>
        </w:rPr>
        <w:t xml:space="preserve"> </w:t>
      </w:r>
      <w:r>
        <w:rPr>
          <w:sz w:val="32"/>
        </w:rPr>
        <w:t>асосларда зарар етказиш (бош ва махсус деликт) (ФКнинг 985-1004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моддалари),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ҳаёти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соғлиғига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ўрнини</w:t>
      </w:r>
      <w:r>
        <w:rPr>
          <w:spacing w:val="1"/>
          <w:sz w:val="32"/>
        </w:rPr>
        <w:t xml:space="preserve"> </w:t>
      </w:r>
      <w:r>
        <w:rPr>
          <w:sz w:val="32"/>
        </w:rPr>
        <w:t>қоплаш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1005-1016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моддалари),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товарлар,</w:t>
      </w:r>
      <w:r>
        <w:rPr>
          <w:spacing w:val="1"/>
          <w:sz w:val="32"/>
        </w:rPr>
        <w:t xml:space="preserve"> </w:t>
      </w:r>
      <w:r>
        <w:rPr>
          <w:sz w:val="32"/>
        </w:rPr>
        <w:t>ишлар,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хизматлардаги</w:t>
      </w:r>
      <w:r>
        <w:rPr>
          <w:spacing w:val="1"/>
          <w:sz w:val="32"/>
        </w:rPr>
        <w:t xml:space="preserve"> </w:t>
      </w:r>
      <w:r>
        <w:rPr>
          <w:sz w:val="32"/>
        </w:rPr>
        <w:t>нуқсонлар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ўрнини</w:t>
      </w:r>
      <w:r>
        <w:rPr>
          <w:spacing w:val="1"/>
          <w:sz w:val="32"/>
        </w:rPr>
        <w:t xml:space="preserve"> </w:t>
      </w:r>
      <w:r>
        <w:rPr>
          <w:sz w:val="32"/>
        </w:rPr>
        <w:t>қоплаш (ФКнинг 1017-1020 моддалари), маънавий зарарни қоплаш</w:t>
      </w:r>
      <w:r>
        <w:rPr>
          <w:spacing w:val="1"/>
          <w:sz w:val="32"/>
        </w:rPr>
        <w:t xml:space="preserve"> </w:t>
      </w:r>
      <w:r>
        <w:rPr>
          <w:sz w:val="32"/>
        </w:rPr>
        <w:t>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1021-1022 моддалари)</w:t>
      </w:r>
    </w:p>
    <w:p w:rsidR="0060601F" w:rsidRDefault="00670D55">
      <w:pPr>
        <w:pStyle w:val="a5"/>
        <w:numPr>
          <w:ilvl w:val="0"/>
          <w:numId w:val="67"/>
        </w:numPr>
        <w:tabs>
          <w:tab w:val="left" w:pos="1335"/>
        </w:tabs>
        <w:spacing w:before="3"/>
        <w:ind w:left="114" w:right="129" w:firstLine="709"/>
        <w:jc w:val="both"/>
        <w:rPr>
          <w:sz w:val="32"/>
        </w:rPr>
      </w:pPr>
      <w:r>
        <w:rPr>
          <w:sz w:val="32"/>
        </w:rPr>
        <w:t>Асо</w:t>
      </w:r>
      <w:r>
        <w:rPr>
          <w:sz w:val="32"/>
        </w:rPr>
        <w:t>ссиз</w:t>
      </w:r>
      <w:r>
        <w:rPr>
          <w:spacing w:val="1"/>
          <w:sz w:val="32"/>
        </w:rPr>
        <w:t xml:space="preserve"> </w:t>
      </w:r>
      <w:r>
        <w:rPr>
          <w:sz w:val="32"/>
        </w:rPr>
        <w:t>бойлик</w:t>
      </w:r>
      <w:r>
        <w:rPr>
          <w:spacing w:val="1"/>
          <w:sz w:val="32"/>
        </w:rPr>
        <w:t xml:space="preserve"> </w:t>
      </w:r>
      <w:r>
        <w:rPr>
          <w:sz w:val="32"/>
        </w:rPr>
        <w:t>орттириш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 (ФКнинг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1023-1030 моддалари).</w:t>
      </w:r>
    </w:p>
    <w:p w:rsidR="0060601F" w:rsidRDefault="00670D55">
      <w:pPr>
        <w:pStyle w:val="a3"/>
        <w:ind w:left="114" w:right="126"/>
      </w:pPr>
      <w:r>
        <w:t>Мажбурият мазмуни деганда, кредиторнинг қарздор томонидан</w:t>
      </w:r>
      <w:r>
        <w:rPr>
          <w:spacing w:val="1"/>
        </w:rPr>
        <w:t xml:space="preserve"> </w:t>
      </w:r>
      <w:r>
        <w:t>муайян ҳаракатлар қилинишини (ёки қилинмаслигини) талаб этишга</w:t>
      </w:r>
      <w:r>
        <w:rPr>
          <w:spacing w:val="1"/>
        </w:rPr>
        <w:t xml:space="preserve"> </w:t>
      </w:r>
      <w:r>
        <w:t>бўлган ҳуқуқи ва қарздорнинг шунга яраша бўлг</w:t>
      </w:r>
      <w:r>
        <w:t>ан бурчи тушуни-</w:t>
      </w:r>
      <w:r>
        <w:rPr>
          <w:spacing w:val="1"/>
        </w:rPr>
        <w:t xml:space="preserve"> </w:t>
      </w:r>
      <w:r>
        <w:t>лади.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ҳаракатлар</w:t>
      </w:r>
      <w:r>
        <w:rPr>
          <w:spacing w:val="80"/>
        </w:rPr>
        <w:t xml:space="preserve"> </w:t>
      </w:r>
      <w:r>
        <w:t>ҳар</w:t>
      </w:r>
      <w:r>
        <w:rPr>
          <w:spacing w:val="-77"/>
        </w:rPr>
        <w:t xml:space="preserve"> </w:t>
      </w:r>
      <w:r>
        <w:t>хил: ашёни эгасига (кредиторга) топшириш, ашёларни фойдаланиш</w:t>
      </w:r>
      <w:r>
        <w:rPr>
          <w:spacing w:val="1"/>
        </w:rPr>
        <w:t xml:space="preserve"> </w:t>
      </w:r>
      <w:r>
        <w:t>учун топшириш, маълум сумма пулни тўлаш, бирор-бир ишни бажа-</w:t>
      </w:r>
      <w:r>
        <w:rPr>
          <w:spacing w:val="1"/>
        </w:rPr>
        <w:t xml:space="preserve"> </w:t>
      </w:r>
      <w:r>
        <w:t>риш ёки хизмат кўрсатиш, қарздор томонидан битимнинг тузилиши-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бировга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тўлаш,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ортти-</w:t>
      </w:r>
      <w:r>
        <w:rPr>
          <w:spacing w:val="1"/>
        </w:rPr>
        <w:t xml:space="preserve"> </w:t>
      </w:r>
      <w:r>
        <w:t>рилган бойликни</w:t>
      </w:r>
      <w:r>
        <w:rPr>
          <w:spacing w:val="1"/>
        </w:rPr>
        <w:t xml:space="preserve"> </w:t>
      </w:r>
      <w:r>
        <w:t>ўз эгасига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5" w:right="126" w:firstLine="711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объектларидан</w:t>
      </w:r>
      <w:r>
        <w:rPr>
          <w:spacing w:val="1"/>
        </w:rPr>
        <w:t xml:space="preserve"> </w:t>
      </w:r>
      <w:r>
        <w:t>кўринишича,</w:t>
      </w:r>
      <w:r>
        <w:rPr>
          <w:spacing w:val="-77"/>
        </w:rPr>
        <w:t xml:space="preserve"> </w:t>
      </w:r>
      <w:r>
        <w:t>мажбуриятнинг</w:t>
      </w:r>
      <w:r>
        <w:t xml:space="preserve"> мазмуни асосан мулкий характердаги ҳуқуқ ва бурч-</w:t>
      </w:r>
      <w:r>
        <w:rPr>
          <w:spacing w:val="1"/>
        </w:rPr>
        <w:t xml:space="preserve"> </w:t>
      </w:r>
      <w:r>
        <w:t>лардан иборат бўлса-да, ҳуқуқ субъектларини ўзаро мулкий харак-</w:t>
      </w:r>
      <w:r>
        <w:rPr>
          <w:spacing w:val="1"/>
        </w:rPr>
        <w:t xml:space="preserve"> </w:t>
      </w:r>
      <w:r>
        <w:t>терда бўлмаган мажбуриятлар ҳам белгилашлари мумкин. Масалан,</w:t>
      </w:r>
      <w:r>
        <w:rPr>
          <w:spacing w:val="1"/>
        </w:rPr>
        <w:t xml:space="preserve"> </w:t>
      </w:r>
      <w:r>
        <w:t>асар муаллифлардан бири ўзаро келишув бўйича муайян вақт ичида</w:t>
      </w:r>
      <w:r>
        <w:rPr>
          <w:spacing w:val="1"/>
        </w:rPr>
        <w:t xml:space="preserve"> </w:t>
      </w:r>
      <w:r>
        <w:t>асарнинг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</w:t>
      </w:r>
      <w:r>
        <w:t>мини</w:t>
      </w:r>
      <w:r>
        <w:rPr>
          <w:spacing w:val="1"/>
        </w:rPr>
        <w:t xml:space="preserve"> </w:t>
      </w:r>
      <w:r>
        <w:t>тузатиб,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мажбурият олиши 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Хулоса қилиб айтганда, мажбуриятларнинг мазмунида қонунга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номулкий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 юзасидан олинган</w:t>
      </w:r>
      <w:r>
        <w:rPr>
          <w:spacing w:val="1"/>
        </w:rPr>
        <w:t xml:space="preserve"> </w:t>
      </w:r>
      <w:r>
        <w:t>мажбуриятлар бўлиши мумкин.</w:t>
      </w:r>
    </w:p>
    <w:p w:rsidR="0060601F" w:rsidRDefault="00670D55">
      <w:pPr>
        <w:pStyle w:val="a3"/>
        <w:spacing w:before="2"/>
        <w:ind w:left="114" w:right="127"/>
      </w:pPr>
      <w:r>
        <w:t>Мажбурият</w:t>
      </w:r>
      <w:r>
        <w:rPr>
          <w:spacing w:val="1"/>
        </w:rPr>
        <w:t xml:space="preserve"> </w:t>
      </w:r>
      <w:r>
        <w:t>тарафларининг</w:t>
      </w:r>
      <w:r>
        <w:rPr>
          <w:spacing w:val="81"/>
        </w:rPr>
        <w:t xml:space="preserve"> </w:t>
      </w:r>
      <w:r>
        <w:t>бир-бирларига</w:t>
      </w:r>
      <w:r>
        <w:rPr>
          <w:spacing w:val="8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характерига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фарқланади.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мазмуни,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субъектларига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қуйидаги турларга б</w:t>
      </w:r>
      <w:r>
        <w:t>ўлинади:</w:t>
      </w:r>
    </w:p>
    <w:p w:rsidR="0060601F" w:rsidRDefault="00670D55">
      <w:pPr>
        <w:pStyle w:val="a5"/>
        <w:numPr>
          <w:ilvl w:val="0"/>
          <w:numId w:val="66"/>
        </w:numPr>
        <w:tabs>
          <w:tab w:val="left" w:pos="1068"/>
        </w:tabs>
        <w:spacing w:before="2"/>
        <w:ind w:right="126" w:firstLine="709"/>
        <w:jc w:val="both"/>
        <w:rPr>
          <w:sz w:val="32"/>
        </w:rPr>
      </w:pPr>
      <w:r>
        <w:rPr>
          <w:i/>
          <w:sz w:val="32"/>
        </w:rPr>
        <w:t>Ижобий ва салбий мазмунли мажбуриятлар</w:t>
      </w:r>
      <w:r>
        <w:rPr>
          <w:sz w:val="32"/>
        </w:rPr>
        <w:t>. Агар 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юзасидан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ҳаракатни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бурчли</w:t>
      </w:r>
      <w:r>
        <w:rPr>
          <w:spacing w:val="1"/>
          <w:sz w:val="32"/>
        </w:rPr>
        <w:t xml:space="preserve"> </w:t>
      </w:r>
      <w:r>
        <w:rPr>
          <w:sz w:val="32"/>
        </w:rPr>
        <w:t>бўлиб,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 айнан шундай ҳаракатнинг қилинишини талаб қилишга ҳақ-</w:t>
      </w:r>
      <w:r>
        <w:rPr>
          <w:spacing w:val="-77"/>
          <w:sz w:val="32"/>
        </w:rPr>
        <w:t xml:space="preserve"> </w:t>
      </w:r>
      <w:r>
        <w:rPr>
          <w:sz w:val="32"/>
        </w:rPr>
        <w:t>ли бўлса, бундай мажбурият ижобий мазмунли мажбурият ҳисобла-</w:t>
      </w:r>
      <w:r>
        <w:rPr>
          <w:spacing w:val="1"/>
          <w:sz w:val="32"/>
        </w:rPr>
        <w:t xml:space="preserve"> </w:t>
      </w:r>
      <w:r>
        <w:rPr>
          <w:sz w:val="32"/>
        </w:rPr>
        <w:t>нади.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кўпчилигида</w:t>
      </w:r>
      <w:r>
        <w:rPr>
          <w:spacing w:val="1"/>
          <w:sz w:val="32"/>
        </w:rPr>
        <w:t xml:space="preserve"> </w:t>
      </w:r>
      <w:r>
        <w:rPr>
          <w:sz w:val="32"/>
        </w:rPr>
        <w:t>ижобий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мазмунли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 ётади. Масалан, олди-сотди, мулкни ижарага бериш,</w:t>
      </w:r>
      <w:r>
        <w:rPr>
          <w:spacing w:val="1"/>
          <w:sz w:val="32"/>
        </w:rPr>
        <w:t xml:space="preserve"> </w:t>
      </w:r>
      <w:r>
        <w:rPr>
          <w:sz w:val="32"/>
        </w:rPr>
        <w:t>маиший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</w:t>
      </w:r>
      <w:r>
        <w:rPr>
          <w:spacing w:val="1"/>
          <w:sz w:val="32"/>
        </w:rPr>
        <w:t xml:space="preserve"> </w:t>
      </w:r>
      <w:r>
        <w:rPr>
          <w:sz w:val="32"/>
        </w:rPr>
        <w:t>соҳасида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олинадиган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ижобий мазмунли мажбуриятлардир.</w:t>
      </w:r>
    </w:p>
    <w:p w:rsidR="0060601F" w:rsidRDefault="00670D55">
      <w:pPr>
        <w:pStyle w:val="a3"/>
        <w:spacing w:before="4"/>
        <w:ind w:left="116" w:right="125" w:firstLine="710"/>
      </w:pPr>
      <w:r>
        <w:t>Агар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қилишдан</w:t>
      </w:r>
      <w:r>
        <w:rPr>
          <w:spacing w:val="-77"/>
        </w:rPr>
        <w:t xml:space="preserve"> </w:t>
      </w:r>
      <w:r>
        <w:t>сақланишга бурчли, кредитор ҳаракат қилишдан сақланишини талаб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мазмунли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нашриёт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муаллиф шартнома кучда бўлган даврда ўз асарини бошқа нашриётга</w:t>
      </w:r>
      <w:r>
        <w:rPr>
          <w:spacing w:val="1"/>
        </w:rPr>
        <w:t xml:space="preserve"> </w:t>
      </w:r>
      <w:r>
        <w:t>топши</w:t>
      </w:r>
      <w:r>
        <w:t>ришдан сақланиш мажбуриятини олса, нашриёт муаллифнинг</w:t>
      </w:r>
      <w:r>
        <w:rPr>
          <w:spacing w:val="1"/>
        </w:rPr>
        <w:t xml:space="preserve"> </w:t>
      </w:r>
      <w:r>
        <w:t>бошқа нашриёт билан шартнома тузишдан сақланишини талаб этиш</w:t>
      </w:r>
      <w:r>
        <w:rPr>
          <w:spacing w:val="1"/>
        </w:rPr>
        <w:t xml:space="preserve"> </w:t>
      </w:r>
      <w:r>
        <w:t>ҳуқуқини олади.</w:t>
      </w:r>
    </w:p>
    <w:p w:rsidR="0060601F" w:rsidRDefault="00670D55">
      <w:pPr>
        <w:pStyle w:val="a5"/>
        <w:numPr>
          <w:ilvl w:val="0"/>
          <w:numId w:val="66"/>
        </w:numPr>
        <w:tabs>
          <w:tab w:val="left" w:pos="1068"/>
        </w:tabs>
        <w:spacing w:before="4"/>
        <w:ind w:left="117" w:right="125" w:firstLine="708"/>
        <w:jc w:val="both"/>
        <w:rPr>
          <w:sz w:val="32"/>
        </w:rPr>
      </w:pP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томонлама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икки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томонлама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Мажбуриятда қатнашувчиларнинг бирида фақат талаб қилиш 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(ёки ҳуқуқлари),</w:t>
      </w:r>
      <w:r>
        <w:rPr>
          <w:sz w:val="32"/>
        </w:rPr>
        <w:t xml:space="preserve"> иккинчи томонда эса фақат мажбурият (мажбурият-</w:t>
      </w:r>
      <w:r>
        <w:rPr>
          <w:spacing w:val="1"/>
          <w:sz w:val="32"/>
        </w:rPr>
        <w:t xml:space="preserve"> </w:t>
      </w:r>
      <w:r>
        <w:rPr>
          <w:sz w:val="32"/>
        </w:rPr>
        <w:t>лар)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томонлама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 Масалан, қарз шартномаси. Қарз шартномаси 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қарз берган шахс қарзнинг қайтарилишини талаб қилиш ҳуқуқига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 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ўз зиммасига</w:t>
      </w:r>
      <w:r>
        <w:rPr>
          <w:spacing w:val="1"/>
          <w:sz w:val="32"/>
        </w:rPr>
        <w:t xml:space="preserve"> </w:t>
      </w:r>
      <w:r>
        <w:rPr>
          <w:sz w:val="32"/>
        </w:rPr>
        <w:t>олган</w:t>
      </w:r>
      <w:r>
        <w:rPr>
          <w:spacing w:val="1"/>
          <w:sz w:val="32"/>
        </w:rPr>
        <w:t xml:space="preserve"> </w:t>
      </w:r>
      <w:r>
        <w:rPr>
          <w:sz w:val="32"/>
        </w:rPr>
        <w:t>қарзини</w:t>
      </w:r>
      <w:r>
        <w:rPr>
          <w:spacing w:val="1"/>
          <w:sz w:val="32"/>
        </w:rPr>
        <w:t xml:space="preserve"> </w:t>
      </w:r>
      <w:r>
        <w:rPr>
          <w:sz w:val="32"/>
        </w:rPr>
        <w:t>қайтаришга</w:t>
      </w:r>
      <w:r>
        <w:rPr>
          <w:spacing w:val="1"/>
          <w:sz w:val="32"/>
        </w:rPr>
        <w:t xml:space="preserve"> </w:t>
      </w:r>
      <w:r>
        <w:rPr>
          <w:sz w:val="32"/>
        </w:rPr>
        <w:t>бурчлидир.</w:t>
      </w:r>
    </w:p>
    <w:p w:rsidR="0060601F" w:rsidRDefault="00670D55">
      <w:pPr>
        <w:pStyle w:val="a3"/>
        <w:spacing w:before="3"/>
        <w:ind w:left="117" w:right="126"/>
      </w:pPr>
      <w:r>
        <w:t>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қатнашувчиларнинг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ҳуқуқ,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(қатор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мажбуриятларга)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бўлса, бундай мажбуриятлар икки томонлама мажбурият ҳисоблана-</w:t>
      </w:r>
      <w:r>
        <w:rPr>
          <w:spacing w:val="1"/>
        </w:rPr>
        <w:t xml:space="preserve"> </w:t>
      </w:r>
      <w:r>
        <w:t>ди. Икки томонлама мажбурият</w:t>
      </w:r>
      <w:r>
        <w:t>ларга олди-сотди, ижара, пудрат каби</w:t>
      </w:r>
      <w:r>
        <w:rPr>
          <w:spacing w:val="1"/>
        </w:rPr>
        <w:t xml:space="preserve"> </w:t>
      </w:r>
      <w:r>
        <w:t>шартномаларни мисол қилиб кўрсатиш мумкин. Чунончи, олди-сотди</w:t>
      </w:r>
      <w:r>
        <w:rPr>
          <w:spacing w:val="-77"/>
        </w:rPr>
        <w:t xml:space="preserve"> </w:t>
      </w:r>
      <w:r>
        <w:t>муносабатида</w:t>
      </w:r>
      <w:r>
        <w:rPr>
          <w:spacing w:val="1"/>
        </w:rPr>
        <w:t xml:space="preserve"> </w:t>
      </w:r>
      <w:r>
        <w:t>сотувчида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бўлса,</w:t>
      </w:r>
      <w:r>
        <w:rPr>
          <w:spacing w:val="55"/>
        </w:rPr>
        <w:t xml:space="preserve"> </w:t>
      </w:r>
      <w:r>
        <w:t>олувчида</w:t>
      </w:r>
      <w:r>
        <w:rPr>
          <w:spacing w:val="56"/>
        </w:rPr>
        <w:t xml:space="preserve"> </w:t>
      </w:r>
      <w:r>
        <w:t>сотиб</w:t>
      </w:r>
      <w:r>
        <w:rPr>
          <w:spacing w:val="54"/>
        </w:rPr>
        <w:t xml:space="preserve"> </w:t>
      </w:r>
      <w:r>
        <w:t>олинган</w:t>
      </w:r>
      <w:r>
        <w:rPr>
          <w:spacing w:val="54"/>
        </w:rPr>
        <w:t xml:space="preserve"> </w:t>
      </w:r>
      <w:r>
        <w:t>нарсанинг</w:t>
      </w:r>
      <w:r>
        <w:rPr>
          <w:spacing w:val="55"/>
        </w:rPr>
        <w:t xml:space="preserve"> </w:t>
      </w:r>
      <w:r>
        <w:t>қийматига</w:t>
      </w:r>
      <w:r>
        <w:rPr>
          <w:spacing w:val="54"/>
        </w:rPr>
        <w:t xml:space="preserve"> </w:t>
      </w:r>
      <w:r>
        <w:t>яраша</w:t>
      </w:r>
      <w:r>
        <w:rPr>
          <w:spacing w:val="54"/>
        </w:rPr>
        <w:t xml:space="preserve"> </w:t>
      </w:r>
      <w:r>
        <w:t>ҳақ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тўлаш мажбурияти бўлади ва аксинча. Аксарият мажбуриятлар икки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мажбуриятлардир.</w:t>
      </w:r>
    </w:p>
    <w:p w:rsidR="0060601F" w:rsidRDefault="00670D55">
      <w:pPr>
        <w:pStyle w:val="a5"/>
        <w:numPr>
          <w:ilvl w:val="0"/>
          <w:numId w:val="66"/>
        </w:numPr>
        <w:tabs>
          <w:tab w:val="left" w:pos="1066"/>
        </w:tabs>
        <w:ind w:left="113" w:right="126" w:firstLine="709"/>
        <w:jc w:val="both"/>
        <w:rPr>
          <w:sz w:val="32"/>
        </w:rPr>
      </w:pPr>
      <w:r>
        <w:rPr>
          <w:i/>
          <w:sz w:val="32"/>
        </w:rPr>
        <w:t>Муайян ҳаракатни бажаришга қаратилган ва муқобил маж-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буриятлар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қарздордан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 бир ҳаракат қилинишини, масалан, маълум ишни</w:t>
      </w:r>
      <w:r>
        <w:rPr>
          <w:sz w:val="32"/>
        </w:rPr>
        <w:t>нг бажари-</w:t>
      </w:r>
      <w:r>
        <w:rPr>
          <w:spacing w:val="1"/>
          <w:sz w:val="32"/>
        </w:rPr>
        <w:t xml:space="preserve"> </w:t>
      </w:r>
      <w:r>
        <w:rPr>
          <w:sz w:val="32"/>
        </w:rPr>
        <w:t>лишини, бирор-бир ашёнинг топширилишини ёки маълум сумма пул</w:t>
      </w:r>
      <w:r>
        <w:rPr>
          <w:spacing w:val="1"/>
          <w:sz w:val="32"/>
        </w:rPr>
        <w:t xml:space="preserve"> </w:t>
      </w:r>
      <w:r>
        <w:rPr>
          <w:sz w:val="32"/>
        </w:rPr>
        <w:t>тўланишини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қилиш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муайян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бажаришга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</w:t>
      </w:r>
      <w:r>
        <w:rPr>
          <w:spacing w:val="1"/>
          <w:sz w:val="32"/>
        </w:rPr>
        <w:t xml:space="preserve"> </w:t>
      </w:r>
      <w:r>
        <w:rPr>
          <w:sz w:val="32"/>
        </w:rPr>
        <w:t>Агар ҳуқуқий муносабатда кредиторнинг талаби бўйича қарздор бир</w:t>
      </w:r>
      <w:r>
        <w:rPr>
          <w:spacing w:val="1"/>
          <w:sz w:val="32"/>
        </w:rPr>
        <w:t xml:space="preserve"> </w:t>
      </w:r>
      <w:r>
        <w:rPr>
          <w:sz w:val="32"/>
        </w:rPr>
        <w:t>неча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бажаришга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муқобил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саналади.</w:t>
      </w:r>
      <w:r>
        <w:rPr>
          <w:spacing w:val="1"/>
          <w:sz w:val="32"/>
        </w:rPr>
        <w:t xml:space="preserve"> </w:t>
      </w:r>
      <w:r>
        <w:rPr>
          <w:sz w:val="32"/>
        </w:rPr>
        <w:t>Муқобил</w:t>
      </w:r>
      <w:r>
        <w:rPr>
          <w:spacing w:val="8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муносабатда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неча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</w:t>
      </w:r>
      <w:r>
        <w:rPr>
          <w:spacing w:val="80"/>
          <w:sz w:val="32"/>
        </w:rPr>
        <w:t xml:space="preserve"> </w:t>
      </w:r>
      <w:r>
        <w:rPr>
          <w:sz w:val="32"/>
        </w:rPr>
        <w:t>кўрсатилган</w:t>
      </w:r>
      <w:r>
        <w:rPr>
          <w:spacing w:val="80"/>
          <w:sz w:val="32"/>
        </w:rPr>
        <w:t xml:space="preserve"> </w:t>
      </w:r>
      <w:r>
        <w:rPr>
          <w:sz w:val="32"/>
        </w:rPr>
        <w:t>бўлса</w:t>
      </w:r>
      <w:r>
        <w:rPr>
          <w:spacing w:val="1"/>
          <w:sz w:val="32"/>
        </w:rPr>
        <w:t xml:space="preserve"> </w:t>
      </w:r>
      <w:r>
        <w:rPr>
          <w:sz w:val="32"/>
        </w:rPr>
        <w:t>ҳам,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мазмунини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фақат</w:t>
      </w:r>
      <w:r>
        <w:rPr>
          <w:spacing w:val="1"/>
          <w:sz w:val="32"/>
        </w:rPr>
        <w:t xml:space="preserve"> </w:t>
      </w:r>
      <w:r>
        <w:rPr>
          <w:sz w:val="32"/>
        </w:rPr>
        <w:t>биргина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бажарилишини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 қилишга бўлган ҳуқуқи ташкил этади. Ҳуқуқий муносабатда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ижро</w:t>
      </w:r>
      <w:r>
        <w:rPr>
          <w:spacing w:val="1"/>
          <w:sz w:val="32"/>
        </w:rPr>
        <w:t xml:space="preserve"> </w:t>
      </w:r>
      <w:r>
        <w:rPr>
          <w:sz w:val="32"/>
        </w:rPr>
        <w:t>этилган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ҳисобланади.</w:t>
      </w:r>
      <w:r>
        <w:rPr>
          <w:spacing w:val="1"/>
          <w:sz w:val="32"/>
        </w:rPr>
        <w:t xml:space="preserve"> </w:t>
      </w:r>
      <w:r>
        <w:rPr>
          <w:sz w:val="32"/>
        </w:rPr>
        <w:t>Муқобил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қоида</w:t>
      </w:r>
      <w:r>
        <w:rPr>
          <w:spacing w:val="1"/>
          <w:sz w:val="32"/>
        </w:rPr>
        <w:t xml:space="preserve"> </w:t>
      </w:r>
      <w:r>
        <w:rPr>
          <w:sz w:val="32"/>
        </w:rPr>
        <w:t>ФКнинг</w:t>
      </w:r>
      <w:r>
        <w:rPr>
          <w:spacing w:val="1"/>
          <w:sz w:val="32"/>
        </w:rPr>
        <w:t xml:space="preserve"> </w:t>
      </w:r>
      <w:r>
        <w:rPr>
          <w:sz w:val="32"/>
        </w:rPr>
        <w:t>250-моддасида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берилган.</w:t>
      </w:r>
      <w:r>
        <w:rPr>
          <w:spacing w:val="1"/>
          <w:sz w:val="32"/>
        </w:rPr>
        <w:t xml:space="preserve"> </w:t>
      </w:r>
      <w:r>
        <w:rPr>
          <w:sz w:val="32"/>
        </w:rPr>
        <w:t>Мазкур</w:t>
      </w:r>
      <w:r>
        <w:rPr>
          <w:spacing w:val="1"/>
          <w:sz w:val="32"/>
        </w:rPr>
        <w:t xml:space="preserve"> </w:t>
      </w:r>
      <w:r>
        <w:rPr>
          <w:sz w:val="32"/>
        </w:rPr>
        <w:t>моддада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кўрсатилишича,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икки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неча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бажаришга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қонун,</w:t>
      </w:r>
      <w:r>
        <w:rPr>
          <w:spacing w:val="80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-77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моҳиятидан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бошқача</w:t>
      </w:r>
      <w:r>
        <w:rPr>
          <w:spacing w:val="1"/>
          <w:sz w:val="32"/>
        </w:rPr>
        <w:t xml:space="preserve"> </w:t>
      </w:r>
      <w:r>
        <w:rPr>
          <w:sz w:val="32"/>
        </w:rPr>
        <w:t>тартиб</w:t>
      </w:r>
      <w:r>
        <w:rPr>
          <w:spacing w:val="1"/>
          <w:sz w:val="32"/>
        </w:rPr>
        <w:t xml:space="preserve"> </w:t>
      </w:r>
      <w:r>
        <w:rPr>
          <w:sz w:val="32"/>
        </w:rPr>
        <w:t>англашилмаса,</w:t>
      </w:r>
      <w:r>
        <w:rPr>
          <w:spacing w:val="1"/>
          <w:sz w:val="32"/>
        </w:rPr>
        <w:t xml:space="preserve"> </w:t>
      </w:r>
      <w:r>
        <w:rPr>
          <w:sz w:val="32"/>
        </w:rPr>
        <w:t>танлаш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ихтиёрида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қатор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ҳужжатлари</w:t>
      </w:r>
      <w:r>
        <w:rPr>
          <w:sz w:val="32"/>
          <w:vertAlign w:val="superscript"/>
        </w:rPr>
        <w:t>21</w:t>
      </w:r>
      <w:r>
        <w:rPr>
          <w:sz w:val="32"/>
        </w:rPr>
        <w:t>да</w:t>
      </w:r>
      <w:r>
        <w:rPr>
          <w:spacing w:val="1"/>
          <w:sz w:val="32"/>
        </w:rPr>
        <w:t xml:space="preserve"> </w:t>
      </w:r>
      <w:r>
        <w:rPr>
          <w:sz w:val="32"/>
        </w:rPr>
        <w:t>қайси</w:t>
      </w:r>
      <w:r>
        <w:rPr>
          <w:spacing w:val="-77"/>
          <w:sz w:val="32"/>
        </w:rPr>
        <w:t xml:space="preserve"> </w:t>
      </w:r>
      <w:r>
        <w:rPr>
          <w:sz w:val="32"/>
        </w:rPr>
        <w:t>мажбуриятнинг бажарилиши лозимлигини танлаш ҳуқуқи кредиторга</w:t>
      </w:r>
      <w:r>
        <w:rPr>
          <w:spacing w:val="-77"/>
          <w:sz w:val="32"/>
        </w:rPr>
        <w:t xml:space="preserve"> </w:t>
      </w:r>
      <w:r>
        <w:rPr>
          <w:sz w:val="32"/>
        </w:rPr>
        <w:t>берилганлиги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кўрсатилади.</w:t>
      </w:r>
      <w:r>
        <w:rPr>
          <w:spacing w:val="1"/>
          <w:sz w:val="32"/>
        </w:rPr>
        <w:t xml:space="preserve"> </w:t>
      </w:r>
      <w:r>
        <w:rPr>
          <w:sz w:val="32"/>
        </w:rPr>
        <w:t>Чунончи,</w:t>
      </w:r>
      <w:r>
        <w:rPr>
          <w:spacing w:val="1"/>
          <w:sz w:val="32"/>
        </w:rPr>
        <w:t xml:space="preserve"> </w:t>
      </w:r>
      <w:r>
        <w:rPr>
          <w:sz w:val="32"/>
        </w:rPr>
        <w:t>уларда</w:t>
      </w:r>
      <w:r>
        <w:rPr>
          <w:spacing w:val="1"/>
          <w:sz w:val="32"/>
        </w:rPr>
        <w:t xml:space="preserve"> </w:t>
      </w:r>
      <w:r>
        <w:rPr>
          <w:sz w:val="32"/>
        </w:rPr>
        <w:t>сотилган</w:t>
      </w:r>
      <w:r>
        <w:rPr>
          <w:spacing w:val="81"/>
          <w:sz w:val="32"/>
        </w:rPr>
        <w:t xml:space="preserve"> </w:t>
      </w:r>
      <w:r>
        <w:rPr>
          <w:sz w:val="32"/>
        </w:rPr>
        <w:t>ашёнинг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 лозим даражада бўлмаганда, сотиб олувчи ўз хоҳиши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ана шу ашёни бошқа</w:t>
      </w:r>
      <w:r>
        <w:rPr>
          <w:sz w:val="32"/>
        </w:rPr>
        <w:t xml:space="preserve"> сифатли ашёга алмаштириш ёки харид баҳосини</w:t>
      </w:r>
      <w:r>
        <w:rPr>
          <w:spacing w:val="-77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даражада</w:t>
      </w:r>
      <w:r>
        <w:rPr>
          <w:spacing w:val="1"/>
          <w:sz w:val="32"/>
        </w:rPr>
        <w:t xml:space="preserve"> </w:t>
      </w:r>
      <w:r>
        <w:rPr>
          <w:sz w:val="32"/>
        </w:rPr>
        <w:t>камайтиришни</w:t>
      </w:r>
      <w:r>
        <w:rPr>
          <w:spacing w:val="1"/>
          <w:sz w:val="32"/>
        </w:rPr>
        <w:t xml:space="preserve"> </w:t>
      </w:r>
      <w:r>
        <w:rPr>
          <w:sz w:val="32"/>
        </w:rPr>
        <w:t>ёхуд</w:t>
      </w:r>
      <w:r>
        <w:rPr>
          <w:spacing w:val="1"/>
          <w:sz w:val="32"/>
        </w:rPr>
        <w:t xml:space="preserve"> </w:t>
      </w:r>
      <w:r>
        <w:rPr>
          <w:sz w:val="32"/>
        </w:rPr>
        <w:t>сотувчининг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ашёдаги</w:t>
      </w:r>
      <w:r>
        <w:rPr>
          <w:spacing w:val="1"/>
          <w:sz w:val="32"/>
        </w:rPr>
        <w:t xml:space="preserve"> </w:t>
      </w:r>
      <w:r>
        <w:rPr>
          <w:sz w:val="32"/>
        </w:rPr>
        <w:t>камчиликларни</w:t>
      </w:r>
      <w:r>
        <w:rPr>
          <w:spacing w:val="1"/>
          <w:sz w:val="32"/>
        </w:rPr>
        <w:t xml:space="preserve"> </w:t>
      </w:r>
      <w:r>
        <w:rPr>
          <w:sz w:val="32"/>
        </w:rPr>
        <w:t>ҳақ</w:t>
      </w:r>
      <w:r>
        <w:rPr>
          <w:spacing w:val="1"/>
          <w:sz w:val="32"/>
        </w:rPr>
        <w:t xml:space="preserve"> </w:t>
      </w:r>
      <w:r>
        <w:rPr>
          <w:sz w:val="32"/>
        </w:rPr>
        <w:t>олмай</w:t>
      </w:r>
      <w:r>
        <w:rPr>
          <w:spacing w:val="1"/>
          <w:sz w:val="32"/>
        </w:rPr>
        <w:t xml:space="preserve"> </w:t>
      </w:r>
      <w:r>
        <w:rPr>
          <w:sz w:val="32"/>
        </w:rPr>
        <w:t>тузатиб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беришини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камчиликни</w:t>
      </w:r>
      <w:r>
        <w:rPr>
          <w:spacing w:val="1"/>
          <w:sz w:val="32"/>
        </w:rPr>
        <w:t xml:space="preserve"> </w:t>
      </w:r>
      <w:r>
        <w:rPr>
          <w:sz w:val="32"/>
        </w:rPr>
        <w:t>тузатиш учун олувчининг қилган харажатларини тўлашни ё бўлмаса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шартномани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қилиб,</w:t>
      </w:r>
      <w:r>
        <w:rPr>
          <w:spacing w:val="1"/>
          <w:sz w:val="32"/>
        </w:rPr>
        <w:t xml:space="preserve"> </w:t>
      </w:r>
      <w:r>
        <w:rPr>
          <w:sz w:val="32"/>
        </w:rPr>
        <w:t>ўзига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зарарнинг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тўланишини</w:t>
      </w:r>
      <w:r>
        <w:rPr>
          <w:spacing w:val="-77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қилишга</w:t>
      </w:r>
      <w:r>
        <w:rPr>
          <w:spacing w:val="1"/>
          <w:sz w:val="32"/>
        </w:rPr>
        <w:t xml:space="preserve"> </w:t>
      </w:r>
      <w:r>
        <w:rPr>
          <w:sz w:val="32"/>
        </w:rPr>
        <w:t>ҳақли</w:t>
      </w:r>
      <w:r>
        <w:rPr>
          <w:spacing w:val="1"/>
          <w:sz w:val="32"/>
        </w:rPr>
        <w:t xml:space="preserve"> </w:t>
      </w:r>
      <w:r>
        <w:rPr>
          <w:sz w:val="32"/>
        </w:rPr>
        <w:t>бўлади,</w:t>
      </w:r>
      <w:r>
        <w:rPr>
          <w:spacing w:val="1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кўрсатилади.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қоида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 сифатидаги сотувчи томонидан бажарилиши лозим 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ҳаракатлардан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бирини</w:t>
      </w:r>
      <w:r>
        <w:rPr>
          <w:spacing w:val="1"/>
          <w:sz w:val="32"/>
        </w:rPr>
        <w:t xml:space="preserve"> </w:t>
      </w:r>
      <w:r>
        <w:rPr>
          <w:sz w:val="32"/>
        </w:rPr>
        <w:t>танлаш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кредиторга,</w:t>
      </w:r>
      <w:r>
        <w:rPr>
          <w:spacing w:val="1"/>
          <w:sz w:val="32"/>
        </w:rPr>
        <w:t xml:space="preserve"> </w:t>
      </w:r>
      <w:r>
        <w:rPr>
          <w:sz w:val="32"/>
        </w:rPr>
        <w:t>яъни</w:t>
      </w:r>
      <w:r>
        <w:rPr>
          <w:spacing w:val="1"/>
          <w:sz w:val="32"/>
        </w:rPr>
        <w:t xml:space="preserve"> </w:t>
      </w:r>
      <w:r>
        <w:rPr>
          <w:sz w:val="32"/>
        </w:rPr>
        <w:t>сотиб</w:t>
      </w:r>
      <w:r>
        <w:rPr>
          <w:spacing w:val="1"/>
          <w:sz w:val="32"/>
        </w:rPr>
        <w:t xml:space="preserve"> </w:t>
      </w:r>
      <w:r>
        <w:rPr>
          <w:sz w:val="32"/>
        </w:rPr>
        <w:t>олувчига берилади.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13"/>
        </w:rPr>
      </w:pPr>
      <w:r>
        <w:pict>
          <v:rect id="_x0000_s1056" style="position:absolute;margin-left:56.7pt;margin-top:9.65pt;width:2in;height:.5pt;z-index:-156359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</w:t>
      </w:r>
      <w:r>
        <w:rPr>
          <w:sz w:val="20"/>
        </w:rPr>
        <w:t>аси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"/>
          <w:sz w:val="20"/>
        </w:rPr>
        <w:t xml:space="preserve"> </w:t>
      </w:r>
      <w:r>
        <w:rPr>
          <w:sz w:val="20"/>
        </w:rPr>
        <w:t>кодекси,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“Истеъмолчиларнинг</w:t>
      </w:r>
      <w:r>
        <w:rPr>
          <w:spacing w:val="-47"/>
          <w:sz w:val="20"/>
        </w:rPr>
        <w:t xml:space="preserve"> </w:t>
      </w:r>
      <w:r>
        <w:rPr>
          <w:sz w:val="20"/>
        </w:rPr>
        <w:t>ҳуқуқларини</w:t>
      </w:r>
      <w:r>
        <w:rPr>
          <w:spacing w:val="1"/>
          <w:sz w:val="20"/>
        </w:rPr>
        <w:t xml:space="preserve"> </w:t>
      </w:r>
      <w:r>
        <w:rPr>
          <w:sz w:val="20"/>
        </w:rPr>
        <w:t>ҳимоя</w:t>
      </w:r>
      <w:r>
        <w:rPr>
          <w:spacing w:val="1"/>
          <w:sz w:val="20"/>
        </w:rPr>
        <w:t xml:space="preserve"> </w:t>
      </w:r>
      <w:r>
        <w:rPr>
          <w:sz w:val="20"/>
        </w:rPr>
        <w:t>қилиш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қонуни//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Ахбо-</w:t>
      </w:r>
      <w:r>
        <w:rPr>
          <w:spacing w:val="1"/>
          <w:sz w:val="20"/>
        </w:rPr>
        <w:t xml:space="preserve"> </w:t>
      </w:r>
      <w:r>
        <w:rPr>
          <w:sz w:val="20"/>
        </w:rPr>
        <w:t>ротномаси,</w:t>
      </w:r>
      <w:r>
        <w:rPr>
          <w:spacing w:val="1"/>
          <w:sz w:val="20"/>
        </w:rPr>
        <w:t xml:space="preserve"> </w:t>
      </w:r>
      <w:r>
        <w:rPr>
          <w:sz w:val="20"/>
        </w:rPr>
        <w:t>1996.</w:t>
      </w:r>
      <w:r>
        <w:rPr>
          <w:spacing w:val="1"/>
          <w:sz w:val="20"/>
        </w:rPr>
        <w:t xml:space="preserve"> </w:t>
      </w:r>
      <w:r>
        <w:rPr>
          <w:sz w:val="20"/>
        </w:rPr>
        <w:t>5-6-сон,</w:t>
      </w:r>
      <w:r>
        <w:rPr>
          <w:spacing w:val="1"/>
          <w:sz w:val="20"/>
        </w:rPr>
        <w:t xml:space="preserve"> </w:t>
      </w:r>
      <w:r>
        <w:rPr>
          <w:sz w:val="20"/>
        </w:rPr>
        <w:t>59-модда,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юритувчи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субъектлар</w:t>
      </w:r>
      <w:r>
        <w:rPr>
          <w:spacing w:val="1"/>
          <w:sz w:val="20"/>
        </w:rPr>
        <w:t xml:space="preserve"> </w:t>
      </w:r>
      <w:r>
        <w:rPr>
          <w:sz w:val="20"/>
        </w:rPr>
        <w:t>фаолиятининг</w:t>
      </w:r>
      <w:r>
        <w:rPr>
          <w:spacing w:val="1"/>
          <w:sz w:val="20"/>
        </w:rPr>
        <w:t xml:space="preserve"> </w:t>
      </w:r>
      <w:r>
        <w:rPr>
          <w:sz w:val="20"/>
        </w:rPr>
        <w:t>шартномавий-ҳуқуқий</w:t>
      </w:r>
      <w:r>
        <w:rPr>
          <w:spacing w:val="1"/>
          <w:sz w:val="20"/>
        </w:rPr>
        <w:t xml:space="preserve"> </w:t>
      </w:r>
      <w:r>
        <w:rPr>
          <w:sz w:val="20"/>
        </w:rPr>
        <w:t>базаси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қонуни</w:t>
      </w:r>
      <w:r>
        <w:rPr>
          <w:spacing w:val="1"/>
          <w:sz w:val="20"/>
        </w:rPr>
        <w:t xml:space="preserve"> </w:t>
      </w:r>
      <w:r>
        <w:rPr>
          <w:sz w:val="20"/>
        </w:rPr>
        <w:t>//Ўзбекистон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 1998. 9-сон, 170-модда.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66"/>
        </w:numPr>
        <w:tabs>
          <w:tab w:val="left" w:pos="1066"/>
        </w:tabs>
        <w:spacing w:before="74"/>
        <w:ind w:left="111" w:right="130" w:firstLine="711"/>
        <w:jc w:val="both"/>
        <w:rPr>
          <w:sz w:val="32"/>
        </w:rPr>
      </w:pPr>
      <w:r>
        <w:rPr>
          <w:i/>
          <w:sz w:val="32"/>
        </w:rPr>
        <w:lastRenderedPageBreak/>
        <w:t>Шахсий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характерга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характерга эга бўлмаган мажбуриятлар</w:t>
      </w:r>
      <w:r>
        <w:rPr>
          <w:sz w:val="32"/>
        </w:rPr>
        <w:t>. Баъзи мажбуриятлар ҳуқу-</w:t>
      </w:r>
      <w:r>
        <w:rPr>
          <w:spacing w:val="1"/>
          <w:sz w:val="32"/>
        </w:rPr>
        <w:t xml:space="preserve"> </w:t>
      </w:r>
      <w:r>
        <w:rPr>
          <w:sz w:val="32"/>
        </w:rPr>
        <w:t>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муносабатда</w:t>
      </w:r>
      <w:r>
        <w:rPr>
          <w:spacing w:val="1"/>
          <w:sz w:val="32"/>
        </w:rPr>
        <w:t xml:space="preserve"> </w:t>
      </w:r>
      <w:r>
        <w:rPr>
          <w:sz w:val="32"/>
        </w:rPr>
        <w:t>қатнашувчиларнинг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қайсиси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бирининг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шахси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қатъий</w:t>
      </w:r>
      <w:r>
        <w:rPr>
          <w:spacing w:val="1"/>
          <w:sz w:val="32"/>
        </w:rPr>
        <w:t xml:space="preserve"> </w:t>
      </w:r>
      <w:r>
        <w:rPr>
          <w:sz w:val="32"/>
        </w:rPr>
        <w:t>боғлиқ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топшириқ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шартномаси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вакилнинг</w:t>
      </w:r>
      <w:r>
        <w:rPr>
          <w:spacing w:val="1"/>
          <w:sz w:val="32"/>
        </w:rPr>
        <w:t xml:space="preserve"> </w:t>
      </w:r>
      <w:r>
        <w:rPr>
          <w:sz w:val="32"/>
        </w:rPr>
        <w:t>(топшириқни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бажарувчининг)</w:t>
      </w:r>
      <w:r>
        <w:rPr>
          <w:spacing w:val="1"/>
          <w:sz w:val="32"/>
        </w:rPr>
        <w:t xml:space="preserve"> </w:t>
      </w:r>
      <w:r>
        <w:rPr>
          <w:sz w:val="32"/>
        </w:rPr>
        <w:t>ишончли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қараб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белгиланади.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шахсий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характерга</w:t>
      </w:r>
      <w:r>
        <w:rPr>
          <w:spacing w:val="1"/>
          <w:sz w:val="32"/>
        </w:rPr>
        <w:t xml:space="preserve"> </w:t>
      </w:r>
      <w:r>
        <w:rPr>
          <w:sz w:val="32"/>
        </w:rPr>
        <w:t>эга</w:t>
      </w:r>
      <w:r>
        <w:rPr>
          <w:spacing w:val="8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бажарилишини,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қонун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шартномада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бошқача ҳол белгиланмаган бўлса, бошқа шахсга ўтказилишига йўл</w:t>
      </w:r>
      <w:r>
        <w:rPr>
          <w:spacing w:val="1"/>
          <w:sz w:val="32"/>
        </w:rPr>
        <w:t xml:space="preserve"> </w:t>
      </w:r>
      <w:r>
        <w:rPr>
          <w:sz w:val="32"/>
        </w:rPr>
        <w:t>қўймайди,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алмашиниши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</w:t>
      </w:r>
      <w:r>
        <w:rPr>
          <w:spacing w:val="1"/>
          <w:sz w:val="32"/>
        </w:rPr>
        <w:t xml:space="preserve"> </w:t>
      </w:r>
      <w:r>
        <w:rPr>
          <w:sz w:val="32"/>
        </w:rPr>
        <w:t>эмас. Бундай мажбуриятлар, одатда, қарздор ёки кредиторнинг вафот</w:t>
      </w:r>
      <w:r>
        <w:rPr>
          <w:spacing w:val="1"/>
          <w:sz w:val="32"/>
        </w:rPr>
        <w:t xml:space="preserve"> </w:t>
      </w:r>
      <w:r>
        <w:rPr>
          <w:sz w:val="32"/>
        </w:rPr>
        <w:t>этиши билан бекор бўлади.</w:t>
      </w:r>
    </w:p>
    <w:p w:rsidR="0060601F" w:rsidRDefault="00670D55">
      <w:pPr>
        <w:pStyle w:val="a3"/>
        <w:spacing w:before="6"/>
        <w:ind w:left="112" w:right="130"/>
      </w:pPr>
      <w:r>
        <w:t>Аксарият ҳуқуқий муносабатларда мажбуриятнинг ким томони-</w:t>
      </w:r>
      <w:r>
        <w:rPr>
          <w:spacing w:val="1"/>
        </w:rPr>
        <w:t xml:space="preserve"> </w:t>
      </w:r>
      <w:r>
        <w:t>дан бажарилиши аҳамиятга эга бўлмайди. Масалан, қарз 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</w:t>
      </w:r>
      <w:r>
        <w:t>ам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характерга эга бўлмаган мажбуриятлар бўйича кредитор ҳам, қарздор</w:t>
      </w:r>
      <w:r>
        <w:rPr>
          <w:spacing w:val="1"/>
        </w:rPr>
        <w:t xml:space="preserve"> </w:t>
      </w:r>
      <w:r>
        <w:t>ҳам бошқа шахс билан алмашинишига йўл қўйилади. Бундай мажбу-</w:t>
      </w:r>
      <w:r>
        <w:rPr>
          <w:spacing w:val="1"/>
        </w:rPr>
        <w:t xml:space="preserve"> </w:t>
      </w:r>
      <w:r>
        <w:t>риятлар бўйича кредитор ёки қарздорнинг вафот этиши м</w:t>
      </w:r>
      <w:r>
        <w:t>ажбурият-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бекор қилиниши учун асос бўлмайди.</w:t>
      </w:r>
    </w:p>
    <w:p w:rsidR="0060601F" w:rsidRDefault="00670D55">
      <w:pPr>
        <w:pStyle w:val="a3"/>
        <w:spacing w:before="4"/>
        <w:ind w:left="112" w:right="129"/>
      </w:pPr>
      <w:r>
        <w:t>Мажбуриятда</w:t>
      </w:r>
      <w:r>
        <w:rPr>
          <w:spacing w:val="1"/>
        </w:rPr>
        <w:t xml:space="preserve"> </w:t>
      </w:r>
      <w:r>
        <w:t>санкция</w:t>
      </w:r>
      <w:r>
        <w:rPr>
          <w:spacing w:val="1"/>
        </w:rPr>
        <w:t xml:space="preserve"> </w:t>
      </w:r>
      <w:r>
        <w:t>масаласига</w:t>
      </w:r>
      <w:r>
        <w:rPr>
          <w:spacing w:val="1"/>
        </w:rPr>
        <w:t xml:space="preserve"> </w:t>
      </w:r>
      <w:r>
        <w:t>келсак,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нормаларига мувофиқ қўлланиладиган мажбурлаш чоралари кўпинча</w:t>
      </w:r>
      <w:r>
        <w:rPr>
          <w:spacing w:val="1"/>
        </w:rPr>
        <w:t xml:space="preserve"> </w:t>
      </w:r>
      <w:r>
        <w:t>ҳуқуқ бузилишда, мажбуриятларни бажармаслик ёки тегишли дара-</w:t>
      </w:r>
      <w:r>
        <w:rPr>
          <w:spacing w:val="1"/>
        </w:rPr>
        <w:t xml:space="preserve"> </w:t>
      </w:r>
      <w:r>
        <w:t>жада</w:t>
      </w:r>
      <w:r>
        <w:rPr>
          <w:spacing w:val="1"/>
        </w:rPr>
        <w:t xml:space="preserve"> </w:t>
      </w:r>
      <w:r>
        <w:t>бажармаслик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қўлл</w:t>
      </w:r>
      <w:r>
        <w:t>анилади.</w:t>
      </w:r>
      <w:r>
        <w:rPr>
          <w:spacing w:val="1"/>
        </w:rPr>
        <w:t xml:space="preserve"> </w:t>
      </w:r>
      <w:r>
        <w:t>Санкция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-77"/>
        </w:rPr>
        <w:t xml:space="preserve"> </w:t>
      </w:r>
      <w:r>
        <w:t>муносабатида иштирок этаётган тарафлар ўз зиммаларидаги мажбу-</w:t>
      </w:r>
      <w:r>
        <w:rPr>
          <w:spacing w:val="1"/>
        </w:rPr>
        <w:t xml:space="preserve"> </w:t>
      </w:r>
      <w:r>
        <w:t>риятларини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81"/>
        </w:rPr>
        <w:t xml:space="preserve"> </w:t>
      </w:r>
      <w:r>
        <w:t>бажармаганларида,</w:t>
      </w:r>
      <w:r>
        <w:rPr>
          <w:spacing w:val="-77"/>
        </w:rPr>
        <w:t xml:space="preserve"> </w:t>
      </w:r>
      <w:r>
        <w:t>ҳуқуқ нормаларига мувофиқ қўлланиладиган мажбурлаш чорасидир.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санкциялар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хил. Мажбурий чора сифатида қўлланиладиган санкциялар умумий</w:t>
      </w:r>
      <w:r>
        <w:rPr>
          <w:spacing w:val="1"/>
        </w:rPr>
        <w:t xml:space="preserve"> </w:t>
      </w:r>
      <w:r>
        <w:t>характерга эга бўлиши ҳамда махсус, яъни аниқ бир ҳуқуқий муно-</w:t>
      </w:r>
      <w:r>
        <w:rPr>
          <w:spacing w:val="1"/>
        </w:rPr>
        <w:t xml:space="preserve"> </w:t>
      </w:r>
      <w:r>
        <w:t>сабатдан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ҳаракатларга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8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5"/>
        <w:ind w:left="112" w:right="130"/>
      </w:pPr>
      <w:r>
        <w:t>Умумий характердаги санкция</w:t>
      </w:r>
      <w:r>
        <w:t>лар мажбуриятнинг бажарилиши-</w:t>
      </w:r>
      <w:r>
        <w:rPr>
          <w:spacing w:val="1"/>
        </w:rPr>
        <w:t xml:space="preserve"> </w:t>
      </w:r>
      <w:r>
        <w:t>ни кечиктириш, бирор ашёни топшириш мажбуриятини бажармаслик</w:t>
      </w:r>
      <w:r>
        <w:rPr>
          <w:spacing w:val="1"/>
        </w:rPr>
        <w:t xml:space="preserve"> </w:t>
      </w:r>
      <w:r>
        <w:t>учун қўлланилади.</w:t>
      </w:r>
    </w:p>
    <w:p w:rsidR="0060601F" w:rsidRDefault="00670D55">
      <w:pPr>
        <w:pStyle w:val="a3"/>
        <w:spacing w:before="2" w:line="235" w:lineRule="auto"/>
        <w:ind w:left="112" w:right="131"/>
      </w:pPr>
      <w:r>
        <w:t>Махсус</w:t>
      </w:r>
      <w:r>
        <w:rPr>
          <w:spacing w:val="1"/>
        </w:rPr>
        <w:t xml:space="preserve"> </w:t>
      </w:r>
      <w:r>
        <w:t>санкцияларга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қилиб,</w:t>
      </w:r>
      <w:r>
        <w:rPr>
          <w:spacing w:val="81"/>
        </w:rPr>
        <w:t xml:space="preserve"> </w:t>
      </w:r>
      <w:r>
        <w:t>сотилган</w:t>
      </w:r>
      <w:r>
        <w:rPr>
          <w:spacing w:val="8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сифати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сотувчининг</w:t>
      </w:r>
      <w:r>
        <w:rPr>
          <w:spacing w:val="1"/>
        </w:rPr>
        <w:t xml:space="preserve"> </w:t>
      </w:r>
      <w:r>
        <w:t>жавобгарлигини кўрсатиши мумкин.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/>
      </w:pPr>
      <w:r>
        <w:lastRenderedPageBreak/>
        <w:t>Санкция мажбуриятларда иштирок этувчи ва ўз зиммаларидаги</w:t>
      </w:r>
      <w:r>
        <w:rPr>
          <w:spacing w:val="1"/>
        </w:rPr>
        <w:t xml:space="preserve"> </w:t>
      </w:r>
      <w:r>
        <w:t>мажбуриятларни бажармаган тараф – кредитор ва қарздорга нисбатан</w:t>
      </w:r>
      <w:r>
        <w:rPr>
          <w:spacing w:val="1"/>
        </w:rPr>
        <w:t xml:space="preserve"> </w:t>
      </w:r>
      <w:r>
        <w:t>қўлланилади.</w:t>
      </w:r>
    </w:p>
    <w:p w:rsidR="0060601F" w:rsidRDefault="00670D55">
      <w:pPr>
        <w:pStyle w:val="a3"/>
        <w:spacing w:line="235" w:lineRule="auto"/>
        <w:ind w:left="114" w:right="129"/>
      </w:pPr>
      <w:r>
        <w:t>Мажбуриятларни</w:t>
      </w:r>
      <w:r>
        <w:rPr>
          <w:spacing w:val="1"/>
        </w:rPr>
        <w:t xml:space="preserve"> </w:t>
      </w:r>
      <w:r>
        <w:t>бузганлик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санкциялар</w:t>
      </w:r>
      <w:r>
        <w:rPr>
          <w:spacing w:val="1"/>
        </w:rPr>
        <w:t xml:space="preserve"> </w:t>
      </w:r>
      <w:r>
        <w:t>қуйидаги гуруҳларга</w:t>
      </w:r>
      <w:r>
        <w:rPr>
          <w:spacing w:val="1"/>
        </w:rPr>
        <w:t xml:space="preserve"> </w:t>
      </w:r>
      <w:r>
        <w:t>бўлиниши мумкин:</w:t>
      </w:r>
    </w:p>
    <w:p w:rsidR="0060601F" w:rsidRDefault="00670D55">
      <w:pPr>
        <w:pStyle w:val="a5"/>
        <w:numPr>
          <w:ilvl w:val="0"/>
          <w:numId w:val="65"/>
        </w:numPr>
        <w:tabs>
          <w:tab w:val="left" w:pos="1238"/>
        </w:tabs>
        <w:spacing w:line="235" w:lineRule="auto"/>
        <w:ind w:right="130" w:firstLine="710"/>
        <w:jc w:val="both"/>
        <w:rPr>
          <w:sz w:val="32"/>
        </w:rPr>
      </w:pPr>
      <w:r>
        <w:rPr>
          <w:sz w:val="32"/>
        </w:rPr>
        <w:t>Ихтиёрий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бурчни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мажбурий</w:t>
      </w:r>
      <w:r>
        <w:rPr>
          <w:spacing w:val="1"/>
          <w:sz w:val="32"/>
        </w:rPr>
        <w:t xml:space="preserve"> </w:t>
      </w:r>
      <w:r>
        <w:rPr>
          <w:sz w:val="32"/>
        </w:rPr>
        <w:t>ижро</w:t>
      </w:r>
      <w:r>
        <w:rPr>
          <w:spacing w:val="1"/>
          <w:sz w:val="32"/>
        </w:rPr>
        <w:t xml:space="preserve"> </w:t>
      </w:r>
      <w:r>
        <w:rPr>
          <w:sz w:val="32"/>
        </w:rPr>
        <w:t>эттириш.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 олинган қарз пули ихтиёрий равишда тўланмаганида, уни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мажбуран ундириш мумкин бўлади.</w:t>
      </w:r>
    </w:p>
    <w:p w:rsidR="0060601F" w:rsidRDefault="00670D55">
      <w:pPr>
        <w:pStyle w:val="a5"/>
        <w:numPr>
          <w:ilvl w:val="0"/>
          <w:numId w:val="65"/>
        </w:numPr>
        <w:tabs>
          <w:tab w:val="left" w:pos="1245"/>
        </w:tabs>
        <w:spacing w:before="2" w:line="235" w:lineRule="auto"/>
        <w:ind w:right="130" w:firstLine="709"/>
        <w:jc w:val="both"/>
        <w:rPr>
          <w:sz w:val="32"/>
        </w:rPr>
      </w:pPr>
      <w:r>
        <w:rPr>
          <w:sz w:val="32"/>
        </w:rPr>
        <w:t>Шартномада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бажарилмаганда,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томонлама</w:t>
      </w:r>
      <w:r>
        <w:rPr>
          <w:spacing w:val="1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қилиш.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ижарага</w:t>
      </w:r>
      <w:r>
        <w:rPr>
          <w:spacing w:val="1"/>
          <w:sz w:val="32"/>
        </w:rPr>
        <w:t xml:space="preserve"> </w:t>
      </w:r>
      <w:r>
        <w:rPr>
          <w:sz w:val="32"/>
        </w:rPr>
        <w:t>олувчи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мажбу-</w:t>
      </w:r>
      <w:r>
        <w:rPr>
          <w:spacing w:val="-77"/>
          <w:sz w:val="32"/>
        </w:rPr>
        <w:t xml:space="preserve"> </w:t>
      </w:r>
      <w:r>
        <w:rPr>
          <w:sz w:val="32"/>
        </w:rPr>
        <w:t>риятини бажармаганда, ижарага берувчининг талаби билан 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муддатидан аввал</w:t>
      </w:r>
      <w:r>
        <w:rPr>
          <w:spacing w:val="-1"/>
          <w:sz w:val="32"/>
        </w:rPr>
        <w:t xml:space="preserve"> </w:t>
      </w:r>
      <w:r>
        <w:rPr>
          <w:sz w:val="32"/>
        </w:rPr>
        <w:t>бекор қилиниши мумкин.</w:t>
      </w:r>
    </w:p>
    <w:p w:rsidR="0060601F" w:rsidRDefault="00670D55">
      <w:pPr>
        <w:pStyle w:val="a5"/>
        <w:numPr>
          <w:ilvl w:val="0"/>
          <w:numId w:val="65"/>
        </w:numPr>
        <w:tabs>
          <w:tab w:val="left" w:pos="1163"/>
        </w:tabs>
        <w:spacing w:line="235" w:lineRule="auto"/>
        <w:ind w:right="129" w:firstLine="708"/>
        <w:jc w:val="both"/>
        <w:rPr>
          <w:sz w:val="32"/>
        </w:rPr>
      </w:pPr>
      <w:r>
        <w:rPr>
          <w:sz w:val="32"/>
        </w:rPr>
        <w:t>Мажбуриятнинг ижро этилиши тартибини ўзгартириш. Маса-</w:t>
      </w:r>
      <w:r>
        <w:rPr>
          <w:spacing w:val="1"/>
          <w:sz w:val="32"/>
        </w:rPr>
        <w:t xml:space="preserve"> </w:t>
      </w:r>
      <w:r>
        <w:rPr>
          <w:sz w:val="32"/>
        </w:rPr>
        <w:t>лан, маҳсулот олувчи ташкилот аввал маҳсулотлари учун ҳақ тўлаш-</w:t>
      </w:r>
      <w:r>
        <w:rPr>
          <w:spacing w:val="1"/>
          <w:sz w:val="32"/>
        </w:rPr>
        <w:t xml:space="preserve"> </w:t>
      </w:r>
      <w:r>
        <w:rPr>
          <w:sz w:val="32"/>
        </w:rPr>
        <w:t>ни кечиктирганида, маҳсулот етка</w:t>
      </w:r>
      <w:r>
        <w:rPr>
          <w:sz w:val="32"/>
        </w:rPr>
        <w:t>зувчи у билан акцепт шакли бўйича</w:t>
      </w:r>
      <w:r>
        <w:rPr>
          <w:spacing w:val="-77"/>
          <w:sz w:val="32"/>
        </w:rPr>
        <w:t xml:space="preserve"> </w:t>
      </w:r>
      <w:r>
        <w:rPr>
          <w:sz w:val="32"/>
        </w:rPr>
        <w:t>ҳисоб-китоб</w:t>
      </w:r>
      <w:r>
        <w:rPr>
          <w:spacing w:val="1"/>
          <w:sz w:val="32"/>
        </w:rPr>
        <w:t xml:space="preserve"> </w:t>
      </w:r>
      <w:r>
        <w:rPr>
          <w:sz w:val="32"/>
        </w:rPr>
        <w:t>қилмай,</w:t>
      </w:r>
      <w:r>
        <w:rPr>
          <w:spacing w:val="1"/>
          <w:sz w:val="32"/>
        </w:rPr>
        <w:t xml:space="preserve"> </w:t>
      </w:r>
      <w:r>
        <w:rPr>
          <w:sz w:val="32"/>
        </w:rPr>
        <w:t>балки</w:t>
      </w:r>
      <w:r>
        <w:rPr>
          <w:spacing w:val="1"/>
          <w:sz w:val="32"/>
        </w:rPr>
        <w:t xml:space="preserve"> </w:t>
      </w:r>
      <w:r>
        <w:rPr>
          <w:sz w:val="32"/>
        </w:rPr>
        <w:t>харидор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ташкилотга</w:t>
      </w:r>
      <w:r>
        <w:rPr>
          <w:spacing w:val="1"/>
          <w:sz w:val="32"/>
        </w:rPr>
        <w:t xml:space="preserve"> </w:t>
      </w:r>
      <w:r>
        <w:rPr>
          <w:sz w:val="32"/>
        </w:rPr>
        <w:t>ноқулай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1"/>
          <w:sz w:val="32"/>
        </w:rPr>
        <w:t xml:space="preserve"> </w:t>
      </w:r>
      <w:r>
        <w:rPr>
          <w:sz w:val="32"/>
        </w:rPr>
        <w:t>аккредитив шакли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ҳисоблашиш</w:t>
      </w:r>
      <w:r>
        <w:rPr>
          <w:spacing w:val="2"/>
          <w:sz w:val="32"/>
        </w:rPr>
        <w:t xml:space="preserve"> </w:t>
      </w:r>
      <w:r>
        <w:rPr>
          <w:sz w:val="32"/>
        </w:rPr>
        <w:t>тартибига ўтиши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</w:p>
    <w:p w:rsidR="0060601F" w:rsidRDefault="00670D55">
      <w:pPr>
        <w:pStyle w:val="a5"/>
        <w:numPr>
          <w:ilvl w:val="0"/>
          <w:numId w:val="65"/>
        </w:numPr>
        <w:tabs>
          <w:tab w:val="left" w:pos="1066"/>
        </w:tabs>
        <w:spacing w:before="3" w:line="235" w:lineRule="auto"/>
        <w:ind w:left="114" w:right="129" w:firstLine="709"/>
        <w:jc w:val="both"/>
        <w:rPr>
          <w:sz w:val="32"/>
        </w:rPr>
      </w:pPr>
      <w:r>
        <w:rPr>
          <w:sz w:val="32"/>
        </w:rPr>
        <w:t>Тузук тараф зиммасида бўлган мажбуриятлар ҳажмини камай-</w:t>
      </w:r>
      <w:r>
        <w:rPr>
          <w:spacing w:val="1"/>
          <w:sz w:val="32"/>
        </w:rPr>
        <w:t xml:space="preserve"> </w:t>
      </w:r>
      <w:r>
        <w:rPr>
          <w:sz w:val="32"/>
        </w:rPr>
        <w:t>тиришга қаратилган санкциялар. Бунга мисол қил</w:t>
      </w:r>
      <w:r>
        <w:rPr>
          <w:sz w:val="32"/>
        </w:rPr>
        <w:t>иб, харидор ўзига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шартларига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номувофиқ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сифатдаги</w:t>
      </w:r>
      <w:r>
        <w:rPr>
          <w:spacing w:val="1"/>
          <w:sz w:val="32"/>
        </w:rPr>
        <w:t xml:space="preserve"> </w:t>
      </w:r>
      <w:r>
        <w:rPr>
          <w:sz w:val="32"/>
        </w:rPr>
        <w:t>ашё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топширилганида,</w:t>
      </w:r>
      <w:r>
        <w:rPr>
          <w:spacing w:val="-77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нархини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тегишлича</w:t>
      </w:r>
      <w:r>
        <w:rPr>
          <w:spacing w:val="1"/>
          <w:sz w:val="32"/>
        </w:rPr>
        <w:t xml:space="preserve"> </w:t>
      </w:r>
      <w:r>
        <w:rPr>
          <w:sz w:val="32"/>
        </w:rPr>
        <w:t>камайтиришни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қила</w:t>
      </w:r>
      <w:r>
        <w:rPr>
          <w:spacing w:val="1"/>
          <w:sz w:val="32"/>
        </w:rPr>
        <w:t xml:space="preserve"> </w:t>
      </w:r>
      <w:r>
        <w:rPr>
          <w:sz w:val="32"/>
        </w:rPr>
        <w:t>олишлигини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кўрсатиш мумкин.</w:t>
      </w:r>
    </w:p>
    <w:p w:rsidR="0060601F" w:rsidRDefault="00670D55">
      <w:pPr>
        <w:pStyle w:val="a5"/>
        <w:numPr>
          <w:ilvl w:val="0"/>
          <w:numId w:val="65"/>
        </w:numPr>
        <w:tabs>
          <w:tab w:val="left" w:pos="1149"/>
        </w:tabs>
        <w:spacing w:before="2" w:line="235" w:lineRule="auto"/>
        <w:ind w:right="129" w:firstLine="709"/>
        <w:jc w:val="both"/>
        <w:rPr>
          <w:sz w:val="32"/>
        </w:rPr>
      </w:pPr>
      <w:r>
        <w:rPr>
          <w:sz w:val="32"/>
        </w:rPr>
        <w:t>Нотузук тарафнинг зиммасида бўлган мажбуриятлар ҳажмини</w:t>
      </w:r>
      <w:r>
        <w:rPr>
          <w:spacing w:val="-77"/>
          <w:sz w:val="32"/>
        </w:rPr>
        <w:t xml:space="preserve"> </w:t>
      </w:r>
      <w:r>
        <w:rPr>
          <w:sz w:val="32"/>
        </w:rPr>
        <w:t>ошириш. Бундай санкция қўлланилишида мажбурият бузган нотузук</w:t>
      </w:r>
      <w:r>
        <w:rPr>
          <w:spacing w:val="1"/>
          <w:sz w:val="32"/>
        </w:rPr>
        <w:t xml:space="preserve"> </w:t>
      </w:r>
      <w:r>
        <w:rPr>
          <w:sz w:val="32"/>
        </w:rPr>
        <w:t>тараф ўзи учун ноқулай бўлган баъзи вазифаларни, қўшимча мажбу-</w:t>
      </w:r>
      <w:r>
        <w:rPr>
          <w:spacing w:val="1"/>
          <w:sz w:val="32"/>
        </w:rPr>
        <w:t xml:space="preserve"> </w:t>
      </w:r>
      <w:r>
        <w:rPr>
          <w:sz w:val="32"/>
        </w:rPr>
        <w:t>риятларни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бажаришга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қилинади.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сифатли</w:t>
      </w:r>
      <w:r>
        <w:rPr>
          <w:spacing w:val="1"/>
          <w:sz w:val="32"/>
        </w:rPr>
        <w:t xml:space="preserve"> </w:t>
      </w:r>
      <w:r>
        <w:rPr>
          <w:sz w:val="32"/>
        </w:rPr>
        <w:t>нарса</w:t>
      </w:r>
      <w:r>
        <w:rPr>
          <w:spacing w:val="1"/>
          <w:sz w:val="32"/>
        </w:rPr>
        <w:t xml:space="preserve"> </w:t>
      </w:r>
      <w:r>
        <w:rPr>
          <w:sz w:val="32"/>
        </w:rPr>
        <w:t>ўрнига сифатсиз ашё топширган сотувчи бу ашёнинг нуқсонларини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тузатиш </w:t>
      </w:r>
      <w:r>
        <w:rPr>
          <w:sz w:val="32"/>
        </w:rPr>
        <w:t>учун ёки камчиликларни йўқотиш учун харидор 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қилинган</w:t>
      </w:r>
      <w:r>
        <w:rPr>
          <w:spacing w:val="-1"/>
          <w:sz w:val="32"/>
        </w:rPr>
        <w:t xml:space="preserve"> </w:t>
      </w:r>
      <w:r>
        <w:rPr>
          <w:sz w:val="32"/>
        </w:rPr>
        <w:t>харажатларни тўлашга</w:t>
      </w:r>
      <w:r>
        <w:rPr>
          <w:spacing w:val="2"/>
          <w:sz w:val="32"/>
        </w:rPr>
        <w:t xml:space="preserve"> </w:t>
      </w:r>
      <w:r>
        <w:rPr>
          <w:sz w:val="32"/>
        </w:rPr>
        <w:t>мажбур қилиниши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</w:p>
    <w:p w:rsidR="0060601F" w:rsidRDefault="00670D55">
      <w:pPr>
        <w:pStyle w:val="a5"/>
        <w:numPr>
          <w:ilvl w:val="0"/>
          <w:numId w:val="65"/>
        </w:numPr>
        <w:tabs>
          <w:tab w:val="left" w:pos="1375"/>
        </w:tabs>
        <w:spacing w:before="4" w:line="235" w:lineRule="auto"/>
        <w:ind w:left="114" w:right="129" w:firstLine="709"/>
        <w:jc w:val="both"/>
        <w:rPr>
          <w:sz w:val="32"/>
        </w:rPr>
      </w:pPr>
      <w:r>
        <w:rPr>
          <w:sz w:val="32"/>
        </w:rPr>
        <w:t>Мулкий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</w:t>
      </w:r>
      <w:r>
        <w:rPr>
          <w:spacing w:val="1"/>
          <w:sz w:val="32"/>
        </w:rPr>
        <w:t xml:space="preserve"> </w:t>
      </w:r>
      <w:r>
        <w:rPr>
          <w:sz w:val="32"/>
        </w:rPr>
        <w:t>чоралари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кўриладиган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санкциялар. Бу</w:t>
      </w:r>
      <w:r>
        <w:rPr>
          <w:spacing w:val="1"/>
          <w:sz w:val="32"/>
        </w:rPr>
        <w:t xml:space="preserve"> </w:t>
      </w:r>
      <w:r>
        <w:rPr>
          <w:sz w:val="32"/>
        </w:rPr>
        <w:t>тўғрида</w:t>
      </w:r>
      <w:r>
        <w:rPr>
          <w:spacing w:val="1"/>
          <w:sz w:val="32"/>
        </w:rPr>
        <w:t xml:space="preserve"> </w:t>
      </w:r>
      <w:r>
        <w:rPr>
          <w:sz w:val="32"/>
        </w:rPr>
        <w:t>қуйироқда баён этилади.</w:t>
      </w:r>
    </w:p>
    <w:p w:rsidR="0060601F" w:rsidRDefault="00670D55">
      <w:pPr>
        <w:pStyle w:val="1"/>
        <w:numPr>
          <w:ilvl w:val="1"/>
          <w:numId w:val="69"/>
        </w:numPr>
        <w:tabs>
          <w:tab w:val="left" w:pos="1547"/>
        </w:tabs>
        <w:spacing w:before="227"/>
        <w:ind w:left="1546"/>
      </w:pPr>
      <w:r>
        <w:t>Мажбуриятларнинг вужудга</w:t>
      </w:r>
      <w:r>
        <w:rPr>
          <w:spacing w:val="2"/>
        </w:rPr>
        <w:t xml:space="preserve"> </w:t>
      </w:r>
      <w:r>
        <w:t>келиш</w:t>
      </w:r>
      <w:r>
        <w:rPr>
          <w:spacing w:val="2"/>
        </w:rPr>
        <w:t xml:space="preserve"> </w:t>
      </w:r>
      <w:r>
        <w:t>асослари</w:t>
      </w:r>
    </w:p>
    <w:p w:rsidR="0060601F" w:rsidRDefault="00670D55">
      <w:pPr>
        <w:pStyle w:val="a3"/>
        <w:spacing w:before="229" w:line="235" w:lineRule="auto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ҳу</w:t>
      </w:r>
      <w:r>
        <w:t>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чиқарадиган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келтирадиган асослар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</w:t>
      </w:r>
      <w:r>
        <w:rPr>
          <w:spacing w:val="2"/>
        </w:rPr>
        <w:t xml:space="preserve"> </w:t>
      </w:r>
      <w:r>
        <w:t>ФКнинг</w:t>
      </w:r>
      <w:r>
        <w:rPr>
          <w:spacing w:val="2"/>
        </w:rPr>
        <w:t xml:space="preserve"> </w:t>
      </w:r>
      <w:r>
        <w:t>8-моддасида</w:t>
      </w:r>
      <w:r>
        <w:rPr>
          <w:spacing w:val="1"/>
        </w:rPr>
        <w:t xml:space="preserve"> </w:t>
      </w:r>
      <w:r>
        <w:t>кўрсатилган.</w:t>
      </w:r>
    </w:p>
    <w:p w:rsidR="0060601F" w:rsidRDefault="00670D55">
      <w:pPr>
        <w:pStyle w:val="a3"/>
        <w:ind w:left="114" w:right="129"/>
      </w:pPr>
      <w:r>
        <w:t>Мажбуриятларнинг келиб чиқиши шахсларнинг эркини ифода</w:t>
      </w:r>
      <w:r>
        <w:rPr>
          <w:spacing w:val="1"/>
        </w:rPr>
        <w:t xml:space="preserve"> </w:t>
      </w:r>
      <w:r>
        <w:t>этилиши билан ёки маълум ҳолатнинг содир бўлиши билан боғлиқ</w:t>
      </w:r>
      <w:r>
        <w:rPr>
          <w:spacing w:val="1"/>
        </w:rPr>
        <w:t xml:space="preserve"> </w:t>
      </w:r>
      <w:r>
        <w:t>бўлишига</w:t>
      </w:r>
      <w:r>
        <w:rPr>
          <w:spacing w:val="33"/>
        </w:rPr>
        <w:t xml:space="preserve"> </w:t>
      </w:r>
      <w:r>
        <w:t>қараб,</w:t>
      </w:r>
      <w:r>
        <w:rPr>
          <w:spacing w:val="35"/>
        </w:rPr>
        <w:t xml:space="preserve"> </w:t>
      </w:r>
      <w:r>
        <w:t>юридик</w:t>
      </w:r>
      <w:r>
        <w:rPr>
          <w:spacing w:val="34"/>
        </w:rPr>
        <w:t xml:space="preserve"> </w:t>
      </w:r>
      <w:r>
        <w:t>фактлар</w:t>
      </w:r>
      <w:r>
        <w:rPr>
          <w:spacing w:val="35"/>
        </w:rPr>
        <w:t xml:space="preserve"> </w:t>
      </w:r>
      <w:r>
        <w:t>қандай</w:t>
      </w:r>
      <w:r>
        <w:rPr>
          <w:spacing w:val="33"/>
        </w:rPr>
        <w:t xml:space="preserve"> </w:t>
      </w:r>
      <w:r>
        <w:t>вазиятда</w:t>
      </w:r>
      <w:r>
        <w:rPr>
          <w:spacing w:val="35"/>
        </w:rPr>
        <w:t xml:space="preserve"> </w:t>
      </w:r>
      <w:r>
        <w:t>келиб</w:t>
      </w:r>
      <w:r>
        <w:rPr>
          <w:spacing w:val="32"/>
        </w:rPr>
        <w:t xml:space="preserve"> </w:t>
      </w:r>
      <w:r>
        <w:t>чиқишидан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8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ҳодисаларга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-77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тарқалган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қаторига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нормалари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1"/>
        </w:rPr>
        <w:t xml:space="preserve"> </w:t>
      </w:r>
      <w:r>
        <w:t>юз</w:t>
      </w:r>
      <w:r>
        <w:rPr>
          <w:spacing w:val="-77"/>
        </w:rPr>
        <w:t xml:space="preserve"> </w:t>
      </w:r>
      <w:r>
        <w:t>бериши билангина эмас, шунингдек ҳаракатсизлик, яъни шахснинг</w:t>
      </w:r>
      <w:r>
        <w:rPr>
          <w:spacing w:val="1"/>
        </w:rPr>
        <w:t xml:space="preserve"> </w:t>
      </w:r>
      <w:r>
        <w:t>муайян ҳаракатни</w:t>
      </w:r>
      <w:r>
        <w:rPr>
          <w:spacing w:val="1"/>
        </w:rPr>
        <w:t xml:space="preserve"> </w:t>
      </w:r>
      <w:r>
        <w:t>бажаришдан ўзини сақлаш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 боғлайди</w:t>
      </w:r>
      <w:r>
        <w:rPr>
          <w:vertAlign w:val="superscript"/>
        </w:rPr>
        <w:t>22</w:t>
      </w:r>
      <w:r>
        <w:t>.</w:t>
      </w:r>
    </w:p>
    <w:p w:rsidR="0060601F" w:rsidRDefault="00670D55">
      <w:pPr>
        <w:pStyle w:val="a3"/>
        <w:spacing w:before="3"/>
        <w:ind w:left="113" w:right="128"/>
      </w:pPr>
      <w:r>
        <w:t>Умумий қоидага биноан, мажбуриятлар ФКда назарда тутилган</w:t>
      </w:r>
      <w:r>
        <w:rPr>
          <w:spacing w:val="1"/>
        </w:rPr>
        <w:t xml:space="preserve"> </w:t>
      </w:r>
      <w:r>
        <w:t>асосларда вужудга келади. Аммо, бундай мажбуриятларнинг 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бўлса-да,</w:t>
      </w:r>
      <w:r>
        <w:rPr>
          <w:spacing w:val="1"/>
        </w:rPr>
        <w:t xml:space="preserve"> </w:t>
      </w:r>
      <w:r>
        <w:t>лекин</w:t>
      </w:r>
      <w:r>
        <w:rPr>
          <w:spacing w:val="80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 xml:space="preserve">қонун ҳужжатларининг умумий </w:t>
      </w:r>
      <w:r>
        <w:t>моҳияти ва мазмунига зид бўлмаган</w:t>
      </w:r>
      <w:r>
        <w:rPr>
          <w:spacing w:val="1"/>
        </w:rPr>
        <w:t xml:space="preserve"> </w:t>
      </w:r>
      <w:r>
        <w:t>фуқаролар ва юридик шахсларнинг ҳаракатлари асосида ҳам 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мумкин (ФКнинг</w:t>
      </w:r>
      <w:r>
        <w:rPr>
          <w:spacing w:val="1"/>
        </w:rPr>
        <w:t xml:space="preserve"> </w:t>
      </w:r>
      <w:r>
        <w:t>8-моддаси</w:t>
      </w:r>
      <w:r>
        <w:rPr>
          <w:spacing w:val="-1"/>
        </w:rPr>
        <w:t xml:space="preserve"> </w:t>
      </w:r>
      <w:r>
        <w:t>1-қисми).</w:t>
      </w:r>
    </w:p>
    <w:p w:rsidR="0060601F" w:rsidRDefault="00670D55">
      <w:pPr>
        <w:pStyle w:val="a3"/>
        <w:spacing w:before="3"/>
        <w:ind w:left="113" w:right="129" w:firstLine="710"/>
      </w:pPr>
      <w:r>
        <w:t>ФКнинг 234-моддасида белгиланганидек, мажбуриятлар шарт-</w:t>
      </w:r>
      <w:r>
        <w:rPr>
          <w:spacing w:val="1"/>
        </w:rPr>
        <w:t xml:space="preserve"> </w:t>
      </w:r>
      <w:r>
        <w:t>номадан,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қонунларид</w:t>
      </w:r>
      <w:r>
        <w:t>а</w:t>
      </w:r>
      <w:r>
        <w:rPr>
          <w:spacing w:val="-77"/>
        </w:rPr>
        <w:t xml:space="preserve"> </w:t>
      </w:r>
      <w:r>
        <w:t>назарда тутилган бошқа асослардан келиб чиқади. Фуқаролик қонун-</w:t>
      </w:r>
      <w:r>
        <w:rPr>
          <w:spacing w:val="1"/>
        </w:rPr>
        <w:t xml:space="preserve"> </w:t>
      </w:r>
      <w:r>
        <w:t>ларида</w:t>
      </w:r>
      <w:r>
        <w:rPr>
          <w:spacing w:val="39"/>
        </w:rPr>
        <w:t xml:space="preserve"> </w:t>
      </w:r>
      <w:r>
        <w:t>назарда</w:t>
      </w:r>
      <w:r>
        <w:rPr>
          <w:spacing w:val="40"/>
        </w:rPr>
        <w:t xml:space="preserve"> </w:t>
      </w:r>
      <w:r>
        <w:t>тутилган</w:t>
      </w:r>
      <w:r>
        <w:rPr>
          <w:spacing w:val="38"/>
        </w:rPr>
        <w:t xml:space="preserve"> </w:t>
      </w:r>
      <w:r>
        <w:t>бошқа</w:t>
      </w:r>
      <w:r>
        <w:rPr>
          <w:spacing w:val="39"/>
        </w:rPr>
        <w:t xml:space="preserve"> </w:t>
      </w:r>
      <w:r>
        <w:t>асослар</w:t>
      </w:r>
      <w:r>
        <w:rPr>
          <w:spacing w:val="39"/>
        </w:rPr>
        <w:t xml:space="preserve"> </w:t>
      </w:r>
      <w:r>
        <w:t>таркибига</w:t>
      </w:r>
      <w:r>
        <w:rPr>
          <w:spacing w:val="40"/>
        </w:rPr>
        <w:t xml:space="preserve"> </w:t>
      </w:r>
      <w:r>
        <w:t>давлат</w:t>
      </w:r>
      <w:r>
        <w:rPr>
          <w:spacing w:val="37"/>
        </w:rPr>
        <w:t xml:space="preserve"> </w:t>
      </w:r>
      <w:r>
        <w:t>органлари</w:t>
      </w:r>
      <w:r>
        <w:rPr>
          <w:spacing w:val="-77"/>
        </w:rPr>
        <w:t xml:space="preserve"> </w:t>
      </w:r>
      <w:r>
        <w:t>ва фуқароларнинг ўзини ўзи бошқариш органларининг ҳужжатлари,</w:t>
      </w:r>
      <w:r>
        <w:rPr>
          <w:spacing w:val="1"/>
        </w:rPr>
        <w:t xml:space="preserve"> </w:t>
      </w:r>
      <w:r>
        <w:t>суд қарори, турли воқеа</w:t>
      </w:r>
      <w:r>
        <w:rPr>
          <w:spacing w:val="2"/>
        </w:rPr>
        <w:t xml:space="preserve"> </w:t>
      </w:r>
      <w:r>
        <w:t>ҳодисаларни киритиш мумкин.</w:t>
      </w:r>
    </w:p>
    <w:p w:rsidR="0060601F" w:rsidRDefault="00670D55">
      <w:pPr>
        <w:pStyle w:val="a3"/>
        <w:spacing w:before="3"/>
        <w:ind w:left="114" w:right="127"/>
      </w:pPr>
      <w:r>
        <w:t>Юридик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</w:t>
      </w:r>
      <w:r>
        <w:rPr>
          <w:spacing w:val="-77"/>
        </w:rPr>
        <w:t xml:space="preserve"> </w:t>
      </w:r>
      <w:r>
        <w:t>асосларини кенгайтирган ҳолда тушунтиришга ҳаракат қилинади ва</w:t>
      </w:r>
      <w:r>
        <w:rPr>
          <w:spacing w:val="1"/>
        </w:rPr>
        <w:t xml:space="preserve"> </w:t>
      </w:r>
      <w:r>
        <w:t>уларни муайян юридик фактлар, юридик фактнинг бир тури бўлган</w:t>
      </w:r>
      <w:r>
        <w:rPr>
          <w:spacing w:val="1"/>
        </w:rPr>
        <w:t xml:space="preserve"> </w:t>
      </w:r>
      <w:r>
        <w:t>шартномалар,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 ўзини ўзи бошқар</w:t>
      </w:r>
      <w:r>
        <w:t>иш органларининг ҳужжатлари, суд</w:t>
      </w:r>
      <w:r>
        <w:rPr>
          <w:spacing w:val="1"/>
        </w:rPr>
        <w:t xml:space="preserve"> </w:t>
      </w:r>
      <w:r>
        <w:t>қарори,</w:t>
      </w:r>
      <w:r>
        <w:rPr>
          <w:spacing w:val="1"/>
        </w:rPr>
        <w:t xml:space="preserve"> </w:t>
      </w:r>
      <w:r>
        <w:t>ғайриқонуний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(деликт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ортириш),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(юридические</w:t>
      </w:r>
      <w:r>
        <w:rPr>
          <w:spacing w:val="1"/>
        </w:rPr>
        <w:t xml:space="preserve"> </w:t>
      </w:r>
      <w:r>
        <w:t>поступки)</w:t>
      </w:r>
      <w:r>
        <w:rPr>
          <w:spacing w:val="1"/>
        </w:rPr>
        <w:t xml:space="preserve"> </w:t>
      </w:r>
      <w:r>
        <w:t>масалан,</w:t>
      </w:r>
      <w:r>
        <w:rPr>
          <w:spacing w:val="-77"/>
        </w:rPr>
        <w:t xml:space="preserve"> </w:t>
      </w:r>
      <w:r>
        <w:t>топилмани қайтариш (ФКнинг 192-моддаси) ёки топилган хазинани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196-моддаси)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ё</w:t>
      </w:r>
      <w:r>
        <w:t>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етишини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топшириғисиз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826-моддаси)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бошқаларга</w:t>
      </w:r>
      <w:r>
        <w:rPr>
          <w:spacing w:val="-77"/>
        </w:rPr>
        <w:t xml:space="preserve"> </w:t>
      </w:r>
      <w:r>
        <w:t>бўлинади</w:t>
      </w:r>
      <w:r>
        <w:rPr>
          <w:vertAlign w:val="superscript"/>
        </w:rPr>
        <w:t>23</w:t>
      </w:r>
      <w:r>
        <w:t>.</w:t>
      </w:r>
    </w:p>
    <w:p w:rsidR="0060601F" w:rsidRDefault="00670D55">
      <w:pPr>
        <w:pStyle w:val="a3"/>
        <w:spacing w:before="4"/>
        <w:ind w:left="114" w:right="128" w:firstLine="708"/>
      </w:pPr>
      <w:r>
        <w:t>Маълумки, ФКнинг</w:t>
      </w:r>
      <w:r>
        <w:rPr>
          <w:spacing w:val="1"/>
        </w:rPr>
        <w:t xml:space="preserve"> </w:t>
      </w:r>
      <w:r>
        <w:t>кўплаб нормалари</w:t>
      </w:r>
      <w:r>
        <w:rPr>
          <w:spacing w:val="1"/>
        </w:rPr>
        <w:t xml:space="preserve"> </w:t>
      </w:r>
      <w:r>
        <w:t>шартномалардан 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солишга</w:t>
      </w:r>
      <w:r>
        <w:rPr>
          <w:spacing w:val="81"/>
        </w:rPr>
        <w:t xml:space="preserve"> </w:t>
      </w:r>
      <w:r>
        <w:t>қаратилган.</w:t>
      </w:r>
      <w:r>
        <w:rPr>
          <w:spacing w:val="81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воситасида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 мажбуриятлар</w:t>
      </w:r>
      <w:r>
        <w:rPr>
          <w:spacing w:val="1"/>
        </w:rPr>
        <w:t xml:space="preserve"> </w:t>
      </w:r>
      <w:r>
        <w:t>жумласига мулкни бошқа шахснинг эгалигига топшириш, мулкнинг</w:t>
      </w:r>
      <w:r>
        <w:rPr>
          <w:spacing w:val="1"/>
        </w:rPr>
        <w:t xml:space="preserve"> </w:t>
      </w:r>
      <w:r>
        <w:t>фойдаланиш ҳуқуқини ўтказиш (мулк ижараси ва уй-жой ижараси,</w:t>
      </w:r>
      <w:r>
        <w:rPr>
          <w:spacing w:val="1"/>
        </w:rPr>
        <w:t xml:space="preserve"> </w:t>
      </w:r>
      <w:r>
        <w:t>текин</w:t>
      </w:r>
      <w:r>
        <w:rPr>
          <w:spacing w:val="17"/>
        </w:rPr>
        <w:t xml:space="preserve"> </w:t>
      </w:r>
      <w:r>
        <w:t>фойдаланиш</w:t>
      </w:r>
      <w:r>
        <w:rPr>
          <w:spacing w:val="17"/>
        </w:rPr>
        <w:t xml:space="preserve"> </w:t>
      </w:r>
      <w:r>
        <w:t>тўғрисидаги</w:t>
      </w:r>
      <w:r>
        <w:rPr>
          <w:spacing w:val="17"/>
        </w:rPr>
        <w:t xml:space="preserve"> </w:t>
      </w:r>
      <w:r>
        <w:t>шартномалар)дан,</w:t>
      </w:r>
      <w:r>
        <w:rPr>
          <w:spacing w:val="18"/>
        </w:rPr>
        <w:t xml:space="preserve"> </w:t>
      </w:r>
      <w:r>
        <w:t>бирор</w:t>
      </w:r>
      <w:r>
        <w:rPr>
          <w:spacing w:val="17"/>
        </w:rPr>
        <w:t xml:space="preserve"> </w:t>
      </w:r>
      <w:r>
        <w:t>ишни</w:t>
      </w:r>
      <w:r>
        <w:rPr>
          <w:spacing w:val="16"/>
        </w:rPr>
        <w:t xml:space="preserve"> </w:t>
      </w:r>
      <w:r>
        <w:t>бажа-</w:t>
      </w:r>
    </w:p>
    <w:p w:rsidR="0060601F" w:rsidRDefault="00670D55">
      <w:pPr>
        <w:pStyle w:val="a3"/>
        <w:spacing w:before="4"/>
        <w:ind w:firstLine="0"/>
        <w:jc w:val="left"/>
        <w:rPr>
          <w:sz w:val="29"/>
        </w:rPr>
      </w:pPr>
      <w:r>
        <w:pict>
          <v:rect id="_x0000_s1055" style="position:absolute;margin-left:56.7pt;margin-top:18.85pt;width:2in;height:.5pt;z-index:-156354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 Мажбурият ҳуқуқи. 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2005. -26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1"/>
          <w:sz w:val="20"/>
        </w:rPr>
        <w:t xml:space="preserve"> </w:t>
      </w:r>
      <w:r>
        <w:rPr>
          <w:sz w:val="20"/>
        </w:rPr>
        <w:t>Ўша</w:t>
      </w:r>
      <w:r>
        <w:rPr>
          <w:spacing w:val="-1"/>
          <w:sz w:val="20"/>
        </w:rPr>
        <w:t xml:space="preserve"> </w:t>
      </w:r>
      <w:r>
        <w:rPr>
          <w:sz w:val="20"/>
        </w:rPr>
        <w:t>адабиёт.</w:t>
      </w:r>
      <w:r>
        <w:rPr>
          <w:spacing w:val="-1"/>
          <w:sz w:val="20"/>
        </w:rPr>
        <w:t xml:space="preserve"> </w:t>
      </w:r>
      <w:r>
        <w:rPr>
          <w:sz w:val="20"/>
        </w:rPr>
        <w:t>-25-31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81"/>
        </w:rPr>
        <w:t xml:space="preserve"> </w:t>
      </w:r>
      <w:r>
        <w:t>шартномалардан</w:t>
      </w:r>
      <w:r>
        <w:rPr>
          <w:spacing w:val="8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-77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субъектл</w:t>
      </w:r>
      <w:r>
        <w:t>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тузиладиган</w:t>
      </w:r>
      <w:r>
        <w:rPr>
          <w:spacing w:val="-77"/>
        </w:rPr>
        <w:t xml:space="preserve"> </w:t>
      </w:r>
      <w:r>
        <w:t>шартномалардан келиб чиқадиган мажбуриятлар алоҳида аҳамиятга</w:t>
      </w:r>
      <w:r>
        <w:rPr>
          <w:spacing w:val="1"/>
        </w:rPr>
        <w:t xml:space="preserve"> </w:t>
      </w:r>
      <w:r>
        <w:t>эгадир.</w:t>
      </w:r>
    </w:p>
    <w:p w:rsidR="0060601F" w:rsidRDefault="00670D55">
      <w:pPr>
        <w:pStyle w:val="a3"/>
        <w:spacing w:before="2"/>
        <w:ind w:left="113" w:right="129" w:firstLine="710"/>
      </w:pPr>
      <w:r>
        <w:t>Давлат органларининг қонунда фуқаролик ҳуқуқ ва мажбурият-</w:t>
      </w:r>
      <w:r>
        <w:rPr>
          <w:spacing w:val="1"/>
        </w:rPr>
        <w:t xml:space="preserve"> </w:t>
      </w:r>
      <w:r>
        <w:t>лари вужудга келишининг асоси сифатида назарда тутилган ҳужжат-</w:t>
      </w:r>
      <w:r>
        <w:rPr>
          <w:spacing w:val="1"/>
        </w:rPr>
        <w:t xml:space="preserve"> </w:t>
      </w:r>
      <w:r>
        <w:t>лари ҳам мажбуриятларни келтириб чиқар</w:t>
      </w:r>
      <w:r>
        <w:t>иши мумкин. Бундай ҳуж-</w:t>
      </w:r>
      <w:r>
        <w:rPr>
          <w:spacing w:val="1"/>
        </w:rPr>
        <w:t xml:space="preserve"> </w:t>
      </w:r>
      <w:r>
        <w:t>жатлар турли кўринишларда – давлат буюртмаси ёки маъмурий ҳуж-</w:t>
      </w:r>
      <w:r>
        <w:rPr>
          <w:spacing w:val="1"/>
        </w:rPr>
        <w:t xml:space="preserve"> </w:t>
      </w:r>
      <w:r>
        <w:t>жатлар шаклида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3"/>
        <w:ind w:left="113" w:right="129"/>
      </w:pPr>
      <w:r>
        <w:t>Фуқароларга</w:t>
      </w:r>
      <w:r>
        <w:rPr>
          <w:spacing w:val="1"/>
        </w:rPr>
        <w:t xml:space="preserve"> </w:t>
      </w:r>
      <w:r>
        <w:t>уй-жойлардан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ордер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далолатнома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уй</w:t>
      </w:r>
      <w:r>
        <w:rPr>
          <w:spacing w:val="1"/>
        </w:rPr>
        <w:t xml:space="preserve"> </w:t>
      </w:r>
      <w:r>
        <w:t>бошқармаси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ордер олган фуқаро ўртасида уй-жой ижараси шартномасини тузишга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7" w:firstLine="708"/>
      </w:pPr>
      <w:r>
        <w:t>Фуқаролик-ҳуқуқий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судлар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чиқарилган</w:t>
      </w:r>
      <w:r>
        <w:rPr>
          <w:spacing w:val="-77"/>
        </w:rPr>
        <w:t xml:space="preserve"> </w:t>
      </w:r>
      <w:r>
        <w:t>ҳужжатлар (ҳал қилув қарорлари, ажримлар, ҳукмлар) асосида ҳам</w:t>
      </w:r>
      <w:r>
        <w:rPr>
          <w:spacing w:val="1"/>
        </w:rPr>
        <w:t xml:space="preserve"> </w:t>
      </w:r>
      <w:r>
        <w:t>вужудга келиши мумкин. Қонун йўл қўйган асосларда мол-мулкни</w:t>
      </w:r>
      <w:r>
        <w:rPr>
          <w:spacing w:val="1"/>
        </w:rPr>
        <w:t xml:space="preserve"> </w:t>
      </w:r>
      <w:r>
        <w:t>қўлга киритиш натижасида ҳам (масалан, эгалик ҳуқуқини вужудга</w:t>
      </w:r>
      <w:r>
        <w:rPr>
          <w:spacing w:val="1"/>
        </w:rPr>
        <w:t xml:space="preserve"> </w:t>
      </w:r>
      <w:r>
        <w:t>келтирувчи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сабабли)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 мумкин. Бир томонлама битимлар ҳам фуқаролик-ҳуқуқий</w:t>
      </w:r>
      <w:r>
        <w:rPr>
          <w:spacing w:val="1"/>
        </w:rPr>
        <w:t xml:space="preserve"> </w:t>
      </w:r>
      <w:r>
        <w:t>мажбуриятлар</w:t>
      </w:r>
      <w:r>
        <w:t>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чиқарувчи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</w:t>
      </w:r>
      <w:r>
        <w:rPr>
          <w:spacing w:val="1"/>
        </w:rPr>
        <w:t xml:space="preserve"> </w:t>
      </w:r>
      <w:r>
        <w:t>жумласига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битимга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иккинчи</w:t>
      </w:r>
      <w:r>
        <w:rPr>
          <w:spacing w:val="8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битимларга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васиятномани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Васият</w:t>
      </w:r>
      <w:r>
        <w:rPr>
          <w:spacing w:val="-77"/>
        </w:rPr>
        <w:t xml:space="preserve"> </w:t>
      </w:r>
      <w:r>
        <w:t>бўйича масалан, мулк олиш ҳуқуқи ва марҳумнинг қарзларини тўлаш</w:t>
      </w:r>
      <w:r>
        <w:rPr>
          <w:spacing w:val="1"/>
        </w:rPr>
        <w:t xml:space="preserve"> </w:t>
      </w:r>
      <w:r>
        <w:t>мажбурияти</w:t>
      </w:r>
      <w:r>
        <w:rPr>
          <w:spacing w:val="-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6"/>
        <w:ind w:left="116" w:right="126" w:firstLine="708"/>
      </w:pPr>
      <w:r>
        <w:t>Яратилган</w:t>
      </w:r>
      <w:r>
        <w:rPr>
          <w:spacing w:val="1"/>
        </w:rPr>
        <w:t xml:space="preserve"> </w:t>
      </w:r>
      <w:r>
        <w:t>ихтиро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буюмларнинг</w:t>
      </w:r>
      <w:r>
        <w:rPr>
          <w:spacing w:val="1"/>
        </w:rPr>
        <w:t xml:space="preserve"> </w:t>
      </w:r>
      <w:r>
        <w:t>саноат</w:t>
      </w:r>
      <w:r>
        <w:rPr>
          <w:spacing w:val="1"/>
        </w:rPr>
        <w:t xml:space="preserve"> </w:t>
      </w:r>
      <w:r>
        <w:t>намуналари, фан, адабиёт ҳамда санъат асарлари қонун талабларига</w:t>
      </w:r>
      <w:r>
        <w:rPr>
          <w:spacing w:val="1"/>
        </w:rPr>
        <w:t xml:space="preserve"> </w:t>
      </w:r>
      <w:r>
        <w:t>жавоб бериши керак. Тегишли қонунларда</w:t>
      </w:r>
      <w:r>
        <w:t>ги нормаларга мувофиқ, бу</w:t>
      </w:r>
      <w:r>
        <w:rPr>
          <w:spacing w:val="-77"/>
        </w:rPr>
        <w:t xml:space="preserve"> </w:t>
      </w:r>
      <w:r>
        <w:t>яратилган нарсалар уни яратган шахс билан ўзга шахслар, шунингдек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чиқишига асос бўлади.</w:t>
      </w:r>
    </w:p>
    <w:p w:rsidR="0060601F" w:rsidRDefault="00670D55">
      <w:pPr>
        <w:pStyle w:val="a3"/>
        <w:spacing w:before="3"/>
        <w:ind w:left="116" w:right="126"/>
      </w:pPr>
      <w:r>
        <w:t>ФКнинг 234-моддасида кўрсатилганидек, фуқарога ёки ташки-</w:t>
      </w:r>
      <w:r>
        <w:rPr>
          <w:spacing w:val="1"/>
        </w:rPr>
        <w:t xml:space="preserve"> </w:t>
      </w:r>
      <w:r>
        <w:t>лотга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</w:t>
      </w:r>
      <w:r>
        <w:t>уайян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туғдиради.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мажбуриятлар, одатда, деликт мажбуриятлар</w:t>
      </w:r>
      <w:r>
        <w:rPr>
          <w:spacing w:val="1"/>
        </w:rPr>
        <w:t xml:space="preserve"> </w:t>
      </w:r>
      <w:r>
        <w:t>деб аталади.</w:t>
      </w:r>
    </w:p>
    <w:p w:rsidR="0060601F" w:rsidRDefault="00670D55">
      <w:pPr>
        <w:pStyle w:val="a3"/>
        <w:ind w:left="116" w:right="125"/>
      </w:pPr>
      <w:r>
        <w:t>Мажбуриятлар қонунларда белгиланганидек, ҳеч бир асосларсиз</w:t>
      </w:r>
      <w:r>
        <w:rPr>
          <w:spacing w:val="-77"/>
        </w:rPr>
        <w:t xml:space="preserve"> </w:t>
      </w:r>
      <w:r>
        <w:t>бошқа шахснинг мол-мулкини эгаллаб олиши ёки тежаб қолишидан</w:t>
      </w:r>
      <w:r>
        <w:rPr>
          <w:spacing w:val="1"/>
        </w:rPr>
        <w:t xml:space="preserve"> </w:t>
      </w:r>
      <w:r>
        <w:t>келиб</w:t>
      </w:r>
      <w:r>
        <w:rPr>
          <w:spacing w:val="8"/>
        </w:rPr>
        <w:t xml:space="preserve"> </w:t>
      </w:r>
      <w:r>
        <w:t>чиқади.</w:t>
      </w:r>
      <w:r>
        <w:rPr>
          <w:spacing w:val="7"/>
        </w:rPr>
        <w:t xml:space="preserve"> </w:t>
      </w:r>
      <w:r>
        <w:t>Асоссиз</w:t>
      </w:r>
      <w:r>
        <w:rPr>
          <w:spacing w:val="6"/>
        </w:rPr>
        <w:t xml:space="preserve"> </w:t>
      </w:r>
      <w:r>
        <w:t>олинган</w:t>
      </w:r>
      <w:r>
        <w:rPr>
          <w:spacing w:val="6"/>
        </w:rPr>
        <w:t xml:space="preserve"> </w:t>
      </w:r>
      <w:r>
        <w:t>ёки</w:t>
      </w:r>
      <w:r>
        <w:rPr>
          <w:spacing w:val="6"/>
        </w:rPr>
        <w:t xml:space="preserve"> </w:t>
      </w:r>
      <w:r>
        <w:t>тежаб</w:t>
      </w:r>
      <w:r>
        <w:rPr>
          <w:spacing w:val="6"/>
        </w:rPr>
        <w:t xml:space="preserve"> </w:t>
      </w:r>
      <w:r>
        <w:t>қолинган</w:t>
      </w:r>
      <w:r>
        <w:rPr>
          <w:spacing w:val="6"/>
        </w:rPr>
        <w:t xml:space="preserve"> </w:t>
      </w:r>
      <w:r>
        <w:t>мол-мулк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жабрланувчига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қайтарилиши</w:t>
      </w:r>
      <w:r>
        <w:rPr>
          <w:spacing w:val="1"/>
        </w:rPr>
        <w:t xml:space="preserve"> </w:t>
      </w:r>
      <w:r>
        <w:t>лозим,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имконияти бўлмаса, мол-мулк қўлга киритилиши пайтидаги ҳақиқий</w:t>
      </w:r>
      <w:r>
        <w:rPr>
          <w:spacing w:val="1"/>
        </w:rPr>
        <w:t xml:space="preserve"> </w:t>
      </w:r>
      <w:r>
        <w:t>қийматини</w:t>
      </w:r>
      <w:r>
        <w:rPr>
          <w:spacing w:val="1"/>
        </w:rPr>
        <w:t xml:space="preserve"> </w:t>
      </w:r>
      <w:r>
        <w:t>тўлаш,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киритувчи</w:t>
      </w:r>
      <w:r>
        <w:rPr>
          <w:spacing w:val="1"/>
        </w:rPr>
        <w:t xml:space="preserve"> </w:t>
      </w:r>
      <w:r>
        <w:t>орттирилган</w:t>
      </w:r>
      <w:r>
        <w:rPr>
          <w:spacing w:val="1"/>
        </w:rPr>
        <w:t xml:space="preserve"> </w:t>
      </w:r>
      <w:r>
        <w:t>бойликнинг</w:t>
      </w:r>
      <w:r>
        <w:rPr>
          <w:spacing w:val="1"/>
        </w:rPr>
        <w:t xml:space="preserve"> </w:t>
      </w:r>
      <w:r>
        <w:t>асоссизлигини билганидан кейин дарҳол ун</w:t>
      </w:r>
      <w:r>
        <w:t>инг қийматини тўламаган</w:t>
      </w:r>
      <w:r>
        <w:rPr>
          <w:spacing w:val="1"/>
        </w:rPr>
        <w:t xml:space="preserve"> </w:t>
      </w:r>
      <w:r>
        <w:t>бўлса, мол-мулк қийматининг кейинги ўзгариши туфайли кўрилган</w:t>
      </w:r>
      <w:r>
        <w:rPr>
          <w:spacing w:val="1"/>
        </w:rPr>
        <w:t xml:space="preserve"> </w:t>
      </w:r>
      <w:r>
        <w:t>зарарни тўлаш мажбурияти</w:t>
      </w:r>
      <w:r>
        <w:rPr>
          <w:spacing w:val="-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3"/>
        <w:ind w:left="114" w:right="128"/>
      </w:pP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топшириқсиз</w:t>
      </w:r>
      <w:r>
        <w:rPr>
          <w:spacing w:val="1"/>
        </w:rPr>
        <w:t xml:space="preserve"> </w:t>
      </w:r>
      <w:r>
        <w:t>бажарганлик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тўғрисидаги қоидалар ҳам</w:t>
      </w:r>
      <w:r>
        <w:rPr>
          <w:spacing w:val="1"/>
        </w:rPr>
        <w:t xml:space="preserve"> </w:t>
      </w:r>
      <w:r>
        <w:t>қонунларда мавжу</w:t>
      </w:r>
      <w:r>
        <w:t>д.</w:t>
      </w:r>
    </w:p>
    <w:p w:rsidR="0060601F" w:rsidRDefault="00670D55">
      <w:pPr>
        <w:pStyle w:val="a3"/>
        <w:ind w:left="114" w:right="129"/>
      </w:pPr>
      <w:r>
        <w:t>Қонунларда кўрсатилишича, бошқа шахс манфаатларини кўзлаб</w:t>
      </w:r>
      <w:r>
        <w:rPr>
          <w:spacing w:val="1"/>
        </w:rPr>
        <w:t xml:space="preserve"> </w:t>
      </w:r>
      <w:r>
        <w:t>топшириқ олмай ҳаракат қилган шахс, шу муносабат билан қилган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харажатларнинг,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тўлани-</w:t>
      </w:r>
      <w:r>
        <w:rPr>
          <w:spacing w:val="-77"/>
        </w:rPr>
        <w:t xml:space="preserve"> </w:t>
      </w:r>
      <w:r>
        <w:t>шини талаб қилишга ҳақли. Агар манфаатдор шахс топшириқ олмай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ишини</w:t>
      </w:r>
      <w:r>
        <w:rPr>
          <w:spacing w:val="1"/>
        </w:rPr>
        <w:t xml:space="preserve"> </w:t>
      </w:r>
      <w:r>
        <w:t>маъқулласа,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ФКнинг топшириқ шартнома тўғрисидаги қоидалари қўлланилади ва</w:t>
      </w:r>
      <w:r>
        <w:rPr>
          <w:spacing w:val="1"/>
        </w:rPr>
        <w:t xml:space="preserve"> </w:t>
      </w:r>
      <w:r>
        <w:t>мажбуриятларнинг келиб чиқишига асос бўлади.</w:t>
      </w:r>
    </w:p>
    <w:p w:rsidR="0060601F" w:rsidRDefault="00670D55">
      <w:pPr>
        <w:pStyle w:val="a3"/>
        <w:spacing w:before="4"/>
        <w:ind w:left="114" w:right="127" w:firstLine="710"/>
      </w:pPr>
      <w:r>
        <w:t>Фуқаролик-ҳуқуқий мажбуриятлар танлов эълон қилишдан ҳам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Мукофот</w:t>
      </w:r>
      <w:r>
        <w:rPr>
          <w:spacing w:val="1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ошкор</w:t>
      </w:r>
      <w:r>
        <w:t>а</w:t>
      </w:r>
      <w:r>
        <w:rPr>
          <w:spacing w:val="1"/>
        </w:rPr>
        <w:t xml:space="preserve"> </w:t>
      </w:r>
      <w:r>
        <w:t>ваъда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оммавий танлов эълон қилишдан келиб чиқадиган мажбуриятларда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бажарганлик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натижаларга</w:t>
      </w:r>
      <w:r>
        <w:rPr>
          <w:spacing w:val="1"/>
        </w:rPr>
        <w:t xml:space="preserve"> </w:t>
      </w:r>
      <w:r>
        <w:t>эришганлик</w:t>
      </w:r>
      <w:r>
        <w:rPr>
          <w:spacing w:val="1"/>
        </w:rPr>
        <w:t xml:space="preserve"> </w:t>
      </w:r>
      <w:r>
        <w:t>учун пул мукофоти тўлаш ёки бошқа мукофот бериш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танлов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танловни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шартла</w:t>
      </w:r>
      <w:r>
        <w:t>рига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ғолиби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топилган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шартлашилган мукофотни тўлаши лозим.</w:t>
      </w:r>
    </w:p>
    <w:p w:rsidR="0060601F" w:rsidRDefault="00670D55">
      <w:pPr>
        <w:pStyle w:val="a3"/>
        <w:spacing w:before="4"/>
        <w:ind w:left="115" w:right="127"/>
      </w:pPr>
      <w:r>
        <w:t>Мажбуриятга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ҳодисалардан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келиб чиқади. Бунга мисол қилиб табиат ҳодисалар, масалан, ёнғин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зилзила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топширилган</w:t>
      </w:r>
      <w:r>
        <w:rPr>
          <w:spacing w:val="8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зарарланиши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суғурталовчига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-1"/>
        </w:rPr>
        <w:t xml:space="preserve"> </w:t>
      </w:r>
      <w:r>
        <w:t>кўрсатиш мумкин.</w:t>
      </w:r>
    </w:p>
    <w:p w:rsidR="0060601F" w:rsidRDefault="00670D55">
      <w:pPr>
        <w:pStyle w:val="a3"/>
        <w:spacing w:before="2"/>
        <w:ind w:left="116" w:right="127"/>
      </w:pPr>
      <w:r>
        <w:t>Мажбуриятлар қонунда кўрсатилган ҳолларда бошқа асослардан</w:t>
      </w:r>
      <w:r>
        <w:rPr>
          <w:spacing w:val="-77"/>
        </w:rPr>
        <w:t xml:space="preserve"> </w:t>
      </w:r>
      <w:r>
        <w:t>ҳам келиб чиқиши мумкин.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5"/>
        </w:tabs>
        <w:ind w:left="2724" w:right="13" w:hanging="2725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64"/>
        </w:numPr>
        <w:tabs>
          <w:tab w:val="left" w:pos="1534"/>
          <w:tab w:val="left" w:pos="1535"/>
        </w:tabs>
        <w:spacing w:before="0"/>
        <w:ind w:hanging="711"/>
        <w:rPr>
          <w:sz w:val="32"/>
        </w:rPr>
      </w:pPr>
      <w:r>
        <w:rPr>
          <w:sz w:val="32"/>
        </w:rPr>
        <w:t>Мажбурият</w:t>
      </w:r>
      <w:r>
        <w:rPr>
          <w:spacing w:val="2"/>
          <w:sz w:val="32"/>
        </w:rPr>
        <w:t xml:space="preserve"> </w:t>
      </w:r>
      <w:r>
        <w:rPr>
          <w:sz w:val="32"/>
        </w:rPr>
        <w:t>деб</w:t>
      </w:r>
      <w:r>
        <w:rPr>
          <w:spacing w:val="1"/>
          <w:sz w:val="32"/>
        </w:rPr>
        <w:t xml:space="preserve"> </w:t>
      </w:r>
      <w:r>
        <w:rPr>
          <w:sz w:val="32"/>
        </w:rPr>
        <w:t>нимага</w:t>
      </w:r>
      <w:r>
        <w:rPr>
          <w:spacing w:val="1"/>
          <w:sz w:val="32"/>
        </w:rPr>
        <w:t xml:space="preserve"> </w:t>
      </w:r>
      <w:r>
        <w:rPr>
          <w:sz w:val="32"/>
        </w:rPr>
        <w:t>айтилади?</w:t>
      </w:r>
    </w:p>
    <w:p w:rsidR="0060601F" w:rsidRDefault="00670D55">
      <w:pPr>
        <w:pStyle w:val="a5"/>
        <w:numPr>
          <w:ilvl w:val="0"/>
          <w:numId w:val="64"/>
        </w:numPr>
        <w:tabs>
          <w:tab w:val="left" w:pos="1534"/>
          <w:tab w:val="left" w:pos="1535"/>
        </w:tabs>
        <w:ind w:hanging="711"/>
        <w:rPr>
          <w:sz w:val="32"/>
        </w:rPr>
      </w:pPr>
      <w:r>
        <w:rPr>
          <w:sz w:val="32"/>
        </w:rPr>
        <w:t>Мажбурият</w:t>
      </w:r>
      <w:r>
        <w:rPr>
          <w:spacing w:val="2"/>
          <w:sz w:val="32"/>
        </w:rPr>
        <w:t xml:space="preserve"> </w:t>
      </w:r>
      <w:r>
        <w:rPr>
          <w:sz w:val="32"/>
        </w:rPr>
        <w:t>ҳуқуқига</w:t>
      </w:r>
      <w:r>
        <w:rPr>
          <w:spacing w:val="2"/>
          <w:sz w:val="32"/>
        </w:rPr>
        <w:t xml:space="preserve"> </w:t>
      </w:r>
      <w:r>
        <w:rPr>
          <w:sz w:val="32"/>
        </w:rPr>
        <w:t>таъриф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64"/>
        </w:numPr>
        <w:tabs>
          <w:tab w:val="left" w:pos="1534"/>
          <w:tab w:val="left" w:pos="1535"/>
        </w:tabs>
        <w:spacing w:before="0"/>
        <w:rPr>
          <w:sz w:val="32"/>
        </w:rPr>
      </w:pPr>
      <w:r>
        <w:rPr>
          <w:sz w:val="32"/>
        </w:rPr>
        <w:t>Мажбурият</w:t>
      </w:r>
      <w:r>
        <w:rPr>
          <w:spacing w:val="2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тизими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3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64"/>
        </w:numPr>
        <w:tabs>
          <w:tab w:val="left" w:pos="1534"/>
          <w:tab w:val="left" w:pos="1535"/>
        </w:tabs>
        <w:rPr>
          <w:sz w:val="32"/>
        </w:rPr>
      </w:pPr>
      <w:r>
        <w:rPr>
          <w:sz w:val="32"/>
        </w:rPr>
        <w:t>Мажбуриятнинг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2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64"/>
        </w:numPr>
        <w:tabs>
          <w:tab w:val="left" w:pos="1533"/>
        </w:tabs>
        <w:spacing w:before="74"/>
        <w:ind w:left="114" w:right="129" w:firstLine="708"/>
        <w:jc w:val="both"/>
        <w:rPr>
          <w:sz w:val="32"/>
        </w:rPr>
      </w:pPr>
      <w:r>
        <w:rPr>
          <w:sz w:val="32"/>
        </w:rPr>
        <w:lastRenderedPageBreak/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мазмуни,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81"/>
          <w:sz w:val="32"/>
        </w:rPr>
        <w:t xml:space="preserve"> </w:t>
      </w:r>
      <w:r>
        <w:rPr>
          <w:sz w:val="32"/>
        </w:rPr>
        <w:t>субъектларига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қараб қандай турларга бўлинади? Турларини мисоллар билан очиб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бера оласизми?</w:t>
      </w:r>
    </w:p>
    <w:p w:rsidR="0060601F" w:rsidRDefault="00670D55">
      <w:pPr>
        <w:pStyle w:val="a5"/>
        <w:numPr>
          <w:ilvl w:val="0"/>
          <w:numId w:val="64"/>
        </w:numPr>
        <w:tabs>
          <w:tab w:val="left" w:pos="1534"/>
        </w:tabs>
        <w:ind w:left="114" w:right="128" w:firstLine="709"/>
        <w:jc w:val="both"/>
        <w:rPr>
          <w:sz w:val="32"/>
        </w:rPr>
      </w:pPr>
      <w:r>
        <w:rPr>
          <w:sz w:val="32"/>
        </w:rPr>
        <w:t>Мажбуриятларни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бузганлик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қўлланиладиган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санкциялар қандай гуруҳларга</w:t>
      </w:r>
      <w:r>
        <w:rPr>
          <w:spacing w:val="1"/>
          <w:sz w:val="32"/>
        </w:rPr>
        <w:t xml:space="preserve"> </w:t>
      </w:r>
      <w:r>
        <w:rPr>
          <w:sz w:val="32"/>
        </w:rPr>
        <w:t>бўлинади?</w:t>
      </w:r>
    </w:p>
    <w:p w:rsidR="0060601F" w:rsidRDefault="00670D55">
      <w:pPr>
        <w:pStyle w:val="a5"/>
        <w:numPr>
          <w:ilvl w:val="0"/>
          <w:numId w:val="64"/>
        </w:numPr>
        <w:tabs>
          <w:tab w:val="left" w:pos="1534"/>
        </w:tabs>
        <w:ind w:left="115" w:right="129" w:firstLine="708"/>
        <w:jc w:val="both"/>
        <w:rPr>
          <w:sz w:val="32"/>
        </w:rPr>
      </w:pPr>
      <w:r>
        <w:rPr>
          <w:sz w:val="32"/>
        </w:rPr>
        <w:t>Мажбуриятни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асослари</w:t>
      </w:r>
      <w:r>
        <w:rPr>
          <w:spacing w:val="81"/>
          <w:sz w:val="32"/>
        </w:rPr>
        <w:t xml:space="preserve"> </w:t>
      </w:r>
      <w:r>
        <w:rPr>
          <w:sz w:val="32"/>
        </w:rPr>
        <w:t>нималардан</w:t>
      </w:r>
      <w:r>
        <w:rPr>
          <w:spacing w:val="1"/>
          <w:sz w:val="32"/>
        </w:rPr>
        <w:t xml:space="preserve"> </w:t>
      </w:r>
      <w:r>
        <w:rPr>
          <w:sz w:val="32"/>
        </w:rPr>
        <w:t>иборат?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spacing w:before="74"/>
        <w:ind w:left="115" w:right="131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Йигирманчи 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2"/>
        <w:jc w:val="center"/>
      </w:pPr>
      <w:r>
        <w:t>МАЖБУРИЯТ</w:t>
      </w:r>
      <w:r>
        <w:rPr>
          <w:spacing w:val="1"/>
        </w:rPr>
        <w:t xml:space="preserve"> </w:t>
      </w:r>
      <w:r>
        <w:t>СУБЪЕКТЛАРИ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2" w:right="129" w:firstLine="710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Мажбурият ҳуқуқий муносабатлар нисбий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характерга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 талабни бажариш ўзаро белгиланган шахслар ўртасида вужуд-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га келади ва улар мажбурият субъектлари – қарздор ва кредиторлар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деб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номланади.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субъектлари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сифатида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қонунда тан олинган шахсларгина кредитор ва қарздор бўла олади.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 ҳуқуқий муносабатларида бундай субъектлар сифатида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ҳуқуқ ва муомала лаёқатига эга фуқаролар, ҳуқуқий ҳолати бўйича 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номидан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шахсий-номулкий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ул</w:t>
      </w:r>
      <w:r>
        <w:rPr>
          <w:i/>
          <w:sz w:val="32"/>
        </w:rPr>
        <w:t>арни амалга ошириш имкониятга эга бўлган юридик шахслар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алоҳида тарзда ўз ваколати доирасида давлат ҳам иштирок этади.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ҳолатларни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мазкур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буриятда қатнашувчи тарафлар, улушли ва шерик мажбуриятлар,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қатн</w:t>
      </w:r>
      <w:r>
        <w:rPr>
          <w:i/>
          <w:sz w:val="32"/>
        </w:rPr>
        <w:t>ашувчи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тарафларнинг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кўпчилик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буриятдаги шахсларнинг ўзгариши, регресс (қайтарма) мажбурият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атрофлича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берилган.</w:t>
      </w:r>
    </w:p>
    <w:p w:rsidR="0060601F" w:rsidRDefault="0060601F">
      <w:pPr>
        <w:pStyle w:val="a3"/>
        <w:spacing w:before="8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63"/>
        </w:numPr>
        <w:tabs>
          <w:tab w:val="left" w:pos="1546"/>
        </w:tabs>
      </w:pPr>
      <w:r>
        <w:t>Мажбурият субъектлари</w:t>
      </w:r>
      <w:r>
        <w:rPr>
          <w:spacing w:val="2"/>
        </w:rPr>
        <w:t xml:space="preserve"> </w:t>
      </w:r>
      <w:r>
        <w:t>тушунчаси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0"/>
      </w:pPr>
      <w:r>
        <w:t>Юқорида айтилганидек, мажбуриятда қатнашувчи тарафларнинг</w:t>
      </w:r>
      <w:r>
        <w:rPr>
          <w:spacing w:val="-77"/>
        </w:rPr>
        <w:t xml:space="preserve"> </w:t>
      </w:r>
      <w:r>
        <w:t>бири мажбуриятни бажарилишини талаб қилувчи субъект – кредитор,</w:t>
      </w:r>
      <w:r>
        <w:rPr>
          <w:spacing w:val="-77"/>
        </w:rPr>
        <w:t xml:space="preserve"> </w:t>
      </w:r>
      <w:r>
        <w:t>иккинчиси,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бажарувчи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аталади.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субъектнинг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муносабатидан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муносабатларининг</w:t>
      </w:r>
      <w:r>
        <w:rPr>
          <w:spacing w:val="1"/>
        </w:rPr>
        <w:t xml:space="preserve"> </w:t>
      </w:r>
      <w:r>
        <w:t>асоси</w:t>
      </w:r>
      <w:r>
        <w:t>й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2"/>
        </w:rPr>
        <w:t xml:space="preserve"> </w:t>
      </w:r>
      <w:r>
        <w:t>этиладилар.</w:t>
      </w:r>
    </w:p>
    <w:p w:rsidR="0060601F" w:rsidRDefault="00670D55">
      <w:pPr>
        <w:pStyle w:val="a3"/>
        <w:spacing w:before="3"/>
        <w:ind w:left="114" w:right="129" w:firstLine="708"/>
      </w:pPr>
      <w:r>
        <w:t>Мажбуриятда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кредитор бўлиб иштирок</w:t>
      </w:r>
      <w:r>
        <w:rPr>
          <w:spacing w:val="1"/>
        </w:rPr>
        <w:t xml:space="preserve"> </w:t>
      </w:r>
      <w:r>
        <w:t>этувчилар,</w:t>
      </w:r>
      <w:r>
        <w:rPr>
          <w:spacing w:val="1"/>
        </w:rPr>
        <w:t xml:space="preserve"> </w:t>
      </w:r>
      <w:r>
        <w:t>фуқаролик ҳуқуқлари ва мажбуриятларига эга бўла оладиган шахслар</w:t>
      </w:r>
      <w:r>
        <w:rPr>
          <w:spacing w:val="-77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фуқаролар,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 мумкин.</w:t>
      </w:r>
    </w:p>
    <w:p w:rsidR="0060601F" w:rsidRDefault="00670D55">
      <w:pPr>
        <w:pStyle w:val="a3"/>
        <w:spacing w:before="3"/>
        <w:ind w:left="114" w:right="130"/>
      </w:pPr>
      <w:r>
        <w:t>Мажбуриятнинг алоҳида турларида тарафлар турлича номлани-</w:t>
      </w:r>
      <w:r>
        <w:rPr>
          <w:spacing w:val="1"/>
        </w:rPr>
        <w:t xml:space="preserve"> </w:t>
      </w:r>
      <w:r>
        <w:t>ши мумкин. Масалан, олди-сотди шартномасида – сотувчи ва хари-</w:t>
      </w:r>
      <w:r>
        <w:rPr>
          <w:spacing w:val="1"/>
        </w:rPr>
        <w:t xml:space="preserve"> </w:t>
      </w:r>
      <w:r>
        <w:t xml:space="preserve">дор, энергия таъминоти шартномасида </w:t>
      </w:r>
      <w:r>
        <w:t>энергия билан таъминловчи ва</w:t>
      </w:r>
      <w:r>
        <w:rPr>
          <w:spacing w:val="-77"/>
        </w:rPr>
        <w:t xml:space="preserve"> </w:t>
      </w:r>
      <w:r>
        <w:t>абонент</w:t>
      </w:r>
      <w:r>
        <w:rPr>
          <w:spacing w:val="7"/>
        </w:rPr>
        <w:t xml:space="preserve"> </w:t>
      </w:r>
      <w:r>
        <w:t>(истеъмолчи),</w:t>
      </w:r>
      <w:r>
        <w:rPr>
          <w:spacing w:val="7"/>
        </w:rPr>
        <w:t xml:space="preserve"> </w:t>
      </w:r>
      <w:r>
        <w:t>пудрат</w:t>
      </w:r>
      <w:r>
        <w:rPr>
          <w:spacing w:val="9"/>
        </w:rPr>
        <w:t xml:space="preserve"> </w:t>
      </w:r>
      <w:r>
        <w:t>шартномасида</w:t>
      </w:r>
      <w:r>
        <w:rPr>
          <w:spacing w:val="7"/>
        </w:rPr>
        <w:t xml:space="preserve"> </w:t>
      </w:r>
      <w:r>
        <w:t>пудратчи</w:t>
      </w:r>
      <w:r>
        <w:rPr>
          <w:spacing w:val="7"/>
        </w:rPr>
        <w:t xml:space="preserve"> </w:t>
      </w:r>
      <w:r>
        <w:t>ва</w:t>
      </w:r>
      <w:r>
        <w:rPr>
          <w:spacing w:val="7"/>
        </w:rPr>
        <w:t xml:space="preserve"> </w:t>
      </w:r>
      <w:r>
        <w:t>буюртмачи,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ҳақ эвазига хизмат кўрсатиш шартномасида ижрочи ва буюртмачи,</w:t>
      </w:r>
      <w:r>
        <w:rPr>
          <w:spacing w:val="1"/>
        </w:rPr>
        <w:t xml:space="preserve"> </w:t>
      </w:r>
      <w:r>
        <w:t>транспорт экспедицияси шартномаси бўйича экспедитор ва мижоз,</w:t>
      </w:r>
      <w:r>
        <w:rPr>
          <w:spacing w:val="1"/>
        </w:rPr>
        <w:t xml:space="preserve"> </w:t>
      </w:r>
      <w:r>
        <w:t>воситачилик шартнома</w:t>
      </w:r>
      <w:r>
        <w:t>сида воситачи ва комитент, комплекс тадбир-</w:t>
      </w:r>
      <w:r>
        <w:rPr>
          <w:spacing w:val="1"/>
        </w:rPr>
        <w:t xml:space="preserve"> </w:t>
      </w:r>
      <w:r>
        <w:t>корлик</w:t>
      </w:r>
      <w:r>
        <w:rPr>
          <w:spacing w:val="74"/>
        </w:rPr>
        <w:t xml:space="preserve"> </w:t>
      </w:r>
      <w:r>
        <w:t>лицензияси</w:t>
      </w:r>
      <w:r>
        <w:rPr>
          <w:spacing w:val="74"/>
        </w:rPr>
        <w:t xml:space="preserve"> </w:t>
      </w:r>
      <w:r>
        <w:t>(франшизинг)</w:t>
      </w:r>
      <w:r>
        <w:rPr>
          <w:spacing w:val="75"/>
        </w:rPr>
        <w:t xml:space="preserve"> </w:t>
      </w:r>
      <w:r>
        <w:t>шартномаси</w:t>
      </w:r>
      <w:r>
        <w:rPr>
          <w:spacing w:val="74"/>
        </w:rPr>
        <w:t xml:space="preserve"> </w:t>
      </w:r>
      <w:r>
        <w:t>бўйича</w:t>
      </w:r>
      <w:r>
        <w:rPr>
          <w:spacing w:val="75"/>
        </w:rPr>
        <w:t xml:space="preserve"> </w:t>
      </w:r>
      <w:r>
        <w:t>бир</w:t>
      </w:r>
      <w:r>
        <w:rPr>
          <w:spacing w:val="75"/>
        </w:rPr>
        <w:t xml:space="preserve"> </w:t>
      </w:r>
      <w:r>
        <w:t>тараф</w:t>
      </w:r>
      <w:r>
        <w:rPr>
          <w:spacing w:val="75"/>
        </w:rPr>
        <w:t xml:space="preserve"> </w:t>
      </w:r>
      <w:r>
        <w:t>–</w:t>
      </w:r>
      <w:r>
        <w:rPr>
          <w:spacing w:val="-78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лицензиар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лицензиат,</w:t>
      </w:r>
      <w:r>
        <w:rPr>
          <w:spacing w:val="1"/>
        </w:rPr>
        <w:t xml:space="preserve"> </w:t>
      </w:r>
      <w:r>
        <w:t>деликт</w:t>
      </w:r>
      <w:r>
        <w:rPr>
          <w:spacing w:val="-77"/>
        </w:rPr>
        <w:t xml:space="preserve"> </w:t>
      </w:r>
      <w:r>
        <w:t>муносабатларида зарар етказувчи ва жабрланувчи ва ҳ.к. Лекин улар-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бирини қарздор, иккинчисини</w:t>
      </w:r>
      <w:r>
        <w:rPr>
          <w:spacing w:val="1"/>
        </w:rPr>
        <w:t xml:space="preserve"> </w:t>
      </w:r>
      <w:r>
        <w:t>эса кредитор сифатида тушун-</w:t>
      </w:r>
      <w:r>
        <w:rPr>
          <w:spacing w:val="1"/>
        </w:rPr>
        <w:t xml:space="preserve"> </w:t>
      </w:r>
      <w:r>
        <w:t>маслик лозим. Чунончи ҳар бир тараф бир вақтнинг ўзида кредитор</w:t>
      </w:r>
      <w:r>
        <w:rPr>
          <w:spacing w:val="1"/>
        </w:rPr>
        <w:t xml:space="preserve"> </w:t>
      </w:r>
      <w:r>
        <w:t>ёки қарздор бўлиб қолиши мумкин.</w:t>
      </w:r>
    </w:p>
    <w:p w:rsidR="0060601F" w:rsidRDefault="00670D55">
      <w:pPr>
        <w:pStyle w:val="a3"/>
        <w:tabs>
          <w:tab w:val="left" w:pos="3229"/>
          <w:tab w:val="left" w:pos="5384"/>
          <w:tab w:val="left" w:pos="7472"/>
        </w:tabs>
        <w:spacing w:before="4"/>
        <w:ind w:left="114" w:right="128"/>
      </w:pPr>
      <w:r>
        <w:t>Фуқаролик</w:t>
      </w:r>
      <w:r>
        <w:tab/>
        <w:t>ҳуқуқида</w:t>
      </w:r>
      <w:r>
        <w:tab/>
        <w:t>аксарият</w:t>
      </w:r>
      <w:r>
        <w:tab/>
        <w:t>мажбуриятларда</w:t>
      </w:r>
      <w:r>
        <w:rPr>
          <w:spacing w:val="-78"/>
        </w:rPr>
        <w:t xml:space="preserve"> </w:t>
      </w:r>
      <w:r>
        <w:t>(шартномаларда)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кредитор,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қарздор,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ҳисобланади ва аксинча, сотиб олувчи мол-мулкни талаб қилиб олиш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кре</w:t>
      </w:r>
      <w:r>
        <w:t>дитор,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ҳисобланади. Бинобарин, мажбуриятда иштирок этаётган тарафларда,</w:t>
      </w:r>
      <w:r>
        <w:rPr>
          <w:spacing w:val="-77"/>
        </w:rPr>
        <w:t xml:space="preserve"> </w:t>
      </w:r>
      <w:r>
        <w:t>яъни кредитор ва қарздорда ҳам талаб қилиш ҳуқуқи, ҳам мажбурият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(икки</w:t>
      </w:r>
      <w:r>
        <w:rPr>
          <w:spacing w:val="1"/>
        </w:rPr>
        <w:t xml:space="preserve"> </w:t>
      </w:r>
      <w:r>
        <w:t>томонлама</w:t>
      </w:r>
      <w:r>
        <w:rPr>
          <w:spacing w:val="81"/>
        </w:rPr>
        <w:t xml:space="preserve"> </w:t>
      </w:r>
      <w:r>
        <w:t>шартномалар)</w:t>
      </w:r>
      <w:r>
        <w:rPr>
          <w:spacing w:val="1"/>
        </w:rPr>
        <w:t xml:space="preserve"> </w:t>
      </w:r>
      <w:r>
        <w:t>мураккаб мажбуриятлар, деб ҳам юритилади.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1"/>
          <w:numId w:val="63"/>
        </w:numPr>
        <w:tabs>
          <w:tab w:val="left" w:pos="1547"/>
        </w:tabs>
        <w:ind w:left="1532" w:right="705" w:hanging="710"/>
      </w:pPr>
      <w:r>
        <w:t>Мажбуриятда</w:t>
      </w:r>
      <w:r>
        <w:rPr>
          <w:spacing w:val="80"/>
        </w:rPr>
        <w:t xml:space="preserve"> </w:t>
      </w:r>
      <w:r>
        <w:t>қатнашувчи</w:t>
      </w:r>
      <w:r>
        <w:rPr>
          <w:spacing w:val="80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шерик мажбуриятлар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3" w:right="129" w:firstLine="710"/>
      </w:pPr>
      <w:r>
        <w:t>Одатда, ҳар бир мажбуриятда икки тараф – кредитор ва қарздор</w:t>
      </w:r>
      <w:r>
        <w:rPr>
          <w:spacing w:val="1"/>
        </w:rPr>
        <w:t xml:space="preserve"> </w:t>
      </w:r>
      <w:r>
        <w:t>қатнашади. Аммо баъзи ҳолларда мажбуриятда кредитор ёки қарздор</w:t>
      </w:r>
      <w:r>
        <w:rPr>
          <w:spacing w:val="1"/>
        </w:rPr>
        <w:t xml:space="preserve"> </w:t>
      </w:r>
      <w:r>
        <w:t>тараф</w:t>
      </w:r>
      <w:r>
        <w:t>ида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этишлари мумкин. Бундай мажбуриятлар кўп шахсли мажбуриятлар</w:t>
      </w:r>
      <w:r>
        <w:rPr>
          <w:spacing w:val="1"/>
        </w:rPr>
        <w:t xml:space="preserve"> </w:t>
      </w:r>
      <w:r>
        <w:t>ҳисобланади. Масалан, бир мулк икки шахс томонидан сотиб олинга-</w:t>
      </w:r>
      <w:r>
        <w:rPr>
          <w:spacing w:val="1"/>
        </w:rPr>
        <w:t xml:space="preserve"> </w:t>
      </w:r>
      <w:r>
        <w:t>нида</w:t>
      </w:r>
      <w:r>
        <w:rPr>
          <w:spacing w:val="1"/>
        </w:rPr>
        <w:t xml:space="preserve"> </w:t>
      </w:r>
      <w:r>
        <w:t>сотувчи</w:t>
      </w:r>
      <w:r>
        <w:rPr>
          <w:spacing w:val="1"/>
        </w:rPr>
        <w:t xml:space="preserve"> </w:t>
      </w:r>
      <w:r>
        <w:t>ҳузурида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қарздор</w:t>
      </w:r>
      <w:r>
        <w:rPr>
          <w:spacing w:val="-77"/>
        </w:rPr>
        <w:t xml:space="preserve"> </w:t>
      </w:r>
      <w:r>
        <w:t>томонидан икки</w:t>
      </w:r>
      <w:r>
        <w:t xml:space="preserve"> шахс</w:t>
      </w:r>
      <w:r>
        <w:rPr>
          <w:spacing w:val="1"/>
        </w:rPr>
        <w:t xml:space="preserve"> </w:t>
      </w:r>
      <w:r>
        <w:t>қатнашади.</w:t>
      </w:r>
    </w:p>
    <w:p w:rsidR="0060601F" w:rsidRDefault="00670D55">
      <w:pPr>
        <w:pStyle w:val="a3"/>
        <w:spacing w:before="3"/>
        <w:ind w:left="114" w:right="129"/>
      </w:pPr>
      <w:r>
        <w:t>Мажбуриятда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пассив</w:t>
      </w:r>
      <w:r>
        <w:rPr>
          <w:spacing w:val="1"/>
        </w:rPr>
        <w:t xml:space="preserve"> </w:t>
      </w:r>
      <w:r>
        <w:t>иштирокчиларга</w:t>
      </w:r>
      <w:r>
        <w:rPr>
          <w:spacing w:val="1"/>
        </w:rPr>
        <w:t xml:space="preserve"> </w:t>
      </w:r>
      <w:r>
        <w:t>ажратилиши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8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тарафида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тарафида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пассив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қатнашувчи</w:t>
      </w:r>
      <w:r>
        <w:rPr>
          <w:spacing w:val="-77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этса</w:t>
      </w:r>
      <w:r>
        <w:rPr>
          <w:spacing w:val="8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аралаш иштирокчилар</w:t>
      </w:r>
      <w:r>
        <w:rPr>
          <w:spacing w:val="1"/>
        </w:rPr>
        <w:t xml:space="preserve"> </w:t>
      </w:r>
      <w:r>
        <w:t>деб аталади.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Кўп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шерик</w:t>
      </w:r>
      <w:r>
        <w:rPr>
          <w:spacing w:val="-78"/>
        </w:rPr>
        <w:t xml:space="preserve"> </w:t>
      </w:r>
      <w:r>
        <w:t>мажбуриятларга бўлинади.</w:t>
      </w:r>
    </w:p>
    <w:p w:rsidR="0060601F" w:rsidRDefault="00670D55">
      <w:pPr>
        <w:pStyle w:val="a3"/>
        <w:ind w:left="113" w:right="129"/>
      </w:pPr>
      <w:r>
        <w:t>Улушли</w:t>
      </w:r>
      <w:r>
        <w:rPr>
          <w:spacing w:val="1"/>
        </w:rPr>
        <w:t xml:space="preserve"> </w:t>
      </w:r>
      <w:r>
        <w:t>мажбу</w:t>
      </w:r>
      <w:r>
        <w:t>риятларда</w:t>
      </w:r>
      <w:r>
        <w:rPr>
          <w:spacing w:val="1"/>
        </w:rPr>
        <w:t xml:space="preserve"> </w:t>
      </w:r>
      <w:r>
        <w:t>қатнашувчи</w:t>
      </w:r>
      <w:r>
        <w:rPr>
          <w:spacing w:val="81"/>
        </w:rPr>
        <w:t xml:space="preserve"> </w:t>
      </w:r>
      <w:r>
        <w:t>кредиторларнинг</w:t>
      </w:r>
      <w:r>
        <w:rPr>
          <w:spacing w:val="8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улушининг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-77"/>
        </w:rPr>
        <w:t xml:space="preserve"> </w:t>
      </w:r>
      <w:r>
        <w:t>ҳуқуқига эга бўлса, улушли қарздорлардан ҳар бири ўзига тегишли</w:t>
      </w:r>
      <w:r>
        <w:rPr>
          <w:spacing w:val="1"/>
        </w:rPr>
        <w:t xml:space="preserve"> </w:t>
      </w:r>
      <w:r>
        <w:t>улушни бажаришга мажбур бўлади.</w:t>
      </w:r>
    </w:p>
    <w:p w:rsidR="0060601F" w:rsidRDefault="00670D55">
      <w:pPr>
        <w:pStyle w:val="a3"/>
        <w:spacing w:before="2"/>
        <w:ind w:left="114" w:right="127"/>
      </w:pPr>
      <w:r>
        <w:t>ФКнинг 251-моддасида кўрсатилганидек, агар улушли мажбу-</w:t>
      </w:r>
      <w:r>
        <w:rPr>
          <w:spacing w:val="1"/>
        </w:rPr>
        <w:t xml:space="preserve"> </w:t>
      </w:r>
      <w:r>
        <w:t>риятда бир неча кредитор ёки бир неча қарздор иштирок этса, ба-</w:t>
      </w:r>
      <w:r>
        <w:rPr>
          <w:spacing w:val="1"/>
        </w:rPr>
        <w:t xml:space="preserve"> </w:t>
      </w:r>
      <w:r>
        <w:t>шарти қонундан ёки шартномадан бошқача тартиб англашилмаса, у</w:t>
      </w:r>
      <w:r>
        <w:rPr>
          <w:spacing w:val="1"/>
        </w:rPr>
        <w:t xml:space="preserve"> </w:t>
      </w:r>
      <w:r>
        <w:t>ҳолда ҳар бир кредитор мажбуриятни бошқалар билан тенг улуш-</w:t>
      </w:r>
      <w:r>
        <w:rPr>
          <w:spacing w:val="1"/>
        </w:rPr>
        <w:t xml:space="preserve"> </w:t>
      </w:r>
      <w:r>
        <w:t>ларда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эса</w:t>
      </w:r>
      <w:r>
        <w:rPr>
          <w:spacing w:val="81"/>
        </w:rPr>
        <w:t xml:space="preserve"> </w:t>
      </w:r>
      <w:r>
        <w:t>бу</w:t>
      </w:r>
      <w:r>
        <w:rPr>
          <w:spacing w:val="81"/>
        </w:rPr>
        <w:t xml:space="preserve"> </w:t>
      </w:r>
      <w:r>
        <w:t>талабни</w:t>
      </w:r>
      <w:r>
        <w:rPr>
          <w:spacing w:val="-77"/>
        </w:rPr>
        <w:t xml:space="preserve"> </w:t>
      </w:r>
      <w:r>
        <w:t>бажариши</w:t>
      </w:r>
      <w:r>
        <w:rPr>
          <w:spacing w:val="-1"/>
        </w:rPr>
        <w:t xml:space="preserve"> </w:t>
      </w:r>
      <w:r>
        <w:t>ша</w:t>
      </w:r>
      <w:r>
        <w:t>рт.</w:t>
      </w:r>
    </w:p>
    <w:p w:rsidR="0060601F" w:rsidRDefault="00670D55">
      <w:pPr>
        <w:pStyle w:val="a3"/>
        <w:spacing w:before="3"/>
        <w:ind w:left="116" w:right="125" w:firstLine="708"/>
      </w:pPr>
      <w:r>
        <w:t>Улушли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улушларга</w:t>
      </w:r>
      <w:r>
        <w:rPr>
          <w:spacing w:val="1"/>
        </w:rPr>
        <w:t xml:space="preserve"> </w:t>
      </w:r>
      <w:r>
        <w:t>бўлиниб</w:t>
      </w:r>
      <w:r>
        <w:rPr>
          <w:spacing w:val="46"/>
        </w:rPr>
        <w:t xml:space="preserve"> </w:t>
      </w:r>
      <w:r>
        <w:t>қурилган</w:t>
      </w:r>
      <w:r>
        <w:rPr>
          <w:spacing w:val="46"/>
        </w:rPr>
        <w:t xml:space="preserve"> </w:t>
      </w:r>
      <w:r>
        <w:t>уй-жойнинг</w:t>
      </w:r>
      <w:r>
        <w:rPr>
          <w:spacing w:val="47"/>
        </w:rPr>
        <w:t xml:space="preserve"> </w:t>
      </w:r>
      <w:r>
        <w:t>сотилишида</w:t>
      </w:r>
      <w:r>
        <w:rPr>
          <w:spacing w:val="47"/>
        </w:rPr>
        <w:t xml:space="preserve"> </w:t>
      </w:r>
      <w:r>
        <w:t>сотувчилардан</w:t>
      </w:r>
      <w:r>
        <w:rPr>
          <w:spacing w:val="45"/>
        </w:rPr>
        <w:t xml:space="preserve"> </w:t>
      </w:r>
      <w:r>
        <w:t>ҳар</w:t>
      </w:r>
      <w:r>
        <w:rPr>
          <w:spacing w:val="47"/>
        </w:rPr>
        <w:t xml:space="preserve"> </w:t>
      </w:r>
      <w:r>
        <w:t>бири</w:t>
      </w:r>
      <w:r>
        <w:rPr>
          <w:spacing w:val="-77"/>
        </w:rPr>
        <w:t xml:space="preserve"> </w:t>
      </w:r>
      <w:r>
        <w:t>ўз улушига нисбатан тегишли ҳақни талаб қилиш юзасидан кредитор</w:t>
      </w:r>
      <w:r>
        <w:rPr>
          <w:spacing w:val="1"/>
        </w:rPr>
        <w:t xml:space="preserve"> </w:t>
      </w:r>
      <w:r>
        <w:t>бўлишини мисол</w:t>
      </w:r>
      <w:r>
        <w:rPr>
          <w:spacing w:val="-1"/>
        </w:rPr>
        <w:t xml:space="preserve"> </w:t>
      </w:r>
      <w:r>
        <w:t>қилиб кўрсатиш мумкин.</w:t>
      </w:r>
    </w:p>
    <w:p w:rsidR="0060601F" w:rsidRDefault="00670D55">
      <w:pPr>
        <w:pStyle w:val="a3"/>
        <w:spacing w:before="2"/>
        <w:ind w:left="117" w:right="126"/>
      </w:pPr>
      <w:r>
        <w:t>Юридик шахслар ўртасида ҳам улушли ма</w:t>
      </w:r>
      <w:r>
        <w:t>жбуриятлар 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Чунончи, 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ташкилот биргалашиб уй-жой</w:t>
      </w:r>
      <w:r>
        <w:rPr>
          <w:spacing w:val="1"/>
        </w:rPr>
        <w:t xml:space="preserve"> </w:t>
      </w:r>
      <w:r>
        <w:t>қурганида, ташкилотларнинг ҳар бири ўз улушига яраша уй-жойни</w:t>
      </w:r>
      <w:r>
        <w:rPr>
          <w:spacing w:val="1"/>
        </w:rPr>
        <w:t xml:space="preserve"> </w:t>
      </w:r>
      <w:r>
        <w:t>бошқариш ва</w:t>
      </w:r>
      <w:r>
        <w:rPr>
          <w:spacing w:val="1"/>
        </w:rPr>
        <w:t xml:space="preserve"> </w:t>
      </w:r>
      <w:r>
        <w:t>ундан фойдаланиш ҳуқуқига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7" w:right="125"/>
      </w:pPr>
      <w:r>
        <w:t>Улушли мажбуриятларда фаол иштирокчи бўлган кредиторлар-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улушнигина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 ҳуқуқига эга бўлса, қарздорлардан ҳар бири ўзига тегишли</w:t>
      </w:r>
      <w:r>
        <w:rPr>
          <w:spacing w:val="1"/>
        </w:rPr>
        <w:t xml:space="preserve"> </w:t>
      </w:r>
      <w:r>
        <w:t>улушда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-1"/>
        </w:rPr>
        <w:t xml:space="preserve"> </w:t>
      </w:r>
      <w:r>
        <w:t>бажаришга мажбур бўлади.</w:t>
      </w:r>
    </w:p>
    <w:p w:rsidR="0060601F" w:rsidRDefault="00670D55">
      <w:pPr>
        <w:pStyle w:val="a3"/>
        <w:spacing w:before="2"/>
        <w:ind w:left="116" w:right="126" w:firstLine="710"/>
      </w:pPr>
      <w:r>
        <w:t>Кредиторлардан</w:t>
      </w:r>
      <w:r>
        <w:rPr>
          <w:spacing w:val="1"/>
        </w:rPr>
        <w:t xml:space="preserve"> </w:t>
      </w:r>
      <w:r>
        <w:t>бирига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қарздорлардан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томонидан ўз улушига яраша бажариши улушл</w:t>
      </w:r>
      <w:r>
        <w:t>и мажбуриятни бутун-</w:t>
      </w:r>
      <w:r>
        <w:rPr>
          <w:spacing w:val="1"/>
        </w:rPr>
        <w:t xml:space="preserve"> </w:t>
      </w:r>
      <w:r>
        <w:t>лай бекор қилмайди. Бундай мажбурият, то бошқа кредиторларнинг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қондирилгунча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қарздорлар</w:t>
      </w:r>
      <w:r>
        <w:rPr>
          <w:spacing w:val="80"/>
        </w:rPr>
        <w:t xml:space="preserve"> </w:t>
      </w:r>
      <w:r>
        <w:t>ўз</w:t>
      </w:r>
      <w:r>
        <w:rPr>
          <w:spacing w:val="80"/>
        </w:rPr>
        <w:t xml:space="preserve"> </w:t>
      </w:r>
      <w:r>
        <w:t>улушларига</w:t>
      </w:r>
      <w:r>
        <w:rPr>
          <w:spacing w:val="1"/>
        </w:rPr>
        <w:t xml:space="preserve"> </w:t>
      </w:r>
      <w:r>
        <w:t>яраша мажбуриятларини бажаргунча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қолади.</w:t>
      </w:r>
    </w:p>
    <w:p w:rsidR="0060601F" w:rsidRDefault="00670D55">
      <w:pPr>
        <w:pStyle w:val="a3"/>
        <w:spacing w:before="2"/>
        <w:ind w:left="115" w:right="127" w:firstLine="710"/>
      </w:pPr>
      <w:r>
        <w:t>Кредиторлар ва қарздорлар кўпчилик бўлган тақдирда кредитор-</w:t>
      </w:r>
      <w:r>
        <w:rPr>
          <w:spacing w:val="-77"/>
        </w:rPr>
        <w:t xml:space="preserve"> </w:t>
      </w:r>
      <w:r>
        <w:t>ла</w:t>
      </w:r>
      <w:r>
        <w:t>рдан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улушда</w:t>
      </w:r>
      <w:r>
        <w:rPr>
          <w:spacing w:val="1"/>
        </w:rPr>
        <w:t xml:space="preserve"> </w:t>
      </w:r>
      <w:r>
        <w:t>талаб қилишга ҳақли ва қарздорларнинг ҳар бири эса бошқалар билан</w:t>
      </w:r>
      <w:r>
        <w:rPr>
          <w:spacing w:val="-77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улушда</w:t>
      </w:r>
      <w:r>
        <w:rPr>
          <w:spacing w:val="1"/>
        </w:rPr>
        <w:t xml:space="preserve"> </w:t>
      </w:r>
      <w:r>
        <w:t>мажбуриятини</w:t>
      </w:r>
      <w:r>
        <w:rPr>
          <w:spacing w:val="-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мажбур бўлади.</w:t>
      </w:r>
    </w:p>
    <w:p w:rsidR="0060601F" w:rsidRDefault="00670D55">
      <w:pPr>
        <w:pStyle w:val="a3"/>
        <w:spacing w:before="2"/>
        <w:ind w:left="114" w:right="128" w:firstLine="710"/>
      </w:pPr>
      <w:r>
        <w:t>Шериклик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тўла ҳажмда бажарилишини, шерик қарздорларнинг ҳар қайсисидан</w:t>
      </w:r>
      <w:r>
        <w:rPr>
          <w:spacing w:val="1"/>
        </w:rPr>
        <w:t xml:space="preserve"> </w:t>
      </w:r>
      <w:r>
        <w:t>мажбуриятнинг бутунлай бажарилишини</w:t>
      </w:r>
      <w:r>
        <w:rPr>
          <w:spacing w:val="-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ind w:left="115" w:right="128" w:firstLine="708"/>
      </w:pPr>
      <w:r>
        <w:t>Юқорида берилган таърифга кўра, шериклик мажбуриятларида</w:t>
      </w:r>
      <w:r>
        <w:rPr>
          <w:spacing w:val="1"/>
        </w:rPr>
        <w:t xml:space="preserve"> </w:t>
      </w:r>
      <w:r>
        <w:t>қатнашувчилар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битта-ю,</w:t>
      </w:r>
      <w:r>
        <w:rPr>
          <w:spacing w:val="1"/>
        </w:rPr>
        <w:t xml:space="preserve"> </w:t>
      </w:r>
      <w:r>
        <w:t>кредиторлар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бўлиши ёки бир неча</w:t>
      </w:r>
      <w:r>
        <w:rPr>
          <w:spacing w:val="2"/>
        </w:rPr>
        <w:t xml:space="preserve"> </w:t>
      </w:r>
      <w:r>
        <w:t>кредитор ва</w:t>
      </w:r>
      <w:r>
        <w:rPr>
          <w:spacing w:val="1"/>
        </w:rPr>
        <w:t xml:space="preserve"> </w:t>
      </w:r>
      <w:r>
        <w:t>бир неча</w:t>
      </w:r>
      <w:r>
        <w:rPr>
          <w:spacing w:val="2"/>
        </w:rPr>
        <w:t xml:space="preserve"> </w:t>
      </w:r>
      <w:r>
        <w:t>қарздор бўлиши 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Шериклик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олганлар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қарздорлар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бўлганлар</w:t>
      </w:r>
      <w:r>
        <w:rPr>
          <w:spacing w:val="8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шерик кредиторлар деб аталади.</w:t>
      </w:r>
    </w:p>
    <w:p w:rsidR="0060601F" w:rsidRDefault="00670D55">
      <w:pPr>
        <w:pStyle w:val="a3"/>
        <w:ind w:left="113" w:right="129" w:firstLine="708"/>
      </w:pPr>
      <w:r>
        <w:t>Шериклик</w:t>
      </w:r>
      <w:r>
        <w:rPr>
          <w:spacing w:val="1"/>
        </w:rPr>
        <w:t xml:space="preserve"> </w:t>
      </w:r>
      <w:r>
        <w:t>мажбуриятининг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80"/>
        </w:rPr>
        <w:t xml:space="preserve"> </w:t>
      </w:r>
      <w:r>
        <w:t>шериклик мажбурияти</w:t>
      </w:r>
      <w:r>
        <w:rPr>
          <w:spacing w:val="-77"/>
        </w:rPr>
        <w:t xml:space="preserve"> </w:t>
      </w:r>
      <w:r>
        <w:t>ва шерикликка оид талаб қилиш ҳуқуқлари ташкил этади. Масалан,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кишига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ташкилотга</w:t>
      </w:r>
      <w:r>
        <w:rPr>
          <w:spacing w:val="80"/>
        </w:rPr>
        <w:t xml:space="preserve"> </w:t>
      </w:r>
      <w:r>
        <w:t>зиён</w:t>
      </w:r>
      <w:r>
        <w:rPr>
          <w:spacing w:val="80"/>
        </w:rPr>
        <w:t xml:space="preserve"> </w:t>
      </w:r>
      <w:r>
        <w:t>етказганларида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ворисларга</w:t>
      </w:r>
      <w:r>
        <w:rPr>
          <w:spacing w:val="1"/>
        </w:rPr>
        <w:t xml:space="preserve"> </w:t>
      </w:r>
      <w:r>
        <w:t>қарашли,</w:t>
      </w:r>
      <w:r>
        <w:rPr>
          <w:spacing w:val="1"/>
        </w:rPr>
        <w:t xml:space="preserve"> </w:t>
      </w:r>
      <w:r>
        <w:t>улушли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бўлинмаган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олинганда,</w:t>
      </w:r>
      <w:r>
        <w:rPr>
          <w:spacing w:val="1"/>
        </w:rPr>
        <w:t xml:space="preserve"> </w:t>
      </w:r>
      <w:r>
        <w:t>шерикликка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 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4"/>
        <w:ind w:left="113" w:right="129" w:firstLine="710"/>
      </w:pPr>
      <w:r>
        <w:t>Шериклик мажбуриятида кредиторларнинг талаблари ёки қарз-</w:t>
      </w:r>
      <w:r>
        <w:rPr>
          <w:spacing w:val="1"/>
        </w:rPr>
        <w:t xml:space="preserve"> </w:t>
      </w:r>
      <w:r>
        <w:t>дорларнинг мажбуриятлари улушларга бўлинмайди. Аммо кредитор-</w:t>
      </w:r>
      <w:r>
        <w:rPr>
          <w:spacing w:val="1"/>
        </w:rPr>
        <w:t xml:space="preserve"> </w:t>
      </w:r>
      <w:r>
        <w:t>лардан бири ёки бир нечтаси қарзнинг қисман бажарил</w:t>
      </w:r>
      <w:r>
        <w:t>ишини талаб</w:t>
      </w:r>
      <w:r>
        <w:rPr>
          <w:spacing w:val="1"/>
        </w:rPr>
        <w:t xml:space="preserve"> </w:t>
      </w:r>
      <w:r>
        <w:t>қилиш 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2" w:right="130"/>
      </w:pPr>
      <w:r>
        <w:t>Шериклик (солидаритет) асосида белгиланадиган мажбуриятга</w:t>
      </w:r>
      <w:r>
        <w:rPr>
          <w:spacing w:val="1"/>
        </w:rPr>
        <w:t xml:space="preserve"> </w:t>
      </w:r>
      <w:r>
        <w:t>кўра, қарздорлардан бири томонидан мажбурият бажарилмаганида,</w:t>
      </w:r>
      <w:r>
        <w:rPr>
          <w:spacing w:val="1"/>
        </w:rPr>
        <w:t xml:space="preserve"> </w:t>
      </w:r>
      <w:r>
        <w:t>унинг учун бошқа шерик қарздорлар жавобгар бўлишади ва аксинча,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қарздорлар</w:t>
      </w:r>
      <w:r>
        <w:rPr>
          <w:spacing w:val="1"/>
        </w:rPr>
        <w:t xml:space="preserve"> </w:t>
      </w:r>
      <w:r>
        <w:t>бажармаган</w:t>
      </w:r>
      <w:r>
        <w:rPr>
          <w:spacing w:val="81"/>
        </w:rPr>
        <w:t xml:space="preserve"> </w:t>
      </w:r>
      <w:r>
        <w:t>мажбуриятнинг</w:t>
      </w:r>
      <w:r>
        <w:rPr>
          <w:spacing w:val="8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бундай қарздорларнинг</w:t>
      </w:r>
      <w:r>
        <w:rPr>
          <w:spacing w:val="1"/>
        </w:rPr>
        <w:t xml:space="preserve"> </w:t>
      </w:r>
      <w:r>
        <w:t>биридангина талаб</w:t>
      </w:r>
      <w:r>
        <w:rPr>
          <w:spacing w:val="1"/>
        </w:rPr>
        <w:t xml:space="preserve"> </w:t>
      </w:r>
      <w:r>
        <w:t>қилиш ҳам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2" w:right="130"/>
      </w:pPr>
      <w:r>
        <w:t>ФКнинг</w:t>
      </w:r>
      <w:r>
        <w:rPr>
          <w:spacing w:val="1"/>
        </w:rPr>
        <w:t xml:space="preserve"> </w:t>
      </w:r>
      <w:r>
        <w:t>252-моддасида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қарздорларнинг</w:t>
      </w:r>
      <w:r>
        <w:rPr>
          <w:spacing w:val="1"/>
        </w:rPr>
        <w:t xml:space="preserve"> </w:t>
      </w:r>
      <w:r>
        <w:t>ше-</w:t>
      </w:r>
      <w:r>
        <w:rPr>
          <w:spacing w:val="1"/>
        </w:rPr>
        <w:t xml:space="preserve"> </w:t>
      </w:r>
      <w:r>
        <w:t>риклик мажбурияти белгиланганида, кредитор мажбуриятнинг қарз-</w:t>
      </w:r>
      <w:r>
        <w:rPr>
          <w:spacing w:val="1"/>
        </w:rPr>
        <w:t xml:space="preserve"> </w:t>
      </w:r>
      <w:r>
        <w:t>дорларнинг</w:t>
      </w:r>
      <w:r>
        <w:rPr>
          <w:spacing w:val="1"/>
        </w:rPr>
        <w:t xml:space="preserve"> </w:t>
      </w:r>
      <w:r>
        <w:t>барчасидан</w:t>
      </w:r>
      <w:r>
        <w:rPr>
          <w:spacing w:val="1"/>
        </w:rPr>
        <w:t xml:space="preserve"> </w:t>
      </w:r>
      <w:r>
        <w:t>биргаликда,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</w:t>
      </w:r>
      <w:r>
        <w:t>сисидан</w:t>
      </w:r>
      <w:r>
        <w:rPr>
          <w:spacing w:val="1"/>
        </w:rPr>
        <w:t xml:space="preserve"> </w:t>
      </w:r>
      <w:r>
        <w:t>айрим-айрим ҳолда тўла ёки қисман бажарилишини талаб қилишга</w:t>
      </w:r>
      <w:r>
        <w:rPr>
          <w:spacing w:val="1"/>
        </w:rPr>
        <w:t xml:space="preserve"> </w:t>
      </w:r>
      <w:r>
        <w:t>ҳақлидир.</w:t>
      </w:r>
    </w:p>
    <w:p w:rsidR="0060601F" w:rsidRDefault="00670D55">
      <w:pPr>
        <w:pStyle w:val="a3"/>
        <w:spacing w:before="3"/>
        <w:ind w:left="113" w:right="129" w:firstLine="708"/>
      </w:pPr>
      <w:r>
        <w:t>Шерик</w:t>
      </w:r>
      <w:r>
        <w:rPr>
          <w:spacing w:val="1"/>
        </w:rPr>
        <w:t xml:space="preserve"> </w:t>
      </w:r>
      <w:r>
        <w:t>қарздорларнинг</w:t>
      </w:r>
      <w:r>
        <w:rPr>
          <w:spacing w:val="1"/>
        </w:rPr>
        <w:t xml:space="preserve"> </w:t>
      </w:r>
      <w:r>
        <w:t>биридан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қаноат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қилмаган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ололмаган</w:t>
      </w:r>
      <w:r>
        <w:rPr>
          <w:spacing w:val="1"/>
        </w:rPr>
        <w:t xml:space="preserve"> </w:t>
      </w:r>
      <w:r>
        <w:t>нарсасини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қарздорлардан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 ҳақли. Шерик қарздорлар то мажбурият тўла бажарилгун</w:t>
      </w:r>
      <w:r>
        <w:t>га</w:t>
      </w:r>
      <w:r>
        <w:rPr>
          <w:spacing w:val="1"/>
        </w:rPr>
        <w:t xml:space="preserve"> </w:t>
      </w:r>
      <w:r>
        <w:t>қадар, қарздор бўлиб қолаверади.</w:t>
      </w:r>
    </w:p>
    <w:p w:rsidR="0060601F" w:rsidRDefault="00670D55">
      <w:pPr>
        <w:pStyle w:val="a3"/>
        <w:ind w:left="113" w:right="129"/>
      </w:pPr>
      <w:r>
        <w:t>Шерик</w:t>
      </w:r>
      <w:r>
        <w:rPr>
          <w:spacing w:val="1"/>
        </w:rPr>
        <w:t xml:space="preserve"> </w:t>
      </w:r>
      <w:r>
        <w:t>қарздорларнинг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қарши эътирозларини билдира олади. Чунончи, қарзнинг илгари тў-</w:t>
      </w:r>
      <w:r>
        <w:rPr>
          <w:spacing w:val="1"/>
        </w:rPr>
        <w:t xml:space="preserve"> </w:t>
      </w:r>
      <w:r>
        <w:t>лиқ ёки қисман тўланганлигини кўрсатишлари мумкин. Аммо шерик-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қарздорларнинг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мазкур</w:t>
      </w:r>
      <w:r>
        <w:rPr>
          <w:spacing w:val="-77"/>
        </w:rPr>
        <w:t xml:space="preserve"> </w:t>
      </w:r>
      <w:r>
        <w:t>қарздор иштирок этмаган, муносабатларга асосланган эътирозларини</w:t>
      </w:r>
      <w:r>
        <w:rPr>
          <w:spacing w:val="1"/>
        </w:rPr>
        <w:t xml:space="preserve"> </w:t>
      </w:r>
      <w:r>
        <w:t>қўя олмайди (ФКнинг</w:t>
      </w:r>
      <w:r>
        <w:rPr>
          <w:spacing w:val="1"/>
        </w:rPr>
        <w:t xml:space="preserve"> </w:t>
      </w:r>
      <w:r>
        <w:t>253-моддаси).</w:t>
      </w:r>
    </w:p>
    <w:p w:rsidR="0060601F" w:rsidRDefault="00670D55">
      <w:pPr>
        <w:pStyle w:val="a3"/>
        <w:spacing w:before="4"/>
        <w:ind w:left="113" w:right="129" w:firstLine="710"/>
      </w:pPr>
      <w:r>
        <w:t>Масалан,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Г.нинг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қарздорлари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В.лардан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айтайлик,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Г.нинг</w:t>
      </w:r>
      <w:r>
        <w:rPr>
          <w:spacing w:val="1"/>
        </w:rPr>
        <w:t xml:space="preserve"> </w:t>
      </w:r>
      <w:r>
        <w:t>кредитори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54"/>
        </w:rPr>
        <w:t xml:space="preserve"> </w:t>
      </w:r>
      <w:r>
        <w:t>ҳолда</w:t>
      </w:r>
      <w:r>
        <w:rPr>
          <w:spacing w:val="53"/>
        </w:rPr>
        <w:t xml:space="preserve"> </w:t>
      </w:r>
      <w:r>
        <w:t>ўзаро</w:t>
      </w:r>
      <w:r>
        <w:rPr>
          <w:spacing w:val="53"/>
        </w:rPr>
        <w:t xml:space="preserve"> </w:t>
      </w:r>
      <w:r>
        <w:t>ҳисоблашишни</w:t>
      </w:r>
      <w:r>
        <w:rPr>
          <w:spacing w:val="54"/>
        </w:rPr>
        <w:t xml:space="preserve"> </w:t>
      </w:r>
      <w:r>
        <w:t>фақат</w:t>
      </w:r>
      <w:r>
        <w:rPr>
          <w:spacing w:val="53"/>
        </w:rPr>
        <w:t xml:space="preserve"> </w:t>
      </w:r>
      <w:r>
        <w:t>В.гина</w:t>
      </w:r>
      <w:r>
        <w:rPr>
          <w:spacing w:val="53"/>
        </w:rPr>
        <w:t xml:space="preserve"> </w:t>
      </w:r>
      <w:r>
        <w:t>талаб</w:t>
      </w:r>
      <w:r>
        <w:rPr>
          <w:spacing w:val="54"/>
        </w:rPr>
        <w:t xml:space="preserve"> </w:t>
      </w:r>
      <w:r>
        <w:t>қила</w:t>
      </w:r>
      <w:r>
        <w:rPr>
          <w:spacing w:val="53"/>
        </w:rPr>
        <w:t xml:space="preserve"> </w:t>
      </w:r>
      <w:r>
        <w:t>олади.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Бинобарин, унга нисбатан шериклик мажбурияти юзасидан талаблар</w:t>
      </w:r>
      <w:r>
        <w:rPr>
          <w:spacing w:val="1"/>
        </w:rPr>
        <w:t xml:space="preserve"> </w:t>
      </w:r>
      <w:r>
        <w:t>қўйилганида,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ўзигина</w:t>
      </w:r>
      <w:r>
        <w:rPr>
          <w:spacing w:val="1"/>
        </w:rPr>
        <w:t xml:space="preserve"> </w:t>
      </w:r>
      <w:r>
        <w:t>эътирозлар</w:t>
      </w:r>
      <w:r>
        <w:rPr>
          <w:spacing w:val="1"/>
        </w:rPr>
        <w:t xml:space="preserve"> </w:t>
      </w:r>
      <w:r>
        <w:t>билдира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бундай ҳуқуққа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</w:p>
    <w:p w:rsidR="0060601F" w:rsidRDefault="00670D55">
      <w:pPr>
        <w:pStyle w:val="a3"/>
        <w:ind w:left="114" w:right="129"/>
      </w:pPr>
      <w:r>
        <w:t>Шериклик</w:t>
      </w:r>
      <w:r>
        <w:rPr>
          <w:spacing w:val="1"/>
        </w:rPr>
        <w:t xml:space="preserve"> </w:t>
      </w:r>
      <w:r>
        <w:t>мажбуриятининг</w:t>
      </w:r>
      <w:r>
        <w:rPr>
          <w:spacing w:val="1"/>
        </w:rPr>
        <w:t xml:space="preserve"> </w:t>
      </w:r>
      <w:r>
        <w:t>қарздорлардан</w:t>
      </w:r>
      <w:r>
        <w:rPr>
          <w:spacing w:val="81"/>
        </w:rPr>
        <w:t xml:space="preserve"> </w:t>
      </w:r>
      <w:r>
        <w:t>бири</w:t>
      </w:r>
      <w:r>
        <w:rPr>
          <w:spacing w:val="81"/>
        </w:rPr>
        <w:t xml:space="preserve"> </w:t>
      </w:r>
      <w:r>
        <w:t>томонидан</w:t>
      </w:r>
      <w:r>
        <w:rPr>
          <w:spacing w:val="-77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бажарилиши,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қарздорларни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мажбуриятни</w:t>
      </w:r>
      <w:r>
        <w:rPr>
          <w:spacing w:val="-1"/>
        </w:rPr>
        <w:t xml:space="preserve"> </w:t>
      </w:r>
      <w:r>
        <w:t>бажаришдан</w:t>
      </w:r>
      <w:r>
        <w:rPr>
          <w:spacing w:val="-1"/>
        </w:rPr>
        <w:t xml:space="preserve"> </w:t>
      </w:r>
      <w:r>
        <w:t>озод қилади.</w:t>
      </w:r>
    </w:p>
    <w:p w:rsidR="0060601F" w:rsidRDefault="00670D55">
      <w:pPr>
        <w:pStyle w:val="a3"/>
        <w:spacing w:before="2"/>
        <w:ind w:left="114" w:right="128"/>
      </w:pPr>
      <w:r>
        <w:t>Шериклик м</w:t>
      </w:r>
      <w:r>
        <w:t>ажбуриятини бажарган қарздор, қонун ёки шартно-</w:t>
      </w:r>
      <w:r>
        <w:rPr>
          <w:spacing w:val="1"/>
        </w:rPr>
        <w:t xml:space="preserve"> </w:t>
      </w:r>
      <w:r>
        <w:t>маларда бошқача тартиб белгилаб қўйилмаган бўлса, мажбуриятни</w:t>
      </w:r>
      <w:r>
        <w:rPr>
          <w:spacing w:val="1"/>
        </w:rPr>
        <w:t xml:space="preserve"> </w:t>
      </w:r>
      <w:r>
        <w:t>бажарган қарздор ўз улушини чегириб ташлаб бошқа қарздорларга</w:t>
      </w:r>
      <w:r>
        <w:rPr>
          <w:spacing w:val="1"/>
        </w:rPr>
        <w:t xml:space="preserve"> </w:t>
      </w:r>
      <w:r>
        <w:t>тенг улушларда регресс талаб қўйиш ҳуқуқига эга бўлади. Мажбу-</w:t>
      </w:r>
      <w:r>
        <w:rPr>
          <w:spacing w:val="1"/>
        </w:rPr>
        <w:t xml:space="preserve"> </w:t>
      </w:r>
      <w:r>
        <w:t>риятини бажарган қарз</w:t>
      </w:r>
      <w:r>
        <w:t>дорга тўланмаган ҳақ бу ва бошқа қарздорлар</w:t>
      </w:r>
      <w:r>
        <w:rPr>
          <w:spacing w:val="1"/>
        </w:rPr>
        <w:t xml:space="preserve"> </w:t>
      </w:r>
      <w:r>
        <w:t>зиммасига тенг</w:t>
      </w:r>
      <w:r>
        <w:rPr>
          <w:spacing w:val="1"/>
        </w:rPr>
        <w:t xml:space="preserve"> </w:t>
      </w:r>
      <w:r>
        <w:t>улушларда тушади (ФК,</w:t>
      </w:r>
      <w:r>
        <w:rPr>
          <w:spacing w:val="1"/>
        </w:rPr>
        <w:t xml:space="preserve"> </w:t>
      </w:r>
      <w:r>
        <w:t>254-модда).</w:t>
      </w:r>
    </w:p>
    <w:p w:rsidR="0060601F" w:rsidRDefault="00670D55">
      <w:pPr>
        <w:pStyle w:val="a3"/>
        <w:spacing w:before="3"/>
        <w:ind w:left="114" w:right="127"/>
      </w:pPr>
      <w:r>
        <w:t>Агар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кредиторлар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 шерик талаблар вужудга келади ва шерик кредиторларнинг 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қўйишга</w:t>
      </w:r>
      <w:r>
        <w:rPr>
          <w:spacing w:val="80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дейилади.</w:t>
      </w:r>
      <w:r>
        <w:rPr>
          <w:spacing w:val="1"/>
        </w:rPr>
        <w:t xml:space="preserve"> </w:t>
      </w:r>
      <w:r>
        <w:t>Шериклик талабларига биноан, қонун ёки шартномада бошқача ҳол</w:t>
      </w:r>
      <w:r>
        <w:rPr>
          <w:spacing w:val="1"/>
        </w:rPr>
        <w:t xml:space="preserve"> </w:t>
      </w:r>
      <w:r>
        <w:t>кўрсатилмаган бўлса, қарздор кредиторларнинг бирига мажбуриятни</w:t>
      </w:r>
      <w:r>
        <w:rPr>
          <w:spacing w:val="1"/>
        </w:rPr>
        <w:t xml:space="preserve"> </w:t>
      </w:r>
      <w:r>
        <w:t>тўла ҳажмда бажариши мумкин, кредитор эса қабул қил</w:t>
      </w:r>
      <w:r>
        <w:t>иб олишга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кредиторлардан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қўйилганда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кредиторлардан</w:t>
      </w:r>
      <w:r>
        <w:rPr>
          <w:spacing w:val="-77"/>
        </w:rPr>
        <w:t xml:space="preserve"> </w:t>
      </w:r>
      <w:r>
        <w:t>бирига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солидар кредиторл</w:t>
      </w:r>
      <w:r>
        <w:t>арга нисбатан бажаришдан озод қилади (ФК, 255-</w:t>
      </w:r>
      <w:r>
        <w:rPr>
          <w:spacing w:val="1"/>
        </w:rPr>
        <w:t xml:space="preserve"> </w:t>
      </w:r>
      <w:r>
        <w:t>модда, 3-банд).</w:t>
      </w:r>
    </w:p>
    <w:p w:rsidR="0060601F" w:rsidRDefault="00670D55">
      <w:pPr>
        <w:pStyle w:val="a3"/>
        <w:spacing w:before="6"/>
        <w:ind w:left="114" w:right="129"/>
      </w:pPr>
      <w:r>
        <w:t>Шериклик талаблар кўпинча биргаликдаги фаолиятдан, шерик</w:t>
      </w:r>
      <w:r>
        <w:rPr>
          <w:spacing w:val="1"/>
        </w:rPr>
        <w:t xml:space="preserve"> </w:t>
      </w:r>
      <w:r>
        <w:t>муаллифликдан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кредиторлардан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бирининг</w:t>
      </w:r>
      <w:r>
        <w:rPr>
          <w:spacing w:val="80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манфаатига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етказмаслиги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Чунончи, шерик кредиторлардан бирининг қилган ҳаракати қарздор-</w:t>
      </w:r>
      <w:r>
        <w:rPr>
          <w:spacing w:val="1"/>
        </w:rPr>
        <w:t xml:space="preserve"> </w:t>
      </w:r>
      <w:r>
        <w:t>лардан</w:t>
      </w:r>
      <w:r>
        <w:rPr>
          <w:spacing w:val="1"/>
        </w:rPr>
        <w:t xml:space="preserve"> </w:t>
      </w:r>
      <w:r>
        <w:t>бирини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озод</w:t>
      </w:r>
      <w:r>
        <w:rPr>
          <w:spacing w:val="-77"/>
        </w:rPr>
        <w:t xml:space="preserve"> </w:t>
      </w:r>
      <w:r>
        <w:t>қилишга қаратилган бўлса ҳам, бу қарздор шерик кредиторлар ҳузу-</w:t>
      </w:r>
      <w:r>
        <w:rPr>
          <w:spacing w:val="1"/>
        </w:rPr>
        <w:t xml:space="preserve"> </w:t>
      </w:r>
      <w:r>
        <w:t>рида мажбуриятни</w:t>
      </w:r>
      <w:r>
        <w:rPr>
          <w:spacing w:val="-1"/>
        </w:rPr>
        <w:t xml:space="preserve"> </w:t>
      </w:r>
      <w:r>
        <w:t>тў</w:t>
      </w:r>
      <w:r>
        <w:t>ла</w:t>
      </w:r>
      <w:r>
        <w:rPr>
          <w:spacing w:val="1"/>
        </w:rPr>
        <w:t xml:space="preserve"> </w:t>
      </w:r>
      <w:r>
        <w:t>бажаришдан</w:t>
      </w:r>
      <w:r>
        <w:rPr>
          <w:spacing w:val="-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4"/>
        <w:ind w:left="114" w:right="129" w:firstLine="708"/>
      </w:pPr>
      <w:r>
        <w:t>Қарздор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кредиторларнинг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талабга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кредиторлар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мазкур кредитор иштирок этмаган муносабатларга асосланган эъти-</w:t>
      </w:r>
      <w:r>
        <w:rPr>
          <w:spacing w:val="1"/>
        </w:rPr>
        <w:t xml:space="preserve"> </w:t>
      </w:r>
      <w:r>
        <w:t>розини қўя олмайди. Масалан, пудрат шартномаси бўйича, пудратчи</w:t>
      </w:r>
      <w:r>
        <w:rPr>
          <w:spacing w:val="1"/>
        </w:rPr>
        <w:t xml:space="preserve"> </w:t>
      </w:r>
      <w:r>
        <w:t>бир неча жамоа хўжалигининг буюртмасига биноан стадион қуриши</w:t>
      </w:r>
      <w:r>
        <w:rPr>
          <w:spacing w:val="1"/>
        </w:rPr>
        <w:t xml:space="preserve"> </w:t>
      </w:r>
      <w:r>
        <w:t>керак</w:t>
      </w:r>
      <w:r>
        <w:rPr>
          <w:spacing w:val="12"/>
        </w:rPr>
        <w:t xml:space="preserve"> </w:t>
      </w:r>
      <w:r>
        <w:t>бўлиб,</w:t>
      </w:r>
      <w:r>
        <w:rPr>
          <w:spacing w:val="12"/>
        </w:rPr>
        <w:t xml:space="preserve"> </w:t>
      </w:r>
      <w:r>
        <w:t>кейинчалик</w:t>
      </w:r>
      <w:r>
        <w:rPr>
          <w:spacing w:val="11"/>
        </w:rPr>
        <w:t xml:space="preserve"> </w:t>
      </w:r>
      <w:r>
        <w:t>шу</w:t>
      </w:r>
      <w:r>
        <w:rPr>
          <w:spacing w:val="12"/>
        </w:rPr>
        <w:t xml:space="preserve"> </w:t>
      </w:r>
      <w:r>
        <w:t>жамоа</w:t>
      </w:r>
      <w:r>
        <w:rPr>
          <w:spacing w:val="12"/>
        </w:rPr>
        <w:t xml:space="preserve"> </w:t>
      </w:r>
      <w:r>
        <w:t>хўжаликларининг</w:t>
      </w:r>
      <w:r>
        <w:rPr>
          <w:spacing w:val="12"/>
        </w:rPr>
        <w:t xml:space="preserve"> </w:t>
      </w:r>
      <w:r>
        <w:t>биридан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буюртмани кечиктириб бажаришга муҳлат олган бўлса, қолг</w:t>
      </w:r>
      <w:r>
        <w:t>ан жамоа</w:t>
      </w:r>
      <w:r>
        <w:rPr>
          <w:spacing w:val="-77"/>
        </w:rPr>
        <w:t xml:space="preserve"> </w:t>
      </w:r>
      <w:r>
        <w:t>хўжаликларининг</w:t>
      </w:r>
      <w:r>
        <w:rPr>
          <w:spacing w:val="1"/>
        </w:rPr>
        <w:t xml:space="preserve"> </w:t>
      </w:r>
      <w:r>
        <w:t>буюртмасини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бажариши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қўйган</w:t>
      </w:r>
      <w:r>
        <w:rPr>
          <w:spacing w:val="-77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муҳлатини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қўя</w:t>
      </w:r>
      <w:r>
        <w:rPr>
          <w:spacing w:val="1"/>
        </w:rPr>
        <w:t xml:space="preserve"> </w:t>
      </w:r>
      <w:r>
        <w:t>олмайди.</w:t>
      </w:r>
    </w:p>
    <w:p w:rsidR="0060601F" w:rsidRDefault="00670D55">
      <w:pPr>
        <w:pStyle w:val="a3"/>
        <w:spacing w:before="2"/>
        <w:ind w:left="113" w:right="130" w:firstLine="708"/>
      </w:pPr>
      <w:r>
        <w:t>Мажбуриятнинг</w:t>
      </w:r>
      <w:r>
        <w:rPr>
          <w:spacing w:val="1"/>
        </w:rPr>
        <w:t xml:space="preserve"> </w:t>
      </w:r>
      <w:r>
        <w:t>қарздор томон шерик кредиторларидан бири-</w:t>
      </w:r>
      <w:r>
        <w:rPr>
          <w:spacing w:val="1"/>
        </w:rPr>
        <w:t xml:space="preserve"> </w:t>
      </w:r>
      <w:r>
        <w:t>нинг тўла ҳажмда бажарилиши, уни бошқа кредиторларга нисбатан</w:t>
      </w:r>
      <w:r>
        <w:rPr>
          <w:spacing w:val="1"/>
        </w:rPr>
        <w:t xml:space="preserve"> </w:t>
      </w:r>
      <w:r>
        <w:t>б</w:t>
      </w:r>
      <w:r>
        <w:t>ажаришдан</w:t>
      </w:r>
      <w:r>
        <w:rPr>
          <w:spacing w:val="-1"/>
        </w:rPr>
        <w:t xml:space="preserve"> </w:t>
      </w:r>
      <w:r>
        <w:t>озод қилади.</w:t>
      </w:r>
    </w:p>
    <w:p w:rsidR="0060601F" w:rsidRDefault="00670D55">
      <w:pPr>
        <w:pStyle w:val="a3"/>
        <w:ind w:left="113" w:right="129"/>
      </w:pPr>
      <w:r>
        <w:t>Қарздордан мажбуриятнинг ижросини қабул қилиб олган шерик</w:t>
      </w:r>
      <w:r>
        <w:rPr>
          <w:spacing w:val="1"/>
        </w:rPr>
        <w:t xml:space="preserve"> </w:t>
      </w:r>
      <w:r>
        <w:t>кредитор, башарти улар ўртасидаги муносабатлардан бошқача тартиб</w:t>
      </w:r>
      <w:r>
        <w:rPr>
          <w:spacing w:val="1"/>
        </w:rPr>
        <w:t xml:space="preserve"> </w:t>
      </w:r>
      <w:r>
        <w:t>англашилмаса,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кредиторларга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улушларни</w:t>
      </w:r>
      <w:r>
        <w:rPr>
          <w:spacing w:val="1"/>
        </w:rPr>
        <w:t xml:space="preserve"> </w:t>
      </w:r>
      <w:r>
        <w:t>тўлаши шарт (ФК, 255-модда).</w:t>
      </w:r>
    </w:p>
    <w:p w:rsidR="0060601F" w:rsidRDefault="00670D55">
      <w:pPr>
        <w:pStyle w:val="a3"/>
        <w:spacing w:before="2"/>
        <w:ind w:left="114" w:right="127"/>
      </w:pPr>
      <w:r>
        <w:t>Аралаш шериклик мажбур</w:t>
      </w:r>
      <w:r>
        <w:t>иятларда бир вақтнинг ўзида бир неча</w:t>
      </w:r>
      <w:r>
        <w:rPr>
          <w:spacing w:val="-77"/>
        </w:rPr>
        <w:t xml:space="preserve"> </w:t>
      </w:r>
      <w:r>
        <w:t>кредитор ва қарздор шахс иштирок этади. Бундай мажбуриятларни</w:t>
      </w:r>
      <w:r>
        <w:rPr>
          <w:spacing w:val="1"/>
        </w:rPr>
        <w:t xml:space="preserve"> </w:t>
      </w:r>
      <w:r>
        <w:t>бажариш тартибига фаол ва суст шериклик мажбуриятларини бажа-</w:t>
      </w:r>
      <w:r>
        <w:rPr>
          <w:spacing w:val="1"/>
        </w:rPr>
        <w:t xml:space="preserve"> </w:t>
      </w:r>
      <w:r>
        <w:t>риш дейилади. Масалан, шахсий мулк ҳуқуқи асосида уй-жойга эга</w:t>
      </w:r>
      <w:r>
        <w:rPr>
          <w:spacing w:val="1"/>
        </w:rPr>
        <w:t xml:space="preserve"> </w:t>
      </w:r>
      <w:r>
        <w:t>бўлган бир неча фуқаро таъмирлов</w:t>
      </w:r>
      <w:r>
        <w:t>чи бригада билан пудрат шартно-</w:t>
      </w:r>
      <w:r>
        <w:rPr>
          <w:spacing w:val="1"/>
        </w:rPr>
        <w:t xml:space="preserve"> </w:t>
      </w:r>
      <w:r>
        <w:t>маси тузган бўлса, улардан ҳар</w:t>
      </w:r>
      <w:r>
        <w:rPr>
          <w:spacing w:val="1"/>
        </w:rPr>
        <w:t xml:space="preserve"> </w:t>
      </w:r>
      <w:r>
        <w:t>бири мажбуриятнинг тўла ҳажмда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бригаданинг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аъзосидан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4"/>
        <w:ind w:left="116" w:right="125"/>
      </w:pPr>
      <w:r>
        <w:t>Ташкилотлар юридик шахс сифатида мустақил мулкий жавоб-</w:t>
      </w:r>
      <w:r>
        <w:rPr>
          <w:spacing w:val="1"/>
        </w:rPr>
        <w:t xml:space="preserve"> </w:t>
      </w:r>
      <w:r>
        <w:t>гарликка эга бўлиб, хўжалик ҳисоби асосида иш олиб борганликлари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ўзича алоҳида жавобгар бўлади. Лекин айрим ҳолларда аралаш ше-</w:t>
      </w:r>
      <w:r>
        <w:rPr>
          <w:spacing w:val="1"/>
        </w:rPr>
        <w:t xml:space="preserve"> </w:t>
      </w:r>
      <w:r>
        <w:t>риклик мажбурияти асосида ҳам жавобгарлик белгиланиши мумкин.</w:t>
      </w:r>
      <w:r>
        <w:rPr>
          <w:spacing w:val="1"/>
        </w:rPr>
        <w:t xml:space="preserve"> </w:t>
      </w:r>
      <w:r>
        <w:t>Масал</w:t>
      </w:r>
      <w:r>
        <w:t>ан,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ташкилотларга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автомашинадан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фуқарога зиён етказилса, биргаликдаги аралаш шерик жавобгарлик</w:t>
      </w:r>
      <w:r>
        <w:rPr>
          <w:spacing w:val="1"/>
        </w:rPr>
        <w:t xml:space="preserve"> </w:t>
      </w:r>
      <w:r>
        <w:t>белгиланиши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6" w:right="125" w:firstLine="710"/>
      </w:pPr>
      <w:r>
        <w:t>Қўшимча (субсидиар) мажбуриятлар фақат қарздорлар тарафида</w:t>
      </w:r>
      <w:r>
        <w:rPr>
          <w:spacing w:val="-77"/>
        </w:rPr>
        <w:t xml:space="preserve"> </w:t>
      </w:r>
      <w:r>
        <w:t>вужудга келади. Мажбурият асосий қарздор томонидан бажарилм</w:t>
      </w:r>
      <w:r>
        <w:t>ага-</w:t>
      </w:r>
      <w:r>
        <w:rPr>
          <w:spacing w:val="-77"/>
        </w:rPr>
        <w:t xml:space="preserve"> </w:t>
      </w:r>
      <w:r>
        <w:t>нида,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329-</w:t>
      </w:r>
      <w:r>
        <w:rPr>
          <w:spacing w:val="-77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шартларига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жавобгарлигига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(субсидиар</w:t>
      </w:r>
      <w:r>
        <w:rPr>
          <w:spacing w:val="-77"/>
        </w:rPr>
        <w:t xml:space="preserve"> </w:t>
      </w:r>
      <w:r>
        <w:t>жавобгарлик)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қўйишдан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қарздорга талаб қўйиши керак. Агар асосий қарздор кредиторнинг</w:t>
      </w:r>
      <w:r>
        <w:rPr>
          <w:spacing w:val="1"/>
        </w:rPr>
        <w:t xml:space="preserve"> </w:t>
      </w:r>
      <w:r>
        <w:t>талабини</w:t>
      </w:r>
      <w:r>
        <w:rPr>
          <w:spacing w:val="1"/>
        </w:rPr>
        <w:t xml:space="preserve"> </w:t>
      </w:r>
      <w:r>
        <w:t>қондиришдан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талабга оқилона муддатда</w:t>
      </w:r>
      <w:r>
        <w:t xml:space="preserve"> жавоб олмаган бўлса, бу талаб субсидиар</w:t>
      </w:r>
      <w:r>
        <w:rPr>
          <w:spacing w:val="1"/>
        </w:rPr>
        <w:t xml:space="preserve"> </w:t>
      </w:r>
      <w:r>
        <w:t>жавобгар</w:t>
      </w:r>
      <w:r>
        <w:rPr>
          <w:spacing w:val="39"/>
        </w:rPr>
        <w:t xml:space="preserve"> </w:t>
      </w:r>
      <w:r>
        <w:t>бўлган</w:t>
      </w:r>
      <w:r>
        <w:rPr>
          <w:spacing w:val="38"/>
        </w:rPr>
        <w:t xml:space="preserve"> </w:t>
      </w:r>
      <w:r>
        <w:t>шахсга</w:t>
      </w:r>
      <w:r>
        <w:rPr>
          <w:spacing w:val="39"/>
        </w:rPr>
        <w:t xml:space="preserve"> </w:t>
      </w:r>
      <w:r>
        <w:t>қўйилиши</w:t>
      </w:r>
      <w:r>
        <w:rPr>
          <w:spacing w:val="38"/>
        </w:rPr>
        <w:t xml:space="preserve"> </w:t>
      </w:r>
      <w:r>
        <w:t>мумкин.</w:t>
      </w:r>
      <w:r>
        <w:rPr>
          <w:spacing w:val="39"/>
        </w:rPr>
        <w:t xml:space="preserve"> </w:t>
      </w:r>
      <w:r>
        <w:t>Кредитор</w:t>
      </w:r>
      <w:r>
        <w:rPr>
          <w:spacing w:val="39"/>
        </w:rPr>
        <w:t xml:space="preserve"> </w:t>
      </w:r>
      <w:r>
        <w:t>асосий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7" w:firstLine="0"/>
      </w:pPr>
      <w:r>
        <w:lastRenderedPageBreak/>
        <w:t>қарздорга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талабини</w:t>
      </w:r>
      <w:r>
        <w:rPr>
          <w:spacing w:val="1"/>
        </w:rPr>
        <w:t xml:space="preserve"> </w:t>
      </w:r>
      <w:r>
        <w:t>қондирилишни</w:t>
      </w:r>
      <w:r>
        <w:rPr>
          <w:spacing w:val="1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башарти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қарздорга муқобил талабни ҳисобга ўтказиш ёки маблағларни асосий</w:t>
      </w:r>
      <w:r>
        <w:rPr>
          <w:spacing w:val="1"/>
        </w:rPr>
        <w:t xml:space="preserve"> </w:t>
      </w:r>
      <w:r>
        <w:t>қарздордан низосиз ундириб олиш йўли билан қондирилиши мумкин</w:t>
      </w:r>
      <w:r>
        <w:rPr>
          <w:spacing w:val="1"/>
        </w:rPr>
        <w:t xml:space="preserve"> </w:t>
      </w:r>
      <w:r>
        <w:t>бўлса, субсидиар жавобгар шахс ўзига кредитор томонидан қўйилган</w:t>
      </w:r>
      <w:r>
        <w:rPr>
          <w:spacing w:val="1"/>
        </w:rPr>
        <w:t xml:space="preserve"> </w:t>
      </w:r>
      <w:r>
        <w:t>талабни</w:t>
      </w:r>
      <w:r>
        <w:rPr>
          <w:spacing w:val="1"/>
        </w:rPr>
        <w:t xml:space="preserve"> </w:t>
      </w:r>
      <w:r>
        <w:t>қондирилишдан</w:t>
      </w:r>
      <w:r>
        <w:rPr>
          <w:spacing w:val="1"/>
        </w:rPr>
        <w:t xml:space="preserve"> </w:t>
      </w:r>
      <w:r>
        <w:t>олдин,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огоҳланти</w:t>
      </w:r>
      <w:r>
        <w:t>риши, борди-ю бундай шахсга нисбатан даъво қўзғатилган</w:t>
      </w:r>
      <w:r>
        <w:rPr>
          <w:spacing w:val="1"/>
        </w:rPr>
        <w:t xml:space="preserve"> </w:t>
      </w:r>
      <w:r>
        <w:t>бўлса, асосий қарздорни ишда қатнашишга жалб қилиш керак. Акс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эътирозларини</w:t>
      </w:r>
      <w:r>
        <w:rPr>
          <w:spacing w:val="1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регресс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5"/>
        <w:ind w:left="116" w:right="124"/>
      </w:pPr>
      <w:r>
        <w:t>Шерикли</w:t>
      </w:r>
      <w:r>
        <w:t>к мажбурияти бўйича бошқалар учун мажбуриятни ба-</w:t>
      </w:r>
      <w:r>
        <w:rPr>
          <w:spacing w:val="1"/>
        </w:rPr>
        <w:t xml:space="preserve"> </w:t>
      </w:r>
      <w:r>
        <w:t>жарган қарздор регресс (қайтарма) даъво ҳуқуқига эга бўлса, қўшим-</w:t>
      </w:r>
      <w:r>
        <w:rPr>
          <w:spacing w:val="1"/>
        </w:rPr>
        <w:t xml:space="preserve"> </w:t>
      </w:r>
      <w:r>
        <w:t>ча мажбуриятни учинчи шахсга нисбатан бажарган қарздор, агар қо-</w:t>
      </w:r>
      <w:r>
        <w:rPr>
          <w:spacing w:val="1"/>
        </w:rPr>
        <w:t xml:space="preserve"> </w:t>
      </w:r>
      <w:r>
        <w:t>нун ёки шартномаларда бошқача ҳол белгиланмаган бўлса, шу бажа-</w:t>
      </w:r>
      <w:r>
        <w:rPr>
          <w:spacing w:val="1"/>
        </w:rPr>
        <w:t xml:space="preserve"> </w:t>
      </w:r>
      <w:r>
        <w:t>рилган нар</w:t>
      </w:r>
      <w:r>
        <w:t>сани қайтариб олиш ҳуқуқига эга бўлмайди. Масалан, ота-</w:t>
      </w:r>
      <w:r>
        <w:rPr>
          <w:spacing w:val="1"/>
        </w:rPr>
        <w:t xml:space="preserve"> </w:t>
      </w:r>
      <w:r>
        <w:t>оналар</w:t>
      </w:r>
      <w:r>
        <w:rPr>
          <w:spacing w:val="1"/>
        </w:rPr>
        <w:t xml:space="preserve"> </w:t>
      </w:r>
      <w:r>
        <w:t>фарзандликка</w:t>
      </w:r>
      <w:r>
        <w:rPr>
          <w:spacing w:val="1"/>
        </w:rPr>
        <w:t xml:space="preserve"> </w:t>
      </w:r>
      <w:r>
        <w:t>олганлар,</w:t>
      </w:r>
      <w:r>
        <w:rPr>
          <w:spacing w:val="1"/>
        </w:rPr>
        <w:t xml:space="preserve"> </w:t>
      </w:r>
      <w:r>
        <w:t>васийлар,</w:t>
      </w:r>
      <w:r>
        <w:rPr>
          <w:spacing w:val="1"/>
        </w:rPr>
        <w:t xml:space="preserve"> </w:t>
      </w:r>
      <w:r>
        <w:t>ҳомийлар,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-77"/>
        </w:rPr>
        <w:t xml:space="preserve"> </w:t>
      </w:r>
      <w:r>
        <w:t>болаларнинг ҳаракати натижасида етказилган зарарни учинчи шахсга</w:t>
      </w:r>
      <w:r>
        <w:rPr>
          <w:spacing w:val="1"/>
        </w:rPr>
        <w:t xml:space="preserve"> </w:t>
      </w:r>
      <w:r>
        <w:t>тўлаганларида мазкур</w:t>
      </w:r>
      <w:r>
        <w:rPr>
          <w:spacing w:val="1"/>
        </w:rPr>
        <w:t xml:space="preserve"> </w:t>
      </w:r>
      <w:r>
        <w:t>ҳақни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олиш ҳуқуқига</w:t>
      </w:r>
      <w:r>
        <w:rPr>
          <w:spacing w:val="2"/>
        </w:rPr>
        <w:t xml:space="preserve"> </w:t>
      </w:r>
      <w:r>
        <w:t>эга</w:t>
      </w:r>
      <w:r>
        <w:rPr>
          <w:spacing w:val="2"/>
        </w:rPr>
        <w:t xml:space="preserve"> </w:t>
      </w:r>
      <w:r>
        <w:t>эмаслар.</w:t>
      </w:r>
    </w:p>
    <w:p w:rsidR="0060601F" w:rsidRDefault="00670D55">
      <w:pPr>
        <w:pStyle w:val="a3"/>
        <w:spacing w:before="4"/>
        <w:ind w:left="118" w:right="123"/>
      </w:pPr>
      <w:r>
        <w:t>Қўшимча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шартномаларда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тақдирдагина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қонунда</w:t>
      </w:r>
      <w:r>
        <w:rPr>
          <w:spacing w:val="80"/>
        </w:rPr>
        <w:t xml:space="preserve"> </w:t>
      </w:r>
      <w:r>
        <w:t>айтилишича,</w:t>
      </w:r>
      <w:r>
        <w:rPr>
          <w:spacing w:val="80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тўрт ёшдан ўн саккиз ёшгача бўлган вояга етмаган ўсмир томонидан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ота-оналари,</w:t>
      </w:r>
      <w:r>
        <w:rPr>
          <w:spacing w:val="1"/>
        </w:rPr>
        <w:t xml:space="preserve"> </w:t>
      </w:r>
      <w:r>
        <w:t>васий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ҳомийлари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жавобгардирлар</w:t>
      </w:r>
      <w:r>
        <w:t>.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қилиб, тўғридан-тўғри шартномада кўрсатилган бўлса, бошқа шахс</w:t>
      </w:r>
      <w:r>
        <w:rPr>
          <w:spacing w:val="1"/>
        </w:rPr>
        <w:t xml:space="preserve"> </w:t>
      </w:r>
      <w:r>
        <w:t>мажбуриятининг бутунлай ёки қисман бажарилиши учун унинг кре-</w:t>
      </w:r>
      <w:r>
        <w:rPr>
          <w:spacing w:val="1"/>
        </w:rPr>
        <w:t xml:space="preserve"> </w:t>
      </w:r>
      <w:r>
        <w:t>дитори олдида жавобгарликни ўз зиммасига олган кафилнинг қўшим-</w:t>
      </w:r>
      <w:r>
        <w:rPr>
          <w:spacing w:val="-77"/>
        </w:rPr>
        <w:t xml:space="preserve"> </w:t>
      </w:r>
      <w:r>
        <w:t>ча жавобгарлигини кўрсатиш мумк</w:t>
      </w:r>
      <w:r>
        <w:t>ин. Аммо бу ҳолда мажбуриятни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регресс</w:t>
      </w:r>
      <w:r>
        <w:rPr>
          <w:spacing w:val="1"/>
        </w:rPr>
        <w:t xml:space="preserve"> </w:t>
      </w:r>
      <w:r>
        <w:t>(қайтарма)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қилиш</w:t>
      </w:r>
      <w:r>
        <w:rPr>
          <w:spacing w:val="81"/>
        </w:rPr>
        <w:t xml:space="preserve"> </w:t>
      </w:r>
      <w:r>
        <w:t>ҳуқуқига</w:t>
      </w:r>
      <w:r>
        <w:rPr>
          <w:spacing w:val="81"/>
        </w:rPr>
        <w:t xml:space="preserve"> </w:t>
      </w:r>
      <w:r>
        <w:t>эга</w:t>
      </w:r>
      <w:r>
        <w:rPr>
          <w:spacing w:val="-77"/>
        </w:rPr>
        <w:t xml:space="preserve"> </w:t>
      </w:r>
      <w:r>
        <w:t>бўлади.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numPr>
          <w:ilvl w:val="1"/>
          <w:numId w:val="63"/>
        </w:numPr>
        <w:tabs>
          <w:tab w:val="left" w:pos="1552"/>
        </w:tabs>
        <w:ind w:left="1551"/>
      </w:pPr>
      <w:r>
        <w:t>Мажбуриятдаги</w:t>
      </w:r>
      <w:r>
        <w:rPr>
          <w:spacing w:val="-2"/>
        </w:rPr>
        <w:t xml:space="preserve"> </w:t>
      </w:r>
      <w:r>
        <w:t>шахсларнинг ўзгариши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8" w:right="124"/>
      </w:pPr>
      <w:r>
        <w:t>Кредиторнинг ўзгариши мажбуриятга оид ҳуқуқий муносабат-</w:t>
      </w:r>
      <w:r>
        <w:rPr>
          <w:spacing w:val="1"/>
        </w:rPr>
        <w:t xml:space="preserve"> </w:t>
      </w:r>
      <w:r>
        <w:t>ларда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ўринларини</w:t>
      </w:r>
      <w:r>
        <w:rPr>
          <w:spacing w:val="1"/>
        </w:rPr>
        <w:t xml:space="preserve"> </w:t>
      </w:r>
      <w:r>
        <w:t>бошқа</w:t>
      </w:r>
      <w:r>
        <w:rPr>
          <w:spacing w:val="80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билан алмашинишларига қонун бўйича йўл қўйилади. Мажбуриятда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алмашинишлари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710"/>
      </w:pPr>
      <w:r>
        <w:lastRenderedPageBreak/>
        <w:t>Кредиторнинг алмашиниши деб, мажбуриятда</w:t>
      </w:r>
      <w:r>
        <w:t xml:space="preserve"> иштирок этаётган</w:t>
      </w:r>
      <w:r>
        <w:rPr>
          <w:spacing w:val="-77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алмашинишига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Кредиторнинг талаб қилиш ҳуқуқини бошқа шахсга ўтказилишига,</w:t>
      </w:r>
      <w:r>
        <w:rPr>
          <w:spacing w:val="1"/>
        </w:rPr>
        <w:t xml:space="preserve"> </w:t>
      </w:r>
      <w:r>
        <w:t>агар бу қонун ёки шартномага зид бўлмасагина ёки талаб кредитор-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шахси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бўлмасагина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 назариясида кредиторнинг ўзгариши “цессия”, собиқ кредитор</w:t>
      </w:r>
      <w:r>
        <w:rPr>
          <w:spacing w:val="1"/>
        </w:rPr>
        <w:t xml:space="preserve"> </w:t>
      </w:r>
      <w:r>
        <w:t>эса “цедент” деб номланади. Агар талаб кредиторнинг шахси билан</w:t>
      </w:r>
      <w:r>
        <w:rPr>
          <w:spacing w:val="1"/>
        </w:rPr>
        <w:t xml:space="preserve"> </w:t>
      </w:r>
      <w:r>
        <w:t>чамбарчас боғланган бўлса, масалан, ФКнинг 314-моддасида кўрса-</w:t>
      </w:r>
      <w:r>
        <w:rPr>
          <w:spacing w:val="1"/>
        </w:rPr>
        <w:t xml:space="preserve"> </w:t>
      </w:r>
      <w:r>
        <w:t>тилганидек, алиментлар ва ҳаётга ёки соғлиққа етказил</w:t>
      </w:r>
      <w:r>
        <w:t>ган 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талабларнинг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қўйилмайди.</w:t>
      </w:r>
    </w:p>
    <w:p w:rsidR="0060601F" w:rsidRDefault="00670D55">
      <w:pPr>
        <w:pStyle w:val="a3"/>
        <w:spacing w:before="5"/>
        <w:ind w:left="113" w:right="129" w:firstLine="708"/>
      </w:pPr>
      <w:r>
        <w:t>Баъзи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умрбод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 уй-жой (квартира)ни бошқа шахсга берган шахс ўзининг талаб</w:t>
      </w:r>
      <w:r>
        <w:rPr>
          <w:spacing w:val="1"/>
        </w:rPr>
        <w:t xml:space="preserve"> </w:t>
      </w:r>
      <w:r>
        <w:t>қилиш ҳуқуқини бошқа шахсга ўтказа олмайди. ФКнинг 318-модда-</w:t>
      </w:r>
      <w:r>
        <w:rPr>
          <w:spacing w:val="1"/>
        </w:rPr>
        <w:t xml:space="preserve"> </w:t>
      </w:r>
      <w:r>
        <w:t>сида</w:t>
      </w:r>
      <w:r>
        <w:rPr>
          <w:spacing w:val="1"/>
        </w:rPr>
        <w:t xml:space="preserve"> </w:t>
      </w:r>
      <w:r>
        <w:t>кўрсатилишича,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бошқа шахсга қуйидаги ҳолларда ўтади:</w:t>
      </w:r>
    </w:p>
    <w:p w:rsidR="0060601F" w:rsidRDefault="00670D55">
      <w:pPr>
        <w:pStyle w:val="a5"/>
        <w:numPr>
          <w:ilvl w:val="0"/>
          <w:numId w:val="62"/>
        </w:numPr>
        <w:tabs>
          <w:tab w:val="left" w:pos="1402"/>
        </w:tabs>
        <w:spacing w:before="3"/>
        <w:ind w:right="131" w:firstLine="709"/>
        <w:jc w:val="both"/>
        <w:rPr>
          <w:sz w:val="32"/>
        </w:rPr>
      </w:pPr>
      <w:r>
        <w:rPr>
          <w:sz w:val="32"/>
        </w:rPr>
        <w:t>кредитор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универса</w:t>
      </w:r>
      <w:r>
        <w:rPr>
          <w:sz w:val="32"/>
        </w:rPr>
        <w:t>л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ворислик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натижасида;</w:t>
      </w:r>
    </w:p>
    <w:p w:rsidR="0060601F" w:rsidRDefault="00670D55">
      <w:pPr>
        <w:pStyle w:val="a5"/>
        <w:numPr>
          <w:ilvl w:val="0"/>
          <w:numId w:val="62"/>
        </w:numPr>
        <w:tabs>
          <w:tab w:val="left" w:pos="1251"/>
        </w:tabs>
        <w:ind w:right="130" w:firstLine="709"/>
        <w:jc w:val="both"/>
        <w:rPr>
          <w:sz w:val="32"/>
        </w:rPr>
      </w:pPr>
      <w:r>
        <w:rPr>
          <w:sz w:val="32"/>
        </w:rPr>
        <w:t>кредитор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тўғрисидаги</w:t>
      </w:r>
      <w:r>
        <w:rPr>
          <w:spacing w:val="-77"/>
          <w:sz w:val="32"/>
        </w:rPr>
        <w:t xml:space="preserve"> </w:t>
      </w:r>
      <w:r>
        <w:rPr>
          <w:sz w:val="32"/>
        </w:rPr>
        <w:t>суднинг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қарорига мувофиқ;</w:t>
      </w:r>
    </w:p>
    <w:p w:rsidR="0060601F" w:rsidRDefault="00670D55">
      <w:pPr>
        <w:pStyle w:val="a5"/>
        <w:numPr>
          <w:ilvl w:val="0"/>
          <w:numId w:val="62"/>
        </w:numPr>
        <w:tabs>
          <w:tab w:val="left" w:pos="1254"/>
        </w:tabs>
        <w:ind w:right="129" w:firstLine="709"/>
        <w:jc w:val="both"/>
        <w:rPr>
          <w:sz w:val="32"/>
        </w:rPr>
      </w:pPr>
      <w:r>
        <w:rPr>
          <w:sz w:val="32"/>
        </w:rPr>
        <w:t>қарздорнинг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мажбурияти</w:t>
      </w:r>
      <w:r>
        <w:rPr>
          <w:spacing w:val="1"/>
          <w:sz w:val="32"/>
        </w:rPr>
        <w:t xml:space="preserve"> </w:t>
      </w:r>
      <w:r>
        <w:rPr>
          <w:sz w:val="32"/>
        </w:rPr>
        <w:t>ушбу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-77"/>
          <w:sz w:val="32"/>
        </w:rPr>
        <w:t xml:space="preserve"> </w:t>
      </w:r>
      <w:r>
        <w:rPr>
          <w:sz w:val="32"/>
        </w:rPr>
        <w:t>бўлмаган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кафил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гаровга</w:t>
      </w:r>
      <w:r>
        <w:rPr>
          <w:spacing w:val="1"/>
          <w:sz w:val="32"/>
        </w:rPr>
        <w:t xml:space="preserve"> </w:t>
      </w:r>
      <w:r>
        <w:rPr>
          <w:sz w:val="32"/>
        </w:rPr>
        <w:t>қўювчи</w:t>
      </w:r>
      <w:r>
        <w:rPr>
          <w:spacing w:val="1"/>
          <w:sz w:val="32"/>
        </w:rPr>
        <w:t xml:space="preserve"> </w:t>
      </w:r>
      <w:r>
        <w:rPr>
          <w:sz w:val="32"/>
        </w:rPr>
        <w:t>томонидан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оқибатида;</w:t>
      </w:r>
    </w:p>
    <w:p w:rsidR="0060601F" w:rsidRDefault="00670D55">
      <w:pPr>
        <w:pStyle w:val="a5"/>
        <w:numPr>
          <w:ilvl w:val="0"/>
          <w:numId w:val="62"/>
        </w:numPr>
        <w:tabs>
          <w:tab w:val="left" w:pos="1211"/>
        </w:tabs>
        <w:spacing w:before="2"/>
        <w:ind w:left="112" w:right="130" w:firstLine="709"/>
        <w:jc w:val="both"/>
        <w:rPr>
          <w:sz w:val="32"/>
        </w:rPr>
      </w:pPr>
      <w:r>
        <w:rPr>
          <w:sz w:val="32"/>
        </w:rPr>
        <w:t>суғурта ҳолати бошланиши учун жавобгар бўлган қарздорга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нисбатан кредитор ҳуқуқларининг суғурта қилувчига суброгацияси</w:t>
      </w:r>
      <w:r>
        <w:rPr>
          <w:spacing w:val="1"/>
          <w:sz w:val="32"/>
        </w:rPr>
        <w:t xml:space="preserve"> </w:t>
      </w:r>
      <w:r>
        <w:rPr>
          <w:sz w:val="32"/>
        </w:rPr>
        <w:t>(ўтиши) натижасида;</w:t>
      </w:r>
    </w:p>
    <w:p w:rsidR="0060601F" w:rsidRDefault="00670D55">
      <w:pPr>
        <w:pStyle w:val="a5"/>
        <w:numPr>
          <w:ilvl w:val="0"/>
          <w:numId w:val="62"/>
        </w:numPr>
        <w:tabs>
          <w:tab w:val="left" w:pos="1170"/>
        </w:tabs>
        <w:ind w:left="1169" w:hanging="349"/>
        <w:jc w:val="both"/>
        <w:rPr>
          <w:sz w:val="32"/>
        </w:rPr>
      </w:pPr>
      <w:r>
        <w:rPr>
          <w:sz w:val="32"/>
        </w:rPr>
        <w:t>қонунда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2"/>
          <w:sz w:val="32"/>
        </w:rPr>
        <w:t xml:space="preserve"> </w:t>
      </w:r>
      <w:r>
        <w:rPr>
          <w:sz w:val="32"/>
        </w:rPr>
        <w:t>тутилган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2"/>
          <w:sz w:val="32"/>
        </w:rPr>
        <w:t xml:space="preserve"> </w:t>
      </w:r>
      <w:r>
        <w:rPr>
          <w:sz w:val="32"/>
        </w:rPr>
        <w:t>ҳолларда.</w:t>
      </w:r>
    </w:p>
    <w:p w:rsidR="0060601F" w:rsidRDefault="00670D55">
      <w:pPr>
        <w:pStyle w:val="a3"/>
        <w:spacing w:before="0"/>
        <w:ind w:left="111" w:right="130" w:firstLine="710"/>
      </w:pP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ўтказган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ҳуқуқни тасдиқлайдига</w:t>
      </w:r>
      <w:r>
        <w:t>н ҳужжатларни ана шу шахсга топширишга</w:t>
      </w:r>
      <w:r>
        <w:rPr>
          <w:spacing w:val="1"/>
        </w:rPr>
        <w:t xml:space="preserve"> </w:t>
      </w:r>
      <w:r>
        <w:t>мажбур. Чунончи, кредитор қарздордан тилхат олган бўлса, мазкур</w:t>
      </w:r>
      <w:r>
        <w:rPr>
          <w:spacing w:val="1"/>
        </w:rPr>
        <w:t xml:space="preserve"> </w:t>
      </w:r>
      <w:r>
        <w:t>ҳужжатга талаб қилиш ҳуқуқининг ўтказилганлигини ёзиб, уни янги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топшириши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кредитор</w:t>
      </w:r>
      <w:r>
        <w:rPr>
          <w:spacing w:val="-77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талабнинг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бажарил-</w:t>
      </w:r>
      <w:r>
        <w:rPr>
          <w:spacing w:val="1"/>
        </w:rPr>
        <w:t xml:space="preserve"> </w:t>
      </w:r>
      <w:r>
        <w:t>маганлиги учун жавоб бермайди, дастлабки кредитор янги кредитор</w:t>
      </w:r>
      <w:r>
        <w:rPr>
          <w:spacing w:val="1"/>
        </w:rPr>
        <w:t xml:space="preserve"> </w:t>
      </w:r>
      <w:r>
        <w:t>олдида қарздор учун ўз зиммасига кафолатини олган ҳоллар бундан</w:t>
      </w:r>
      <w:r>
        <w:rPr>
          <w:spacing w:val="1"/>
        </w:rPr>
        <w:t xml:space="preserve"> </w:t>
      </w:r>
      <w:r>
        <w:t>мустасно (ФК, 321-модда).</w:t>
      </w:r>
    </w:p>
    <w:p w:rsidR="0060601F" w:rsidRDefault="00670D55">
      <w:pPr>
        <w:pStyle w:val="a3"/>
        <w:spacing w:before="5"/>
        <w:ind w:left="113" w:right="129" w:firstLine="708"/>
      </w:pPr>
      <w:r>
        <w:t>Кредиторнинг ҳуқуқлари бошқа шахсга ўтиши учун, агар қонун</w:t>
      </w:r>
      <w:r>
        <w:rPr>
          <w:spacing w:val="1"/>
        </w:rPr>
        <w:t xml:space="preserve"> </w:t>
      </w:r>
      <w:r>
        <w:t>ёки</w:t>
      </w:r>
      <w:r>
        <w:rPr>
          <w:spacing w:val="30"/>
        </w:rPr>
        <w:t xml:space="preserve"> </w:t>
      </w:r>
      <w:r>
        <w:t>ша</w:t>
      </w:r>
      <w:r>
        <w:t>ртномада</w:t>
      </w:r>
      <w:r>
        <w:rPr>
          <w:spacing w:val="31"/>
        </w:rPr>
        <w:t xml:space="preserve"> </w:t>
      </w:r>
      <w:r>
        <w:t>бошқача</w:t>
      </w:r>
      <w:r>
        <w:rPr>
          <w:spacing w:val="29"/>
        </w:rPr>
        <w:t xml:space="preserve"> </w:t>
      </w:r>
      <w:r>
        <w:t>тартиб</w:t>
      </w:r>
      <w:r>
        <w:rPr>
          <w:spacing w:val="30"/>
        </w:rPr>
        <w:t xml:space="preserve"> </w:t>
      </w:r>
      <w:r>
        <w:t>назарда</w:t>
      </w:r>
      <w:r>
        <w:rPr>
          <w:spacing w:val="29"/>
        </w:rPr>
        <w:t xml:space="preserve"> </w:t>
      </w:r>
      <w:r>
        <w:t>тутилмаган</w:t>
      </w:r>
      <w:r>
        <w:rPr>
          <w:spacing w:val="30"/>
        </w:rPr>
        <w:t xml:space="preserve"> </w:t>
      </w:r>
      <w:r>
        <w:t>бўлса,</w:t>
      </w:r>
      <w:r>
        <w:rPr>
          <w:spacing w:val="29"/>
        </w:rPr>
        <w:t xml:space="preserve"> </w:t>
      </w:r>
      <w:r>
        <w:t>қарздор-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нинг розилиги талаб қилинмайди. Агар қарздор кредиторнинг ҳуқуқ-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ўтганлиги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хабардор</w:t>
      </w:r>
      <w:r>
        <w:rPr>
          <w:spacing w:val="1"/>
        </w:rPr>
        <w:t xml:space="preserve"> </w:t>
      </w:r>
      <w:r>
        <w:t>қилинмаган бўлса, янги кредитор шу туфайли келиб чиққан ў</w:t>
      </w:r>
      <w:r>
        <w:t>зи учун</w:t>
      </w:r>
      <w:r>
        <w:rPr>
          <w:spacing w:val="1"/>
        </w:rPr>
        <w:t xml:space="preserve"> </w:t>
      </w:r>
      <w:r>
        <w:t>ноқулай</w:t>
      </w:r>
      <w:r>
        <w:rPr>
          <w:spacing w:val="1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хавфини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мажбуриятнинг дастлабки кредиторга нисбатан бажарилиши тегишли</w:t>
      </w:r>
      <w:r>
        <w:rPr>
          <w:spacing w:val="-77"/>
        </w:rPr>
        <w:t xml:space="preserve"> </w:t>
      </w:r>
      <w:r>
        <w:t>кредиторга нисбатан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деб ҳисобланади</w:t>
      </w:r>
      <w:r>
        <w:rPr>
          <w:spacing w:val="1"/>
        </w:rPr>
        <w:t xml:space="preserve"> </w:t>
      </w:r>
      <w:r>
        <w:t>(ФК, 313-модда).</w:t>
      </w:r>
    </w:p>
    <w:p w:rsidR="0060601F" w:rsidRDefault="00670D55">
      <w:pPr>
        <w:pStyle w:val="a3"/>
        <w:spacing w:before="3"/>
        <w:ind w:left="115" w:right="127"/>
      </w:pP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ҳужжатларнинг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ҳам</w:t>
      </w:r>
      <w:r>
        <w:rPr>
          <w:spacing w:val="81"/>
        </w:rPr>
        <w:t xml:space="preserve"> </w:t>
      </w:r>
      <w:r>
        <w:t>талаб</w:t>
      </w:r>
      <w:r>
        <w:rPr>
          <w:spacing w:val="-78"/>
        </w:rPr>
        <w:t xml:space="preserve"> </w:t>
      </w:r>
      <w:r>
        <w:t>қилиш ҳуқуқини умумий қоида сифатида ўтказишга йўл қўйилмас-</w:t>
      </w:r>
      <w:r>
        <w:rPr>
          <w:spacing w:val="1"/>
        </w:rPr>
        <w:t xml:space="preserve"> </w:t>
      </w:r>
      <w:r>
        <w:t>лиги,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темир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уставининг</w:t>
      </w:r>
      <w:r>
        <w:rPr>
          <w:spacing w:val="1"/>
        </w:rPr>
        <w:t xml:space="preserve"> </w:t>
      </w:r>
      <w:r>
        <w:t>172-моддасида</w:t>
      </w:r>
      <w:r>
        <w:rPr>
          <w:spacing w:val="1"/>
        </w:rPr>
        <w:t xml:space="preserve"> </w:t>
      </w:r>
      <w:r>
        <w:t>темир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корхонасига</w:t>
      </w:r>
      <w:r>
        <w:rPr>
          <w:spacing w:val="1"/>
        </w:rPr>
        <w:t xml:space="preserve"> </w:t>
      </w:r>
      <w:r>
        <w:t>талаб,</w:t>
      </w:r>
      <w:r>
        <w:rPr>
          <w:spacing w:val="1"/>
        </w:rPr>
        <w:t xml:space="preserve"> </w:t>
      </w:r>
      <w:r>
        <w:t>шикоят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қўзғатиш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ташкилотга ёки фуқарога ўтказишга йўл қўйилмаслиги кўрсатилиши</w:t>
      </w:r>
      <w:r>
        <w:rPr>
          <w:spacing w:val="1"/>
        </w:rPr>
        <w:t xml:space="preserve"> </w:t>
      </w:r>
      <w:r>
        <w:t>билан</w:t>
      </w:r>
      <w:r>
        <w:rPr>
          <w:spacing w:val="75"/>
        </w:rPr>
        <w:t xml:space="preserve"> </w:t>
      </w:r>
      <w:r>
        <w:t>бирга,</w:t>
      </w:r>
      <w:r>
        <w:rPr>
          <w:spacing w:val="76"/>
        </w:rPr>
        <w:t xml:space="preserve"> </w:t>
      </w:r>
      <w:r>
        <w:t>қандай</w:t>
      </w:r>
      <w:r>
        <w:rPr>
          <w:spacing w:val="76"/>
        </w:rPr>
        <w:t xml:space="preserve"> </w:t>
      </w:r>
      <w:r>
        <w:t>ҳолларда</w:t>
      </w:r>
      <w:r>
        <w:rPr>
          <w:spacing w:val="76"/>
        </w:rPr>
        <w:t xml:space="preserve"> </w:t>
      </w:r>
      <w:r>
        <w:t>бу</w:t>
      </w:r>
      <w:r>
        <w:rPr>
          <w:spacing w:val="77"/>
        </w:rPr>
        <w:t xml:space="preserve"> </w:t>
      </w:r>
      <w:r>
        <w:t>қоидадан</w:t>
      </w:r>
      <w:r>
        <w:rPr>
          <w:spacing w:val="75"/>
        </w:rPr>
        <w:t xml:space="preserve"> </w:t>
      </w:r>
      <w:r>
        <w:t>истиснолар</w:t>
      </w:r>
      <w:r>
        <w:rPr>
          <w:spacing w:val="76"/>
        </w:rPr>
        <w:t xml:space="preserve"> </w:t>
      </w:r>
      <w:r>
        <w:t>бўлишлиги</w:t>
      </w:r>
      <w:r>
        <w:rPr>
          <w:spacing w:val="-78"/>
        </w:rPr>
        <w:t xml:space="preserve"> </w:t>
      </w:r>
      <w:r>
        <w:t>ҳам айтилган.</w:t>
      </w:r>
    </w:p>
    <w:p w:rsidR="0060601F" w:rsidRDefault="00670D55">
      <w:pPr>
        <w:pStyle w:val="a3"/>
        <w:spacing w:before="3"/>
        <w:ind w:left="113" w:right="128" w:firstLine="710"/>
      </w:pPr>
      <w:r>
        <w:t>Қарздор мажбурият бўйича ҳуқуқлар янги кредиторга ўтганлиги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огоҳлантириш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эътирозларни янги кредиторнинг талабига қарши қўя олади (ФК, 317-</w:t>
      </w:r>
      <w:r>
        <w:rPr>
          <w:spacing w:val="-77"/>
        </w:rPr>
        <w:t xml:space="preserve"> </w:t>
      </w:r>
      <w:r>
        <w:t>модда)</w:t>
      </w:r>
      <w:r>
        <w:t>. Масалан, мажбуриятнинг қисман бажарилганлигини ёки қарз</w:t>
      </w:r>
      <w:r>
        <w:rPr>
          <w:spacing w:val="1"/>
        </w:rPr>
        <w:t xml:space="preserve"> </w:t>
      </w:r>
      <w:r>
        <w:t>ҳужжатида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сумманинг</w:t>
      </w:r>
      <w:r>
        <w:rPr>
          <w:spacing w:val="1"/>
        </w:rPr>
        <w:t xml:space="preserve"> </w:t>
      </w:r>
      <w:r>
        <w:t>олинмаганлигини</w:t>
      </w:r>
      <w:r>
        <w:rPr>
          <w:spacing w:val="1"/>
        </w:rPr>
        <w:t xml:space="preserve"> </w:t>
      </w:r>
      <w:r>
        <w:t>кўрсатиб,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эътирозларини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қўйиш</w:t>
      </w:r>
      <w:r>
        <w:rPr>
          <w:spacing w:val="2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3"/>
        <w:ind w:left="114" w:right="128"/>
      </w:pPr>
      <w:r>
        <w:t>Қарздорнинг алмашинишига келсак, мажбуриятда қатнашаётган</w:t>
      </w:r>
      <w:r>
        <w:rPr>
          <w:spacing w:val="1"/>
        </w:rPr>
        <w:t xml:space="preserve"> </w:t>
      </w:r>
      <w:r>
        <w:t>қарздор ҳам ўз ўрнини бошқа шахс билан алмашиш ҳуқуқига эга.</w:t>
      </w:r>
      <w:r>
        <w:rPr>
          <w:spacing w:val="1"/>
        </w:rPr>
        <w:t xml:space="preserve"> </w:t>
      </w:r>
      <w:r>
        <w:t>Қарздор алмашгани туфайли, янги қарздор мажбуриятли бўлиб қоли-</w:t>
      </w:r>
      <w:r>
        <w:rPr>
          <w:spacing w:val="1"/>
        </w:rPr>
        <w:t xml:space="preserve"> </w:t>
      </w:r>
      <w:r>
        <w:t>шига – қарзнинг (мажбуриятнинг)</w:t>
      </w:r>
      <w:r>
        <w:rPr>
          <w:spacing w:val="1"/>
        </w:rPr>
        <w:t xml:space="preserve"> </w:t>
      </w:r>
      <w:r>
        <w:t>кўчирилиши</w:t>
      </w:r>
      <w:r>
        <w:rPr>
          <w:spacing w:val="-1"/>
        </w:rPr>
        <w:t xml:space="preserve"> </w:t>
      </w:r>
      <w:r>
        <w:t>дейилади.</w:t>
      </w:r>
    </w:p>
    <w:p w:rsidR="0060601F" w:rsidRDefault="00670D55">
      <w:pPr>
        <w:pStyle w:val="a3"/>
        <w:spacing w:before="2"/>
        <w:ind w:left="111" w:right="129" w:firstLine="711"/>
      </w:pPr>
      <w:r>
        <w:t>Қарздорнинг ўз қарзини бошқа шахсга ўтказишига фақат кре-</w:t>
      </w:r>
      <w:r>
        <w:rPr>
          <w:spacing w:val="1"/>
        </w:rPr>
        <w:t xml:space="preserve"> </w:t>
      </w:r>
      <w:r>
        <w:t>диторнинг розилиги б</w:t>
      </w:r>
      <w:r>
        <w:t>илан йўл қўйилади (ФК, 322-модда). Қарздор</w:t>
      </w:r>
      <w:r>
        <w:rPr>
          <w:spacing w:val="1"/>
        </w:rPr>
        <w:t xml:space="preserve"> </w:t>
      </w:r>
      <w:r>
        <w:t>учун қайси кредиторга нисбатан мажбуриятни бажаришнинг фарқи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кредитор учун ким янги қарздор бўлишининг аҳа-</w:t>
      </w:r>
      <w:r>
        <w:rPr>
          <w:spacing w:val="1"/>
        </w:rPr>
        <w:t xml:space="preserve"> </w:t>
      </w:r>
      <w:r>
        <w:t>мияти бор. Аввало, кредиторнинг янги қарздорнинг мулкий ҳолати,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мажбури</w:t>
      </w:r>
      <w:r>
        <w:t>ятни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бўлиш-бўл-</w:t>
      </w:r>
      <w:r>
        <w:rPr>
          <w:spacing w:val="1"/>
        </w:rPr>
        <w:t xml:space="preserve"> </w:t>
      </w:r>
      <w:r>
        <w:t>маслиги</w:t>
      </w:r>
      <w:r>
        <w:rPr>
          <w:spacing w:val="1"/>
        </w:rPr>
        <w:t xml:space="preserve"> </w:t>
      </w:r>
      <w:r>
        <w:t>қизиқтиради.</w:t>
      </w:r>
      <w:r>
        <w:rPr>
          <w:spacing w:val="1"/>
        </w:rPr>
        <w:t xml:space="preserve"> </w:t>
      </w:r>
      <w:r>
        <w:t>Агар,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малакали</w:t>
      </w:r>
      <w:r>
        <w:rPr>
          <w:spacing w:val="1"/>
        </w:rPr>
        <w:t xml:space="preserve"> </w:t>
      </w:r>
      <w:r>
        <w:t>уста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бажаришни ўз шогирдига топширмоқчи бўлса, кредитор иш манфаат-</w:t>
      </w:r>
      <w:r>
        <w:rPr>
          <w:spacing w:val="-77"/>
        </w:rPr>
        <w:t xml:space="preserve"> </w:t>
      </w:r>
      <w:r>
        <w:t>ларини кўзлаб, бунга рози бўлмаслиги ҳам мумкин. Дастлабки қарз-</w:t>
      </w:r>
      <w:r>
        <w:rPr>
          <w:spacing w:val="1"/>
        </w:rPr>
        <w:t xml:space="preserve"> </w:t>
      </w:r>
      <w:r>
        <w:t>дор бошқа шахсга мажбуриятини ўтказ</w:t>
      </w:r>
      <w:r>
        <w:t>ганида, кредиторга нисбатан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мажбурияти</w:t>
      </w:r>
      <w:r>
        <w:rPr>
          <w:spacing w:val="-1"/>
        </w:rPr>
        <w:t xml:space="preserve"> </w:t>
      </w:r>
      <w:r>
        <w:t>янги қарздор зиммасига ўтади.</w:t>
      </w:r>
    </w:p>
    <w:p w:rsidR="0060601F" w:rsidRDefault="00670D55">
      <w:pPr>
        <w:pStyle w:val="a3"/>
        <w:spacing w:before="6"/>
        <w:ind w:left="111" w:right="131"/>
      </w:pPr>
      <w:r>
        <w:t>Кредитор билан дастлабки қарздор ўртасидаги муносабатларга</w:t>
      </w:r>
      <w:r>
        <w:rPr>
          <w:spacing w:val="1"/>
        </w:rPr>
        <w:t xml:space="preserve"> </w:t>
      </w:r>
      <w:r>
        <w:t>асосланган барча эътирозларни янги қарздор кредиторнинг талабига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қўя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ҳам</w:t>
      </w:r>
      <w:r>
        <w:rPr>
          <w:spacing w:val="80"/>
        </w:rPr>
        <w:t xml:space="preserve"> </w:t>
      </w:r>
      <w:r>
        <w:t>дастлабки</w:t>
      </w:r>
      <w:r>
        <w:rPr>
          <w:spacing w:val="80"/>
        </w:rPr>
        <w:t xml:space="preserve"> </w:t>
      </w:r>
      <w:r>
        <w:t>қарздор</w:t>
      </w:r>
      <w:r>
        <w:rPr>
          <w:spacing w:val="-77"/>
        </w:rPr>
        <w:t xml:space="preserve"> </w:t>
      </w:r>
      <w:r>
        <w:t>каби</w:t>
      </w:r>
      <w:r>
        <w:rPr>
          <w:spacing w:val="18"/>
        </w:rPr>
        <w:t xml:space="preserve"> </w:t>
      </w:r>
      <w:r>
        <w:t>мажбуриятнинг</w:t>
      </w:r>
      <w:r>
        <w:rPr>
          <w:spacing w:val="19"/>
        </w:rPr>
        <w:t xml:space="preserve"> </w:t>
      </w:r>
      <w:r>
        <w:t>қисман</w:t>
      </w:r>
      <w:r>
        <w:rPr>
          <w:spacing w:val="18"/>
        </w:rPr>
        <w:t xml:space="preserve"> </w:t>
      </w:r>
      <w:r>
        <w:t>бажарилганлигини</w:t>
      </w:r>
      <w:r>
        <w:rPr>
          <w:spacing w:val="18"/>
        </w:rPr>
        <w:t xml:space="preserve"> </w:t>
      </w:r>
      <w:r>
        <w:t>ёки</w:t>
      </w:r>
      <w:r>
        <w:rPr>
          <w:spacing w:val="18"/>
        </w:rPr>
        <w:t xml:space="preserve"> </w:t>
      </w:r>
      <w:r>
        <w:t>қарзнинг</w:t>
      </w:r>
      <w:r>
        <w:rPr>
          <w:spacing w:val="19"/>
        </w:rPr>
        <w:t xml:space="preserve"> </w:t>
      </w:r>
      <w:r>
        <w:t>қисман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тўланганлигини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ҳужжатда</w:t>
      </w:r>
      <w:r>
        <w:rPr>
          <w:spacing w:val="1"/>
        </w:rPr>
        <w:t xml:space="preserve"> </w:t>
      </w:r>
      <w:r>
        <w:t>кўрсатилганга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камроқ</w:t>
      </w:r>
      <w:r>
        <w:rPr>
          <w:spacing w:val="-77"/>
        </w:rPr>
        <w:t xml:space="preserve"> </w:t>
      </w:r>
      <w:r>
        <w:t>суммада олинганлигини айтиб,</w:t>
      </w:r>
      <w:r>
        <w:rPr>
          <w:spacing w:val="1"/>
        </w:rPr>
        <w:t xml:space="preserve"> </w:t>
      </w:r>
      <w:r>
        <w:t>эътирозларини</w:t>
      </w:r>
      <w:r>
        <w:rPr>
          <w:spacing w:val="1"/>
        </w:rPr>
        <w:t xml:space="preserve"> </w:t>
      </w:r>
      <w:r>
        <w:t>билдира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ind w:left="114" w:right="129"/>
      </w:pPr>
      <w:r>
        <w:t>К</w:t>
      </w:r>
      <w:r>
        <w:t>редитор янги қарздордан мажбуриятни тўла ҳажмда бажариш-</w:t>
      </w:r>
      <w:r>
        <w:rPr>
          <w:spacing w:val="1"/>
        </w:rPr>
        <w:t xml:space="preserve"> </w:t>
      </w:r>
      <w:r>
        <w:t>ни талаб қила олади, чунки мажбуриятни кўчиришда унинг мазмуни</w:t>
      </w:r>
      <w:r>
        <w:rPr>
          <w:spacing w:val="1"/>
        </w:rPr>
        <w:t xml:space="preserve"> </w:t>
      </w:r>
      <w:r>
        <w:t>ўзгармайди. Масалан, қарз шартномасида қарздор алмашса, кредитор</w:t>
      </w:r>
      <w:r>
        <w:rPr>
          <w:spacing w:val="1"/>
        </w:rPr>
        <w:t xml:space="preserve"> </w:t>
      </w:r>
      <w:r>
        <w:t>янги қарздордан</w:t>
      </w:r>
      <w:r>
        <w:rPr>
          <w:spacing w:val="-1"/>
        </w:rPr>
        <w:t xml:space="preserve"> </w:t>
      </w:r>
      <w:r>
        <w:t>тўла</w:t>
      </w:r>
      <w:r>
        <w:rPr>
          <w:spacing w:val="2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тўланишини</w:t>
      </w:r>
      <w:r>
        <w:rPr>
          <w:spacing w:val="1"/>
        </w:rPr>
        <w:t xml:space="preserve"> </w:t>
      </w:r>
      <w:r>
        <w:t>талаб қила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2"/>
        <w:ind w:left="113" w:right="129"/>
      </w:pPr>
      <w:r>
        <w:t>Агар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</w:t>
      </w:r>
      <w:r>
        <w:rPr>
          <w:spacing w:val="-77"/>
        </w:rPr>
        <w:t xml:space="preserve"> </w:t>
      </w:r>
      <w:r>
        <w:t>бўлишига розилик бермаса, кафиллик ёки учинчи шахс томонидан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қарзнинг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кўчирилиши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8"/>
      </w:pPr>
      <w:r>
        <w:t>Қарзни (мажбуриятни) кўчириш, кўпинча фуқароларнинг ўзаро</w:t>
      </w:r>
      <w:r>
        <w:rPr>
          <w:spacing w:val="1"/>
        </w:rPr>
        <w:t xml:space="preserve"> </w:t>
      </w:r>
      <w:r>
        <w:t>муносабатларида қўлланилад</w:t>
      </w:r>
      <w:r>
        <w:t>и. Аммо мажбурият қарздорнинг шахси</w:t>
      </w:r>
      <w:r>
        <w:rPr>
          <w:spacing w:val="1"/>
        </w:rPr>
        <w:t xml:space="preserve"> </w:t>
      </w:r>
      <w:r>
        <w:t>билан боғлиқ бўлса, қарзни кўчириш</w:t>
      </w:r>
      <w:r>
        <w:rPr>
          <w:spacing w:val="1"/>
        </w:rPr>
        <w:t xml:space="preserve"> </w:t>
      </w:r>
      <w:r>
        <w:t>мумкин эмас.</w:t>
      </w:r>
    </w:p>
    <w:p w:rsidR="0060601F" w:rsidRDefault="00670D55">
      <w:pPr>
        <w:pStyle w:val="a3"/>
        <w:ind w:left="113" w:right="128" w:firstLine="710"/>
      </w:pPr>
      <w:r>
        <w:t>Ёзма шаклда тузилган битимга асосланган талаб қилиш ҳуқуқи-</w:t>
      </w:r>
      <w:r>
        <w:rPr>
          <w:spacing w:val="1"/>
        </w:rPr>
        <w:t xml:space="preserve"> </w:t>
      </w:r>
      <w:r>
        <w:t>ни ўтказиш ва қарзни (мажбуриятни) кўчириш оддий ёзма шаклда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тегишли шаклга риоя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323-моддасида</w:t>
      </w:r>
      <w:r>
        <w:rPr>
          <w:spacing w:val="1"/>
        </w:rPr>
        <w:t xml:space="preserve"> </w:t>
      </w:r>
      <w:r>
        <w:t>қарзни</w:t>
      </w:r>
      <w:r>
        <w:rPr>
          <w:spacing w:val="-77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ўтказиш қоидалари назарда тутилган. Бунга асосан қарздорни қарзни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мажбуриятидан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рухсат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иккала қарздор мажбуриятнинг бажарилиши учун шерик (солидар)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70D55">
      <w:pPr>
        <w:pStyle w:val="a3"/>
        <w:spacing w:before="6"/>
        <w:ind w:left="115" w:right="128" w:firstLine="708"/>
      </w:pPr>
      <w:r>
        <w:t>Қарздорнинг учинчи шахс билан шартномаси асосида, учинчи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мажбуриятининг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эмас,</w:t>
      </w:r>
      <w:r>
        <w:rPr>
          <w:spacing w:val="-77"/>
        </w:rPr>
        <w:t xml:space="preserve"> </w:t>
      </w:r>
      <w:r>
        <w:t>балки фақат қарздор олдида</w:t>
      </w:r>
      <w:r>
        <w:rPr>
          <w:spacing w:val="1"/>
        </w:rPr>
        <w:t xml:space="preserve"> </w:t>
      </w:r>
      <w:r>
        <w:t>бурчли бўлади.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63"/>
        </w:numPr>
        <w:tabs>
          <w:tab w:val="left" w:pos="1549"/>
        </w:tabs>
        <w:ind w:left="1548"/>
      </w:pPr>
      <w:r>
        <w:t>Регресс</w:t>
      </w:r>
      <w:r>
        <w:rPr>
          <w:spacing w:val="1"/>
        </w:rPr>
        <w:t xml:space="preserve"> </w:t>
      </w:r>
      <w:r>
        <w:t>(қайтарма)</w:t>
      </w:r>
      <w:r>
        <w:rPr>
          <w:spacing w:val="1"/>
        </w:rPr>
        <w:t xml:space="preserve"> </w:t>
      </w:r>
      <w:r>
        <w:t>мажбурият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 w:firstLine="710"/>
      </w:pPr>
      <w:r>
        <w:t>“Регресс” фуқаролик ҳуқуқида “қайтариш” тушунчасини, маса-</w:t>
      </w:r>
      <w:r>
        <w:rPr>
          <w:spacing w:val="1"/>
        </w:rPr>
        <w:t xml:space="preserve"> </w:t>
      </w:r>
      <w:r>
        <w:t>лан,</w:t>
      </w:r>
      <w:r>
        <w:rPr>
          <w:spacing w:val="1"/>
        </w:rPr>
        <w:t xml:space="preserve"> </w:t>
      </w:r>
      <w:r>
        <w:t>биров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тўланган</w:t>
      </w:r>
      <w:r>
        <w:rPr>
          <w:spacing w:val="1"/>
        </w:rPr>
        <w:t xml:space="preserve"> </w:t>
      </w:r>
      <w:r>
        <w:t>пулнинг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талабни</w:t>
      </w:r>
      <w:r>
        <w:rPr>
          <w:spacing w:val="-77"/>
        </w:rPr>
        <w:t xml:space="preserve"> </w:t>
      </w:r>
      <w:r>
        <w:t>билдиради. Қайтарма мажбурият шериклик ва қўшимча мажбурият-</w:t>
      </w:r>
      <w:r>
        <w:rPr>
          <w:spacing w:val="1"/>
        </w:rPr>
        <w:t xml:space="preserve"> </w:t>
      </w:r>
      <w:r>
        <w:t>ларни бажаришдан келиб чиқади. Шерик қарздорлардан бири креди-</w:t>
      </w:r>
      <w:r>
        <w:rPr>
          <w:spacing w:val="1"/>
        </w:rPr>
        <w:t xml:space="preserve"> </w:t>
      </w:r>
      <w:r>
        <w:t>торга нисбатан мажбуриятни тўла ҳажмда бажариб, кейинчалик улар</w:t>
      </w:r>
      <w:r>
        <w:rPr>
          <w:spacing w:val="1"/>
        </w:rPr>
        <w:t xml:space="preserve"> </w:t>
      </w:r>
      <w:r>
        <w:t>учун тўланган суммани, қилинган иш харажатларини қолган қарздор-</w:t>
      </w:r>
      <w:r>
        <w:rPr>
          <w:spacing w:val="1"/>
        </w:rPr>
        <w:t xml:space="preserve"> </w:t>
      </w:r>
      <w:r>
        <w:t>лар</w:t>
      </w:r>
      <w:r>
        <w:t>дан</w:t>
      </w:r>
      <w:r>
        <w:rPr>
          <w:spacing w:val="1"/>
        </w:rPr>
        <w:t xml:space="preserve"> </w:t>
      </w:r>
      <w:r>
        <w:t>қайтарма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қоплата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фуқаролик-</w:t>
      </w:r>
      <w:r>
        <w:rPr>
          <w:spacing w:val="-77"/>
        </w:rPr>
        <w:t xml:space="preserve"> </w:t>
      </w:r>
      <w:r>
        <w:t>ҳуқуқий</w:t>
      </w:r>
      <w:r>
        <w:rPr>
          <w:spacing w:val="26"/>
        </w:rPr>
        <w:t xml:space="preserve"> </w:t>
      </w:r>
      <w:r>
        <w:t>муносабатларда</w:t>
      </w:r>
      <w:r>
        <w:rPr>
          <w:spacing w:val="26"/>
        </w:rPr>
        <w:t xml:space="preserve"> </w:t>
      </w:r>
      <w:r>
        <w:t>регресс</w:t>
      </w:r>
      <w:r>
        <w:rPr>
          <w:spacing w:val="26"/>
        </w:rPr>
        <w:t xml:space="preserve"> </w:t>
      </w:r>
      <w:r>
        <w:t>мажбуриятлар</w:t>
      </w:r>
      <w:r>
        <w:rPr>
          <w:spacing w:val="25"/>
        </w:rPr>
        <w:t xml:space="preserve"> </w:t>
      </w:r>
      <w:r>
        <w:t>асосий</w:t>
      </w:r>
      <w:r>
        <w:rPr>
          <w:spacing w:val="25"/>
        </w:rPr>
        <w:t xml:space="preserve"> </w:t>
      </w:r>
      <w:r>
        <w:t>мажбуриятни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қарздор</w:t>
      </w:r>
      <w:r>
        <w:rPr>
          <w:spacing w:val="76"/>
        </w:rPr>
        <w:t xml:space="preserve"> </w:t>
      </w:r>
      <w:r>
        <w:t>ўрнига</w:t>
      </w:r>
      <w:r>
        <w:rPr>
          <w:spacing w:val="76"/>
        </w:rPr>
        <w:t xml:space="preserve"> </w:t>
      </w:r>
      <w:r>
        <w:t>учинчи</w:t>
      </w:r>
      <w:r>
        <w:rPr>
          <w:spacing w:val="76"/>
        </w:rPr>
        <w:t xml:space="preserve"> </w:t>
      </w:r>
      <w:r>
        <w:t>шахслар</w:t>
      </w:r>
      <w:r>
        <w:rPr>
          <w:spacing w:val="76"/>
        </w:rPr>
        <w:t xml:space="preserve"> </w:t>
      </w:r>
      <w:r>
        <w:t>бажарганда</w:t>
      </w:r>
      <w:r>
        <w:rPr>
          <w:spacing w:val="76"/>
        </w:rPr>
        <w:t xml:space="preserve"> </w:t>
      </w:r>
      <w:r>
        <w:t>ёки</w:t>
      </w:r>
      <w:r>
        <w:rPr>
          <w:spacing w:val="75"/>
        </w:rPr>
        <w:t xml:space="preserve"> </w:t>
      </w:r>
      <w:r>
        <w:t>учинчи</w:t>
      </w:r>
      <w:r>
        <w:rPr>
          <w:spacing w:val="76"/>
        </w:rPr>
        <w:t xml:space="preserve"> </w:t>
      </w:r>
      <w:r>
        <w:t>шахснинг</w:t>
      </w:r>
      <w:r>
        <w:rPr>
          <w:spacing w:val="-78"/>
        </w:rPr>
        <w:t xml:space="preserve"> </w:t>
      </w:r>
      <w:r>
        <w:t>айби билан мажбурият</w:t>
      </w:r>
      <w:r>
        <w:rPr>
          <w:spacing w:val="1"/>
        </w:rPr>
        <w:t xml:space="preserve"> </w:t>
      </w:r>
      <w:r>
        <w:t>бажарилмаган</w:t>
      </w:r>
      <w:r>
        <w:rPr>
          <w:spacing w:val="-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юзага келад</w:t>
      </w:r>
      <w:r>
        <w:t>и.</w:t>
      </w:r>
    </w:p>
    <w:p w:rsidR="0060601F" w:rsidRDefault="00670D55">
      <w:pPr>
        <w:pStyle w:val="a3"/>
        <w:ind w:left="113" w:right="130"/>
      </w:pPr>
      <w:r>
        <w:t>Регресс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таърифланади:</w:t>
      </w:r>
    </w:p>
    <w:p w:rsidR="0060601F" w:rsidRDefault="00670D55">
      <w:pPr>
        <w:pStyle w:val="a3"/>
        <w:ind w:left="112" w:right="131"/>
      </w:pPr>
      <w:r>
        <w:t>а) регресс мажбурият асосий мажбуриятнинг ҳосиласи ҳисоб-</w:t>
      </w:r>
      <w:r>
        <w:rPr>
          <w:spacing w:val="1"/>
        </w:rPr>
        <w:t xml:space="preserve"> </w:t>
      </w:r>
      <w:r>
        <w:t>ланади;</w:t>
      </w:r>
    </w:p>
    <w:p w:rsidR="0060601F" w:rsidRDefault="00670D55">
      <w:pPr>
        <w:pStyle w:val="a3"/>
        <w:ind w:left="112" w:right="130"/>
      </w:pPr>
      <w:r>
        <w:t>б)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этувчиларнинг</w:t>
      </w:r>
      <w:r>
        <w:rPr>
          <w:spacing w:val="1"/>
        </w:rPr>
        <w:t xml:space="preserve"> </w:t>
      </w:r>
      <w:r>
        <w:t>биттаси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мажбуриятнинг субъектларидан</w:t>
      </w:r>
      <w:r>
        <w:rPr>
          <w:spacing w:val="-1"/>
        </w:rPr>
        <w:t xml:space="preserve"> </w:t>
      </w:r>
      <w:r>
        <w:t>ҳисобланади;</w:t>
      </w:r>
    </w:p>
    <w:p w:rsidR="0060601F" w:rsidRDefault="00670D55">
      <w:pPr>
        <w:pStyle w:val="a3"/>
        <w:ind w:left="112" w:right="130"/>
      </w:pPr>
      <w:r>
        <w:t>в) асосий мажбуриятни регресс мажбурият тарафларидан бири</w:t>
      </w:r>
      <w:r>
        <w:rPr>
          <w:spacing w:val="1"/>
        </w:rPr>
        <w:t xml:space="preserve"> </w:t>
      </w:r>
      <w:r>
        <w:t>томонидан бажарилиши ёки регресс мажбуриятнинг ўзини 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ҳаракат-</w:t>
      </w:r>
      <w:r>
        <w:rPr>
          <w:spacing w:val="-77"/>
        </w:rPr>
        <w:t xml:space="preserve"> </w:t>
      </w:r>
      <w:r>
        <w:t>сизлиги билан боғлиқ.</w:t>
      </w:r>
    </w:p>
    <w:p w:rsidR="0060601F" w:rsidRDefault="00670D55">
      <w:pPr>
        <w:pStyle w:val="a3"/>
        <w:spacing w:before="2"/>
        <w:ind w:left="111" w:right="131" w:firstLine="710"/>
      </w:pPr>
      <w:r>
        <w:t>Регресс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қатнашувчи</w:t>
      </w:r>
      <w:r>
        <w:rPr>
          <w:spacing w:val="80"/>
        </w:rPr>
        <w:t xml:space="preserve"> </w:t>
      </w:r>
      <w:r>
        <w:t>кредитор</w:t>
      </w:r>
      <w:r>
        <w:rPr>
          <w:spacing w:val="80"/>
        </w:rPr>
        <w:t xml:space="preserve"> </w:t>
      </w:r>
      <w:r>
        <w:rPr>
          <w:i/>
        </w:rPr>
        <w:t>регредие</w:t>
      </w:r>
      <w:r>
        <w:rPr>
          <w:i/>
        </w:rPr>
        <w:t>нт</w:t>
      </w:r>
      <w:r>
        <w:rPr>
          <w:i/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асосий</w:t>
      </w:r>
      <w:r>
        <w:rPr>
          <w:spacing w:val="81"/>
        </w:rPr>
        <w:t xml:space="preserve"> </w:t>
      </w:r>
      <w:r>
        <w:t>мажбуриятда</w:t>
      </w:r>
      <w:r>
        <w:rPr>
          <w:spacing w:val="81"/>
        </w:rPr>
        <w:t xml:space="preserve"> </w:t>
      </w:r>
      <w:r>
        <w:t>қатнашувчи</w:t>
      </w:r>
      <w:r>
        <w:rPr>
          <w:spacing w:val="-77"/>
        </w:rPr>
        <w:t xml:space="preserve"> </w:t>
      </w:r>
      <w:r>
        <w:t xml:space="preserve">ҳисобланади. Регресс мажбурият бўйича қарздор </w:t>
      </w:r>
      <w:r>
        <w:rPr>
          <w:i/>
        </w:rPr>
        <w:t xml:space="preserve">“регрессатом” </w:t>
      </w:r>
      <w:r>
        <w:t>деб</w:t>
      </w:r>
      <w:r>
        <w:rPr>
          <w:spacing w:val="1"/>
        </w:rPr>
        <w:t xml:space="preserve"> </w:t>
      </w:r>
      <w:r>
        <w:t>номланади.</w:t>
      </w:r>
      <w:r>
        <w:rPr>
          <w:spacing w:val="1"/>
        </w:rPr>
        <w:t xml:space="preserve"> </w:t>
      </w:r>
      <w:r>
        <w:t>Регрессатом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қатнашган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қатнашмаган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 ёки бажарил</w:t>
      </w:r>
      <w:r>
        <w:t>маслиги унинг муайян ҳаракатларни амалга</w:t>
      </w:r>
      <w:r>
        <w:rPr>
          <w:spacing w:val="1"/>
        </w:rPr>
        <w:t xml:space="preserve"> </w:t>
      </w:r>
      <w:r>
        <w:t>ошириши ёки оширмаслигига, шунингдек регредиент учинчи шахс</w:t>
      </w:r>
      <w:r>
        <w:rPr>
          <w:spacing w:val="1"/>
        </w:rPr>
        <w:t xml:space="preserve"> </w:t>
      </w:r>
      <w:r>
        <w:t>олдидаги вазифасини бажарилишига боғлиқ</w:t>
      </w:r>
      <w:r>
        <w:rPr>
          <w:vertAlign w:val="superscript"/>
        </w:rPr>
        <w:t>24</w:t>
      </w:r>
      <w:r>
        <w:t>.</w:t>
      </w:r>
    </w:p>
    <w:p w:rsidR="0060601F" w:rsidRDefault="00670D55">
      <w:pPr>
        <w:pStyle w:val="a3"/>
        <w:spacing w:before="2" w:line="235" w:lineRule="auto"/>
        <w:ind w:left="113" w:right="127"/>
      </w:pPr>
      <w:r>
        <w:t>Қайтарма</w:t>
      </w:r>
      <w:r>
        <w:rPr>
          <w:spacing w:val="1"/>
        </w:rPr>
        <w:t xml:space="preserve"> </w:t>
      </w:r>
      <w:r>
        <w:t>(регресс) мажбурият деб, бир тараф иккинчи тараф</w:t>
      </w:r>
      <w:r>
        <w:rPr>
          <w:spacing w:val="1"/>
        </w:rPr>
        <w:t xml:space="preserve"> </w:t>
      </w:r>
      <w:r>
        <w:t>учун учинчи шахс олдида бажарган мажбуриятни қайтариш тўғриси-</w:t>
      </w:r>
      <w:r>
        <w:rPr>
          <w:spacing w:val="1"/>
        </w:rPr>
        <w:t xml:space="preserve"> </w:t>
      </w:r>
      <w:r>
        <w:t>да талаб қила олиш ҳуқуқига айтилади. Регресс (қайтарма) талабда</w:t>
      </w:r>
      <w:r>
        <w:rPr>
          <w:spacing w:val="1"/>
        </w:rPr>
        <w:t xml:space="preserve"> </w:t>
      </w:r>
      <w:r>
        <w:t>ҳам бошқа мажбуриятлар сингари икки тараф иштирок этади. Маса-</w:t>
      </w:r>
      <w:r>
        <w:rPr>
          <w:spacing w:val="1"/>
        </w:rPr>
        <w:t xml:space="preserve"> </w:t>
      </w:r>
      <w:r>
        <w:t>лан,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қарздорлардан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</w:t>
      </w:r>
      <w:r>
        <w:t>мда</w:t>
      </w:r>
      <w:r>
        <w:rPr>
          <w:spacing w:val="1"/>
        </w:rPr>
        <w:t xml:space="preserve"> </w:t>
      </w:r>
      <w:r>
        <w:t>тўласа,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қарздорлар учун қарзни тўлаган қарздор улардан тегишли суммани</w:t>
      </w:r>
      <w:r>
        <w:rPr>
          <w:spacing w:val="1"/>
        </w:rPr>
        <w:t xml:space="preserve"> </w:t>
      </w:r>
      <w:r>
        <w:t>ундириш учун қайтарма талаб қила олади. Агар мажбуриятни 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бажарган қарздор бу тўғрида бошқа шерик қарздорларини</w:t>
      </w:r>
      <w:r>
        <w:rPr>
          <w:spacing w:val="1"/>
        </w:rPr>
        <w:t xml:space="preserve"> </w:t>
      </w:r>
      <w:r>
        <w:t xml:space="preserve">огоҳлантирмаса, </w:t>
      </w:r>
      <w:r>
        <w:t>шерик қарздорлар мажбуриятни бажармаган бўлса,</w:t>
      </w:r>
      <w:r>
        <w:rPr>
          <w:spacing w:val="1"/>
        </w:rPr>
        <w:t xml:space="preserve"> </w:t>
      </w:r>
      <w:r>
        <w:t>зарар кўрган қарздор қолган қарздорларга нисбатан қайтарма даъво</w:t>
      </w:r>
      <w:r>
        <w:rPr>
          <w:spacing w:val="1"/>
        </w:rPr>
        <w:t xml:space="preserve"> </w:t>
      </w:r>
      <w:r>
        <w:t>қўзғата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нисбатангина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асоссиз</w:t>
      </w:r>
      <w:r>
        <w:rPr>
          <w:spacing w:val="-77"/>
        </w:rPr>
        <w:t xml:space="preserve"> </w:t>
      </w:r>
      <w:r>
        <w:t>олганини</w:t>
      </w:r>
      <w:r>
        <w:rPr>
          <w:spacing w:val="1"/>
        </w:rPr>
        <w:t xml:space="preserve"> </w:t>
      </w:r>
      <w:r>
        <w:t>қайтариши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Қайтарма</w:t>
      </w:r>
      <w:r>
        <w:rPr>
          <w:spacing w:val="1"/>
        </w:rPr>
        <w:t xml:space="preserve"> </w:t>
      </w:r>
      <w:r>
        <w:t>талаб</w:t>
      </w:r>
      <w:r>
        <w:rPr>
          <w:spacing w:val="-77"/>
        </w:rPr>
        <w:t xml:space="preserve"> </w:t>
      </w:r>
      <w:r>
        <w:t>учинчи шахсга нисба</w:t>
      </w:r>
      <w:r>
        <w:t>тан қилинган харажатнинг умумий миқдоридан</w:t>
      </w:r>
      <w:r>
        <w:rPr>
          <w:spacing w:val="1"/>
        </w:rPr>
        <w:t xml:space="preserve"> </w:t>
      </w:r>
      <w:r>
        <w:t>ошмаслиги керак.</w:t>
      </w:r>
    </w:p>
    <w:p w:rsidR="0060601F" w:rsidRDefault="00670D55">
      <w:pPr>
        <w:pStyle w:val="a3"/>
        <w:spacing w:before="8" w:line="235" w:lineRule="auto"/>
        <w:ind w:left="114" w:right="127"/>
      </w:pPr>
      <w:r>
        <w:t>Қайтарма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тарқалган.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берувчи</w:t>
      </w:r>
      <w:r>
        <w:rPr>
          <w:spacing w:val="67"/>
        </w:rPr>
        <w:t xml:space="preserve"> </w:t>
      </w:r>
      <w:r>
        <w:t>ташкилотдан</w:t>
      </w:r>
      <w:r>
        <w:rPr>
          <w:spacing w:val="68"/>
        </w:rPr>
        <w:t xml:space="preserve"> </w:t>
      </w:r>
      <w:r>
        <w:t>сотиб</w:t>
      </w:r>
      <w:r>
        <w:rPr>
          <w:spacing w:val="68"/>
        </w:rPr>
        <w:t xml:space="preserve"> </w:t>
      </w:r>
      <w:r>
        <w:t>олувчи</w:t>
      </w:r>
      <w:r>
        <w:rPr>
          <w:spacing w:val="68"/>
        </w:rPr>
        <w:t xml:space="preserve"> </w:t>
      </w:r>
      <w:r>
        <w:t>ташкилотга</w:t>
      </w:r>
      <w:r>
        <w:rPr>
          <w:spacing w:val="67"/>
        </w:rPr>
        <w:t xml:space="preserve"> </w:t>
      </w:r>
      <w:r>
        <w:t>маҳсулот</w:t>
      </w:r>
      <w:r>
        <w:rPr>
          <w:spacing w:val="66"/>
        </w:rPr>
        <w:t xml:space="preserve"> </w:t>
      </w:r>
      <w:r>
        <w:t>сифатсиз</w:t>
      </w:r>
    </w:p>
    <w:p w:rsidR="0060601F" w:rsidRDefault="00670D55">
      <w:pPr>
        <w:pStyle w:val="a3"/>
        <w:spacing w:before="0"/>
        <w:ind w:firstLine="0"/>
        <w:jc w:val="left"/>
        <w:rPr>
          <w:sz w:val="29"/>
        </w:rPr>
      </w:pPr>
      <w:r>
        <w:pict>
          <v:rect id="_x0000_s1054" style="position:absolute;margin-left:56.7pt;margin-top:18.65pt;width:2in;height:.5pt;z-index:-156349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 Мажбурият ҳуқуқи. 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2005. -46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 w:firstLine="0"/>
      </w:pPr>
      <w:r>
        <w:lastRenderedPageBreak/>
        <w:t>бўлгани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жарима</w:t>
      </w:r>
      <w:r>
        <w:rPr>
          <w:spacing w:val="1"/>
        </w:rPr>
        <w:t xml:space="preserve"> </w:t>
      </w:r>
      <w:r>
        <w:t>тўлаганида,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санкцияга</w:t>
      </w:r>
      <w:r>
        <w:rPr>
          <w:spacing w:val="1"/>
        </w:rPr>
        <w:t xml:space="preserve"> </w:t>
      </w:r>
      <w:r>
        <w:t>(жарима)</w:t>
      </w:r>
      <w:r>
        <w:rPr>
          <w:spacing w:val="1"/>
        </w:rPr>
        <w:t xml:space="preserve"> </w:t>
      </w:r>
      <w:r>
        <w:t>тортилиши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тайёрловчи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шартнома</w:t>
      </w:r>
      <w:r>
        <w:rPr>
          <w:spacing w:val="-77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бузганлиги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келганлиги</w:t>
      </w:r>
      <w:r>
        <w:rPr>
          <w:spacing w:val="1"/>
        </w:rPr>
        <w:t xml:space="preserve"> </w:t>
      </w:r>
      <w:r>
        <w:t>кўрсатилиб,</w:t>
      </w:r>
      <w:r>
        <w:rPr>
          <w:spacing w:val="1"/>
        </w:rPr>
        <w:t xml:space="preserve"> </w:t>
      </w:r>
      <w:r>
        <w:t>кейинчалик бу жарима суммасининг ўзига қайтарилиши тўғрисида</w:t>
      </w:r>
      <w:r>
        <w:rPr>
          <w:spacing w:val="1"/>
        </w:rPr>
        <w:t xml:space="preserve"> </w:t>
      </w:r>
      <w:r>
        <w:t>маҳсулот тайёрловчи</w:t>
      </w:r>
      <w:r>
        <w:rPr>
          <w:spacing w:val="1"/>
        </w:rPr>
        <w:t xml:space="preserve"> </w:t>
      </w:r>
      <w:r>
        <w:t>ташкилотга қайтарма</w:t>
      </w:r>
      <w:r>
        <w:rPr>
          <w:spacing w:val="2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қўзғата олади.</w:t>
      </w:r>
    </w:p>
    <w:p w:rsidR="0060601F" w:rsidRDefault="00670D55">
      <w:pPr>
        <w:pStyle w:val="a3"/>
        <w:spacing w:before="2" w:line="235" w:lineRule="auto"/>
        <w:ind w:left="113" w:right="130"/>
      </w:pPr>
      <w:r>
        <w:t>Бинобарин,</w:t>
      </w:r>
      <w:r>
        <w:rPr>
          <w:spacing w:val="1"/>
        </w:rPr>
        <w:t xml:space="preserve"> </w:t>
      </w:r>
      <w:r>
        <w:t>қайтарма</w:t>
      </w:r>
      <w:r>
        <w:rPr>
          <w:spacing w:val="1"/>
        </w:rPr>
        <w:t xml:space="preserve"> </w:t>
      </w:r>
      <w:r>
        <w:t>даъво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жавобгарлигини оширади ва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муайян аҳамиятга эга</w:t>
      </w:r>
      <w:r>
        <w:rPr>
          <w:spacing w:val="2"/>
        </w:rPr>
        <w:t xml:space="preserve"> </w:t>
      </w:r>
      <w:r>
        <w:t>бўлади.</w:t>
      </w:r>
    </w:p>
    <w:p w:rsidR="0060601F" w:rsidRDefault="0060601F">
      <w:pPr>
        <w:pStyle w:val="a3"/>
        <w:spacing w:before="0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0"/>
          <w:numId w:val="95"/>
        </w:numPr>
        <w:tabs>
          <w:tab w:val="left" w:pos="2723"/>
        </w:tabs>
        <w:ind w:right="18" w:hanging="2723"/>
      </w:pPr>
      <w:r>
        <w:t>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саволлари:</w:t>
      </w:r>
    </w:p>
    <w:p w:rsidR="0060601F" w:rsidRDefault="0060601F">
      <w:pPr>
        <w:pStyle w:val="a3"/>
        <w:spacing w:before="9"/>
        <w:ind w:firstLine="0"/>
        <w:jc w:val="left"/>
        <w:rPr>
          <w:b/>
          <w:sz w:val="30"/>
        </w:rPr>
      </w:pPr>
    </w:p>
    <w:p w:rsidR="0060601F" w:rsidRDefault="00670D55">
      <w:pPr>
        <w:pStyle w:val="a5"/>
        <w:numPr>
          <w:ilvl w:val="0"/>
          <w:numId w:val="61"/>
        </w:numPr>
        <w:tabs>
          <w:tab w:val="left" w:pos="1531"/>
          <w:tab w:val="left" w:pos="1532"/>
        </w:tabs>
        <w:spacing w:before="0" w:line="365" w:lineRule="exact"/>
        <w:rPr>
          <w:sz w:val="32"/>
        </w:rPr>
      </w:pPr>
      <w:r>
        <w:rPr>
          <w:sz w:val="32"/>
        </w:rPr>
        <w:t>Мажбурият</w:t>
      </w:r>
      <w:r>
        <w:rPr>
          <w:spacing w:val="2"/>
          <w:sz w:val="32"/>
        </w:rPr>
        <w:t xml:space="preserve"> </w:t>
      </w:r>
      <w:r>
        <w:rPr>
          <w:sz w:val="32"/>
        </w:rPr>
        <w:t>субъектларига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3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1"/>
          <w:tab w:val="left" w:pos="1532"/>
        </w:tabs>
        <w:spacing w:before="3" w:line="235" w:lineRule="auto"/>
        <w:ind w:left="114" w:right="129" w:firstLine="708"/>
        <w:rPr>
          <w:sz w:val="32"/>
        </w:rPr>
      </w:pPr>
      <w:r>
        <w:rPr>
          <w:sz w:val="32"/>
        </w:rPr>
        <w:t>Актив</w:t>
      </w:r>
      <w:r>
        <w:rPr>
          <w:spacing w:val="26"/>
          <w:sz w:val="32"/>
        </w:rPr>
        <w:t xml:space="preserve"> </w:t>
      </w:r>
      <w:r>
        <w:rPr>
          <w:sz w:val="32"/>
        </w:rPr>
        <w:t>ва</w:t>
      </w:r>
      <w:r>
        <w:rPr>
          <w:spacing w:val="27"/>
          <w:sz w:val="32"/>
        </w:rPr>
        <w:t xml:space="preserve"> </w:t>
      </w:r>
      <w:r>
        <w:rPr>
          <w:sz w:val="32"/>
        </w:rPr>
        <w:t>пассив</w:t>
      </w:r>
      <w:r>
        <w:rPr>
          <w:spacing w:val="27"/>
          <w:sz w:val="32"/>
        </w:rPr>
        <w:t xml:space="preserve"> </w:t>
      </w:r>
      <w:r>
        <w:rPr>
          <w:sz w:val="32"/>
        </w:rPr>
        <w:t>иштирокчилар</w:t>
      </w:r>
      <w:r>
        <w:rPr>
          <w:spacing w:val="27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25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6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-77"/>
          <w:sz w:val="32"/>
        </w:rPr>
        <w:t xml:space="preserve"> </w:t>
      </w:r>
      <w:r>
        <w:rPr>
          <w:sz w:val="32"/>
        </w:rPr>
        <w:t>қатнашчилари</w:t>
      </w:r>
      <w:r>
        <w:rPr>
          <w:spacing w:val="-1"/>
          <w:sz w:val="32"/>
        </w:rPr>
        <w:t xml:space="preserve"> </w:t>
      </w:r>
      <w:r>
        <w:rPr>
          <w:sz w:val="32"/>
        </w:rPr>
        <w:t>тушунилади?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2"/>
          <w:tab w:val="left" w:pos="1533"/>
          <w:tab w:val="left" w:pos="2928"/>
          <w:tab w:val="left" w:pos="3494"/>
          <w:tab w:val="left" w:pos="4642"/>
          <w:tab w:val="left" w:pos="7229"/>
          <w:tab w:val="left" w:pos="8800"/>
        </w:tabs>
        <w:spacing w:line="235" w:lineRule="auto"/>
        <w:ind w:left="114" w:right="129" w:firstLine="709"/>
        <w:rPr>
          <w:sz w:val="32"/>
        </w:rPr>
      </w:pPr>
      <w:r>
        <w:rPr>
          <w:sz w:val="32"/>
        </w:rPr>
        <w:t>Улушли</w:t>
      </w:r>
      <w:r>
        <w:rPr>
          <w:sz w:val="32"/>
        </w:rPr>
        <w:tab/>
        <w:t>ва</w:t>
      </w:r>
      <w:r>
        <w:rPr>
          <w:sz w:val="32"/>
        </w:rPr>
        <w:tab/>
        <w:t>шерик</w:t>
      </w:r>
      <w:r>
        <w:rPr>
          <w:sz w:val="32"/>
        </w:rPr>
        <w:tab/>
        <w:t>мажбуриятларни</w:t>
      </w:r>
      <w:r>
        <w:rPr>
          <w:sz w:val="32"/>
        </w:rPr>
        <w:tab/>
        <w:t>мисоллар</w:t>
      </w:r>
      <w:r>
        <w:rPr>
          <w:sz w:val="32"/>
        </w:rPr>
        <w:tab/>
        <w:t>орқали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тушунтириб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бера оласизми?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2"/>
          <w:tab w:val="left" w:pos="1533"/>
        </w:tabs>
        <w:spacing w:before="0" w:line="360" w:lineRule="exact"/>
        <w:ind w:left="1532"/>
        <w:rPr>
          <w:sz w:val="32"/>
        </w:rPr>
      </w:pPr>
      <w:r>
        <w:rPr>
          <w:sz w:val="32"/>
        </w:rPr>
        <w:t>Қўшимча</w:t>
      </w:r>
      <w:r>
        <w:rPr>
          <w:spacing w:val="2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2"/>
          <w:tab w:val="left" w:pos="1533"/>
        </w:tabs>
        <w:spacing w:before="0" w:line="361" w:lineRule="exact"/>
        <w:ind w:left="1532"/>
        <w:rPr>
          <w:sz w:val="32"/>
        </w:rPr>
      </w:pPr>
      <w:r>
        <w:rPr>
          <w:sz w:val="32"/>
        </w:rPr>
        <w:t>Қачон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мажбуриятда</w:t>
      </w:r>
      <w:r>
        <w:rPr>
          <w:spacing w:val="2"/>
          <w:sz w:val="32"/>
        </w:rPr>
        <w:t xml:space="preserve"> </w:t>
      </w:r>
      <w:r>
        <w:rPr>
          <w:sz w:val="32"/>
        </w:rPr>
        <w:t>шахслар</w:t>
      </w:r>
      <w:r>
        <w:rPr>
          <w:spacing w:val="1"/>
          <w:sz w:val="32"/>
        </w:rPr>
        <w:t xml:space="preserve"> </w:t>
      </w:r>
      <w:r>
        <w:rPr>
          <w:sz w:val="32"/>
        </w:rPr>
        <w:t>ўзгаришига</w:t>
      </w:r>
      <w:r>
        <w:rPr>
          <w:spacing w:val="2"/>
          <w:sz w:val="32"/>
        </w:rPr>
        <w:t xml:space="preserve"> </w:t>
      </w:r>
      <w:r>
        <w:rPr>
          <w:sz w:val="32"/>
        </w:rPr>
        <w:t>йўл</w:t>
      </w:r>
      <w:r>
        <w:rPr>
          <w:spacing w:val="2"/>
          <w:sz w:val="32"/>
        </w:rPr>
        <w:t xml:space="preserve"> </w:t>
      </w:r>
      <w:r>
        <w:rPr>
          <w:sz w:val="32"/>
        </w:rPr>
        <w:t>қўйилади?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2"/>
          <w:tab w:val="left" w:pos="1534"/>
        </w:tabs>
        <w:spacing w:before="0" w:line="361" w:lineRule="exact"/>
        <w:ind w:left="1533" w:hanging="711"/>
        <w:rPr>
          <w:sz w:val="32"/>
        </w:rPr>
      </w:pPr>
      <w:r>
        <w:rPr>
          <w:sz w:val="32"/>
        </w:rPr>
        <w:t>Кредиторнинг</w:t>
      </w:r>
      <w:r>
        <w:rPr>
          <w:spacing w:val="3"/>
          <w:sz w:val="32"/>
        </w:rPr>
        <w:t xml:space="preserve"> </w:t>
      </w:r>
      <w:r>
        <w:rPr>
          <w:sz w:val="32"/>
        </w:rPr>
        <w:t>алмашиниши</w:t>
      </w:r>
      <w:r>
        <w:rPr>
          <w:spacing w:val="2"/>
          <w:sz w:val="32"/>
        </w:rPr>
        <w:t xml:space="preserve"> </w:t>
      </w:r>
      <w:r>
        <w:rPr>
          <w:sz w:val="32"/>
        </w:rPr>
        <w:t>деб</w:t>
      </w:r>
      <w:r>
        <w:rPr>
          <w:spacing w:val="2"/>
          <w:sz w:val="32"/>
        </w:rPr>
        <w:t xml:space="preserve"> </w:t>
      </w:r>
      <w:r>
        <w:rPr>
          <w:sz w:val="32"/>
        </w:rPr>
        <w:t>нимага</w:t>
      </w:r>
      <w:r>
        <w:rPr>
          <w:spacing w:val="2"/>
          <w:sz w:val="32"/>
        </w:rPr>
        <w:t xml:space="preserve"> </w:t>
      </w:r>
      <w:r>
        <w:rPr>
          <w:sz w:val="32"/>
        </w:rPr>
        <w:t>айтилади?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3"/>
          <w:tab w:val="left" w:pos="1534"/>
          <w:tab w:val="left" w:pos="3611"/>
          <w:tab w:val="left" w:pos="5571"/>
          <w:tab w:val="left" w:pos="7384"/>
        </w:tabs>
        <w:spacing w:before="2" w:line="235" w:lineRule="auto"/>
        <w:ind w:left="114" w:right="128" w:firstLine="708"/>
        <w:rPr>
          <w:sz w:val="32"/>
        </w:rPr>
      </w:pPr>
      <w:r>
        <w:rPr>
          <w:sz w:val="32"/>
        </w:rPr>
        <w:t>Қарздорнинг</w:t>
      </w:r>
      <w:r>
        <w:rPr>
          <w:sz w:val="32"/>
        </w:rPr>
        <w:tab/>
        <w:t>ўзгаришини</w:t>
      </w:r>
      <w:r>
        <w:rPr>
          <w:sz w:val="32"/>
        </w:rPr>
        <w:tab/>
        <w:t>мажбурият</w:t>
      </w:r>
      <w:r>
        <w:rPr>
          <w:sz w:val="32"/>
        </w:rPr>
        <w:tab/>
        <w:t>муносабатларида</w:t>
      </w:r>
      <w:r>
        <w:rPr>
          <w:spacing w:val="-77"/>
          <w:sz w:val="32"/>
        </w:rPr>
        <w:t xml:space="preserve"> </w:t>
      </w:r>
      <w:r>
        <w:rPr>
          <w:sz w:val="32"/>
        </w:rPr>
        <w:t>аҳамияти қандай?</w:t>
      </w:r>
    </w:p>
    <w:p w:rsidR="0060601F" w:rsidRDefault="00670D55">
      <w:pPr>
        <w:pStyle w:val="a5"/>
        <w:numPr>
          <w:ilvl w:val="0"/>
          <w:numId w:val="61"/>
        </w:numPr>
        <w:tabs>
          <w:tab w:val="left" w:pos="1533"/>
          <w:tab w:val="left" w:pos="1534"/>
        </w:tabs>
        <w:spacing w:before="0" w:line="363" w:lineRule="exact"/>
        <w:ind w:left="1533"/>
        <w:rPr>
          <w:sz w:val="32"/>
        </w:rPr>
      </w:pPr>
      <w:r>
        <w:rPr>
          <w:sz w:val="32"/>
        </w:rPr>
        <w:t>Регресс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изоҳлаб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0601F">
      <w:pPr>
        <w:spacing w:line="363" w:lineRule="exact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spacing w:before="74"/>
        <w:ind w:left="115" w:right="131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Й</w:t>
      </w:r>
      <w:r>
        <w:rPr>
          <w:b/>
          <w:i/>
          <w:sz w:val="32"/>
        </w:rPr>
        <w:t>игирма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биринчи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r>
        <w:t>МАЖБУРИЯТЛАРНИ</w:t>
      </w:r>
      <w:r>
        <w:rPr>
          <w:spacing w:val="1"/>
        </w:rPr>
        <w:t xml:space="preserve"> </w:t>
      </w:r>
      <w:r>
        <w:t>БАЖАРИШ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7" w:firstLine="709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Ўз аҳамияти бўйича мажбурият, энг асосий-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си шартнома муносабатларининг вужудга келиши ва ривожланиши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даврида асосий мақсадга эришиш учун зарур бўлган якунловчи босқич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мажбуриятнинг бажарилиши билан боғлиқдир. Шартнома тараф-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хоҳиш-иродаларини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ўзаро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муқобил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ман-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фаатларини қаноатлантириш, мажбурият қабул қилишдан олдинга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қўйилган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натижага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эришиш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айнан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таъминланади.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</w:t>
      </w:r>
      <w:r>
        <w:rPr>
          <w:i/>
          <w:sz w:val="32"/>
        </w:rPr>
        <w:t>ажбуриятларни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вужудга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тарафларнинг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бурчлари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тугайди. Мажбуриятнинг қандай даражада бажарилишига қараб,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товар-пул,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ишлар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хизматлар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муомаласи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ривожланади,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тадбиркорлик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фаолиятини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шахсларнинг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ҳаракатларига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баҳо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берилади,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эса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жамиятда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жадал қарор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топишига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келади.</w:t>
      </w:r>
    </w:p>
    <w:p w:rsidR="0060601F" w:rsidRDefault="00670D55">
      <w:pPr>
        <w:spacing w:before="7"/>
        <w:ind w:left="115" w:right="126" w:firstLine="708"/>
        <w:jc w:val="both"/>
        <w:rPr>
          <w:i/>
          <w:sz w:val="32"/>
        </w:rPr>
      </w:pPr>
      <w:r>
        <w:rPr>
          <w:i/>
          <w:sz w:val="32"/>
        </w:rPr>
        <w:t>Юқоридагиларни эътиборга олган ҳолда мазкур бобда мажбу-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риятларни бажариш тушунчаси ва тамойиллари, мажбуриятларни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бажарувчи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(шах</w:t>
      </w:r>
      <w:r>
        <w:rPr>
          <w:i/>
          <w:sz w:val="32"/>
        </w:rPr>
        <w:t>слар)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доираси,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предмети,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муддати, жойи ва усуллари илмий-назарий ҳамда амалий жиҳатдан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берилган.</w:t>
      </w:r>
    </w:p>
    <w:p w:rsidR="0060601F" w:rsidRDefault="0060601F">
      <w:pPr>
        <w:pStyle w:val="a3"/>
        <w:spacing w:before="2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60"/>
        </w:numPr>
        <w:tabs>
          <w:tab w:val="left" w:pos="1550"/>
        </w:tabs>
        <w:spacing w:before="1"/>
        <w:ind w:hanging="725"/>
      </w:pPr>
      <w:r>
        <w:t>Мажбуриятларни</w:t>
      </w:r>
      <w:r>
        <w:rPr>
          <w:spacing w:val="1"/>
        </w:rPr>
        <w:t xml:space="preserve"> </w:t>
      </w:r>
      <w:r>
        <w:t>бажариш</w:t>
      </w:r>
      <w:r>
        <w:rPr>
          <w:spacing w:val="2"/>
        </w:rPr>
        <w:t xml:space="preserve"> </w:t>
      </w:r>
      <w:r>
        <w:t>тушунчаси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тамойиллари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6" w:right="125"/>
      </w:pPr>
      <w:r>
        <w:t>Мажбуриятларни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ҳаракатнинг</w:t>
      </w:r>
      <w:r>
        <w:rPr>
          <w:spacing w:val="81"/>
        </w:rPr>
        <w:t xml:space="preserve"> </w:t>
      </w:r>
      <w:r>
        <w:t>қилиниши</w:t>
      </w:r>
      <w:r>
        <w:rPr>
          <w:spacing w:val="8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ҳаракатдан</w:t>
      </w:r>
      <w:r>
        <w:rPr>
          <w:spacing w:val="1"/>
        </w:rPr>
        <w:t xml:space="preserve"> </w:t>
      </w:r>
      <w:r>
        <w:t>сақланиш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бажариши – кредиторга ашёни топшириш, маълум ишни бажариш,</w:t>
      </w:r>
      <w:r>
        <w:rPr>
          <w:spacing w:val="1"/>
        </w:rPr>
        <w:t xml:space="preserve"> </w:t>
      </w:r>
      <w:r>
        <w:t>жабрланувчига етказилган зарарни қоплаш, асоссиз олинган мулкни</w:t>
      </w:r>
      <w:r>
        <w:rPr>
          <w:spacing w:val="1"/>
        </w:rPr>
        <w:t xml:space="preserve"> </w:t>
      </w:r>
      <w:r>
        <w:t>қайтариш кабилардан</w:t>
      </w:r>
      <w:r>
        <w:rPr>
          <w:spacing w:val="-1"/>
        </w:rPr>
        <w:t xml:space="preserve"> </w:t>
      </w:r>
      <w:r>
        <w:t>иборат.</w:t>
      </w:r>
    </w:p>
    <w:p w:rsidR="0060601F" w:rsidRDefault="00670D55">
      <w:pPr>
        <w:pStyle w:val="a3"/>
        <w:spacing w:before="2"/>
        <w:ind w:left="118" w:right="123" w:firstLine="708"/>
      </w:pPr>
      <w:r>
        <w:t>Давлат,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мажбуриятларнинг ўз вақтида бажарилиши халқ хўжалигида 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чиқаришни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муносабатларни мустаҳкамлаш, жамиятнинг тобора ўсиб бораётган</w:t>
      </w:r>
      <w:r>
        <w:rPr>
          <w:spacing w:val="1"/>
        </w:rPr>
        <w:t xml:space="preserve"> </w:t>
      </w:r>
      <w:r>
        <w:t>моддий ва</w:t>
      </w:r>
      <w:r>
        <w:rPr>
          <w:spacing w:val="2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талабларини қондиришда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роль ўйна</w:t>
      </w:r>
      <w:r>
        <w:t>йди.</w:t>
      </w:r>
    </w:p>
    <w:p w:rsidR="0060601F" w:rsidRDefault="00670D55">
      <w:pPr>
        <w:pStyle w:val="a3"/>
        <w:spacing w:before="3"/>
        <w:ind w:left="120" w:right="122" w:firstLine="708"/>
      </w:pPr>
      <w:r>
        <w:t>Мажбуриятлар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236-моддасида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мажбу-</w:t>
      </w:r>
      <w:r>
        <w:rPr>
          <w:spacing w:val="1"/>
        </w:rPr>
        <w:t xml:space="preserve"> </w:t>
      </w:r>
      <w:r>
        <w:t>рият</w:t>
      </w:r>
      <w:r>
        <w:rPr>
          <w:spacing w:val="22"/>
        </w:rPr>
        <w:t xml:space="preserve"> </w:t>
      </w:r>
      <w:r>
        <w:t>шартларига</w:t>
      </w:r>
      <w:r>
        <w:rPr>
          <w:spacing w:val="21"/>
        </w:rPr>
        <w:t xml:space="preserve"> </w:t>
      </w:r>
      <w:r>
        <w:t>ва</w:t>
      </w:r>
      <w:r>
        <w:rPr>
          <w:spacing w:val="22"/>
        </w:rPr>
        <w:t xml:space="preserve"> </w:t>
      </w:r>
      <w:r>
        <w:t>қонун</w:t>
      </w:r>
      <w:r>
        <w:rPr>
          <w:spacing w:val="20"/>
        </w:rPr>
        <w:t xml:space="preserve"> </w:t>
      </w:r>
      <w:r>
        <w:t>ҳужжатлари</w:t>
      </w:r>
      <w:r>
        <w:rPr>
          <w:spacing w:val="20"/>
        </w:rPr>
        <w:t xml:space="preserve"> </w:t>
      </w:r>
      <w:r>
        <w:t>талабларига</w:t>
      </w:r>
      <w:r>
        <w:rPr>
          <w:spacing w:val="22"/>
        </w:rPr>
        <w:t xml:space="preserve"> </w:t>
      </w:r>
      <w:r>
        <w:t>мувофиқ,</w:t>
      </w:r>
      <w:r>
        <w:rPr>
          <w:spacing w:val="20"/>
        </w:rPr>
        <w:t xml:space="preserve"> </w:t>
      </w:r>
      <w:r>
        <w:t>бундай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firstLine="0"/>
      </w:pPr>
      <w:r>
        <w:lastRenderedPageBreak/>
        <w:t>шартлар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эса</w:t>
      </w:r>
      <w:r>
        <w:rPr>
          <w:spacing w:val="81"/>
        </w:rPr>
        <w:t xml:space="preserve"> </w:t>
      </w:r>
      <w:r>
        <w:t>иш</w:t>
      </w:r>
      <w:r>
        <w:rPr>
          <w:spacing w:val="8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одатларига ёки одатда қўйиладиган бошқа талабларга мувофиқ 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50"/>
        </w:rPr>
        <w:t xml:space="preserve"> </w:t>
      </w:r>
      <w:r>
        <w:t>анча</w:t>
      </w:r>
      <w:r>
        <w:rPr>
          <w:spacing w:val="51"/>
        </w:rPr>
        <w:t xml:space="preserve"> </w:t>
      </w:r>
      <w:r>
        <w:t>тежамли</w:t>
      </w:r>
      <w:r>
        <w:rPr>
          <w:spacing w:val="49"/>
        </w:rPr>
        <w:t xml:space="preserve"> </w:t>
      </w:r>
      <w:r>
        <w:t>бажариши,</w:t>
      </w:r>
      <w:r>
        <w:rPr>
          <w:spacing w:val="50"/>
        </w:rPr>
        <w:t xml:space="preserve"> </w:t>
      </w:r>
      <w:r>
        <w:t>иккинчи</w:t>
      </w:r>
      <w:r>
        <w:rPr>
          <w:spacing w:val="50"/>
        </w:rPr>
        <w:t xml:space="preserve"> </w:t>
      </w:r>
      <w:r>
        <w:t>томонга</w:t>
      </w:r>
      <w:r>
        <w:rPr>
          <w:spacing w:val="50"/>
        </w:rPr>
        <w:t xml:space="preserve"> </w:t>
      </w:r>
      <w:r>
        <w:t>унинг</w:t>
      </w:r>
      <w:r>
        <w:rPr>
          <w:spacing w:val="-7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кўрсатиши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15" w:right="126"/>
      </w:pPr>
      <w:r>
        <w:t>Мажбур</w:t>
      </w:r>
      <w:r>
        <w:t>иятлар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 бўлса, уларда кўрсатилган талаб ва шартларга мувофиқ бажа-</w:t>
      </w:r>
      <w:r>
        <w:rPr>
          <w:spacing w:val="1"/>
        </w:rPr>
        <w:t xml:space="preserve"> </w:t>
      </w:r>
      <w:r>
        <w:t>рилиши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шарти кўрсатилмаган бўлса, мажбуриятлар ўзаро келишиб қўйилади-</w:t>
      </w:r>
      <w:r>
        <w:rPr>
          <w:spacing w:val="1"/>
        </w:rPr>
        <w:t xml:space="preserve"> </w:t>
      </w:r>
      <w:r>
        <w:t>ган талабларга мувофиқ лозим даражада бажарилиши зарур. Мажбу-</w:t>
      </w:r>
      <w:r>
        <w:rPr>
          <w:spacing w:val="1"/>
        </w:rPr>
        <w:t xml:space="preserve"> </w:t>
      </w:r>
      <w:r>
        <w:t>риятни бажаришда ҳар икки томон хўжалик алоқаларининг ривож-</w:t>
      </w:r>
      <w:r>
        <w:rPr>
          <w:spacing w:val="1"/>
        </w:rPr>
        <w:t xml:space="preserve"> </w:t>
      </w:r>
      <w:r>
        <w:t>ланишини</w:t>
      </w:r>
      <w:r>
        <w:rPr>
          <w:spacing w:val="1"/>
        </w:rPr>
        <w:t xml:space="preserve"> </w:t>
      </w:r>
      <w:r>
        <w:t>кўзлаб,</w:t>
      </w:r>
      <w:r>
        <w:rPr>
          <w:spacing w:val="1"/>
        </w:rPr>
        <w:t xml:space="preserve"> </w:t>
      </w:r>
      <w:r>
        <w:t>тежамлилик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ҳаракатларни қилишлари талаб этилади.</w:t>
      </w:r>
    </w:p>
    <w:p w:rsidR="0060601F" w:rsidRDefault="00670D55">
      <w:pPr>
        <w:pStyle w:val="a3"/>
        <w:spacing w:before="4"/>
        <w:ind w:left="116" w:right="126"/>
      </w:pPr>
      <w:r>
        <w:t>Мажбуриятнинг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юк</w:t>
      </w:r>
      <w:r>
        <w:t>ланган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характерига қараб актив ҳаракатни амалга ошириш ёки ҳаракатдан</w:t>
      </w:r>
      <w:r>
        <w:rPr>
          <w:spacing w:val="1"/>
        </w:rPr>
        <w:t xml:space="preserve"> </w:t>
      </w:r>
      <w:r>
        <w:t>сақланиш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Одатда</w:t>
      </w:r>
      <w:r>
        <w:rPr>
          <w:spacing w:val="1"/>
        </w:rPr>
        <w:t xml:space="preserve"> </w:t>
      </w:r>
      <w:r>
        <w:t>ФКда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ҳаракатдан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мажбуриятлар ўрин олган.</w:t>
      </w:r>
    </w:p>
    <w:p w:rsidR="0060601F" w:rsidRDefault="00670D55">
      <w:pPr>
        <w:pStyle w:val="a3"/>
        <w:spacing w:before="2"/>
        <w:ind w:left="116" w:right="125"/>
      </w:pPr>
      <w:r>
        <w:t>Мажбуриятларни бажариш бир қатор тамойилларга асосланади.</w:t>
      </w:r>
      <w:r>
        <w:rPr>
          <w:spacing w:val="1"/>
        </w:rPr>
        <w:t xml:space="preserve"> </w:t>
      </w:r>
      <w:r>
        <w:t>Улар: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</w:t>
      </w:r>
      <w:r>
        <w:t>жада</w:t>
      </w:r>
      <w:r>
        <w:rPr>
          <w:spacing w:val="1"/>
        </w:rPr>
        <w:t xml:space="preserve"> </w:t>
      </w:r>
      <w:r>
        <w:t>бажариш,</w:t>
      </w:r>
      <w:r>
        <w:rPr>
          <w:spacing w:val="1"/>
        </w:rPr>
        <w:t xml:space="preserve"> </w:t>
      </w:r>
      <w:r>
        <w:t>келишилган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мақбул усулда бажариш, мажбуриятни тегишли шахс учун бажариш,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бажариш,</w:t>
      </w:r>
      <w:r>
        <w:rPr>
          <w:spacing w:val="1"/>
        </w:rPr>
        <w:t xml:space="preserve"> </w:t>
      </w:r>
      <w:r>
        <w:t>тежамлилик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бажариш</w:t>
      </w:r>
      <w:r>
        <w:rPr>
          <w:spacing w:val="-77"/>
        </w:rPr>
        <w:t xml:space="preserve"> </w:t>
      </w:r>
      <w:r>
        <w:t>кабилардир.</w:t>
      </w:r>
    </w:p>
    <w:p w:rsidR="0060601F" w:rsidRDefault="00670D55">
      <w:pPr>
        <w:pStyle w:val="a3"/>
        <w:spacing w:before="2"/>
        <w:ind w:left="117" w:right="125"/>
      </w:pPr>
      <w:r>
        <w:rPr>
          <w:i/>
        </w:rPr>
        <w:t>Мажбуриятларни</w:t>
      </w:r>
      <w:r>
        <w:rPr>
          <w:i/>
          <w:spacing w:val="1"/>
        </w:rPr>
        <w:t xml:space="preserve"> </w:t>
      </w:r>
      <w:r>
        <w:rPr>
          <w:i/>
        </w:rPr>
        <w:t>лозим</w:t>
      </w:r>
      <w:r>
        <w:rPr>
          <w:i/>
          <w:spacing w:val="1"/>
        </w:rPr>
        <w:t xml:space="preserve"> </w:t>
      </w:r>
      <w:r>
        <w:rPr>
          <w:i/>
        </w:rPr>
        <w:t>даражада</w:t>
      </w:r>
      <w:r>
        <w:rPr>
          <w:i/>
          <w:spacing w:val="1"/>
        </w:rPr>
        <w:t xml:space="preserve"> </w:t>
      </w:r>
      <w:r>
        <w:rPr>
          <w:i/>
        </w:rPr>
        <w:t>бажариш</w:t>
      </w:r>
      <w:r>
        <w:rPr>
          <w:i/>
          <w:spacing w:val="81"/>
        </w:rPr>
        <w:t xml:space="preserve"> </w:t>
      </w:r>
      <w:r>
        <w:rPr>
          <w:i/>
        </w:rPr>
        <w:t>тамойили</w:t>
      </w:r>
      <w:r>
        <w:rPr>
          <w:i/>
          <w:spacing w:val="1"/>
        </w:rPr>
        <w:t xml:space="preserve"> </w:t>
      </w:r>
      <w:r>
        <w:t>деганда, мажбуриятлар қўйилган талабларга тўлиқ жавоб берадиган</w:t>
      </w:r>
      <w:r>
        <w:rPr>
          <w:spacing w:val="1"/>
        </w:rPr>
        <w:t xml:space="preserve"> </w:t>
      </w:r>
      <w:r>
        <w:t>даражада, бекаму кўст ва белгиланган муддатда бажарилиши назарда</w:t>
      </w:r>
      <w:r>
        <w:rPr>
          <w:spacing w:val="1"/>
        </w:rPr>
        <w:t xml:space="preserve"> </w:t>
      </w:r>
      <w:r>
        <w:t>тутилади. Ҳуқуқий муносабатларда қатнашувчи шахслар ўз мажбу-</w:t>
      </w:r>
      <w:r>
        <w:rPr>
          <w:spacing w:val="1"/>
        </w:rPr>
        <w:t xml:space="preserve"> </w:t>
      </w:r>
      <w:r>
        <w:t>риятларининг лозим даражада бажарилишидан баб-баравар манфаат-</w:t>
      </w:r>
      <w:r>
        <w:rPr>
          <w:spacing w:val="1"/>
        </w:rPr>
        <w:t xml:space="preserve"> </w:t>
      </w:r>
      <w:r>
        <w:t>до</w:t>
      </w:r>
      <w:r>
        <w:t>р бўлишлари,</w:t>
      </w:r>
      <w:r>
        <w:rPr>
          <w:spacing w:val="1"/>
        </w:rPr>
        <w:t xml:space="preserve"> </w:t>
      </w:r>
      <w:r>
        <w:t>бир-бирларига</w:t>
      </w:r>
      <w:r>
        <w:rPr>
          <w:spacing w:val="1"/>
        </w:rPr>
        <w:t xml:space="preserve"> </w:t>
      </w:r>
      <w:r>
        <w:t>кўмаклашишлари фараз қилинади.</w:t>
      </w:r>
    </w:p>
    <w:p w:rsidR="0060601F" w:rsidRDefault="00670D55">
      <w:pPr>
        <w:pStyle w:val="a3"/>
        <w:spacing w:before="3"/>
        <w:ind w:left="117" w:right="124"/>
      </w:pPr>
      <w:r>
        <w:t>Мазкур тамойил юклатилган мажбуриятларни мажбурият шарт-</w:t>
      </w:r>
      <w:r>
        <w:rPr>
          <w:spacing w:val="1"/>
        </w:rPr>
        <w:t xml:space="preserve"> </w:t>
      </w:r>
      <w:r>
        <w:t>ларига</w:t>
      </w:r>
      <w:r>
        <w:rPr>
          <w:spacing w:val="43"/>
        </w:rPr>
        <w:t xml:space="preserve"> </w:t>
      </w:r>
      <w:r>
        <w:t>ва</w:t>
      </w:r>
      <w:r>
        <w:rPr>
          <w:spacing w:val="44"/>
        </w:rPr>
        <w:t xml:space="preserve"> </w:t>
      </w:r>
      <w:r>
        <w:t>қонун</w:t>
      </w:r>
      <w:r>
        <w:rPr>
          <w:spacing w:val="44"/>
        </w:rPr>
        <w:t xml:space="preserve"> </w:t>
      </w:r>
      <w:r>
        <w:t>ҳужжатлари</w:t>
      </w:r>
      <w:r>
        <w:rPr>
          <w:spacing w:val="43"/>
        </w:rPr>
        <w:t xml:space="preserve"> </w:t>
      </w:r>
      <w:r>
        <w:t>талабларига</w:t>
      </w:r>
      <w:r>
        <w:rPr>
          <w:spacing w:val="43"/>
        </w:rPr>
        <w:t xml:space="preserve"> </w:t>
      </w:r>
      <w:r>
        <w:t>мувофиқ,</w:t>
      </w:r>
      <w:r>
        <w:rPr>
          <w:spacing w:val="44"/>
        </w:rPr>
        <w:t xml:space="preserve"> </w:t>
      </w:r>
      <w:r>
        <w:t>бундай</w:t>
      </w:r>
      <w:r>
        <w:rPr>
          <w:spacing w:val="41"/>
        </w:rPr>
        <w:t xml:space="preserve"> </w:t>
      </w:r>
      <w:r>
        <w:t>шартлар</w:t>
      </w:r>
      <w:r>
        <w:rPr>
          <w:spacing w:val="-77"/>
        </w:rPr>
        <w:t xml:space="preserve"> </w:t>
      </w:r>
      <w:r>
        <w:t>ва талаблар бўлмаганида эса - иш муомаласи одатларига ёки одатда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б</w:t>
      </w:r>
      <w:r>
        <w:t>ошқа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мувофиқ</w:t>
      </w:r>
      <w:r>
        <w:rPr>
          <w:spacing w:val="81"/>
        </w:rPr>
        <w:t xml:space="preserve"> </w:t>
      </w:r>
      <w:r>
        <w:t>бажарилишини</w:t>
      </w:r>
      <w:r>
        <w:rPr>
          <w:spacing w:val="-77"/>
        </w:rPr>
        <w:t xml:space="preserve"> </w:t>
      </w:r>
      <w:r>
        <w:t>таъминлайди.</w:t>
      </w:r>
    </w:p>
    <w:p w:rsidR="0060601F" w:rsidRDefault="00670D55">
      <w:pPr>
        <w:pStyle w:val="a3"/>
        <w:spacing w:before="2"/>
        <w:ind w:left="118" w:right="126"/>
      </w:pPr>
      <w:r>
        <w:t>Мажбуриятларнинг лозим даражада бажарилиши жамият ман-</w:t>
      </w:r>
      <w:r>
        <w:rPr>
          <w:spacing w:val="1"/>
        </w:rPr>
        <w:t xml:space="preserve"> </w:t>
      </w:r>
      <w:r>
        <w:t>фаати ҳамда унинг тобора ўсиб бораётган моддий ва маданий талаб-</w:t>
      </w:r>
      <w:r>
        <w:rPr>
          <w:spacing w:val="1"/>
        </w:rPr>
        <w:t xml:space="preserve"> </w:t>
      </w:r>
      <w:r>
        <w:t>ларини қондиришга қаратилган</w:t>
      </w:r>
      <w:r>
        <w:rPr>
          <w:spacing w:val="-1"/>
        </w:rPr>
        <w:t xml:space="preserve"> </w:t>
      </w:r>
      <w:r>
        <w:t>бўлиши лозим.</w:t>
      </w:r>
    </w:p>
    <w:p w:rsidR="0060601F" w:rsidRDefault="00670D55">
      <w:pPr>
        <w:pStyle w:val="a3"/>
        <w:spacing w:before="2"/>
        <w:ind w:left="118" w:right="126"/>
      </w:pP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мажбуриятларн</w:t>
      </w:r>
      <w:r>
        <w:t>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40"/>
        </w:rPr>
        <w:t xml:space="preserve"> </w:t>
      </w:r>
      <w:r>
        <w:t>бажарилишидан</w:t>
      </w:r>
      <w:r>
        <w:rPr>
          <w:spacing w:val="40"/>
        </w:rPr>
        <w:t xml:space="preserve"> </w:t>
      </w:r>
      <w:r>
        <w:t>нафақат</w:t>
      </w:r>
      <w:r>
        <w:rPr>
          <w:spacing w:val="41"/>
        </w:rPr>
        <w:t xml:space="preserve"> </w:t>
      </w:r>
      <w:r>
        <w:t>мажбурият</w:t>
      </w:r>
      <w:r>
        <w:rPr>
          <w:spacing w:val="40"/>
        </w:rPr>
        <w:t xml:space="preserve"> </w:t>
      </w:r>
      <w:r>
        <w:t>ўз</w:t>
      </w:r>
      <w:r>
        <w:rPr>
          <w:spacing w:val="38"/>
        </w:rPr>
        <w:t xml:space="preserve"> </w:t>
      </w:r>
      <w:r>
        <w:t>фойдасига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бажарилаётган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охир-оқибатда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аъзоси манфаатдор бўлади. Чунки барча хўжалик юритувчи субъект</w:t>
      </w:r>
      <w:r>
        <w:rPr>
          <w:spacing w:val="1"/>
        </w:rPr>
        <w:t xml:space="preserve"> </w:t>
      </w:r>
      <w:r>
        <w:t>томонидан ўз мажбуриятини лозим даражада бажармаслиги бошқа</w:t>
      </w:r>
      <w:r>
        <w:rPr>
          <w:spacing w:val="1"/>
        </w:rPr>
        <w:t xml:space="preserve"> </w:t>
      </w:r>
      <w:r>
        <w:t>субъектлар учун ҳам, гарчи улар бевосита бунда кредитор сифатида</w:t>
      </w:r>
      <w:r>
        <w:rPr>
          <w:spacing w:val="1"/>
        </w:rPr>
        <w:t xml:space="preserve"> </w:t>
      </w:r>
      <w:r>
        <w:t>қатнашмасаларда, салбий</w:t>
      </w:r>
      <w:r>
        <w:rPr>
          <w:spacing w:val="1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чиқариши мумкин.</w:t>
      </w:r>
    </w:p>
    <w:p w:rsidR="0060601F" w:rsidRDefault="00670D55">
      <w:pPr>
        <w:pStyle w:val="a3"/>
        <w:spacing w:before="2"/>
        <w:ind w:left="114" w:right="128"/>
      </w:pPr>
      <w:r>
        <w:t>Мажбуриятларни лозим даражада бажариш уларни қонун ҳуж-</w:t>
      </w:r>
      <w:r>
        <w:rPr>
          <w:spacing w:val="1"/>
        </w:rPr>
        <w:t xml:space="preserve"> </w:t>
      </w:r>
      <w:r>
        <w:t>жатларига, шарт</w:t>
      </w:r>
      <w:r>
        <w:t>нома шартларига, иш муомаласи одатларига, одатда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нарсасининг</w:t>
      </w:r>
      <w:r>
        <w:rPr>
          <w:spacing w:val="1"/>
        </w:rPr>
        <w:t xml:space="preserve"> </w:t>
      </w:r>
      <w:r>
        <w:t>сифати,</w:t>
      </w:r>
      <w:r>
        <w:rPr>
          <w:spacing w:val="1"/>
        </w:rPr>
        <w:t xml:space="preserve"> </w:t>
      </w:r>
      <w:r>
        <w:t>миқдори,</w:t>
      </w:r>
      <w:r>
        <w:rPr>
          <w:spacing w:val="1"/>
        </w:rPr>
        <w:t xml:space="preserve"> </w:t>
      </w:r>
      <w:r>
        <w:t>ҳажми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</w:t>
      </w:r>
      <w:r>
        <w:rPr>
          <w:spacing w:val="81"/>
        </w:rPr>
        <w:t xml:space="preserve"> </w:t>
      </w:r>
      <w:r>
        <w:t>вақтида</w:t>
      </w:r>
      <w:r>
        <w:rPr>
          <w:spacing w:val="8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англатади.</w:t>
      </w:r>
    </w:p>
    <w:p w:rsidR="0060601F" w:rsidRDefault="00670D55">
      <w:pPr>
        <w:pStyle w:val="a3"/>
        <w:spacing w:before="3"/>
        <w:ind w:left="115" w:right="127"/>
      </w:pPr>
      <w:r>
        <w:t>Мажбуриятларни</w:t>
      </w:r>
      <w:r>
        <w:rPr>
          <w:spacing w:val="1"/>
        </w:rPr>
        <w:t xml:space="preserve"> </w:t>
      </w:r>
      <w:r>
        <w:t>бажаришнинг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rPr>
          <w:i/>
        </w:rPr>
        <w:t>маж-</w:t>
      </w:r>
      <w:r>
        <w:rPr>
          <w:i/>
          <w:spacing w:val="-77"/>
        </w:rPr>
        <w:t xml:space="preserve"> </w:t>
      </w:r>
      <w:r>
        <w:rPr>
          <w:i/>
        </w:rPr>
        <w:t>буриятлар келишилган ва тара</w:t>
      </w:r>
      <w:r>
        <w:rPr>
          <w:i/>
        </w:rPr>
        <w:t>флар учун мақбул усулда бажарилиш</w:t>
      </w:r>
      <w:r>
        <w:rPr>
          <w:i/>
          <w:spacing w:val="1"/>
        </w:rPr>
        <w:t xml:space="preserve"> </w:t>
      </w:r>
      <w:r>
        <w:rPr>
          <w:i/>
        </w:rPr>
        <w:t>тамойилидир</w:t>
      </w:r>
      <w:r>
        <w:t>.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усули,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усул</w:t>
      </w:r>
      <w:r>
        <w:rPr>
          <w:spacing w:val="1"/>
        </w:rPr>
        <w:t xml:space="preserve"> </w:t>
      </w:r>
      <w:r>
        <w:t>мажбу-</w:t>
      </w:r>
      <w:r>
        <w:rPr>
          <w:spacing w:val="-77"/>
        </w:rPr>
        <w:t xml:space="preserve"> </w:t>
      </w:r>
      <w:r>
        <w:t>риятнинг моҳияти англашилмаса ва қонун билан белгилаб қўйилган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238-модда).</w:t>
      </w:r>
      <w:r>
        <w:rPr>
          <w:spacing w:val="-77"/>
        </w:rPr>
        <w:t xml:space="preserve"> </w:t>
      </w:r>
      <w:r>
        <w:t>Ушбу тамойил мазмунига кўра ўз навбатида мажбуриятларни реал</w:t>
      </w:r>
      <w:r>
        <w:rPr>
          <w:spacing w:val="1"/>
        </w:rPr>
        <w:t xml:space="preserve"> </w:t>
      </w:r>
      <w:r>
        <w:t>(асл ҳолича) бажарилиши, уни бажаришда тежамли усуллардан фой-</w:t>
      </w:r>
      <w:r>
        <w:rPr>
          <w:spacing w:val="1"/>
        </w:rPr>
        <w:t xml:space="preserve"> </w:t>
      </w:r>
      <w:r>
        <w:t>даланиш, мажбурият бажарилишида тарафларнинг ҳамкорлик қилиш</w:t>
      </w:r>
      <w:r>
        <w:rPr>
          <w:spacing w:val="1"/>
        </w:rPr>
        <w:t xml:space="preserve"> </w:t>
      </w:r>
      <w:r>
        <w:t>ҳақидаги қоидаларини англатади. Бу қоидаларни ҳам шартли равиш-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гар</w:t>
      </w:r>
      <w:r>
        <w:t>чи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санаб</w:t>
      </w:r>
      <w:r>
        <w:rPr>
          <w:spacing w:val="1"/>
        </w:rPr>
        <w:t xml:space="preserve"> </w:t>
      </w:r>
      <w:r>
        <w:t>ўтилмаган</w:t>
      </w:r>
      <w:r>
        <w:rPr>
          <w:spacing w:val="1"/>
        </w:rPr>
        <w:t xml:space="preserve"> </w:t>
      </w:r>
      <w:r>
        <w:t>бўлса-да, мажбурият-</w:t>
      </w:r>
      <w:r>
        <w:rPr>
          <w:spacing w:val="-77"/>
        </w:rPr>
        <w:t xml:space="preserve"> </w:t>
      </w:r>
      <w:r>
        <w:t>ларни бажариш тамойиллари сифатида</w:t>
      </w:r>
      <w:r>
        <w:rPr>
          <w:spacing w:val="1"/>
        </w:rPr>
        <w:t xml:space="preserve"> </w:t>
      </w:r>
      <w:r>
        <w:t>қараш мумкин.</w:t>
      </w:r>
    </w:p>
    <w:p w:rsidR="0060601F" w:rsidRDefault="00670D55">
      <w:pPr>
        <w:pStyle w:val="a3"/>
        <w:spacing w:before="5"/>
        <w:ind w:left="114" w:right="127" w:firstLine="710"/>
      </w:pPr>
      <w:r>
        <w:rPr>
          <w:i/>
        </w:rPr>
        <w:t xml:space="preserve">Мажбуриятларнинг аниқ бажарилиши тамойили </w:t>
      </w:r>
      <w:r>
        <w:t>– шартномада</w:t>
      </w:r>
      <w:r>
        <w:rPr>
          <w:spacing w:val="1"/>
        </w:rPr>
        <w:t xml:space="preserve"> </w:t>
      </w:r>
      <w:r>
        <w:t>кўрсатилган ҳаракатнинг айнан ўзи бажарилишининг, топширилиши</w:t>
      </w:r>
      <w:r>
        <w:rPr>
          <w:spacing w:val="1"/>
        </w:rPr>
        <w:t xml:space="preserve"> </w:t>
      </w:r>
      <w:r>
        <w:t>лозим бўлган нарсанинг (маҳсулотнинг) асл ҳолатида топширилиши-</w:t>
      </w:r>
      <w:r>
        <w:rPr>
          <w:spacing w:val="1"/>
        </w:rPr>
        <w:t xml:space="preserve"> </w:t>
      </w:r>
      <w:r>
        <w:t>ни билдиради. Бу тамойил айрим адабиётларда “мажбуриятларни асл</w:t>
      </w:r>
      <w:r>
        <w:rPr>
          <w:spacing w:val="1"/>
        </w:rPr>
        <w:t xml:space="preserve"> </w:t>
      </w:r>
      <w:r>
        <w:t>ҳолатда бажариш тамойили” деб ҳам номланади</w:t>
      </w:r>
      <w:r>
        <w:rPr>
          <w:vertAlign w:val="superscript"/>
        </w:rPr>
        <w:t>25</w:t>
      </w:r>
      <w:r>
        <w:t>. Бу ФКнинг 330-</w:t>
      </w:r>
      <w:r>
        <w:rPr>
          <w:spacing w:val="1"/>
        </w:rPr>
        <w:t xml:space="preserve"> </w:t>
      </w:r>
      <w:r>
        <w:t>моддаси</w:t>
      </w:r>
      <w:r>
        <w:rPr>
          <w:spacing w:val="-1"/>
        </w:rPr>
        <w:t xml:space="preserve"> </w:t>
      </w:r>
      <w:r>
        <w:t>мазмунидан</w:t>
      </w:r>
      <w:r>
        <w:rPr>
          <w:spacing w:val="-1"/>
        </w:rPr>
        <w:t xml:space="preserve"> </w:t>
      </w:r>
      <w:r>
        <w:t>келиб чиқиб белгиланган.</w:t>
      </w:r>
    </w:p>
    <w:p w:rsidR="0060601F" w:rsidRDefault="00670D55">
      <w:pPr>
        <w:pStyle w:val="a3"/>
        <w:spacing w:before="2"/>
        <w:ind w:left="113" w:right="129"/>
      </w:pPr>
      <w:r>
        <w:t xml:space="preserve">Мажбуриятнинг қарздор </w:t>
      </w:r>
      <w:r>
        <w:t>айби билан кечиктирилиши ёки 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ҳолларини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тутиб,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неустойка (жарима, пеня)нинг ҳам мажбуриятнинг лозим даражада</w:t>
      </w:r>
      <w:r>
        <w:rPr>
          <w:spacing w:val="1"/>
        </w:rPr>
        <w:t xml:space="preserve"> </w:t>
      </w:r>
      <w:r>
        <w:t>бажарилмаслиги натижасида келиб чиққан зарарнинг ундирилиши –</w:t>
      </w:r>
      <w:r>
        <w:rPr>
          <w:spacing w:val="1"/>
        </w:rPr>
        <w:t xml:space="preserve"> </w:t>
      </w:r>
      <w:r>
        <w:t>мажбуриятни</w:t>
      </w:r>
      <w:r>
        <w:rPr>
          <w:spacing w:val="-1"/>
        </w:rPr>
        <w:t xml:space="preserve"> </w:t>
      </w:r>
      <w:r>
        <w:t>асл ҳолида</w:t>
      </w:r>
      <w:r>
        <w:rPr>
          <w:spacing w:val="2"/>
        </w:rPr>
        <w:t xml:space="preserve"> </w:t>
      </w:r>
      <w:r>
        <w:t>бажаришдан</w:t>
      </w:r>
      <w:r>
        <w:rPr>
          <w:spacing w:val="-1"/>
        </w:rPr>
        <w:t xml:space="preserve"> </w:t>
      </w:r>
      <w:r>
        <w:t>қа</w:t>
      </w:r>
      <w:r>
        <w:t>рздорни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қилмайди.</w:t>
      </w:r>
    </w:p>
    <w:p w:rsidR="0060601F" w:rsidRDefault="00670D55">
      <w:pPr>
        <w:pStyle w:val="a3"/>
        <w:spacing w:before="2"/>
        <w:ind w:left="113" w:right="129"/>
      </w:pP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ҳоллардан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бажаришда бир томонлама бош тортиш ва шартнома шартларини бир</w:t>
      </w:r>
      <w:r>
        <w:rPr>
          <w:spacing w:val="1"/>
        </w:rPr>
        <w:t xml:space="preserve"> </w:t>
      </w:r>
      <w:r>
        <w:t>томонлама ўзгартиришга йўл қўйилмайди (ФК, 237-модда). Аммо бу</w:t>
      </w:r>
      <w:r>
        <w:rPr>
          <w:spacing w:val="1"/>
        </w:rPr>
        <w:t xml:space="preserve"> </w:t>
      </w:r>
      <w:r>
        <w:t>қоида юқорида айтилганидек, қонунда назарда тутилган айрим ҳол-</w:t>
      </w:r>
      <w:r>
        <w:rPr>
          <w:spacing w:val="1"/>
        </w:rPr>
        <w:t xml:space="preserve"> </w:t>
      </w:r>
      <w:r>
        <w:t>ларда баъзи мажбуриятлар учун қўлланилмайди. Чунончи, топшириқ</w:t>
      </w:r>
      <w:r>
        <w:rPr>
          <w:spacing w:val="1"/>
        </w:rPr>
        <w:t xml:space="preserve"> </w:t>
      </w:r>
      <w:r>
        <w:t>шартномаси</w:t>
      </w:r>
      <w:r>
        <w:rPr>
          <w:spacing w:val="14"/>
        </w:rPr>
        <w:t xml:space="preserve"> </w:t>
      </w:r>
      <w:r>
        <w:t>бўйича</w:t>
      </w:r>
      <w:r>
        <w:rPr>
          <w:spacing w:val="15"/>
        </w:rPr>
        <w:t xml:space="preserve"> </w:t>
      </w:r>
      <w:r>
        <w:t>топшириқ</w:t>
      </w:r>
      <w:r>
        <w:rPr>
          <w:spacing w:val="15"/>
        </w:rPr>
        <w:t xml:space="preserve"> </w:t>
      </w:r>
      <w:r>
        <w:t>берувчи</w:t>
      </w:r>
      <w:r>
        <w:rPr>
          <w:spacing w:val="15"/>
        </w:rPr>
        <w:t xml:space="preserve"> </w:t>
      </w:r>
      <w:r>
        <w:t>берган</w:t>
      </w:r>
      <w:r>
        <w:rPr>
          <w:spacing w:val="14"/>
        </w:rPr>
        <w:t xml:space="preserve"> </w:t>
      </w:r>
      <w:r>
        <w:t>топшириғини</w:t>
      </w:r>
      <w:r>
        <w:rPr>
          <w:spacing w:val="15"/>
        </w:rPr>
        <w:t xml:space="preserve"> </w:t>
      </w:r>
      <w:r>
        <w:t>ҳар</w:t>
      </w:r>
      <w:r>
        <w:rPr>
          <w:spacing w:val="14"/>
        </w:rPr>
        <w:t xml:space="preserve"> </w:t>
      </w:r>
      <w:r>
        <w:t>вақт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053" style="position:absolute;margin-left:56.7pt;margin-top:12.1pt;width:2in;height:.5pt;z-index:-156344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Ўша</w:t>
      </w:r>
      <w:r>
        <w:rPr>
          <w:spacing w:val="-1"/>
          <w:sz w:val="20"/>
        </w:rPr>
        <w:t xml:space="preserve"> </w:t>
      </w:r>
      <w:r>
        <w:rPr>
          <w:sz w:val="20"/>
        </w:rPr>
        <w:t>адабиёт.</w:t>
      </w:r>
      <w:r>
        <w:rPr>
          <w:spacing w:val="-1"/>
          <w:sz w:val="20"/>
        </w:rPr>
        <w:t xml:space="preserve"> </w:t>
      </w:r>
      <w:r>
        <w:rPr>
          <w:sz w:val="20"/>
        </w:rPr>
        <w:t>-53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бекор қила олади, топши</w:t>
      </w:r>
      <w:r>
        <w:t>риқ олган шахс хоҳлаган вақтида топшириқ-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Темир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транспорт воситасида йўловчилар ташиш муносабатида ҳам йўловчи</w:t>
      </w:r>
      <w:r>
        <w:rPr>
          <w:spacing w:val="1"/>
        </w:rPr>
        <w:t xml:space="preserve"> </w:t>
      </w:r>
      <w:r>
        <w:t>талаби билан шартнома</w:t>
      </w:r>
      <w:r>
        <w:rPr>
          <w:spacing w:val="2"/>
        </w:rPr>
        <w:t xml:space="preserve"> </w:t>
      </w:r>
      <w:r>
        <w:t>ҳар қачон бекор</w:t>
      </w:r>
      <w:r>
        <w:rPr>
          <w:spacing w:val="1"/>
        </w:rPr>
        <w:t xml:space="preserve"> </w:t>
      </w:r>
      <w:r>
        <w:t>қилиниши мумкин.</w:t>
      </w:r>
    </w:p>
    <w:p w:rsidR="0060601F" w:rsidRDefault="00670D55">
      <w:pPr>
        <w:pStyle w:val="a3"/>
        <w:spacing w:before="2"/>
        <w:ind w:left="114" w:right="127"/>
      </w:pPr>
      <w:r>
        <w:t>Мажбуриятларни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тежамлилик</w:t>
      </w:r>
      <w:r>
        <w:rPr>
          <w:spacing w:val="1"/>
        </w:rPr>
        <w:t xml:space="preserve"> </w:t>
      </w:r>
      <w:r>
        <w:t>қоидасига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харажат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келтиришга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кредитор ва қарздорга мажбуриятни бажариш жараёнида энг қулай</w:t>
      </w:r>
      <w:r>
        <w:rPr>
          <w:spacing w:val="1"/>
        </w:rPr>
        <w:t xml:space="preserve"> </w:t>
      </w:r>
      <w:r>
        <w:t>ҳамда энг</w:t>
      </w:r>
      <w:r>
        <w:rPr>
          <w:spacing w:val="1"/>
        </w:rPr>
        <w:t xml:space="preserve"> </w:t>
      </w:r>
      <w:r>
        <w:t>фойдали усулдан фойдаланиш лозимлигини белгила</w:t>
      </w:r>
      <w:r>
        <w:t>йди.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пудратчи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буюртмачи</w:t>
      </w:r>
      <w:r>
        <w:rPr>
          <w:spacing w:val="1"/>
        </w:rPr>
        <w:t xml:space="preserve"> </w:t>
      </w:r>
      <w:r>
        <w:t>материалидан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материални</w:t>
      </w:r>
      <w:r>
        <w:rPr>
          <w:spacing w:val="80"/>
        </w:rPr>
        <w:t xml:space="preserve"> </w:t>
      </w:r>
      <w:r>
        <w:t>тежамлилик билан сарфлаши</w:t>
      </w:r>
      <w:r>
        <w:rPr>
          <w:spacing w:val="1"/>
        </w:rPr>
        <w:t xml:space="preserve"> </w:t>
      </w:r>
      <w:r>
        <w:t>ва у нотўғри ишлатилиши учун жавобгар бўлиши белгиланган. Юк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ташувчи</w:t>
      </w:r>
      <w:r>
        <w:rPr>
          <w:spacing w:val="1"/>
        </w:rPr>
        <w:t xml:space="preserve"> </w:t>
      </w:r>
      <w:r>
        <w:t>юкни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қисқа</w:t>
      </w:r>
      <w:r>
        <w:rPr>
          <w:spacing w:val="1"/>
        </w:rPr>
        <w:t xml:space="preserve"> </w:t>
      </w:r>
      <w:r>
        <w:t>йўлдан</w:t>
      </w:r>
      <w:r>
        <w:rPr>
          <w:spacing w:val="1"/>
        </w:rPr>
        <w:t xml:space="preserve"> </w:t>
      </w:r>
      <w:r>
        <w:t>ташиши кўрсат</w:t>
      </w:r>
      <w:r>
        <w:t>илган.</w:t>
      </w:r>
    </w:p>
    <w:p w:rsidR="0060601F" w:rsidRDefault="00670D55">
      <w:pPr>
        <w:pStyle w:val="a3"/>
        <w:spacing w:before="5"/>
        <w:ind w:left="114" w:right="129"/>
      </w:pPr>
      <w:r>
        <w:t>Мажбуриятларни бажаришда ўзаро ҳамкорлик ва тежамкорлик-</w:t>
      </w:r>
      <w:r>
        <w:rPr>
          <w:spacing w:val="1"/>
        </w:rPr>
        <w:t xml:space="preserve"> </w:t>
      </w:r>
      <w:r>
        <w:t>да бажариш тамойиллари ҳам мавжуд. Бу тамойиллар олимлар томо-</w:t>
      </w:r>
      <w:r>
        <w:rPr>
          <w:spacing w:val="1"/>
        </w:rPr>
        <w:t xml:space="preserve"> </w:t>
      </w:r>
      <w:r>
        <w:t>нидан фуқаролик ҳуқуқларини амалга ошириш тамойиллари тарки-</w:t>
      </w:r>
      <w:r>
        <w:rPr>
          <w:spacing w:val="1"/>
        </w:rPr>
        <w:t xml:space="preserve"> </w:t>
      </w:r>
      <w:r>
        <w:t>бига киритилади</w:t>
      </w:r>
      <w:r>
        <w:rPr>
          <w:vertAlign w:val="superscript"/>
        </w:rPr>
        <w:t>26</w:t>
      </w:r>
      <w:r>
        <w:t>.</w:t>
      </w:r>
    </w:p>
    <w:p w:rsidR="0060601F" w:rsidRDefault="00670D55">
      <w:pPr>
        <w:pStyle w:val="a3"/>
        <w:ind w:left="112" w:right="128" w:firstLine="710"/>
      </w:pPr>
      <w:r>
        <w:t>Мажбуриятларни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тамойилига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томон</w:t>
      </w:r>
      <w:r>
        <w:rPr>
          <w:spacing w:val="1"/>
        </w:rPr>
        <w:t xml:space="preserve"> </w:t>
      </w:r>
      <w:r>
        <w:t>мажбуриятни</w:t>
      </w:r>
      <w:r>
        <w:rPr>
          <w:spacing w:val="80"/>
        </w:rPr>
        <w:t xml:space="preserve"> </w:t>
      </w:r>
      <w:r>
        <w:t>бажаришда</w:t>
      </w:r>
      <w:r>
        <w:rPr>
          <w:spacing w:val="80"/>
        </w:rPr>
        <w:t xml:space="preserve"> </w:t>
      </w:r>
      <w:r>
        <w:t>бир-бирларига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ёрдамни</w:t>
      </w:r>
      <w:r>
        <w:rPr>
          <w:spacing w:val="1"/>
        </w:rPr>
        <w:t xml:space="preserve"> </w:t>
      </w:r>
      <w:r>
        <w:t>кўрсатишлари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 бирга қарздорнинг ўз мажбуриятини бажаришда унга ёрдам</w:t>
      </w:r>
      <w:r>
        <w:rPr>
          <w:spacing w:val="1"/>
        </w:rPr>
        <w:t xml:space="preserve"> </w:t>
      </w:r>
      <w:r>
        <w:t>беришга,</w:t>
      </w:r>
      <w:r>
        <w:rPr>
          <w:spacing w:val="1"/>
        </w:rPr>
        <w:t xml:space="preserve"> </w:t>
      </w:r>
      <w:r>
        <w:t>кўмаклашишга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контрактация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маҳсулотларининг</w:t>
      </w:r>
      <w:r>
        <w:rPr>
          <w:spacing w:val="1"/>
        </w:rPr>
        <w:t xml:space="preserve"> </w:t>
      </w:r>
      <w:r>
        <w:t>давлат</w:t>
      </w:r>
      <w:r>
        <w:rPr>
          <w:spacing w:val="-77"/>
        </w:rPr>
        <w:t xml:space="preserve"> </w:t>
      </w:r>
      <w:r>
        <w:t>йўли билан харид қилинишида тайёрловчи (маҳсулот қабул қилувчи)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корхоналарига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етиштиришда,</w:t>
      </w:r>
      <w:r>
        <w:rPr>
          <w:spacing w:val="1"/>
        </w:rPr>
        <w:t xml:space="preserve"> </w:t>
      </w:r>
      <w:r>
        <w:t>маҳсулотни</w:t>
      </w:r>
      <w:r>
        <w:rPr>
          <w:spacing w:val="1"/>
        </w:rPr>
        <w:t xml:space="preserve"> </w:t>
      </w:r>
      <w:r>
        <w:t>ташишни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кўрсатиши зарур.</w:t>
      </w:r>
    </w:p>
    <w:p w:rsidR="0060601F" w:rsidRDefault="00670D55">
      <w:pPr>
        <w:pStyle w:val="a3"/>
        <w:spacing w:before="5" w:line="235" w:lineRule="auto"/>
        <w:ind w:left="111" w:right="131" w:firstLine="710"/>
      </w:pPr>
      <w:r>
        <w:t>Мажбуриятларни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240-моддасида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тарафларнинг келишувида бошқача тартиб назарда тутилган бўлмаса</w:t>
      </w:r>
      <w:r>
        <w:rPr>
          <w:spacing w:val="1"/>
        </w:rPr>
        <w:t xml:space="preserve"> </w:t>
      </w:r>
      <w:r>
        <w:t>ва иш муомаласи одатларидан ёки мажбуриятн</w:t>
      </w:r>
      <w:r>
        <w:t>инг моҳиятидан англа-</w:t>
      </w:r>
      <w:r>
        <w:rPr>
          <w:spacing w:val="1"/>
        </w:rPr>
        <w:t xml:space="preserve"> </w:t>
      </w:r>
      <w:r>
        <w:t>шилмаса, қарздор мажбуриятни бажариш чоғида ижрони кредитор-</w:t>
      </w:r>
      <w:r>
        <w:rPr>
          <w:spacing w:val="1"/>
        </w:rPr>
        <w:t xml:space="preserve"> </w:t>
      </w:r>
      <w:r>
        <w:t>нинг</w:t>
      </w:r>
      <w:r>
        <w:rPr>
          <w:spacing w:val="65"/>
        </w:rPr>
        <w:t xml:space="preserve"> </w:t>
      </w:r>
      <w:r>
        <w:t>ўзи</w:t>
      </w:r>
      <w:r>
        <w:rPr>
          <w:spacing w:val="66"/>
        </w:rPr>
        <w:t xml:space="preserve"> </w:t>
      </w:r>
      <w:r>
        <w:t>ёки</w:t>
      </w:r>
      <w:r>
        <w:rPr>
          <w:spacing w:val="66"/>
        </w:rPr>
        <w:t xml:space="preserve"> </w:t>
      </w:r>
      <w:r>
        <w:t>бу</w:t>
      </w:r>
      <w:r>
        <w:rPr>
          <w:spacing w:val="66"/>
        </w:rPr>
        <w:t xml:space="preserve"> </w:t>
      </w:r>
      <w:r>
        <w:t>иш</w:t>
      </w:r>
      <w:r>
        <w:rPr>
          <w:spacing w:val="66"/>
        </w:rPr>
        <w:t xml:space="preserve"> </w:t>
      </w:r>
      <w:r>
        <w:t>учун</w:t>
      </w:r>
      <w:r>
        <w:rPr>
          <w:spacing w:val="64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ваколат</w:t>
      </w:r>
      <w:r>
        <w:rPr>
          <w:spacing w:val="67"/>
        </w:rPr>
        <w:t xml:space="preserve"> </w:t>
      </w:r>
      <w:r>
        <w:t>берган</w:t>
      </w:r>
      <w:r>
        <w:rPr>
          <w:spacing w:val="65"/>
        </w:rPr>
        <w:t xml:space="preserve"> </w:t>
      </w:r>
      <w:r>
        <w:t>шахс</w:t>
      </w:r>
      <w:r>
        <w:rPr>
          <w:spacing w:val="66"/>
        </w:rPr>
        <w:t xml:space="preserve"> </w:t>
      </w:r>
      <w:r>
        <w:t>қабул</w:t>
      </w:r>
      <w:r>
        <w:rPr>
          <w:spacing w:val="63"/>
        </w:rPr>
        <w:t xml:space="preserve"> </w:t>
      </w:r>
      <w:r>
        <w:t>қилаётган-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6"/>
        <w:ind w:firstLine="0"/>
        <w:jc w:val="left"/>
        <w:rPr>
          <w:sz w:val="16"/>
        </w:rPr>
      </w:pPr>
      <w:r>
        <w:pict>
          <v:rect id="_x0000_s1052" style="position:absolute;margin-left:56.7pt;margin-top:11.45pt;width:2in;height:.5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5" w:right="126" w:hanging="2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</w:rPr>
        <w:t xml:space="preserve"> Муҳаммадиев А.А. Фуқаролик ҳуқуқи тамойилларининг амал қилиши. –Тошкент: 2007. -46 б., Грибанов В.П.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 проблемы осуществления и защиты гражданских прав.- М.1970. Изд-во МГУ. Автореф. дисс….</w:t>
      </w:r>
      <w:r>
        <w:rPr>
          <w:spacing w:val="1"/>
          <w:sz w:val="20"/>
        </w:rPr>
        <w:t xml:space="preserve"> </w:t>
      </w:r>
      <w:r>
        <w:rPr>
          <w:sz w:val="20"/>
        </w:rPr>
        <w:t>докт.юрид.наук. -10 с.; Грибанов В.П.Принципы осуществления гражданских прав.// Вестник МГУ. Сер.11:</w:t>
      </w:r>
      <w:r>
        <w:rPr>
          <w:spacing w:val="1"/>
          <w:sz w:val="20"/>
        </w:rPr>
        <w:t xml:space="preserve"> </w:t>
      </w:r>
      <w:r>
        <w:rPr>
          <w:sz w:val="20"/>
        </w:rPr>
        <w:t>“Право”, 1996. №3.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 w:hanging="1"/>
        <w:jc w:val="left"/>
      </w:pPr>
      <w:r>
        <w:lastRenderedPageBreak/>
        <w:t>лигини</w:t>
      </w:r>
      <w:r>
        <w:rPr>
          <w:spacing w:val="39"/>
        </w:rPr>
        <w:t xml:space="preserve"> </w:t>
      </w:r>
      <w:r>
        <w:t>исботлашни</w:t>
      </w:r>
      <w:r>
        <w:rPr>
          <w:spacing w:val="40"/>
        </w:rPr>
        <w:t xml:space="preserve"> </w:t>
      </w:r>
      <w:r>
        <w:t>тала</w:t>
      </w:r>
      <w:r>
        <w:t>б</w:t>
      </w:r>
      <w:r>
        <w:rPr>
          <w:spacing w:val="40"/>
        </w:rPr>
        <w:t xml:space="preserve"> </w:t>
      </w:r>
      <w:r>
        <w:t>қилишга</w:t>
      </w:r>
      <w:r>
        <w:rPr>
          <w:spacing w:val="40"/>
        </w:rPr>
        <w:t xml:space="preserve"> </w:t>
      </w:r>
      <w:r>
        <w:t>ҳақли</w:t>
      </w:r>
      <w:r>
        <w:rPr>
          <w:spacing w:val="40"/>
        </w:rPr>
        <w:t xml:space="preserve"> </w:t>
      </w:r>
      <w:r>
        <w:t>бўлади</w:t>
      </w:r>
      <w:r>
        <w:rPr>
          <w:spacing w:val="39"/>
        </w:rPr>
        <w:t xml:space="preserve"> </w:t>
      </w:r>
      <w:r>
        <w:t>ва</w:t>
      </w:r>
      <w:r>
        <w:rPr>
          <w:spacing w:val="39"/>
        </w:rPr>
        <w:t xml:space="preserve"> </w:t>
      </w:r>
      <w:r>
        <w:t>бундай</w:t>
      </w:r>
      <w:r>
        <w:rPr>
          <w:spacing w:val="38"/>
        </w:rPr>
        <w:t xml:space="preserve"> </w:t>
      </w:r>
      <w:r>
        <w:t>талабни</w:t>
      </w:r>
      <w:r>
        <w:rPr>
          <w:spacing w:val="-77"/>
        </w:rPr>
        <w:t xml:space="preserve"> </w:t>
      </w:r>
      <w:r>
        <w:t>қўймаганлик оқибатлари хавфи унинг</w:t>
      </w:r>
      <w:r>
        <w:rPr>
          <w:spacing w:val="2"/>
        </w:rPr>
        <w:t xml:space="preserve"> </w:t>
      </w:r>
      <w:r>
        <w:t>зиммасида</w:t>
      </w:r>
      <w:r>
        <w:rPr>
          <w:spacing w:val="1"/>
        </w:rPr>
        <w:t xml:space="preserve"> </w:t>
      </w:r>
      <w:r>
        <w:t>бўлади.</w:t>
      </w:r>
    </w:p>
    <w:p w:rsidR="0060601F" w:rsidRDefault="0060601F">
      <w:pPr>
        <w:pStyle w:val="a3"/>
        <w:spacing w:before="11"/>
        <w:ind w:firstLine="0"/>
        <w:jc w:val="left"/>
        <w:rPr>
          <w:sz w:val="30"/>
        </w:rPr>
      </w:pPr>
    </w:p>
    <w:p w:rsidR="0060601F" w:rsidRDefault="00670D55">
      <w:pPr>
        <w:pStyle w:val="1"/>
        <w:numPr>
          <w:ilvl w:val="1"/>
          <w:numId w:val="60"/>
        </w:numPr>
        <w:tabs>
          <w:tab w:val="left" w:pos="1548"/>
        </w:tabs>
        <w:ind w:left="1547"/>
      </w:pPr>
      <w:r>
        <w:t>Мажбуриятларни</w:t>
      </w:r>
      <w:r>
        <w:rPr>
          <w:spacing w:val="1"/>
        </w:rPr>
        <w:t xml:space="preserve"> </w:t>
      </w:r>
      <w:r>
        <w:t>бажарувчи</w:t>
      </w:r>
      <w:r>
        <w:rPr>
          <w:spacing w:val="2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(шахслар)</w:t>
      </w:r>
    </w:p>
    <w:p w:rsidR="0060601F" w:rsidRDefault="0060601F">
      <w:pPr>
        <w:pStyle w:val="a3"/>
        <w:spacing w:before="3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line="235" w:lineRule="auto"/>
        <w:ind w:left="114" w:right="127"/>
      </w:pPr>
      <w:r>
        <w:t>Мажбуриятни ўз номидан ижро этувчи ва ижрони қабул қилиб</w:t>
      </w:r>
      <w:r>
        <w:rPr>
          <w:spacing w:val="1"/>
        </w:rPr>
        <w:t xml:space="preserve"> </w:t>
      </w:r>
      <w:r>
        <w:t>олувчилар мажбурият ижросининг субъекти ҳисобланадилар. И</w:t>
      </w:r>
      <w:r>
        <w:t>жро</w:t>
      </w:r>
      <w:r>
        <w:rPr>
          <w:spacing w:val="1"/>
        </w:rPr>
        <w:t xml:space="preserve"> </w:t>
      </w:r>
      <w:r>
        <w:t>субъектлари мажбурият субъектларига ҳамма вақт ҳам ўхшамаслиги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ҳолларда</w:t>
      </w:r>
      <w:r>
        <w:rPr>
          <w:spacing w:val="81"/>
        </w:rPr>
        <w:t xml:space="preserve"> </w:t>
      </w:r>
      <w:r>
        <w:t>қарздор</w:t>
      </w:r>
      <w:r>
        <w:rPr>
          <w:spacing w:val="8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кредитор бўлади. Ижро субъектлари эса айрим ҳолларда қарздорлари</w:t>
      </w:r>
      <w:r>
        <w:rPr>
          <w:spacing w:val="1"/>
        </w:rPr>
        <w:t xml:space="preserve"> </w:t>
      </w:r>
      <w:r>
        <w:t>учун мажбуриятни бажарувчи бошқа бирор шахс бўлиши, кредитор</w:t>
      </w:r>
      <w:r>
        <w:rPr>
          <w:spacing w:val="1"/>
        </w:rPr>
        <w:t xml:space="preserve"> </w:t>
      </w:r>
      <w:r>
        <w:t>учун иж</w:t>
      </w:r>
      <w:r>
        <w:t>рони</w:t>
      </w:r>
      <w:r>
        <w:rPr>
          <w:spacing w:val="1"/>
        </w:rPr>
        <w:t xml:space="preserve"> </w:t>
      </w:r>
      <w:r>
        <w:t>қабул қилувчи</w:t>
      </w:r>
      <w:r>
        <w:rPr>
          <w:spacing w:val="1"/>
        </w:rPr>
        <w:t xml:space="preserve"> </w:t>
      </w:r>
      <w:r>
        <w:t>учинчи бир</w:t>
      </w:r>
      <w:r>
        <w:rPr>
          <w:spacing w:val="1"/>
        </w:rPr>
        <w:t xml:space="preserve"> </w:t>
      </w:r>
      <w:r>
        <w:t>шахс</w:t>
      </w:r>
      <w:r>
        <w:rPr>
          <w:spacing w:val="2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 мумкин.</w:t>
      </w:r>
    </w:p>
    <w:p w:rsidR="0060601F" w:rsidRDefault="00670D55">
      <w:pPr>
        <w:pStyle w:val="a3"/>
        <w:spacing w:before="3" w:line="235" w:lineRule="auto"/>
        <w:ind w:left="116" w:right="126"/>
      </w:pPr>
      <w:r>
        <w:t>Аммо баъзи ҳолларда мажбурият кредитор учун унинг кўрсат-</w:t>
      </w:r>
      <w:r>
        <w:rPr>
          <w:spacing w:val="1"/>
        </w:rPr>
        <w:t xml:space="preserve"> </w:t>
      </w:r>
      <w:r>
        <w:t>масига биноан, бошқа шахсга ҳам ижро этилиши мумкин. Масалан,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улгуржи</w:t>
      </w:r>
      <w:r>
        <w:rPr>
          <w:spacing w:val="1"/>
        </w:rPr>
        <w:t xml:space="preserve"> </w:t>
      </w:r>
      <w:r>
        <w:t>савдо</w:t>
      </w:r>
      <w:r>
        <w:rPr>
          <w:spacing w:val="1"/>
        </w:rPr>
        <w:t xml:space="preserve"> </w:t>
      </w:r>
      <w:r>
        <w:t>базаси</w:t>
      </w:r>
      <w:r>
        <w:rPr>
          <w:spacing w:val="1"/>
        </w:rPr>
        <w:t xml:space="preserve"> </w:t>
      </w:r>
      <w:r>
        <w:t>манзилига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 маҳсулот (товар)нинг бевосита савдо корхоналарига юборили-</w:t>
      </w:r>
      <w:r>
        <w:rPr>
          <w:spacing w:val="-77"/>
        </w:rPr>
        <w:t xml:space="preserve"> </w:t>
      </w:r>
      <w:r>
        <w:t>ши тўғрисида маҳсулот</w:t>
      </w:r>
      <w:r>
        <w:rPr>
          <w:spacing w:val="1"/>
        </w:rPr>
        <w:t xml:space="preserve"> </w:t>
      </w:r>
      <w:r>
        <w:t>етказувчи билан</w:t>
      </w:r>
      <w:r>
        <w:rPr>
          <w:spacing w:val="1"/>
        </w:rPr>
        <w:t xml:space="preserve"> </w:t>
      </w:r>
      <w:r>
        <w:t>келишиши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tabs>
          <w:tab w:val="left" w:pos="1106"/>
          <w:tab w:val="left" w:pos="1474"/>
          <w:tab w:val="left" w:pos="2585"/>
          <w:tab w:val="left" w:pos="2730"/>
          <w:tab w:val="left" w:pos="3638"/>
          <w:tab w:val="left" w:pos="4083"/>
          <w:tab w:val="left" w:pos="4923"/>
          <w:tab w:val="left" w:pos="5448"/>
          <w:tab w:val="left" w:pos="6364"/>
          <w:tab w:val="left" w:pos="6416"/>
          <w:tab w:val="left" w:pos="7873"/>
          <w:tab w:val="left" w:pos="8243"/>
          <w:tab w:val="left" w:pos="8884"/>
        </w:tabs>
        <w:spacing w:before="2" w:line="235" w:lineRule="auto"/>
        <w:ind w:left="116" w:right="126" w:firstLine="710"/>
        <w:jc w:val="right"/>
      </w:pPr>
      <w:r>
        <w:t>Қарзни</w:t>
      </w:r>
      <w:r>
        <w:rPr>
          <w:spacing w:val="1"/>
        </w:rPr>
        <w:t xml:space="preserve"> </w:t>
      </w:r>
      <w:r>
        <w:t>депозитга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бажари-</w:t>
      </w:r>
      <w:r>
        <w:rPr>
          <w:spacing w:val="-77"/>
        </w:rPr>
        <w:t xml:space="preserve"> </w:t>
      </w:r>
      <w:r>
        <w:t>лиши</w:t>
      </w:r>
      <w:r>
        <w:tab/>
        <w:t>тўғрисида</w:t>
      </w:r>
      <w:r>
        <w:tab/>
      </w:r>
      <w:r>
        <w:tab/>
        <w:t>ФКнинг</w:t>
      </w:r>
      <w:r>
        <w:tab/>
        <w:t>249-моддасида</w:t>
      </w:r>
      <w:r>
        <w:tab/>
        <w:t>айтилганки,</w:t>
      </w:r>
      <w:r>
        <w:tab/>
        <w:t>мажбурият</w:t>
      </w:r>
      <w:r>
        <w:rPr>
          <w:spacing w:val="-77"/>
        </w:rPr>
        <w:t xml:space="preserve"> </w:t>
      </w:r>
      <w:r>
        <w:t>бажарилиши</w:t>
      </w:r>
      <w:r>
        <w:rPr>
          <w:spacing w:val="30"/>
        </w:rPr>
        <w:t xml:space="preserve"> </w:t>
      </w:r>
      <w:r>
        <w:t>лозим</w:t>
      </w:r>
      <w:r>
        <w:rPr>
          <w:spacing w:val="32"/>
        </w:rPr>
        <w:t xml:space="preserve"> </w:t>
      </w:r>
      <w:r>
        <w:t>бўлган</w:t>
      </w:r>
      <w:r>
        <w:rPr>
          <w:spacing w:val="32"/>
        </w:rPr>
        <w:t xml:space="preserve"> </w:t>
      </w:r>
      <w:r>
        <w:t>жойда</w:t>
      </w:r>
      <w:r>
        <w:rPr>
          <w:spacing w:val="33"/>
        </w:rPr>
        <w:t xml:space="preserve"> </w:t>
      </w:r>
      <w:r>
        <w:t>кредитор</w:t>
      </w:r>
      <w:r>
        <w:rPr>
          <w:spacing w:val="31"/>
        </w:rPr>
        <w:t xml:space="preserve"> </w:t>
      </w:r>
      <w:r>
        <w:t>ёки</w:t>
      </w:r>
      <w:r>
        <w:rPr>
          <w:spacing w:val="31"/>
        </w:rPr>
        <w:t xml:space="preserve"> </w:t>
      </w:r>
      <w:r>
        <w:t>ижрони</w:t>
      </w:r>
      <w:r>
        <w:rPr>
          <w:spacing w:val="30"/>
        </w:rPr>
        <w:t xml:space="preserve"> </w:t>
      </w:r>
      <w:r>
        <w:t>қабул</w:t>
      </w:r>
      <w:r>
        <w:rPr>
          <w:spacing w:val="30"/>
        </w:rPr>
        <w:t xml:space="preserve"> </w:t>
      </w:r>
      <w:r>
        <w:t>қилиб</w:t>
      </w:r>
      <w:r>
        <w:rPr>
          <w:spacing w:val="-77"/>
        </w:rPr>
        <w:t xml:space="preserve"> </w:t>
      </w:r>
      <w:r>
        <w:t>олуш</w:t>
      </w:r>
      <w:r>
        <w:rPr>
          <w:spacing w:val="71"/>
        </w:rPr>
        <w:t xml:space="preserve"> </w:t>
      </w:r>
      <w:r>
        <w:t>учун</w:t>
      </w:r>
      <w:r>
        <w:rPr>
          <w:spacing w:val="72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вакил</w:t>
      </w:r>
      <w:r>
        <w:rPr>
          <w:spacing w:val="72"/>
        </w:rPr>
        <w:t xml:space="preserve"> </w:t>
      </w:r>
      <w:r>
        <w:t>қилган</w:t>
      </w:r>
      <w:r>
        <w:rPr>
          <w:spacing w:val="71"/>
        </w:rPr>
        <w:t xml:space="preserve"> </w:t>
      </w:r>
      <w:r>
        <w:t>шахс</w:t>
      </w:r>
      <w:r>
        <w:rPr>
          <w:spacing w:val="71"/>
        </w:rPr>
        <w:t xml:space="preserve"> </w:t>
      </w:r>
      <w:r>
        <w:t>бўлмаса</w:t>
      </w:r>
      <w:r>
        <w:rPr>
          <w:spacing w:val="70"/>
        </w:rPr>
        <w:t xml:space="preserve"> </w:t>
      </w:r>
      <w:r>
        <w:t>ёки</w:t>
      </w:r>
      <w:r>
        <w:rPr>
          <w:spacing w:val="70"/>
        </w:rPr>
        <w:t xml:space="preserve"> </w:t>
      </w:r>
      <w:r>
        <w:t>вакил</w:t>
      </w:r>
      <w:r>
        <w:rPr>
          <w:spacing w:val="70"/>
        </w:rPr>
        <w:t xml:space="preserve"> </w:t>
      </w:r>
      <w:r>
        <w:t>рози</w:t>
      </w:r>
      <w:r>
        <w:rPr>
          <w:spacing w:val="70"/>
        </w:rPr>
        <w:t xml:space="preserve"> </w:t>
      </w:r>
      <w:r>
        <w:t>бўлмаса,</w:t>
      </w:r>
      <w:r>
        <w:rPr>
          <w:spacing w:val="-77"/>
        </w:rPr>
        <w:t xml:space="preserve"> </w:t>
      </w:r>
      <w:r>
        <w:t>мажбурият</w:t>
      </w:r>
      <w:r>
        <w:rPr>
          <w:spacing w:val="10"/>
        </w:rPr>
        <w:t xml:space="preserve"> </w:t>
      </w:r>
      <w:r>
        <w:t>бўйича</w:t>
      </w:r>
      <w:r>
        <w:rPr>
          <w:spacing w:val="12"/>
        </w:rPr>
        <w:t xml:space="preserve"> </w:t>
      </w:r>
      <w:r>
        <w:t>ким</w:t>
      </w:r>
      <w:r>
        <w:rPr>
          <w:spacing w:val="10"/>
        </w:rPr>
        <w:t xml:space="preserve"> </w:t>
      </w:r>
      <w:r>
        <w:t>кредитор</w:t>
      </w:r>
      <w:r>
        <w:rPr>
          <w:spacing w:val="11"/>
        </w:rPr>
        <w:t xml:space="preserve"> </w:t>
      </w:r>
      <w:r>
        <w:t>эканлиги</w:t>
      </w:r>
      <w:r>
        <w:rPr>
          <w:spacing w:val="11"/>
        </w:rPr>
        <w:t xml:space="preserve"> </w:t>
      </w:r>
      <w:r>
        <w:t>хусусида</w:t>
      </w:r>
      <w:r>
        <w:rPr>
          <w:spacing w:val="12"/>
        </w:rPr>
        <w:t xml:space="preserve"> </w:t>
      </w:r>
      <w:r>
        <w:t>аниқлик</w:t>
      </w:r>
      <w:r>
        <w:rPr>
          <w:spacing w:val="9"/>
        </w:rPr>
        <w:t xml:space="preserve"> </w:t>
      </w:r>
      <w:r>
        <w:t>йўқлиги</w:t>
      </w:r>
      <w:r>
        <w:rPr>
          <w:spacing w:val="-77"/>
        </w:rPr>
        <w:t xml:space="preserve"> </w:t>
      </w:r>
      <w:r>
        <w:t>кўриниб</w:t>
      </w:r>
      <w:r>
        <w:tab/>
        <w:t>турган</w:t>
      </w:r>
      <w:r>
        <w:tab/>
        <w:t>бўлса,</w:t>
      </w:r>
      <w:r>
        <w:tab/>
        <w:t>хусусан</w:t>
      </w:r>
      <w:r>
        <w:tab/>
        <w:t>бу</w:t>
      </w:r>
      <w:r>
        <w:tab/>
        <w:t>ҳақда</w:t>
      </w:r>
      <w:r>
        <w:tab/>
      </w:r>
      <w:r>
        <w:tab/>
        <w:t>кредитор</w:t>
      </w:r>
      <w:r>
        <w:tab/>
        <w:t>билан</w:t>
      </w:r>
      <w:r>
        <w:tab/>
        <w:t>бошқа</w:t>
      </w:r>
      <w:r>
        <w:rPr>
          <w:spacing w:val="-77"/>
        </w:rPr>
        <w:t xml:space="preserve"> </w:t>
      </w:r>
      <w:r>
        <w:t>шахслар</w:t>
      </w:r>
      <w:r>
        <w:rPr>
          <w:spacing w:val="42"/>
        </w:rPr>
        <w:t xml:space="preserve"> </w:t>
      </w:r>
      <w:r>
        <w:t>ўртасида</w:t>
      </w:r>
      <w:r>
        <w:rPr>
          <w:spacing w:val="41"/>
        </w:rPr>
        <w:t xml:space="preserve"> </w:t>
      </w:r>
      <w:r>
        <w:t>низо</w:t>
      </w:r>
      <w:r>
        <w:rPr>
          <w:spacing w:val="41"/>
        </w:rPr>
        <w:t xml:space="preserve"> </w:t>
      </w:r>
      <w:r>
        <w:t>чиққанлиги</w:t>
      </w:r>
      <w:r>
        <w:rPr>
          <w:spacing w:val="41"/>
        </w:rPr>
        <w:t xml:space="preserve"> </w:t>
      </w:r>
      <w:r>
        <w:t>муносабати</w:t>
      </w:r>
      <w:r>
        <w:rPr>
          <w:spacing w:val="40"/>
        </w:rPr>
        <w:t xml:space="preserve"> </w:t>
      </w:r>
      <w:r>
        <w:t>билан</w:t>
      </w:r>
      <w:r>
        <w:rPr>
          <w:spacing w:val="40"/>
        </w:rPr>
        <w:t xml:space="preserve"> </w:t>
      </w:r>
      <w:r>
        <w:t>кредиторнинг</w:t>
      </w:r>
      <w:r>
        <w:rPr>
          <w:spacing w:val="-77"/>
        </w:rPr>
        <w:t xml:space="preserve"> </w:t>
      </w:r>
      <w:r>
        <w:t>ижрони</w:t>
      </w:r>
      <w:r>
        <w:rPr>
          <w:spacing w:val="42"/>
        </w:rPr>
        <w:t xml:space="preserve"> </w:t>
      </w:r>
      <w:r>
        <w:t>қабул</w:t>
      </w:r>
      <w:r>
        <w:rPr>
          <w:spacing w:val="40"/>
        </w:rPr>
        <w:t xml:space="preserve"> </w:t>
      </w:r>
      <w:r>
        <w:t>қилишдан</w:t>
      </w:r>
      <w:r>
        <w:rPr>
          <w:spacing w:val="40"/>
        </w:rPr>
        <w:t xml:space="preserve"> </w:t>
      </w:r>
      <w:r>
        <w:t>бўйин</w:t>
      </w:r>
      <w:r>
        <w:rPr>
          <w:spacing w:val="42"/>
        </w:rPr>
        <w:t xml:space="preserve"> </w:t>
      </w:r>
      <w:r>
        <w:t>товлаши</w:t>
      </w:r>
      <w:r>
        <w:rPr>
          <w:spacing w:val="40"/>
        </w:rPr>
        <w:t xml:space="preserve"> </w:t>
      </w:r>
      <w:r>
        <w:t>ёки</w:t>
      </w:r>
      <w:r>
        <w:rPr>
          <w:spacing w:val="41"/>
        </w:rPr>
        <w:t xml:space="preserve"> </w:t>
      </w:r>
      <w:r>
        <w:t>унинг</w:t>
      </w:r>
      <w:r>
        <w:rPr>
          <w:spacing w:val="42"/>
        </w:rPr>
        <w:t xml:space="preserve"> </w:t>
      </w:r>
      <w:r>
        <w:t>томонидан</w:t>
      </w:r>
      <w:r>
        <w:rPr>
          <w:spacing w:val="41"/>
        </w:rPr>
        <w:t xml:space="preserve"> </w:t>
      </w:r>
      <w:r>
        <w:t>бош-</w:t>
      </w:r>
      <w:r>
        <w:rPr>
          <w:spacing w:val="-77"/>
        </w:rPr>
        <w:t xml:space="preserve"> </w:t>
      </w:r>
      <w:r>
        <w:t>қача</w:t>
      </w:r>
      <w:r>
        <w:rPr>
          <w:spacing w:val="2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билан</w:t>
      </w:r>
      <w:r>
        <w:rPr>
          <w:spacing w:val="2"/>
        </w:rPr>
        <w:t xml:space="preserve"> </w:t>
      </w:r>
      <w:r>
        <w:t>кечиктирилиши муносабати билан</w:t>
      </w:r>
      <w:r>
        <w:rPr>
          <w:spacing w:val="1"/>
        </w:rPr>
        <w:t xml:space="preserve"> </w:t>
      </w:r>
      <w:r>
        <w:t>амалга</w:t>
      </w:r>
      <w:r>
        <w:rPr>
          <w:spacing w:val="2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5" w:line="235" w:lineRule="auto"/>
        <w:ind w:left="117" w:right="126"/>
      </w:pPr>
      <w:r>
        <w:t>Пул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1"/>
        </w:rPr>
        <w:t xml:space="preserve"> </w:t>
      </w:r>
      <w:r>
        <w:t>нотариус</w:t>
      </w:r>
      <w:r>
        <w:rPr>
          <w:spacing w:val="8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суднинг</w:t>
      </w:r>
      <w:r>
        <w:rPr>
          <w:spacing w:val="1"/>
        </w:rPr>
        <w:t xml:space="preserve"> </w:t>
      </w:r>
      <w:r>
        <w:t>депозитга</w:t>
      </w:r>
      <w:r>
        <w:rPr>
          <w:spacing w:val="1"/>
        </w:rPr>
        <w:t xml:space="preserve"> </w:t>
      </w:r>
      <w:r>
        <w:t>қўйиши,</w:t>
      </w:r>
      <w:r>
        <w:rPr>
          <w:spacing w:val="1"/>
        </w:rPr>
        <w:t xml:space="preserve"> </w:t>
      </w:r>
      <w:r>
        <w:t xml:space="preserve">мажбуриятни </w:t>
      </w:r>
      <w:r>
        <w:t>бажариши ҳисобланади.</w:t>
      </w:r>
    </w:p>
    <w:p w:rsidR="0060601F" w:rsidRDefault="00670D55">
      <w:pPr>
        <w:pStyle w:val="a3"/>
        <w:spacing w:line="235" w:lineRule="auto"/>
        <w:ind w:left="117" w:right="125" w:firstLine="708"/>
      </w:pPr>
      <w:r>
        <w:t>Депозитга пул ёки қимматли қоғозлар қўйган нотариус ёхуд суд</w:t>
      </w:r>
      <w:r>
        <w:rPr>
          <w:spacing w:val="1"/>
        </w:rPr>
        <w:t xml:space="preserve"> </w:t>
      </w:r>
      <w:r>
        <w:t>кредиторни бундан хабардор қилади.</w:t>
      </w:r>
    </w:p>
    <w:p w:rsidR="0060601F" w:rsidRDefault="00670D55">
      <w:pPr>
        <w:pStyle w:val="a3"/>
        <w:spacing w:line="235" w:lineRule="auto"/>
        <w:ind w:left="113" w:right="126" w:firstLine="713"/>
      </w:pPr>
      <w:r>
        <w:t>Нотариал</w:t>
      </w:r>
      <w:r>
        <w:rPr>
          <w:spacing w:val="1"/>
        </w:rPr>
        <w:t xml:space="preserve"> </w:t>
      </w:r>
      <w:r>
        <w:t>идоранинг</w:t>
      </w:r>
      <w:r>
        <w:rPr>
          <w:spacing w:val="1"/>
        </w:rPr>
        <w:t xml:space="preserve"> </w:t>
      </w:r>
      <w:r>
        <w:t>депозитга</w:t>
      </w:r>
      <w:r>
        <w:rPr>
          <w:spacing w:val="1"/>
        </w:rPr>
        <w:t xml:space="preserve"> </w:t>
      </w:r>
      <w:r>
        <w:t>қарзни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“Нотариат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солинади</w:t>
      </w:r>
      <w:r>
        <w:rPr>
          <w:vertAlign w:val="superscript"/>
        </w:rPr>
        <w:t>27</w:t>
      </w:r>
      <w:r>
        <w:t>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74-моддасида</w:t>
      </w:r>
      <w:r>
        <w:rPr>
          <w:spacing w:val="1"/>
        </w:rPr>
        <w:t xml:space="preserve"> </w:t>
      </w:r>
      <w:r>
        <w:t>айтилишича,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</w:t>
      </w:r>
      <w:r>
        <w:rPr>
          <w:spacing w:val="1"/>
        </w:rPr>
        <w:t xml:space="preserve"> </w:t>
      </w:r>
      <w:r>
        <w:t>депозитга</w:t>
      </w:r>
      <w:r>
        <w:rPr>
          <w:spacing w:val="1"/>
        </w:rPr>
        <w:t xml:space="preserve"> </w:t>
      </w:r>
      <w:r>
        <w:t>қўйилганлиги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нотариус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суммалари ва</w:t>
      </w:r>
      <w:r>
        <w:rPr>
          <w:spacing w:val="2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қоғозларни</w:t>
      </w:r>
      <w:r>
        <w:rPr>
          <w:spacing w:val="1"/>
        </w:rPr>
        <w:t xml:space="preserve"> </w:t>
      </w:r>
      <w:r>
        <w:t>топширади.</w:t>
      </w:r>
    </w:p>
    <w:p w:rsidR="0060601F" w:rsidRDefault="00670D55">
      <w:pPr>
        <w:pStyle w:val="a3"/>
        <w:spacing w:before="7"/>
        <w:ind w:left="113" w:right="128" w:firstLine="0"/>
        <w:jc w:val="right"/>
      </w:pPr>
      <w:r>
        <w:t>Мажбуриятнинг</w:t>
      </w:r>
      <w:r>
        <w:rPr>
          <w:spacing w:val="53"/>
        </w:rPr>
        <w:t xml:space="preserve"> </w:t>
      </w:r>
      <w:r>
        <w:t>учинчи</w:t>
      </w:r>
      <w:r>
        <w:rPr>
          <w:spacing w:val="51"/>
        </w:rPr>
        <w:t xml:space="preserve"> </w:t>
      </w:r>
      <w:r>
        <w:t>шахс</w:t>
      </w:r>
      <w:r>
        <w:rPr>
          <w:spacing w:val="52"/>
        </w:rPr>
        <w:t xml:space="preserve"> </w:t>
      </w:r>
      <w:r>
        <w:t>томонидан</w:t>
      </w:r>
      <w:r>
        <w:rPr>
          <w:spacing w:val="51"/>
        </w:rPr>
        <w:t xml:space="preserve"> </w:t>
      </w:r>
      <w:r>
        <w:t>бажарилиши</w:t>
      </w:r>
      <w:r>
        <w:rPr>
          <w:spacing w:val="51"/>
        </w:rPr>
        <w:t xml:space="preserve"> </w:t>
      </w:r>
      <w:r>
        <w:t>ФКнинг</w:t>
      </w:r>
    </w:p>
    <w:p w:rsidR="0060601F" w:rsidRDefault="00670D55">
      <w:pPr>
        <w:pStyle w:val="a3"/>
        <w:spacing w:before="0"/>
        <w:ind w:left="113" w:right="127" w:firstLine="0"/>
        <w:jc w:val="right"/>
      </w:pPr>
      <w:r>
        <w:t>241-моддасида</w:t>
      </w:r>
      <w:r>
        <w:rPr>
          <w:spacing w:val="107"/>
        </w:rPr>
        <w:t xml:space="preserve"> </w:t>
      </w:r>
      <w:r>
        <w:t>кўрсатилган.</w:t>
      </w:r>
      <w:r>
        <w:rPr>
          <w:spacing w:val="107"/>
        </w:rPr>
        <w:t xml:space="preserve"> </w:t>
      </w:r>
      <w:r>
        <w:t>Умуман,</w:t>
      </w:r>
      <w:r>
        <w:rPr>
          <w:spacing w:val="105"/>
        </w:rPr>
        <w:t xml:space="preserve"> </w:t>
      </w:r>
      <w:r>
        <w:t>мажбуриятнинг</w:t>
      </w:r>
      <w:r>
        <w:rPr>
          <w:spacing w:val="106"/>
        </w:rPr>
        <w:t xml:space="preserve"> </w:t>
      </w:r>
      <w:r>
        <w:t>бажарилиши</w:t>
      </w:r>
    </w:p>
    <w:p w:rsidR="0060601F" w:rsidRDefault="00670D55">
      <w:pPr>
        <w:pStyle w:val="a3"/>
        <w:spacing w:before="8"/>
        <w:ind w:firstLine="0"/>
        <w:jc w:val="left"/>
        <w:rPr>
          <w:sz w:val="8"/>
        </w:rPr>
      </w:pPr>
      <w:r>
        <w:pict>
          <v:rect id="_x0000_s1051" style="position:absolute;margin-left:56.7pt;margin-top:6.95pt;width:2in;height:.5pt;z-index:-1563340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Ахборотномаси.</w:t>
      </w:r>
      <w:r>
        <w:rPr>
          <w:spacing w:val="-1"/>
          <w:sz w:val="20"/>
        </w:rPr>
        <w:t xml:space="preserve"> </w:t>
      </w:r>
      <w:r>
        <w:rPr>
          <w:sz w:val="20"/>
        </w:rPr>
        <w:t>1997.</w:t>
      </w:r>
      <w:r>
        <w:rPr>
          <w:spacing w:val="-2"/>
          <w:sz w:val="20"/>
        </w:rPr>
        <w:t xml:space="preserve"> </w:t>
      </w:r>
      <w:r>
        <w:rPr>
          <w:sz w:val="20"/>
        </w:rPr>
        <w:t>2-сон.</w:t>
      </w:r>
      <w:r>
        <w:rPr>
          <w:spacing w:val="-1"/>
          <w:sz w:val="20"/>
        </w:rPr>
        <w:t xml:space="preserve"> </w:t>
      </w:r>
      <w:r>
        <w:rPr>
          <w:sz w:val="20"/>
        </w:rPr>
        <w:t>47-модда.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ФКнинг</w:t>
      </w:r>
      <w:r>
        <w:rPr>
          <w:spacing w:val="1"/>
        </w:rPr>
        <w:t xml:space="preserve"> </w:t>
      </w:r>
      <w:r>
        <w:t>241-моддаси</w:t>
      </w:r>
      <w:r>
        <w:t>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учинчи</w:t>
      </w:r>
      <w:r>
        <w:rPr>
          <w:spacing w:val="80"/>
        </w:rPr>
        <w:t xml:space="preserve"> </w:t>
      </w:r>
      <w:r>
        <w:t>шахс</w:t>
      </w:r>
      <w:r>
        <w:rPr>
          <w:spacing w:val="80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ҳам</w:t>
      </w:r>
      <w:r>
        <w:rPr>
          <w:spacing w:val="76"/>
        </w:rPr>
        <w:t xml:space="preserve"> </w:t>
      </w:r>
      <w:r>
        <w:t>юклатилиши</w:t>
      </w:r>
      <w:r>
        <w:rPr>
          <w:spacing w:val="76"/>
        </w:rPr>
        <w:t xml:space="preserve"> </w:t>
      </w:r>
      <w:r>
        <w:t>мумкин.</w:t>
      </w:r>
      <w:r>
        <w:rPr>
          <w:spacing w:val="76"/>
        </w:rPr>
        <w:t xml:space="preserve"> </w:t>
      </w:r>
      <w:r>
        <w:t>Қонунда</w:t>
      </w:r>
      <w:r>
        <w:rPr>
          <w:spacing w:val="75"/>
        </w:rPr>
        <w:t xml:space="preserve"> </w:t>
      </w:r>
      <w:r>
        <w:t>айтилишича,</w:t>
      </w:r>
      <w:r>
        <w:rPr>
          <w:spacing w:val="75"/>
        </w:rPr>
        <w:t xml:space="preserve"> </w:t>
      </w:r>
      <w:r>
        <w:t>агар</w:t>
      </w:r>
      <w:r>
        <w:rPr>
          <w:spacing w:val="75"/>
        </w:rPr>
        <w:t xml:space="preserve"> </w:t>
      </w:r>
      <w:r>
        <w:t>қонун</w:t>
      </w:r>
      <w:r>
        <w:rPr>
          <w:spacing w:val="-78"/>
        </w:rPr>
        <w:t xml:space="preserve"> </w:t>
      </w:r>
      <w:r>
        <w:t>ҳужжатларида ёки шартномада назарда тутилган бўлса, шунингдек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шартномадан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-1"/>
        </w:rPr>
        <w:t xml:space="preserve"> </w:t>
      </w:r>
      <w:r>
        <w:t>учинчи шахс</w:t>
      </w:r>
      <w:r>
        <w:rPr>
          <w:spacing w:val="2"/>
        </w:rPr>
        <w:t xml:space="preserve"> </w:t>
      </w:r>
      <w:r>
        <w:t>зиммасига юклатилиши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3" w:right="131" w:firstLine="708"/>
      </w:pPr>
      <w:r>
        <w:t>Мажбуриятнинг бажарилишини учинчи шахс зиммасига юклаш</w:t>
      </w:r>
      <w:r>
        <w:rPr>
          <w:spacing w:val="1"/>
        </w:rPr>
        <w:t xml:space="preserve"> </w:t>
      </w:r>
      <w:r>
        <w:t>учун қуйидаги асослар бўлиши керак:</w:t>
      </w:r>
    </w:p>
    <w:p w:rsidR="0060601F" w:rsidRDefault="00670D55">
      <w:pPr>
        <w:pStyle w:val="a5"/>
        <w:numPr>
          <w:ilvl w:val="0"/>
          <w:numId w:val="3"/>
        </w:numPr>
        <w:tabs>
          <w:tab w:val="left" w:pos="1215"/>
        </w:tabs>
        <w:ind w:right="129" w:firstLine="708"/>
        <w:jc w:val="both"/>
        <w:rPr>
          <w:sz w:val="32"/>
        </w:rPr>
      </w:pPr>
      <w:r>
        <w:rPr>
          <w:sz w:val="32"/>
        </w:rPr>
        <w:t>белгиланган қоидаларда назарда тутилган бўлиши, чунончи,</w:t>
      </w:r>
      <w:r>
        <w:rPr>
          <w:spacing w:val="1"/>
          <w:sz w:val="32"/>
        </w:rPr>
        <w:t xml:space="preserve"> </w:t>
      </w:r>
      <w:r>
        <w:rPr>
          <w:sz w:val="32"/>
        </w:rPr>
        <w:t>юкни бир неча транспорт корхонаси иштирокида ташишда 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фақат бир транспорт корхонаси (юкни жўнатиш пункти) билан тузил-</w:t>
      </w:r>
      <w:r>
        <w:rPr>
          <w:spacing w:val="-77"/>
          <w:sz w:val="32"/>
        </w:rPr>
        <w:t xml:space="preserve"> </w:t>
      </w:r>
      <w:r>
        <w:rPr>
          <w:sz w:val="32"/>
        </w:rPr>
        <w:t>са ҳам, мажбуриятни бажаришда (юкни ташишда) бошқа транспорт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иштироки</w:t>
      </w:r>
      <w:r>
        <w:rPr>
          <w:spacing w:val="1"/>
          <w:sz w:val="32"/>
        </w:rPr>
        <w:t xml:space="preserve"> </w:t>
      </w:r>
      <w:r>
        <w:rPr>
          <w:sz w:val="32"/>
        </w:rPr>
        <w:t>транспорт</w:t>
      </w:r>
      <w:r>
        <w:rPr>
          <w:spacing w:val="1"/>
          <w:sz w:val="32"/>
        </w:rPr>
        <w:t xml:space="preserve"> </w:t>
      </w:r>
      <w:r>
        <w:rPr>
          <w:sz w:val="32"/>
        </w:rPr>
        <w:t>қонунларида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 ке</w:t>
      </w:r>
      <w:r>
        <w:rPr>
          <w:sz w:val="32"/>
        </w:rPr>
        <w:t>рак;</w:t>
      </w:r>
    </w:p>
    <w:p w:rsidR="0060601F" w:rsidRDefault="00670D55">
      <w:pPr>
        <w:pStyle w:val="a5"/>
        <w:numPr>
          <w:ilvl w:val="0"/>
          <w:numId w:val="3"/>
        </w:numPr>
        <w:tabs>
          <w:tab w:val="left" w:pos="1202"/>
        </w:tabs>
        <w:spacing w:before="3"/>
        <w:ind w:left="114" w:right="129" w:firstLine="709"/>
        <w:jc w:val="both"/>
        <w:rPr>
          <w:sz w:val="32"/>
        </w:rPr>
      </w:pPr>
      <w:r>
        <w:rPr>
          <w:sz w:val="32"/>
        </w:rPr>
        <w:t>маъмурий жиҳатдан бўйсуниш ҳолатининг бўлиши, 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қурилиш</w:t>
      </w:r>
      <w:r>
        <w:rPr>
          <w:spacing w:val="1"/>
          <w:sz w:val="32"/>
        </w:rPr>
        <w:t xml:space="preserve"> </w:t>
      </w:r>
      <w:r>
        <w:rPr>
          <w:sz w:val="32"/>
        </w:rPr>
        <w:t>трести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ўзига</w:t>
      </w:r>
      <w:r>
        <w:rPr>
          <w:spacing w:val="1"/>
          <w:sz w:val="32"/>
        </w:rPr>
        <w:t xml:space="preserve"> </w:t>
      </w:r>
      <w:r>
        <w:rPr>
          <w:sz w:val="32"/>
        </w:rPr>
        <w:t>бўйсунган</w:t>
      </w:r>
      <w:r>
        <w:rPr>
          <w:spacing w:val="1"/>
          <w:sz w:val="32"/>
        </w:rPr>
        <w:t xml:space="preserve"> </w:t>
      </w:r>
      <w:r>
        <w:rPr>
          <w:sz w:val="32"/>
        </w:rPr>
        <w:t>қурилиш</w:t>
      </w:r>
      <w:r>
        <w:rPr>
          <w:spacing w:val="1"/>
          <w:sz w:val="32"/>
        </w:rPr>
        <w:t xml:space="preserve"> </w:t>
      </w:r>
      <w:r>
        <w:rPr>
          <w:sz w:val="32"/>
        </w:rPr>
        <w:t>бошқармасига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</w:t>
      </w:r>
      <w:r>
        <w:rPr>
          <w:spacing w:val="-1"/>
          <w:sz w:val="32"/>
        </w:rPr>
        <w:t xml:space="preserve"> </w:t>
      </w:r>
      <w:r>
        <w:rPr>
          <w:sz w:val="32"/>
        </w:rPr>
        <w:t>бажаришни топшириши керак;</w:t>
      </w:r>
    </w:p>
    <w:p w:rsidR="0060601F" w:rsidRDefault="00670D55">
      <w:pPr>
        <w:pStyle w:val="a5"/>
        <w:numPr>
          <w:ilvl w:val="0"/>
          <w:numId w:val="3"/>
        </w:numPr>
        <w:tabs>
          <w:tab w:val="left" w:pos="1417"/>
        </w:tabs>
        <w:ind w:right="129" w:firstLine="709"/>
        <w:jc w:val="both"/>
        <w:rPr>
          <w:sz w:val="32"/>
        </w:rPr>
      </w:pP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учинчи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зиммасига</w:t>
      </w:r>
      <w:r>
        <w:rPr>
          <w:spacing w:val="-77"/>
          <w:sz w:val="32"/>
        </w:rPr>
        <w:t xml:space="preserve"> </w:t>
      </w:r>
      <w:r>
        <w:rPr>
          <w:sz w:val="32"/>
        </w:rPr>
        <w:t>юкланиши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керак.</w:t>
      </w:r>
      <w:r>
        <w:rPr>
          <w:spacing w:val="1"/>
          <w:sz w:val="32"/>
        </w:rPr>
        <w:t xml:space="preserve"> </w:t>
      </w:r>
      <w:r>
        <w:rPr>
          <w:sz w:val="32"/>
        </w:rPr>
        <w:t>Чунончи,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таъминотчи</w:t>
      </w:r>
      <w:r>
        <w:rPr>
          <w:spacing w:val="1"/>
          <w:sz w:val="32"/>
        </w:rPr>
        <w:t xml:space="preserve"> </w:t>
      </w:r>
      <w:r>
        <w:rPr>
          <w:sz w:val="32"/>
        </w:rPr>
        <w:t>ташкилот</w:t>
      </w:r>
      <w:r>
        <w:rPr>
          <w:spacing w:val="1"/>
          <w:sz w:val="32"/>
        </w:rPr>
        <w:t xml:space="preserve"> </w:t>
      </w:r>
      <w:r>
        <w:rPr>
          <w:sz w:val="32"/>
        </w:rPr>
        <w:t>маҳсулотни</w:t>
      </w:r>
      <w:r>
        <w:rPr>
          <w:spacing w:val="1"/>
          <w:sz w:val="32"/>
        </w:rPr>
        <w:t xml:space="preserve"> </w:t>
      </w:r>
      <w:r>
        <w:rPr>
          <w:sz w:val="32"/>
        </w:rPr>
        <w:t>етказувчидан</w:t>
      </w:r>
      <w:r>
        <w:rPr>
          <w:spacing w:val="1"/>
          <w:sz w:val="32"/>
        </w:rPr>
        <w:t xml:space="preserve"> </w:t>
      </w:r>
      <w:r>
        <w:rPr>
          <w:sz w:val="32"/>
        </w:rPr>
        <w:t>олиб,</w:t>
      </w:r>
      <w:r>
        <w:rPr>
          <w:spacing w:val="1"/>
          <w:sz w:val="32"/>
        </w:rPr>
        <w:t xml:space="preserve"> </w:t>
      </w:r>
      <w:r>
        <w:rPr>
          <w:sz w:val="32"/>
        </w:rPr>
        <w:t>ўзи</w:t>
      </w:r>
      <w:r>
        <w:rPr>
          <w:spacing w:val="1"/>
          <w:sz w:val="32"/>
        </w:rPr>
        <w:t xml:space="preserve"> </w:t>
      </w:r>
      <w:r>
        <w:rPr>
          <w:sz w:val="32"/>
        </w:rPr>
        <w:t>истеъмолчиларга</w:t>
      </w:r>
      <w:r>
        <w:rPr>
          <w:spacing w:val="1"/>
          <w:sz w:val="32"/>
        </w:rPr>
        <w:t xml:space="preserve"> </w:t>
      </w:r>
      <w:r>
        <w:rPr>
          <w:sz w:val="32"/>
        </w:rPr>
        <w:t>юбормасдан,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вазифани</w:t>
      </w:r>
      <w:r>
        <w:rPr>
          <w:spacing w:val="1"/>
          <w:sz w:val="32"/>
        </w:rPr>
        <w:t xml:space="preserve"> </w:t>
      </w:r>
      <w:r>
        <w:rPr>
          <w:sz w:val="32"/>
        </w:rPr>
        <w:t>(мажбуриятни</w:t>
      </w:r>
      <w:r>
        <w:rPr>
          <w:spacing w:val="-77"/>
          <w:sz w:val="32"/>
        </w:rPr>
        <w:t xml:space="preserve"> </w:t>
      </w:r>
      <w:r>
        <w:rPr>
          <w:sz w:val="32"/>
        </w:rPr>
        <w:t>бажаришни)</w:t>
      </w:r>
      <w:r>
        <w:rPr>
          <w:spacing w:val="1"/>
          <w:sz w:val="32"/>
        </w:rPr>
        <w:t xml:space="preserve"> </w:t>
      </w:r>
      <w:r>
        <w:rPr>
          <w:sz w:val="32"/>
        </w:rPr>
        <w:t>ўзаро</w:t>
      </w:r>
      <w:r>
        <w:rPr>
          <w:spacing w:val="1"/>
          <w:sz w:val="32"/>
        </w:rPr>
        <w:t xml:space="preserve"> </w:t>
      </w:r>
      <w:r>
        <w:rPr>
          <w:sz w:val="32"/>
        </w:rPr>
        <w:t>келишув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маҳсулот</w:t>
      </w:r>
      <w:r>
        <w:rPr>
          <w:spacing w:val="1"/>
          <w:sz w:val="32"/>
        </w:rPr>
        <w:t xml:space="preserve"> </w:t>
      </w:r>
      <w:r>
        <w:rPr>
          <w:sz w:val="32"/>
        </w:rPr>
        <w:t>етказиб</w:t>
      </w:r>
      <w:r>
        <w:rPr>
          <w:spacing w:val="1"/>
          <w:sz w:val="32"/>
        </w:rPr>
        <w:t xml:space="preserve"> </w:t>
      </w:r>
      <w:r>
        <w:rPr>
          <w:sz w:val="32"/>
        </w:rPr>
        <w:t>берувчига</w:t>
      </w:r>
      <w:r>
        <w:rPr>
          <w:spacing w:val="1"/>
          <w:sz w:val="32"/>
        </w:rPr>
        <w:t xml:space="preserve"> </w:t>
      </w:r>
      <w:r>
        <w:rPr>
          <w:sz w:val="32"/>
        </w:rPr>
        <w:t>юклаши ҳам мумкин.</w:t>
      </w:r>
    </w:p>
    <w:p w:rsidR="0060601F" w:rsidRDefault="00670D55">
      <w:pPr>
        <w:pStyle w:val="a3"/>
        <w:spacing w:before="3"/>
        <w:ind w:left="113" w:right="129"/>
      </w:pPr>
      <w:r>
        <w:t>Бундай ҳолларда ФКнинг 241-моддаси, 2-бандида кўрсатилгани-</w:t>
      </w:r>
      <w:r>
        <w:rPr>
          <w:spacing w:val="-77"/>
        </w:rPr>
        <w:t xml:space="preserve"> </w:t>
      </w:r>
      <w:r>
        <w:t>де</w:t>
      </w:r>
      <w:r>
        <w:t>к, агар қонун, шартнома ёки мажбурият мазмунидан мажбуриятни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шахсан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бажаришига</w:t>
      </w:r>
      <w:r>
        <w:rPr>
          <w:spacing w:val="1"/>
        </w:rPr>
        <w:t xml:space="preserve"> </w:t>
      </w:r>
      <w:r>
        <w:t>мажбурилиги</w:t>
      </w:r>
      <w:r>
        <w:rPr>
          <w:spacing w:val="1"/>
        </w:rPr>
        <w:t xml:space="preserve"> </w:t>
      </w:r>
      <w:r>
        <w:t>англашилмаса,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ижрони қабул</w:t>
      </w:r>
      <w:r>
        <w:rPr>
          <w:spacing w:val="-1"/>
        </w:rPr>
        <w:t xml:space="preserve"> </w:t>
      </w:r>
      <w:r>
        <w:t>қилиши</w:t>
      </w:r>
      <w:r>
        <w:rPr>
          <w:spacing w:val="-1"/>
        </w:rPr>
        <w:t xml:space="preserve"> </w:t>
      </w:r>
      <w:r>
        <w:t>шарт.</w:t>
      </w:r>
    </w:p>
    <w:p w:rsidR="0060601F" w:rsidRDefault="00670D55">
      <w:pPr>
        <w:pStyle w:val="a3"/>
        <w:spacing w:before="2"/>
        <w:ind w:left="113" w:right="130"/>
      </w:pPr>
      <w:r>
        <w:t>Бироқ мажбурият бажарилмаганлиги учун, башарти қонун ҳуж-</w:t>
      </w:r>
      <w:r>
        <w:rPr>
          <w:spacing w:val="1"/>
        </w:rPr>
        <w:t xml:space="preserve"> </w:t>
      </w:r>
      <w:r>
        <w:t>жатлари ёки шартномада учинчи шахснинг жавобгар бўлиши назарда</w:t>
      </w:r>
      <w:r>
        <w:rPr>
          <w:spacing w:val="1"/>
        </w:rPr>
        <w:t xml:space="preserve"> </w:t>
      </w:r>
      <w:r>
        <w:t>тутилмаган бўлса, шартномадаги тараф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60"/>
        </w:numPr>
        <w:tabs>
          <w:tab w:val="left" w:pos="1547"/>
        </w:tabs>
        <w:ind w:left="1546" w:hanging="725"/>
      </w:pPr>
      <w:r>
        <w:t>Бажариш</w:t>
      </w:r>
      <w:r>
        <w:rPr>
          <w:spacing w:val="1"/>
        </w:rPr>
        <w:t xml:space="preserve"> </w:t>
      </w:r>
      <w:r>
        <w:t>предмети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0"/>
      </w:pPr>
      <w:r>
        <w:t>Моддий</w:t>
      </w:r>
      <w:r>
        <w:rPr>
          <w:spacing w:val="1"/>
        </w:rPr>
        <w:t xml:space="preserve"> </w:t>
      </w:r>
      <w:r>
        <w:t>нарсалар</w:t>
      </w:r>
      <w:r>
        <w:rPr>
          <w:spacing w:val="1"/>
        </w:rPr>
        <w:t xml:space="preserve"> </w:t>
      </w:r>
      <w:r>
        <w:t>(ашёлар,</w:t>
      </w:r>
      <w:r>
        <w:rPr>
          <w:spacing w:val="1"/>
        </w:rPr>
        <w:t xml:space="preserve"> </w:t>
      </w:r>
      <w:r>
        <w:t>пуллар),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хизматлар,</w:t>
      </w:r>
      <w:r>
        <w:rPr>
          <w:spacing w:val="1"/>
        </w:rPr>
        <w:t xml:space="preserve"> </w:t>
      </w:r>
      <w:r>
        <w:t>шу-</w:t>
      </w:r>
      <w:r>
        <w:rPr>
          <w:spacing w:val="-78"/>
        </w:rPr>
        <w:t xml:space="preserve"> </w:t>
      </w:r>
      <w:r>
        <w:t>нинг</w:t>
      </w:r>
      <w:r>
        <w:t>дек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натижалари</w:t>
      </w:r>
      <w:r>
        <w:rPr>
          <w:spacing w:val="1"/>
        </w:rPr>
        <w:t xml:space="preserve"> </w:t>
      </w:r>
      <w:r>
        <w:t>(яратилган</w:t>
      </w:r>
      <w:r>
        <w:rPr>
          <w:spacing w:val="1"/>
        </w:rPr>
        <w:t xml:space="preserve"> </w:t>
      </w:r>
      <w:r>
        <w:t>асарлар),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ниманинг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мажбурият</w:t>
      </w:r>
      <w:r>
        <w:rPr>
          <w:spacing w:val="-77"/>
        </w:rPr>
        <w:t xml:space="preserve"> </w:t>
      </w:r>
      <w:r>
        <w:t>белгиланса, у бажариш предмети бўлади. Фақат у фуқаролик муома-</w:t>
      </w:r>
      <w:r>
        <w:rPr>
          <w:spacing w:val="1"/>
        </w:rPr>
        <w:t xml:space="preserve"> </w:t>
      </w:r>
      <w:r>
        <w:t>ласидан чиқарилмаган</w:t>
      </w:r>
      <w:r>
        <w:rPr>
          <w:spacing w:val="-1"/>
        </w:rPr>
        <w:t xml:space="preserve"> </w:t>
      </w:r>
      <w:r>
        <w:t>ашёлар бўлиши керак.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Масалан,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ашёни,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белгилари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Айтайлик, мажбурият предмети жисмий аломатлари, чунончи, сон,</w:t>
      </w:r>
      <w:r>
        <w:rPr>
          <w:spacing w:val="1"/>
        </w:rPr>
        <w:t xml:space="preserve"> </w:t>
      </w:r>
      <w:r>
        <w:t>оғирлик ёки ўлчов билан белгиланадиган бўлса, қарздор томонидан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хилдаги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оғирлик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ўлчов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топширилиши керак.</w:t>
      </w:r>
    </w:p>
    <w:p w:rsidR="0060601F" w:rsidRDefault="00670D55">
      <w:pPr>
        <w:pStyle w:val="a3"/>
        <w:spacing w:before="3"/>
        <w:ind w:left="114" w:right="127"/>
      </w:pP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предметида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муҳим</w:t>
      </w:r>
      <w:r>
        <w:rPr>
          <w:spacing w:val="-77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сифат</w:t>
      </w:r>
      <w:r>
        <w:rPr>
          <w:spacing w:val="81"/>
        </w:rPr>
        <w:t xml:space="preserve"> </w:t>
      </w:r>
      <w:r>
        <w:t>мажбуриятни</w:t>
      </w:r>
      <w:r>
        <w:rPr>
          <w:spacing w:val="8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натижасидан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иш,</w:t>
      </w:r>
      <w:r>
        <w:rPr>
          <w:spacing w:val="1"/>
        </w:rPr>
        <w:t xml:space="preserve"> </w:t>
      </w:r>
      <w:r>
        <w:t>хизмат,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фа</w:t>
      </w:r>
      <w:r>
        <w:t>олият</w:t>
      </w:r>
      <w:r>
        <w:rPr>
          <w:spacing w:val="1"/>
        </w:rPr>
        <w:t xml:space="preserve"> </w:t>
      </w:r>
      <w:r>
        <w:t>натижасидан</w:t>
      </w:r>
      <w:r>
        <w:rPr>
          <w:spacing w:val="80"/>
        </w:rPr>
        <w:t xml:space="preserve"> </w:t>
      </w:r>
      <w:r>
        <w:t>қониқиш</w:t>
      </w:r>
      <w:r>
        <w:rPr>
          <w:spacing w:val="1"/>
        </w:rPr>
        <w:t xml:space="preserve"> </w:t>
      </w:r>
      <w:r>
        <w:t>ҳосил қилиш имконини беради ва келажакда турли низоларни келиб</w:t>
      </w:r>
      <w:r>
        <w:rPr>
          <w:spacing w:val="1"/>
        </w:rPr>
        <w:t xml:space="preserve"> </w:t>
      </w:r>
      <w:r>
        <w:t>чиқмаслигини маълум</w:t>
      </w:r>
      <w:r>
        <w:rPr>
          <w:spacing w:val="-1"/>
        </w:rPr>
        <w:t xml:space="preserve"> </w:t>
      </w:r>
      <w:r>
        <w:t>даражада кафолатлайди.</w:t>
      </w:r>
    </w:p>
    <w:p w:rsidR="0060601F" w:rsidRDefault="00670D55">
      <w:pPr>
        <w:pStyle w:val="a3"/>
        <w:spacing w:before="3"/>
        <w:ind w:left="115" w:right="127"/>
      </w:pPr>
      <w:r>
        <w:t>Пул мажбуриятида у сўмлар билан чет эл валютасидаги муайян</w:t>
      </w:r>
      <w:r>
        <w:rPr>
          <w:spacing w:val="1"/>
        </w:rPr>
        <w:t xml:space="preserve"> </w:t>
      </w:r>
      <w:r>
        <w:t>суммадаги</w:t>
      </w:r>
      <w:r>
        <w:rPr>
          <w:spacing w:val="1"/>
        </w:rPr>
        <w:t xml:space="preserve"> </w:t>
      </w:r>
      <w:r>
        <w:t>эквивалент</w:t>
      </w:r>
      <w:r>
        <w:rPr>
          <w:spacing w:val="1"/>
        </w:rPr>
        <w:t xml:space="preserve"> </w:t>
      </w:r>
      <w:r>
        <w:t>(тенг)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суммадаги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шартли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бирликлари</w:t>
      </w:r>
      <w:r>
        <w:rPr>
          <w:spacing w:val="1"/>
        </w:rPr>
        <w:t xml:space="preserve"> </w:t>
      </w:r>
      <w:r>
        <w:t>(Евро,</w:t>
      </w:r>
      <w:r>
        <w:rPr>
          <w:spacing w:val="1"/>
        </w:rPr>
        <w:t xml:space="preserve"> </w:t>
      </w:r>
      <w:r>
        <w:t>“махсус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ҳуқуқлари”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ҳоказолар)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лозимлиги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-77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ҳисоб-китоблар</w:t>
      </w:r>
      <w:r>
        <w:rPr>
          <w:spacing w:val="1"/>
        </w:rPr>
        <w:t xml:space="preserve"> </w:t>
      </w:r>
      <w:r>
        <w:t>тўлов</w:t>
      </w:r>
      <w:r>
        <w:rPr>
          <w:spacing w:val="1"/>
        </w:rPr>
        <w:t xml:space="preserve"> </w:t>
      </w:r>
      <w:r>
        <w:t>кунидаги</w:t>
      </w:r>
      <w:r>
        <w:rPr>
          <w:spacing w:val="81"/>
        </w:rPr>
        <w:t xml:space="preserve"> </w:t>
      </w:r>
      <w:r>
        <w:t>расмий</w:t>
      </w:r>
      <w:r>
        <w:rPr>
          <w:spacing w:val="8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валютасида</w:t>
      </w:r>
      <w:r>
        <w:rPr>
          <w:spacing w:val="1"/>
        </w:rPr>
        <w:t xml:space="preserve"> </w:t>
      </w:r>
      <w:r>
        <w:t>ифодалаш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фақат</w:t>
      </w:r>
      <w:r>
        <w:rPr>
          <w:spacing w:val="8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қўйилади.</w:t>
      </w:r>
    </w:p>
    <w:p w:rsidR="0060601F" w:rsidRDefault="00670D55">
      <w:pPr>
        <w:pStyle w:val="a3"/>
        <w:spacing w:before="4"/>
        <w:ind w:left="116" w:right="126"/>
      </w:pPr>
      <w:r>
        <w:t>Пул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навбати</w:t>
      </w:r>
      <w:r>
        <w:rPr>
          <w:spacing w:val="-77"/>
        </w:rPr>
        <w:t xml:space="preserve"> </w:t>
      </w:r>
      <w:r>
        <w:t>ҳақида тўхталиб шуни эслатиш керакки, тўлов амалга оширилаётган-</w:t>
      </w:r>
      <w:r>
        <w:rPr>
          <w:spacing w:val="1"/>
        </w:rPr>
        <w:t xml:space="preserve"> </w:t>
      </w:r>
      <w:r>
        <w:t>да маблағлар етарли бўлмаса (ФКнинг 248-моддаси), судлар шундан</w:t>
      </w:r>
      <w:r>
        <w:rPr>
          <w:spacing w:val="1"/>
        </w:rPr>
        <w:t xml:space="preserve"> </w:t>
      </w:r>
      <w:r>
        <w:t>келиб чиқишлари лозимки, асосий қарз суммаларидан олдин тўлани-</w:t>
      </w:r>
      <w:r>
        <w:rPr>
          <w:spacing w:val="1"/>
        </w:rPr>
        <w:t xml:space="preserve"> </w:t>
      </w:r>
      <w:r>
        <w:t>ши лозим бўлган фоизларни, пул мажбуриятлари бўйича тўланиши</w:t>
      </w:r>
      <w:r>
        <w:rPr>
          <w:spacing w:val="1"/>
        </w:rPr>
        <w:t xml:space="preserve"> </w:t>
      </w:r>
      <w:r>
        <w:t>лозим бўлган пул маблағларидан фойдаланганлик учун фоизлар, шу</w:t>
      </w:r>
      <w:r>
        <w:rPr>
          <w:spacing w:val="1"/>
        </w:rPr>
        <w:t xml:space="preserve"> </w:t>
      </w:r>
      <w:r>
        <w:t>жумл</w:t>
      </w:r>
      <w:r>
        <w:t>адан қарз, кредит, аванс, олдиндан ҳақ тўлаш ва ҳоказолардан</w:t>
      </w:r>
      <w:r>
        <w:rPr>
          <w:spacing w:val="1"/>
        </w:rPr>
        <w:t xml:space="preserve"> </w:t>
      </w:r>
      <w:r>
        <w:t>фойдаланганлик учун фоизлар ва бошқаларни тушунишлари лозим,</w:t>
      </w:r>
      <w:r>
        <w:rPr>
          <w:spacing w:val="1"/>
        </w:rPr>
        <w:t xml:space="preserve"> </w:t>
      </w:r>
      <w:r>
        <w:t>деб тавсия беради Ўзбекистон Республикаси Олий хўжалик судининг</w:t>
      </w:r>
      <w:r>
        <w:rPr>
          <w:spacing w:val="1"/>
        </w:rPr>
        <w:t xml:space="preserve"> </w:t>
      </w:r>
      <w:r>
        <w:t>қарори</w:t>
      </w:r>
      <w:r>
        <w:rPr>
          <w:vertAlign w:val="superscript"/>
        </w:rPr>
        <w:t>28</w:t>
      </w:r>
      <w:r>
        <w:t>.</w:t>
      </w:r>
    </w:p>
    <w:p w:rsidR="0060601F" w:rsidRDefault="00670D55">
      <w:pPr>
        <w:pStyle w:val="a3"/>
        <w:spacing w:before="3" w:line="235" w:lineRule="auto"/>
        <w:ind w:left="114" w:right="127" w:firstLine="708"/>
      </w:pPr>
      <w:r>
        <w:rPr>
          <w:i/>
        </w:rPr>
        <w:t xml:space="preserve">Муқобил ва факультатив мажбуриятлар. </w:t>
      </w:r>
      <w:r>
        <w:t>Қарздор икки ёки бир</w:t>
      </w:r>
      <w:r>
        <w:rPr>
          <w:spacing w:val="-77"/>
        </w:rPr>
        <w:t xml:space="preserve"> </w:t>
      </w:r>
      <w:r>
        <w:t>не</w:t>
      </w:r>
      <w:r>
        <w:t>ча ҳаракатлардан бирини қилишга мажбур бўлиши (ФКнинг 250-</w:t>
      </w:r>
      <w:r>
        <w:rPr>
          <w:spacing w:val="1"/>
        </w:rPr>
        <w:t xml:space="preserve"> </w:t>
      </w:r>
      <w:r>
        <w:t>моддаси)</w:t>
      </w:r>
      <w:r>
        <w:rPr>
          <w:spacing w:val="1"/>
        </w:rPr>
        <w:t xml:space="preserve"> </w:t>
      </w:r>
      <w:r>
        <w:t>муқобил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фуқаро</w:t>
      </w:r>
      <w:r>
        <w:rPr>
          <w:spacing w:val="-77"/>
        </w:rPr>
        <w:t xml:space="preserve"> </w:t>
      </w:r>
      <w:r>
        <w:t>ўртасидаги олди-сотди шартномаси бўйича сотувчи олувчига ўзида</w:t>
      </w:r>
      <w:r>
        <w:rPr>
          <w:spacing w:val="1"/>
        </w:rPr>
        <w:t xml:space="preserve"> </w:t>
      </w:r>
      <w:r>
        <w:t>бўлган бир нархдаги икки нарсадан бирини, масалан, ё телевизор ёки</w:t>
      </w:r>
      <w:r>
        <w:rPr>
          <w:spacing w:val="1"/>
        </w:rPr>
        <w:t xml:space="preserve"> </w:t>
      </w:r>
      <w:r>
        <w:t>холоди</w:t>
      </w:r>
      <w:r>
        <w:t>льникни</w:t>
      </w:r>
      <w:r>
        <w:rPr>
          <w:spacing w:val="15"/>
        </w:rPr>
        <w:t xml:space="preserve"> </w:t>
      </w:r>
      <w:r>
        <w:t>сотиш</w:t>
      </w:r>
      <w:r>
        <w:rPr>
          <w:spacing w:val="17"/>
        </w:rPr>
        <w:t xml:space="preserve"> </w:t>
      </w:r>
      <w:r>
        <w:t>тўғрисида</w:t>
      </w:r>
      <w:r>
        <w:rPr>
          <w:spacing w:val="17"/>
        </w:rPr>
        <w:t xml:space="preserve"> </w:t>
      </w:r>
      <w:r>
        <w:t>келишишлари</w:t>
      </w:r>
      <w:r>
        <w:rPr>
          <w:spacing w:val="16"/>
        </w:rPr>
        <w:t xml:space="preserve"> </w:t>
      </w:r>
      <w:r>
        <w:t>мумкин.</w:t>
      </w:r>
      <w:r>
        <w:rPr>
          <w:spacing w:val="15"/>
        </w:rPr>
        <w:t xml:space="preserve"> </w:t>
      </w:r>
      <w:r>
        <w:t>Бунда</w:t>
      </w:r>
      <w:r>
        <w:rPr>
          <w:spacing w:val="16"/>
        </w:rPr>
        <w:t xml:space="preserve"> </w:t>
      </w:r>
      <w:r>
        <w:t>шарт-</w:t>
      </w:r>
    </w:p>
    <w:p w:rsidR="0060601F" w:rsidRDefault="00670D55">
      <w:pPr>
        <w:pStyle w:val="a3"/>
        <w:spacing w:before="10"/>
        <w:ind w:firstLine="0"/>
        <w:jc w:val="left"/>
        <w:rPr>
          <w:sz w:val="12"/>
        </w:rPr>
      </w:pPr>
      <w:r>
        <w:pict>
          <v:rect id="_x0000_s1050" style="position:absolute;margin-left:56.7pt;margin-top:9.4pt;width:2in;height:.5pt;z-index:-1563289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8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1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суди</w:t>
      </w:r>
      <w:r>
        <w:rPr>
          <w:spacing w:val="1"/>
          <w:sz w:val="20"/>
        </w:rPr>
        <w:t xml:space="preserve"> </w:t>
      </w:r>
      <w:r>
        <w:rPr>
          <w:sz w:val="20"/>
        </w:rPr>
        <w:t>Пленумининг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судлари</w:t>
      </w:r>
      <w:r>
        <w:rPr>
          <w:spacing w:val="1"/>
          <w:sz w:val="20"/>
        </w:rPr>
        <w:t xml:space="preserve"> </w:t>
      </w:r>
      <w:r>
        <w:rPr>
          <w:sz w:val="20"/>
        </w:rPr>
        <w:t>томонидан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 Фуқаролик кодексининг жавобгарлик тўғрисидаги қоидаларини қўллашнинг айрим масалалари</w:t>
      </w:r>
      <w:r>
        <w:rPr>
          <w:spacing w:val="1"/>
          <w:sz w:val="20"/>
        </w:rPr>
        <w:t xml:space="preserve"> </w:t>
      </w:r>
      <w:r>
        <w:rPr>
          <w:sz w:val="20"/>
        </w:rPr>
        <w:t>ҳақида”ги</w:t>
      </w:r>
      <w:r>
        <w:rPr>
          <w:spacing w:val="-2"/>
          <w:sz w:val="20"/>
        </w:rPr>
        <w:t xml:space="preserve"> </w:t>
      </w:r>
      <w:r>
        <w:rPr>
          <w:sz w:val="20"/>
        </w:rPr>
        <w:t>72-сонли Қарори</w:t>
      </w:r>
      <w:r>
        <w:rPr>
          <w:spacing w:val="-1"/>
          <w:sz w:val="20"/>
        </w:rPr>
        <w:t xml:space="preserve"> </w:t>
      </w:r>
      <w:r>
        <w:rPr>
          <w:sz w:val="20"/>
        </w:rPr>
        <w:t>//Хўжалик ва 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- Хозяйство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право. 1999. 3-сон.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4" w:right="129" w:hanging="1"/>
      </w:pPr>
      <w:r>
        <w:lastRenderedPageBreak/>
        <w:t>нома предмети икки ашё бўлиб кўрилади. Бу ашёлардан бирини тан-</w:t>
      </w:r>
      <w:r>
        <w:rPr>
          <w:spacing w:val="1"/>
        </w:rPr>
        <w:t xml:space="preserve"> </w:t>
      </w:r>
      <w:r>
        <w:t>лаб олиш билан мажбуриятни бажариш ҳуқуқи қонун, шартнома ёки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мазмунидан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англашилмаса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берилади.</w:t>
      </w:r>
    </w:p>
    <w:p w:rsidR="0060601F" w:rsidRDefault="00670D55">
      <w:pPr>
        <w:pStyle w:val="a3"/>
        <w:spacing w:before="2" w:line="235" w:lineRule="auto"/>
        <w:ind w:left="113" w:right="129" w:firstLine="710"/>
      </w:pPr>
      <w:r>
        <w:t>Факультатив мажбурият деб, асосан, қарздор муайян бир ҳара-</w:t>
      </w:r>
      <w:r>
        <w:rPr>
          <w:spacing w:val="1"/>
        </w:rPr>
        <w:t xml:space="preserve"> </w:t>
      </w:r>
      <w:r>
        <w:t>катни қилишга мажбур бўлиб, шу билан бирга мазкур мажбуриятда</w:t>
      </w:r>
      <w:r>
        <w:rPr>
          <w:spacing w:val="1"/>
        </w:rPr>
        <w:t xml:space="preserve"> </w:t>
      </w:r>
      <w:r>
        <w:t>назарда тутилган ҳаракат ўрнига бошқа бир ҳаракатни қилиш ҳуқу-</w:t>
      </w:r>
      <w:r>
        <w:rPr>
          <w:spacing w:val="1"/>
        </w:rPr>
        <w:t xml:space="preserve"> </w:t>
      </w:r>
      <w:r>
        <w:t>қини ўзида сақлаб қолишга айтилади. Ч</w:t>
      </w:r>
      <w:r>
        <w:t>унончи, шартномада телеви-</w:t>
      </w:r>
      <w:r>
        <w:rPr>
          <w:spacing w:val="1"/>
        </w:rPr>
        <w:t xml:space="preserve"> </w:t>
      </w:r>
      <w:r>
        <w:t>зор сотилиши кўрсатилади, аммо шу билан бирга сотувчи телевизор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холодильникни сотиш</w:t>
      </w:r>
      <w:r>
        <w:rPr>
          <w:spacing w:val="1"/>
        </w:rPr>
        <w:t xml:space="preserve"> </w:t>
      </w:r>
      <w:r>
        <w:t>ҳуқуқини ўзига</w:t>
      </w:r>
      <w:r>
        <w:rPr>
          <w:spacing w:val="1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қўяди.</w:t>
      </w:r>
    </w:p>
    <w:p w:rsidR="0060601F" w:rsidRDefault="00670D55">
      <w:pPr>
        <w:pStyle w:val="a3"/>
        <w:spacing w:before="3" w:line="235" w:lineRule="auto"/>
        <w:ind w:left="113" w:right="128"/>
      </w:pPr>
      <w:r>
        <w:t>Мажбуриятларнинг</w:t>
      </w:r>
      <w:r>
        <w:rPr>
          <w:spacing w:val="1"/>
        </w:rPr>
        <w:t xml:space="preserve"> </w:t>
      </w:r>
      <w:r>
        <w:t>муқобил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бўлиниб бажарилишининг маълум ҳуқуқий оқибатлари бор. Чунончи,</w:t>
      </w:r>
      <w:r>
        <w:rPr>
          <w:spacing w:val="-77"/>
        </w:rPr>
        <w:t xml:space="preserve"> </w:t>
      </w:r>
      <w:r>
        <w:t>муқобил мажбуриятда кўрсатилган ашёлардан бири тасодифан нобуд</w:t>
      </w:r>
      <w:r>
        <w:rPr>
          <w:spacing w:val="1"/>
        </w:rPr>
        <w:t xml:space="preserve"> </w:t>
      </w:r>
      <w:r>
        <w:t>бўлса, ўрнига иккинчиси топширилади. Демак, бундай ҳолда мажбу-</w:t>
      </w:r>
      <w:r>
        <w:rPr>
          <w:spacing w:val="1"/>
        </w:rPr>
        <w:t xml:space="preserve"> </w:t>
      </w:r>
      <w:r>
        <w:t>рият бекор бўлмайди. Аммо факультатив мажбуриятда кўрсатилган</w:t>
      </w:r>
      <w:r>
        <w:rPr>
          <w:spacing w:val="1"/>
        </w:rPr>
        <w:t xml:space="preserve"> </w:t>
      </w:r>
      <w:r>
        <w:t>асос</w:t>
      </w:r>
      <w:r>
        <w:t>ий нарса тасодифан, қарздорнинг айби билан боғлиқ бўлмаган</w:t>
      </w:r>
      <w:r>
        <w:rPr>
          <w:spacing w:val="1"/>
        </w:rPr>
        <w:t xml:space="preserve"> </w:t>
      </w:r>
      <w:r>
        <w:t>ҳолда нобуд бўлса, бундай мажбурият бажариш мумкин бўлмаган-</w:t>
      </w:r>
      <w:r>
        <w:rPr>
          <w:spacing w:val="1"/>
        </w:rPr>
        <w:t xml:space="preserve"> </w:t>
      </w:r>
      <w:r>
        <w:t>лиги туфайли бекор бўлади.</w:t>
      </w:r>
    </w:p>
    <w:p w:rsidR="0060601F" w:rsidRDefault="00670D55">
      <w:pPr>
        <w:pStyle w:val="a3"/>
        <w:spacing w:before="3" w:line="235" w:lineRule="auto"/>
        <w:ind w:left="115" w:right="127"/>
      </w:pPr>
      <w:r>
        <w:t>Улушли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шериклик</w:t>
      </w:r>
      <w:r>
        <w:rPr>
          <w:spacing w:val="81"/>
        </w:rPr>
        <w:t xml:space="preserve"> </w:t>
      </w:r>
      <w:r>
        <w:t>мажбуриятларнинг</w:t>
      </w:r>
      <w:r>
        <w:rPr>
          <w:spacing w:val="8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тўғрисида ўн тўққизинчи бобда</w:t>
      </w:r>
      <w:r>
        <w:rPr>
          <w:spacing w:val="1"/>
        </w:rPr>
        <w:t xml:space="preserve"> </w:t>
      </w:r>
      <w:r>
        <w:t>батафсил</w:t>
      </w:r>
      <w:r>
        <w:rPr>
          <w:spacing w:val="-1"/>
        </w:rPr>
        <w:t xml:space="preserve"> </w:t>
      </w:r>
      <w:r>
        <w:t>тўхтаб ўтилди.</w:t>
      </w:r>
    </w:p>
    <w:p w:rsidR="0060601F" w:rsidRDefault="0060601F">
      <w:pPr>
        <w:pStyle w:val="a3"/>
        <w:spacing w:before="0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60"/>
        </w:numPr>
        <w:tabs>
          <w:tab w:val="left" w:pos="1549"/>
        </w:tabs>
        <w:ind w:left="1548" w:hanging="725"/>
      </w:pP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муддати,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усули</w:t>
      </w:r>
    </w:p>
    <w:p w:rsidR="0060601F" w:rsidRDefault="0060601F">
      <w:pPr>
        <w:pStyle w:val="a3"/>
        <w:spacing w:before="4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5" w:right="128" w:firstLine="708"/>
      </w:pPr>
      <w:r>
        <w:t>Мажбуриятни бажариш муддати қонун билан ёки тарафларнинг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белгиланиши мумкин.</w:t>
      </w:r>
    </w:p>
    <w:p w:rsidR="0060601F" w:rsidRDefault="00670D55">
      <w:pPr>
        <w:pStyle w:val="a3"/>
        <w:spacing w:line="235" w:lineRule="auto"/>
        <w:ind w:left="116" w:right="126"/>
      </w:pP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сана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муайян вақтда, масалан, уч ой ичида баж</w:t>
      </w:r>
      <w:r>
        <w:t>арилишини кўрсатиш билан</w:t>
      </w:r>
      <w:r>
        <w:rPr>
          <w:spacing w:val="1"/>
        </w:rPr>
        <w:t xml:space="preserve"> </w:t>
      </w:r>
      <w:r>
        <w:t>ёхуд бирор ҳодисанинг вужудга келиши, чунончи, пахта ҳосилнинг</w:t>
      </w:r>
      <w:r>
        <w:rPr>
          <w:spacing w:val="1"/>
        </w:rPr>
        <w:t xml:space="preserve"> </w:t>
      </w:r>
      <w:r>
        <w:t>йиғиштириб</w:t>
      </w:r>
      <w:r>
        <w:rPr>
          <w:spacing w:val="1"/>
        </w:rPr>
        <w:t xml:space="preserve"> </w:t>
      </w:r>
      <w:r>
        <w:t>олиниши вақт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кўрсатилиши мумкин.</w:t>
      </w:r>
    </w:p>
    <w:p w:rsidR="0060601F" w:rsidRDefault="00670D55">
      <w:pPr>
        <w:pStyle w:val="a3"/>
        <w:spacing w:before="2" w:line="235" w:lineRule="auto"/>
        <w:ind w:left="117" w:right="127" w:firstLine="708"/>
      </w:pPr>
      <w:r>
        <w:t>Муддатлар умумий ва жузъий, асосий ва махсус, бошланғич ва</w:t>
      </w:r>
      <w:r>
        <w:rPr>
          <w:spacing w:val="1"/>
        </w:rPr>
        <w:t xml:space="preserve"> </w:t>
      </w:r>
      <w:r>
        <w:t>охирги муддатларга бўлиниши мумкин.</w:t>
      </w:r>
    </w:p>
    <w:p w:rsidR="0060601F" w:rsidRDefault="00670D55">
      <w:pPr>
        <w:pStyle w:val="a3"/>
        <w:spacing w:line="235" w:lineRule="auto"/>
        <w:ind w:left="118" w:right="124" w:firstLine="708"/>
      </w:pPr>
      <w:r>
        <w:t>Умумий муддат – барча мажбуриятнинг бутунлай бажарилиши</w:t>
      </w:r>
      <w:r>
        <w:rPr>
          <w:spacing w:val="1"/>
        </w:rPr>
        <w:t xml:space="preserve"> </w:t>
      </w:r>
      <w:r>
        <w:t>муддати бўлса, жузъий муддат – мажбуриятнинг қонун ёки шартно-</w:t>
      </w:r>
      <w:r>
        <w:rPr>
          <w:spacing w:val="1"/>
        </w:rPr>
        <w:t xml:space="preserve"> </w:t>
      </w:r>
      <w:r>
        <w:t>мада назарда тутилган қисмларга бўлиниб, қисман бажарилишидир.</w:t>
      </w:r>
      <w:r>
        <w:rPr>
          <w:spacing w:val="1"/>
        </w:rPr>
        <w:t xml:space="preserve"> </w:t>
      </w:r>
      <w:r>
        <w:t>Бундай муддатлар асосий муддатлар ҳисобланади, чунки бу муддат-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тарафл</w:t>
      </w:r>
      <w:r>
        <w:t>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3"/>
        <w:ind w:left="118" w:right="125"/>
      </w:pPr>
      <w:r>
        <w:t>Махсус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қўшимча,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бажариш,</w:t>
      </w:r>
      <w:r>
        <w:rPr>
          <w:spacing w:val="5"/>
        </w:rPr>
        <w:t xml:space="preserve"> </w:t>
      </w:r>
      <w:r>
        <w:t>чунончи,</w:t>
      </w:r>
      <w:r>
        <w:rPr>
          <w:spacing w:val="6"/>
        </w:rPr>
        <w:t xml:space="preserve"> </w:t>
      </w:r>
      <w:r>
        <w:t>қонун</w:t>
      </w:r>
      <w:r>
        <w:rPr>
          <w:spacing w:val="4"/>
        </w:rPr>
        <w:t xml:space="preserve"> </w:t>
      </w:r>
      <w:r>
        <w:t>ёки</w:t>
      </w:r>
      <w:r>
        <w:rPr>
          <w:spacing w:val="5"/>
        </w:rPr>
        <w:t xml:space="preserve"> </w:t>
      </w:r>
      <w:r>
        <w:t>шартномада</w:t>
      </w:r>
      <w:r>
        <w:rPr>
          <w:spacing w:val="4"/>
        </w:rPr>
        <w:t xml:space="preserve"> </w:t>
      </w:r>
      <w:r>
        <w:t>назарда</w:t>
      </w:r>
      <w:r>
        <w:rPr>
          <w:spacing w:val="5"/>
        </w:rPr>
        <w:t xml:space="preserve"> </w:t>
      </w:r>
      <w:r>
        <w:t>тутилган</w:t>
      </w:r>
      <w:r>
        <w:rPr>
          <w:spacing w:val="3"/>
        </w:rPr>
        <w:t xml:space="preserve"> </w:t>
      </w:r>
      <w:r>
        <w:t>ҳолларда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зарур</w:t>
      </w:r>
      <w:r>
        <w:rPr>
          <w:spacing w:val="1"/>
        </w:rPr>
        <w:t xml:space="preserve"> </w:t>
      </w:r>
      <w:r>
        <w:t>ҳужжатларни</w:t>
      </w:r>
      <w:r>
        <w:rPr>
          <w:spacing w:val="1"/>
        </w:rPr>
        <w:t xml:space="preserve"> </w:t>
      </w:r>
      <w:r>
        <w:t>топшириш,</w:t>
      </w:r>
      <w:r>
        <w:rPr>
          <w:spacing w:val="1"/>
        </w:rPr>
        <w:t xml:space="preserve"> </w:t>
      </w:r>
      <w:r>
        <w:t>маҳсулотда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камчиликлар</w:t>
      </w:r>
      <w:r>
        <w:rPr>
          <w:spacing w:val="-77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далолатномалар тузиш</w:t>
      </w:r>
      <w:r>
        <w:rPr>
          <w:spacing w:val="2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 муддатлардир.</w:t>
      </w:r>
    </w:p>
    <w:p w:rsidR="0060601F" w:rsidRDefault="00670D55">
      <w:pPr>
        <w:pStyle w:val="a3"/>
        <w:ind w:left="114" w:right="128"/>
      </w:pPr>
      <w:r>
        <w:t>Баъзи</w:t>
      </w:r>
      <w:r>
        <w:rPr>
          <w:spacing w:val="1"/>
        </w:rPr>
        <w:t xml:space="preserve"> </w:t>
      </w:r>
      <w:r>
        <w:t>мажбуриятларда,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бошлаш муддати – бошланғич муддат ва ишни тамомлаш муддати –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кўрсатилиши</w:t>
      </w:r>
      <w:r>
        <w:rPr>
          <w:spacing w:val="1"/>
        </w:rPr>
        <w:t xml:space="preserve"> </w:t>
      </w:r>
      <w:r>
        <w:t>мумкин.</w:t>
      </w:r>
      <w:r>
        <w:rPr>
          <w:spacing w:val="81"/>
        </w:rPr>
        <w:t xml:space="preserve"> </w:t>
      </w:r>
      <w:r>
        <w:t>Муддатларни</w:t>
      </w:r>
      <w:r>
        <w:rPr>
          <w:spacing w:val="1"/>
        </w:rPr>
        <w:t xml:space="preserve"> </w:t>
      </w:r>
      <w:r>
        <w:t>ҳисоблашга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ФКнинг</w:t>
      </w:r>
      <w:r>
        <w:rPr>
          <w:spacing w:val="81"/>
        </w:rPr>
        <w:t xml:space="preserve"> </w:t>
      </w:r>
      <w:r>
        <w:t>145-148-моддаларида</w:t>
      </w:r>
      <w:r>
        <w:rPr>
          <w:spacing w:val="1"/>
        </w:rPr>
        <w:t xml:space="preserve"> </w:t>
      </w:r>
      <w:r>
        <w:t>нормаланган.</w:t>
      </w:r>
    </w:p>
    <w:p w:rsidR="0060601F" w:rsidRDefault="00670D55">
      <w:pPr>
        <w:pStyle w:val="a3"/>
        <w:spacing w:before="2"/>
        <w:ind w:left="115" w:right="126" w:firstLine="708"/>
      </w:pPr>
      <w:r>
        <w:t>Бажариш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учрайди.</w:t>
      </w:r>
      <w:r>
        <w:rPr>
          <w:spacing w:val="-77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муддатини</w:t>
      </w:r>
      <w:r>
        <w:rPr>
          <w:spacing w:val="1"/>
        </w:rPr>
        <w:t xml:space="preserve"> </w:t>
      </w:r>
      <w:r>
        <w:t>белгиламасликлари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қарздор талаб қилган заҳоти бажарилиши кера</w:t>
      </w:r>
      <w:r>
        <w:t>клигини белгилашлари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5" w:right="127" w:firstLine="710"/>
      </w:pPr>
      <w:r>
        <w:t>Агар мажбуриятни бажариш муддати кўрсатилмаган ёки талаб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пайти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белгиланиб</w:t>
      </w:r>
      <w:r>
        <w:rPr>
          <w:spacing w:val="1"/>
        </w:rPr>
        <w:t xml:space="preserve"> </w:t>
      </w:r>
      <w:r>
        <w:t>қўйилмаган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мажбуриятда ижрони талаб қилишга, қарздор эса ижрони ҳар қачон</w:t>
      </w:r>
      <w:r>
        <w:rPr>
          <w:spacing w:val="1"/>
        </w:rPr>
        <w:t xml:space="preserve"> </w:t>
      </w:r>
      <w:r>
        <w:t>амалга оширишга ҳақли бўлади. Мажбуриятни дарҳ</w:t>
      </w:r>
      <w:r>
        <w:t>ол бажариш вази-</w:t>
      </w:r>
      <w:r>
        <w:rPr>
          <w:spacing w:val="1"/>
        </w:rPr>
        <w:t xml:space="preserve"> </w:t>
      </w:r>
      <w:r>
        <w:t>фаси қонун, шартнома ёки мажбуриятнинг моҳиятидан англашилма-</w:t>
      </w:r>
      <w:r>
        <w:rPr>
          <w:spacing w:val="1"/>
        </w:rPr>
        <w:t xml:space="preserve"> </w:t>
      </w:r>
      <w:r>
        <w:t>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бошлаб, етти кунлик муддат ичида бажариши шарт (ФК, 242-модда).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кўрсатилмай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бўйича омонат шартномаси ҳар қачон бекор қилиниши ва ашёни омо-</w:t>
      </w:r>
      <w:r>
        <w:rPr>
          <w:spacing w:val="-77"/>
        </w:rPr>
        <w:t xml:space="preserve"> </w:t>
      </w:r>
      <w:r>
        <w:t>натга қўйган шахс ҳар қачон унинг қайтарилишини талаб қилишга,</w:t>
      </w:r>
      <w:r>
        <w:rPr>
          <w:spacing w:val="1"/>
        </w:rPr>
        <w:t xml:space="preserve"> </w:t>
      </w:r>
      <w:r>
        <w:t>омонат сақловчи эса дарҳол қайтаришга мажбур бўлади. Агар ашёлар</w:t>
      </w:r>
      <w:r>
        <w:rPr>
          <w:spacing w:val="-77"/>
        </w:rPr>
        <w:t xml:space="preserve"> </w:t>
      </w:r>
      <w:r>
        <w:t>талаб қилиб олингунча ёки муддат кўрсатилмай сақлаш учун топши-</w:t>
      </w:r>
      <w:r>
        <w:rPr>
          <w:spacing w:val="1"/>
        </w:rPr>
        <w:t xml:space="preserve"> </w:t>
      </w:r>
      <w:r>
        <w:t>рилган бўлса, омонат сақловчи ҳар қачон шартномадан бош торта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топширган</w:t>
      </w:r>
      <w:r>
        <w:rPr>
          <w:spacing w:val="1"/>
        </w:rPr>
        <w:t xml:space="preserve"> </w:t>
      </w:r>
      <w:r>
        <w:t>шахсга</w:t>
      </w:r>
      <w:r>
        <w:rPr>
          <w:spacing w:val="80"/>
        </w:rPr>
        <w:t xml:space="preserve"> </w:t>
      </w:r>
      <w:r>
        <w:t>мулкни</w:t>
      </w:r>
      <w:r>
        <w:rPr>
          <w:spacing w:val="80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шароитларда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Қон</w:t>
      </w:r>
      <w:r>
        <w:t>ун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ижрони</w:t>
      </w:r>
      <w:r>
        <w:rPr>
          <w:spacing w:val="8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тайёргарлик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муҳлат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мумкинлигини</w:t>
      </w:r>
      <w:r>
        <w:rPr>
          <w:spacing w:val="-77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ижараси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муддати</w:t>
      </w:r>
      <w:r>
        <w:rPr>
          <w:spacing w:val="-77"/>
        </w:rPr>
        <w:t xml:space="preserve"> </w:t>
      </w:r>
      <w:r>
        <w:t>кўрсатилмай тузилган бўлса, бу ҳолда у номаълум муддатга тузилган</w:t>
      </w:r>
      <w:r>
        <w:rPr>
          <w:spacing w:val="1"/>
        </w:rPr>
        <w:t xml:space="preserve"> </w:t>
      </w:r>
      <w:r>
        <w:t>саналади ва ҳар икки тараф хоҳлаган вақтда шартномани бекор қила</w:t>
      </w:r>
      <w:r>
        <w:rPr>
          <w:spacing w:val="1"/>
        </w:rPr>
        <w:t xml:space="preserve"> </w:t>
      </w:r>
      <w:r>
        <w:t>оладилар.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қилмоқчи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иккинчи тарафни бир ой олдин кўчмас мулк ижарасида эса уч ой</w:t>
      </w:r>
      <w:r>
        <w:rPr>
          <w:spacing w:val="1"/>
        </w:rPr>
        <w:t xml:space="preserve"> </w:t>
      </w:r>
      <w:r>
        <w:t>илгари ёзма огоҳлантирилиши лозим, деб кўрсатилади.</w:t>
      </w:r>
    </w:p>
    <w:p w:rsidR="0060601F" w:rsidRDefault="00670D55">
      <w:pPr>
        <w:pStyle w:val="a3"/>
        <w:spacing w:before="11"/>
        <w:ind w:left="116" w:right="127" w:firstLine="710"/>
      </w:pPr>
      <w:r>
        <w:t>Мажбуриятлар</w:t>
      </w:r>
      <w:r>
        <w:rPr>
          <w:spacing w:val="1"/>
        </w:rPr>
        <w:t xml:space="preserve"> </w:t>
      </w:r>
      <w:r>
        <w:t>муддати</w:t>
      </w:r>
      <w:r>
        <w:t>дан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Мажбуриятнинг бажарилиши вақти кредитор учун ҳар хил аҳамиятга</w:t>
      </w:r>
      <w:r>
        <w:rPr>
          <w:spacing w:val="1"/>
        </w:rPr>
        <w:t xml:space="preserve"> </w:t>
      </w:r>
      <w:r>
        <w:t>эга</w:t>
      </w:r>
      <w:r>
        <w:rPr>
          <w:spacing w:val="32"/>
        </w:rPr>
        <w:t xml:space="preserve"> </w:t>
      </w:r>
      <w:r>
        <w:t>бўлади.</w:t>
      </w:r>
      <w:r>
        <w:rPr>
          <w:spacing w:val="30"/>
        </w:rPr>
        <w:t xml:space="preserve"> </w:t>
      </w:r>
      <w:r>
        <w:t>Чунончи,</w:t>
      </w:r>
      <w:r>
        <w:rPr>
          <w:spacing w:val="30"/>
        </w:rPr>
        <w:t xml:space="preserve"> </w:t>
      </w:r>
      <w:r>
        <w:t>кредитор</w:t>
      </w:r>
      <w:r>
        <w:rPr>
          <w:spacing w:val="30"/>
        </w:rPr>
        <w:t xml:space="preserve"> </w:t>
      </w:r>
      <w:r>
        <w:t>омонатга</w:t>
      </w:r>
      <w:r>
        <w:rPr>
          <w:spacing w:val="31"/>
        </w:rPr>
        <w:t xml:space="preserve"> </w:t>
      </w:r>
      <w:r>
        <w:t>қўйилган</w:t>
      </w:r>
      <w:r>
        <w:rPr>
          <w:spacing w:val="29"/>
        </w:rPr>
        <w:t xml:space="preserve"> </w:t>
      </w:r>
      <w:r>
        <w:t>нарсани</w:t>
      </w:r>
      <w:r>
        <w:rPr>
          <w:spacing w:val="30"/>
        </w:rPr>
        <w:t xml:space="preserve"> </w:t>
      </w:r>
      <w:r>
        <w:t>муддати-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дан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қайтарилишини</w:t>
      </w:r>
      <w:r>
        <w:rPr>
          <w:spacing w:val="1"/>
        </w:rPr>
        <w:t xml:space="preserve"> </w:t>
      </w:r>
      <w:r>
        <w:t>истамаслиги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қарзнинг</w:t>
      </w:r>
      <w:r>
        <w:rPr>
          <w:spacing w:val="1"/>
        </w:rPr>
        <w:t xml:space="preserve"> </w:t>
      </w:r>
      <w:r>
        <w:t>муддатидан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қайтарилишига</w:t>
      </w:r>
      <w:r>
        <w:rPr>
          <w:spacing w:val="1"/>
        </w:rPr>
        <w:t xml:space="preserve"> </w:t>
      </w:r>
      <w:r>
        <w:t>қарши бўлмаслиги мумкин. Агар қонун ҳужжатлари ёки 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73"/>
        </w:rPr>
        <w:t xml:space="preserve"> </w:t>
      </w:r>
      <w:r>
        <w:t>тутилган</w:t>
      </w:r>
      <w:r>
        <w:rPr>
          <w:spacing w:val="73"/>
        </w:rPr>
        <w:t xml:space="preserve"> </w:t>
      </w:r>
      <w:r>
        <w:t>бўлса</w:t>
      </w:r>
      <w:r>
        <w:rPr>
          <w:spacing w:val="73"/>
        </w:rPr>
        <w:t xml:space="preserve"> </w:t>
      </w:r>
      <w:r>
        <w:t>ёхуд</w:t>
      </w:r>
      <w:r>
        <w:rPr>
          <w:spacing w:val="73"/>
        </w:rPr>
        <w:t xml:space="preserve"> </w:t>
      </w:r>
      <w:r>
        <w:t>мажбуриятларнинг</w:t>
      </w:r>
      <w:r>
        <w:rPr>
          <w:spacing w:val="70"/>
        </w:rPr>
        <w:t xml:space="preserve"> </w:t>
      </w:r>
      <w:r>
        <w:t>моҳиятидан</w:t>
      </w:r>
      <w:r>
        <w:rPr>
          <w:spacing w:val="71"/>
        </w:rPr>
        <w:t xml:space="preserve"> </w:t>
      </w:r>
      <w:r>
        <w:t>ёинки</w:t>
      </w:r>
      <w:r>
        <w:rPr>
          <w:spacing w:val="-78"/>
        </w:rPr>
        <w:t xml:space="preserve"> </w:t>
      </w:r>
      <w:r>
        <w:t>иш муомаласи одатларидан ёки одатда қўйиладиган бошқа талаблар-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англашилса,</w:t>
      </w:r>
      <w:r>
        <w:rPr>
          <w:spacing w:val="1"/>
        </w:rPr>
        <w:t xml:space="preserve"> </w:t>
      </w:r>
      <w:r>
        <w:t>қар</w:t>
      </w:r>
      <w:r>
        <w:t>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81"/>
        </w:rPr>
        <w:t xml:space="preserve"> </w:t>
      </w:r>
      <w:r>
        <w:t>муддатидан</w:t>
      </w:r>
      <w:r>
        <w:rPr>
          <w:spacing w:val="81"/>
        </w:rPr>
        <w:t xml:space="preserve"> </w:t>
      </w:r>
      <w:r>
        <w:t>илгари</w:t>
      </w:r>
      <w:r>
        <w:rPr>
          <w:spacing w:val="-77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ҳақли,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муддатидан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қилиши</w:t>
      </w:r>
      <w:r>
        <w:rPr>
          <w:spacing w:val="-1"/>
        </w:rPr>
        <w:t xml:space="preserve"> </w:t>
      </w:r>
      <w:r>
        <w:t>шарт (ФК, 243-модда).</w:t>
      </w:r>
    </w:p>
    <w:p w:rsidR="0060601F" w:rsidRDefault="00670D55">
      <w:pPr>
        <w:pStyle w:val="a3"/>
        <w:spacing w:before="4"/>
        <w:ind w:left="114" w:right="128"/>
      </w:pPr>
      <w:r>
        <w:t>Фуқаролик ҳуқуқида мажбуриятни ижро этиш жойи ҳам 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246-моддасига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 бўлмаса ва мажбуриятнинг моҳиятидан ёхуд иш муомаласи</w:t>
      </w:r>
      <w:r>
        <w:rPr>
          <w:spacing w:val="1"/>
        </w:rPr>
        <w:t xml:space="preserve"> </w:t>
      </w:r>
      <w:r>
        <w:t>одатларидан ёинки одатда қўйиладиган талаблардан англашилмаса,</w:t>
      </w:r>
      <w:r>
        <w:rPr>
          <w:spacing w:val="1"/>
        </w:rPr>
        <w:t xml:space="preserve"> </w:t>
      </w:r>
      <w:r>
        <w:t>ижро қуйидаги жойларда амалга оширилиши</w:t>
      </w:r>
      <w:r>
        <w:rPr>
          <w:spacing w:val="1"/>
        </w:rPr>
        <w:t xml:space="preserve"> </w:t>
      </w:r>
      <w:r>
        <w:t>керак:</w:t>
      </w:r>
    </w:p>
    <w:p w:rsidR="0060601F" w:rsidRDefault="00670D55">
      <w:pPr>
        <w:pStyle w:val="a5"/>
        <w:numPr>
          <w:ilvl w:val="0"/>
          <w:numId w:val="59"/>
        </w:numPr>
        <w:tabs>
          <w:tab w:val="left" w:pos="1229"/>
        </w:tabs>
        <w:spacing w:before="3"/>
        <w:ind w:right="129" w:firstLine="708"/>
        <w:jc w:val="both"/>
        <w:rPr>
          <w:sz w:val="32"/>
        </w:rPr>
      </w:pPr>
      <w:r>
        <w:rPr>
          <w:sz w:val="32"/>
        </w:rPr>
        <w:t>кўчмас мол-мулкни топшириш мажбуриятла</w:t>
      </w:r>
      <w:r>
        <w:rPr>
          <w:sz w:val="32"/>
        </w:rPr>
        <w:t>ри бўйича мол-</w:t>
      </w:r>
      <w:r>
        <w:rPr>
          <w:spacing w:val="1"/>
          <w:sz w:val="32"/>
        </w:rPr>
        <w:t xml:space="preserve"> </w:t>
      </w:r>
      <w:r>
        <w:rPr>
          <w:sz w:val="32"/>
        </w:rPr>
        <w:t>мулк турган жойда;</w:t>
      </w:r>
    </w:p>
    <w:p w:rsidR="0060601F" w:rsidRDefault="00670D55">
      <w:pPr>
        <w:pStyle w:val="a5"/>
        <w:numPr>
          <w:ilvl w:val="0"/>
          <w:numId w:val="59"/>
        </w:numPr>
        <w:tabs>
          <w:tab w:val="left" w:pos="1265"/>
        </w:tabs>
        <w:ind w:left="115" w:right="128" w:firstLine="708"/>
        <w:jc w:val="both"/>
        <w:rPr>
          <w:sz w:val="32"/>
        </w:rPr>
      </w:pPr>
      <w:r>
        <w:rPr>
          <w:sz w:val="32"/>
        </w:rPr>
        <w:t>ташишни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товар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мол-мулкни</w:t>
      </w:r>
      <w:r>
        <w:rPr>
          <w:spacing w:val="1"/>
          <w:sz w:val="32"/>
        </w:rPr>
        <w:t xml:space="preserve"> </w:t>
      </w:r>
      <w:r>
        <w:rPr>
          <w:sz w:val="32"/>
        </w:rPr>
        <w:t>топшириш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товарни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кредиторга</w:t>
      </w:r>
      <w:r>
        <w:rPr>
          <w:spacing w:val="80"/>
          <w:sz w:val="32"/>
        </w:rPr>
        <w:t xml:space="preserve"> </w:t>
      </w:r>
      <w:r>
        <w:rPr>
          <w:sz w:val="32"/>
        </w:rPr>
        <w:t>етказиб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бериш учун уни биринчи</w:t>
      </w:r>
      <w:r>
        <w:rPr>
          <w:spacing w:val="1"/>
          <w:sz w:val="32"/>
        </w:rPr>
        <w:t xml:space="preserve"> </w:t>
      </w:r>
      <w:r>
        <w:rPr>
          <w:sz w:val="32"/>
        </w:rPr>
        <w:t>ташувчига топшириш</w:t>
      </w:r>
      <w:r>
        <w:rPr>
          <w:spacing w:val="1"/>
          <w:sz w:val="32"/>
        </w:rPr>
        <w:t xml:space="preserve"> </w:t>
      </w:r>
      <w:r>
        <w:rPr>
          <w:sz w:val="32"/>
        </w:rPr>
        <w:t>жойида;</w:t>
      </w:r>
    </w:p>
    <w:p w:rsidR="0060601F" w:rsidRDefault="00670D55">
      <w:pPr>
        <w:pStyle w:val="a5"/>
        <w:numPr>
          <w:ilvl w:val="0"/>
          <w:numId w:val="59"/>
        </w:numPr>
        <w:tabs>
          <w:tab w:val="left" w:pos="1203"/>
        </w:tabs>
        <w:ind w:left="115" w:right="127" w:firstLine="708"/>
        <w:jc w:val="both"/>
        <w:rPr>
          <w:sz w:val="32"/>
        </w:rPr>
      </w:pPr>
      <w:r>
        <w:rPr>
          <w:sz w:val="32"/>
        </w:rPr>
        <w:t>қарздорнинг товарни ёки бошқа мол-мулкни топшириш юза-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сидан </w:t>
      </w:r>
      <w:r>
        <w:rPr>
          <w:sz w:val="32"/>
        </w:rPr>
        <w:t>ўзга мажбуриятлари бўйича – мол-мулкни тайёрлаш ва сақлаш</w:t>
      </w:r>
      <w:r>
        <w:rPr>
          <w:spacing w:val="1"/>
          <w:sz w:val="32"/>
        </w:rPr>
        <w:t xml:space="preserve"> </w:t>
      </w:r>
      <w:r>
        <w:rPr>
          <w:sz w:val="32"/>
        </w:rPr>
        <w:t>жойида,</w:t>
      </w:r>
      <w:r>
        <w:rPr>
          <w:spacing w:val="1"/>
          <w:sz w:val="32"/>
        </w:rPr>
        <w:t xml:space="preserve"> </w:t>
      </w:r>
      <w:r>
        <w:rPr>
          <w:sz w:val="32"/>
        </w:rPr>
        <w:t>башарти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келиб</w:t>
      </w:r>
      <w:r>
        <w:rPr>
          <w:spacing w:val="1"/>
          <w:sz w:val="32"/>
        </w:rPr>
        <w:t xml:space="preserve"> </w:t>
      </w:r>
      <w:r>
        <w:rPr>
          <w:sz w:val="32"/>
        </w:rPr>
        <w:t>чиқиш</w:t>
      </w:r>
      <w:r>
        <w:rPr>
          <w:spacing w:val="1"/>
          <w:sz w:val="32"/>
        </w:rPr>
        <w:t xml:space="preserve"> </w:t>
      </w:r>
      <w:r>
        <w:rPr>
          <w:sz w:val="32"/>
        </w:rPr>
        <w:t>пайтида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жой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кредиторга маълум</w:t>
      </w:r>
      <w:r>
        <w:rPr>
          <w:spacing w:val="-1"/>
          <w:sz w:val="32"/>
        </w:rPr>
        <w:t xml:space="preserve"> </w:t>
      </w:r>
      <w:r>
        <w:rPr>
          <w:sz w:val="32"/>
        </w:rPr>
        <w:t>бўлган бўлса;</w:t>
      </w:r>
    </w:p>
    <w:p w:rsidR="0060601F" w:rsidRDefault="00670D55">
      <w:pPr>
        <w:pStyle w:val="a5"/>
        <w:numPr>
          <w:ilvl w:val="0"/>
          <w:numId w:val="59"/>
        </w:numPr>
        <w:tabs>
          <w:tab w:val="left" w:pos="1204"/>
        </w:tabs>
        <w:spacing w:before="2"/>
        <w:ind w:left="117" w:right="124" w:firstLine="708"/>
        <w:jc w:val="both"/>
        <w:rPr>
          <w:sz w:val="32"/>
        </w:rPr>
      </w:pPr>
      <w:r>
        <w:rPr>
          <w:sz w:val="32"/>
        </w:rPr>
        <w:t>пул мажбурияти бўйича – мажбурият вужудга келган пайтда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 яшаган жойда, агар кредитор юридик шахс бўлса, 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 вужудга келган пайтда жойлашган ерида, агар кредитор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 бажариш вақтигача ўз яшаш жойини ёки жойлашган</w:t>
      </w:r>
      <w:r>
        <w:rPr>
          <w:spacing w:val="1"/>
          <w:sz w:val="32"/>
        </w:rPr>
        <w:t xml:space="preserve"> </w:t>
      </w:r>
      <w:r>
        <w:rPr>
          <w:sz w:val="32"/>
        </w:rPr>
        <w:t>ерини</w:t>
      </w:r>
      <w:r>
        <w:rPr>
          <w:spacing w:val="1"/>
          <w:sz w:val="32"/>
        </w:rPr>
        <w:t xml:space="preserve"> </w:t>
      </w:r>
      <w:r>
        <w:rPr>
          <w:sz w:val="32"/>
        </w:rPr>
        <w:t>ўзгартирган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бу</w:t>
      </w:r>
      <w:r>
        <w:rPr>
          <w:spacing w:val="1"/>
          <w:sz w:val="32"/>
        </w:rPr>
        <w:t xml:space="preserve"> </w:t>
      </w:r>
      <w:r>
        <w:rPr>
          <w:sz w:val="32"/>
        </w:rPr>
        <w:t>ҳақда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қарздорни</w:t>
      </w:r>
      <w:r>
        <w:rPr>
          <w:spacing w:val="1"/>
          <w:sz w:val="32"/>
        </w:rPr>
        <w:t xml:space="preserve"> </w:t>
      </w:r>
      <w:r>
        <w:rPr>
          <w:sz w:val="32"/>
        </w:rPr>
        <w:t>хабардор</w:t>
      </w:r>
      <w:r>
        <w:rPr>
          <w:spacing w:val="80"/>
          <w:sz w:val="32"/>
        </w:rPr>
        <w:t xml:space="preserve"> </w:t>
      </w:r>
      <w:r>
        <w:rPr>
          <w:sz w:val="32"/>
        </w:rPr>
        <w:t>қилган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 – ижро билан боғлиқ ҳамма харажатларни кредитор ҳисобидан</w:t>
      </w:r>
      <w:r>
        <w:rPr>
          <w:spacing w:val="1"/>
          <w:sz w:val="32"/>
        </w:rPr>
        <w:t xml:space="preserve"> </w:t>
      </w:r>
      <w:r>
        <w:rPr>
          <w:sz w:val="32"/>
        </w:rPr>
        <w:t>қилган ҳолда, унинг</w:t>
      </w:r>
      <w:r>
        <w:rPr>
          <w:spacing w:val="2"/>
          <w:sz w:val="32"/>
        </w:rPr>
        <w:t xml:space="preserve"> </w:t>
      </w:r>
      <w:r>
        <w:rPr>
          <w:sz w:val="32"/>
        </w:rPr>
        <w:t>янги яшаш</w:t>
      </w:r>
      <w:r>
        <w:rPr>
          <w:spacing w:val="1"/>
          <w:sz w:val="32"/>
        </w:rPr>
        <w:t xml:space="preserve"> </w:t>
      </w:r>
      <w:r>
        <w:rPr>
          <w:sz w:val="32"/>
        </w:rPr>
        <w:t>жойида ёки</w:t>
      </w:r>
      <w:r>
        <w:rPr>
          <w:spacing w:val="1"/>
          <w:sz w:val="32"/>
        </w:rPr>
        <w:t xml:space="preserve"> </w:t>
      </w:r>
      <w:r>
        <w:rPr>
          <w:sz w:val="32"/>
        </w:rPr>
        <w:t>жойлашган ерида;</w:t>
      </w:r>
    </w:p>
    <w:p w:rsidR="0060601F" w:rsidRDefault="00670D55">
      <w:pPr>
        <w:pStyle w:val="a5"/>
        <w:numPr>
          <w:ilvl w:val="0"/>
          <w:numId w:val="59"/>
        </w:numPr>
        <w:tabs>
          <w:tab w:val="left" w:pos="1098"/>
        </w:tabs>
        <w:spacing w:before="3"/>
        <w:ind w:left="119" w:right="124" w:firstLine="709"/>
        <w:jc w:val="both"/>
        <w:rPr>
          <w:sz w:val="32"/>
        </w:rPr>
      </w:pP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барча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яшаш</w:t>
      </w:r>
      <w:r>
        <w:rPr>
          <w:spacing w:val="-77"/>
          <w:sz w:val="32"/>
        </w:rPr>
        <w:t xml:space="preserve"> </w:t>
      </w:r>
      <w:r>
        <w:rPr>
          <w:sz w:val="32"/>
        </w:rPr>
        <w:t>жойида, агар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2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жойлашган</w:t>
      </w:r>
      <w:r>
        <w:rPr>
          <w:spacing w:val="1"/>
          <w:sz w:val="32"/>
        </w:rPr>
        <w:t xml:space="preserve"> </w:t>
      </w:r>
      <w:r>
        <w:rPr>
          <w:sz w:val="32"/>
        </w:rPr>
        <w:t>ерида.</w:t>
      </w:r>
    </w:p>
    <w:p w:rsidR="0060601F" w:rsidRDefault="00670D55">
      <w:pPr>
        <w:pStyle w:val="a3"/>
        <w:ind w:left="118" w:right="123" w:firstLine="710"/>
      </w:pPr>
      <w:r>
        <w:t>Мажбуриятни ижро эти</w:t>
      </w:r>
      <w:r>
        <w:t>ш усули – бу мажбурият тузилган шарт-</w:t>
      </w:r>
      <w:r>
        <w:rPr>
          <w:spacing w:val="1"/>
        </w:rPr>
        <w:t xml:space="preserve"> </w:t>
      </w:r>
      <w:r>
        <w:t>номанинг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нормалари</w:t>
      </w:r>
      <w:r>
        <w:rPr>
          <w:spacing w:val="8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 ижро этилишидир. Баъзи мажбуриятлар ўзининг мазмунига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бирданига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батамом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телевизорни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батамом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этилади.</w:t>
      </w:r>
      <w:r>
        <w:rPr>
          <w:spacing w:val="24"/>
        </w:rPr>
        <w:t xml:space="preserve"> </w:t>
      </w:r>
      <w:r>
        <w:t>Бошқа</w:t>
      </w:r>
      <w:r>
        <w:rPr>
          <w:spacing w:val="25"/>
        </w:rPr>
        <w:t xml:space="preserve"> </w:t>
      </w:r>
      <w:r>
        <w:t>бир</w:t>
      </w:r>
      <w:r>
        <w:rPr>
          <w:spacing w:val="24"/>
        </w:rPr>
        <w:t xml:space="preserve"> </w:t>
      </w:r>
      <w:r>
        <w:t>хил</w:t>
      </w:r>
      <w:r>
        <w:rPr>
          <w:spacing w:val="22"/>
        </w:rPr>
        <w:t xml:space="preserve"> </w:t>
      </w:r>
      <w:r>
        <w:t>мажбуриятлар,</w:t>
      </w:r>
      <w:r>
        <w:rPr>
          <w:spacing w:val="23"/>
        </w:rPr>
        <w:t xml:space="preserve"> </w:t>
      </w:r>
      <w:r>
        <w:t>аксинча,</w:t>
      </w:r>
      <w:r>
        <w:rPr>
          <w:spacing w:val="24"/>
        </w:rPr>
        <w:t xml:space="preserve"> </w:t>
      </w:r>
      <w:r>
        <w:t>қисмларга</w:t>
      </w:r>
      <w:r>
        <w:rPr>
          <w:spacing w:val="23"/>
        </w:rPr>
        <w:t xml:space="preserve"> </w:t>
      </w:r>
      <w:r>
        <w:t>бўлиниб,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бир қанча вақт давомида ижро этилиши мумкин. Умрбод таъминлаш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(квартира)ни</w:t>
      </w:r>
      <w:r>
        <w:rPr>
          <w:spacing w:val="1"/>
        </w:rPr>
        <w:t xml:space="preserve"> </w:t>
      </w:r>
      <w:r>
        <w:t>бо</w:t>
      </w:r>
      <w:r>
        <w:t>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моддий</w:t>
      </w:r>
      <w:r>
        <w:rPr>
          <w:spacing w:val="-77"/>
        </w:rPr>
        <w:t xml:space="preserve"> </w:t>
      </w:r>
      <w:r>
        <w:t>таъминот унга бир неча йиллар давомида берилади, яъни мажбурият</w:t>
      </w:r>
      <w:r>
        <w:rPr>
          <w:spacing w:val="1"/>
        </w:rPr>
        <w:t xml:space="preserve"> </w:t>
      </w:r>
      <w:r>
        <w:t>қисмларига бўлиниб, бир қанча вақт давомида бажарилади. Аксарият</w:t>
      </w:r>
      <w:r>
        <w:rPr>
          <w:spacing w:val="1"/>
        </w:rPr>
        <w:t xml:space="preserve"> </w:t>
      </w:r>
      <w:r>
        <w:t>мажбурият масалан, ташкилотларга сотилган маҳсулот (товар)ларни</w:t>
      </w:r>
      <w:r>
        <w:rPr>
          <w:spacing w:val="1"/>
        </w:rPr>
        <w:t xml:space="preserve"> </w:t>
      </w:r>
      <w:r>
        <w:t>етказиб бериш ва бунинг учун ҳақ тўла</w:t>
      </w:r>
      <w:r>
        <w:t>ш мажбуриятлари бирданига,</w:t>
      </w:r>
      <w:r>
        <w:rPr>
          <w:spacing w:val="1"/>
        </w:rPr>
        <w:t xml:space="preserve"> </w:t>
      </w:r>
      <w:r>
        <w:t>қисмларга бўлиб-бўлиб ҳам бажарилиши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4" w:right="127" w:firstLine="710"/>
      </w:pPr>
      <w:r>
        <w:t>Баъзи ҳолларда мажбуриятнинг қисмларга бўлиниб ижро эти-</w:t>
      </w:r>
      <w:r>
        <w:rPr>
          <w:spacing w:val="1"/>
        </w:rPr>
        <w:t xml:space="preserve"> </w:t>
      </w:r>
      <w:r>
        <w:t>лиши кредитор учун ноқулай бўлиши мумкин. Масалан, қиш фаслида</w:t>
      </w:r>
      <w:r>
        <w:rPr>
          <w:spacing w:val="-77"/>
        </w:rPr>
        <w:t xml:space="preserve"> </w:t>
      </w:r>
      <w:r>
        <w:t>сотиладиган кийимларни бир неча чоракка бўлиб, баҳор ва ёз фасл-</w:t>
      </w:r>
      <w:r>
        <w:rPr>
          <w:spacing w:val="1"/>
        </w:rPr>
        <w:t xml:space="preserve"> </w:t>
      </w:r>
      <w:r>
        <w:t>ларида етказиб берилиши хўжалик ҳисобида иш кўрувчи савдо таш-</w:t>
      </w:r>
      <w:r>
        <w:rPr>
          <w:spacing w:val="1"/>
        </w:rPr>
        <w:t xml:space="preserve"> </w:t>
      </w:r>
      <w:r>
        <w:t>килотини</w:t>
      </w:r>
      <w:r>
        <w:rPr>
          <w:spacing w:val="1"/>
        </w:rPr>
        <w:t xml:space="preserve"> </w:t>
      </w:r>
      <w:r>
        <w:t>қаноатлантирмаслиги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бошқача</w:t>
      </w:r>
      <w:r>
        <w:rPr>
          <w:spacing w:val="-77"/>
        </w:rPr>
        <w:t xml:space="preserve"> </w:t>
      </w:r>
      <w:r>
        <w:t>тартиб қонун ҳужжатларида, шартномада назарда тутилган бўлмаса</w:t>
      </w:r>
      <w:r>
        <w:rPr>
          <w:spacing w:val="1"/>
        </w:rPr>
        <w:t xml:space="preserve"> </w:t>
      </w:r>
      <w:r>
        <w:t>ёки иш муомаласи одатларидан ёхуд мажбуриятнинг моҳиятидан анг-</w:t>
      </w:r>
      <w:r>
        <w:rPr>
          <w:spacing w:val="-77"/>
        </w:rPr>
        <w:t xml:space="preserve"> </w:t>
      </w:r>
      <w:r>
        <w:t>лашилмаса, кредитор мажбуриятнинг қисмларга бўлиб бажарилиши-</w:t>
      </w:r>
      <w:r>
        <w:rPr>
          <w:spacing w:val="1"/>
        </w:rPr>
        <w:t xml:space="preserve"> </w:t>
      </w:r>
      <w:r>
        <w:t>ни қабул қилмасликка ҳақли (ФК, 239-моддаи). Бундай ижрони кре-</w:t>
      </w:r>
      <w:r>
        <w:rPr>
          <w:spacing w:val="1"/>
        </w:rPr>
        <w:t xml:space="preserve"> </w:t>
      </w:r>
      <w:r>
        <w:t>дитор қабул қилмаса, қарздор мажбуриятни лозим даражада бажар-</w:t>
      </w:r>
      <w:r>
        <w:rPr>
          <w:spacing w:val="1"/>
        </w:rPr>
        <w:t xml:space="preserve"> </w:t>
      </w:r>
      <w:r>
        <w:t>маган ёки бутунлай</w:t>
      </w:r>
      <w:r>
        <w:rPr>
          <w:spacing w:val="-1"/>
        </w:rPr>
        <w:t xml:space="preserve"> </w:t>
      </w:r>
      <w:r>
        <w:t>бажармаган</w:t>
      </w:r>
      <w:r>
        <w:rPr>
          <w:spacing w:val="-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6"/>
        <w:ind w:left="116" w:right="124"/>
      </w:pPr>
      <w:r>
        <w:t>Баъзи ҳолларда икки томо</w:t>
      </w:r>
      <w:r>
        <w:t>нлама мажбуриятларда кимнинг энг</w:t>
      </w:r>
      <w:r>
        <w:rPr>
          <w:spacing w:val="1"/>
        </w:rPr>
        <w:t xml:space="preserve"> </w:t>
      </w:r>
      <w:r>
        <w:t>аввал ўз мажбуриятини ижро этиши лозимлиги маълум бўлади. Маса-</w:t>
      </w:r>
      <w:r>
        <w:rPr>
          <w:spacing w:val="-77"/>
        </w:rPr>
        <w:t xml:space="preserve"> </w:t>
      </w:r>
      <w:r>
        <w:t>лан, воситачилик шартномаси бўйича воситачи аввал ўз мажбурияти-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бажаради,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сотади,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ҳақини</w:t>
      </w:r>
      <w:r>
        <w:rPr>
          <w:spacing w:val="1"/>
        </w:rPr>
        <w:t xml:space="preserve"> </w:t>
      </w:r>
      <w:r>
        <w:t>олади;</w:t>
      </w:r>
      <w:r>
        <w:rPr>
          <w:spacing w:val="1"/>
        </w:rPr>
        <w:t xml:space="preserve"> </w:t>
      </w:r>
      <w:r>
        <w:t>чакана</w:t>
      </w:r>
      <w:r>
        <w:rPr>
          <w:spacing w:val="-77"/>
        </w:rPr>
        <w:t xml:space="preserve"> </w:t>
      </w:r>
      <w:r>
        <w:t>савдо магазинида олувчи товарни</w:t>
      </w:r>
      <w:r>
        <w:t>нг қийматини аввал тўлайди, кейин</w:t>
      </w:r>
      <w:r>
        <w:rPr>
          <w:spacing w:val="1"/>
        </w:rPr>
        <w:t xml:space="preserve"> </w:t>
      </w:r>
      <w:r>
        <w:t>молни олади ва ҳ.к. Агар тарафлардан бири ўз мажбуриятини аввал</w:t>
      </w:r>
      <w:r>
        <w:rPr>
          <w:spacing w:val="1"/>
        </w:rPr>
        <w:t xml:space="preserve"> </w:t>
      </w:r>
      <w:r>
        <w:t>бажариши номаълум бўлганда, агар қонун, шартнома ёки мажбурият</w:t>
      </w:r>
      <w:r>
        <w:rPr>
          <w:spacing w:val="1"/>
        </w:rPr>
        <w:t xml:space="preserve"> </w:t>
      </w:r>
      <w:r>
        <w:t>моҳиятидан бошқача ҳол англашилмаса, шартнома юзасидан олинган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мажбуриятлар бир вақтда</w:t>
      </w:r>
      <w:r>
        <w:rPr>
          <w:spacing w:val="1"/>
        </w:rPr>
        <w:t xml:space="preserve"> </w:t>
      </w:r>
      <w:r>
        <w:t>ба</w:t>
      </w:r>
      <w:r>
        <w:t>жарилиши</w:t>
      </w:r>
      <w:r>
        <w:rPr>
          <w:spacing w:val="-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8" w:right="123"/>
      </w:pPr>
      <w:r>
        <w:t>Юқорида келтирилган қоида диспозитив характерда бўлганлиги</w:t>
      </w:r>
      <w:r>
        <w:rPr>
          <w:spacing w:val="1"/>
        </w:rPr>
        <w:t xml:space="preserve"> </w:t>
      </w:r>
      <w:r>
        <w:t>туфайли мажбуриятнинг аввало ким томонидан бажарилиши, маса-</w:t>
      </w:r>
      <w:r>
        <w:rPr>
          <w:spacing w:val="1"/>
        </w:rPr>
        <w:t xml:space="preserve"> </w:t>
      </w:r>
      <w:r>
        <w:t>лан, сотилган нарсанинг топширилиши ёки пулнинг тўланиши ўзаро</w:t>
      </w:r>
      <w:r>
        <w:rPr>
          <w:spacing w:val="1"/>
        </w:rPr>
        <w:t xml:space="preserve"> </w:t>
      </w:r>
      <w:r>
        <w:t>келишув бўйича ҳам белгиланиши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spacing w:before="74"/>
        <w:ind w:right="132"/>
        <w:jc w:val="center"/>
      </w:pPr>
      <w:r>
        <w:lastRenderedPageBreak/>
        <w:t>21-боб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58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Мажбуриятларни</w:t>
      </w:r>
      <w:r>
        <w:rPr>
          <w:spacing w:val="2"/>
          <w:sz w:val="32"/>
        </w:rPr>
        <w:t xml:space="preserve"> </w:t>
      </w:r>
      <w:r>
        <w:rPr>
          <w:sz w:val="32"/>
        </w:rPr>
        <w:t>бажариш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аҳамиятга</w:t>
      </w:r>
      <w:r>
        <w:rPr>
          <w:spacing w:val="2"/>
          <w:sz w:val="32"/>
        </w:rPr>
        <w:t xml:space="preserve"> </w:t>
      </w:r>
      <w:r>
        <w:rPr>
          <w:sz w:val="32"/>
        </w:rPr>
        <w:t>эга?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89"/>
          <w:tab w:val="left" w:pos="1390"/>
          <w:tab w:val="left" w:pos="3673"/>
          <w:tab w:val="left" w:pos="4849"/>
          <w:tab w:val="left" w:pos="6563"/>
          <w:tab w:val="left" w:pos="8000"/>
        </w:tabs>
        <w:spacing w:before="0"/>
        <w:ind w:left="114" w:right="128" w:firstLine="708"/>
        <w:rPr>
          <w:sz w:val="32"/>
        </w:rPr>
      </w:pPr>
      <w:r>
        <w:rPr>
          <w:sz w:val="32"/>
        </w:rPr>
        <w:t>Мажбуриятлар</w:t>
      </w:r>
      <w:r>
        <w:rPr>
          <w:sz w:val="32"/>
        </w:rPr>
        <w:tab/>
        <w:t>қандай</w:t>
      </w:r>
      <w:r>
        <w:rPr>
          <w:sz w:val="32"/>
        </w:rPr>
        <w:tab/>
        <w:t>талабларга</w:t>
      </w:r>
      <w:r>
        <w:rPr>
          <w:sz w:val="32"/>
        </w:rPr>
        <w:tab/>
        <w:t>мувофиқ</w:t>
      </w:r>
      <w:r>
        <w:rPr>
          <w:sz w:val="32"/>
        </w:rPr>
        <w:tab/>
        <w:t>бажарилиши</w:t>
      </w:r>
      <w:r>
        <w:rPr>
          <w:spacing w:val="-77"/>
          <w:sz w:val="32"/>
        </w:rPr>
        <w:t xml:space="preserve"> </w:t>
      </w:r>
      <w:r>
        <w:rPr>
          <w:sz w:val="32"/>
        </w:rPr>
        <w:t>лозим?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89"/>
          <w:tab w:val="left" w:pos="1390"/>
          <w:tab w:val="left" w:pos="4415"/>
          <w:tab w:val="left" w:pos="6290"/>
          <w:tab w:val="left" w:pos="7865"/>
        </w:tabs>
        <w:ind w:left="114" w:right="129" w:firstLine="709"/>
        <w:rPr>
          <w:sz w:val="32"/>
        </w:rPr>
      </w:pPr>
      <w:r>
        <w:rPr>
          <w:sz w:val="32"/>
        </w:rPr>
        <w:t>Мажбуриятларни</w:t>
      </w:r>
      <w:r>
        <w:rPr>
          <w:sz w:val="32"/>
        </w:rPr>
        <w:tab/>
        <w:t>бажариш</w:t>
      </w:r>
      <w:r>
        <w:rPr>
          <w:sz w:val="32"/>
        </w:rPr>
        <w:tab/>
        <w:t>қандай</w:t>
      </w:r>
      <w:r>
        <w:rPr>
          <w:sz w:val="32"/>
        </w:rPr>
        <w:tab/>
        <w:t>тамойилларга</w:t>
      </w:r>
      <w:r>
        <w:rPr>
          <w:spacing w:val="-77"/>
          <w:sz w:val="32"/>
        </w:rPr>
        <w:t xml:space="preserve"> </w:t>
      </w:r>
      <w:r>
        <w:rPr>
          <w:sz w:val="32"/>
        </w:rPr>
        <w:t>асосланади?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89"/>
          <w:tab w:val="left" w:pos="1390"/>
          <w:tab w:val="left" w:pos="4525"/>
          <w:tab w:val="left" w:pos="5600"/>
          <w:tab w:val="left" w:pos="7784"/>
        </w:tabs>
        <w:ind w:left="114" w:right="130" w:firstLine="709"/>
        <w:rPr>
          <w:sz w:val="32"/>
        </w:rPr>
      </w:pPr>
      <w:r>
        <w:rPr>
          <w:sz w:val="32"/>
        </w:rPr>
        <w:t>Мажбуриятларнинг</w:t>
      </w:r>
      <w:r>
        <w:rPr>
          <w:sz w:val="32"/>
        </w:rPr>
        <w:tab/>
        <w:t>аниқ</w:t>
      </w:r>
      <w:r>
        <w:rPr>
          <w:sz w:val="32"/>
        </w:rPr>
        <w:tab/>
        <w:t>бажарилиши</w:t>
      </w:r>
      <w:r>
        <w:rPr>
          <w:sz w:val="32"/>
        </w:rPr>
        <w:tab/>
      </w:r>
      <w:r>
        <w:rPr>
          <w:sz w:val="32"/>
        </w:rPr>
        <w:t>тамойилининг</w:t>
      </w:r>
      <w:r>
        <w:rPr>
          <w:spacing w:val="-77"/>
          <w:sz w:val="32"/>
        </w:rPr>
        <w:t xml:space="preserve"> </w:t>
      </w:r>
      <w:r>
        <w:rPr>
          <w:sz w:val="32"/>
        </w:rPr>
        <w:t>моҳияти нимада?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90"/>
          <w:tab w:val="left" w:pos="1391"/>
        </w:tabs>
        <w:ind w:left="115" w:right="129" w:firstLine="708"/>
        <w:rPr>
          <w:sz w:val="32"/>
        </w:rPr>
      </w:pPr>
      <w:r>
        <w:rPr>
          <w:sz w:val="32"/>
        </w:rPr>
        <w:t>Ижро</w:t>
      </w:r>
      <w:r>
        <w:rPr>
          <w:spacing w:val="55"/>
          <w:sz w:val="32"/>
        </w:rPr>
        <w:t xml:space="preserve"> </w:t>
      </w:r>
      <w:r>
        <w:rPr>
          <w:sz w:val="32"/>
        </w:rPr>
        <w:t>субъектлари</w:t>
      </w:r>
      <w:r>
        <w:rPr>
          <w:spacing w:val="53"/>
          <w:sz w:val="32"/>
        </w:rPr>
        <w:t xml:space="preserve"> </w:t>
      </w:r>
      <w:r>
        <w:rPr>
          <w:sz w:val="32"/>
        </w:rPr>
        <w:t>доирасини</w:t>
      </w:r>
      <w:r>
        <w:rPr>
          <w:spacing w:val="55"/>
          <w:sz w:val="32"/>
        </w:rPr>
        <w:t xml:space="preserve"> </w:t>
      </w:r>
      <w:r>
        <w:rPr>
          <w:sz w:val="32"/>
        </w:rPr>
        <w:t>аниқланг</w:t>
      </w:r>
      <w:r>
        <w:rPr>
          <w:spacing w:val="54"/>
          <w:sz w:val="32"/>
        </w:rPr>
        <w:t xml:space="preserve"> </w:t>
      </w:r>
      <w:r>
        <w:rPr>
          <w:sz w:val="32"/>
        </w:rPr>
        <w:t>ва</w:t>
      </w:r>
      <w:r>
        <w:rPr>
          <w:spacing w:val="55"/>
          <w:sz w:val="32"/>
        </w:rPr>
        <w:t xml:space="preserve"> </w:t>
      </w:r>
      <w:r>
        <w:rPr>
          <w:sz w:val="32"/>
        </w:rPr>
        <w:t>уларга</w:t>
      </w:r>
      <w:r>
        <w:rPr>
          <w:spacing w:val="55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-77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90"/>
          <w:tab w:val="left" w:pos="1391"/>
          <w:tab w:val="left" w:pos="3855"/>
          <w:tab w:val="left" w:pos="6176"/>
          <w:tab w:val="left" w:pos="7399"/>
          <w:tab w:val="left" w:pos="8318"/>
        </w:tabs>
        <w:ind w:left="115" w:right="129" w:firstLine="709"/>
        <w:rPr>
          <w:sz w:val="32"/>
        </w:rPr>
      </w:pPr>
      <w:r>
        <w:rPr>
          <w:sz w:val="32"/>
        </w:rPr>
        <w:t>Мажбуриятнинг</w:t>
      </w:r>
      <w:r>
        <w:rPr>
          <w:sz w:val="32"/>
        </w:rPr>
        <w:tab/>
        <w:t>бажарилишини</w:t>
      </w:r>
      <w:r>
        <w:rPr>
          <w:sz w:val="32"/>
        </w:rPr>
        <w:tab/>
        <w:t>учинчи</w:t>
      </w:r>
      <w:r>
        <w:rPr>
          <w:sz w:val="32"/>
        </w:rPr>
        <w:tab/>
        <w:t>шахс</w:t>
      </w:r>
      <w:r>
        <w:rPr>
          <w:sz w:val="32"/>
        </w:rPr>
        <w:tab/>
        <w:t>зиммасига</w:t>
      </w:r>
      <w:r>
        <w:rPr>
          <w:spacing w:val="-77"/>
          <w:sz w:val="32"/>
        </w:rPr>
        <w:t xml:space="preserve"> </w:t>
      </w:r>
      <w:r>
        <w:rPr>
          <w:sz w:val="32"/>
        </w:rPr>
        <w:t>юклаш</w:t>
      </w:r>
      <w:r>
        <w:rPr>
          <w:spacing w:val="1"/>
          <w:sz w:val="32"/>
        </w:rPr>
        <w:t xml:space="preserve"> </w:t>
      </w:r>
      <w:r>
        <w:rPr>
          <w:sz w:val="32"/>
        </w:rPr>
        <w:t>учун қандай асослар бўлиши керак?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90"/>
          <w:tab w:val="left" w:pos="1391"/>
        </w:tabs>
        <w:ind w:left="1390" w:hanging="567"/>
        <w:rPr>
          <w:sz w:val="32"/>
        </w:rPr>
      </w:pPr>
      <w:r>
        <w:rPr>
          <w:sz w:val="32"/>
        </w:rPr>
        <w:t>Мажбуриятларни</w:t>
      </w:r>
      <w:r>
        <w:rPr>
          <w:spacing w:val="2"/>
          <w:sz w:val="32"/>
        </w:rPr>
        <w:t xml:space="preserve"> </w:t>
      </w:r>
      <w:r>
        <w:rPr>
          <w:sz w:val="32"/>
        </w:rPr>
        <w:t>бажариш</w:t>
      </w:r>
      <w:r>
        <w:rPr>
          <w:spacing w:val="2"/>
          <w:sz w:val="32"/>
        </w:rPr>
        <w:t xml:space="preserve"> </w:t>
      </w:r>
      <w:r>
        <w:rPr>
          <w:sz w:val="32"/>
        </w:rPr>
        <w:t>предмети</w:t>
      </w:r>
      <w:r>
        <w:rPr>
          <w:spacing w:val="2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58"/>
        </w:numPr>
        <w:tabs>
          <w:tab w:val="left" w:pos="1391"/>
          <w:tab w:val="left" w:pos="1392"/>
          <w:tab w:val="left" w:pos="3526"/>
          <w:tab w:val="left" w:pos="4976"/>
          <w:tab w:val="left" w:pos="6401"/>
          <w:tab w:val="left" w:pos="7327"/>
          <w:tab w:val="left" w:pos="7821"/>
        </w:tabs>
        <w:ind w:left="115" w:right="128" w:firstLine="709"/>
        <w:rPr>
          <w:sz w:val="32"/>
        </w:rPr>
      </w:pPr>
      <w:r>
        <w:rPr>
          <w:sz w:val="32"/>
        </w:rPr>
        <w:t>Мажбуриятни</w:t>
      </w:r>
      <w:r>
        <w:rPr>
          <w:sz w:val="32"/>
        </w:rPr>
        <w:tab/>
        <w:t>бажариш</w:t>
      </w:r>
      <w:r>
        <w:rPr>
          <w:sz w:val="32"/>
        </w:rPr>
        <w:tab/>
        <w:t>муддати,</w:t>
      </w:r>
      <w:r>
        <w:rPr>
          <w:sz w:val="32"/>
        </w:rPr>
        <w:tab/>
        <w:t>жойи</w:t>
      </w:r>
      <w:r>
        <w:rPr>
          <w:sz w:val="32"/>
        </w:rPr>
        <w:tab/>
        <w:t>ва</w:t>
      </w:r>
      <w:r>
        <w:rPr>
          <w:sz w:val="32"/>
        </w:rPr>
        <w:tab/>
      </w:r>
      <w:r>
        <w:rPr>
          <w:sz w:val="32"/>
        </w:rPr>
        <w:t>усули</w:t>
      </w:r>
      <w:r>
        <w:rPr>
          <w:spacing w:val="30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 билимларга эгасиз?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spacing w:before="74"/>
        <w:ind w:left="265" w:right="141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Йигирма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иккинчи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left="264" w:right="141"/>
        <w:jc w:val="center"/>
      </w:pPr>
      <w:r>
        <w:t>МАЖБУРИЯТЛАРНИНГ</w:t>
      </w:r>
      <w:r>
        <w:rPr>
          <w:spacing w:val="2"/>
        </w:rPr>
        <w:t xml:space="preserve"> </w:t>
      </w:r>
      <w:r>
        <w:t>БАЖАРИЛИШИНИ</w:t>
      </w:r>
      <w:r>
        <w:rPr>
          <w:spacing w:val="4"/>
        </w:rPr>
        <w:t xml:space="preserve"> </w:t>
      </w:r>
      <w:r>
        <w:t>ТАЪМИНЛАШ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9" w:firstLine="710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Мажбуриятларнинг лозим даражада бажа-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рилиши учун ҳам тарафлар, ҳам жамият ҳар томонлама манфаат-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дор. Чунки мажбуриятларнинг бундай даражада бажарилиши 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фаол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ҳаракатда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тадбиркорлик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фаолиятининг ривожланишига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ёрдам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беради.</w:t>
      </w:r>
    </w:p>
    <w:p w:rsidR="0060601F" w:rsidRDefault="00670D55">
      <w:pPr>
        <w:spacing w:before="2"/>
        <w:ind w:left="113" w:right="129" w:firstLine="710"/>
        <w:jc w:val="both"/>
        <w:rPr>
          <w:i/>
          <w:sz w:val="32"/>
        </w:rPr>
      </w:pPr>
      <w:r>
        <w:rPr>
          <w:i/>
          <w:sz w:val="32"/>
        </w:rPr>
        <w:t>Жамиятда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шартнома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лозим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даражада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 қанчалик аҳамиятга эга эканлиги ҳи</w:t>
      </w:r>
      <w:r>
        <w:rPr>
          <w:i/>
          <w:sz w:val="32"/>
        </w:rPr>
        <w:t>собга олинган ҳолда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ҳужжатларида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бундай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даражада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лозим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маълум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чоралардан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фойдаланиш зарурлиги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назарда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тутилади.</w:t>
      </w:r>
    </w:p>
    <w:p w:rsidR="0060601F" w:rsidRDefault="00670D55">
      <w:pPr>
        <w:spacing w:before="3"/>
        <w:ind w:left="112" w:right="129" w:firstLine="709"/>
        <w:jc w:val="both"/>
        <w:rPr>
          <w:i/>
          <w:sz w:val="32"/>
        </w:rPr>
      </w:pPr>
      <w:r>
        <w:rPr>
          <w:i/>
          <w:sz w:val="32"/>
        </w:rPr>
        <w:t>Мажбуриятларнинг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қаратилган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воситалар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бажарилмаганлиги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лозим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даражада бажарилмаганлиги учун қўлланиладиган жавобгарликдан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фарқланиб,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бажарилишини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таъминлаш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воситалар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қонунда,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шунингдек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шартнома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тарафларининг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келишуви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қўшимча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(акцессор)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</w:t>
      </w:r>
      <w:r>
        <w:rPr>
          <w:i/>
          <w:sz w:val="32"/>
        </w:rPr>
        <w:t>бурият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сифатида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тутилади.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Юқоридагиларни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ҳолда, амалдаги қонунчилик, суд амалиёти, илмий назарий қоидалар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асосида мазкур бобда мажбуриятларни бажарилишини таъминлаш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тушунчаси,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аҳамияти,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жумладан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неустойка,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гаров,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қарздорнин</w:t>
      </w:r>
      <w:r>
        <w:rPr>
          <w:i/>
          <w:sz w:val="32"/>
        </w:rPr>
        <w:t>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мол-мулкини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қолиш,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закалат,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кафиллик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кафолат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бажарилишини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таъминлаш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усули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сифатида атрофлича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ёритиб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берилди.</w:t>
      </w:r>
    </w:p>
    <w:p w:rsidR="0060601F" w:rsidRDefault="0060601F">
      <w:pPr>
        <w:pStyle w:val="a3"/>
        <w:spacing w:before="6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45"/>
        </w:tabs>
        <w:ind w:right="1277" w:hanging="710"/>
      </w:pPr>
      <w:r>
        <w:t>Мажбуриятларнинг</w:t>
      </w:r>
      <w:r>
        <w:rPr>
          <w:spacing w:val="2"/>
        </w:rPr>
        <w:t xml:space="preserve"> </w:t>
      </w:r>
      <w:r>
        <w:t>бажарилишини</w:t>
      </w:r>
      <w:r>
        <w:rPr>
          <w:spacing w:val="4"/>
        </w:rPr>
        <w:t xml:space="preserve"> </w:t>
      </w:r>
      <w:r>
        <w:t>таъминлаш</w:t>
      </w:r>
      <w:r>
        <w:rPr>
          <w:spacing w:val="-77"/>
        </w:rPr>
        <w:t xml:space="preserve"> </w:t>
      </w:r>
      <w:r>
        <w:t>тушунчаси</w:t>
      </w:r>
    </w:p>
    <w:p w:rsidR="0060601F" w:rsidRDefault="0060601F">
      <w:pPr>
        <w:pStyle w:val="a3"/>
        <w:spacing w:before="2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0"/>
      </w:pPr>
      <w:r>
        <w:t>Мажбуриятлар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 кредиторни қаноатлантира-</w:t>
      </w:r>
      <w:r>
        <w:rPr>
          <w:spacing w:val="1"/>
        </w:rPr>
        <w:t xml:space="preserve"> </w:t>
      </w:r>
      <w:r>
        <w:t>диган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бажарилса,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ша-</w:t>
      </w:r>
      <w:r>
        <w:rPr>
          <w:spacing w:val="-77"/>
        </w:rPr>
        <w:t xml:space="preserve"> </w:t>
      </w:r>
      <w:r>
        <w:t>роитда кечган бўлади. Бу ўз ўзидан бозор муносабатлари шароитида</w:t>
      </w:r>
      <w:r>
        <w:rPr>
          <w:spacing w:val="1"/>
        </w:rPr>
        <w:t xml:space="preserve"> </w:t>
      </w:r>
      <w:r>
        <w:t>шартномавий алоқаларнинг ривожланишига сабаб бўлади. Шартно-</w:t>
      </w:r>
      <w:r>
        <w:rPr>
          <w:spacing w:val="1"/>
        </w:rPr>
        <w:t xml:space="preserve"> </w:t>
      </w:r>
      <w:r>
        <w:t>мавий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хоҳишларининг</w:t>
      </w:r>
      <w:r>
        <w:rPr>
          <w:spacing w:val="1"/>
        </w:rPr>
        <w:t xml:space="preserve"> </w:t>
      </w:r>
      <w:r>
        <w:t>натижаси сифатида</w:t>
      </w:r>
      <w:r>
        <w:t xml:space="preserve"> намоён бўлганлиги сабабли, тарафлар уни ихтиё-</w:t>
      </w:r>
      <w:r>
        <w:rPr>
          <w:spacing w:val="1"/>
        </w:rPr>
        <w:t xml:space="preserve"> </w:t>
      </w:r>
      <w:r>
        <w:t>рий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субъектив</w:t>
      </w:r>
      <w:r>
        <w:rPr>
          <w:spacing w:val="20"/>
        </w:rPr>
        <w:t xml:space="preserve"> </w:t>
      </w:r>
      <w:r>
        <w:t>ёки</w:t>
      </w:r>
      <w:r>
        <w:rPr>
          <w:spacing w:val="21"/>
        </w:rPr>
        <w:t xml:space="preserve"> </w:t>
      </w:r>
      <w:r>
        <w:t>объектив</w:t>
      </w:r>
      <w:r>
        <w:rPr>
          <w:spacing w:val="19"/>
        </w:rPr>
        <w:t xml:space="preserve"> </w:t>
      </w:r>
      <w:r>
        <w:t>омиллар</w:t>
      </w:r>
      <w:r>
        <w:rPr>
          <w:spacing w:val="20"/>
        </w:rPr>
        <w:t xml:space="preserve"> </w:t>
      </w:r>
      <w:r>
        <w:t>мажбуриятни</w:t>
      </w:r>
      <w:r>
        <w:rPr>
          <w:spacing w:val="19"/>
        </w:rPr>
        <w:t xml:space="preserve"> </w:t>
      </w:r>
      <w:r>
        <w:t>ўз</w:t>
      </w:r>
      <w:r>
        <w:rPr>
          <w:spacing w:val="19"/>
        </w:rPr>
        <w:t xml:space="preserve"> </w:t>
      </w:r>
      <w:r>
        <w:t>вақтида,</w:t>
      </w:r>
      <w:r>
        <w:rPr>
          <w:spacing w:val="20"/>
        </w:rPr>
        <w:t xml:space="preserve"> </w:t>
      </w:r>
      <w:r>
        <w:t>лозим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даражада бажарилмаслигига олиб келиши мумкин. Буларни олдини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бажаришдаги</w:t>
      </w:r>
      <w:r>
        <w:rPr>
          <w:spacing w:val="1"/>
        </w:rPr>
        <w:t xml:space="preserve"> </w:t>
      </w:r>
      <w:r>
        <w:t>масъулиятини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бажарилишини</w:t>
      </w:r>
      <w:r>
        <w:rPr>
          <w:spacing w:val="-1"/>
        </w:rPr>
        <w:t xml:space="preserve"> </w:t>
      </w:r>
      <w:r>
        <w:t>таъминловчи усуллар</w:t>
      </w:r>
      <w:r>
        <w:rPr>
          <w:spacing w:val="1"/>
        </w:rPr>
        <w:t xml:space="preserve"> </w:t>
      </w:r>
      <w:r>
        <w:t>назарда</w:t>
      </w:r>
      <w:r>
        <w:rPr>
          <w:spacing w:val="2"/>
        </w:rPr>
        <w:t xml:space="preserve"> </w:t>
      </w:r>
      <w:r>
        <w:t>тутилган.</w:t>
      </w:r>
    </w:p>
    <w:p w:rsidR="0060601F" w:rsidRDefault="00670D55">
      <w:pPr>
        <w:pStyle w:val="a3"/>
        <w:spacing w:before="2"/>
        <w:ind w:left="113" w:right="126"/>
      </w:pPr>
      <w:r>
        <w:t>Мажбуриятнинг бажарилишини таъминлаш деб қарздор томо-</w:t>
      </w:r>
      <w:r>
        <w:rPr>
          <w:spacing w:val="1"/>
        </w:rPr>
        <w:t xml:space="preserve"> </w:t>
      </w:r>
      <w:r>
        <w:t>нидан олинган ва унинг зиммасида бўлган в</w:t>
      </w:r>
      <w:r>
        <w:t>азифани бажаришга маж-</w:t>
      </w:r>
      <w:r>
        <w:rPr>
          <w:spacing w:val="1"/>
        </w:rPr>
        <w:t xml:space="preserve"> </w:t>
      </w:r>
      <w:r>
        <w:t>бур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чораларга</w:t>
      </w:r>
      <w:r>
        <w:rPr>
          <w:spacing w:val="1"/>
        </w:rPr>
        <w:t xml:space="preserve"> </w:t>
      </w:r>
      <w:r>
        <w:t>айтилади.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чора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қўшимча</w:t>
      </w:r>
      <w:r>
        <w:rPr>
          <w:spacing w:val="8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шундан иборатки, қарздор зиммасида бўлган мажбурият белгиланган</w:t>
      </w:r>
      <w:r>
        <w:rPr>
          <w:spacing w:val="1"/>
        </w:rPr>
        <w:t xml:space="preserve"> </w:t>
      </w:r>
      <w:r>
        <w:t>мудд</w:t>
      </w:r>
      <w:r>
        <w:t>атда</w:t>
      </w:r>
      <w:r>
        <w:rPr>
          <w:spacing w:val="1"/>
        </w:rPr>
        <w:t xml:space="preserve"> </w:t>
      </w:r>
      <w:r>
        <w:t>бажарилмаса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бузилса,</w:t>
      </w:r>
      <w:r>
        <w:rPr>
          <w:spacing w:val="1"/>
        </w:rPr>
        <w:t xml:space="preserve"> </w:t>
      </w:r>
      <w:r>
        <w:t>кредиторда</w:t>
      </w:r>
      <w:r>
        <w:rPr>
          <w:spacing w:val="1"/>
        </w:rPr>
        <w:t xml:space="preserve"> </w:t>
      </w:r>
      <w:r>
        <w:t>зиёнларни</w:t>
      </w:r>
      <w:r>
        <w:rPr>
          <w:spacing w:val="1"/>
        </w:rPr>
        <w:t xml:space="preserve"> </w:t>
      </w:r>
      <w:r>
        <w:t>ундиришга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объектини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мажбур</w:t>
      </w:r>
      <w:r>
        <w:rPr>
          <w:spacing w:val="-77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чораларини</w:t>
      </w:r>
      <w:r>
        <w:rPr>
          <w:spacing w:val="1"/>
        </w:rPr>
        <w:t xml:space="preserve"> </w:t>
      </w:r>
      <w:r>
        <w:t>қўшимча</w:t>
      </w:r>
      <w:r>
        <w:rPr>
          <w:spacing w:val="80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этилишини талаб қилиш ҳуқуқи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5"/>
        <w:ind w:left="117" w:right="125"/>
      </w:pPr>
      <w:r>
        <w:t>Мажбуриятни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81"/>
        </w:rPr>
        <w:t xml:space="preserve"> </w:t>
      </w:r>
      <w:r>
        <w:t>бажармаган</w:t>
      </w:r>
      <w:r>
        <w:rPr>
          <w:spacing w:val="-77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ноқулай</w:t>
      </w:r>
      <w:r>
        <w:rPr>
          <w:spacing w:val="1"/>
        </w:rPr>
        <w:t xml:space="preserve"> </w:t>
      </w:r>
      <w:r>
        <w:t>оқибатларнинг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шартномаларни керакли ҳажмда бажаришга уларни мажбур қилади,</w:t>
      </w:r>
      <w:r>
        <w:rPr>
          <w:spacing w:val="1"/>
        </w:rPr>
        <w:t xml:space="preserve"> </w:t>
      </w:r>
      <w:r>
        <w:t>вазифаларини виждонан бажаришга даъват э</w:t>
      </w:r>
      <w:r>
        <w:t>тади, шунинг ўзи билан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интизомининг</w:t>
      </w:r>
      <w:r>
        <w:rPr>
          <w:spacing w:val="1"/>
        </w:rPr>
        <w:t xml:space="preserve"> </w:t>
      </w:r>
      <w:r>
        <w:t>мустаҳкамланиши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даражада таъминланади.</w:t>
      </w:r>
    </w:p>
    <w:p w:rsidR="0060601F" w:rsidRDefault="00670D55">
      <w:pPr>
        <w:pStyle w:val="a3"/>
        <w:spacing w:before="3"/>
        <w:ind w:left="118" w:right="123" w:firstLine="708"/>
      </w:pPr>
      <w:r>
        <w:t>Мажбуриятларнинг бажарилиши ҳар хил усул билан таъминла-</w:t>
      </w:r>
      <w:r>
        <w:rPr>
          <w:spacing w:val="1"/>
        </w:rPr>
        <w:t xml:space="preserve"> </w:t>
      </w:r>
      <w:r>
        <w:t>нади. Мазкур усуллар ё қонун билан белгиланиши ёки шартномага</w:t>
      </w:r>
      <w:r>
        <w:rPr>
          <w:spacing w:val="1"/>
        </w:rPr>
        <w:t xml:space="preserve"> </w:t>
      </w:r>
      <w:r>
        <w:t>асосланган бўлиши мумкин. Фуқаролик қонунчилигида мажбурият-</w:t>
      </w:r>
      <w:r>
        <w:rPr>
          <w:spacing w:val="1"/>
        </w:rPr>
        <w:t xml:space="preserve"> </w:t>
      </w:r>
      <w:r>
        <w:t>нинг бажарилишини таъминлаш неустойка, гаров, қарздорнинг мол-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қолиш,</w:t>
      </w:r>
      <w:r>
        <w:rPr>
          <w:spacing w:val="1"/>
        </w:rPr>
        <w:t xml:space="preserve"> </w:t>
      </w:r>
      <w:r>
        <w:t>кафиллик,</w:t>
      </w:r>
      <w:r>
        <w:rPr>
          <w:spacing w:val="1"/>
        </w:rPr>
        <w:t xml:space="preserve"> </w:t>
      </w:r>
      <w:r>
        <w:t>кафолат,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 ёки шартномада назарда тутилган бошқа усуллар билан</w:t>
      </w:r>
      <w:r>
        <w:rPr>
          <w:spacing w:val="1"/>
        </w:rPr>
        <w:t xml:space="preserve"> </w:t>
      </w:r>
      <w:r>
        <w:t>таъминлан</w:t>
      </w:r>
      <w:r>
        <w:t>иши мумкин (ФК, 259-модда).</w:t>
      </w:r>
    </w:p>
    <w:p w:rsidR="0060601F" w:rsidRDefault="00670D55">
      <w:pPr>
        <w:pStyle w:val="a3"/>
        <w:spacing w:before="3"/>
        <w:ind w:left="120" w:right="122" w:firstLine="708"/>
      </w:pPr>
      <w:r>
        <w:t>Ушбу усуллардан ҳеч қайсиси ўзича мустақил равишда қўлла-</w:t>
      </w:r>
      <w:r>
        <w:rPr>
          <w:spacing w:val="1"/>
        </w:rPr>
        <w:t xml:space="preserve"> </w:t>
      </w:r>
      <w:r>
        <w:t>нилмайди.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ҳаммаси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бўлишини кўрсатиб, мазкур мажбуриятнинг бажариш мақсадларини</w:t>
      </w:r>
      <w:r>
        <w:rPr>
          <w:spacing w:val="1"/>
        </w:rPr>
        <w:t xml:space="preserve"> </w:t>
      </w:r>
      <w:r>
        <w:t>кўзлаб</w:t>
      </w:r>
      <w:r>
        <w:rPr>
          <w:spacing w:val="15"/>
        </w:rPr>
        <w:t xml:space="preserve"> </w:t>
      </w:r>
      <w:r>
        <w:t>белгиланади.</w:t>
      </w:r>
      <w:r>
        <w:rPr>
          <w:spacing w:val="16"/>
        </w:rPr>
        <w:t xml:space="preserve"> </w:t>
      </w:r>
      <w:r>
        <w:t>Бунда</w:t>
      </w:r>
      <w:r>
        <w:rPr>
          <w:spacing w:val="17"/>
        </w:rPr>
        <w:t xml:space="preserve"> </w:t>
      </w:r>
      <w:r>
        <w:t>шартнома</w:t>
      </w:r>
      <w:r>
        <w:rPr>
          <w:spacing w:val="17"/>
        </w:rPr>
        <w:t xml:space="preserve"> </w:t>
      </w:r>
      <w:r>
        <w:t>бўйича</w:t>
      </w:r>
      <w:r>
        <w:rPr>
          <w:spacing w:val="15"/>
        </w:rPr>
        <w:t xml:space="preserve"> </w:t>
      </w:r>
      <w:r>
        <w:t>белгилан</w:t>
      </w:r>
      <w:r>
        <w:t>ган</w:t>
      </w:r>
      <w:r>
        <w:rPr>
          <w:spacing w:val="13"/>
        </w:rPr>
        <w:t xml:space="preserve"> </w:t>
      </w:r>
      <w:r>
        <w:t>мажбурият</w:t>
      </w:r>
    </w:p>
    <w:p w:rsidR="0060601F" w:rsidRDefault="00670D55">
      <w:pPr>
        <w:pStyle w:val="a3"/>
        <w:spacing w:before="2"/>
        <w:ind w:left="119" w:right="123" w:firstLine="1"/>
      </w:pPr>
      <w:r>
        <w:t>– асосий мажбурият бўлиб, унинг бажарилишини таъминлаш усули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 ёки пудрат шартномасидан келиб чиқадиган асосий мажбу-</w:t>
      </w:r>
      <w:r>
        <w:rPr>
          <w:spacing w:val="1"/>
        </w:rPr>
        <w:t xml:space="preserve"> </w:t>
      </w:r>
      <w:r>
        <w:t>риятнинг амалга оширилишини таъминлайдиган қўшимча мажбурия</w:t>
      </w:r>
      <w:r>
        <w:t>т</w:t>
      </w:r>
      <w:r>
        <w:rPr>
          <w:spacing w:val="-77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9" w:right="124"/>
      </w:pPr>
      <w:r>
        <w:t>Баъзи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қонунларда</w:t>
      </w:r>
      <w:r>
        <w:rPr>
          <w:spacing w:val="15"/>
        </w:rPr>
        <w:t xml:space="preserve"> </w:t>
      </w:r>
      <w:r>
        <w:t>назарда</w:t>
      </w:r>
      <w:r>
        <w:rPr>
          <w:spacing w:val="17"/>
        </w:rPr>
        <w:t xml:space="preserve"> </w:t>
      </w:r>
      <w:r>
        <w:t>тутилмаган</w:t>
      </w:r>
      <w:r>
        <w:rPr>
          <w:spacing w:val="15"/>
        </w:rPr>
        <w:t xml:space="preserve"> </w:t>
      </w:r>
      <w:r>
        <w:t>бўлса,</w:t>
      </w:r>
      <w:r>
        <w:rPr>
          <w:spacing w:val="15"/>
        </w:rPr>
        <w:t xml:space="preserve"> </w:t>
      </w:r>
      <w:r>
        <w:t>бундай</w:t>
      </w:r>
      <w:r>
        <w:rPr>
          <w:spacing w:val="15"/>
        </w:rPr>
        <w:t xml:space="preserve"> </w:t>
      </w:r>
      <w:r>
        <w:t>мажбурият</w:t>
      </w:r>
      <w:r>
        <w:rPr>
          <w:spacing w:val="14"/>
        </w:rPr>
        <w:t xml:space="preserve"> </w:t>
      </w:r>
      <w:r>
        <w:t>муносабат-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ларини таъминлаш Фуқаролик кодексида берилган умумий қоидалар</w:t>
      </w:r>
      <w:r>
        <w:rPr>
          <w:spacing w:val="1"/>
        </w:rPr>
        <w:t xml:space="preserve"> </w:t>
      </w:r>
      <w:r>
        <w:t>билан тартибга солинади. Шу билан бирга, муайян мажбуриятнинг</w:t>
      </w:r>
      <w:r>
        <w:rPr>
          <w:spacing w:val="1"/>
        </w:rPr>
        <w:t xml:space="preserve"> </w:t>
      </w:r>
      <w:r>
        <w:t>бажарилишини таъминлаш усуллари бир вақтнинг ўзида қонун билан</w:t>
      </w:r>
      <w:r>
        <w:rPr>
          <w:spacing w:val="1"/>
        </w:rPr>
        <w:t xml:space="preserve"> </w:t>
      </w:r>
      <w:r>
        <w:t>ҳам, шартнома билан ҳам белгиланиши мумкин. Масалан, неустойка</w:t>
      </w:r>
      <w:r>
        <w:rPr>
          <w:spacing w:val="1"/>
        </w:rPr>
        <w:t xml:space="preserve"> </w:t>
      </w:r>
      <w:r>
        <w:t>ва гаров бир вақтнинг ўзида шартнома билан ҳам, қонун билан ҳам</w:t>
      </w:r>
      <w:r>
        <w:rPr>
          <w:spacing w:val="1"/>
        </w:rPr>
        <w:t xml:space="preserve"> </w:t>
      </w:r>
      <w:r>
        <w:t>наза</w:t>
      </w:r>
      <w:r>
        <w:t>рда</w:t>
      </w:r>
      <w:r>
        <w:rPr>
          <w:spacing w:val="1"/>
        </w:rPr>
        <w:t xml:space="preserve"> </w:t>
      </w:r>
      <w:r>
        <w:t>тутилиши мумкин</w:t>
      </w:r>
      <w:r>
        <w:rPr>
          <w:vertAlign w:val="superscript"/>
        </w:rPr>
        <w:t>29</w:t>
      </w:r>
      <w:r>
        <w:t>.</w:t>
      </w:r>
    </w:p>
    <w:p w:rsidR="0060601F" w:rsidRDefault="00670D55">
      <w:pPr>
        <w:pStyle w:val="a3"/>
        <w:spacing w:before="2"/>
        <w:ind w:left="114" w:right="129"/>
      </w:pPr>
      <w:r>
        <w:t>Бошқа усуллар эса, жумладан, закалат фақат келишув бўйича-</w:t>
      </w:r>
      <w:r>
        <w:rPr>
          <w:spacing w:val="1"/>
        </w:rPr>
        <w:t xml:space="preserve"> </w:t>
      </w:r>
      <w:r>
        <w:t>гина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ind w:left="114" w:right="128"/>
      </w:pPr>
      <w:r>
        <w:t>Фуқаролик</w:t>
      </w:r>
      <w:r>
        <w:rPr>
          <w:spacing w:val="1"/>
        </w:rPr>
        <w:t xml:space="preserve"> </w:t>
      </w:r>
      <w:r>
        <w:t>ҳуқуқининг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қарздор томонидан бажарилмаслиги натижасида кредиторга келиши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оқибатларининг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қаратилади.</w:t>
      </w:r>
      <w:r>
        <w:rPr>
          <w:spacing w:val="1"/>
        </w:rPr>
        <w:t xml:space="preserve"> </w:t>
      </w:r>
      <w:r>
        <w:t>Аммо мазкур усулларнинг ҳар қайсиси билан кўрсатилган мақсадга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ҳар хил бўлади.</w:t>
      </w:r>
    </w:p>
    <w:p w:rsidR="0060601F" w:rsidRDefault="00670D55">
      <w:pPr>
        <w:pStyle w:val="a3"/>
        <w:spacing w:before="3"/>
        <w:ind w:left="115" w:right="125"/>
      </w:pPr>
      <w:r>
        <w:t>Неустойка ва закалат қарздор томонидан мажбуриятнинг асли</w:t>
      </w:r>
      <w:r>
        <w:rPr>
          <w:spacing w:val="1"/>
        </w:rPr>
        <w:t xml:space="preserve"> </w:t>
      </w:r>
      <w:r>
        <w:t>ҳолатида бажарилишини таъминлайди ва мажбурият ижро этилмаган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жавобга</w:t>
      </w:r>
      <w:r>
        <w:t>рлик</w:t>
      </w:r>
      <w:r>
        <w:rPr>
          <w:spacing w:val="1"/>
        </w:rPr>
        <w:t xml:space="preserve"> </w:t>
      </w:r>
      <w:r>
        <w:t>белгиланишини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Неустойка ва закалат баъзи ҳолларда мажбуриятнинг бажарилмасли-</w:t>
      </w:r>
      <w:r>
        <w:rPr>
          <w:spacing w:val="1"/>
        </w:rPr>
        <w:t xml:space="preserve"> </w:t>
      </w:r>
      <w:r>
        <w:t>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зарарнинг</w:t>
      </w:r>
      <w:r>
        <w:rPr>
          <w:spacing w:val="81"/>
        </w:rPr>
        <w:t xml:space="preserve"> </w:t>
      </w:r>
      <w:r>
        <w:t>кредитор</w:t>
      </w:r>
      <w:r>
        <w:rPr>
          <w:spacing w:val="8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ундирилишини</w:t>
      </w:r>
      <w:r>
        <w:rPr>
          <w:spacing w:val="1"/>
        </w:rPr>
        <w:t xml:space="preserve"> </w:t>
      </w:r>
      <w:r>
        <w:t>енгиллаштиради.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таъминлайди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мажбуриятнинг бажарилмаслиги туфайли вужудга келган кредитор</w:t>
      </w:r>
      <w:r>
        <w:rPr>
          <w:spacing w:val="1"/>
        </w:rPr>
        <w:t xml:space="preserve"> </w:t>
      </w:r>
      <w:r>
        <w:t>талабларини қондиришга кўпроқ имконият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5"/>
        <w:ind w:left="116" w:right="126"/>
      </w:pPr>
      <w:r>
        <w:t>Учинчи шахс томонидан белгиланган гаров, кафолат ва кафил-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бажарилмагани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қопланиши,</w:t>
      </w:r>
      <w:r>
        <w:rPr>
          <w:spacing w:val="1"/>
        </w:rPr>
        <w:t xml:space="preserve"> </w:t>
      </w:r>
      <w:r>
        <w:t>фоизларнинг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неустойкаларнинг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томонидан қўйилган талабларнинг</w:t>
      </w:r>
      <w:r>
        <w:rPr>
          <w:spacing w:val="2"/>
        </w:rPr>
        <w:t xml:space="preserve"> </w:t>
      </w:r>
      <w:r>
        <w:t>қондирилишини</w:t>
      </w:r>
      <w:r>
        <w:rPr>
          <w:spacing w:val="1"/>
        </w:rPr>
        <w:t xml:space="preserve"> </w:t>
      </w:r>
      <w:r>
        <w:t>таъминлайди.</w:t>
      </w:r>
    </w:p>
    <w:p w:rsidR="0060601F" w:rsidRDefault="00670D55">
      <w:pPr>
        <w:pStyle w:val="a3"/>
        <w:spacing w:before="2"/>
        <w:ind w:left="116" w:right="126"/>
      </w:pPr>
      <w:r>
        <w:t>Мажбуриятнинг бажарилиши мазкур мажбурият юзасидан кре-</w:t>
      </w:r>
      <w:r>
        <w:rPr>
          <w:spacing w:val="1"/>
        </w:rPr>
        <w:t xml:space="preserve"> </w:t>
      </w:r>
      <w:r>
        <w:t>дитор бўлган шахс билан мажбуриятнинг амалга оширилишини та</w:t>
      </w:r>
      <w:r>
        <w:t>ъ-</w:t>
      </w:r>
      <w:r>
        <w:rPr>
          <w:spacing w:val="1"/>
        </w:rPr>
        <w:t xml:space="preserve"> </w:t>
      </w:r>
      <w:r>
        <w:t>минлаган учинчи шахс ўртасида мажбуриятга оид ҳуқуқий муноса-</w:t>
      </w:r>
      <w:r>
        <w:rPr>
          <w:spacing w:val="1"/>
        </w:rPr>
        <w:t xml:space="preserve"> </w:t>
      </w:r>
      <w:r>
        <w:t>батни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қўшимча</w:t>
      </w:r>
      <w:r>
        <w:rPr>
          <w:spacing w:val="-77"/>
        </w:rPr>
        <w:t xml:space="preserve"> </w:t>
      </w:r>
      <w:r>
        <w:t>характерда</w:t>
      </w:r>
      <w:r>
        <w:rPr>
          <w:spacing w:val="4"/>
        </w:rPr>
        <w:t xml:space="preserve"> </w:t>
      </w:r>
      <w:r>
        <w:t>бўлиши</w:t>
      </w:r>
      <w:r>
        <w:rPr>
          <w:spacing w:val="3"/>
        </w:rPr>
        <w:t xml:space="preserve"> </w:t>
      </w:r>
      <w:r>
        <w:t>қатор</w:t>
      </w:r>
      <w:r>
        <w:rPr>
          <w:spacing w:val="4"/>
        </w:rPr>
        <w:t xml:space="preserve"> </w:t>
      </w:r>
      <w:r>
        <w:t>ҳуқуқий</w:t>
      </w:r>
      <w:r>
        <w:rPr>
          <w:spacing w:val="4"/>
        </w:rPr>
        <w:t xml:space="preserve"> </w:t>
      </w:r>
      <w:r>
        <w:t>масалаларда</w:t>
      </w:r>
      <w:r>
        <w:rPr>
          <w:spacing w:val="3"/>
        </w:rPr>
        <w:t xml:space="preserve"> </w:t>
      </w:r>
      <w:r>
        <w:t>кўрилади.</w:t>
      </w:r>
      <w:r>
        <w:rPr>
          <w:spacing w:val="2"/>
        </w:rPr>
        <w:t xml:space="preserve"> </w:t>
      </w:r>
      <w:r>
        <w:t>ФКнинг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15"/>
        </w:rPr>
      </w:pPr>
      <w:r>
        <w:pict>
          <v:rect id="_x0000_s1049" style="position:absolute;margin-left:56.7pt;margin-top:10.75pt;width:2in;height:.5pt;z-index:-1563238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1" w:right="129" w:firstLine="2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</w:rPr>
        <w:t xml:space="preserve"> Аммо Ўзбекистон Республикаси Олий Хўжалик судининг Пленуми қарори шундай тавсия берадики, агарда</w:t>
      </w:r>
      <w:r>
        <w:rPr>
          <w:spacing w:val="1"/>
          <w:sz w:val="20"/>
        </w:rPr>
        <w:t xml:space="preserve"> </w:t>
      </w:r>
      <w:r>
        <w:rPr>
          <w:sz w:val="20"/>
        </w:rPr>
        <w:t>битта мажбурият бузилган бўлиб, бунинг учун шартномада ҳам жарима шаклида, ҳам пеня шаклида неустойка</w:t>
      </w:r>
      <w:r>
        <w:rPr>
          <w:spacing w:val="1"/>
          <w:sz w:val="20"/>
        </w:rPr>
        <w:t xml:space="preserve"> </w:t>
      </w:r>
      <w:r>
        <w:rPr>
          <w:sz w:val="20"/>
        </w:rPr>
        <w:t>тўлаш назарда тутилган ҳолларда, судлар шуни эътиборга о</w:t>
      </w:r>
      <w:r>
        <w:rPr>
          <w:sz w:val="20"/>
        </w:rPr>
        <w:t>лишлари лозимки (фуқаролик ишларини кўриб,</w:t>
      </w:r>
      <w:r>
        <w:rPr>
          <w:spacing w:val="1"/>
          <w:sz w:val="20"/>
        </w:rPr>
        <w:t xml:space="preserve"> </w:t>
      </w:r>
      <w:r>
        <w:rPr>
          <w:sz w:val="20"/>
        </w:rPr>
        <w:t>мазмунан ҳал қилаётган маҳалда – Муаллиф), агарда қонунчиликда бош-қача тартиб назарда тутилмаган бўлса,</w:t>
      </w:r>
      <w:r>
        <w:rPr>
          <w:spacing w:val="1"/>
          <w:sz w:val="20"/>
        </w:rPr>
        <w:t xml:space="preserve"> </w:t>
      </w:r>
      <w:r>
        <w:rPr>
          <w:sz w:val="20"/>
        </w:rPr>
        <w:t>кредитор</w:t>
      </w:r>
      <w:r>
        <w:rPr>
          <w:spacing w:val="1"/>
          <w:sz w:val="20"/>
        </w:rPr>
        <w:t xml:space="preserve"> </w:t>
      </w:r>
      <w:r>
        <w:rPr>
          <w:sz w:val="20"/>
        </w:rPr>
        <w:t>фақатгина</w:t>
      </w:r>
      <w:r>
        <w:rPr>
          <w:spacing w:val="1"/>
          <w:sz w:val="20"/>
        </w:rPr>
        <w:t xml:space="preserve"> </w:t>
      </w:r>
      <w:r>
        <w:rPr>
          <w:sz w:val="20"/>
        </w:rPr>
        <w:t>бир</w:t>
      </w:r>
      <w:r>
        <w:rPr>
          <w:spacing w:val="1"/>
          <w:sz w:val="20"/>
        </w:rPr>
        <w:t xml:space="preserve"> </w:t>
      </w:r>
      <w:r>
        <w:rPr>
          <w:sz w:val="20"/>
        </w:rPr>
        <w:t>шаклдаги</w:t>
      </w:r>
      <w:r>
        <w:rPr>
          <w:spacing w:val="1"/>
          <w:sz w:val="20"/>
        </w:rPr>
        <w:t xml:space="preserve"> </w:t>
      </w:r>
      <w:r>
        <w:rPr>
          <w:sz w:val="20"/>
        </w:rPr>
        <w:t>неустойка</w:t>
      </w:r>
      <w:r>
        <w:rPr>
          <w:spacing w:val="1"/>
          <w:sz w:val="20"/>
        </w:rPr>
        <w:t xml:space="preserve"> </w:t>
      </w:r>
      <w:r>
        <w:rPr>
          <w:sz w:val="20"/>
        </w:rPr>
        <w:t>қўлланилишини</w:t>
      </w:r>
      <w:r>
        <w:rPr>
          <w:spacing w:val="1"/>
          <w:sz w:val="20"/>
        </w:rPr>
        <w:t xml:space="preserve"> </w:t>
      </w:r>
      <w:r>
        <w:rPr>
          <w:sz w:val="20"/>
        </w:rPr>
        <w:t>талаб</w:t>
      </w:r>
      <w:r>
        <w:rPr>
          <w:spacing w:val="1"/>
          <w:sz w:val="20"/>
        </w:rPr>
        <w:t xml:space="preserve"> </w:t>
      </w:r>
      <w:r>
        <w:rPr>
          <w:sz w:val="20"/>
        </w:rPr>
        <w:t>қилишга</w:t>
      </w:r>
      <w:r>
        <w:rPr>
          <w:spacing w:val="1"/>
          <w:sz w:val="20"/>
        </w:rPr>
        <w:t xml:space="preserve"> </w:t>
      </w:r>
      <w:r>
        <w:rPr>
          <w:sz w:val="20"/>
        </w:rPr>
        <w:t>ҳақлидир.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1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суди</w:t>
      </w:r>
      <w:r>
        <w:rPr>
          <w:spacing w:val="1"/>
          <w:sz w:val="20"/>
        </w:rPr>
        <w:t xml:space="preserve"> </w:t>
      </w:r>
      <w:r>
        <w:rPr>
          <w:sz w:val="20"/>
        </w:rPr>
        <w:t>Пленумининг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судлари</w:t>
      </w:r>
      <w:r>
        <w:rPr>
          <w:spacing w:val="1"/>
          <w:sz w:val="20"/>
        </w:rPr>
        <w:t xml:space="preserve"> </w:t>
      </w:r>
      <w:r>
        <w:rPr>
          <w:sz w:val="20"/>
        </w:rPr>
        <w:t>томонидан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Фуқаролик</w:t>
      </w:r>
      <w:r>
        <w:rPr>
          <w:spacing w:val="1"/>
          <w:sz w:val="20"/>
        </w:rPr>
        <w:t xml:space="preserve"> </w:t>
      </w:r>
      <w:r>
        <w:rPr>
          <w:sz w:val="20"/>
        </w:rPr>
        <w:t>кодексининг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жавобгарлик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тўғрисидаги</w:t>
      </w:r>
      <w:r>
        <w:rPr>
          <w:spacing w:val="1"/>
          <w:sz w:val="20"/>
        </w:rPr>
        <w:t xml:space="preserve"> </w:t>
      </w:r>
      <w:r>
        <w:rPr>
          <w:sz w:val="20"/>
        </w:rPr>
        <w:t>қоидаларини</w:t>
      </w:r>
      <w:r>
        <w:rPr>
          <w:spacing w:val="1"/>
          <w:sz w:val="20"/>
        </w:rPr>
        <w:t xml:space="preserve"> </w:t>
      </w:r>
      <w:r>
        <w:rPr>
          <w:sz w:val="20"/>
        </w:rPr>
        <w:t>қўллашнинг</w:t>
      </w:r>
      <w:r>
        <w:rPr>
          <w:spacing w:val="1"/>
          <w:sz w:val="20"/>
        </w:rPr>
        <w:t xml:space="preserve"> </w:t>
      </w:r>
      <w:r>
        <w:rPr>
          <w:sz w:val="20"/>
        </w:rPr>
        <w:t>айрим</w:t>
      </w:r>
      <w:r>
        <w:rPr>
          <w:spacing w:val="1"/>
          <w:sz w:val="20"/>
        </w:rPr>
        <w:t xml:space="preserve"> </w:t>
      </w:r>
      <w:r>
        <w:rPr>
          <w:sz w:val="20"/>
        </w:rPr>
        <w:t>масалалари</w:t>
      </w:r>
      <w:r>
        <w:rPr>
          <w:spacing w:val="1"/>
          <w:sz w:val="20"/>
        </w:rPr>
        <w:t xml:space="preserve"> </w:t>
      </w:r>
      <w:r>
        <w:rPr>
          <w:sz w:val="20"/>
        </w:rPr>
        <w:t>ҳақида”ги</w:t>
      </w:r>
      <w:r>
        <w:rPr>
          <w:spacing w:val="1"/>
          <w:sz w:val="20"/>
        </w:rPr>
        <w:t xml:space="preserve"> </w:t>
      </w:r>
      <w:r>
        <w:rPr>
          <w:sz w:val="20"/>
        </w:rPr>
        <w:t>қарори.</w:t>
      </w:r>
      <w:r>
        <w:rPr>
          <w:spacing w:val="-1"/>
          <w:sz w:val="20"/>
        </w:rPr>
        <w:t xml:space="preserve"> </w:t>
      </w:r>
      <w:r>
        <w:rPr>
          <w:sz w:val="20"/>
        </w:rPr>
        <w:t>//Хўжалик ва ҳуқуқ – Хозяйство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право. 1999. 3-сон.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259-моддасида кўрсатилганидек, мажбуриятнинг бажарилишини таъ-</w:t>
      </w:r>
      <w:r>
        <w:rPr>
          <w:spacing w:val="1"/>
        </w:rPr>
        <w:t xml:space="preserve"> </w:t>
      </w:r>
      <w:r>
        <w:t>минлаш тўғрисидаги келишувнинг ҳақиқий эмаслиги ушбу мажбу-</w:t>
      </w:r>
      <w:r>
        <w:rPr>
          <w:spacing w:val="1"/>
        </w:rPr>
        <w:t xml:space="preserve"> </w:t>
      </w:r>
      <w:r>
        <w:t>риятнинг</w:t>
      </w:r>
      <w:r>
        <w:rPr>
          <w:spacing w:val="1"/>
        </w:rPr>
        <w:t xml:space="preserve"> </w:t>
      </w:r>
      <w:r>
        <w:t>(асосий</w:t>
      </w:r>
      <w:r>
        <w:rPr>
          <w:spacing w:val="1"/>
        </w:rPr>
        <w:t xml:space="preserve"> </w:t>
      </w:r>
      <w:r>
        <w:t>мажбуриятнинг)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эмаслигига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келмайди.</w:t>
      </w:r>
    </w:p>
    <w:p w:rsidR="0060601F" w:rsidRDefault="00670D55">
      <w:pPr>
        <w:pStyle w:val="a3"/>
        <w:spacing w:before="2"/>
        <w:ind w:left="112" w:right="130" w:firstLine="710"/>
      </w:pPr>
      <w:r>
        <w:t>Бироқ, асосий мажбуриятнинг ҳақиқий эмаслиги унинг бажари-</w:t>
      </w:r>
      <w:r>
        <w:rPr>
          <w:spacing w:val="1"/>
        </w:rPr>
        <w:t xml:space="preserve"> </w:t>
      </w:r>
      <w:r>
        <w:t>лишини</w:t>
      </w:r>
      <w:r>
        <w:rPr>
          <w:spacing w:val="1"/>
        </w:rPr>
        <w:t xml:space="preserve"> </w:t>
      </w:r>
      <w:r>
        <w:t>т</w:t>
      </w:r>
      <w:r>
        <w:t>аъминлайдиган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эмаслигига</w:t>
      </w:r>
      <w:r>
        <w:rPr>
          <w:spacing w:val="1"/>
        </w:rPr>
        <w:t xml:space="preserve"> </w:t>
      </w:r>
      <w:r>
        <w:t>олиб</w:t>
      </w:r>
      <w:r>
        <w:rPr>
          <w:spacing w:val="-77"/>
        </w:rPr>
        <w:t xml:space="preserve"> </w:t>
      </w:r>
      <w:r>
        <w:t>келади.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45"/>
        </w:tabs>
        <w:spacing w:before="1"/>
        <w:ind w:left="1672" w:right="1280" w:hanging="851"/>
      </w:pPr>
      <w:r>
        <w:t>Неустойка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мажбуриятларнинг</w:t>
      </w:r>
      <w:r>
        <w:rPr>
          <w:spacing w:val="2"/>
        </w:rPr>
        <w:t xml:space="preserve"> </w:t>
      </w:r>
      <w:r>
        <w:t>бажарилишини</w:t>
      </w:r>
      <w:r>
        <w:rPr>
          <w:spacing w:val="-77"/>
        </w:rPr>
        <w:t xml:space="preserve"> </w:t>
      </w:r>
      <w:r>
        <w:t>таъминлаш усули сифатида.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1" w:right="130"/>
      </w:pPr>
      <w:r>
        <w:t>Неустойка қонун ҳужжатлари ёки шартнома билан белгиланган</w:t>
      </w:r>
      <w:r>
        <w:rPr>
          <w:spacing w:val="1"/>
        </w:rPr>
        <w:t xml:space="preserve"> </w:t>
      </w:r>
      <w:r>
        <w:t>қарздор мажбуриятни бажармаган ёки лозим даражада бажармаган</w:t>
      </w:r>
      <w:r>
        <w:rPr>
          <w:spacing w:val="1"/>
        </w:rPr>
        <w:t xml:space="preserve"> </w:t>
      </w:r>
      <w:r>
        <w:t>тақдирда, кредиторга тўлаши шарт бўлган пул суммасидир (ФК, 260-</w:t>
      </w:r>
      <w:r>
        <w:rPr>
          <w:spacing w:val="1"/>
        </w:rPr>
        <w:t xml:space="preserve"> </w:t>
      </w:r>
      <w:r>
        <w:t>модда).</w:t>
      </w:r>
    </w:p>
    <w:p w:rsidR="0060601F" w:rsidRDefault="00670D55">
      <w:pPr>
        <w:pStyle w:val="a3"/>
        <w:spacing w:before="2"/>
        <w:ind w:left="821" w:firstLine="0"/>
      </w:pPr>
      <w:r>
        <w:t>Неустойка</w:t>
      </w:r>
      <w:r>
        <w:rPr>
          <w:spacing w:val="1"/>
        </w:rPr>
        <w:t xml:space="preserve"> </w:t>
      </w:r>
      <w:r>
        <w:t>жарима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пеня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ind w:left="111" w:right="131"/>
      </w:pPr>
      <w:r>
        <w:t>Мажбуриятнинг бажарилишини таъминлаш усуллари сифатида</w:t>
      </w:r>
      <w:r>
        <w:rPr>
          <w:spacing w:val="1"/>
        </w:rPr>
        <w:t xml:space="preserve"> </w:t>
      </w:r>
      <w:r>
        <w:t>кўрилган жарима билан пеня ўртасида ҳеч қандай муҳим фарқ йўқ.</w:t>
      </w:r>
      <w:r>
        <w:rPr>
          <w:spacing w:val="1"/>
        </w:rPr>
        <w:t xml:space="preserve"> </w:t>
      </w:r>
      <w:r>
        <w:t>Улар фақат ҳисоблашиш усуллари жиҳатидангина бир-биридан фарқ</w:t>
      </w:r>
      <w:r>
        <w:rPr>
          <w:spacing w:val="1"/>
        </w:rPr>
        <w:t xml:space="preserve"> </w:t>
      </w:r>
      <w:r>
        <w:t>қилади.</w:t>
      </w:r>
    </w:p>
    <w:p w:rsidR="0060601F" w:rsidRDefault="00670D55">
      <w:pPr>
        <w:pStyle w:val="a3"/>
        <w:spacing w:before="2"/>
        <w:ind w:left="111" w:right="131"/>
      </w:pPr>
      <w:r>
        <w:t>Пеня мажбуриятнинг бажарилиши кечиктирилганда қўлланила-</w:t>
      </w:r>
      <w:r>
        <w:rPr>
          <w:spacing w:val="1"/>
        </w:rPr>
        <w:t xml:space="preserve"> </w:t>
      </w:r>
      <w:r>
        <w:t>ди ва муайян вақт масалан, ўн, йигирма, ўттиз кун давомида ҳисоб-</w:t>
      </w:r>
      <w:r>
        <w:rPr>
          <w:spacing w:val="1"/>
        </w:rPr>
        <w:t xml:space="preserve"> </w:t>
      </w:r>
      <w:r>
        <w:t>ланади. Пеня мажбуриятнинг бажарилиши кечиктирилганида кечик-</w:t>
      </w:r>
      <w:r>
        <w:rPr>
          <w:spacing w:val="1"/>
        </w:rPr>
        <w:t xml:space="preserve"> </w:t>
      </w:r>
      <w:r>
        <w:t>т</w:t>
      </w:r>
      <w:r>
        <w:t>иришнинг барча муддати давомида ҳисобланиб, бажарилмаган сум-</w:t>
      </w:r>
      <w:r>
        <w:rPr>
          <w:spacing w:val="1"/>
        </w:rPr>
        <w:t xml:space="preserve"> </w:t>
      </w:r>
      <w:r>
        <w:t>маси юзасидан белгиланган фоизлар билан ундирилади. Мажбурият-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кечиктириш</w:t>
      </w:r>
      <w:r>
        <w:rPr>
          <w:spacing w:val="1"/>
        </w:rPr>
        <w:t xml:space="preserve"> </w:t>
      </w:r>
      <w:r>
        <w:t>вақти</w:t>
      </w:r>
      <w:r>
        <w:rPr>
          <w:spacing w:val="1"/>
        </w:rPr>
        <w:t xml:space="preserve"> </w:t>
      </w:r>
      <w:r>
        <w:t>ошиб</w:t>
      </w:r>
      <w:r>
        <w:rPr>
          <w:spacing w:val="1"/>
        </w:rPr>
        <w:t xml:space="preserve"> </w:t>
      </w:r>
      <w:r>
        <w:t>борган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пеня</w:t>
      </w:r>
      <w:r>
        <w:rPr>
          <w:spacing w:val="1"/>
        </w:rPr>
        <w:t xml:space="preserve"> </w:t>
      </w:r>
      <w:r>
        <w:t>суммасининг ҳам ўсиб бориши мажбуриятни мумкин қадар тезроқ</w:t>
      </w:r>
      <w:r>
        <w:rPr>
          <w:spacing w:val="1"/>
        </w:rPr>
        <w:t xml:space="preserve"> </w:t>
      </w:r>
      <w:r>
        <w:t>бажаришга қарз</w:t>
      </w:r>
      <w:r>
        <w:t>дорни мажбур қилади.</w:t>
      </w:r>
    </w:p>
    <w:p w:rsidR="0060601F" w:rsidRDefault="00670D55">
      <w:pPr>
        <w:pStyle w:val="a3"/>
        <w:spacing w:before="3"/>
        <w:ind w:left="110" w:right="132" w:firstLine="711"/>
      </w:pPr>
      <w:r>
        <w:t>Агар пеня муайян кунлар масалан, ўттиз кун давомида ҳисоб-</w:t>
      </w:r>
      <w:r>
        <w:rPr>
          <w:spacing w:val="1"/>
        </w:rPr>
        <w:t xml:space="preserve"> </w:t>
      </w:r>
      <w:r>
        <w:t>ланса, мазкур кунлар ўтгандан сўнг унинг ҳисобланиши тўхтатилади.</w:t>
      </w:r>
      <w:r>
        <w:rPr>
          <w:spacing w:val="1"/>
        </w:rPr>
        <w:t xml:space="preserve"> </w:t>
      </w:r>
      <w:r>
        <w:t>Одатда, кейинчалик кредиторга қарздордан бирданига 2 фоиздан 5</w:t>
      </w:r>
      <w:r>
        <w:rPr>
          <w:spacing w:val="1"/>
        </w:rPr>
        <w:t xml:space="preserve"> </w:t>
      </w:r>
      <w:r>
        <w:t>фоизгача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То</w:t>
      </w:r>
      <w:r>
        <w:t>р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шартнома</w:t>
      </w:r>
      <w:r>
        <w:rPr>
          <w:spacing w:val="-77"/>
        </w:rPr>
        <w:t xml:space="preserve"> </w:t>
      </w:r>
      <w:r>
        <w:t>мажбуриятларининг ижросини кечиктирганлик учун ундирилади ва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берилмаган</w:t>
      </w:r>
      <w:r>
        <w:rPr>
          <w:spacing w:val="1"/>
        </w:rPr>
        <w:t xml:space="preserve"> </w:t>
      </w:r>
      <w:r>
        <w:t>маҳсулотнинг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бажарилмаган ишлар суммасидан ҳамда шу каби бошқа суммаларга</w:t>
      </w:r>
      <w:r>
        <w:rPr>
          <w:spacing w:val="1"/>
        </w:rPr>
        <w:t xml:space="preserve"> </w:t>
      </w:r>
      <w:r>
        <w:t>нисбатан фоиз билан, масалан, 2, 3, 4, 5 фоиз миқдорида неустойка</w:t>
      </w:r>
      <w:r>
        <w:rPr>
          <w:spacing w:val="1"/>
        </w:rPr>
        <w:t xml:space="preserve"> </w:t>
      </w:r>
      <w:r>
        <w:t>олинади.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Неустойканинг хусусияти шундаки, у мажбуриятнинг бажари-</w:t>
      </w:r>
      <w:r>
        <w:rPr>
          <w:spacing w:val="1"/>
        </w:rPr>
        <w:t xml:space="preserve"> </w:t>
      </w:r>
      <w:r>
        <w:t>лиши бузилишида ҳар қайси факт учун ундирилад</w:t>
      </w:r>
      <w:r>
        <w:t>и ва унинг миқдори</w:t>
      </w:r>
      <w:r>
        <w:rPr>
          <w:spacing w:val="-77"/>
        </w:rPr>
        <w:t xml:space="preserve"> </w:t>
      </w:r>
      <w:r>
        <w:t>мажбурият кечиктирилишининг қанчалик узоқроқ бўлиш-бўлмасли-</w:t>
      </w:r>
      <w:r>
        <w:rPr>
          <w:spacing w:val="1"/>
        </w:rPr>
        <w:t xml:space="preserve"> </w:t>
      </w:r>
      <w:r>
        <w:t>гидан қатъи назар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2"/>
        <w:ind w:left="115" w:right="128"/>
      </w:pPr>
      <w:r>
        <w:t>Фуқаролик қонунчилиги неустойканинг икки ҳуқуқий асослари:</w:t>
      </w:r>
      <w:r>
        <w:rPr>
          <w:spacing w:val="1"/>
        </w:rPr>
        <w:t xml:space="preserve"> </w:t>
      </w:r>
      <w:r>
        <w:t>қонун ва</w:t>
      </w:r>
      <w:r>
        <w:rPr>
          <w:spacing w:val="1"/>
        </w:rPr>
        <w:t xml:space="preserve"> </w:t>
      </w:r>
      <w:r>
        <w:t>шартномадан келиб чиқишини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ind w:left="115" w:right="126"/>
      </w:pPr>
      <w:r>
        <w:t>Қонуний неустойка деганда, мажбуриятла</w:t>
      </w:r>
      <w:r>
        <w:t>рнинг муайян турлари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 қонун неустойканинг миқдори, унинг ундирилиш тартиби ва</w:t>
      </w:r>
      <w:r>
        <w:rPr>
          <w:spacing w:val="1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белгиланадиган</w:t>
      </w:r>
      <w:r>
        <w:rPr>
          <w:spacing w:val="80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учун шу нарса характерлики, уни тўлаш тарафларнинг к</w:t>
      </w:r>
      <w:r>
        <w:t>елишувида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тутилмаганлигидан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кредитор</w:t>
      </w:r>
      <w:r>
        <w:rPr>
          <w:spacing w:val="-77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(қонуний</w:t>
      </w:r>
      <w:r>
        <w:rPr>
          <w:spacing w:val="1"/>
        </w:rPr>
        <w:t xml:space="preserve"> </w:t>
      </w:r>
      <w:r>
        <w:t>неустойка)ни</w:t>
      </w:r>
      <w:r>
        <w:rPr>
          <w:spacing w:val="80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талаб қилишга ҳақли.</w:t>
      </w:r>
    </w:p>
    <w:p w:rsidR="0060601F" w:rsidRDefault="00670D55">
      <w:pPr>
        <w:pStyle w:val="a3"/>
        <w:spacing w:before="4"/>
        <w:ind w:left="116" w:right="124"/>
      </w:pPr>
      <w:r>
        <w:t>Қонуний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миқдори,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тақиқламаса,</w:t>
      </w:r>
      <w:r>
        <w:rPr>
          <w:spacing w:val="-77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кўпайтирилиши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263-</w:t>
      </w:r>
      <w:r>
        <w:rPr>
          <w:spacing w:val="1"/>
        </w:rPr>
        <w:t xml:space="preserve"> </w:t>
      </w:r>
      <w:r>
        <w:t>модда).</w:t>
      </w:r>
    </w:p>
    <w:p w:rsidR="0060601F" w:rsidRDefault="00670D55">
      <w:pPr>
        <w:pStyle w:val="a3"/>
        <w:ind w:left="116" w:right="127"/>
      </w:pP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неустойкани</w:t>
      </w:r>
      <w:r>
        <w:rPr>
          <w:spacing w:val="1"/>
        </w:rPr>
        <w:t xml:space="preserve"> </w:t>
      </w:r>
      <w:r>
        <w:t>ундиришдан тарафлар</w:t>
      </w:r>
      <w:r>
        <w:rPr>
          <w:spacing w:val="1"/>
        </w:rPr>
        <w:t xml:space="preserve"> </w:t>
      </w:r>
      <w:r>
        <w:t>бош торта олмайдилар, унинг миқдорини ҳам камайтира олмайдилар.</w:t>
      </w:r>
      <w:r>
        <w:rPr>
          <w:spacing w:val="1"/>
        </w:rPr>
        <w:t xml:space="preserve"> </w:t>
      </w:r>
      <w:r>
        <w:t>Агар шартномада бундай шартлар кўрсатилган бўлса, улар ҳақиқий</w:t>
      </w:r>
      <w:r>
        <w:rPr>
          <w:spacing w:val="1"/>
        </w:rPr>
        <w:t xml:space="preserve"> </w:t>
      </w:r>
      <w:r>
        <w:t>саналмайди.</w:t>
      </w:r>
    </w:p>
    <w:p w:rsidR="0060601F" w:rsidRDefault="00670D55">
      <w:pPr>
        <w:pStyle w:val="a3"/>
        <w:spacing w:before="2"/>
        <w:ind w:left="115" w:right="127" w:firstLine="710"/>
      </w:pPr>
      <w:r>
        <w:t>Қонуний неустойка хўжалик ташкилотлари ўртасидаги муноса-</w:t>
      </w:r>
      <w:r>
        <w:rPr>
          <w:spacing w:val="1"/>
        </w:rPr>
        <w:t xml:space="preserve"> </w:t>
      </w:r>
      <w:r>
        <w:t>батларда</w:t>
      </w:r>
      <w:r>
        <w:rPr>
          <w:spacing w:val="1"/>
        </w:rPr>
        <w:t xml:space="preserve"> </w:t>
      </w:r>
      <w:r>
        <w:t>анча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қўлланилади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ҳужжатларда</w:t>
      </w:r>
      <w:r>
        <w:rPr>
          <w:spacing w:val="1"/>
        </w:rPr>
        <w:t xml:space="preserve"> </w:t>
      </w:r>
      <w:r>
        <w:t>назарда тутилади. Хусусан, тарафлар томонидан ўз мажбуриятларини</w:t>
      </w:r>
      <w:r>
        <w:rPr>
          <w:spacing w:val="-77"/>
        </w:rPr>
        <w:t xml:space="preserve"> </w:t>
      </w:r>
      <w:r>
        <w:t>бузганликлари учун жарима шаклидаги неустойканинг кўп миқдорда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</w:t>
      </w:r>
      <w:r>
        <w:t>л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қонунчилигида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уставларида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spacing w:before="3"/>
        <w:ind w:left="116" w:right="127"/>
      </w:pPr>
      <w:r>
        <w:t>Шартномали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таъминланмаслиги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масала,</w:t>
      </w:r>
      <w:r>
        <w:rPr>
          <w:spacing w:val="1"/>
        </w:rPr>
        <w:t xml:space="preserve"> </w:t>
      </w:r>
      <w:r>
        <w:t>унинг миқдори, ундириш тартиби ва шартлари фақат тарафларнинг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томонидангина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иккита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субъекти бир-бирига қурилиш учун ғишт етказиб бериш тўғрисида</w:t>
      </w:r>
      <w:r>
        <w:rPr>
          <w:spacing w:val="1"/>
        </w:rPr>
        <w:t xml:space="preserve"> </w:t>
      </w:r>
      <w:r>
        <w:t>шартнома тузганларида мажбуриятни бузганлик учун неустойканинг</w:t>
      </w:r>
      <w:r>
        <w:rPr>
          <w:spacing w:val="1"/>
        </w:rPr>
        <w:t xml:space="preserve"> </w:t>
      </w:r>
      <w:r>
        <w:t xml:space="preserve">тўланишини </w:t>
      </w:r>
      <w:r>
        <w:t>кўрсатишлари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7" w:right="126"/>
      </w:pPr>
      <w:r>
        <w:t>Неустойка</w:t>
      </w:r>
      <w:r>
        <w:rPr>
          <w:spacing w:val="1"/>
        </w:rPr>
        <w:t xml:space="preserve"> </w:t>
      </w:r>
      <w:r>
        <w:t>(жарима,</w:t>
      </w:r>
      <w:r>
        <w:rPr>
          <w:spacing w:val="1"/>
        </w:rPr>
        <w:t xml:space="preserve"> </w:t>
      </w:r>
      <w:r>
        <w:t>пеня)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262-</w:t>
      </w:r>
      <w:r>
        <w:rPr>
          <w:spacing w:val="-77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Бундай</w:t>
      </w:r>
      <w:r>
        <w:rPr>
          <w:spacing w:val="-77"/>
        </w:rPr>
        <w:t xml:space="preserve"> </w:t>
      </w:r>
      <w:r>
        <w:t>келишув махсус шартнома ёки асосий шартномага қўшимча келишув</w:t>
      </w:r>
      <w:r>
        <w:rPr>
          <w:spacing w:val="1"/>
        </w:rPr>
        <w:t xml:space="preserve"> </w:t>
      </w:r>
      <w:r>
        <w:t>шаклларида</w:t>
      </w:r>
      <w:r>
        <w:rPr>
          <w:spacing w:val="34"/>
        </w:rPr>
        <w:t xml:space="preserve"> </w:t>
      </w:r>
      <w:r>
        <w:t>расмийлаштирилиши</w:t>
      </w:r>
      <w:r>
        <w:rPr>
          <w:spacing w:val="33"/>
        </w:rPr>
        <w:t xml:space="preserve"> </w:t>
      </w:r>
      <w:r>
        <w:t>мумкин.</w:t>
      </w:r>
      <w:r>
        <w:rPr>
          <w:spacing w:val="33"/>
        </w:rPr>
        <w:t xml:space="preserve"> </w:t>
      </w:r>
      <w:r>
        <w:t>Келишувнинг</w:t>
      </w:r>
      <w:r>
        <w:rPr>
          <w:spacing w:val="34"/>
        </w:rPr>
        <w:t xml:space="preserve"> </w:t>
      </w:r>
      <w:r>
        <w:t>ёзма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шаклда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(жарима,</w:t>
      </w:r>
      <w:r>
        <w:rPr>
          <w:spacing w:val="1"/>
        </w:rPr>
        <w:t xml:space="preserve"> </w:t>
      </w:r>
      <w:r>
        <w:t>пеня)</w:t>
      </w:r>
      <w:r>
        <w:rPr>
          <w:spacing w:val="1"/>
        </w:rPr>
        <w:t xml:space="preserve"> </w:t>
      </w:r>
      <w:r>
        <w:t>тўғрисидаги келишувнинг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саналмаслигига сабаб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ind w:left="113" w:right="130"/>
      </w:pPr>
      <w:r>
        <w:t>Амалдаги фуқаролик қонунчилиги неустойканинг тўрт турини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неустойка,</w:t>
      </w:r>
      <w:r>
        <w:rPr>
          <w:spacing w:val="1"/>
        </w:rPr>
        <w:t xml:space="preserve"> </w:t>
      </w:r>
      <w:r>
        <w:t>жаримали</w:t>
      </w:r>
      <w:r>
        <w:rPr>
          <w:spacing w:val="1"/>
        </w:rPr>
        <w:t xml:space="preserve"> </w:t>
      </w:r>
      <w:r>
        <w:t>неустойка, алоҳида</w:t>
      </w:r>
      <w:r>
        <w:rPr>
          <w:spacing w:val="1"/>
        </w:rPr>
        <w:t xml:space="preserve"> </w:t>
      </w:r>
      <w:r>
        <w:t>неустойка, муқобил</w:t>
      </w:r>
      <w:r>
        <w:rPr>
          <w:spacing w:val="1"/>
        </w:rPr>
        <w:t xml:space="preserve"> </w:t>
      </w:r>
      <w:r>
        <w:t>неустойкадир.</w:t>
      </w:r>
    </w:p>
    <w:p w:rsidR="0060601F" w:rsidRDefault="00670D55">
      <w:pPr>
        <w:pStyle w:val="a3"/>
        <w:ind w:left="112" w:right="129" w:firstLine="710"/>
      </w:pPr>
      <w:r>
        <w:t>Ҳисобга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325-моддасида</w:t>
      </w:r>
      <w:r>
        <w:rPr>
          <w:spacing w:val="-77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қопланмага</w:t>
      </w:r>
      <w:r>
        <w:t>н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тўланади.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масалан,</w:t>
      </w:r>
      <w:r>
        <w:rPr>
          <w:spacing w:val="-77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қурилиш</w:t>
      </w:r>
      <w:r>
        <w:rPr>
          <w:spacing w:val="1"/>
        </w:rPr>
        <w:t xml:space="preserve"> </w:t>
      </w:r>
      <w:r>
        <w:t>пудрати</w:t>
      </w:r>
      <w:r>
        <w:rPr>
          <w:spacing w:val="1"/>
        </w:rPr>
        <w:t xml:space="preserve"> </w:t>
      </w:r>
      <w:r>
        <w:t>шартномаларида</w:t>
      </w:r>
      <w:r>
        <w:rPr>
          <w:spacing w:val="1"/>
        </w:rPr>
        <w:t xml:space="preserve"> </w:t>
      </w:r>
      <w:r>
        <w:t>қўлланилади.</w:t>
      </w:r>
    </w:p>
    <w:p w:rsidR="0060601F" w:rsidRDefault="00670D55">
      <w:pPr>
        <w:pStyle w:val="a3"/>
        <w:spacing w:before="4"/>
        <w:ind w:left="112" w:right="131"/>
      </w:pPr>
      <w:r>
        <w:t>Жаримали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-77"/>
        </w:rPr>
        <w:t xml:space="preserve"> </w:t>
      </w:r>
      <w:r>
        <w:t>ўзини, шунингдек неустойкадан ташқари зарарни ҳам тўла ҳажмда</w:t>
      </w:r>
      <w:r>
        <w:rPr>
          <w:spacing w:val="1"/>
        </w:rPr>
        <w:t xml:space="preserve"> </w:t>
      </w:r>
      <w:r>
        <w:t>ундириш ҳуқуқини беради.</w:t>
      </w:r>
    </w:p>
    <w:p w:rsidR="0060601F" w:rsidRDefault="00670D55">
      <w:pPr>
        <w:pStyle w:val="a3"/>
        <w:ind w:left="113" w:right="128" w:firstLine="708"/>
      </w:pPr>
      <w:r>
        <w:t>ФКнинг</w:t>
      </w:r>
      <w:r>
        <w:rPr>
          <w:spacing w:val="1"/>
        </w:rPr>
        <w:t xml:space="preserve"> </w:t>
      </w:r>
      <w:r>
        <w:t>325-моддасида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шундай хусусиятга эгаки, у қарздорга бутунлай бажармаганлик ёки</w:t>
      </w:r>
      <w:r>
        <w:rPr>
          <w:spacing w:val="1"/>
        </w:rPr>
        <w:t xml:space="preserve"> </w:t>
      </w:r>
      <w:r>
        <w:t xml:space="preserve">лозим даражада бажармаганлик учун белгиланганидан </w:t>
      </w:r>
      <w:r>
        <w:t>бошқа турдаги</w:t>
      </w:r>
      <w:r>
        <w:rPr>
          <w:spacing w:val="-77"/>
        </w:rPr>
        <w:t xml:space="preserve"> </w:t>
      </w:r>
      <w:r>
        <w:t>неустойкаларга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белгилайди.</w:t>
      </w:r>
      <w:r>
        <w:rPr>
          <w:spacing w:val="-77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қўшилиб,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зарарнинг ҳам қўшилиши ва бир вақтда ундирилиши мажбуриятни</w:t>
      </w:r>
      <w:r>
        <w:rPr>
          <w:spacing w:val="1"/>
        </w:rPr>
        <w:t xml:space="preserve"> </w:t>
      </w:r>
      <w:r>
        <w:t>бажарувчи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чораси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кўрилади.</w:t>
      </w:r>
      <w:r>
        <w:rPr>
          <w:spacing w:val="1"/>
        </w:rPr>
        <w:t xml:space="preserve"> </w:t>
      </w:r>
      <w:r>
        <w:t>Маса</w:t>
      </w:r>
      <w:r>
        <w:t>лан, маҳсулот олувчига сифатсиз ёки бутсиз маҳсулот етказиб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етказувчининг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(жарима)</w:t>
      </w:r>
      <w:r>
        <w:rPr>
          <w:spacing w:val="1"/>
        </w:rPr>
        <w:t xml:space="preserve"> </w:t>
      </w:r>
      <w:r>
        <w:t>тўлаш, бундай маҳсулот етказиб бериш натижасида кўрилган зарарни</w:t>
      </w:r>
      <w:r>
        <w:rPr>
          <w:spacing w:val="-77"/>
        </w:rPr>
        <w:t xml:space="preserve"> </w:t>
      </w:r>
      <w:r>
        <w:t>(неустойкани бу ҳисобга киритмасдан) ундан ундириб олиш бунга</w:t>
      </w:r>
      <w:r>
        <w:rPr>
          <w:spacing w:val="1"/>
        </w:rPr>
        <w:t xml:space="preserve"> </w:t>
      </w:r>
      <w:r>
        <w:t>мисол</w:t>
      </w:r>
      <w:r>
        <w:rPr>
          <w:spacing w:val="-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6"/>
        <w:ind w:left="114" w:right="127"/>
      </w:pPr>
      <w:r>
        <w:t>Алоҳида неустойка шу билан характерланадики, бунда ФКнинг</w:t>
      </w:r>
      <w:r>
        <w:rPr>
          <w:spacing w:val="1"/>
        </w:rPr>
        <w:t xml:space="preserve"> </w:t>
      </w:r>
      <w:r>
        <w:t>325-моддасида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ундирмасдан,</w:t>
      </w:r>
      <w:r>
        <w:rPr>
          <w:spacing w:val="1"/>
        </w:rPr>
        <w:t xml:space="preserve"> </w:t>
      </w:r>
      <w:r>
        <w:t>балки неустойкани ундириб олиш ҳуқуқи берилади. 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кечиктирганлик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ундириладиган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неус-</w:t>
      </w:r>
      <w:r>
        <w:rPr>
          <w:spacing w:val="-77"/>
        </w:rPr>
        <w:t xml:space="preserve"> </w:t>
      </w:r>
      <w:r>
        <w:t>тойка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пеня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Вазирлар Маҳкамасининг 2003 йил 4 сентябрдаги 383-</w:t>
      </w:r>
      <w:r>
        <w:rPr>
          <w:spacing w:val="1"/>
        </w:rPr>
        <w:t xml:space="preserve"> </w:t>
      </w:r>
      <w:r>
        <w:t>сонли қарори билан тасдиқланган “Қишлоқ хўжалиги маҳсулотлари</w:t>
      </w:r>
      <w:r>
        <w:rPr>
          <w:spacing w:val="1"/>
        </w:rPr>
        <w:t xml:space="preserve"> </w:t>
      </w:r>
      <w:r>
        <w:t>етиштирувчилар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тайёрлов,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ўртасида шартном</w:t>
      </w:r>
      <w:r>
        <w:t>алар тузиш, уларни рўйхатдан ўтказиш, бажариш,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мониторингини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Низомнинг</w:t>
      </w:r>
      <w:r>
        <w:rPr>
          <w:spacing w:val="1"/>
        </w:rPr>
        <w:t xml:space="preserve"> </w:t>
      </w:r>
      <w:r>
        <w:t>67-бандига</w:t>
      </w:r>
      <w:r>
        <w:rPr>
          <w:spacing w:val="81"/>
        </w:rPr>
        <w:t xml:space="preserve"> </w:t>
      </w:r>
      <w:r>
        <w:t>асосан,</w:t>
      </w:r>
      <w:r>
        <w:rPr>
          <w:spacing w:val="81"/>
        </w:rPr>
        <w:t xml:space="preserve"> </w:t>
      </w:r>
      <w:r>
        <w:t>қишлоқ</w:t>
      </w:r>
      <w:r>
        <w:rPr>
          <w:spacing w:val="-77"/>
        </w:rPr>
        <w:t xml:space="preserve"> </w:t>
      </w:r>
      <w:r>
        <w:t>хўжалик</w:t>
      </w:r>
      <w:r>
        <w:rPr>
          <w:spacing w:val="12"/>
        </w:rPr>
        <w:t xml:space="preserve"> </w:t>
      </w:r>
      <w:r>
        <w:t>маҳсулотларини</w:t>
      </w:r>
      <w:r>
        <w:rPr>
          <w:spacing w:val="11"/>
        </w:rPr>
        <w:t xml:space="preserve"> </w:t>
      </w:r>
      <w:r>
        <w:t>контрактация</w:t>
      </w:r>
      <w:r>
        <w:rPr>
          <w:spacing w:val="12"/>
        </w:rPr>
        <w:t xml:space="preserve"> </w:t>
      </w:r>
      <w:r>
        <w:t>шартномасида</w:t>
      </w:r>
      <w:r>
        <w:rPr>
          <w:spacing w:val="11"/>
        </w:rPr>
        <w:t xml:space="preserve"> </w:t>
      </w:r>
      <w:r>
        <w:t>белгиланган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ассортимент ва турларда, муддатларда топширишдан асоссиз бўйин</w:t>
      </w:r>
      <w:r>
        <w:rPr>
          <w:spacing w:val="1"/>
        </w:rPr>
        <w:t xml:space="preserve"> </w:t>
      </w:r>
      <w:r>
        <w:t>товлаган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тайёрловчига</w:t>
      </w:r>
      <w:r>
        <w:rPr>
          <w:spacing w:val="1"/>
        </w:rPr>
        <w:t xml:space="preserve"> </w:t>
      </w:r>
      <w:r>
        <w:t>топширилмаган</w:t>
      </w:r>
      <w:r>
        <w:rPr>
          <w:spacing w:val="1"/>
        </w:rPr>
        <w:t xml:space="preserve"> </w:t>
      </w:r>
      <w:r>
        <w:t>махсулот</w:t>
      </w:r>
      <w:r>
        <w:rPr>
          <w:spacing w:val="1"/>
        </w:rPr>
        <w:t xml:space="preserve"> </w:t>
      </w:r>
      <w:r>
        <w:t>қийматининг 25 фоизи миқдорида жарима тўлайди. Жарима миқдори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(ой,</w:t>
      </w:r>
      <w:r>
        <w:rPr>
          <w:spacing w:val="1"/>
        </w:rPr>
        <w:t xml:space="preserve"> </w:t>
      </w:r>
      <w:r>
        <w:t>чорак,</w:t>
      </w:r>
      <w:r>
        <w:rPr>
          <w:spacing w:val="1"/>
        </w:rPr>
        <w:t xml:space="preserve"> </w:t>
      </w:r>
      <w:r>
        <w:t>йил)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махсулотнинг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ўртача</w:t>
      </w:r>
      <w:r>
        <w:rPr>
          <w:spacing w:val="1"/>
        </w:rPr>
        <w:t xml:space="preserve"> </w:t>
      </w:r>
      <w:r>
        <w:t>нархидан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</w:t>
      </w:r>
      <w:r>
        <w:t>иқиб,</w:t>
      </w:r>
      <w:r>
        <w:rPr>
          <w:spacing w:val="1"/>
        </w:rPr>
        <w:t xml:space="preserve"> </w:t>
      </w:r>
      <w:r>
        <w:t>харид</w:t>
      </w:r>
      <w:r>
        <w:rPr>
          <w:spacing w:val="1"/>
        </w:rPr>
        <w:t xml:space="preserve"> </w:t>
      </w:r>
      <w:r>
        <w:t>нархларига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устамалар</w:t>
      </w:r>
      <w:r>
        <w:rPr>
          <w:spacing w:val="1"/>
        </w:rPr>
        <w:t xml:space="preserve"> </w:t>
      </w:r>
      <w:r>
        <w:t>тўлашни ғисобга олмасдан ҳисоблаб чиқилади. Бундан ташқари зарар</w:t>
      </w:r>
      <w:r>
        <w:rPr>
          <w:spacing w:val="-77"/>
        </w:rPr>
        <w:t xml:space="preserve"> </w:t>
      </w:r>
      <w:r>
        <w:t>махсулот етказиб бермаганлиги туфайли юзага келган жарима билан</w:t>
      </w:r>
      <w:r>
        <w:rPr>
          <w:spacing w:val="1"/>
        </w:rPr>
        <w:t xml:space="preserve"> </w:t>
      </w:r>
      <w:r>
        <w:t>қопланмаган қисми ҳам тўланади</w:t>
      </w:r>
      <w:r>
        <w:rPr>
          <w:vertAlign w:val="superscript"/>
        </w:rPr>
        <w:t>30</w:t>
      </w:r>
      <w:r>
        <w:t>. Ёки квартира ҳақининг тўланиши</w:t>
      </w:r>
      <w:r>
        <w:rPr>
          <w:spacing w:val="-77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т</w:t>
      </w:r>
      <w:r>
        <w:t>ўловлари</w:t>
      </w:r>
      <w:r>
        <w:rPr>
          <w:spacing w:val="1"/>
        </w:rPr>
        <w:t xml:space="preserve"> </w:t>
      </w:r>
      <w:r>
        <w:t>кечиктирилганда,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неустойка ундирилади. Бундай неустойка жарима шаклида транспорт</w:t>
      </w:r>
      <w:r>
        <w:rPr>
          <w:spacing w:val="1"/>
        </w:rPr>
        <w:t xml:space="preserve"> </w:t>
      </w:r>
      <w:r>
        <w:t>корхоналари</w:t>
      </w:r>
      <w:r>
        <w:rPr>
          <w:spacing w:val="1"/>
        </w:rPr>
        <w:t xml:space="preserve"> </w:t>
      </w:r>
      <w:r>
        <w:t>фаолиятидан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режа</w:t>
      </w:r>
      <w:r>
        <w:rPr>
          <w:spacing w:val="1"/>
        </w:rPr>
        <w:t xml:space="preserve"> </w:t>
      </w:r>
      <w:r>
        <w:t>мажбуриятларининг</w:t>
      </w:r>
      <w:r>
        <w:rPr>
          <w:spacing w:val="1"/>
        </w:rPr>
        <w:t xml:space="preserve"> </w:t>
      </w:r>
      <w:r>
        <w:t>бузилганлиги</w:t>
      </w:r>
      <w:r>
        <w:rPr>
          <w:spacing w:val="-1"/>
        </w:rPr>
        <w:t xml:space="preserve"> </w:t>
      </w:r>
      <w:r>
        <w:t>учун ҳам ундирилиши мумкин.</w:t>
      </w:r>
    </w:p>
    <w:p w:rsidR="0060601F" w:rsidRDefault="00670D55">
      <w:pPr>
        <w:pStyle w:val="a3"/>
        <w:spacing w:before="5"/>
        <w:ind w:left="113" w:right="127"/>
      </w:pPr>
      <w:r>
        <w:t>Муқобил неустойка юқорида кўрсатиб ўтилган неустойкалардан</w:t>
      </w:r>
      <w:r>
        <w:rPr>
          <w:spacing w:val="1"/>
        </w:rPr>
        <w:t xml:space="preserve"> </w:t>
      </w:r>
      <w:r>
        <w:t>шу билан фарқ қиладики, бунда кредиторга қарздордан белгиланган</w:t>
      </w:r>
      <w:r>
        <w:rPr>
          <w:spacing w:val="1"/>
        </w:rPr>
        <w:t xml:space="preserve"> </w:t>
      </w:r>
      <w:r>
        <w:t>неустойка (жарима, пеня) ни ундириш ёки мажбуриятнинг бажарил-</w:t>
      </w:r>
      <w:r>
        <w:rPr>
          <w:spacing w:val="1"/>
        </w:rPr>
        <w:t xml:space="preserve"> </w:t>
      </w:r>
      <w:r>
        <w:t>маслиги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кўрилган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ундириш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берилади.</w:t>
      </w:r>
      <w:r>
        <w:rPr>
          <w:spacing w:val="-77"/>
        </w:rPr>
        <w:t xml:space="preserve"> </w:t>
      </w:r>
      <w:r>
        <w:t>Неустойка</w:t>
      </w:r>
      <w:r>
        <w:t>нинг бундай тури рағбатлантириш аҳамиятига эга бўлиши-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аввалдан</w:t>
      </w:r>
      <w:r>
        <w:rPr>
          <w:spacing w:val="1"/>
        </w:rPr>
        <w:t xml:space="preserve"> </w:t>
      </w:r>
      <w:r>
        <w:t>суммада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неустойка</w:t>
      </w:r>
      <w:r>
        <w:rPr>
          <w:spacing w:val="2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баҳоланадиган неустойка</w:t>
      </w:r>
      <w:r>
        <w:rPr>
          <w:spacing w:val="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аталади.</w:t>
      </w:r>
    </w:p>
    <w:p w:rsidR="0060601F" w:rsidRDefault="00670D55">
      <w:pPr>
        <w:pStyle w:val="a3"/>
        <w:spacing w:before="4"/>
        <w:ind w:left="115" w:right="128"/>
      </w:pPr>
      <w:r>
        <w:t xml:space="preserve">Муқобил неустойка </w:t>
      </w:r>
      <w:r>
        <w:t>кредиторнинг кўрган зарарларини қоплашга</w:t>
      </w:r>
      <w:r>
        <w:rPr>
          <w:spacing w:val="-77"/>
        </w:rPr>
        <w:t xml:space="preserve"> </w:t>
      </w:r>
      <w:r>
        <w:t>қаратилган.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зарарнинг</w:t>
      </w:r>
      <w:r>
        <w:rPr>
          <w:spacing w:val="-77"/>
        </w:rPr>
        <w:t xml:space="preserve"> </w:t>
      </w:r>
      <w:r>
        <w:t>миқдоридан ошиб кетган бўлса, кредитор неустойкани ундиришдан</w:t>
      </w:r>
      <w:r>
        <w:rPr>
          <w:spacing w:val="1"/>
        </w:rPr>
        <w:t xml:space="preserve"> </w:t>
      </w:r>
      <w:r>
        <w:t>бош тортишга ва кўрган зарарларининг тўланишини талаб қилишга</w:t>
      </w:r>
      <w:r>
        <w:rPr>
          <w:spacing w:val="1"/>
        </w:rPr>
        <w:t xml:space="preserve"> </w:t>
      </w:r>
      <w:r>
        <w:t>ҳақли. Бу ҳолда кредитор қарздорнинг ўз мажбуриятини бажармас-</w:t>
      </w:r>
      <w:r>
        <w:rPr>
          <w:spacing w:val="1"/>
        </w:rPr>
        <w:t xml:space="preserve"> </w:t>
      </w:r>
      <w:r>
        <w:t>лиги туфайли қандай зарар кўрганлигини исботлашга мажбур бўлади.</w:t>
      </w:r>
      <w:r>
        <w:rPr>
          <w:spacing w:val="-77"/>
        </w:rPr>
        <w:t xml:space="preserve"> </w:t>
      </w:r>
      <w:r>
        <w:t>Хўжалик юритувчи субъектлар ўртасидаги мазкур неустойка камдан-</w:t>
      </w:r>
      <w:r>
        <w:rPr>
          <w:spacing w:val="1"/>
        </w:rPr>
        <w:t xml:space="preserve"> </w:t>
      </w:r>
      <w:r>
        <w:t>кам татбиқ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4"/>
        <w:ind w:left="115" w:right="128"/>
      </w:pPr>
      <w:r>
        <w:t>Мажбуриятларни бузганлик учун жумладан, сифа</w:t>
      </w:r>
      <w:r>
        <w:t>тсиз маҳсулот</w:t>
      </w:r>
      <w:r>
        <w:rPr>
          <w:spacing w:val="1"/>
        </w:rPr>
        <w:t xml:space="preserve"> </w:t>
      </w:r>
      <w:r>
        <w:t>ёки товар етказиб берганлик учун маҳсулот етказувчилардан неус-</w:t>
      </w:r>
      <w:r>
        <w:rPr>
          <w:spacing w:val="1"/>
        </w:rPr>
        <w:t xml:space="preserve"> </w:t>
      </w:r>
      <w:r>
        <w:t>тойкани</w:t>
      </w:r>
      <w:r>
        <w:rPr>
          <w:spacing w:val="1"/>
        </w:rPr>
        <w:t xml:space="preserve"> </w:t>
      </w:r>
      <w:r>
        <w:t>ундириш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ҳуқуқигина</w:t>
      </w:r>
      <w:r>
        <w:rPr>
          <w:spacing w:val="1"/>
        </w:rPr>
        <w:t xml:space="preserve"> </w:t>
      </w:r>
      <w:r>
        <w:t>бўлиб қолмай,</w:t>
      </w:r>
      <w:r>
        <w:rPr>
          <w:spacing w:val="-77"/>
        </w:rPr>
        <w:t xml:space="preserve"> </w:t>
      </w:r>
      <w:r>
        <w:t>балки унинг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олдидаги мажбурияти ҳам ҳисобланади.</w:t>
      </w:r>
    </w:p>
    <w:p w:rsidR="0060601F" w:rsidRDefault="00670D55">
      <w:pPr>
        <w:pStyle w:val="a3"/>
        <w:spacing w:before="2"/>
        <w:ind w:left="116" w:right="125" w:firstLine="708"/>
      </w:pPr>
      <w:r>
        <w:t>Неустойкани ундиришдан асосий мақсад – мажбурият бажари-</w:t>
      </w:r>
      <w:r>
        <w:rPr>
          <w:spacing w:val="1"/>
        </w:rPr>
        <w:t xml:space="preserve"> </w:t>
      </w:r>
      <w:r>
        <w:t>лиши</w:t>
      </w:r>
      <w:r>
        <w:t>ни</w:t>
      </w:r>
      <w:r>
        <w:rPr>
          <w:spacing w:val="1"/>
        </w:rPr>
        <w:t xml:space="preserve"> </w:t>
      </w:r>
      <w:r>
        <w:t>таъминлашдир.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261-моддасида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неустойка фақат пул билан белгиланади. Неустойка миқдори ё 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неустойка бажарилмаган ёки лозим даражада бажарилмаган мажбу-</w:t>
      </w:r>
      <w:r>
        <w:rPr>
          <w:spacing w:val="1"/>
        </w:rPr>
        <w:t xml:space="preserve"> </w:t>
      </w:r>
      <w:r>
        <w:t>рият</w:t>
      </w:r>
      <w:r>
        <w:rPr>
          <w:spacing w:val="22"/>
        </w:rPr>
        <w:t xml:space="preserve"> </w:t>
      </w:r>
      <w:r>
        <w:t>суммасига</w:t>
      </w:r>
      <w:r>
        <w:rPr>
          <w:spacing w:val="21"/>
        </w:rPr>
        <w:t xml:space="preserve"> </w:t>
      </w:r>
      <w:r>
        <w:t>нисбатан</w:t>
      </w:r>
      <w:r>
        <w:rPr>
          <w:spacing w:val="22"/>
        </w:rPr>
        <w:t xml:space="preserve"> </w:t>
      </w:r>
      <w:r>
        <w:t>фоиз</w:t>
      </w:r>
      <w:r>
        <w:rPr>
          <w:spacing w:val="20"/>
        </w:rPr>
        <w:t xml:space="preserve"> </w:t>
      </w:r>
      <w:r>
        <w:t>билан</w:t>
      </w:r>
      <w:r>
        <w:rPr>
          <w:spacing w:val="20"/>
        </w:rPr>
        <w:t xml:space="preserve"> </w:t>
      </w:r>
      <w:r>
        <w:t>ёки</w:t>
      </w:r>
      <w:r>
        <w:rPr>
          <w:spacing w:val="21"/>
        </w:rPr>
        <w:t xml:space="preserve"> </w:t>
      </w:r>
      <w:r>
        <w:t>қатъий</w:t>
      </w:r>
      <w:r>
        <w:rPr>
          <w:spacing w:val="20"/>
        </w:rPr>
        <w:t xml:space="preserve"> </w:t>
      </w:r>
      <w:r>
        <w:t>сумма</w:t>
      </w:r>
      <w:r>
        <w:rPr>
          <w:spacing w:val="21"/>
        </w:rPr>
        <w:t xml:space="preserve"> </w:t>
      </w:r>
      <w:r>
        <w:t>билан</w:t>
      </w:r>
      <w:r>
        <w:rPr>
          <w:spacing w:val="20"/>
        </w:rPr>
        <w:t xml:space="preserve"> </w:t>
      </w:r>
      <w:r>
        <w:t>белги-</w:t>
      </w:r>
    </w:p>
    <w:p w:rsidR="0060601F" w:rsidRDefault="00670D55">
      <w:pPr>
        <w:pStyle w:val="a3"/>
        <w:spacing w:before="6"/>
        <w:ind w:firstLine="0"/>
        <w:jc w:val="left"/>
        <w:rPr>
          <w:sz w:val="17"/>
        </w:rPr>
      </w:pPr>
      <w:r>
        <w:pict>
          <v:rect id="_x0000_s1048" style="position:absolute;margin-left:56.7pt;margin-top:12.05pt;width:2in;height:.5pt;z-index:-1563187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2003,</w:t>
      </w:r>
      <w:r>
        <w:rPr>
          <w:spacing w:val="-1"/>
          <w:sz w:val="20"/>
        </w:rPr>
        <w:t xml:space="preserve"> </w:t>
      </w:r>
      <w:r>
        <w:rPr>
          <w:sz w:val="20"/>
        </w:rPr>
        <w:t>17-сон,</w:t>
      </w:r>
      <w:r>
        <w:rPr>
          <w:spacing w:val="-1"/>
          <w:sz w:val="20"/>
        </w:rPr>
        <w:t xml:space="preserve"> </w:t>
      </w:r>
      <w:r>
        <w:rPr>
          <w:sz w:val="20"/>
        </w:rPr>
        <w:t>143-модда.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ланади.</w:t>
      </w:r>
      <w:r>
        <w:rPr>
          <w:spacing w:val="1"/>
        </w:rPr>
        <w:t xml:space="preserve"> </w:t>
      </w:r>
      <w:r>
        <w:t>Пеня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аталадиган неустойка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таърифланиши</w:t>
      </w:r>
      <w:r>
        <w:rPr>
          <w:spacing w:val="-77"/>
        </w:rPr>
        <w:t xml:space="preserve"> </w:t>
      </w:r>
      <w:r>
        <w:t>мумкин:</w:t>
      </w:r>
    </w:p>
    <w:p w:rsidR="0060601F" w:rsidRDefault="00670D55">
      <w:pPr>
        <w:pStyle w:val="a3"/>
        <w:ind w:left="113" w:right="129"/>
      </w:pPr>
      <w:r>
        <w:t>биринчидан, пеня одатда, мажбуриятнинг ўз вақтида бажарил-</w:t>
      </w:r>
      <w:r>
        <w:rPr>
          <w:spacing w:val="1"/>
        </w:rPr>
        <w:t xml:space="preserve"> </w:t>
      </w:r>
      <w:r>
        <w:t>маслиги</w:t>
      </w:r>
      <w:r>
        <w:rPr>
          <w:spacing w:val="1"/>
        </w:rPr>
        <w:t xml:space="preserve"> </w:t>
      </w:r>
      <w:r>
        <w:t>ҳолларига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белгиланган</w:t>
      </w:r>
      <w:r>
        <w:rPr>
          <w:spacing w:val="-77"/>
        </w:rPr>
        <w:t xml:space="preserve"> </w:t>
      </w:r>
      <w:r>
        <w:t>муддатда бажарилишини</w:t>
      </w:r>
      <w:r>
        <w:rPr>
          <w:spacing w:val="-1"/>
        </w:rPr>
        <w:t xml:space="preserve"> </w:t>
      </w:r>
      <w:r>
        <w:t>таъминлашга қаратилади;</w:t>
      </w:r>
    </w:p>
    <w:p w:rsidR="0060601F" w:rsidRDefault="00670D55">
      <w:pPr>
        <w:pStyle w:val="a3"/>
        <w:ind w:left="114" w:right="128"/>
      </w:pPr>
      <w:r>
        <w:t>иккинчидан, пеня қатъий миқдорда белгиланмай, бажарилиши</w:t>
      </w:r>
      <w:r>
        <w:rPr>
          <w:spacing w:val="1"/>
        </w:rPr>
        <w:t xml:space="preserve"> </w:t>
      </w:r>
      <w:r>
        <w:t>кечиктирилган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суммасиг</w:t>
      </w:r>
      <w:r>
        <w:t>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фоиз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белги-</w:t>
      </w:r>
      <w:r>
        <w:rPr>
          <w:spacing w:val="1"/>
        </w:rPr>
        <w:t xml:space="preserve"> </w:t>
      </w:r>
      <w:r>
        <w:t>ланади;</w:t>
      </w:r>
    </w:p>
    <w:p w:rsidR="0060601F" w:rsidRDefault="00670D55">
      <w:pPr>
        <w:pStyle w:val="a3"/>
        <w:spacing w:before="2"/>
        <w:ind w:left="114" w:right="128" w:firstLine="708"/>
      </w:pPr>
      <w:r>
        <w:t>учинчидан, пеня одатда, узоқ муддат давом этадиган неустойка</w:t>
      </w:r>
      <w:r>
        <w:rPr>
          <w:spacing w:val="1"/>
        </w:rPr>
        <w:t xml:space="preserve"> </w:t>
      </w:r>
      <w:r>
        <w:t>сифатида</w:t>
      </w:r>
      <w:r>
        <w:rPr>
          <w:spacing w:val="43"/>
        </w:rPr>
        <w:t xml:space="preserve"> </w:t>
      </w:r>
      <w:r>
        <w:t>кўрилади,</w:t>
      </w:r>
      <w:r>
        <w:rPr>
          <w:spacing w:val="43"/>
        </w:rPr>
        <w:t xml:space="preserve"> </w:t>
      </w:r>
      <w:r>
        <w:t>яъни</w:t>
      </w:r>
      <w:r>
        <w:rPr>
          <w:spacing w:val="42"/>
        </w:rPr>
        <w:t xml:space="preserve"> </w:t>
      </w:r>
      <w:r>
        <w:t>пеня</w:t>
      </w:r>
      <w:r>
        <w:rPr>
          <w:spacing w:val="42"/>
        </w:rPr>
        <w:t xml:space="preserve"> </w:t>
      </w:r>
      <w:r>
        <w:t>бир</w:t>
      </w:r>
      <w:r>
        <w:rPr>
          <w:spacing w:val="42"/>
        </w:rPr>
        <w:t xml:space="preserve"> </w:t>
      </w:r>
      <w:r>
        <w:t>қанча</w:t>
      </w:r>
      <w:r>
        <w:rPr>
          <w:spacing w:val="43"/>
        </w:rPr>
        <w:t xml:space="preserve"> </w:t>
      </w:r>
      <w:r>
        <w:t>муддат</w:t>
      </w:r>
      <w:r>
        <w:rPr>
          <w:spacing w:val="42"/>
        </w:rPr>
        <w:t xml:space="preserve"> </w:t>
      </w:r>
      <w:r>
        <w:t>давомида</w:t>
      </w:r>
      <w:r>
        <w:rPr>
          <w:spacing w:val="42"/>
        </w:rPr>
        <w:t xml:space="preserve"> </w:t>
      </w:r>
      <w:r>
        <w:t>масалан,</w:t>
      </w:r>
      <w:r>
        <w:rPr>
          <w:spacing w:val="-78"/>
        </w:rPr>
        <w:t xml:space="preserve"> </w:t>
      </w:r>
      <w:r>
        <w:t>ўн кун ёки бир ой давомида мажбуриятнинг кечиктирилган ҳар бир</w:t>
      </w:r>
      <w:r>
        <w:rPr>
          <w:spacing w:val="1"/>
        </w:rPr>
        <w:t xml:space="preserve"> </w:t>
      </w:r>
      <w:r>
        <w:t>куни учун ҳисобланади.</w:t>
      </w:r>
    </w:p>
    <w:p w:rsidR="0060601F" w:rsidRDefault="00670D55">
      <w:pPr>
        <w:pStyle w:val="a3"/>
        <w:spacing w:before="2"/>
        <w:ind w:left="114" w:right="127"/>
      </w:pPr>
      <w:r>
        <w:t>Неустойканинг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тузилишида, у тўғрисида кўрсатмалар бўлиш-бўлмаслигидан қатъий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миқ-</w:t>
      </w:r>
      <w:r>
        <w:rPr>
          <w:spacing w:val="-78"/>
        </w:rPr>
        <w:t xml:space="preserve"> </w:t>
      </w:r>
      <w:r>
        <w:t>дорини ўзгартириш ҳуқуқини тарафларга бермаган бўлса, тузилади-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шартно</w:t>
      </w:r>
      <w:r>
        <w:t>маларда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миқ-</w:t>
      </w:r>
      <w:r>
        <w:rPr>
          <w:spacing w:val="-77"/>
        </w:rPr>
        <w:t xml:space="preserve"> </w:t>
      </w:r>
      <w:r>
        <w:t>дорини ўзгартиришга йўл қўйилмайди.</w:t>
      </w:r>
    </w:p>
    <w:p w:rsidR="0060601F" w:rsidRDefault="00670D55">
      <w:pPr>
        <w:pStyle w:val="a3"/>
        <w:spacing w:before="3"/>
        <w:ind w:left="114" w:right="128"/>
      </w:pPr>
      <w:r>
        <w:t>Фуқаролик кодексида айтилганидек, қарздор мажбуриятни бу-</w:t>
      </w:r>
      <w:r>
        <w:rPr>
          <w:spacing w:val="1"/>
        </w:rPr>
        <w:t xml:space="preserve"> </w:t>
      </w:r>
      <w:r>
        <w:t>тунлай бажармаганида ёки лозим даражада бажармаганида неустойка</w:t>
      </w:r>
      <w:r>
        <w:rPr>
          <w:spacing w:val="1"/>
        </w:rPr>
        <w:t xml:space="preserve"> </w:t>
      </w:r>
      <w:r>
        <w:t>тўлашга мажбур бўлади. Шу тартибда ФКнинг 261-моддасида назар-</w:t>
      </w:r>
      <w:r>
        <w:rPr>
          <w:spacing w:val="1"/>
        </w:rPr>
        <w:t xml:space="preserve"> </w:t>
      </w:r>
      <w:r>
        <w:t>да тутилган неустойка ҳар қандай мажбуриятнинг ижро этилишини</w:t>
      </w:r>
      <w:r>
        <w:rPr>
          <w:spacing w:val="1"/>
        </w:rPr>
        <w:t xml:space="preserve"> </w:t>
      </w:r>
      <w:r>
        <w:t>таъминлашга қаратилган</w:t>
      </w:r>
      <w:r>
        <w:rPr>
          <w:spacing w:val="-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2"/>
        <w:ind w:left="115" w:right="127"/>
      </w:pPr>
      <w:r>
        <w:t>Неустойка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-77"/>
        </w:rPr>
        <w:t xml:space="preserve"> </w:t>
      </w:r>
      <w:r>
        <w:t>таъминлайди.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амалда,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мажбу-</w:t>
      </w:r>
      <w:r>
        <w:rPr>
          <w:spacing w:val="-77"/>
        </w:rPr>
        <w:t xml:space="preserve"> </w:t>
      </w:r>
      <w:r>
        <w:t>риятда қатнашувчи иккинчи тараф – кредитор мажбуриятларининг</w:t>
      </w:r>
      <w:r>
        <w:rPr>
          <w:spacing w:val="1"/>
        </w:rPr>
        <w:t xml:space="preserve"> </w:t>
      </w:r>
      <w:r>
        <w:t>ҳам бажарилишини таъминлайдиган усул сифатида фойдаланилади.</w:t>
      </w:r>
      <w:r>
        <w:rPr>
          <w:spacing w:val="1"/>
        </w:rPr>
        <w:t xml:space="preserve"> </w:t>
      </w:r>
      <w:r>
        <w:t>Жумладан, кредитор мажбуриятнинг бажарилишини қабул қилмага-</w:t>
      </w:r>
      <w:r>
        <w:rPr>
          <w:spacing w:val="1"/>
        </w:rPr>
        <w:t xml:space="preserve"> </w:t>
      </w:r>
      <w:r>
        <w:t>нида, неустойка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 қилиниши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4" w:right="128"/>
      </w:pPr>
      <w:r>
        <w:t>Қабул қилиш – топшириш жойига етказиб келтирилган маҳсу-</w:t>
      </w:r>
      <w:r>
        <w:rPr>
          <w:spacing w:val="1"/>
        </w:rPr>
        <w:t xml:space="preserve"> </w:t>
      </w:r>
      <w:r>
        <w:t>лотни қабул қилиш асоссиз рад этилганда тайёрловчи хўжаликка уни</w:t>
      </w:r>
      <w:r>
        <w:rPr>
          <w:spacing w:val="1"/>
        </w:rPr>
        <w:t xml:space="preserve"> </w:t>
      </w:r>
      <w:r>
        <w:t>етказиб келиш харажатларини қоплайди.</w:t>
      </w:r>
    </w:p>
    <w:p w:rsidR="0060601F" w:rsidRDefault="00670D55">
      <w:pPr>
        <w:pStyle w:val="a3"/>
        <w:ind w:left="114" w:right="128"/>
      </w:pPr>
      <w:r>
        <w:t>Неустойка тўғрисидаги ўзаро келишув асосий мажбурият шакли</w:t>
      </w:r>
      <w:r>
        <w:rPr>
          <w:spacing w:val="1"/>
        </w:rPr>
        <w:t xml:space="preserve"> </w:t>
      </w:r>
      <w:r>
        <w:t>суммаси неустойка суммасидан, шунинг</w:t>
      </w:r>
      <w:r>
        <w:t>дек бошқа бирор-бир шарт-</w:t>
      </w:r>
      <w:r>
        <w:rPr>
          <w:spacing w:val="1"/>
        </w:rPr>
        <w:t xml:space="preserve"> </w:t>
      </w:r>
      <w:r>
        <w:t>лардан қатъи назар, ёзма шаклда расмийлаштирилиши лозим. Неус-</w:t>
      </w:r>
      <w:r>
        <w:rPr>
          <w:spacing w:val="1"/>
        </w:rPr>
        <w:t xml:space="preserve"> </w:t>
      </w:r>
      <w:r>
        <w:t>тойка тўғрисидаги келишувнинг ёзма шакли битимлар ва шартнома-</w:t>
      </w:r>
      <w:r>
        <w:rPr>
          <w:spacing w:val="1"/>
        </w:rPr>
        <w:t xml:space="preserve"> </w:t>
      </w:r>
      <w:r>
        <w:t>ларнинг ёзма шаклларига нисбатан қўйиладиган умумий талабларга,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105-111-моддаларида</w:t>
      </w:r>
      <w:r>
        <w:rPr>
          <w:spacing w:val="1"/>
        </w:rPr>
        <w:t xml:space="preserve"> </w:t>
      </w:r>
      <w:r>
        <w:t>кўрсатил</w:t>
      </w:r>
      <w:r>
        <w:t>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бериши</w:t>
      </w:r>
      <w:r>
        <w:rPr>
          <w:spacing w:val="-1"/>
        </w:rPr>
        <w:t xml:space="preserve"> </w:t>
      </w:r>
      <w:r>
        <w:t>лозим.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6"/>
      </w:pPr>
      <w:r>
        <w:lastRenderedPageBreak/>
        <w:t>Неустойка тўғрисидаги келишув ёзма шаклда тузилмаса, бундай</w:t>
      </w:r>
      <w:r>
        <w:rPr>
          <w:spacing w:val="1"/>
        </w:rPr>
        <w:t xml:space="preserve"> </w:t>
      </w:r>
      <w:r>
        <w:t>келишув ҳақиқий саналмайди ва неустойканинг ундирилиши мумкин</w:t>
      </w:r>
      <w:r>
        <w:rPr>
          <w:spacing w:val="1"/>
        </w:rPr>
        <w:t xml:space="preserve"> </w:t>
      </w:r>
      <w:r>
        <w:t>бўлмайди. ФКнинг 325-моддасида неустойка билан мажбуриятнинг</w:t>
      </w:r>
      <w:r>
        <w:rPr>
          <w:spacing w:val="1"/>
        </w:rPr>
        <w:t xml:space="preserve"> </w:t>
      </w:r>
      <w:r>
        <w:t>бутунлай бажарилмага</w:t>
      </w:r>
      <w:r>
        <w:t>нлиги ёки лозим даражада бажарилмаганлиги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кўрилган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қопланмаган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тўланиш тўғрисида умумий қоида берилади. Мазкур қоида неустойка</w:t>
      </w:r>
      <w:r>
        <w:rPr>
          <w:spacing w:val="1"/>
        </w:rPr>
        <w:t xml:space="preserve"> </w:t>
      </w:r>
      <w:r>
        <w:t>билан таъминланган мажбуриятларнинг ҳар қандай бузилишларида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қону</w:t>
      </w:r>
      <w:r>
        <w:t>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-77"/>
        </w:rPr>
        <w:t xml:space="preserve"> </w:t>
      </w:r>
      <w:r>
        <w:t>алоҳида ҳоллар</w:t>
      </w:r>
      <w:r>
        <w:rPr>
          <w:spacing w:val="1"/>
        </w:rPr>
        <w:t xml:space="preserve"> </w:t>
      </w:r>
      <w:r>
        <w:t>бундан мустасно.</w:t>
      </w:r>
    </w:p>
    <w:p w:rsidR="0060601F" w:rsidRDefault="00670D55">
      <w:pPr>
        <w:pStyle w:val="a3"/>
        <w:spacing w:before="4"/>
        <w:ind w:left="116" w:right="125"/>
      </w:pPr>
      <w:r>
        <w:t>ФКнинг</w:t>
      </w:r>
      <w:r>
        <w:rPr>
          <w:spacing w:val="1"/>
        </w:rPr>
        <w:t xml:space="preserve"> </w:t>
      </w:r>
      <w:r>
        <w:t>325-моддаси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ФКнинг бошқа нормаларида ҳам, шунингдек айрим мажбуриятларни</w:t>
      </w:r>
      <w:r>
        <w:rPr>
          <w:spacing w:val="1"/>
        </w:rPr>
        <w:t xml:space="preserve"> </w:t>
      </w:r>
      <w:r>
        <w:t>тартибга соладиган бошқа меъёрий ҳужжатларда ҳам келтирилади.</w:t>
      </w:r>
      <w:r>
        <w:rPr>
          <w:spacing w:val="1"/>
        </w:rPr>
        <w:t xml:space="preserve"> </w:t>
      </w:r>
      <w:r>
        <w:t>Ушбу қоида неустойка билан таъминланган мажбуриятнинг қарздор</w:t>
      </w:r>
      <w:r>
        <w:rPr>
          <w:spacing w:val="1"/>
        </w:rPr>
        <w:t xml:space="preserve"> </w:t>
      </w:r>
      <w:r>
        <w:t>томонидан бузилиши туфайли зарар кўрилиши ҳолларига тааллуқли-</w:t>
      </w:r>
      <w:r>
        <w:rPr>
          <w:spacing w:val="1"/>
        </w:rPr>
        <w:t xml:space="preserve"> </w:t>
      </w:r>
      <w:r>
        <w:t>дир. Масалан, автомобиль транспорти билан юк ташишда мазкур юк</w:t>
      </w:r>
      <w:r>
        <w:rPr>
          <w:spacing w:val="1"/>
        </w:rPr>
        <w:t xml:space="preserve"> </w:t>
      </w:r>
      <w:r>
        <w:t>кечиктириб етказилган ҳолларда; кўрилган зарарлар, кечиктирилган</w:t>
      </w:r>
      <w:r>
        <w:rPr>
          <w:spacing w:val="1"/>
        </w:rPr>
        <w:t xml:space="preserve"> </w:t>
      </w:r>
      <w:r>
        <w:t>зар</w:t>
      </w:r>
      <w:r>
        <w:t>арлар</w:t>
      </w:r>
      <w:r>
        <w:rPr>
          <w:spacing w:val="1"/>
        </w:rPr>
        <w:t xml:space="preserve"> </w:t>
      </w:r>
      <w:r>
        <w:t>кечиктирилганлик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ташувчидан</w:t>
      </w:r>
      <w:r>
        <w:rPr>
          <w:spacing w:val="1"/>
        </w:rPr>
        <w:t xml:space="preserve"> </w:t>
      </w:r>
      <w:r>
        <w:t>жариманинг</w:t>
      </w:r>
      <w:r>
        <w:rPr>
          <w:spacing w:val="1"/>
        </w:rPr>
        <w:t xml:space="preserve"> </w:t>
      </w:r>
      <w:r>
        <w:t>олиниш-олинмаслигидан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ундирилади.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моддада</w:t>
      </w:r>
      <w:r>
        <w:rPr>
          <w:spacing w:val="-77"/>
        </w:rPr>
        <w:t xml:space="preserve"> </w:t>
      </w:r>
      <w:r>
        <w:t>кўрсатилишича,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 бажарилмаслиги учун неустойка белгиланган бўлса, зарар</w:t>
      </w:r>
      <w:r>
        <w:rPr>
          <w:spacing w:val="1"/>
        </w:rPr>
        <w:t xml:space="preserve"> </w:t>
      </w:r>
      <w:r>
        <w:t xml:space="preserve">неустойка (жарима, </w:t>
      </w:r>
      <w:r>
        <w:t>пеня) билан қопланмаган қисми ҳажмида тўлатиб</w:t>
      </w:r>
      <w:r>
        <w:rPr>
          <w:spacing w:val="-77"/>
        </w:rPr>
        <w:t xml:space="preserve"> </w:t>
      </w:r>
      <w:r>
        <w:t>олинади.</w:t>
      </w:r>
    </w:p>
    <w:p w:rsidR="0060601F" w:rsidRDefault="00670D55">
      <w:pPr>
        <w:pStyle w:val="a3"/>
        <w:spacing w:before="7"/>
        <w:ind w:left="117" w:right="126"/>
      </w:pPr>
      <w:r>
        <w:t>Қонун ёки шартномада қуйидаги ҳоллар, яъни зарарни ундир-</w:t>
      </w:r>
      <w:r>
        <w:rPr>
          <w:spacing w:val="1"/>
        </w:rPr>
        <w:t xml:space="preserve"> </w:t>
      </w:r>
      <w:r>
        <w:t>масдан,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неустойкани</w:t>
      </w:r>
      <w:r>
        <w:rPr>
          <w:spacing w:val="1"/>
        </w:rPr>
        <w:t xml:space="preserve"> </w:t>
      </w:r>
      <w:r>
        <w:t>ундириб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неустойка</w:t>
      </w:r>
      <w:r>
        <w:rPr>
          <w:spacing w:val="80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бир қаторда зарарни ҳам тўла ундириб олиш, кредиторнинг хоҳиши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неустойк</w:t>
      </w:r>
      <w:r>
        <w:t>ани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ундириб</w:t>
      </w:r>
      <w:r>
        <w:rPr>
          <w:spacing w:val="81"/>
        </w:rPr>
        <w:t xml:space="preserve"> </w:t>
      </w:r>
      <w:r>
        <w:t>олиш</w:t>
      </w:r>
      <w:r>
        <w:rPr>
          <w:spacing w:val="8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тутилиши мумкин.</w:t>
      </w:r>
    </w:p>
    <w:p w:rsidR="0060601F" w:rsidRDefault="00670D55">
      <w:pPr>
        <w:pStyle w:val="a3"/>
        <w:spacing w:before="2"/>
        <w:ind w:left="116" w:right="12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кодексида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жарималар алоҳида неустойка характерида кўрилади, чунки мазкур</w:t>
      </w:r>
      <w:r>
        <w:rPr>
          <w:spacing w:val="1"/>
        </w:rPr>
        <w:t xml:space="preserve"> </w:t>
      </w:r>
      <w:r>
        <w:t>кодексда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бажармаганларида Уставнинг тегишли моддаларида назарда тутилган</w:t>
      </w:r>
      <w:r>
        <w:rPr>
          <w:spacing w:val="-77"/>
        </w:rPr>
        <w:t xml:space="preserve"> </w:t>
      </w:r>
      <w:r>
        <w:t>доиралардагина моддий жавобгарликка тортилишлари белгиланади.</w:t>
      </w:r>
      <w:r>
        <w:rPr>
          <w:spacing w:val="1"/>
        </w:rPr>
        <w:t xml:space="preserve"> </w:t>
      </w:r>
      <w:r>
        <w:t>Жарима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мажбуриятларнинг бажарилишини таъминлаш усули сифатида кенг</w:t>
      </w:r>
      <w:r>
        <w:rPr>
          <w:spacing w:val="1"/>
        </w:rPr>
        <w:t xml:space="preserve"> </w:t>
      </w:r>
      <w:r>
        <w:t>қўлланилад</w:t>
      </w:r>
      <w:r>
        <w:t>и. ФКнинг 326-моддасида кўрсатилганидек, агар тўлани-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бузиш</w:t>
      </w:r>
      <w:r>
        <w:rPr>
          <w:spacing w:val="1"/>
        </w:rPr>
        <w:t xml:space="preserve"> </w:t>
      </w:r>
      <w:r>
        <w:t>оқибатида номутаносиблиги кўриниб турса, суд неустойкани камай-</w:t>
      </w:r>
      <w:r>
        <w:rPr>
          <w:spacing w:val="1"/>
        </w:rPr>
        <w:t xml:space="preserve"> </w:t>
      </w:r>
      <w:r>
        <w:t>тиришга ҳақли. Бунда қарздор мажбуриятни қай даражада бажарган-</w:t>
      </w:r>
      <w:r>
        <w:rPr>
          <w:spacing w:val="1"/>
        </w:rPr>
        <w:t xml:space="preserve"> </w:t>
      </w:r>
      <w:r>
        <w:t>лиги,</w:t>
      </w:r>
      <w:r>
        <w:rPr>
          <w:spacing w:val="54"/>
        </w:rPr>
        <w:t xml:space="preserve"> </w:t>
      </w:r>
      <w:r>
        <w:t>мажбуриятд</w:t>
      </w:r>
      <w:r>
        <w:t>а</w:t>
      </w:r>
      <w:r>
        <w:rPr>
          <w:spacing w:val="54"/>
        </w:rPr>
        <w:t xml:space="preserve"> </w:t>
      </w:r>
      <w:r>
        <w:t>иштирок</w:t>
      </w:r>
      <w:r>
        <w:rPr>
          <w:spacing w:val="53"/>
        </w:rPr>
        <w:t xml:space="preserve"> </w:t>
      </w:r>
      <w:r>
        <w:t>этаётган</w:t>
      </w:r>
      <w:r>
        <w:rPr>
          <w:spacing w:val="54"/>
        </w:rPr>
        <w:t xml:space="preserve"> </w:t>
      </w:r>
      <w:r>
        <w:t>тарафларнинг</w:t>
      </w:r>
      <w:r>
        <w:rPr>
          <w:spacing w:val="55"/>
        </w:rPr>
        <w:t xml:space="preserve"> </w:t>
      </w:r>
      <w:r>
        <w:t>мулкий</w:t>
      </w:r>
      <w:r>
        <w:rPr>
          <w:spacing w:val="52"/>
        </w:rPr>
        <w:t xml:space="preserve"> </w:t>
      </w:r>
      <w:r>
        <w:t>аҳволи,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шунингдек кредиторнинг эътиборга олиниши лозим бўлган манфаат-</w:t>
      </w:r>
      <w:r>
        <w:rPr>
          <w:spacing w:val="1"/>
        </w:rPr>
        <w:t xml:space="preserve"> </w:t>
      </w:r>
      <w:r>
        <w:t>лари ҳисобга</w:t>
      </w:r>
      <w:r>
        <w:rPr>
          <w:spacing w:val="1"/>
        </w:rPr>
        <w:t xml:space="preserve"> </w:t>
      </w:r>
      <w:r>
        <w:t>олиниши керак.</w:t>
      </w:r>
    </w:p>
    <w:p w:rsidR="0060601F" w:rsidRDefault="00670D55">
      <w:pPr>
        <w:pStyle w:val="a3"/>
        <w:ind w:left="113" w:right="127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судининг</w:t>
      </w:r>
      <w:r>
        <w:rPr>
          <w:spacing w:val="1"/>
        </w:rPr>
        <w:t xml:space="preserve"> </w:t>
      </w:r>
      <w:r>
        <w:t>Пленуми</w:t>
      </w:r>
      <w:r>
        <w:rPr>
          <w:spacing w:val="1"/>
        </w:rPr>
        <w:t xml:space="preserve"> </w:t>
      </w:r>
      <w:r>
        <w:t>қарори бу қоидани амалиётда қўллашда судлар қуйидагиларга эъти-</w:t>
      </w:r>
      <w:r>
        <w:rPr>
          <w:spacing w:val="1"/>
        </w:rPr>
        <w:t xml:space="preserve"> </w:t>
      </w:r>
      <w:r>
        <w:t>бор беришлари лозимлигини белгилайди: агар талаб қилинган неус-</w:t>
      </w:r>
      <w:r>
        <w:rPr>
          <w:spacing w:val="1"/>
        </w:rPr>
        <w:t xml:space="preserve"> </w:t>
      </w:r>
      <w:r>
        <w:t>тойканинг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миқдоридан</w:t>
      </w:r>
      <w:r>
        <w:rPr>
          <w:spacing w:val="81"/>
        </w:rPr>
        <w:t xml:space="preserve"> </w:t>
      </w:r>
      <w:r>
        <w:t>ошиб</w:t>
      </w:r>
      <w:r>
        <w:rPr>
          <w:spacing w:val="81"/>
        </w:rPr>
        <w:t xml:space="preserve"> </w:t>
      </w:r>
      <w:r>
        <w:t>кетмаган</w:t>
      </w:r>
      <w:r>
        <w:rPr>
          <w:spacing w:val="1"/>
        </w:rPr>
        <w:t xml:space="preserve"> </w:t>
      </w:r>
      <w:r>
        <w:t>тақдирда,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ҳажмини</w:t>
      </w:r>
      <w:r>
        <w:rPr>
          <w:spacing w:val="1"/>
        </w:rPr>
        <w:t xml:space="preserve"> </w:t>
      </w:r>
      <w:r>
        <w:t>аниқламасдан</w:t>
      </w:r>
      <w:r>
        <w:rPr>
          <w:spacing w:val="8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суммада</w:t>
      </w:r>
      <w:r>
        <w:rPr>
          <w:spacing w:val="1"/>
        </w:rPr>
        <w:t xml:space="preserve"> </w:t>
      </w:r>
      <w:r>
        <w:t>ундирилиши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Агарда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суммаси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суммасидан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даъвогардан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асосли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неустойкага</w:t>
      </w:r>
      <w:r>
        <w:rPr>
          <w:spacing w:val="1"/>
        </w:rPr>
        <w:t xml:space="preserve"> </w:t>
      </w:r>
      <w:r>
        <w:t>мутаносиблигини</w:t>
      </w:r>
      <w:r>
        <w:rPr>
          <w:spacing w:val="1"/>
        </w:rPr>
        <w:t xml:space="preserve"> </w:t>
      </w:r>
      <w:r>
        <w:t>аниқлаш учун асослантирилган ҳисобни талаб қилиши лозим. Улар</w:t>
      </w:r>
      <w:r>
        <w:rPr>
          <w:spacing w:val="1"/>
        </w:rPr>
        <w:t xml:space="preserve"> </w:t>
      </w:r>
      <w:r>
        <w:t>мутаносиб</w:t>
      </w:r>
      <w:r>
        <w:rPr>
          <w:spacing w:val="1"/>
        </w:rPr>
        <w:t xml:space="preserve"> </w:t>
      </w:r>
      <w:r>
        <w:t>бўлмаганида,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амалиётидан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бажарилиш</w:t>
      </w:r>
      <w:r>
        <w:rPr>
          <w:spacing w:val="1"/>
        </w:rPr>
        <w:t xml:space="preserve"> </w:t>
      </w:r>
      <w:r>
        <w:t>даражасини,</w:t>
      </w:r>
      <w:r>
        <w:rPr>
          <w:spacing w:val="1"/>
        </w:rPr>
        <w:t xml:space="preserve"> </w:t>
      </w:r>
      <w:r>
        <w:t>мажбуриятларда</w:t>
      </w:r>
      <w:r>
        <w:rPr>
          <w:spacing w:val="1"/>
        </w:rPr>
        <w:t xml:space="preserve"> </w:t>
      </w:r>
      <w:r>
        <w:t>қатнашувчи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ҳолатини,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олиб,</w:t>
      </w:r>
      <w:r>
        <w:rPr>
          <w:spacing w:val="-77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миқдоригача</w:t>
      </w:r>
      <w:r>
        <w:rPr>
          <w:spacing w:val="1"/>
        </w:rPr>
        <w:t xml:space="preserve"> </w:t>
      </w:r>
      <w:r>
        <w:t>камайтиришга</w:t>
      </w:r>
      <w:r>
        <w:rPr>
          <w:spacing w:val="-77"/>
        </w:rPr>
        <w:t xml:space="preserve"> </w:t>
      </w:r>
      <w:r>
        <w:t>ҳақлид</w:t>
      </w:r>
      <w:r>
        <w:t>ир. Агар неустойка асосий қарз суммасидан ошиб кетмаса-да,</w:t>
      </w:r>
      <w:r>
        <w:rPr>
          <w:spacing w:val="1"/>
        </w:rPr>
        <w:t xml:space="preserve"> </w:t>
      </w:r>
      <w:r>
        <w:t>лекин унинг қарздор томонидан тўланиши унинг фаолиятини ёмон</w:t>
      </w:r>
      <w:r>
        <w:rPr>
          <w:spacing w:val="1"/>
        </w:rPr>
        <w:t xml:space="preserve"> </w:t>
      </w:r>
      <w:r>
        <w:t>оқибатларга, ҳатто иқтисодий жиҳатдан ночор аҳволга олиб келиши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камайтирилиши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неуст</w:t>
      </w:r>
      <w:r>
        <w:t>ойканинг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327-моддасида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фоизлар</w:t>
      </w:r>
      <w:r>
        <w:rPr>
          <w:spacing w:val="1"/>
        </w:rPr>
        <w:t xml:space="preserve"> </w:t>
      </w:r>
      <w:r>
        <w:t>миқдоридан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лозим</w:t>
      </w:r>
      <w:r>
        <w:rPr>
          <w:vertAlign w:val="superscript"/>
        </w:rPr>
        <w:t>31</w:t>
      </w:r>
      <w:r>
        <w:t>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неустойкани</w:t>
      </w:r>
      <w:r>
        <w:rPr>
          <w:spacing w:val="1"/>
        </w:rPr>
        <w:t xml:space="preserve"> </w:t>
      </w:r>
      <w:r>
        <w:t>тўлашдан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олмайди.</w:t>
      </w:r>
    </w:p>
    <w:p w:rsidR="0060601F" w:rsidRDefault="00670D55">
      <w:pPr>
        <w:pStyle w:val="a3"/>
        <w:spacing w:before="9"/>
        <w:ind w:left="113" w:right="129"/>
      </w:pPr>
      <w:r>
        <w:t>Хўжалик субъектлари ўртасидаги низолар бўйича судлар фақат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мумкин бўлган манфаатларини назарга олиб, кредиторга тўланиши</w:t>
      </w:r>
      <w:r>
        <w:rPr>
          <w:spacing w:val="1"/>
        </w:rPr>
        <w:t xml:space="preserve"> </w:t>
      </w:r>
      <w:r>
        <w:t>лозим бўлган неустойкани камайтиришга ҳақли. Фуқароларнинг иш-</w:t>
      </w:r>
      <w:r>
        <w:rPr>
          <w:spacing w:val="1"/>
        </w:rPr>
        <w:t xml:space="preserve"> </w:t>
      </w:r>
      <w:r>
        <w:t>тироки билан бўладиган муносабатларда неустойканинг миқдорини</w:t>
      </w:r>
      <w:r>
        <w:rPr>
          <w:spacing w:val="1"/>
        </w:rPr>
        <w:t xml:space="preserve"> </w:t>
      </w:r>
      <w:r>
        <w:t xml:space="preserve">камайтириш учун зарур шарт </w:t>
      </w:r>
      <w:r>
        <w:t>неустойканинг кредитор кўрган зарар-</w:t>
      </w:r>
      <w:r>
        <w:rPr>
          <w:spacing w:val="1"/>
        </w:rPr>
        <w:t xml:space="preserve"> </w:t>
      </w:r>
      <w:r>
        <w:t>ларга нисбатан анча</w:t>
      </w:r>
      <w:r>
        <w:rPr>
          <w:spacing w:val="1"/>
        </w:rPr>
        <w:t xml:space="preserve"> </w:t>
      </w:r>
      <w:r>
        <w:t>кўп бўлишидир.</w:t>
      </w:r>
    </w:p>
    <w:p w:rsidR="0060601F" w:rsidRDefault="00670D55">
      <w:pPr>
        <w:pStyle w:val="a3"/>
        <w:spacing w:before="4"/>
        <w:ind w:left="113" w:right="129"/>
      </w:pPr>
      <w:r>
        <w:t>ФКнинг</w:t>
      </w:r>
      <w:r>
        <w:rPr>
          <w:spacing w:val="1"/>
        </w:rPr>
        <w:t xml:space="preserve"> </w:t>
      </w:r>
      <w:r>
        <w:t>326-моддаси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ҳолатлар эса, фақат неустойканинг миқдорини камайтириш тўғриси-</w:t>
      </w:r>
      <w:r>
        <w:rPr>
          <w:spacing w:val="1"/>
        </w:rPr>
        <w:t xml:space="preserve"> </w:t>
      </w:r>
      <w:r>
        <w:t>даги</w:t>
      </w:r>
      <w:r>
        <w:rPr>
          <w:spacing w:val="1"/>
        </w:rPr>
        <w:t xml:space="preserve"> </w:t>
      </w:r>
      <w:r>
        <w:t>талабни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камайтирилиши</w:t>
      </w:r>
      <w:r>
        <w:rPr>
          <w:spacing w:val="81"/>
        </w:rPr>
        <w:t xml:space="preserve"> </w:t>
      </w:r>
      <w:r>
        <w:t>лозим</w:t>
      </w:r>
      <w:r>
        <w:rPr>
          <w:spacing w:val="8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сумманинг</w:t>
      </w:r>
      <w:r>
        <w:rPr>
          <w:spacing w:val="1"/>
        </w:rPr>
        <w:t xml:space="preserve"> </w:t>
      </w:r>
      <w:r>
        <w:t>миқ</w:t>
      </w:r>
      <w:r>
        <w:t>дорини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учунгина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29" w:firstLine="708"/>
      </w:pPr>
      <w:r>
        <w:t>Аммо ҳар ҳолда мазкур қонунга асосан,неустойканинг ундири-</w:t>
      </w:r>
      <w:r>
        <w:rPr>
          <w:spacing w:val="1"/>
        </w:rPr>
        <w:t xml:space="preserve"> </w:t>
      </w:r>
      <w:r>
        <w:t>лиши</w:t>
      </w:r>
      <w:r>
        <w:rPr>
          <w:spacing w:val="43"/>
        </w:rPr>
        <w:t xml:space="preserve"> </w:t>
      </w:r>
      <w:r>
        <w:t>суд</w:t>
      </w:r>
      <w:r>
        <w:rPr>
          <w:spacing w:val="43"/>
        </w:rPr>
        <w:t xml:space="preserve"> </w:t>
      </w:r>
      <w:r>
        <w:t>томонидан</w:t>
      </w:r>
      <w:r>
        <w:rPr>
          <w:spacing w:val="43"/>
        </w:rPr>
        <w:t xml:space="preserve"> </w:t>
      </w:r>
      <w:r>
        <w:t>бутунлай</w:t>
      </w:r>
      <w:r>
        <w:rPr>
          <w:spacing w:val="43"/>
        </w:rPr>
        <w:t xml:space="preserve"> </w:t>
      </w:r>
      <w:r>
        <w:t>рад</w:t>
      </w:r>
      <w:r>
        <w:rPr>
          <w:spacing w:val="42"/>
        </w:rPr>
        <w:t xml:space="preserve"> </w:t>
      </w:r>
      <w:r>
        <w:t>қилиниши</w:t>
      </w:r>
      <w:r>
        <w:rPr>
          <w:spacing w:val="42"/>
        </w:rPr>
        <w:t xml:space="preserve"> </w:t>
      </w:r>
      <w:r>
        <w:t>мумкин</w:t>
      </w:r>
      <w:r>
        <w:rPr>
          <w:spacing w:val="43"/>
        </w:rPr>
        <w:t xml:space="preserve"> </w:t>
      </w:r>
      <w:r>
        <w:t>эмас.</w:t>
      </w:r>
      <w:r>
        <w:rPr>
          <w:spacing w:val="42"/>
        </w:rPr>
        <w:t xml:space="preserve"> </w:t>
      </w:r>
      <w:r>
        <w:t>Мазкур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047" style="position:absolute;margin-left:56.7pt;margin-top:12pt;width:2in;height:.5pt;z-index:-1563136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>//Хўжалик</w:t>
      </w:r>
      <w:r>
        <w:rPr>
          <w:spacing w:val="-1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</w:t>
      </w:r>
      <w:r>
        <w:rPr>
          <w:spacing w:val="-1"/>
          <w:sz w:val="20"/>
        </w:rPr>
        <w:t xml:space="preserve"> </w:t>
      </w:r>
      <w:r>
        <w:rPr>
          <w:sz w:val="20"/>
        </w:rPr>
        <w:t>- Хозяйство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право. 1999.</w:t>
      </w:r>
      <w:r>
        <w:rPr>
          <w:spacing w:val="-1"/>
          <w:sz w:val="20"/>
        </w:rPr>
        <w:t xml:space="preserve"> </w:t>
      </w:r>
      <w:r>
        <w:rPr>
          <w:sz w:val="20"/>
        </w:rPr>
        <w:t>3-сон.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қоида</w:t>
      </w:r>
      <w:r>
        <w:rPr>
          <w:spacing w:val="1"/>
        </w:rPr>
        <w:t xml:space="preserve"> </w:t>
      </w:r>
      <w:r>
        <w:t>судларга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неустойкани</w:t>
      </w:r>
      <w:r>
        <w:rPr>
          <w:spacing w:val="1"/>
        </w:rPr>
        <w:t xml:space="preserve"> </w:t>
      </w:r>
      <w:r>
        <w:t>камайтириш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ўлмаслиги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масалани</w:t>
      </w:r>
      <w:r>
        <w:rPr>
          <w:spacing w:val="1"/>
        </w:rPr>
        <w:t xml:space="preserve"> </w:t>
      </w:r>
      <w:r>
        <w:t>ҳал</w:t>
      </w:r>
      <w:r>
        <w:rPr>
          <w:spacing w:val="-77"/>
        </w:rPr>
        <w:t xml:space="preserve"> </w:t>
      </w:r>
      <w:r>
        <w:t>қилишни топширади. Шу билан бирга, неустойка фақат айрим ҳол-</w:t>
      </w:r>
      <w:r>
        <w:rPr>
          <w:spacing w:val="1"/>
        </w:rPr>
        <w:t xml:space="preserve"> </w:t>
      </w:r>
      <w:r>
        <w:t>лардагина</w:t>
      </w:r>
      <w:r>
        <w:rPr>
          <w:spacing w:val="1"/>
        </w:rPr>
        <w:t xml:space="preserve"> </w:t>
      </w:r>
      <w:r>
        <w:t>камайтирилиши</w:t>
      </w:r>
      <w:r>
        <w:rPr>
          <w:spacing w:val="1"/>
        </w:rPr>
        <w:t xml:space="preserve"> </w:t>
      </w:r>
      <w:r>
        <w:t>мумкинлигини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ФКнинг</w:t>
      </w:r>
      <w:r>
        <w:rPr>
          <w:spacing w:val="-77"/>
        </w:rPr>
        <w:t xml:space="preserve"> </w:t>
      </w:r>
      <w:r>
        <w:t>326-моддаси иккинчи бандида кўрсатиб ўтилганидек, неустойканинг</w:t>
      </w:r>
      <w:r>
        <w:rPr>
          <w:spacing w:val="1"/>
        </w:rPr>
        <w:t xml:space="preserve"> </w:t>
      </w:r>
      <w:r>
        <w:t>миқдори суд томонидан камайтирилиши мумкин. Бунда суд қарздор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-77"/>
        </w:rPr>
        <w:t xml:space="preserve"> </w:t>
      </w:r>
      <w:r>
        <w:t>миқдори кредиторнинг кўрган зарарлари миқдори билан таққослан-</w:t>
      </w:r>
      <w:r>
        <w:rPr>
          <w:spacing w:val="1"/>
        </w:rPr>
        <w:t xml:space="preserve"> </w:t>
      </w:r>
      <w:r>
        <w:t>ганида</w:t>
      </w:r>
      <w:r>
        <w:t>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бажара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айблилиги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олингандагина,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неустойканинг</w:t>
      </w:r>
      <w:r>
        <w:rPr>
          <w:spacing w:val="1"/>
        </w:rPr>
        <w:t xml:space="preserve"> </w:t>
      </w:r>
      <w:r>
        <w:t>миқдорини камайтиришга ҳақли.</w:t>
      </w:r>
    </w:p>
    <w:p w:rsidR="0060601F" w:rsidRDefault="00670D55">
      <w:pPr>
        <w:pStyle w:val="a3"/>
        <w:spacing w:before="5"/>
        <w:ind w:left="115" w:right="127"/>
      </w:pPr>
      <w:r>
        <w:t>Неустойка ёки зарарни тўлаган қарздорнинг ўз мажбуриятини</w:t>
      </w:r>
      <w:r>
        <w:rPr>
          <w:spacing w:val="1"/>
        </w:rPr>
        <w:t xml:space="preserve"> </w:t>
      </w:r>
      <w:r>
        <w:t>асл ҳолда бажариш бурчи ФКнинг 330-моддасида нормал</w:t>
      </w:r>
      <w:r>
        <w:t>анган. Маз-</w:t>
      </w:r>
      <w:r>
        <w:rPr>
          <w:spacing w:val="1"/>
        </w:rPr>
        <w:t xml:space="preserve"> </w:t>
      </w:r>
      <w:r>
        <w:t>кур моддада айтилишича, мажбуриятнинг бажарилиши кечиктирил-</w:t>
      </w:r>
      <w:r>
        <w:rPr>
          <w:spacing w:val="1"/>
        </w:rPr>
        <w:t xml:space="preserve"> </w:t>
      </w:r>
      <w:r>
        <w:t>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ҳолларини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тутиб, белгиланган неустойка (жарима, пеня) ни ҳамда мажбурият-</w:t>
      </w:r>
      <w:r>
        <w:rPr>
          <w:spacing w:val="1"/>
        </w:rPr>
        <w:t xml:space="preserve"> </w:t>
      </w:r>
      <w:r>
        <w:t>нинг лозим даражада бажарилмаслиги натижасида келган зарарн</w:t>
      </w:r>
      <w:r>
        <w:t>и тў-</w:t>
      </w:r>
      <w:r>
        <w:rPr>
          <w:spacing w:val="1"/>
        </w:rPr>
        <w:t xml:space="preserve"> </w:t>
      </w:r>
      <w:r>
        <w:t>лаш</w:t>
      </w:r>
      <w:r>
        <w:rPr>
          <w:spacing w:val="1"/>
        </w:rPr>
        <w:t xml:space="preserve"> </w:t>
      </w:r>
      <w:r>
        <w:t>мажбуриятини асл ҳолда</w:t>
      </w:r>
      <w:r>
        <w:rPr>
          <w:spacing w:val="3"/>
        </w:rPr>
        <w:t xml:space="preserve"> </w:t>
      </w:r>
      <w:r>
        <w:t>бажаришдан қарздорни</w:t>
      </w:r>
      <w:r>
        <w:rPr>
          <w:spacing w:val="1"/>
        </w:rPr>
        <w:t xml:space="preserve"> </w:t>
      </w:r>
      <w:r>
        <w:t>озод</w:t>
      </w:r>
      <w:r>
        <w:rPr>
          <w:spacing w:val="2"/>
        </w:rPr>
        <w:t xml:space="preserve"> </w:t>
      </w:r>
      <w:r>
        <w:t>қилмайди.</w:t>
      </w:r>
    </w:p>
    <w:p w:rsidR="0060601F" w:rsidRDefault="00670D55">
      <w:pPr>
        <w:pStyle w:val="a3"/>
        <w:tabs>
          <w:tab w:val="left" w:pos="1886"/>
        </w:tabs>
        <w:spacing w:before="4"/>
        <w:ind w:left="116" w:right="124"/>
      </w:pPr>
      <w:r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</w:t>
      </w:r>
      <w:r>
        <w:rPr>
          <w:spacing w:val="81"/>
        </w:rPr>
        <w:t xml:space="preserve"> </w:t>
      </w:r>
      <w:r>
        <w:t>ижроси</w:t>
      </w:r>
      <w:r>
        <w:rPr>
          <w:spacing w:val="81"/>
        </w:rPr>
        <w:t xml:space="preserve"> </w:t>
      </w:r>
      <w:r>
        <w:t>кечикканлиги</w:t>
      </w:r>
      <w:r>
        <w:rPr>
          <w:spacing w:val="1"/>
        </w:rPr>
        <w:t xml:space="preserve"> </w:t>
      </w:r>
      <w:r>
        <w:t>сабабли ўзи учун унинг аҳамияти қолмаган бўлса, у ижрони қабул</w:t>
      </w:r>
      <w:r>
        <w:rPr>
          <w:spacing w:val="1"/>
        </w:rPr>
        <w:t xml:space="preserve"> </w:t>
      </w:r>
      <w:r>
        <w:t>қилишдан бош тортиши ва зарарни тўлашни талаб қилиши мумкин</w:t>
      </w:r>
      <w:r>
        <w:rPr>
          <w:spacing w:val="1"/>
        </w:rPr>
        <w:t xml:space="preserve"> </w:t>
      </w:r>
      <w:r>
        <w:t>(ФК,</w:t>
      </w:r>
      <w:r>
        <w:tab/>
      </w:r>
      <w:r>
        <w:t>337-модда, 2-қисм). Башарти, қонунда ёки шартномада</w:t>
      </w:r>
      <w:r>
        <w:rPr>
          <w:spacing w:val="1"/>
        </w:rPr>
        <w:t xml:space="preserve"> </w:t>
      </w:r>
      <w:r>
        <w:t>бошқача тартиб назарда тутилмаган бўлса, мажбурият бажарилмаган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81"/>
        </w:rPr>
        <w:t xml:space="preserve"> </w:t>
      </w:r>
      <w:r>
        <w:t>бажарилмаганлиги</w:t>
      </w:r>
      <w:r>
        <w:rPr>
          <w:spacing w:val="8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бажаришдан</w:t>
      </w:r>
      <w:r>
        <w:rPr>
          <w:spacing w:val="-77"/>
        </w:rPr>
        <w:t xml:space="preserve"> </w:t>
      </w:r>
      <w:r>
        <w:t>озод қилади (ФК, 330-модд</w:t>
      </w:r>
      <w:r>
        <w:t>а, 2-қисм).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52"/>
        </w:tabs>
        <w:ind w:left="1536" w:right="157" w:hanging="710"/>
      </w:pPr>
      <w:r>
        <w:t>Гаров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мажбуриятларнинг</w:t>
      </w:r>
      <w:r>
        <w:rPr>
          <w:spacing w:val="2"/>
        </w:rPr>
        <w:t xml:space="preserve"> </w:t>
      </w:r>
      <w:r>
        <w:t>бажарилишини</w:t>
      </w:r>
      <w:r>
        <w:rPr>
          <w:spacing w:val="3"/>
        </w:rPr>
        <w:t xml:space="preserve"> </w:t>
      </w:r>
      <w:r>
        <w:t>таъминлаш</w:t>
      </w:r>
      <w:r>
        <w:rPr>
          <w:spacing w:val="-77"/>
        </w:rPr>
        <w:t xml:space="preserve"> </w:t>
      </w:r>
      <w:r>
        <w:t>усули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7" w:right="12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264-модда-</w:t>
      </w:r>
      <w:r>
        <w:rPr>
          <w:spacing w:val="-77"/>
        </w:rPr>
        <w:t xml:space="preserve"> </w:t>
      </w:r>
      <w:r>
        <w:t>сида кўрсатилганидек, бир шахснинг бошқа шахсга мол-мулкни ёки</w:t>
      </w:r>
      <w:r>
        <w:rPr>
          <w:spacing w:val="1"/>
        </w:rPr>
        <w:t xml:space="preserve"> </w:t>
      </w:r>
      <w:r>
        <w:t>унга бўлган ҳуқуқни мажбуриятларни таъминлаш учун бериши га</w:t>
      </w:r>
      <w:r>
        <w:t>ров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7" w:right="125"/>
      </w:pPr>
      <w:r>
        <w:t>Гаров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(гаровга</w:t>
      </w:r>
      <w:r>
        <w:rPr>
          <w:spacing w:val="1"/>
        </w:rPr>
        <w:t xml:space="preserve"> </w:t>
      </w:r>
      <w:r>
        <w:t>олувчи)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бажарилмаган тақдирда, гаровга қўйилган мол-мулкнинг қийматидан</w:t>
      </w:r>
      <w:r>
        <w:rPr>
          <w:spacing w:val="1"/>
        </w:rPr>
        <w:t xml:space="preserve"> </w:t>
      </w:r>
      <w:r>
        <w:t>ушбу</w:t>
      </w:r>
      <w:r>
        <w:rPr>
          <w:spacing w:val="24"/>
        </w:rPr>
        <w:t xml:space="preserve"> </w:t>
      </w:r>
      <w:r>
        <w:t>мол-мулк</w:t>
      </w:r>
      <w:r>
        <w:rPr>
          <w:spacing w:val="23"/>
        </w:rPr>
        <w:t xml:space="preserve"> </w:t>
      </w:r>
      <w:r>
        <w:t>эгаси</w:t>
      </w:r>
      <w:r>
        <w:rPr>
          <w:spacing w:val="23"/>
        </w:rPr>
        <w:t xml:space="preserve"> </w:t>
      </w:r>
      <w:r>
        <w:t>бўлган</w:t>
      </w:r>
      <w:r>
        <w:rPr>
          <w:spacing w:val="22"/>
        </w:rPr>
        <w:t xml:space="preserve"> </w:t>
      </w:r>
      <w:r>
        <w:t>шахс</w:t>
      </w:r>
      <w:r>
        <w:rPr>
          <w:spacing w:val="22"/>
        </w:rPr>
        <w:t xml:space="preserve"> </w:t>
      </w:r>
      <w:r>
        <w:t>(гаровга</w:t>
      </w:r>
      <w:r>
        <w:rPr>
          <w:spacing w:val="23"/>
        </w:rPr>
        <w:t xml:space="preserve"> </w:t>
      </w:r>
      <w:r>
        <w:t>қўювчи)</w:t>
      </w:r>
      <w:r>
        <w:rPr>
          <w:spacing w:val="22"/>
        </w:rPr>
        <w:t xml:space="preserve"> </w:t>
      </w:r>
      <w:r>
        <w:t>нинг</w:t>
      </w:r>
      <w:r>
        <w:rPr>
          <w:spacing w:val="22"/>
        </w:rPr>
        <w:t xml:space="preserve"> </w:t>
      </w:r>
      <w:r>
        <w:t>бошқа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tabs>
          <w:tab w:val="left" w:pos="3127"/>
          <w:tab w:val="left" w:pos="5221"/>
          <w:tab w:val="left" w:pos="6355"/>
          <w:tab w:val="left" w:pos="8466"/>
        </w:tabs>
        <w:spacing w:before="74"/>
        <w:ind w:left="114" w:right="130" w:hanging="1"/>
      </w:pPr>
      <w:r>
        <w:lastRenderedPageBreak/>
        <w:t>кредиторларига</w:t>
      </w:r>
      <w:r>
        <w:tab/>
        <w:t>нисбатан</w:t>
      </w:r>
      <w:r>
        <w:tab/>
        <w:t>ўз</w:t>
      </w:r>
      <w:r>
        <w:tab/>
        <w:t>талабини</w:t>
      </w:r>
      <w:r>
        <w:tab/>
        <w:t>имтиёзли</w:t>
      </w:r>
      <w:r>
        <w:rPr>
          <w:spacing w:val="-78"/>
        </w:rPr>
        <w:t xml:space="preserve"> </w:t>
      </w:r>
      <w:r>
        <w:t>қаноатлантирилишига ҳақли бўлади.</w:t>
      </w:r>
    </w:p>
    <w:p w:rsidR="0060601F" w:rsidRDefault="00670D55">
      <w:pPr>
        <w:pStyle w:val="a3"/>
        <w:ind w:left="114" w:right="128"/>
      </w:pPr>
      <w:r>
        <w:t>Гаров бозор муносабатларига ўтиш шароитида мажбуриятларни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усули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пул</w:t>
      </w:r>
      <w:r>
        <w:rPr>
          <w:spacing w:val="80"/>
        </w:rPr>
        <w:t xml:space="preserve"> </w:t>
      </w:r>
      <w:r>
        <w:t>қадрсизланиши,</w:t>
      </w:r>
      <w:r>
        <w:rPr>
          <w:spacing w:val="1"/>
        </w:rPr>
        <w:t xml:space="preserve"> </w:t>
      </w:r>
      <w:r>
        <w:t>ишлаб чиқариш дажарасини тушиб кетиш, тўловга қобилиятсизлик</w:t>
      </w:r>
      <w:r>
        <w:rPr>
          <w:spacing w:val="1"/>
        </w:rPr>
        <w:t xml:space="preserve"> </w:t>
      </w:r>
      <w:r>
        <w:t>каби салбий ҳолатлар таъсиридан</w:t>
      </w:r>
      <w:r>
        <w:rPr>
          <w:spacing w:val="1"/>
        </w:rPr>
        <w:t xml:space="preserve"> </w:t>
      </w:r>
      <w:r>
        <w:t>холи ҳисобланади</w:t>
      </w:r>
      <w:r>
        <w:rPr>
          <w:vertAlign w:val="superscript"/>
        </w:rPr>
        <w:t>32</w:t>
      </w:r>
      <w:r>
        <w:t>.</w:t>
      </w:r>
    </w:p>
    <w:p w:rsidR="0060601F" w:rsidRDefault="00670D55">
      <w:pPr>
        <w:pStyle w:val="a3"/>
        <w:ind w:left="112" w:right="129" w:firstLine="710"/>
      </w:pPr>
      <w:r>
        <w:t>ФКнинг</w:t>
      </w:r>
      <w:r>
        <w:rPr>
          <w:spacing w:val="1"/>
        </w:rPr>
        <w:t xml:space="preserve"> </w:t>
      </w:r>
      <w:r>
        <w:t>264-моддасида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мулкни олган шахс эса – гар</w:t>
      </w:r>
      <w:r>
        <w:t>овга олувчи деб аталади. Мулкни гаровга</w:t>
      </w:r>
      <w:r>
        <w:rPr>
          <w:spacing w:val="1"/>
        </w:rPr>
        <w:t xml:space="preserve"> </w:t>
      </w:r>
      <w:r>
        <w:t>қўювчи шахс қарздорнинг ўзи ҳам, шунингдек учинчи бир шахс ҳам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3"/>
        <w:ind w:left="112" w:right="130"/>
      </w:pPr>
      <w:r>
        <w:t>ФКнинг 266-моддасида кўрсатилганидек, гаровга қўювчи гаров-</w:t>
      </w:r>
      <w:r>
        <w:rPr>
          <w:spacing w:val="1"/>
        </w:rPr>
        <w:t xml:space="preserve"> </w:t>
      </w:r>
      <w:r>
        <w:t>га қўйилаётган мулкнинг эгаси бўлиши лозим. Башарти, қонун ёки</w:t>
      </w:r>
      <w:r>
        <w:rPr>
          <w:spacing w:val="1"/>
        </w:rPr>
        <w:t xml:space="preserve"> </w:t>
      </w:r>
      <w:r>
        <w:t>шартномада бошқача тартиб назарда тутилган бўлмаса, мулкдорнинг</w:t>
      </w:r>
      <w:r>
        <w:rPr>
          <w:spacing w:val="1"/>
        </w:rPr>
        <w:t xml:space="preserve"> </w:t>
      </w:r>
      <w:r>
        <w:t>розилигисиз</w:t>
      </w:r>
      <w:r>
        <w:rPr>
          <w:spacing w:val="-1"/>
        </w:rPr>
        <w:t xml:space="preserve"> </w:t>
      </w:r>
      <w:r>
        <w:t>ашёвий ҳуқуқни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йўл қўйилади.</w:t>
      </w:r>
    </w:p>
    <w:p w:rsidR="0060601F" w:rsidRDefault="00670D55">
      <w:pPr>
        <w:pStyle w:val="a3"/>
        <w:spacing w:before="2"/>
        <w:ind w:left="112" w:right="129"/>
      </w:pPr>
      <w:r>
        <w:t>Гаровнинг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этилмаганида,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талабини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бир</w:t>
      </w:r>
      <w:r>
        <w:t>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8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2" w:right="130"/>
      </w:pPr>
      <w:r>
        <w:t>Кредиторнинг талаблари қондирилгандан сўнггина гаровга қў-</w:t>
      </w:r>
      <w:r>
        <w:rPr>
          <w:spacing w:val="1"/>
        </w:rPr>
        <w:t xml:space="preserve"> </w:t>
      </w:r>
      <w:r>
        <w:t>йилган мулкни сотишдан ҳосил қилинган суммадан қолганини бошқа</w:t>
      </w:r>
      <w:r>
        <w:rPr>
          <w:spacing w:val="1"/>
        </w:rPr>
        <w:t xml:space="preserve"> </w:t>
      </w:r>
      <w:r>
        <w:t>кредиторларнинг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қондириш</w:t>
      </w:r>
      <w:r>
        <w:rPr>
          <w:spacing w:val="2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сарфланиши мумкин.</w:t>
      </w:r>
    </w:p>
    <w:p w:rsidR="0060601F" w:rsidRDefault="00670D55">
      <w:pPr>
        <w:pStyle w:val="a3"/>
        <w:ind w:left="113" w:right="130" w:firstLine="708"/>
      </w:pPr>
      <w:r>
        <w:t>Гаров нарсаси ҳар қандай м</w:t>
      </w:r>
      <w:r>
        <w:t>ол-мулк, ашёлар ва мулкий ҳуқуқлар</w:t>
      </w:r>
      <w:r>
        <w:rPr>
          <w:spacing w:val="-77"/>
        </w:rPr>
        <w:t xml:space="preserve"> </w:t>
      </w:r>
      <w:r>
        <w:t>(талаблар)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267-моддасида,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“Гаров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</w:t>
      </w:r>
      <w:r>
        <w:rPr>
          <w:vertAlign w:val="superscript"/>
        </w:rPr>
        <w:t>33</w:t>
      </w:r>
      <w:r>
        <w:t>да назарда</w:t>
      </w:r>
      <w:r>
        <w:rPr>
          <w:spacing w:val="1"/>
        </w:rPr>
        <w:t xml:space="preserve"> </w:t>
      </w:r>
      <w:r>
        <w:t>тутилган ашёлар мустаснодир.</w:t>
      </w:r>
    </w:p>
    <w:p w:rsidR="0060601F" w:rsidRDefault="00670D55">
      <w:pPr>
        <w:pStyle w:val="a3"/>
        <w:ind w:left="113" w:right="127"/>
      </w:pPr>
      <w:r>
        <w:t>Муомаладан чиқарилган мол-мулк, кредиторнинг шахси билан</w:t>
      </w:r>
      <w:r>
        <w:rPr>
          <w:spacing w:val="1"/>
        </w:rPr>
        <w:t xml:space="preserve"> </w:t>
      </w:r>
      <w:r>
        <w:t>узвий боғлиқ бўлган талаблар, хусусан, ҳаёти ва соғлиғига етказилган</w:t>
      </w:r>
      <w:r>
        <w:rPr>
          <w:spacing w:val="-77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талаблар,</w:t>
      </w:r>
      <w:r>
        <w:rPr>
          <w:spacing w:val="1"/>
        </w:rPr>
        <w:t xml:space="preserve"> </w:t>
      </w:r>
      <w:r>
        <w:t>алиментлар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талаблар</w:t>
      </w:r>
      <w:r>
        <w:rPr>
          <w:spacing w:val="-77"/>
        </w:rPr>
        <w:t xml:space="preserve"> </w:t>
      </w:r>
      <w:r>
        <w:t>ҳамда бошқа шахсга бериш қонун билан ман этилган бошқа талаблар</w:t>
      </w:r>
      <w:r>
        <w:rPr>
          <w:spacing w:val="1"/>
        </w:rPr>
        <w:t xml:space="preserve"> </w:t>
      </w:r>
      <w:r>
        <w:t>гар</w:t>
      </w:r>
      <w:r>
        <w:t>ов нарсаси бўла олмайди. Тарихий, маданий ёки ўзгача қиммат-</w:t>
      </w:r>
      <w:r>
        <w:rPr>
          <w:spacing w:val="1"/>
        </w:rPr>
        <w:t xml:space="preserve"> </w:t>
      </w:r>
      <w:r>
        <w:t>баҳолиги туфайли ёхуд давлат хавфсизлиги нуқтаи-назаридан гаров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объектлар</w:t>
      </w:r>
      <w:r>
        <w:rPr>
          <w:spacing w:val="1"/>
        </w:rPr>
        <w:t xml:space="preserve"> </w:t>
      </w:r>
      <w:r>
        <w:t>рўйхати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қўйилади.</w:t>
      </w:r>
      <w:r>
        <w:rPr>
          <w:spacing w:val="-77"/>
        </w:rPr>
        <w:t xml:space="preserve"> </w:t>
      </w:r>
      <w:r>
        <w:t>Ундирув</w:t>
      </w:r>
      <w:r>
        <w:rPr>
          <w:spacing w:val="46"/>
        </w:rPr>
        <w:t xml:space="preserve"> </w:t>
      </w:r>
      <w:r>
        <w:t>қарат</w:t>
      </w:r>
      <w:r>
        <w:t>илиши</w:t>
      </w:r>
      <w:r>
        <w:rPr>
          <w:spacing w:val="47"/>
        </w:rPr>
        <w:t xml:space="preserve"> </w:t>
      </w:r>
      <w:r>
        <w:t>мумкин</w:t>
      </w:r>
      <w:r>
        <w:rPr>
          <w:spacing w:val="47"/>
        </w:rPr>
        <w:t xml:space="preserve"> </w:t>
      </w:r>
      <w:r>
        <w:t>бўлган</w:t>
      </w:r>
      <w:r>
        <w:rPr>
          <w:spacing w:val="46"/>
        </w:rPr>
        <w:t xml:space="preserve"> </w:t>
      </w:r>
      <w:r>
        <w:t>фуқароларнинг</w:t>
      </w:r>
      <w:r>
        <w:rPr>
          <w:spacing w:val="46"/>
        </w:rPr>
        <w:t xml:space="preserve"> </w:t>
      </w:r>
      <w:r>
        <w:t>айрим</w:t>
      </w:r>
      <w:r>
        <w:rPr>
          <w:spacing w:val="46"/>
        </w:rPr>
        <w:t xml:space="preserve"> </w:t>
      </w:r>
      <w:r>
        <w:t>турдаги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12"/>
        </w:rPr>
      </w:pPr>
      <w:r>
        <w:pict>
          <v:rect id="_x0000_s1046" style="position:absolute;margin-left:56.7pt;margin-top:9.35pt;width:2in;height:.5pt;z-index:-1563084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30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</w:rPr>
        <w:t xml:space="preserve"> Исмоилов Н.М. О некоторых проблемах цивилистической науки и законотворческой практики/ 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“Актуальные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 законодательства”. – Ташкент: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ТГЮИ, 2005. -185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2"/>
          <w:sz w:val="20"/>
        </w:rPr>
        <w:t xml:space="preserve"> </w:t>
      </w:r>
      <w:r>
        <w:rPr>
          <w:sz w:val="20"/>
        </w:rPr>
        <w:t>1998</w:t>
      </w:r>
      <w:r>
        <w:rPr>
          <w:spacing w:val="-1"/>
          <w:sz w:val="20"/>
        </w:rPr>
        <w:t xml:space="preserve"> </w:t>
      </w:r>
      <w:r>
        <w:rPr>
          <w:sz w:val="20"/>
        </w:rPr>
        <w:t>йил.</w:t>
      </w:r>
      <w:r>
        <w:rPr>
          <w:spacing w:val="-2"/>
          <w:sz w:val="20"/>
        </w:rPr>
        <w:t xml:space="preserve"> </w:t>
      </w:r>
      <w:r>
        <w:rPr>
          <w:sz w:val="20"/>
        </w:rPr>
        <w:t>5-6-сон,</w:t>
      </w:r>
      <w:r>
        <w:rPr>
          <w:spacing w:val="-1"/>
          <w:sz w:val="20"/>
        </w:rPr>
        <w:t xml:space="preserve"> </w:t>
      </w:r>
      <w:r>
        <w:rPr>
          <w:sz w:val="20"/>
        </w:rPr>
        <w:t>98-модда.</w:t>
      </w:r>
    </w:p>
    <w:p w:rsidR="0060601F" w:rsidRDefault="0060601F">
      <w:pPr>
        <w:spacing w:line="228" w:lineRule="exact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мол-мулкини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ман этилиши ёки тикла</w:t>
      </w:r>
      <w:r>
        <w:t>ниши мумкин.</w:t>
      </w:r>
    </w:p>
    <w:p w:rsidR="0060601F" w:rsidRDefault="00670D55">
      <w:pPr>
        <w:pStyle w:val="a3"/>
        <w:ind w:left="113" w:right="129" w:firstLine="710"/>
      </w:pPr>
      <w:r>
        <w:t>Одатда,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талабигина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таъминланиши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топилса, у ҳолда гаров тўғрисидаги шартнома ҳам ҳақиқий саналмай-</w:t>
      </w:r>
      <w:r>
        <w:rPr>
          <w:spacing w:val="1"/>
        </w:rPr>
        <w:t xml:space="preserve"> </w:t>
      </w:r>
      <w:r>
        <w:t>ди. Агар қонун ёки шартномада бошқача ҳол кўрсатилмаган бўлса,</w:t>
      </w:r>
      <w:r>
        <w:rPr>
          <w:spacing w:val="1"/>
        </w:rPr>
        <w:t xml:space="preserve"> </w:t>
      </w:r>
      <w:r>
        <w:t>гаров талаби таъминланиш пайтида қандай бўлса, шу ҳажмда, жумла-</w:t>
      </w:r>
      <w:r>
        <w:rPr>
          <w:spacing w:val="-77"/>
        </w:rPr>
        <w:t xml:space="preserve"> </w:t>
      </w:r>
      <w:r>
        <w:t>дан, фоизларни, ижрони кечиктириб юбориш натижасида етказилган</w:t>
      </w:r>
      <w:r>
        <w:rPr>
          <w:spacing w:val="1"/>
        </w:rPr>
        <w:t xml:space="preserve"> </w:t>
      </w:r>
      <w:r>
        <w:t>зарарнинг тўланишини, неустойкани шунингдек ундириш харажат-</w:t>
      </w:r>
      <w:r>
        <w:rPr>
          <w:spacing w:val="1"/>
        </w:rPr>
        <w:t xml:space="preserve"> </w:t>
      </w:r>
      <w:r>
        <w:t>лари</w:t>
      </w:r>
      <w:r>
        <w:t>нинг</w:t>
      </w:r>
      <w:r>
        <w:rPr>
          <w:spacing w:val="1"/>
        </w:rPr>
        <w:t xml:space="preserve"> </w:t>
      </w:r>
      <w:r>
        <w:t>тўланишини таъминлайди.</w:t>
      </w:r>
    </w:p>
    <w:p w:rsidR="0060601F" w:rsidRDefault="00670D55">
      <w:pPr>
        <w:pStyle w:val="a3"/>
        <w:spacing w:before="4"/>
        <w:ind w:left="113" w:right="129"/>
      </w:pPr>
      <w:r>
        <w:t>Асосий мажбурият юзасидан кредитор бўлган шахс талаб қилиш</w:t>
      </w:r>
      <w:r>
        <w:rPr>
          <w:spacing w:val="-77"/>
        </w:rPr>
        <w:t xml:space="preserve"> </w:t>
      </w:r>
      <w:r>
        <w:t>ҳуқуқини бошқа шахсга топширса, у ҳолда ФКнинг 315-моддасида</w:t>
      </w:r>
      <w:r>
        <w:rPr>
          <w:spacing w:val="1"/>
        </w:rPr>
        <w:t xml:space="preserve"> </w:t>
      </w:r>
      <w:r>
        <w:t>кўрсатилганидек, гаров ҳуқуқи</w:t>
      </w:r>
      <w:r>
        <w:rPr>
          <w:spacing w:val="1"/>
        </w:rPr>
        <w:t xml:space="preserve"> </w:t>
      </w:r>
      <w:r>
        <w:t>ҳам янги кредиторга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ind w:left="114" w:right="128"/>
      </w:pPr>
      <w:r>
        <w:t>Гаровга қўйилган мол-мулкка нисбатан мулк ҳуқуқи ё</w:t>
      </w:r>
      <w:r>
        <w:t>ки хўжа-</w:t>
      </w:r>
      <w:r>
        <w:rPr>
          <w:spacing w:val="1"/>
        </w:rPr>
        <w:t xml:space="preserve"> </w:t>
      </w:r>
      <w:r>
        <w:t>лик юритиш ҳуқуқи мулкни гаровга берган шахсдан бошқа шахсга</w:t>
      </w:r>
      <w:r>
        <w:rPr>
          <w:spacing w:val="1"/>
        </w:rPr>
        <w:t xml:space="preserve"> </w:t>
      </w:r>
      <w:r>
        <w:t>ўтганида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қолади.</w:t>
      </w:r>
      <w:r>
        <w:rPr>
          <w:spacing w:val="80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гаров</w:t>
      </w:r>
      <w:r>
        <w:rPr>
          <w:spacing w:val="70"/>
        </w:rPr>
        <w:t xml:space="preserve"> </w:t>
      </w:r>
      <w:r>
        <w:t>сақловчи</w:t>
      </w:r>
      <w:r>
        <w:rPr>
          <w:spacing w:val="70"/>
        </w:rPr>
        <w:t xml:space="preserve"> </w:t>
      </w:r>
      <w:r>
        <w:t>шахс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кредитор</w:t>
      </w:r>
      <w:r>
        <w:rPr>
          <w:spacing w:val="69"/>
        </w:rPr>
        <w:t xml:space="preserve"> </w:t>
      </w:r>
      <w:r>
        <w:t>гаровга</w:t>
      </w:r>
      <w:r>
        <w:rPr>
          <w:spacing w:val="70"/>
        </w:rPr>
        <w:t xml:space="preserve"> </w:t>
      </w:r>
      <w:r>
        <w:t>қўйилган</w:t>
      </w:r>
      <w:r>
        <w:rPr>
          <w:spacing w:val="69"/>
        </w:rPr>
        <w:t xml:space="preserve"> </w:t>
      </w:r>
      <w:r>
        <w:t>мулкнинг</w:t>
      </w:r>
      <w:r>
        <w:rPr>
          <w:spacing w:val="70"/>
        </w:rPr>
        <w:t xml:space="preserve"> </w:t>
      </w:r>
      <w:r>
        <w:t>эгаси</w:t>
      </w:r>
      <w:r>
        <w:rPr>
          <w:spacing w:val="-78"/>
        </w:rPr>
        <w:t xml:space="preserve"> </w:t>
      </w:r>
      <w:r>
        <w:t>ёки уни бошқарувчи субъект бошқа шахс бўлганида ҳам ўз ҳуқуқи</w:t>
      </w:r>
      <w:r>
        <w:t>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ундиришга</w:t>
      </w:r>
      <w:r>
        <w:rPr>
          <w:spacing w:val="1"/>
        </w:rPr>
        <w:t xml:space="preserve"> </w:t>
      </w:r>
      <w:r>
        <w:t>ҳақли.</w:t>
      </w:r>
      <w:r>
        <w:rPr>
          <w:spacing w:val="8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банкдан қарздор бўлган фуқаро олинган ссуда ҳисобига қурилган уй-</w:t>
      </w:r>
      <w:r>
        <w:rPr>
          <w:spacing w:val="1"/>
        </w:rPr>
        <w:t xml:space="preserve"> </w:t>
      </w:r>
      <w:r>
        <w:t>жойни сотса, банк уй-жойни гаровга олган шахс сифатида мазкур уй-</w:t>
      </w:r>
      <w:r>
        <w:rPr>
          <w:spacing w:val="1"/>
        </w:rPr>
        <w:t xml:space="preserve"> </w:t>
      </w:r>
      <w:r>
        <w:t>жой ҳисобидан</w:t>
      </w:r>
      <w:r>
        <w:rPr>
          <w:spacing w:val="1"/>
        </w:rPr>
        <w:t xml:space="preserve"> </w:t>
      </w:r>
      <w:r>
        <w:t>ўз ҳақини янги</w:t>
      </w:r>
      <w:r>
        <w:rPr>
          <w:spacing w:val="1"/>
        </w:rPr>
        <w:t xml:space="preserve"> </w:t>
      </w:r>
      <w:r>
        <w:t>эгадан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ундириб олиши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5"/>
        <w:ind w:left="115" w:right="127" w:firstLine="708"/>
      </w:pPr>
      <w:r>
        <w:t>Гаров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-77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ҳужжатда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кўрсатма</w:t>
      </w:r>
      <w:r>
        <w:rPr>
          <w:spacing w:val="-77"/>
        </w:rPr>
        <w:t xml:space="preserve"> </w:t>
      </w:r>
      <w:r>
        <w:t>бўлганидагина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бирор-бир мулкни гаровга қўйиш тўғрисида шартнома тузиш йўли</w:t>
      </w:r>
      <w:r>
        <w:rPr>
          <w:spacing w:val="1"/>
        </w:rPr>
        <w:t xml:space="preserve"> </w:t>
      </w:r>
      <w:r>
        <w:t>билан таъминланади.</w:t>
      </w:r>
    </w:p>
    <w:p w:rsidR="0060601F" w:rsidRDefault="00670D55">
      <w:pPr>
        <w:pStyle w:val="a3"/>
        <w:spacing w:before="2"/>
        <w:ind w:left="114" w:right="126" w:firstLine="711"/>
      </w:pPr>
      <w:r>
        <w:t>Фуқаролик ҳуқуқи фанида гаровнинг турлари бўйича турлича</w:t>
      </w:r>
      <w:r>
        <w:rPr>
          <w:spacing w:val="1"/>
        </w:rPr>
        <w:t xml:space="preserve"> </w:t>
      </w:r>
      <w:r>
        <w:t>ёндашувлар</w:t>
      </w:r>
      <w:r>
        <w:rPr>
          <w:spacing w:val="1"/>
        </w:rPr>
        <w:t xml:space="preserve"> </w:t>
      </w:r>
      <w:r>
        <w:t>мавжуддир.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гаровнинг</w:t>
      </w:r>
      <w:r>
        <w:rPr>
          <w:spacing w:val="1"/>
        </w:rPr>
        <w:t xml:space="preserve"> </w:t>
      </w:r>
      <w:r>
        <w:t>ипотека,</w:t>
      </w:r>
      <w:r>
        <w:rPr>
          <w:spacing w:val="1"/>
        </w:rPr>
        <w:t xml:space="preserve"> </w:t>
      </w:r>
      <w:r>
        <w:t>муомаладаги</w:t>
      </w:r>
      <w:r>
        <w:rPr>
          <w:spacing w:val="-77"/>
        </w:rPr>
        <w:t xml:space="preserve"> </w:t>
      </w:r>
      <w:r>
        <w:t>товарлар</w:t>
      </w:r>
      <w:r>
        <w:rPr>
          <w:spacing w:val="1"/>
        </w:rPr>
        <w:t xml:space="preserve"> </w:t>
      </w:r>
      <w:r>
        <w:t>гарови,</w:t>
      </w:r>
      <w:r>
        <w:rPr>
          <w:spacing w:val="1"/>
        </w:rPr>
        <w:t xml:space="preserve"> </w:t>
      </w:r>
      <w:r>
        <w:t>ломбарддаги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гарови</w:t>
      </w:r>
      <w:r>
        <w:rPr>
          <w:spacing w:val="1"/>
        </w:rPr>
        <w:t xml:space="preserve"> </w:t>
      </w:r>
      <w:r>
        <w:t>каби</w:t>
      </w:r>
      <w:r>
        <w:rPr>
          <w:vertAlign w:val="superscript"/>
        </w:rPr>
        <w:t>34</w:t>
      </w:r>
      <w:r>
        <w:t>.</w:t>
      </w:r>
      <w:r>
        <w:rPr>
          <w:spacing w:val="80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гаров нарсаси кимнинг қўлида сақланишига қараб (закалат, гаровга</w:t>
      </w:r>
      <w:r>
        <w:rPr>
          <w:spacing w:val="1"/>
        </w:rPr>
        <w:t xml:space="preserve"> </w:t>
      </w:r>
      <w:r>
        <w:t>қўювчида сақланадиган гаров, учинчи шахслар қўлида сақланадиган</w:t>
      </w:r>
      <w:r>
        <w:rPr>
          <w:spacing w:val="1"/>
        </w:rPr>
        <w:t xml:space="preserve"> </w:t>
      </w:r>
      <w:r>
        <w:t>гаров), гаров предметининг хусусиятидан келиб чиқиб (кўчмас мулк</w:t>
      </w:r>
      <w:r>
        <w:rPr>
          <w:spacing w:val="1"/>
        </w:rPr>
        <w:t xml:space="preserve"> </w:t>
      </w:r>
      <w:r>
        <w:t>гарови, кўчар мулк гарови, қимматли қоғозлар гарови, пул гарови,</w:t>
      </w:r>
      <w:r>
        <w:rPr>
          <w:spacing w:val="1"/>
        </w:rPr>
        <w:t xml:space="preserve"> </w:t>
      </w:r>
      <w:r>
        <w:t xml:space="preserve">мулкий ҳуқуқлар гарови), вужудга келиш асослари бўйича (қонун </w:t>
      </w:r>
      <w:r>
        <w:t>ва</w:t>
      </w:r>
      <w:r>
        <w:rPr>
          <w:spacing w:val="1"/>
        </w:rPr>
        <w:t xml:space="preserve"> </w:t>
      </w:r>
      <w:r>
        <w:t>шартнома асосида вужудга келадиган гаров), гаров ашёси фуқаролик</w:t>
      </w:r>
      <w:r>
        <w:rPr>
          <w:spacing w:val="1"/>
        </w:rPr>
        <w:t xml:space="preserve"> </w:t>
      </w:r>
      <w:r>
        <w:t>муомаласида ҳаракатланиш даражасига қараб (муомаладаги товарлар</w:t>
      </w:r>
      <w:r>
        <w:rPr>
          <w:spacing w:val="1"/>
        </w:rPr>
        <w:t xml:space="preserve"> </w:t>
      </w:r>
      <w:r>
        <w:t>гарови,</w:t>
      </w:r>
      <w:r>
        <w:rPr>
          <w:spacing w:val="8"/>
        </w:rPr>
        <w:t xml:space="preserve"> </w:t>
      </w:r>
      <w:r>
        <w:t>муомаласи</w:t>
      </w:r>
      <w:r>
        <w:rPr>
          <w:spacing w:val="8"/>
        </w:rPr>
        <w:t xml:space="preserve"> </w:t>
      </w:r>
      <w:r>
        <w:t>чекланган</w:t>
      </w:r>
      <w:r>
        <w:rPr>
          <w:spacing w:val="8"/>
        </w:rPr>
        <w:t xml:space="preserve"> </w:t>
      </w:r>
      <w:r>
        <w:t>доирада</w:t>
      </w:r>
      <w:r>
        <w:rPr>
          <w:spacing w:val="8"/>
        </w:rPr>
        <w:t xml:space="preserve"> </w:t>
      </w:r>
      <w:r>
        <w:t>ҳаракат</w:t>
      </w:r>
      <w:r>
        <w:rPr>
          <w:spacing w:val="9"/>
        </w:rPr>
        <w:t xml:space="preserve"> </w:t>
      </w:r>
      <w:r>
        <w:t>қиладиган</w:t>
      </w:r>
      <w:r>
        <w:rPr>
          <w:spacing w:val="8"/>
        </w:rPr>
        <w:t xml:space="preserve"> </w:t>
      </w:r>
      <w:r>
        <w:t>гаров</w:t>
      </w:r>
      <w:r>
        <w:rPr>
          <w:spacing w:val="8"/>
        </w:rPr>
        <w:t xml:space="preserve"> </w:t>
      </w:r>
      <w:r>
        <w:t>ва</w:t>
      </w:r>
    </w:p>
    <w:p w:rsidR="0060601F" w:rsidRDefault="00670D55">
      <w:pPr>
        <w:pStyle w:val="a3"/>
        <w:spacing w:before="8"/>
        <w:ind w:firstLine="0"/>
        <w:jc w:val="left"/>
        <w:rPr>
          <w:sz w:val="17"/>
        </w:rPr>
      </w:pPr>
      <w:r>
        <w:pict>
          <v:rect id="_x0000_s1045" style="position:absolute;margin-left:56.7pt;margin-top:12.15pt;width:2in;height:.5pt;z-index:-1563033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Брагинский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М.И.,</w:t>
      </w:r>
      <w:r>
        <w:rPr>
          <w:spacing w:val="-2"/>
          <w:sz w:val="20"/>
        </w:rPr>
        <w:t xml:space="preserve"> </w:t>
      </w:r>
      <w:r>
        <w:rPr>
          <w:sz w:val="20"/>
        </w:rPr>
        <w:t>Витрянский</w:t>
      </w:r>
      <w:r>
        <w:rPr>
          <w:spacing w:val="-2"/>
          <w:sz w:val="20"/>
        </w:rPr>
        <w:t xml:space="preserve"> </w:t>
      </w:r>
      <w:r>
        <w:rPr>
          <w:sz w:val="20"/>
        </w:rPr>
        <w:t>В.В.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Договорное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Ч.1.</w:t>
      </w:r>
      <w:r>
        <w:rPr>
          <w:spacing w:val="-1"/>
          <w:sz w:val="20"/>
        </w:rPr>
        <w:t xml:space="preserve"> </w:t>
      </w:r>
      <w:r>
        <w:rPr>
          <w:sz w:val="20"/>
        </w:rPr>
        <w:t>-М.:</w:t>
      </w:r>
      <w:r>
        <w:rPr>
          <w:spacing w:val="-2"/>
          <w:sz w:val="20"/>
        </w:rPr>
        <w:t xml:space="preserve"> </w:t>
      </w:r>
      <w:r>
        <w:rPr>
          <w:sz w:val="20"/>
        </w:rPr>
        <w:t>Статут,</w:t>
      </w:r>
      <w:r>
        <w:rPr>
          <w:spacing w:val="-1"/>
          <w:sz w:val="20"/>
        </w:rPr>
        <w:t xml:space="preserve"> </w:t>
      </w:r>
      <w:r>
        <w:rPr>
          <w:sz w:val="20"/>
        </w:rPr>
        <w:t>1999.</w:t>
      </w:r>
      <w:r>
        <w:rPr>
          <w:spacing w:val="-2"/>
          <w:sz w:val="20"/>
        </w:rPr>
        <w:t xml:space="preserve"> </w:t>
      </w:r>
      <w:r>
        <w:rPr>
          <w:sz w:val="20"/>
        </w:rPr>
        <w:t>-544 б.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гаровга олинган мол-мулкни фуқаролик муомаласидаги ҳаракатини</w:t>
      </w:r>
      <w:r>
        <w:rPr>
          <w:spacing w:val="1"/>
        </w:rPr>
        <w:t xml:space="preserve"> </w:t>
      </w:r>
      <w:r>
        <w:t>тўхтатиб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(қулфланган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мухрланган)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туркумлаш</w:t>
      </w:r>
      <w:r>
        <w:rPr>
          <w:spacing w:val="-77"/>
        </w:rPr>
        <w:t xml:space="preserve"> </w:t>
      </w:r>
      <w:r>
        <w:t>таклифлари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</w:t>
      </w:r>
      <w:r>
        <w:rPr>
          <w:vertAlign w:val="superscript"/>
        </w:rPr>
        <w:t>35</w:t>
      </w:r>
      <w:r>
        <w:t>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қонунчилигимизда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цивилист</w:t>
      </w:r>
      <w:r>
        <w:rPr>
          <w:spacing w:val="1"/>
        </w:rPr>
        <w:t xml:space="preserve"> </w:t>
      </w:r>
      <w:r>
        <w:t>олимларининг</w:t>
      </w:r>
      <w:r>
        <w:rPr>
          <w:spacing w:val="81"/>
        </w:rPr>
        <w:t xml:space="preserve"> </w:t>
      </w:r>
      <w:r>
        <w:t>асарларида</w:t>
      </w:r>
      <w:r>
        <w:rPr>
          <w:spacing w:val="81"/>
        </w:rPr>
        <w:t xml:space="preserve"> </w:t>
      </w:r>
      <w:r>
        <w:t>гаровнинг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закалат,</w:t>
      </w:r>
      <w:r>
        <w:rPr>
          <w:spacing w:val="1"/>
        </w:rPr>
        <w:t xml:space="preserve"> </w:t>
      </w:r>
      <w:r>
        <w:t>ипотека,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гарови</w:t>
      </w:r>
      <w:r>
        <w:rPr>
          <w:spacing w:val="1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кўрсатилган</w:t>
      </w:r>
      <w:r>
        <w:rPr>
          <w:vertAlign w:val="superscript"/>
        </w:rPr>
        <w:t>36</w:t>
      </w:r>
      <w:r>
        <w:t>.</w:t>
      </w:r>
    </w:p>
    <w:p w:rsidR="0060601F" w:rsidRDefault="00670D55">
      <w:pPr>
        <w:pStyle w:val="a3"/>
        <w:spacing w:before="2"/>
        <w:ind w:left="114" w:right="129" w:firstLine="708"/>
      </w:pPr>
      <w:r>
        <w:t>Гаровнинг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265-моддаси</w:t>
      </w:r>
      <w:r>
        <w:rPr>
          <w:spacing w:val="1"/>
        </w:rPr>
        <w:t xml:space="preserve"> </w:t>
      </w:r>
      <w:r>
        <w:t>талабларидан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 туркумланиши мақсадга мувофиқ.</w:t>
      </w:r>
    </w:p>
    <w:p w:rsidR="0060601F" w:rsidRDefault="00670D55">
      <w:pPr>
        <w:pStyle w:val="a3"/>
        <w:ind w:left="115" w:right="128" w:firstLine="708"/>
      </w:pPr>
      <w:r>
        <w:t>ФКнинг</w:t>
      </w:r>
      <w:r>
        <w:rPr>
          <w:spacing w:val="1"/>
        </w:rPr>
        <w:t xml:space="preserve"> </w:t>
      </w:r>
      <w:r>
        <w:t>265-моддасига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гаровнинг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мавжуд:</w:t>
      </w:r>
    </w:p>
    <w:p w:rsidR="0060601F" w:rsidRDefault="00670D55">
      <w:pPr>
        <w:pStyle w:val="a3"/>
        <w:ind w:left="824" w:right="622" w:firstLine="0"/>
      </w:pPr>
      <w:r>
        <w:t>а) закалат (бунда гаров нарсаси гаровга олувчида сақланади);</w:t>
      </w:r>
      <w:r>
        <w:rPr>
          <w:spacing w:val="-77"/>
        </w:rPr>
        <w:t xml:space="preserve"> </w:t>
      </w:r>
      <w:r>
        <w:t>б) ипотека</w:t>
      </w:r>
      <w:r>
        <w:rPr>
          <w:spacing w:val="1"/>
        </w:rPr>
        <w:t xml:space="preserve"> </w:t>
      </w:r>
      <w:r>
        <w:t>(бунда</w:t>
      </w:r>
      <w:r>
        <w:rPr>
          <w:spacing w:val="1"/>
        </w:rPr>
        <w:t xml:space="preserve"> </w:t>
      </w:r>
      <w:r>
        <w:t>кўчмас мол-мулк гаровга</w:t>
      </w:r>
      <w:r>
        <w:rPr>
          <w:spacing w:val="2"/>
        </w:rPr>
        <w:t xml:space="preserve"> </w:t>
      </w:r>
      <w:r>
        <w:t>олинади;</w:t>
      </w:r>
    </w:p>
    <w:p w:rsidR="0060601F" w:rsidRDefault="00670D55">
      <w:pPr>
        <w:pStyle w:val="a3"/>
        <w:ind w:left="824" w:firstLine="0"/>
      </w:pPr>
      <w:r>
        <w:t>в) 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гаровга</w:t>
      </w:r>
      <w:r>
        <w:rPr>
          <w:spacing w:val="2"/>
        </w:rPr>
        <w:t xml:space="preserve"> </w:t>
      </w:r>
      <w:r>
        <w:t>олиш.</w:t>
      </w:r>
    </w:p>
    <w:p w:rsidR="0060601F" w:rsidRDefault="00670D55">
      <w:pPr>
        <w:pStyle w:val="a3"/>
        <w:ind w:left="115" w:right="127"/>
      </w:pPr>
      <w:r>
        <w:rPr>
          <w:i/>
        </w:rPr>
        <w:t xml:space="preserve">Закалат. </w:t>
      </w:r>
      <w:r>
        <w:t>Гаровга қўйиладиган мулк гаровга қўювчи томонидан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ўтказилганда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(ФКнинг 265-моддаси). Бу ҳолатда гаров нарсасини сақлаш, ҳимоя-</w:t>
      </w:r>
      <w:r>
        <w:rPr>
          <w:spacing w:val="1"/>
        </w:rPr>
        <w:t xml:space="preserve"> </w:t>
      </w:r>
      <w:r>
        <w:t>лаш ва фойдаланиш борасида муаммолар келиб чиқиши табиий. Агар</w:t>
      </w:r>
      <w:r>
        <w:rPr>
          <w:spacing w:val="1"/>
        </w:rPr>
        <w:t xml:space="preserve"> </w:t>
      </w:r>
      <w:r>
        <w:t>шартномада ўзгача тартиб назарда тутилган бўлмаса ёки гаровнинг</w:t>
      </w:r>
      <w:r>
        <w:rPr>
          <w:spacing w:val="1"/>
        </w:rPr>
        <w:t xml:space="preserve"> </w:t>
      </w:r>
      <w:r>
        <w:t>моҳиятидан англашилмаса, гаровга қўювчи г</w:t>
      </w:r>
      <w:r>
        <w:t>аров нарсасидан унинг</w:t>
      </w:r>
      <w:r>
        <w:rPr>
          <w:spacing w:val="1"/>
        </w:rPr>
        <w:t xml:space="preserve"> </w:t>
      </w:r>
      <w:r>
        <w:t>вазифасига кўра фойдаланишга, шу жумладан ундан ҳосил ва даро-</w:t>
      </w:r>
      <w:r>
        <w:rPr>
          <w:spacing w:val="1"/>
        </w:rPr>
        <w:t xml:space="preserve"> </w:t>
      </w:r>
      <w:r>
        <w:t>мадлар</w:t>
      </w:r>
      <w:r>
        <w:rPr>
          <w:spacing w:val="74"/>
        </w:rPr>
        <w:t xml:space="preserve"> </w:t>
      </w:r>
      <w:r>
        <w:t>олишга</w:t>
      </w:r>
      <w:r>
        <w:rPr>
          <w:spacing w:val="74"/>
        </w:rPr>
        <w:t xml:space="preserve"> </w:t>
      </w:r>
      <w:r>
        <w:t>ҳақли.</w:t>
      </w:r>
      <w:r>
        <w:rPr>
          <w:spacing w:val="75"/>
        </w:rPr>
        <w:t xml:space="preserve"> </w:t>
      </w:r>
      <w:r>
        <w:t>Бунда</w:t>
      </w:r>
      <w:r>
        <w:rPr>
          <w:spacing w:val="75"/>
        </w:rPr>
        <w:t xml:space="preserve"> </w:t>
      </w:r>
      <w:r>
        <w:t>гаровга</w:t>
      </w:r>
      <w:r>
        <w:rPr>
          <w:spacing w:val="76"/>
        </w:rPr>
        <w:t xml:space="preserve"> </w:t>
      </w:r>
      <w:r>
        <w:t>қўювчига</w:t>
      </w:r>
      <w:r>
        <w:rPr>
          <w:spacing w:val="74"/>
        </w:rPr>
        <w:t xml:space="preserve"> </w:t>
      </w:r>
      <w:r>
        <w:t>фойдаланиш</w:t>
      </w:r>
      <w:r>
        <w:rPr>
          <w:spacing w:val="75"/>
        </w:rPr>
        <w:t xml:space="preserve"> </w:t>
      </w:r>
      <w:r>
        <w:t>билан</w:t>
      </w:r>
      <w:r>
        <w:rPr>
          <w:spacing w:val="-78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ҳисоботларни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туриш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Гаровга</w:t>
      </w:r>
      <w:r>
        <w:rPr>
          <w:spacing w:val="80"/>
        </w:rPr>
        <w:t xml:space="preserve"> </w:t>
      </w:r>
      <w:r>
        <w:t>олувчи,</w:t>
      </w:r>
      <w:r>
        <w:rPr>
          <w:spacing w:val="-77"/>
        </w:rPr>
        <w:t xml:space="preserve"> </w:t>
      </w:r>
      <w:r>
        <w:t>агар қонун ҳужжатларига мувофиқ жавобгарликдан о</w:t>
      </w:r>
      <w:r>
        <w:t>зод қилиниши</w:t>
      </w:r>
      <w:r>
        <w:rPr>
          <w:spacing w:val="1"/>
        </w:rPr>
        <w:t xml:space="preserve"> </w:t>
      </w:r>
      <w:r>
        <w:t>мумкинлигини исботлай олмаса, ўзига бериб қўйилган гаров нарса-</w:t>
      </w:r>
      <w:r>
        <w:rPr>
          <w:spacing w:val="1"/>
        </w:rPr>
        <w:t xml:space="preserve"> </w:t>
      </w:r>
      <w:r>
        <w:t>сининг тўлиқ ёки қисман йўқолгани ёки шикастлангани учун жавоб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6"/>
        <w:ind w:left="115" w:right="126" w:firstLine="710"/>
      </w:pP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чоғида</w:t>
      </w:r>
      <w:r>
        <w:rPr>
          <w:spacing w:val="8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суммага</w:t>
      </w:r>
      <w:r>
        <w:rPr>
          <w:spacing w:val="1"/>
        </w:rPr>
        <w:t xml:space="preserve"> </w:t>
      </w:r>
      <w:r>
        <w:t>баҳоланган бўлишидан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гаров</w:t>
      </w:r>
      <w:r>
        <w:rPr>
          <w:spacing w:val="-77"/>
        </w:rPr>
        <w:t xml:space="preserve"> </w:t>
      </w:r>
      <w:r>
        <w:t>нарсаси йўқолганлиги учун унинг ҳақиқий қиймати миқдорида, унга</w:t>
      </w:r>
      <w:r>
        <w:rPr>
          <w:spacing w:val="1"/>
        </w:rPr>
        <w:t xml:space="preserve"> </w:t>
      </w:r>
      <w:r>
        <w:t>шикаст етказилганлиги учун эса - бу қиймат қанча суммага камайган</w:t>
      </w:r>
      <w:r>
        <w:rPr>
          <w:spacing w:val="1"/>
        </w:rPr>
        <w:t xml:space="preserve"> </w:t>
      </w:r>
      <w:r>
        <w:t>бўлса, шунча сумма</w:t>
      </w:r>
      <w:r>
        <w:rPr>
          <w:spacing w:val="1"/>
        </w:rPr>
        <w:t xml:space="preserve"> </w:t>
      </w:r>
      <w:r>
        <w:t>миқдорида жавоб беради.</w:t>
      </w:r>
    </w:p>
    <w:p w:rsidR="0060601F" w:rsidRDefault="00670D55">
      <w:pPr>
        <w:pStyle w:val="a3"/>
        <w:spacing w:before="3"/>
        <w:ind w:left="116" w:right="126"/>
      </w:pPr>
      <w:r>
        <w:t>Агар гаров нарсаси шикастланиш натижасида ундан бевосита ўз</w:t>
      </w:r>
      <w:r>
        <w:rPr>
          <w:spacing w:val="1"/>
        </w:rPr>
        <w:t xml:space="preserve"> </w:t>
      </w:r>
      <w:r>
        <w:t>вазифаси б</w:t>
      </w:r>
      <w:r>
        <w:t>ўйича фойдаланиш мумкин бўлмайдиган даражада ўзгар-</w:t>
      </w:r>
      <w:r>
        <w:rPr>
          <w:spacing w:val="1"/>
        </w:rPr>
        <w:t xml:space="preserve"> </w:t>
      </w:r>
      <w:r>
        <w:t>ган бўлса, гаровга қўювчи ундан воз кечишга ва унинг йўқолганлиги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гаровга</w:t>
      </w:r>
      <w:r>
        <w:rPr>
          <w:spacing w:val="80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гаров</w:t>
      </w:r>
      <w:r>
        <w:rPr>
          <w:spacing w:val="39"/>
        </w:rPr>
        <w:t xml:space="preserve"> </w:t>
      </w:r>
      <w:r>
        <w:t>нарсаси</w:t>
      </w:r>
      <w:r>
        <w:rPr>
          <w:spacing w:val="40"/>
        </w:rPr>
        <w:t xml:space="preserve"> </w:t>
      </w:r>
      <w:r>
        <w:t>йўқолгани</w:t>
      </w:r>
      <w:r>
        <w:rPr>
          <w:spacing w:val="40"/>
        </w:rPr>
        <w:t xml:space="preserve"> </w:t>
      </w:r>
      <w:r>
        <w:t>ёки</w:t>
      </w:r>
      <w:r>
        <w:rPr>
          <w:spacing w:val="39"/>
        </w:rPr>
        <w:t xml:space="preserve"> </w:t>
      </w:r>
      <w:r>
        <w:t>шикастлангани</w:t>
      </w:r>
      <w:r>
        <w:rPr>
          <w:spacing w:val="39"/>
        </w:rPr>
        <w:t xml:space="preserve"> </w:t>
      </w:r>
      <w:r>
        <w:t>туфайли</w:t>
      </w:r>
      <w:r>
        <w:rPr>
          <w:spacing w:val="38"/>
        </w:rPr>
        <w:t xml:space="preserve"> </w:t>
      </w:r>
      <w:r>
        <w:t>етказилган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0"/>
        <w:ind w:firstLine="0"/>
        <w:jc w:val="left"/>
        <w:rPr>
          <w:sz w:val="20"/>
        </w:rPr>
      </w:pPr>
      <w:r>
        <w:pict>
          <v:rect id="_x0000_s1044" style="position:absolute;margin-left:56.7pt;margin-top:13.95pt;width:2in;height:.5pt;z-index:-1562982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21"/>
          <w:sz w:val="20"/>
        </w:rPr>
        <w:t xml:space="preserve"> </w:t>
      </w:r>
      <w:r>
        <w:rPr>
          <w:sz w:val="20"/>
        </w:rPr>
        <w:t>Исмоилов</w:t>
      </w:r>
      <w:r>
        <w:rPr>
          <w:spacing w:val="21"/>
          <w:sz w:val="20"/>
        </w:rPr>
        <w:t xml:space="preserve"> </w:t>
      </w:r>
      <w:r>
        <w:rPr>
          <w:sz w:val="20"/>
        </w:rPr>
        <w:t>Н.</w:t>
      </w:r>
      <w:r>
        <w:rPr>
          <w:spacing w:val="21"/>
          <w:sz w:val="20"/>
        </w:rPr>
        <w:t xml:space="preserve"> </w:t>
      </w:r>
      <w:r>
        <w:rPr>
          <w:sz w:val="20"/>
        </w:rPr>
        <w:t>Мажбуриятлар</w:t>
      </w:r>
      <w:r>
        <w:rPr>
          <w:spacing w:val="21"/>
          <w:sz w:val="20"/>
        </w:rPr>
        <w:t xml:space="preserve"> </w:t>
      </w:r>
      <w:r>
        <w:rPr>
          <w:sz w:val="20"/>
        </w:rPr>
        <w:t>бажарилишни</w:t>
      </w:r>
      <w:r>
        <w:rPr>
          <w:spacing w:val="20"/>
          <w:sz w:val="20"/>
        </w:rPr>
        <w:t xml:space="preserve"> </w:t>
      </w:r>
      <w:r>
        <w:rPr>
          <w:sz w:val="20"/>
        </w:rPr>
        <w:t>таъминлаш</w:t>
      </w:r>
      <w:r>
        <w:rPr>
          <w:spacing w:val="20"/>
          <w:sz w:val="20"/>
        </w:rPr>
        <w:t xml:space="preserve"> </w:t>
      </w:r>
      <w:r>
        <w:rPr>
          <w:sz w:val="20"/>
        </w:rPr>
        <w:t>воситаси</w:t>
      </w:r>
      <w:r>
        <w:rPr>
          <w:spacing w:val="21"/>
          <w:sz w:val="20"/>
        </w:rPr>
        <w:t xml:space="preserve"> </w:t>
      </w:r>
      <w:r>
        <w:rPr>
          <w:sz w:val="20"/>
        </w:rPr>
        <w:t>сифатида</w:t>
      </w:r>
      <w:r>
        <w:rPr>
          <w:spacing w:val="19"/>
          <w:sz w:val="20"/>
        </w:rPr>
        <w:t xml:space="preserve"> </w:t>
      </w:r>
      <w:r>
        <w:rPr>
          <w:sz w:val="20"/>
        </w:rPr>
        <w:t>гаровнинг</w:t>
      </w:r>
      <w:r>
        <w:rPr>
          <w:spacing w:val="21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19"/>
          <w:sz w:val="20"/>
        </w:rPr>
        <w:t xml:space="preserve"> </w:t>
      </w:r>
      <w:r>
        <w:rPr>
          <w:sz w:val="20"/>
        </w:rPr>
        <w:t>муаммолари.</w:t>
      </w:r>
      <w:r>
        <w:rPr>
          <w:spacing w:val="1"/>
          <w:sz w:val="20"/>
        </w:rPr>
        <w:t xml:space="preserve"> </w:t>
      </w:r>
      <w:r>
        <w:rPr>
          <w:sz w:val="20"/>
        </w:rPr>
        <w:t>Юрид.фан.номз.</w:t>
      </w:r>
      <w:r>
        <w:rPr>
          <w:spacing w:val="-1"/>
          <w:sz w:val="20"/>
        </w:rPr>
        <w:t xml:space="preserve"> </w:t>
      </w:r>
      <w:r>
        <w:rPr>
          <w:sz w:val="20"/>
        </w:rPr>
        <w:t>дисс... –Тошкент: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1999. -51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line="229" w:lineRule="exact"/>
        <w:ind w:left="114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 Мажбурият ҳуқуқи. 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2005. -96 б.</w:t>
      </w:r>
    </w:p>
    <w:p w:rsidR="0060601F" w:rsidRDefault="0060601F">
      <w:pPr>
        <w:spacing w:line="229" w:lineRule="exact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1" w:firstLine="0"/>
      </w:pPr>
      <w:r>
        <w:lastRenderedPageBreak/>
        <w:t>бошқа зарарларни ҳам гаровга қўювчига қоплаш мажбурияти назарда</w:t>
      </w:r>
      <w:r>
        <w:rPr>
          <w:spacing w:val="1"/>
        </w:rPr>
        <w:t xml:space="preserve"> </w:t>
      </w:r>
      <w:r>
        <w:t>тутилиши мумкин.</w:t>
      </w:r>
    </w:p>
    <w:p w:rsidR="0060601F" w:rsidRDefault="00670D55">
      <w:pPr>
        <w:pStyle w:val="a3"/>
        <w:ind w:left="113" w:right="130"/>
      </w:pPr>
      <w:r>
        <w:t>ФКнинг 269-моддасига асосан агар шартномада ўзгача 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 xml:space="preserve">қўювчида қолади. Ипотека белгиланган мол-мулк, шунингдек </w:t>
      </w:r>
      <w:r>
        <w:t>гаровга</w:t>
      </w:r>
      <w:r>
        <w:rPr>
          <w:spacing w:val="-77"/>
        </w:rPr>
        <w:t xml:space="preserve"> </w:t>
      </w:r>
      <w:r>
        <w:t>қўйилган муомаладаги товар</w:t>
      </w:r>
      <w:r>
        <w:rPr>
          <w:spacing w:val="2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гаровга</w:t>
      </w:r>
      <w:r>
        <w:rPr>
          <w:spacing w:val="2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топширилмайди.</w:t>
      </w:r>
    </w:p>
    <w:p w:rsidR="0060601F" w:rsidRDefault="00670D55">
      <w:pPr>
        <w:pStyle w:val="a3"/>
        <w:spacing w:before="2"/>
        <w:ind w:left="822" w:firstLine="0"/>
      </w:pPr>
      <w:r>
        <w:rPr>
          <w:i/>
        </w:rPr>
        <w:t>Ипотека.</w:t>
      </w:r>
      <w:r>
        <w:rPr>
          <w:i/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мулклар</w:t>
      </w:r>
      <w:r>
        <w:rPr>
          <w:spacing w:val="1"/>
        </w:rPr>
        <w:t xml:space="preserve"> </w:t>
      </w:r>
      <w:r>
        <w:t>гарови</w:t>
      </w:r>
      <w:r>
        <w:rPr>
          <w:spacing w:val="2"/>
        </w:rPr>
        <w:t xml:space="preserve"> </w:t>
      </w:r>
      <w:r>
        <w:t>ипотека</w:t>
      </w:r>
      <w:r>
        <w:rPr>
          <w:spacing w:val="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номланади.</w:t>
      </w:r>
    </w:p>
    <w:p w:rsidR="0060601F" w:rsidRDefault="00670D55">
      <w:pPr>
        <w:pStyle w:val="a3"/>
        <w:spacing w:before="0"/>
        <w:ind w:left="113" w:right="129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октябрдан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кирган “Ипотека тўғрисида”ги</w:t>
      </w:r>
      <w:r>
        <w:rPr>
          <w:vertAlign w:val="superscript"/>
        </w:rPr>
        <w:t>37</w:t>
      </w:r>
      <w:r>
        <w:t xml:space="preserve"> қонунинг қабул қилиниши муноса-</w:t>
      </w:r>
      <w:r>
        <w:rPr>
          <w:spacing w:val="1"/>
        </w:rPr>
        <w:t xml:space="preserve"> </w:t>
      </w:r>
      <w:r>
        <w:t>бати билан ипотека муносабатларида янги давр бошланди, деб айтиш</w:t>
      </w:r>
      <w:r>
        <w:rPr>
          <w:spacing w:val="1"/>
        </w:rPr>
        <w:t xml:space="preserve"> </w:t>
      </w:r>
      <w:r>
        <w:t>мумкин. Мазкур қонуннинг қабул қилиниши билан ипотека муноса-</w:t>
      </w:r>
      <w:r>
        <w:rPr>
          <w:spacing w:val="1"/>
        </w:rPr>
        <w:t xml:space="preserve"> </w:t>
      </w:r>
      <w:r>
        <w:t>батларнинг барча жиҳатларини тартибга солувчи тубдан янгилинган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бўлди.</w:t>
      </w:r>
    </w:p>
    <w:p w:rsidR="0060601F" w:rsidRDefault="00670D55">
      <w:pPr>
        <w:pStyle w:val="a3"/>
        <w:spacing w:before="3"/>
        <w:ind w:left="113" w:right="129"/>
      </w:pPr>
      <w:r>
        <w:t>Ипотека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</w:t>
      </w:r>
      <w:r>
        <w:t>ртнома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(шартнома</w:t>
      </w:r>
      <w:r>
        <w:rPr>
          <w:spacing w:val="1"/>
        </w:rPr>
        <w:t xml:space="preserve"> </w:t>
      </w:r>
      <w:r>
        <w:t>асосидаги</w:t>
      </w:r>
      <w:r>
        <w:rPr>
          <w:spacing w:val="1"/>
        </w:rPr>
        <w:t xml:space="preserve"> </w:t>
      </w:r>
      <w:r>
        <w:t>ипотека)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(қонун</w:t>
      </w:r>
      <w:r>
        <w:rPr>
          <w:spacing w:val="1"/>
        </w:rPr>
        <w:t xml:space="preserve"> </w:t>
      </w:r>
      <w:r>
        <w:t>асосидаги</w:t>
      </w:r>
      <w:r>
        <w:rPr>
          <w:spacing w:val="1"/>
        </w:rPr>
        <w:t xml:space="preserve"> </w:t>
      </w:r>
      <w:r>
        <w:t>ипотека)</w:t>
      </w:r>
      <w:r>
        <w:rPr>
          <w:spacing w:val="1"/>
        </w:rPr>
        <w:t xml:space="preserve"> </w:t>
      </w:r>
      <w:r>
        <w:t>вужудга келади. Ипотека асосий мажбуриятдан ҳосила хусусиятига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 тугагунига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ҳақиқий бўлади.</w:t>
      </w:r>
    </w:p>
    <w:p w:rsidR="0060601F" w:rsidRDefault="00670D55">
      <w:pPr>
        <w:pStyle w:val="a3"/>
        <w:spacing w:before="2"/>
        <w:ind w:left="114" w:right="128" w:firstLine="708"/>
      </w:pPr>
      <w:r>
        <w:t>Ипотека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80"/>
        </w:rPr>
        <w:t xml:space="preserve"> </w:t>
      </w:r>
      <w:r>
        <w:t>қа</w:t>
      </w:r>
      <w:r>
        <w:t>рздорнинг</w:t>
      </w:r>
      <w:r>
        <w:rPr>
          <w:spacing w:val="1"/>
        </w:rPr>
        <w:t xml:space="preserve"> </w:t>
      </w:r>
      <w:r>
        <w:t>ўзи ёки бу мажбуриятда иштирок этмайдиган учинчи шахс (ашёвий</w:t>
      </w:r>
      <w:r>
        <w:rPr>
          <w:spacing w:val="1"/>
        </w:rPr>
        <w:t xml:space="preserve"> </w:t>
      </w:r>
      <w:r>
        <w:t>кафил) ипотекага</w:t>
      </w:r>
      <w:r>
        <w:rPr>
          <w:spacing w:val="1"/>
        </w:rPr>
        <w:t xml:space="preserve"> </w:t>
      </w:r>
      <w:r>
        <w:t>қўювчи бўлиши мумкин.</w:t>
      </w:r>
    </w:p>
    <w:p w:rsidR="0060601F" w:rsidRDefault="00670D55">
      <w:pPr>
        <w:pStyle w:val="a3"/>
        <w:ind w:left="115" w:right="126" w:firstLine="708"/>
      </w:pPr>
      <w:r>
        <w:t>Мулкдор, мулкдор ваколат</w:t>
      </w:r>
      <w:r>
        <w:rPr>
          <w:spacing w:val="1"/>
        </w:rPr>
        <w:t xml:space="preserve"> </w:t>
      </w:r>
      <w:r>
        <w:t>берган шахс шунингдек, мулкдор-</w:t>
      </w:r>
      <w:r>
        <w:rPr>
          <w:spacing w:val="1"/>
        </w:rPr>
        <w:t xml:space="preserve"> </w:t>
      </w:r>
      <w:r>
        <w:t>нинг васий ёки ҳомийлари, хўжалик юритиш ёки оператив бошқарув</w:t>
      </w:r>
      <w:r>
        <w:rPr>
          <w:spacing w:val="1"/>
        </w:rPr>
        <w:t xml:space="preserve"> </w:t>
      </w:r>
      <w:r>
        <w:t>ҳуқуқига эга бўлган шахс, агар унга ваколат берилган бўлса, учинчи</w:t>
      </w:r>
      <w:r>
        <w:rPr>
          <w:spacing w:val="1"/>
        </w:rPr>
        <w:t xml:space="preserve"> </w:t>
      </w:r>
      <w:r>
        <w:t>шахслар (ашёвий кафил) ипотекага</w:t>
      </w:r>
      <w:r>
        <w:rPr>
          <w:spacing w:val="1"/>
        </w:rPr>
        <w:t xml:space="preserve"> </w:t>
      </w:r>
      <w:r>
        <w:t>қўювчи сифатида кўрсатади</w:t>
      </w:r>
      <w:r>
        <w:rPr>
          <w:vertAlign w:val="superscript"/>
        </w:rPr>
        <w:t>38</w:t>
      </w:r>
      <w:r>
        <w:t>.</w:t>
      </w:r>
    </w:p>
    <w:p w:rsidR="0060601F" w:rsidRDefault="00670D55">
      <w:pPr>
        <w:pStyle w:val="a3"/>
        <w:ind w:left="114" w:right="128"/>
      </w:pPr>
      <w:r>
        <w:t>Ипотека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мол-мулк,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ипотекага</w:t>
      </w:r>
      <w:r>
        <w:rPr>
          <w:spacing w:val="1"/>
        </w:rPr>
        <w:t xml:space="preserve"> </w:t>
      </w:r>
      <w:r>
        <w:t>қўювчининг</w:t>
      </w:r>
      <w:r>
        <w:rPr>
          <w:spacing w:val="1"/>
        </w:rPr>
        <w:t xml:space="preserve"> </w:t>
      </w:r>
      <w:r>
        <w:t>эгалигида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фойдаланишида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Ипотека,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қонунда бошқача тартиб белгиланмаган бўлса, кредит, қарз шартно-</w:t>
      </w:r>
      <w:r>
        <w:rPr>
          <w:spacing w:val="1"/>
        </w:rPr>
        <w:t xml:space="preserve"> </w:t>
      </w:r>
      <w:r>
        <w:t>маси ёки бошқа шартнома бўйича мажбуриятни, шу жумладан олди-</w:t>
      </w:r>
      <w:r>
        <w:rPr>
          <w:spacing w:val="1"/>
        </w:rPr>
        <w:t xml:space="preserve"> </w:t>
      </w:r>
      <w:r>
        <w:t>сотди,</w:t>
      </w:r>
      <w:r>
        <w:rPr>
          <w:spacing w:val="1"/>
        </w:rPr>
        <w:t xml:space="preserve"> </w:t>
      </w:r>
      <w:r>
        <w:t>ижара,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шартномаларига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мажбуриятни,</w:t>
      </w:r>
      <w:r>
        <w:rPr>
          <w:spacing w:val="-77"/>
        </w:rPr>
        <w:t xml:space="preserve"> </w:t>
      </w:r>
      <w:r>
        <w:t>шунингдек зарар етк</w:t>
      </w:r>
      <w:r>
        <w:t>азилиши оқибатида вужудга келадиган мажбу-</w:t>
      </w:r>
      <w:r>
        <w:rPr>
          <w:spacing w:val="1"/>
        </w:rPr>
        <w:t xml:space="preserve"> </w:t>
      </w:r>
      <w:r>
        <w:t>риятни бажарилишини таъминлаш учун</w:t>
      </w:r>
      <w:r>
        <w:rPr>
          <w:spacing w:val="1"/>
        </w:rPr>
        <w:t xml:space="preserve"> </w:t>
      </w:r>
      <w:r>
        <w:t>белгиланиши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4"/>
        <w:ind w:left="115" w:right="126" w:firstLine="708"/>
      </w:pPr>
      <w:r>
        <w:t>Ер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жойдан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жойга</w:t>
      </w:r>
      <w:r>
        <w:rPr>
          <w:spacing w:val="1"/>
        </w:rPr>
        <w:t xml:space="preserve"> </w:t>
      </w:r>
      <w:r>
        <w:t>кўчириш имкони йўқ бўлган акс ҳолда тайинланиш мақсадига кўра</w:t>
      </w:r>
      <w:r>
        <w:rPr>
          <w:spacing w:val="1"/>
        </w:rPr>
        <w:t xml:space="preserve"> </w:t>
      </w:r>
      <w:r>
        <w:t>фойдаланиб бўлмаслиги, шаклан ва жисман ў</w:t>
      </w:r>
      <w:r>
        <w:t>згариши мумкин бўлган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бинолар,</w:t>
      </w:r>
      <w:r>
        <w:rPr>
          <w:spacing w:val="1"/>
        </w:rPr>
        <w:t xml:space="preserve"> </w:t>
      </w:r>
      <w:r>
        <w:t>иншоотлар,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квартирали</w:t>
      </w:r>
      <w:r>
        <w:rPr>
          <w:spacing w:val="1"/>
        </w:rPr>
        <w:t xml:space="preserve"> </w:t>
      </w:r>
      <w:r>
        <w:t>уйлардаги</w:t>
      </w:r>
      <w:r>
        <w:rPr>
          <w:spacing w:val="24"/>
        </w:rPr>
        <w:t xml:space="preserve"> </w:t>
      </w:r>
      <w:r>
        <w:t>квартиралар,</w:t>
      </w:r>
      <w:r>
        <w:rPr>
          <w:spacing w:val="24"/>
        </w:rPr>
        <w:t xml:space="preserve"> </w:t>
      </w:r>
      <w:r>
        <w:t>корхоналар,</w:t>
      </w:r>
      <w:r>
        <w:rPr>
          <w:spacing w:val="24"/>
        </w:rPr>
        <w:t xml:space="preserve"> </w:t>
      </w:r>
      <w:r>
        <w:t>бошқа</w:t>
      </w:r>
      <w:r>
        <w:rPr>
          <w:spacing w:val="25"/>
        </w:rPr>
        <w:t xml:space="preserve"> </w:t>
      </w:r>
      <w:r>
        <w:t>мулкий</w:t>
      </w:r>
      <w:r>
        <w:rPr>
          <w:spacing w:val="25"/>
        </w:rPr>
        <w:t xml:space="preserve"> </w:t>
      </w:r>
      <w:r>
        <w:t>мажмуалар,</w:t>
      </w:r>
      <w:r>
        <w:rPr>
          <w:spacing w:val="24"/>
        </w:rPr>
        <w:t xml:space="preserve"> </w:t>
      </w:r>
      <w:r>
        <w:t>юри-</w:t>
      </w:r>
    </w:p>
    <w:p w:rsidR="0060601F" w:rsidRDefault="0060601F">
      <w:pPr>
        <w:pStyle w:val="a3"/>
        <w:spacing w:before="4"/>
        <w:ind w:firstLine="0"/>
        <w:jc w:val="left"/>
        <w:rPr>
          <w:sz w:val="12"/>
        </w:rPr>
      </w:pPr>
    </w:p>
    <w:p w:rsidR="0060601F" w:rsidRDefault="00670D55">
      <w:pPr>
        <w:spacing w:before="99"/>
        <w:ind w:left="114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</w:t>
      </w:r>
      <w:r>
        <w:rPr>
          <w:spacing w:val="-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1"/>
          <w:sz w:val="20"/>
        </w:rPr>
        <w:t xml:space="preserve"> </w:t>
      </w:r>
      <w:r>
        <w:rPr>
          <w:sz w:val="20"/>
        </w:rPr>
        <w:t>40-сон,</w:t>
      </w:r>
      <w:r>
        <w:rPr>
          <w:spacing w:val="-1"/>
          <w:sz w:val="20"/>
        </w:rPr>
        <w:t xml:space="preserve"> </w:t>
      </w:r>
      <w:r>
        <w:rPr>
          <w:sz w:val="20"/>
        </w:rPr>
        <w:t>393-модда.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16"/>
          <w:sz w:val="20"/>
        </w:rPr>
        <w:t xml:space="preserve"> </w:t>
      </w:r>
      <w:r>
        <w:rPr>
          <w:sz w:val="20"/>
        </w:rPr>
        <w:t>Батафсил</w:t>
      </w:r>
      <w:r>
        <w:rPr>
          <w:spacing w:val="66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65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64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65"/>
          <w:sz w:val="20"/>
        </w:rPr>
        <w:t xml:space="preserve"> </w:t>
      </w:r>
      <w:r>
        <w:rPr>
          <w:sz w:val="20"/>
        </w:rPr>
        <w:t>“Ипотека</w:t>
      </w:r>
      <w:r>
        <w:rPr>
          <w:spacing w:val="64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64"/>
          <w:sz w:val="20"/>
        </w:rPr>
        <w:t xml:space="preserve"> </w:t>
      </w:r>
      <w:r>
        <w:rPr>
          <w:sz w:val="20"/>
        </w:rPr>
        <w:t>қонунига</w:t>
      </w:r>
      <w:r>
        <w:rPr>
          <w:spacing w:val="64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64"/>
          <w:sz w:val="20"/>
        </w:rPr>
        <w:t xml:space="preserve"> </w:t>
      </w:r>
      <w:r>
        <w:rPr>
          <w:sz w:val="20"/>
        </w:rPr>
        <w:t>–Тошкент: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ТДЮИ, 2007.</w:t>
      </w:r>
      <w:r>
        <w:rPr>
          <w:spacing w:val="1"/>
          <w:sz w:val="20"/>
        </w:rPr>
        <w:t xml:space="preserve"> </w:t>
      </w:r>
      <w:r>
        <w:rPr>
          <w:sz w:val="20"/>
        </w:rPr>
        <w:t>-37</w:t>
      </w:r>
      <w:r>
        <w:rPr>
          <w:spacing w:val="2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53"/>
          <w:pgSz w:w="11910" w:h="16840"/>
          <w:pgMar w:top="106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0"/>
      </w:pPr>
      <w:r>
        <w:lastRenderedPageBreak/>
        <w:t>дик ва жисмоний шахслар мулки бўлган савдо ва хизмат кўрсатиш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объектлари,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жойлар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участкалари билан бирга, қонунда кўчмас мулк жумласига киритил-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3"/>
        <w:ind w:left="113" w:right="129" w:firstLine="710"/>
      </w:pPr>
      <w:r>
        <w:t>Ипотека тўғрисидаги қоидалар қонун ҳужжатларида белгилан-</w:t>
      </w:r>
      <w:r>
        <w:rPr>
          <w:spacing w:val="1"/>
        </w:rPr>
        <w:t xml:space="preserve"> </w:t>
      </w:r>
      <w:r>
        <w:t>ган талабларга мувофиқ, ер участкасида барпо этилаётган қурилиши</w:t>
      </w:r>
      <w:r>
        <w:rPr>
          <w:spacing w:val="1"/>
        </w:rPr>
        <w:t xml:space="preserve"> </w:t>
      </w:r>
      <w:r>
        <w:t>тугалланмаган мол-мулк гаровига, якка тартибдаги уй-жой қуриш ёки</w:t>
      </w:r>
      <w:r>
        <w:rPr>
          <w:spacing w:val="-77"/>
        </w:rPr>
        <w:t xml:space="preserve"> </w:t>
      </w:r>
      <w:r>
        <w:t>деҳқон</w:t>
      </w:r>
      <w:r>
        <w:rPr>
          <w:spacing w:val="1"/>
        </w:rPr>
        <w:t xml:space="preserve"> </w:t>
      </w:r>
      <w:r>
        <w:t>хўжалигини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қилиб қолдирилад</w:t>
      </w:r>
      <w:r>
        <w:t>иган ер</w:t>
      </w:r>
      <w:r>
        <w:rPr>
          <w:spacing w:val="1"/>
        </w:rPr>
        <w:t xml:space="preserve"> </w:t>
      </w:r>
      <w:r>
        <w:t>участкасига умрбод эгалик қилиш ҳуқуқлари гаровига, агар шартно-</w:t>
      </w:r>
      <w:r>
        <w:rPr>
          <w:spacing w:val="1"/>
        </w:rPr>
        <w:t xml:space="preserve"> </w:t>
      </w:r>
      <w:r>
        <w:t>мада ёки қонунда бошқача тартиб назарда тутилмаган бўлса, ижарага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</w:t>
      </w:r>
      <w:r>
        <w:rPr>
          <w:spacing w:val="1"/>
        </w:rPr>
        <w:t xml:space="preserve"> </w:t>
      </w:r>
      <w:r>
        <w:t>ижараси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 бўйича ҳуқуқлари (ижара ҳуқуқи) гаровига нисбата</w:t>
      </w:r>
      <w:r>
        <w:t>н ҳам</w:t>
      </w:r>
      <w:r>
        <w:rPr>
          <w:spacing w:val="1"/>
        </w:rPr>
        <w:t xml:space="preserve"> </w:t>
      </w:r>
      <w:r>
        <w:t>қўлланилади.</w:t>
      </w:r>
    </w:p>
    <w:p w:rsidR="0060601F" w:rsidRDefault="00670D55">
      <w:pPr>
        <w:pStyle w:val="a3"/>
        <w:spacing w:before="4"/>
        <w:ind w:left="114" w:right="129" w:firstLine="708"/>
      </w:pPr>
      <w:r>
        <w:t>Бундан ташқари ипотека предмети кўчмас мол-мулкка бўлган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узуфрукт</w:t>
      </w:r>
      <w:r>
        <w:rPr>
          <w:spacing w:val="1"/>
        </w:rPr>
        <w:t xml:space="preserve"> </w:t>
      </w:r>
      <w:r>
        <w:t>(кўчмас</w:t>
      </w:r>
      <w:r>
        <w:rPr>
          <w:spacing w:val="1"/>
        </w:rPr>
        <w:t xml:space="preserve"> </w:t>
      </w:r>
      <w:r>
        <w:t>мол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фойдаланиб,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даромад олиш) ва эмфитевзис (кўчмас мулк – ер участкалари бино ва</w:t>
      </w:r>
      <w:r>
        <w:rPr>
          <w:spacing w:val="1"/>
        </w:rPr>
        <w:t xml:space="preserve"> </w:t>
      </w:r>
      <w:r>
        <w:t>иншоотлар</w:t>
      </w:r>
      <w:r>
        <w:rPr>
          <w:spacing w:val="1"/>
        </w:rPr>
        <w:t xml:space="preserve"> </w:t>
      </w:r>
      <w:r>
        <w:t>қуриш ҳуқуқи) бўлиши мумкин</w:t>
      </w:r>
      <w:r>
        <w:rPr>
          <w:vertAlign w:val="superscript"/>
        </w:rPr>
        <w:t>39</w:t>
      </w:r>
      <w:r>
        <w:t>.</w:t>
      </w:r>
    </w:p>
    <w:p w:rsidR="0060601F" w:rsidRDefault="00670D55">
      <w:pPr>
        <w:pStyle w:val="a3"/>
        <w:ind w:left="114" w:right="129" w:firstLine="708"/>
      </w:pPr>
      <w:r>
        <w:t>Мол-мулкни и</w:t>
      </w:r>
      <w:r>
        <w:t>потекага қўйиш тартиби, хусусиятлари, шартлари</w:t>
      </w:r>
      <w:r>
        <w:rPr>
          <w:spacing w:val="1"/>
        </w:rPr>
        <w:t xml:space="preserve"> </w:t>
      </w:r>
      <w:r>
        <w:t>ФК,</w:t>
      </w:r>
      <w:r>
        <w:rPr>
          <w:spacing w:val="1"/>
        </w:rPr>
        <w:t xml:space="preserve"> </w:t>
      </w:r>
      <w:r>
        <w:t>“Ипотека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белгиланган.</w:t>
      </w:r>
    </w:p>
    <w:p w:rsidR="0060601F" w:rsidRDefault="00670D55">
      <w:pPr>
        <w:pStyle w:val="a3"/>
        <w:ind w:left="115" w:right="128" w:firstLine="708"/>
      </w:pPr>
      <w:r>
        <w:rPr>
          <w:i/>
        </w:rPr>
        <w:t>Мулкий</w:t>
      </w:r>
      <w:r>
        <w:rPr>
          <w:i/>
          <w:spacing w:val="1"/>
        </w:rPr>
        <w:t xml:space="preserve"> </w:t>
      </w:r>
      <w:r>
        <w:rPr>
          <w:i/>
        </w:rPr>
        <w:t>ҳуқуқлар</w:t>
      </w:r>
      <w:r>
        <w:rPr>
          <w:i/>
          <w:spacing w:val="1"/>
        </w:rPr>
        <w:t xml:space="preserve"> </w:t>
      </w:r>
      <w:r>
        <w:rPr>
          <w:i/>
        </w:rPr>
        <w:t>гарови.</w:t>
      </w:r>
      <w:r>
        <w:rPr>
          <w:i/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қилиш ва фойдаланиш ҳуқуқлари, шу жумладан ижарачининг ҳуқуқ-</w:t>
      </w:r>
      <w:r>
        <w:rPr>
          <w:spacing w:val="1"/>
        </w:rPr>
        <w:t xml:space="preserve"> </w:t>
      </w:r>
      <w:r>
        <w:t>лари,</w:t>
      </w:r>
      <w:r>
        <w:rPr>
          <w:spacing w:val="58"/>
        </w:rPr>
        <w:t xml:space="preserve"> </w:t>
      </w:r>
      <w:r>
        <w:t>мажбуриятларидан</w:t>
      </w:r>
      <w:r>
        <w:rPr>
          <w:spacing w:val="58"/>
        </w:rPr>
        <w:t xml:space="preserve"> </w:t>
      </w:r>
      <w:r>
        <w:t>келиб</w:t>
      </w:r>
      <w:r>
        <w:rPr>
          <w:spacing w:val="57"/>
        </w:rPr>
        <w:t xml:space="preserve"> </w:t>
      </w:r>
      <w:r>
        <w:t>чиқувчи</w:t>
      </w:r>
      <w:r>
        <w:rPr>
          <w:spacing w:val="59"/>
        </w:rPr>
        <w:t xml:space="preserve"> </w:t>
      </w:r>
      <w:r>
        <w:t>бошқа</w:t>
      </w:r>
      <w:r>
        <w:rPr>
          <w:spacing w:val="58"/>
        </w:rPr>
        <w:t xml:space="preserve"> </w:t>
      </w:r>
      <w:r>
        <w:t>ҳуқуқлар</w:t>
      </w:r>
      <w:r>
        <w:rPr>
          <w:spacing w:val="58"/>
        </w:rPr>
        <w:t xml:space="preserve"> </w:t>
      </w:r>
      <w:r>
        <w:t>(талаблар)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ўзга мулкий ҳуқуқлар</w:t>
      </w:r>
      <w:r>
        <w:rPr>
          <w:spacing w:val="2"/>
        </w:rPr>
        <w:t xml:space="preserve"> </w:t>
      </w:r>
      <w:r>
        <w:t>гаров нарсаси бўлиши мумкин.</w:t>
      </w:r>
    </w:p>
    <w:p w:rsidR="0060601F" w:rsidRDefault="00670D55">
      <w:pPr>
        <w:pStyle w:val="a3"/>
        <w:spacing w:before="2"/>
        <w:ind w:left="115" w:right="126"/>
      </w:pPr>
      <w:r>
        <w:t>Кредиторнинг шахси билан узвий боғлиқ талаблар, хусусан ҳаёт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соғлиққа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талаблар,</w:t>
      </w:r>
      <w:r>
        <w:rPr>
          <w:spacing w:val="1"/>
        </w:rPr>
        <w:t xml:space="preserve"> </w:t>
      </w:r>
      <w:r>
        <w:t>алиментлар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гарови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 эмас.</w:t>
      </w:r>
    </w:p>
    <w:p w:rsidR="0060601F" w:rsidRDefault="00670D55">
      <w:pPr>
        <w:pStyle w:val="a3"/>
        <w:spacing w:before="3"/>
        <w:ind w:left="117" w:right="126"/>
      </w:pPr>
      <w:r>
        <w:t>Ер</w:t>
      </w:r>
      <w:r>
        <w:rPr>
          <w:spacing w:val="1"/>
        </w:rPr>
        <w:t xml:space="preserve"> </w:t>
      </w:r>
      <w:r>
        <w:t>участкасига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ресурсларга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меъёр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шартларда</w:t>
      </w:r>
      <w:r>
        <w:rPr>
          <w:spacing w:val="2"/>
        </w:rPr>
        <w:t xml:space="preserve"> </w:t>
      </w:r>
      <w:r>
        <w:t>йўл қўйилади.</w:t>
      </w:r>
    </w:p>
    <w:p w:rsidR="0060601F" w:rsidRDefault="00670D55">
      <w:pPr>
        <w:pStyle w:val="a3"/>
        <w:spacing w:line="235" w:lineRule="auto"/>
        <w:ind w:left="115" w:right="127" w:firstLine="710"/>
      </w:pPr>
      <w:r>
        <w:t>Ҳуқуқлар</w:t>
      </w:r>
      <w:r>
        <w:rPr>
          <w:spacing w:val="1"/>
        </w:rPr>
        <w:t xml:space="preserve"> </w:t>
      </w:r>
      <w:r>
        <w:t>гаровида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ҳуқуқларнинг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эътиборга олиниши лозим. Муддатли ҳуқуқ унинг амал қилиш муд-</w:t>
      </w:r>
      <w:r>
        <w:rPr>
          <w:spacing w:val="1"/>
        </w:rPr>
        <w:t xml:space="preserve"> </w:t>
      </w:r>
      <w:r>
        <w:t>дати тугагунга қадаргина гаров нарсаси бўлиши мумкин. Масалан,</w:t>
      </w:r>
      <w:r>
        <w:rPr>
          <w:spacing w:val="1"/>
        </w:rPr>
        <w:t xml:space="preserve"> </w:t>
      </w:r>
      <w:r>
        <w:t>ижара</w:t>
      </w:r>
      <w:r>
        <w:rPr>
          <w:spacing w:val="71"/>
        </w:rPr>
        <w:t xml:space="preserve"> </w:t>
      </w:r>
      <w:r>
        <w:t>ҳуқуқи</w:t>
      </w:r>
      <w:r>
        <w:rPr>
          <w:spacing w:val="71"/>
        </w:rPr>
        <w:t xml:space="preserve"> </w:t>
      </w:r>
      <w:r>
        <w:t>ижара</w:t>
      </w:r>
      <w:r>
        <w:rPr>
          <w:spacing w:val="71"/>
        </w:rPr>
        <w:t xml:space="preserve"> </w:t>
      </w:r>
      <w:r>
        <w:t>шартномасида,</w:t>
      </w:r>
      <w:r>
        <w:rPr>
          <w:spacing w:val="71"/>
        </w:rPr>
        <w:t xml:space="preserve"> </w:t>
      </w:r>
      <w:r>
        <w:t>оператив</w:t>
      </w:r>
      <w:r>
        <w:rPr>
          <w:spacing w:val="71"/>
        </w:rPr>
        <w:t xml:space="preserve"> </w:t>
      </w:r>
      <w:r>
        <w:t>б</w:t>
      </w:r>
      <w:r>
        <w:t>ошқарув</w:t>
      </w:r>
      <w:r>
        <w:rPr>
          <w:spacing w:val="69"/>
        </w:rPr>
        <w:t xml:space="preserve"> </w:t>
      </w:r>
      <w:r>
        <w:t>ҳуқуқи</w:t>
      </w:r>
    </w:p>
    <w:p w:rsidR="0060601F" w:rsidRDefault="00670D55">
      <w:pPr>
        <w:pStyle w:val="a3"/>
        <w:ind w:firstLine="0"/>
        <w:jc w:val="left"/>
        <w:rPr>
          <w:sz w:val="20"/>
        </w:rPr>
      </w:pPr>
      <w:r>
        <w:pict>
          <v:rect id="_x0000_s1043" style="position:absolute;margin-left:56.7pt;margin-top:13.55pt;width:2in;height:.5pt;z-index:-1562931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“Ипотека</w:t>
      </w:r>
      <w:r>
        <w:rPr>
          <w:spacing w:val="-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қонунига</w:t>
      </w:r>
      <w:r>
        <w:rPr>
          <w:spacing w:val="-2"/>
          <w:sz w:val="20"/>
        </w:rPr>
        <w:t xml:space="preserve"> </w:t>
      </w:r>
      <w:r>
        <w:rPr>
          <w:sz w:val="20"/>
        </w:rPr>
        <w:t>шарҳлар.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  <w:r>
        <w:rPr>
          <w:spacing w:val="-1"/>
          <w:sz w:val="20"/>
        </w:rPr>
        <w:t xml:space="preserve"> </w:t>
      </w:r>
      <w:r>
        <w:rPr>
          <w:sz w:val="20"/>
        </w:rPr>
        <w:t>-51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54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ваколатли давлат органи қарорида, патент ҳуқуқи қонунда белгилан-</w:t>
      </w:r>
      <w:r>
        <w:rPr>
          <w:spacing w:val="1"/>
        </w:rPr>
        <w:t xml:space="preserve"> </w:t>
      </w:r>
      <w:r>
        <w:t>ган бўлади. Шу сабабли унинг қачон бошланиши ва тугашини гаров</w:t>
      </w:r>
      <w:r>
        <w:rPr>
          <w:spacing w:val="1"/>
        </w:rPr>
        <w:t xml:space="preserve"> </w:t>
      </w:r>
      <w:r>
        <w:t>шартномаси тузилаётганда ҳисобга олиш зарур. Келажакда вужудга</w:t>
      </w:r>
      <w:r>
        <w:rPr>
          <w:spacing w:val="1"/>
        </w:rPr>
        <w:t xml:space="preserve"> </w:t>
      </w:r>
      <w:r>
        <w:t>келиши мумкин бўлган мулкий ҳуқуқлар ҳам гаров нарсаси бўлиши</w:t>
      </w:r>
      <w:r>
        <w:rPr>
          <w:spacing w:val="1"/>
        </w:rPr>
        <w:t xml:space="preserve"> </w:t>
      </w:r>
      <w:r>
        <w:t>му</w:t>
      </w:r>
      <w:r>
        <w:t>мкин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таваккалчилик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розилик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80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қишлоқ хўжалигида келгусида олиш мумкин бўлган ҳосилни гаровга</w:t>
      </w:r>
      <w:r>
        <w:rPr>
          <w:spacing w:val="1"/>
        </w:rPr>
        <w:t xml:space="preserve"> </w:t>
      </w:r>
      <w:r>
        <w:t>қўйилиш ҳоллари кўп учрайди</w:t>
      </w:r>
      <w:r>
        <w:rPr>
          <w:vertAlign w:val="superscript"/>
        </w:rPr>
        <w:t>40</w:t>
      </w:r>
      <w:r>
        <w:t>.</w:t>
      </w:r>
    </w:p>
    <w:p w:rsidR="0060601F" w:rsidRDefault="00670D55">
      <w:pPr>
        <w:pStyle w:val="a3"/>
        <w:spacing w:before="4" w:line="235" w:lineRule="auto"/>
        <w:ind w:left="112" w:right="129" w:firstLine="710"/>
      </w:pPr>
      <w:r>
        <w:t>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қарздорини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гаровидан хабардор қилиши шарт. Агар шартномада бошқача қоида</w:t>
      </w:r>
      <w:r>
        <w:rPr>
          <w:spacing w:val="1"/>
        </w:rPr>
        <w:t xml:space="preserve"> </w:t>
      </w:r>
      <w:r>
        <w:t>белгиланмаган бўлса, гаровга қўювчига нисбатан қарздор ҳисобла-</w:t>
      </w:r>
      <w:r>
        <w:rPr>
          <w:spacing w:val="1"/>
        </w:rPr>
        <w:t xml:space="preserve"> </w:t>
      </w:r>
      <w:r>
        <w:t>нувчи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бажариши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гаровга қўювчининг қарздори гаров билан таъминланган мажбурия</w:t>
      </w:r>
      <w:r>
        <w:t>т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бажарилгунга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бажарса, бунда гаровга қўювчи олган барча нарсалар гаров нарсасига</w:t>
      </w:r>
      <w:r>
        <w:rPr>
          <w:spacing w:val="1"/>
        </w:rPr>
        <w:t xml:space="preserve"> </w:t>
      </w:r>
      <w:r>
        <w:t>айланади,</w:t>
      </w:r>
      <w:r>
        <w:rPr>
          <w:spacing w:val="1"/>
        </w:rPr>
        <w:t xml:space="preserve"> </w:t>
      </w:r>
      <w:r>
        <w:t>башарти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тўғрисидаги шартномада</w:t>
      </w:r>
      <w:r>
        <w:rPr>
          <w:spacing w:val="1"/>
        </w:rPr>
        <w:t xml:space="preserve"> </w:t>
      </w:r>
      <w:r>
        <w:t>бошқача тартиб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олувчини</w:t>
      </w:r>
      <w:r>
        <w:rPr>
          <w:spacing w:val="1"/>
        </w:rPr>
        <w:t xml:space="preserve"> </w:t>
      </w:r>
      <w:r>
        <w:t>дарҳол</w:t>
      </w:r>
      <w:r>
        <w:rPr>
          <w:spacing w:val="-1"/>
        </w:rPr>
        <w:t xml:space="preserve"> </w:t>
      </w:r>
      <w:r>
        <w:t>хабардор қилиши</w:t>
      </w:r>
      <w:r>
        <w:rPr>
          <w:spacing w:val="-1"/>
        </w:rPr>
        <w:t xml:space="preserve"> </w:t>
      </w:r>
      <w:r>
        <w:t>шарт.</w:t>
      </w:r>
    </w:p>
    <w:p w:rsidR="0060601F" w:rsidRDefault="00670D55">
      <w:pPr>
        <w:pStyle w:val="a3"/>
        <w:spacing w:before="5" w:line="235" w:lineRule="auto"/>
        <w:ind w:left="112" w:right="131" w:firstLine="710"/>
      </w:pPr>
      <w:r>
        <w:t>Агар гаров тўғрисидаги шартномада бошқача тартиб белгилан-</w:t>
      </w:r>
      <w:r>
        <w:rPr>
          <w:spacing w:val="1"/>
        </w:rPr>
        <w:t xml:space="preserve"> </w:t>
      </w:r>
      <w:r>
        <w:t>маган бўлса, гаровга қўювчи ўз қарздоридан мажбуриятни бажариш</w:t>
      </w:r>
      <w:r>
        <w:rPr>
          <w:spacing w:val="1"/>
        </w:rPr>
        <w:t xml:space="preserve"> </w:t>
      </w:r>
      <w:r>
        <w:t>ҳисобига пул суммалари олишда гаровга олувчининг талабига кўра</w:t>
      </w:r>
      <w:r>
        <w:rPr>
          <w:spacing w:val="1"/>
        </w:rPr>
        <w:t xml:space="preserve"> </w:t>
      </w:r>
      <w:r>
        <w:t>гаров билан таъминланган мажбуриятни бажар</w:t>
      </w:r>
      <w:r>
        <w:t>иш ҳисобига тегишли</w:t>
      </w:r>
      <w:r>
        <w:rPr>
          <w:spacing w:val="1"/>
        </w:rPr>
        <w:t xml:space="preserve"> </w:t>
      </w:r>
      <w:r>
        <w:t>суммаларни ўтказиши шарт.</w:t>
      </w:r>
    </w:p>
    <w:p w:rsidR="0060601F" w:rsidRDefault="00670D55">
      <w:pPr>
        <w:pStyle w:val="a3"/>
        <w:spacing w:before="3" w:line="235" w:lineRule="auto"/>
        <w:ind w:left="112" w:right="130"/>
      </w:pPr>
      <w:r>
        <w:t>Ўзбекистон Республикасининг 2008 йил 22 июлда қабул қилин-</w:t>
      </w:r>
      <w:r>
        <w:rPr>
          <w:spacing w:val="1"/>
        </w:rPr>
        <w:t xml:space="preserve"> </w:t>
      </w:r>
      <w:r>
        <w:t>ган “Қимматли қоғозлар бозори тўғрисида”ги қонунга асосан қим-</w:t>
      </w:r>
      <w:r>
        <w:rPr>
          <w:spacing w:val="1"/>
        </w:rPr>
        <w:t xml:space="preserve"> </w:t>
      </w:r>
      <w:r>
        <w:t>матли қоғозлар - ҳужжатлар бўлиб, улар бу ҳужжатларни чиқарган</w:t>
      </w:r>
      <w:r>
        <w:rPr>
          <w:spacing w:val="1"/>
        </w:rPr>
        <w:t xml:space="preserve"> </w:t>
      </w:r>
      <w:r>
        <w:t>юридик шахс билан уларнин</w:t>
      </w:r>
      <w:r>
        <w:t>г эгаси ўртасидаги мулкий ҳуқуқларни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1"/>
        </w:rPr>
        <w:t xml:space="preserve"> </w:t>
      </w:r>
      <w:r>
        <w:t>тасдиқлайди,</w:t>
      </w:r>
      <w:r>
        <w:rPr>
          <w:spacing w:val="1"/>
        </w:rPr>
        <w:t xml:space="preserve"> </w:t>
      </w:r>
      <w:r>
        <w:t>дивидендлар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фоизлар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ҳужжатлардан</w:t>
      </w:r>
      <w:r>
        <w:rPr>
          <w:spacing w:val="81"/>
        </w:rPr>
        <w:t xml:space="preserve"> </w:t>
      </w:r>
      <w:r>
        <w:t>келиб</w:t>
      </w:r>
      <w:r>
        <w:rPr>
          <w:spacing w:val="-77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</w:t>
      </w:r>
      <w:r>
        <w:rPr>
          <w:vertAlign w:val="superscript"/>
        </w:rPr>
        <w:t>41</w:t>
      </w:r>
      <w:r>
        <w:t>.</w:t>
      </w:r>
    </w:p>
    <w:p w:rsidR="0060601F" w:rsidRDefault="00670D55">
      <w:pPr>
        <w:pStyle w:val="a3"/>
        <w:spacing w:before="6" w:line="235" w:lineRule="auto"/>
        <w:ind w:left="113" w:right="128"/>
      </w:pPr>
      <w:r>
        <w:t>Қимматли қоғозлар мулкий ҳуқ</w:t>
      </w:r>
      <w:r>
        <w:t>уқни тасдиқлар экан, у қўйилган</w:t>
      </w:r>
      <w:r>
        <w:rPr>
          <w:spacing w:val="1"/>
        </w:rPr>
        <w:t xml:space="preserve"> </w:t>
      </w:r>
      <w:r>
        <w:t>гаров ҳам мулкий ҳуқуқлар гаровига мансуб бўлади. Қимматли қоғоз</w:t>
      </w:r>
      <w:r>
        <w:rPr>
          <w:spacing w:val="1"/>
        </w:rPr>
        <w:t xml:space="preserve"> </w:t>
      </w:r>
      <w:r>
        <w:t>билан тасдиқланган мулкий ҳуқуқ гаровида бу қимматли қоғоз, агар</w:t>
      </w:r>
      <w:r>
        <w:rPr>
          <w:spacing w:val="1"/>
        </w:rPr>
        <w:t xml:space="preserve"> </w:t>
      </w:r>
      <w:r>
        <w:t>шартномада</w:t>
      </w:r>
      <w:r>
        <w:rPr>
          <w:spacing w:val="74"/>
        </w:rPr>
        <w:t xml:space="preserve"> </w:t>
      </w:r>
      <w:r>
        <w:t>бошқача</w:t>
      </w:r>
      <w:r>
        <w:rPr>
          <w:spacing w:val="72"/>
        </w:rPr>
        <w:t xml:space="preserve"> </w:t>
      </w:r>
      <w:r>
        <w:t>тартиб</w:t>
      </w:r>
      <w:r>
        <w:rPr>
          <w:spacing w:val="72"/>
        </w:rPr>
        <w:t xml:space="preserve"> </w:t>
      </w:r>
      <w:r>
        <w:t>назарда</w:t>
      </w:r>
      <w:r>
        <w:rPr>
          <w:spacing w:val="73"/>
        </w:rPr>
        <w:t xml:space="preserve"> </w:t>
      </w:r>
      <w:r>
        <w:t>тутилмаган</w:t>
      </w:r>
      <w:r>
        <w:rPr>
          <w:spacing w:val="72"/>
        </w:rPr>
        <w:t xml:space="preserve"> </w:t>
      </w:r>
      <w:r>
        <w:t>бўлса,</w:t>
      </w:r>
      <w:r>
        <w:rPr>
          <w:spacing w:val="72"/>
        </w:rPr>
        <w:t xml:space="preserve"> </w:t>
      </w:r>
      <w:r>
        <w:t>гаровга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14"/>
        </w:rPr>
      </w:pPr>
      <w:r>
        <w:pict>
          <v:rect id="_x0000_s1042" style="position:absolute;margin-left:56.7pt;margin-top:10.2pt;width:2in;height:.5pt;z-index:-1562880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Марказий</w:t>
      </w:r>
      <w:r>
        <w:rPr>
          <w:spacing w:val="1"/>
          <w:sz w:val="20"/>
        </w:rPr>
        <w:t xml:space="preserve"> </w:t>
      </w:r>
      <w:r>
        <w:rPr>
          <w:sz w:val="20"/>
        </w:rPr>
        <w:t>банк</w:t>
      </w:r>
      <w:r>
        <w:rPr>
          <w:spacing w:val="1"/>
          <w:sz w:val="20"/>
        </w:rPr>
        <w:t xml:space="preserve"> </w:t>
      </w:r>
      <w:r>
        <w:rPr>
          <w:sz w:val="20"/>
        </w:rPr>
        <w:t>Бошқарувининг</w:t>
      </w:r>
      <w:r>
        <w:rPr>
          <w:spacing w:val="1"/>
          <w:sz w:val="20"/>
        </w:rPr>
        <w:t xml:space="preserve"> </w:t>
      </w:r>
      <w:r>
        <w:rPr>
          <w:sz w:val="20"/>
        </w:rPr>
        <w:t>2004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мартдаги</w:t>
      </w:r>
      <w:r>
        <w:rPr>
          <w:spacing w:val="1"/>
          <w:sz w:val="20"/>
        </w:rPr>
        <w:t xml:space="preserve"> </w:t>
      </w:r>
      <w:r>
        <w:rPr>
          <w:sz w:val="20"/>
        </w:rPr>
        <w:t>564-сон</w:t>
      </w:r>
      <w:r>
        <w:rPr>
          <w:spacing w:val="1"/>
          <w:sz w:val="20"/>
        </w:rPr>
        <w:t xml:space="preserve"> </w:t>
      </w:r>
      <w:r>
        <w:rPr>
          <w:sz w:val="20"/>
        </w:rPr>
        <w:t>қарори</w:t>
      </w:r>
      <w:r>
        <w:rPr>
          <w:spacing w:val="1"/>
          <w:sz w:val="20"/>
        </w:rPr>
        <w:t xml:space="preserve"> </w:t>
      </w:r>
      <w:r>
        <w:rPr>
          <w:sz w:val="20"/>
        </w:rPr>
        <w:t>билан</w:t>
      </w:r>
      <w:r>
        <w:rPr>
          <w:spacing w:val="1"/>
          <w:sz w:val="20"/>
        </w:rPr>
        <w:t xml:space="preserve"> </w:t>
      </w:r>
      <w:r>
        <w:rPr>
          <w:sz w:val="20"/>
        </w:rPr>
        <w:t>тасдиқланган “Тижорат банклари томонидан фермер хўжаликларининг ер участкасини ижарага олиш ҳуқуқини</w:t>
      </w:r>
      <w:r>
        <w:rPr>
          <w:spacing w:val="1"/>
          <w:sz w:val="20"/>
        </w:rPr>
        <w:t xml:space="preserve"> </w:t>
      </w:r>
      <w:r>
        <w:rPr>
          <w:sz w:val="20"/>
        </w:rPr>
        <w:t>гаровга олган ҳолда кредитлаш тартиби тўғрисида”ги Низом шу муносабатни тартибга солад</w:t>
      </w:r>
      <w:r>
        <w:rPr>
          <w:sz w:val="20"/>
        </w:rPr>
        <w:t>и // 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тўплами, 2004, 17-сон, 204-модда.</w:t>
      </w:r>
    </w:p>
    <w:p w:rsidR="0060601F" w:rsidRDefault="00670D55">
      <w:pPr>
        <w:spacing w:line="228" w:lineRule="exact"/>
        <w:ind w:left="114"/>
        <w:jc w:val="both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2008,</w:t>
      </w:r>
      <w:r>
        <w:rPr>
          <w:spacing w:val="-2"/>
          <w:sz w:val="20"/>
        </w:rPr>
        <w:t xml:space="preserve"> </w:t>
      </w:r>
      <w:r>
        <w:rPr>
          <w:sz w:val="20"/>
        </w:rPr>
        <w:t>29-30-сон,</w:t>
      </w:r>
      <w:r>
        <w:rPr>
          <w:spacing w:val="-1"/>
          <w:sz w:val="20"/>
        </w:rPr>
        <w:t xml:space="preserve"> </w:t>
      </w:r>
      <w:r>
        <w:rPr>
          <w:sz w:val="20"/>
        </w:rPr>
        <w:t>278-модда.</w:t>
      </w:r>
    </w:p>
    <w:p w:rsidR="0060601F" w:rsidRDefault="0060601F">
      <w:pPr>
        <w:spacing w:line="228" w:lineRule="exact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0" w:firstLine="0"/>
      </w:pPr>
      <w:r>
        <w:lastRenderedPageBreak/>
        <w:t>олувчига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идорага</w:t>
      </w:r>
      <w:r>
        <w:rPr>
          <w:spacing w:val="81"/>
        </w:rPr>
        <w:t xml:space="preserve"> </w:t>
      </w:r>
      <w:r>
        <w:t>депозитга</w:t>
      </w:r>
      <w:r>
        <w:rPr>
          <w:spacing w:val="1"/>
        </w:rPr>
        <w:t xml:space="preserve"> </w:t>
      </w:r>
      <w:r>
        <w:t>топширилади.</w:t>
      </w:r>
    </w:p>
    <w:p w:rsidR="0060601F" w:rsidRDefault="00670D55">
      <w:pPr>
        <w:pStyle w:val="a3"/>
        <w:ind w:left="113" w:right="129"/>
      </w:pPr>
      <w:r>
        <w:t>Гаров нарсаси ҳисобланувчи қимматли қоғозлардан келадиган</w:t>
      </w:r>
      <w:r>
        <w:rPr>
          <w:spacing w:val="1"/>
        </w:rPr>
        <w:t xml:space="preserve"> </w:t>
      </w:r>
      <w:r>
        <w:t>даромадлар, агар шартномада ёки қонунларда бошқача тартиб назар-</w:t>
      </w:r>
      <w:r>
        <w:rPr>
          <w:spacing w:val="1"/>
        </w:rPr>
        <w:t xml:space="preserve"> </w:t>
      </w:r>
      <w:r>
        <w:t>да тутилмаган бўлса, гаровга</w:t>
      </w:r>
      <w:r>
        <w:rPr>
          <w:spacing w:val="2"/>
        </w:rPr>
        <w:t xml:space="preserve"> </w:t>
      </w:r>
      <w:r>
        <w:t>қўювчига тегишли бўлади.</w:t>
      </w:r>
    </w:p>
    <w:p w:rsidR="0060601F" w:rsidRDefault="00670D55">
      <w:pPr>
        <w:pStyle w:val="a3"/>
        <w:ind w:left="114" w:right="127" w:firstLine="708"/>
      </w:pPr>
      <w:r>
        <w:t>Гаровга</w:t>
      </w:r>
      <w:r>
        <w:rPr>
          <w:spacing w:val="1"/>
        </w:rPr>
        <w:t xml:space="preserve"> </w:t>
      </w:r>
      <w:r>
        <w:t>қўйилган мулк, уй-жойлардан бошқалари, агар қонун</w:t>
      </w:r>
      <w:r>
        <w:rPr>
          <w:spacing w:val="1"/>
        </w:rPr>
        <w:t xml:space="preserve"> </w:t>
      </w:r>
      <w:r>
        <w:t>ёки шартнома билан бо</w:t>
      </w:r>
      <w:r>
        <w:t>шқача ҳол белгиланмаган бўлса, гаровга олув-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ихтиёрига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муносабатларида барча ҳолларда ҳам мақсадга мувофиқ бўлмайди,</w:t>
      </w:r>
      <w:r>
        <w:rPr>
          <w:spacing w:val="1"/>
        </w:rPr>
        <w:t xml:space="preserve"> </w:t>
      </w:r>
      <w:r>
        <w:t>чунки қарздор гаровга қўйилган мулкдан фойдаланиш имкониятини</w:t>
      </w:r>
      <w:r>
        <w:rPr>
          <w:spacing w:val="1"/>
        </w:rPr>
        <w:t xml:space="preserve"> </w:t>
      </w:r>
      <w:r>
        <w:t>йўқотади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жи</w:t>
      </w:r>
      <w:r>
        <w:t>ддий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бузишга</w:t>
      </w:r>
      <w:r>
        <w:rPr>
          <w:spacing w:val="1"/>
        </w:rPr>
        <w:t xml:space="preserve"> </w:t>
      </w:r>
      <w:r>
        <w:t>олиб</w:t>
      </w:r>
      <w:r>
        <w:rPr>
          <w:spacing w:val="-77"/>
        </w:rPr>
        <w:t xml:space="preserve"> </w:t>
      </w:r>
      <w:r>
        <w:t>келади.</w:t>
      </w:r>
    </w:p>
    <w:p w:rsidR="0060601F" w:rsidRDefault="00670D55">
      <w:pPr>
        <w:pStyle w:val="a3"/>
        <w:spacing w:before="4"/>
        <w:ind w:left="116" w:right="125"/>
      </w:pPr>
      <w:r>
        <w:t>Тарафларнинг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келишувлари</w:t>
      </w:r>
      <w:r>
        <w:rPr>
          <w:spacing w:val="1"/>
        </w:rPr>
        <w:t xml:space="preserve"> </w:t>
      </w:r>
      <w:r>
        <w:t>бўйича</w:t>
      </w:r>
      <w:r>
        <w:rPr>
          <w:spacing w:val="80"/>
        </w:rPr>
        <w:t xml:space="preserve"> </w:t>
      </w:r>
      <w:r>
        <w:t>гаровга</w:t>
      </w:r>
      <w:r>
        <w:rPr>
          <w:spacing w:val="80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мулк қарздорнинг ўзида ҳам қолдирилиши мумкин. Баъзи ҳолларда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ихтиёрида</w:t>
      </w:r>
      <w:r>
        <w:rPr>
          <w:spacing w:val="1"/>
        </w:rPr>
        <w:t xml:space="preserve"> </w:t>
      </w:r>
      <w:r>
        <w:t>қолдириш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назарда тутилган бўлади. Масалан, муомалада бў</w:t>
      </w:r>
      <w:r>
        <w:t>лган товарларнинг</w:t>
      </w:r>
      <w:r>
        <w:rPr>
          <w:spacing w:val="1"/>
        </w:rPr>
        <w:t xml:space="preserve"> </w:t>
      </w:r>
      <w:r>
        <w:t>гаровга олинишида ёки ишланишда бўлган маҳсулотларнинг гаровга</w:t>
      </w:r>
      <w:r>
        <w:rPr>
          <w:spacing w:val="1"/>
        </w:rPr>
        <w:t xml:space="preserve"> </w:t>
      </w:r>
      <w:r>
        <w:t>қўйилишида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қолдирилади.</w:t>
      </w:r>
      <w:r>
        <w:rPr>
          <w:spacing w:val="1"/>
        </w:rPr>
        <w:t xml:space="preserve"> </w:t>
      </w:r>
      <w:r>
        <w:t>Гаровнинг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берувчи қўлида қолдирилишига йўл қўйилмайди. Масалан, ашёларни</w:t>
      </w:r>
      <w:r>
        <w:rPr>
          <w:spacing w:val="1"/>
        </w:rPr>
        <w:t xml:space="preserve"> </w:t>
      </w:r>
      <w:r>
        <w:t>ломбардда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қўйишда</w:t>
      </w:r>
      <w:r>
        <w:rPr>
          <w:spacing w:val="1"/>
        </w:rPr>
        <w:t xml:space="preserve"> </w:t>
      </w:r>
      <w:r>
        <w:t>ашёлар,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ломбард</w:t>
      </w:r>
      <w:r>
        <w:rPr>
          <w:spacing w:val="1"/>
        </w:rPr>
        <w:t xml:space="preserve"> </w:t>
      </w:r>
      <w:r>
        <w:t>ихтиёрида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5"/>
        <w:ind w:left="117" w:right="124" w:firstLine="708"/>
      </w:pPr>
      <w:r>
        <w:t>Гаровга олувчилар гаровга қўйилган мулкни тегишли равишда</w:t>
      </w:r>
      <w:r>
        <w:rPr>
          <w:spacing w:val="1"/>
        </w:rPr>
        <w:t xml:space="preserve"> </w:t>
      </w:r>
      <w:r>
        <w:t>сақлашга мажбур. Гаровга олувчи гаровга қўйилган мулкнинг йўқо-</w:t>
      </w:r>
      <w:r>
        <w:rPr>
          <w:spacing w:val="1"/>
        </w:rPr>
        <w:t xml:space="preserve"> </w:t>
      </w:r>
      <w:r>
        <w:t>ли</w:t>
      </w:r>
      <w:r>
        <w:t>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81"/>
        </w:rPr>
        <w:t xml:space="preserve"> </w:t>
      </w:r>
      <w:r>
        <w:t>бўлмаганлигини</w:t>
      </w:r>
      <w:r>
        <w:rPr>
          <w:spacing w:val="1"/>
        </w:rPr>
        <w:t xml:space="preserve"> </w:t>
      </w:r>
      <w:r>
        <w:t>исботламаса – ўзига топширилган мулкнинг сақланмаганлиги учун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70D55">
      <w:pPr>
        <w:pStyle w:val="a3"/>
        <w:spacing w:before="2"/>
        <w:ind w:left="119" w:right="121"/>
      </w:pP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-77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80"/>
        </w:rPr>
        <w:t xml:space="preserve"> </w:t>
      </w:r>
      <w:r>
        <w:t>мулкдан</w:t>
      </w:r>
      <w:r>
        <w:rPr>
          <w:spacing w:val="80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ҳақли эмас. Агар гаровга олинган мулкни сақлаб турган шахс, яъни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йўқотса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қўлидан</w:t>
      </w:r>
      <w:r>
        <w:rPr>
          <w:spacing w:val="1"/>
        </w:rPr>
        <w:t xml:space="preserve"> </w:t>
      </w:r>
      <w:r>
        <w:t>ўғирлаб</w:t>
      </w:r>
      <w:r>
        <w:rPr>
          <w:spacing w:val="1"/>
        </w:rPr>
        <w:t xml:space="preserve"> </w:t>
      </w:r>
      <w:r>
        <w:t>кетилган бўлса ёки бошқа йўл билан унинг ихтиёридан ташқарига</w:t>
      </w:r>
      <w:r>
        <w:rPr>
          <w:spacing w:val="1"/>
        </w:rPr>
        <w:t xml:space="preserve"> </w:t>
      </w:r>
      <w:r>
        <w:t>чиқиб кетган бўлса, гаровга олган шахс гаров нарсасини ҳар қандай</w:t>
      </w:r>
      <w:r>
        <w:rPr>
          <w:spacing w:val="1"/>
        </w:rPr>
        <w:t xml:space="preserve"> </w:t>
      </w:r>
      <w:r>
        <w:t>эга</w:t>
      </w:r>
      <w:r>
        <w:t>лловчидан, шу жумладан, эгасидан ҳам талаб қилиб олишга ҳақли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22" w:right="121" w:firstLine="708"/>
      </w:pPr>
      <w:r>
        <w:t>Агар ашё гаровга шахснинг эгаллашидан унинг ихтиёри бўйича</w:t>
      </w:r>
      <w:r>
        <w:rPr>
          <w:spacing w:val="1"/>
        </w:rPr>
        <w:t xml:space="preserve"> </w:t>
      </w:r>
      <w:r>
        <w:t>қўлидан кетган бўлса, бу ҳолда у мазкур мулкни инсофли эгаллов-</w:t>
      </w:r>
      <w:r>
        <w:rPr>
          <w:spacing w:val="1"/>
        </w:rPr>
        <w:t xml:space="preserve"> </w:t>
      </w:r>
      <w:r>
        <w:t>чидан талаб қилиб ололмайди.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Агар гаровга олг</w:t>
      </w:r>
      <w:r>
        <w:t>ан шахс қўлида қолдирилган мулк бошқа бир</w:t>
      </w:r>
      <w:r>
        <w:rPr>
          <w:spacing w:val="1"/>
        </w:rPr>
        <w:t xml:space="preserve"> </w:t>
      </w:r>
      <w:r>
        <w:t>шахсга текинга ўтказилган, масалан, ҳадя қилинган ёки мерос тариқа-</w:t>
      </w:r>
      <w:r>
        <w:rPr>
          <w:spacing w:val="-77"/>
        </w:rPr>
        <w:t xml:space="preserve"> </w:t>
      </w:r>
      <w:r>
        <w:t>сида ўтган бўлса, гаров нарсасини</w:t>
      </w:r>
      <w:r>
        <w:rPr>
          <w:spacing w:val="1"/>
        </w:rPr>
        <w:t xml:space="preserve"> </w:t>
      </w:r>
      <w:r>
        <w:t>сақловчи, яъни мулкни гаровга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нарсасини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эгалловчидан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қилиб олишга ҳақли.</w:t>
      </w:r>
    </w:p>
    <w:p w:rsidR="0060601F" w:rsidRDefault="00670D55">
      <w:pPr>
        <w:pStyle w:val="a3"/>
        <w:spacing w:before="2"/>
        <w:ind w:left="113" w:right="125"/>
      </w:pPr>
      <w:r>
        <w:t>Қ</w:t>
      </w:r>
      <w:r>
        <w:t>онунда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гаровга</w:t>
      </w:r>
      <w:r>
        <w:rPr>
          <w:spacing w:val="-77"/>
        </w:rPr>
        <w:t xml:space="preserve"> </w:t>
      </w:r>
      <w:r>
        <w:t>қўювчи ҳуқуқлари аниқ чегаралаб қўйилган. Шу жумладан, гаровга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272-</w:t>
      </w:r>
      <w:r>
        <w:rPr>
          <w:spacing w:val="-77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комплекс ипотекасида гаров ҳуқуқи ипотека таркибига кирувчи мол-</w:t>
      </w:r>
      <w:r>
        <w:rPr>
          <w:spacing w:val="1"/>
        </w:rPr>
        <w:t xml:space="preserve"> </w:t>
      </w:r>
      <w:r>
        <w:t>мулкнинг ҳаммасига, шу жумладан, талаб қилиш ҳуқуқи ва мутлақ</w:t>
      </w:r>
      <w:r>
        <w:rPr>
          <w:spacing w:val="1"/>
        </w:rPr>
        <w:t xml:space="preserve"> </w:t>
      </w:r>
      <w:r>
        <w:t>ҳуқуқларга, шу билан бир қаторда ипотека даврида олинган ҳуқуқ-</w:t>
      </w:r>
      <w:r>
        <w:rPr>
          <w:spacing w:val="1"/>
        </w:rPr>
        <w:t xml:space="preserve"> </w:t>
      </w:r>
      <w:r>
        <w:t>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(агар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81"/>
        </w:rPr>
        <w:t xml:space="preserve"> </w:t>
      </w:r>
      <w:r>
        <w:t>бошқача</w:t>
      </w:r>
      <w:r>
        <w:rPr>
          <w:spacing w:val="8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бўлса)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ипотекага қўйишда гаров талаби гаровга қўювчининг ушбу участкада</w:t>
      </w:r>
      <w:r>
        <w:rPr>
          <w:spacing w:val="1"/>
        </w:rPr>
        <w:t xml:space="preserve"> </w:t>
      </w:r>
      <w:r>
        <w:t>жойлашган ёки қураётган бинолари ва иншоотларига қаратилмайди.</w:t>
      </w:r>
      <w:r>
        <w:rPr>
          <w:spacing w:val="1"/>
        </w:rPr>
        <w:t xml:space="preserve"> </w:t>
      </w:r>
      <w:r>
        <w:t>Мабодо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участкасига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ундириш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талаби асосида қаратил</w:t>
      </w:r>
      <w:r>
        <w:t>адиган бўлса, унда жойлашган бинолардан ўз</w:t>
      </w:r>
      <w:r>
        <w:rPr>
          <w:spacing w:val="1"/>
        </w:rPr>
        <w:t xml:space="preserve"> </w:t>
      </w:r>
      <w:r>
        <w:t>ўрнида фойдаланиш учун зарур бўлган сервитут (чекланган тарзда</w:t>
      </w:r>
      <w:r>
        <w:rPr>
          <w:spacing w:val="1"/>
        </w:rPr>
        <w:t xml:space="preserve"> </w:t>
      </w:r>
      <w:r>
        <w:t>фойдаланиш) ҳуқуқи гаровга</w:t>
      </w:r>
      <w:r>
        <w:rPr>
          <w:spacing w:val="2"/>
        </w:rPr>
        <w:t xml:space="preserve"> </w:t>
      </w:r>
      <w:r>
        <w:t>қўювчида сақланиб қолади.</w:t>
      </w:r>
    </w:p>
    <w:p w:rsidR="0060601F" w:rsidRDefault="00670D55">
      <w:pPr>
        <w:pStyle w:val="a3"/>
        <w:spacing w:before="8"/>
        <w:ind w:left="116" w:right="125" w:firstLine="710"/>
      </w:pPr>
      <w:r>
        <w:t>Агар шартномада ўзгача тартиб назарда тутилмаган бўлса ёки</w:t>
      </w:r>
      <w:r>
        <w:rPr>
          <w:spacing w:val="1"/>
        </w:rPr>
        <w:t xml:space="preserve"> </w:t>
      </w:r>
      <w:r>
        <w:t>гаровнинг моҳиятидан англашилмаса, гар</w:t>
      </w:r>
      <w:r>
        <w:t>овга қўювчи гаров нарсаси-</w:t>
      </w:r>
      <w:r>
        <w:rPr>
          <w:spacing w:val="1"/>
        </w:rPr>
        <w:t xml:space="preserve"> </w:t>
      </w:r>
      <w:r>
        <w:t>дан унинг вазифасига кўра фойдаланишга, шу жумладан ундан ҳосил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даромадлар олишга ҳақли (ФК, 277-модда).</w:t>
      </w:r>
    </w:p>
    <w:p w:rsidR="0060601F" w:rsidRDefault="00670D55">
      <w:pPr>
        <w:pStyle w:val="a3"/>
        <w:spacing w:before="2"/>
        <w:ind w:left="115" w:right="125" w:firstLine="711"/>
      </w:pPr>
      <w:r>
        <w:t>Шунингдек, гаровга қўювчи гаровга олувчининг розилиги билан</w:t>
      </w:r>
      <w:r>
        <w:rPr>
          <w:spacing w:val="-77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беришга,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бепул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топширишга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тасарруф</w:t>
      </w:r>
      <w:r>
        <w:rPr>
          <w:spacing w:val="80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ҳисобот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мувофиқ</w:t>
      </w:r>
      <w:r>
        <w:rPr>
          <w:spacing w:val="81"/>
        </w:rPr>
        <w:t xml:space="preserve"> </w:t>
      </w:r>
      <w:r>
        <w:t>гаровга</w:t>
      </w:r>
      <w:r>
        <w:rPr>
          <w:spacing w:val="-77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гаровга қўювчининг ман</w:t>
      </w:r>
      <w:r>
        <w:t>фаатини кўзлаб, гаров нарсасидан ҳосил ва</w:t>
      </w:r>
      <w:r>
        <w:rPr>
          <w:spacing w:val="1"/>
        </w:rPr>
        <w:t xml:space="preserve"> </w:t>
      </w:r>
      <w:r>
        <w:t>даромадлар олиш бурчи юкланиши мумкин.</w:t>
      </w:r>
    </w:p>
    <w:p w:rsidR="0060601F" w:rsidRDefault="00670D55">
      <w:pPr>
        <w:pStyle w:val="a3"/>
        <w:spacing w:before="3"/>
        <w:ind w:left="115" w:right="126" w:firstLine="708"/>
      </w:pP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кимда</w:t>
      </w:r>
      <w:r>
        <w:rPr>
          <w:spacing w:val="1"/>
        </w:rPr>
        <w:t xml:space="preserve"> </w:t>
      </w:r>
      <w:r>
        <w:t>сақланаётганлигига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 ипотека бўлган ҳолда у йўқолиш ва шикастланиш хавфидан</w:t>
      </w:r>
      <w:r>
        <w:rPr>
          <w:spacing w:val="1"/>
        </w:rPr>
        <w:t xml:space="preserve"> </w:t>
      </w:r>
      <w:r>
        <w:t>суғурта қилиниши ҳам лозим бўлади. ФКнинг 274-моддасига асосан</w:t>
      </w:r>
      <w:r>
        <w:rPr>
          <w:spacing w:val="1"/>
        </w:rPr>
        <w:t xml:space="preserve"> </w:t>
      </w:r>
      <w:r>
        <w:t>гаровга қўйилган мол-мулк тўла қиймати бўйича, борди-ю, бу қиймат</w:t>
      </w:r>
      <w:r>
        <w:rPr>
          <w:spacing w:val="-77"/>
        </w:rPr>
        <w:t xml:space="preserve"> </w:t>
      </w:r>
      <w:r>
        <w:t>гаров</w:t>
      </w:r>
      <w:r>
        <w:rPr>
          <w:spacing w:val="18"/>
        </w:rPr>
        <w:t xml:space="preserve"> </w:t>
      </w:r>
      <w:r>
        <w:t>билан</w:t>
      </w:r>
      <w:r>
        <w:rPr>
          <w:spacing w:val="18"/>
        </w:rPr>
        <w:t xml:space="preserve"> </w:t>
      </w:r>
      <w:r>
        <w:t>таъминланган</w:t>
      </w:r>
      <w:r>
        <w:rPr>
          <w:spacing w:val="18"/>
        </w:rPr>
        <w:t xml:space="preserve"> </w:t>
      </w:r>
      <w:r>
        <w:t>талабнинг</w:t>
      </w:r>
      <w:r>
        <w:rPr>
          <w:spacing w:val="19"/>
        </w:rPr>
        <w:t xml:space="preserve"> </w:t>
      </w:r>
      <w:r>
        <w:t>миқдоридан</w:t>
      </w:r>
      <w:r>
        <w:rPr>
          <w:spacing w:val="18"/>
        </w:rPr>
        <w:t xml:space="preserve"> </w:t>
      </w:r>
      <w:r>
        <w:t>ошиб</w:t>
      </w:r>
      <w:r>
        <w:rPr>
          <w:spacing w:val="18"/>
        </w:rPr>
        <w:t xml:space="preserve"> </w:t>
      </w:r>
      <w:r>
        <w:t>кетса,</w:t>
      </w:r>
      <w:r>
        <w:rPr>
          <w:spacing w:val="18"/>
        </w:rPr>
        <w:t xml:space="preserve"> </w:t>
      </w:r>
      <w:r>
        <w:t>бу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талаб миқдоридан кам бўлмаган суммага гаровга қўювчи ҳисобидан</w:t>
      </w:r>
      <w:r>
        <w:rPr>
          <w:spacing w:val="1"/>
        </w:rPr>
        <w:t xml:space="preserve"> </w:t>
      </w:r>
      <w:r>
        <w:t>суғурталаниши</w:t>
      </w:r>
      <w:r>
        <w:rPr>
          <w:spacing w:val="-2"/>
        </w:rPr>
        <w:t xml:space="preserve"> </w:t>
      </w:r>
      <w:r>
        <w:t>лозим.</w:t>
      </w:r>
    </w:p>
    <w:p w:rsidR="0060601F" w:rsidRDefault="00670D55">
      <w:pPr>
        <w:pStyle w:val="a3"/>
        <w:tabs>
          <w:tab w:val="left" w:pos="1674"/>
          <w:tab w:val="left" w:pos="3925"/>
          <w:tab w:val="left" w:pos="5619"/>
          <w:tab w:val="left" w:pos="6385"/>
          <w:tab w:val="left" w:pos="8573"/>
        </w:tabs>
        <w:ind w:left="113" w:right="130"/>
        <w:jc w:val="right"/>
      </w:pPr>
      <w:r>
        <w:t>Гаровга</w:t>
      </w:r>
      <w:r>
        <w:rPr>
          <w:spacing w:val="56"/>
        </w:rPr>
        <w:t xml:space="preserve"> </w:t>
      </w:r>
      <w:r>
        <w:t>олувчи</w:t>
      </w:r>
      <w:r>
        <w:rPr>
          <w:spacing w:val="56"/>
        </w:rPr>
        <w:t xml:space="preserve"> </w:t>
      </w:r>
      <w:r>
        <w:t>ва</w:t>
      </w:r>
      <w:r>
        <w:rPr>
          <w:spacing w:val="56"/>
        </w:rPr>
        <w:t xml:space="preserve"> </w:t>
      </w:r>
      <w:r>
        <w:t>гаровга</w:t>
      </w:r>
      <w:r>
        <w:rPr>
          <w:spacing w:val="57"/>
        </w:rPr>
        <w:t xml:space="preserve"> </w:t>
      </w:r>
      <w:r>
        <w:t>қўювчи</w:t>
      </w:r>
      <w:r>
        <w:rPr>
          <w:spacing w:val="55"/>
        </w:rPr>
        <w:t xml:space="preserve"> </w:t>
      </w:r>
      <w:r>
        <w:t>иккинчи</w:t>
      </w:r>
      <w:r>
        <w:rPr>
          <w:spacing w:val="56"/>
        </w:rPr>
        <w:t xml:space="preserve"> </w:t>
      </w:r>
      <w:r>
        <w:t>тарафдаги</w:t>
      </w:r>
      <w:r>
        <w:rPr>
          <w:spacing w:val="54"/>
        </w:rPr>
        <w:t xml:space="preserve"> </w:t>
      </w:r>
      <w:r>
        <w:t>гаровга</w:t>
      </w:r>
      <w:r>
        <w:rPr>
          <w:spacing w:val="-77"/>
        </w:rPr>
        <w:t xml:space="preserve"> </w:t>
      </w:r>
      <w:r>
        <w:t>қўйилган</w:t>
      </w:r>
      <w:r>
        <w:rPr>
          <w:spacing w:val="26"/>
        </w:rPr>
        <w:t xml:space="preserve"> </w:t>
      </w:r>
      <w:r>
        <w:t>мол-мулкнинг</w:t>
      </w:r>
      <w:r>
        <w:rPr>
          <w:spacing w:val="27"/>
        </w:rPr>
        <w:t xml:space="preserve"> </w:t>
      </w:r>
      <w:r>
        <w:t>мавжудлигини,</w:t>
      </w:r>
      <w:r>
        <w:rPr>
          <w:spacing w:val="25"/>
        </w:rPr>
        <w:t xml:space="preserve"> </w:t>
      </w:r>
      <w:r>
        <w:t>миқдорини,</w:t>
      </w:r>
      <w:r>
        <w:rPr>
          <w:spacing w:val="26"/>
        </w:rPr>
        <w:t xml:space="preserve"> </w:t>
      </w:r>
      <w:r>
        <w:t>ҳолатини</w:t>
      </w:r>
      <w:r>
        <w:rPr>
          <w:spacing w:val="25"/>
        </w:rPr>
        <w:t xml:space="preserve"> </w:t>
      </w:r>
      <w:r>
        <w:t>ва</w:t>
      </w:r>
      <w:r>
        <w:rPr>
          <w:spacing w:val="26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шароитларини</w:t>
      </w:r>
      <w:r>
        <w:rPr>
          <w:spacing w:val="2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а</w:t>
      </w:r>
      <w:r>
        <w:t>сосида</w:t>
      </w:r>
      <w:r>
        <w:rPr>
          <w:spacing w:val="2"/>
        </w:rPr>
        <w:t xml:space="preserve"> </w:t>
      </w:r>
      <w:r>
        <w:t>амалда</w:t>
      </w:r>
      <w:r>
        <w:rPr>
          <w:spacing w:val="2"/>
        </w:rPr>
        <w:t xml:space="preserve"> </w:t>
      </w:r>
      <w:r>
        <w:t>текширишга</w:t>
      </w:r>
      <w:r>
        <w:rPr>
          <w:spacing w:val="2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tab/>
        <w:t>мол-мулкнинг</w:t>
      </w:r>
      <w:r>
        <w:tab/>
        <w:t>йўқолиши</w:t>
      </w:r>
      <w:r>
        <w:tab/>
        <w:t>ёки</w:t>
      </w:r>
      <w:r>
        <w:tab/>
        <w:t>шикастланиш</w:t>
      </w:r>
      <w:r>
        <w:tab/>
        <w:t>хавфини</w:t>
      </w:r>
      <w:r>
        <w:rPr>
          <w:spacing w:val="-77"/>
        </w:rPr>
        <w:t xml:space="preserve"> </w:t>
      </w:r>
      <w:r>
        <w:t>туғдирадиган</w:t>
      </w:r>
      <w:r>
        <w:rPr>
          <w:spacing w:val="66"/>
        </w:rPr>
        <w:t xml:space="preserve"> </w:t>
      </w:r>
      <w:r>
        <w:t>даражада</w:t>
      </w:r>
      <w:r>
        <w:rPr>
          <w:spacing w:val="67"/>
        </w:rPr>
        <w:t xml:space="preserve"> </w:t>
      </w:r>
      <w:r>
        <w:t>қўпол</w:t>
      </w:r>
      <w:r>
        <w:rPr>
          <w:spacing w:val="66"/>
        </w:rPr>
        <w:t xml:space="preserve"> </w:t>
      </w:r>
      <w:r>
        <w:t>суратда</w:t>
      </w:r>
      <w:r>
        <w:rPr>
          <w:spacing w:val="67"/>
        </w:rPr>
        <w:t xml:space="preserve"> </w:t>
      </w:r>
      <w:r>
        <w:t>бузилганида</w:t>
      </w:r>
      <w:r>
        <w:rPr>
          <w:spacing w:val="66"/>
        </w:rPr>
        <w:t xml:space="preserve"> </w:t>
      </w:r>
      <w:r>
        <w:t>гаровга</w:t>
      </w:r>
      <w:r>
        <w:rPr>
          <w:spacing w:val="67"/>
        </w:rPr>
        <w:t xml:space="preserve"> </w:t>
      </w:r>
      <w:r>
        <w:t>қўювчи</w:t>
      </w:r>
    </w:p>
    <w:p w:rsidR="0060601F" w:rsidRDefault="00670D55">
      <w:pPr>
        <w:pStyle w:val="a3"/>
        <w:spacing w:before="3"/>
        <w:ind w:left="113" w:firstLine="0"/>
      </w:pPr>
      <w:r>
        <w:t>гаровни</w:t>
      </w:r>
      <w:r>
        <w:rPr>
          <w:spacing w:val="2"/>
        </w:rPr>
        <w:t xml:space="preserve"> </w:t>
      </w:r>
      <w:r>
        <w:t>муддатидан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бекор</w:t>
      </w:r>
      <w:r>
        <w:rPr>
          <w:spacing w:val="2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0"/>
        <w:ind w:left="113" w:right="130" w:firstLine="710"/>
      </w:pPr>
      <w:r>
        <w:t>Агар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 бўлса, гаровга қўювчи қўйилган мол-мулкнинг тасодифан</w:t>
      </w:r>
      <w:r>
        <w:rPr>
          <w:spacing w:val="-77"/>
        </w:rPr>
        <w:t xml:space="preserve"> </w:t>
      </w:r>
      <w:r>
        <w:t>нобуд бўлиши ёки тасодифан шикастланиши хавфини ўз зиммасига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2"/>
        <w:ind w:left="112" w:right="129" w:firstLine="710"/>
      </w:pPr>
      <w:r>
        <w:t>Агар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олувчида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бў</w:t>
      </w:r>
      <w:r>
        <w:t>лса,</w:t>
      </w:r>
      <w:r>
        <w:rPr>
          <w:spacing w:val="8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 гаров нарсасини бутунлай ёки қисман йўқолиши ёхуд шикаст-</w:t>
      </w:r>
      <w:r>
        <w:rPr>
          <w:spacing w:val="1"/>
        </w:rPr>
        <w:t xml:space="preserve"> </w:t>
      </w:r>
      <w:r>
        <w:t>ланиши учун жавоб беради (агар бунда у айбдор эмаслигини исбот</w:t>
      </w:r>
      <w:r>
        <w:rPr>
          <w:spacing w:val="1"/>
        </w:rPr>
        <w:t xml:space="preserve"> </w:t>
      </w:r>
      <w:r>
        <w:t>қилиб бера олмаса). Гаров билан таъминланган мажбурият бўйича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нарсасининг</w:t>
      </w:r>
      <w:r>
        <w:rPr>
          <w:spacing w:val="1"/>
        </w:rPr>
        <w:t xml:space="preserve"> </w:t>
      </w:r>
      <w:r>
        <w:t>йўқолиши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шикастланиши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талабни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олдиришга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4"/>
        <w:ind w:left="114" w:right="130" w:firstLine="708"/>
      </w:pPr>
      <w:r>
        <w:t>Гаров нарсасини алмаштиришга, агар қонунда ёки 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</w:t>
      </w:r>
      <w:r>
        <w:t>ининг</w:t>
      </w:r>
      <w:r>
        <w:rPr>
          <w:spacing w:val="-77"/>
        </w:rPr>
        <w:t xml:space="preserve"> </w:t>
      </w:r>
      <w:r>
        <w:t>розилиги билан йўл қўйилади.</w:t>
      </w:r>
    </w:p>
    <w:p w:rsidR="0060601F" w:rsidRDefault="00670D55">
      <w:pPr>
        <w:pStyle w:val="a3"/>
        <w:spacing w:before="2"/>
        <w:ind w:left="114" w:right="128"/>
      </w:pPr>
      <w:r>
        <w:t>Гаровга қўйиш гаров ҳақидаги шартнома билан расмийлашти-</w:t>
      </w:r>
      <w:r>
        <w:rPr>
          <w:spacing w:val="1"/>
        </w:rPr>
        <w:t xml:space="preserve"> </w:t>
      </w:r>
      <w:r>
        <w:t>рилади. Шартномада гаров нарсаси, унинг баҳоси, моҳияти, миқдори</w:t>
      </w:r>
      <w:r>
        <w:rPr>
          <w:spacing w:val="1"/>
        </w:rPr>
        <w:t xml:space="preserve"> </w:t>
      </w:r>
      <w:r>
        <w:t>ва гаров билан таъминланадиган мажбуриятнинг бажарилиш муддати</w:t>
      </w:r>
      <w:r>
        <w:rPr>
          <w:spacing w:val="-77"/>
        </w:rPr>
        <w:t xml:space="preserve"> </w:t>
      </w:r>
      <w:r>
        <w:t>кўрсатилган бўлиши лозим. Унда гаров</w:t>
      </w:r>
      <w:r>
        <w:t>га қўйилган мол-мулк тараф-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қайси бирида эканлиги</w:t>
      </w:r>
      <w:r>
        <w:rPr>
          <w:spacing w:val="1"/>
        </w:rPr>
        <w:t xml:space="preserve"> </w:t>
      </w:r>
      <w:r>
        <w:t>ҳам кўрсатилиши керак.</w:t>
      </w:r>
    </w:p>
    <w:p w:rsidR="0060601F" w:rsidRDefault="00670D55">
      <w:pPr>
        <w:pStyle w:val="a3"/>
        <w:spacing w:before="2"/>
        <w:ind w:left="114" w:right="127"/>
      </w:pPr>
      <w:r>
        <w:t>Гаров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ҳақидаги шартнома, шунингдек нотариал тасдиқланиши керак бўлган</w:t>
      </w:r>
      <w:r>
        <w:rPr>
          <w:spacing w:val="-77"/>
        </w:rPr>
        <w:t xml:space="preserve"> </w:t>
      </w:r>
      <w:r>
        <w:t>шартномага мувофиқ олинадиган мажбуриятларни таъминлаш юз</w:t>
      </w:r>
      <w:r>
        <w:t>аси-</w:t>
      </w:r>
      <w:r>
        <w:rPr>
          <w:spacing w:val="-77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кўчар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гаровга</w:t>
      </w:r>
      <w:r>
        <w:rPr>
          <w:spacing w:val="-77"/>
        </w:rPr>
        <w:t xml:space="preserve"> </w:t>
      </w:r>
      <w:r>
        <w:t>қўйиш тўғрисидаги шартнома нотариал тасдиқланиши шарт. Бундан</w:t>
      </w:r>
      <w:r>
        <w:rPr>
          <w:spacing w:val="1"/>
        </w:rPr>
        <w:t xml:space="preserve"> </w:t>
      </w:r>
      <w:r>
        <w:t>ташқари, гаров шартномаси қийматига қараб тегишли адлия орган-</w:t>
      </w:r>
      <w:r>
        <w:rPr>
          <w:spacing w:val="1"/>
        </w:rPr>
        <w:t xml:space="preserve"> </w:t>
      </w:r>
      <w:r>
        <w:t>ларида</w:t>
      </w:r>
      <w:r>
        <w:rPr>
          <w:spacing w:val="1"/>
        </w:rPr>
        <w:t xml:space="preserve"> </w:t>
      </w:r>
      <w:r>
        <w:t>рўйхатдан ўтказилиши лозим.</w:t>
      </w:r>
    </w:p>
    <w:p w:rsidR="0060601F" w:rsidRDefault="00670D55">
      <w:pPr>
        <w:pStyle w:val="a3"/>
        <w:spacing w:before="3"/>
        <w:ind w:left="115" w:right="127"/>
      </w:pPr>
      <w:r>
        <w:t>Гаров шартномаси шакли, уни тасдиқлаш ва давлат рўйхатидан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қилинмай</w:t>
      </w:r>
      <w:r>
        <w:rPr>
          <w:spacing w:val="1"/>
        </w:rPr>
        <w:t xml:space="preserve"> </w:t>
      </w:r>
      <w:r>
        <w:t>тузилганда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ҳақиқий ҳисобланмайди.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ФКнинг 278-модда, 1-қисмида кўрсатилганидек, гаровга олувчи</w:t>
      </w:r>
      <w:r>
        <w:rPr>
          <w:spacing w:val="1"/>
        </w:rPr>
        <w:t xml:space="preserve"> </w:t>
      </w:r>
      <w:r>
        <w:t>ўз ихтиёрида бўлган ёки бўлиши лозим бўлган гаровга қўйилган мол-</w:t>
      </w:r>
      <w:r>
        <w:rPr>
          <w:spacing w:val="1"/>
        </w:rPr>
        <w:t xml:space="preserve"> </w:t>
      </w:r>
      <w:r>
        <w:t>мулкни бошқа шахснинг қонунсиз эгаллашидан талаб қилиб олишга</w:t>
      </w:r>
      <w:r>
        <w:rPr>
          <w:spacing w:val="1"/>
        </w:rPr>
        <w:t xml:space="preserve"> </w:t>
      </w:r>
      <w:r>
        <w:t>ҳақли (ФК, 228, 229, 230, 232-моддалар).</w:t>
      </w:r>
    </w:p>
    <w:p w:rsidR="0060601F" w:rsidRDefault="00670D55">
      <w:pPr>
        <w:pStyle w:val="a3"/>
        <w:spacing w:before="2"/>
        <w:ind w:left="114" w:right="129"/>
      </w:pPr>
      <w:r>
        <w:t>Гаров билан таъминланган мажбурият қарздор томонидан бажа-</w:t>
      </w:r>
      <w:r>
        <w:rPr>
          <w:spacing w:val="1"/>
        </w:rPr>
        <w:t xml:space="preserve"> </w:t>
      </w:r>
      <w:r>
        <w:t>рилганда, гаровга қўйилган м</w:t>
      </w:r>
      <w:r>
        <w:t>улк суднинг, хўжалик судининг қарори-</w:t>
      </w:r>
      <w:r>
        <w:rPr>
          <w:spacing w:val="1"/>
        </w:rPr>
        <w:t xml:space="preserve"> </w:t>
      </w:r>
      <w:r>
        <w:t>га асосан сотилади ва тушган сумма ҳисобидан биринчи навбатда,</w:t>
      </w:r>
      <w:r>
        <w:rPr>
          <w:spacing w:val="1"/>
        </w:rPr>
        <w:t xml:space="preserve"> </w:t>
      </w:r>
      <w:r>
        <w:t>бошқа шахслардан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кредиторнинг талаблари</w:t>
      </w:r>
      <w:r>
        <w:rPr>
          <w:spacing w:val="1"/>
        </w:rPr>
        <w:t xml:space="preserve"> </w:t>
      </w:r>
      <w:r>
        <w:t>қондирилади.</w:t>
      </w:r>
    </w:p>
    <w:p w:rsidR="0060601F" w:rsidRDefault="00670D55">
      <w:pPr>
        <w:pStyle w:val="a3"/>
        <w:spacing w:before="2"/>
        <w:ind w:left="115" w:right="128" w:firstLine="708"/>
      </w:pP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дўкон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сотилади. Гаровга қўйилган уй-жойлар эса</w:t>
      </w:r>
      <w:r>
        <w:t xml:space="preserve"> суд ижрочилари томони-</w:t>
      </w:r>
      <w:r>
        <w:rPr>
          <w:spacing w:val="1"/>
        </w:rPr>
        <w:t xml:space="preserve"> </w:t>
      </w:r>
      <w:r>
        <w:t>дан очиқ савдо</w:t>
      </w:r>
      <w:r>
        <w:rPr>
          <w:spacing w:val="1"/>
        </w:rPr>
        <w:t xml:space="preserve"> </w:t>
      </w:r>
      <w:r>
        <w:t>билан сотилади.</w:t>
      </w:r>
    </w:p>
    <w:p w:rsidR="0060601F" w:rsidRDefault="00670D55">
      <w:pPr>
        <w:pStyle w:val="a3"/>
        <w:ind w:left="115" w:right="126" w:firstLine="708"/>
      </w:pPr>
      <w:r>
        <w:t>Агар гаровга қўйилган мулкни сотишдан тушган сумма мулкни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(кредитор)нинг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кредитор,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кўрсатмалар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етишмаган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мулки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ҳақини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мулкидан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гаров</w:t>
      </w:r>
      <w:r>
        <w:rPr>
          <w:spacing w:val="-77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бошқа мулки ҳисобидан ўз ҳ</w:t>
      </w:r>
      <w:r>
        <w:t>ақини ундиришда бошқа</w:t>
      </w:r>
      <w:r>
        <w:rPr>
          <w:spacing w:val="1"/>
        </w:rPr>
        <w:t xml:space="preserve"> </w:t>
      </w:r>
      <w:r>
        <w:t>шахсларга нисбатан устунлик ҳуқуқига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5"/>
        <w:ind w:left="115" w:right="126" w:firstLine="710"/>
      </w:pPr>
      <w:r>
        <w:t>Мулкни гаровга олган шахснинг ўз талабларини гаровга қўйил-</w:t>
      </w:r>
      <w:r>
        <w:rPr>
          <w:spacing w:val="1"/>
        </w:rPr>
        <w:t xml:space="preserve"> </w:t>
      </w:r>
      <w:r>
        <w:t>ган мулк ҳисобидан ундиришда устунлик ҳуқуқига эга бўлишлиги</w:t>
      </w:r>
      <w:r>
        <w:rPr>
          <w:spacing w:val="1"/>
        </w:rPr>
        <w:t xml:space="preserve"> </w:t>
      </w:r>
      <w:r>
        <w:t>баъзи ҳолларда чекланиши мумкин. Жумладан, ФКнинг 26, 56-мод-</w:t>
      </w:r>
      <w:r>
        <w:rPr>
          <w:spacing w:val="1"/>
        </w:rPr>
        <w:t xml:space="preserve"> </w:t>
      </w:r>
      <w:r>
        <w:t>даларига мувофиқ, гаровга олган шахс талабларнинг қондирилишига</w:t>
      </w:r>
      <w:r>
        <w:rPr>
          <w:spacing w:val="1"/>
        </w:rPr>
        <w:t xml:space="preserve"> </w:t>
      </w:r>
      <w:r>
        <w:t>қадар гаровга қўйилган мулкни сотиш натижасида тушган суммадан</w:t>
      </w:r>
      <w:r>
        <w:rPr>
          <w:spacing w:val="1"/>
        </w:rPr>
        <w:t xml:space="preserve"> </w:t>
      </w:r>
      <w:r>
        <w:t>алиментларнинг ундирилиши, ходимларнинг меҳнатга оид ҳуқуқий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талаблари,</w:t>
      </w:r>
      <w:r>
        <w:rPr>
          <w:spacing w:val="1"/>
        </w:rPr>
        <w:t xml:space="preserve"> </w:t>
      </w:r>
      <w:r>
        <w:t>ўзгаларнинг</w:t>
      </w:r>
      <w:r>
        <w:rPr>
          <w:spacing w:val="80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ёки соғлиғига зарар етказиш, шунингдек муаллифлик шартномалари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мукофот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қондирилиши</w:t>
      </w:r>
      <w:r>
        <w:rPr>
          <w:spacing w:val="-2"/>
        </w:rPr>
        <w:t xml:space="preserve"> </w:t>
      </w:r>
      <w:r>
        <w:t>лозим.</w:t>
      </w:r>
    </w:p>
    <w:p w:rsidR="0060601F" w:rsidRDefault="00670D55">
      <w:pPr>
        <w:pStyle w:val="a3"/>
        <w:spacing w:before="4"/>
        <w:ind w:left="115" w:right="127"/>
      </w:pPr>
      <w:r>
        <w:t>Гаров ҳуқуқи уй-жойларга нисбатан шартноманинг давлат рўй-</w:t>
      </w:r>
      <w:r>
        <w:rPr>
          <w:spacing w:val="1"/>
        </w:rPr>
        <w:t xml:space="preserve"> </w:t>
      </w:r>
      <w:r>
        <w:t>хатидан ўтказилиши пайтида, бошқа мулкка нисбатан эса, б</w:t>
      </w:r>
      <w:r>
        <w:t>у мулкни</w:t>
      </w:r>
      <w:r>
        <w:rPr>
          <w:spacing w:val="1"/>
        </w:rPr>
        <w:t xml:space="preserve"> </w:t>
      </w:r>
      <w:r>
        <w:t>гаровга олувчига топширилиши пайтидан, агар у қонун ёки шартнома</w:t>
      </w:r>
      <w:r>
        <w:rPr>
          <w:spacing w:val="-77"/>
        </w:rPr>
        <w:t xml:space="preserve"> </w:t>
      </w:r>
      <w:r>
        <w:t>бўйича топширилиши лозим бўлмаса, шартноманинг тузилиш пайти-</w:t>
      </w:r>
      <w:r>
        <w:rPr>
          <w:spacing w:val="1"/>
        </w:rPr>
        <w:t xml:space="preserve"> </w:t>
      </w:r>
      <w:r>
        <w:t>дан эътиборан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spacing w:before="3"/>
        <w:ind w:left="116" w:right="127"/>
      </w:pPr>
      <w:r>
        <w:t>Гаров ҳуқуқининг бекор бўлиши ҳоллари ФКнинг 283-модда-</w:t>
      </w:r>
      <w:r>
        <w:rPr>
          <w:spacing w:val="1"/>
        </w:rPr>
        <w:t xml:space="preserve"> </w:t>
      </w:r>
      <w:r>
        <w:t>сида кўрсатилади. Унда айтилишича,</w:t>
      </w:r>
      <w:r>
        <w:t xml:space="preserve"> гаров ҳуқуқи қуйидаги ҳоллар-</w:t>
      </w:r>
      <w:r>
        <w:rPr>
          <w:spacing w:val="1"/>
        </w:rPr>
        <w:t xml:space="preserve"> </w:t>
      </w:r>
      <w:r>
        <w:t>да, яъни:</w:t>
      </w:r>
    </w:p>
    <w:p w:rsidR="0060601F" w:rsidRDefault="00670D55">
      <w:pPr>
        <w:pStyle w:val="a3"/>
        <w:ind w:left="825" w:firstLine="0"/>
      </w:pPr>
      <w:r>
        <w:t>–гаров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2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бекор</w:t>
      </w:r>
      <w:r>
        <w:rPr>
          <w:spacing w:val="2"/>
        </w:rPr>
        <w:t xml:space="preserve"> </w:t>
      </w:r>
      <w:r>
        <w:t>бўлганда;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–гаровга қўйилган ашё нобуд бўлганида ёки гаровга қўйилган</w:t>
      </w:r>
      <w:r>
        <w:rPr>
          <w:spacing w:val="1"/>
        </w:rPr>
        <w:t xml:space="preserve"> </w:t>
      </w:r>
      <w:r>
        <w:t>ҳуқуқ бекор бўлганида;</w:t>
      </w:r>
    </w:p>
    <w:p w:rsidR="0060601F" w:rsidRDefault="00670D55">
      <w:pPr>
        <w:pStyle w:val="a3"/>
        <w:ind w:left="823" w:firstLine="0"/>
      </w:pPr>
      <w:r>
        <w:t>–гаровга</w:t>
      </w:r>
      <w:r>
        <w:rPr>
          <w:spacing w:val="1"/>
        </w:rPr>
        <w:t xml:space="preserve"> </w:t>
      </w:r>
      <w:r>
        <w:t>қўювчи</w:t>
      </w:r>
      <w:r>
        <w:rPr>
          <w:spacing w:val="1"/>
        </w:rPr>
        <w:t xml:space="preserve"> </w:t>
      </w:r>
      <w:r>
        <w:t>гаров нарсасини</w:t>
      </w:r>
      <w:r>
        <w:rPr>
          <w:spacing w:val="2"/>
        </w:rPr>
        <w:t xml:space="preserve"> </w:t>
      </w:r>
      <w:r>
        <w:t>алмаштирмаса;</w:t>
      </w:r>
    </w:p>
    <w:p w:rsidR="0060601F" w:rsidRDefault="00670D55">
      <w:pPr>
        <w:pStyle w:val="a3"/>
        <w:spacing w:before="0"/>
        <w:ind w:left="112" w:right="130" w:firstLine="710"/>
      </w:pPr>
      <w:r>
        <w:t>–гаровга олувчи г</w:t>
      </w:r>
      <w:r>
        <w:t>аровга қўйилган мол-мулкнинг йўқолиш ёки</w:t>
      </w:r>
      <w:r>
        <w:rPr>
          <w:spacing w:val="1"/>
        </w:rPr>
        <w:t xml:space="preserve"> </w:t>
      </w:r>
      <w:r>
        <w:t>шикастланиш</w:t>
      </w:r>
      <w:r>
        <w:rPr>
          <w:spacing w:val="1"/>
        </w:rPr>
        <w:t xml:space="preserve"> </w:t>
      </w:r>
      <w:r>
        <w:t>хавфини</w:t>
      </w:r>
      <w:r>
        <w:rPr>
          <w:spacing w:val="1"/>
        </w:rPr>
        <w:t xml:space="preserve"> </w:t>
      </w:r>
      <w:r>
        <w:t>туғдирадиган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қўпол</w:t>
      </w:r>
      <w:r>
        <w:rPr>
          <w:spacing w:val="1"/>
        </w:rPr>
        <w:t xml:space="preserve"> </w:t>
      </w:r>
      <w:r>
        <w:t>суратда</w:t>
      </w:r>
      <w:r>
        <w:rPr>
          <w:spacing w:val="-77"/>
        </w:rPr>
        <w:t xml:space="preserve"> </w:t>
      </w:r>
      <w:r>
        <w:t>бузишларда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ким</w:t>
      </w:r>
      <w:r>
        <w:rPr>
          <w:spacing w:val="81"/>
        </w:rPr>
        <w:t xml:space="preserve"> </w:t>
      </w:r>
      <w:r>
        <w:t>ошди</w:t>
      </w:r>
      <w:r>
        <w:rPr>
          <w:spacing w:val="81"/>
        </w:rPr>
        <w:t xml:space="preserve"> </w:t>
      </w:r>
      <w:r>
        <w:t>савдосида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ипотека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олинган реестрга</w:t>
      </w:r>
      <w:r>
        <w:rPr>
          <w:spacing w:val="1"/>
        </w:rPr>
        <w:t xml:space="preserve"> </w:t>
      </w:r>
      <w:r>
        <w:t>белги қўйилиши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3"/>
        <w:ind w:left="112" w:right="129" w:firstLine="710"/>
      </w:pPr>
      <w:r>
        <w:t>Гаровнинг бир неча турлари мавжуд, жумладан, ипотека гарови</w:t>
      </w:r>
      <w:r>
        <w:rPr>
          <w:spacing w:val="1"/>
        </w:rPr>
        <w:t xml:space="preserve"> </w:t>
      </w:r>
      <w:r>
        <w:t>банклар томонидан турли мақсадлар учун қарзлар беришда, фуқаро-</w:t>
      </w:r>
      <w:r>
        <w:rPr>
          <w:spacing w:val="1"/>
        </w:rPr>
        <w:t xml:space="preserve"> </w:t>
      </w:r>
      <w:r>
        <w:t>ларга якка тартибда уй-жой қуриш учун қарз берилишида, ломбард-</w:t>
      </w:r>
      <w:r>
        <w:rPr>
          <w:spacing w:val="1"/>
        </w:rPr>
        <w:t xml:space="preserve"> </w:t>
      </w:r>
      <w:r>
        <w:t>лар томонидан фуқароларга қарз берилишида қўлланилади. Банклар</w:t>
      </w:r>
      <w:r>
        <w:rPr>
          <w:spacing w:val="1"/>
        </w:rPr>
        <w:t xml:space="preserve"> </w:t>
      </w:r>
      <w:r>
        <w:t>томонидан ташкилотларга ҳар хил мақсадлар учун бериладиган қарз-</w:t>
      </w:r>
      <w:r>
        <w:rPr>
          <w:spacing w:val="1"/>
        </w:rPr>
        <w:t xml:space="preserve"> </w:t>
      </w:r>
      <w:r>
        <w:t>лар мазкур ташкилотларнинг товарлари ва бошқа моддий бойликлар-</w:t>
      </w:r>
      <w:r>
        <w:rPr>
          <w:spacing w:val="1"/>
        </w:rPr>
        <w:t xml:space="preserve"> </w:t>
      </w:r>
      <w:r>
        <w:t>нинг тўла гаровга қўйилиши билан таъминланади. Чунончи, қишлоқ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маҳсулотларини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мақсадида</w:t>
      </w:r>
      <w:r>
        <w:rPr>
          <w:spacing w:val="81"/>
        </w:rPr>
        <w:t xml:space="preserve"> </w:t>
      </w:r>
      <w:r>
        <w:t>аванс</w:t>
      </w:r>
      <w:r>
        <w:rPr>
          <w:spacing w:val="81"/>
        </w:rPr>
        <w:t xml:space="preserve"> </w:t>
      </w:r>
      <w:r>
        <w:t>учун,</w:t>
      </w:r>
      <w:r>
        <w:rPr>
          <w:spacing w:val="-77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хўжалигида</w:t>
      </w:r>
      <w:r>
        <w:rPr>
          <w:spacing w:val="1"/>
        </w:rPr>
        <w:t xml:space="preserve"> </w:t>
      </w:r>
      <w:r>
        <w:t>мавсумий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харажатлари</w:t>
      </w:r>
      <w:r>
        <w:rPr>
          <w:spacing w:val="-7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қарзлар</w:t>
      </w:r>
      <w:r>
        <w:rPr>
          <w:spacing w:val="1"/>
        </w:rPr>
        <w:t xml:space="preserve"> </w:t>
      </w:r>
      <w:r>
        <w:t>тайёрланган</w:t>
      </w:r>
      <w:r>
        <w:rPr>
          <w:spacing w:val="1"/>
        </w:rPr>
        <w:t xml:space="preserve"> </w:t>
      </w:r>
      <w:r>
        <w:t>маҳсулотларнинг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ихтиёрига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қарзларни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қаратилади.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томонидан</w:t>
      </w:r>
      <w:r>
        <w:rPr>
          <w:spacing w:val="8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бараварига кредитларнинг берилиши хўжалик субъектларининг ҳам,</w:t>
      </w:r>
      <w:r>
        <w:rPr>
          <w:spacing w:val="1"/>
        </w:rPr>
        <w:t xml:space="preserve"> </w:t>
      </w:r>
      <w:r>
        <w:t>банкларнинг ҳам манфаатларига жавоб беради.</w:t>
      </w:r>
    </w:p>
    <w:p w:rsidR="0060601F" w:rsidRDefault="00670D55">
      <w:pPr>
        <w:pStyle w:val="a3"/>
        <w:spacing w:before="7"/>
        <w:ind w:left="112" w:right="130"/>
      </w:pPr>
      <w:r>
        <w:t>Товарлар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қўйилишида</w:t>
      </w:r>
      <w:r>
        <w:rPr>
          <w:spacing w:val="1"/>
        </w:rPr>
        <w:t xml:space="preserve"> </w:t>
      </w:r>
      <w:r>
        <w:t>уларга гаровга берувчи – савдо корхонаси, гаровга қўйилган ашё</w:t>
      </w:r>
      <w:r>
        <w:t>лар-</w:t>
      </w:r>
      <w:r>
        <w:rPr>
          <w:spacing w:val="1"/>
        </w:rPr>
        <w:t xml:space="preserve"> </w:t>
      </w:r>
      <w:r>
        <w:t>нинг қиймати тегишлича банкка тўланган ёки сотилган моллар бошқа</w:t>
      </w:r>
      <w:r>
        <w:rPr>
          <w:spacing w:val="-77"/>
        </w:rPr>
        <w:t xml:space="preserve"> </w:t>
      </w:r>
      <w:r>
        <w:t>моллар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сотишга ҳақли.</w:t>
      </w:r>
    </w:p>
    <w:p w:rsidR="0060601F" w:rsidRDefault="00670D55">
      <w:pPr>
        <w:pStyle w:val="a3"/>
        <w:spacing w:before="2"/>
        <w:ind w:left="113" w:right="130"/>
      </w:pPr>
      <w:r>
        <w:t>Ашёларни гаровга берувчи ишлаб чиқариш корхонаси ўзининг</w:t>
      </w:r>
      <w:r>
        <w:rPr>
          <w:spacing w:val="1"/>
        </w:rPr>
        <w:t xml:space="preserve"> </w:t>
      </w:r>
      <w:r>
        <w:t>ишлаб чиқаришда хом ашё материаллари ва ярим тайёр маҳс</w:t>
      </w:r>
      <w:r>
        <w:t>улот-</w:t>
      </w:r>
      <w:r>
        <w:rPr>
          <w:spacing w:val="1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ишлатишга,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ишлашга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80"/>
        </w:rPr>
        <w:t xml:space="preserve"> </w:t>
      </w:r>
      <w:r>
        <w:t>банкнинг</w:t>
      </w:r>
      <w:r>
        <w:rPr>
          <w:spacing w:val="1"/>
        </w:rPr>
        <w:t xml:space="preserve"> </w:t>
      </w:r>
      <w:r>
        <w:t>гаров ҳуқуқи барча ашёларга нисбатан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2"/>
        <w:ind w:left="112" w:right="129"/>
      </w:pPr>
      <w:r>
        <w:t>Маҳсулотларни гаровга олувчига банкка гаровга қўйилган мол-</w:t>
      </w:r>
      <w:r>
        <w:rPr>
          <w:spacing w:val="1"/>
        </w:rPr>
        <w:t xml:space="preserve"> </w:t>
      </w:r>
      <w:r>
        <w:t>ларнинг мавжуд бўлишини ва сақланишини текшириб туриш ҳуқуқи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бажармаганида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ўз буйруғи билан гаровга</w:t>
      </w:r>
      <w:r>
        <w:rPr>
          <w:spacing w:val="1"/>
        </w:rPr>
        <w:t xml:space="preserve"> </w:t>
      </w:r>
      <w:r>
        <w:t>қўйилган молларни</w:t>
      </w:r>
      <w:r>
        <w:rPr>
          <w:spacing w:val="1"/>
        </w:rPr>
        <w:t xml:space="preserve"> </w:t>
      </w:r>
      <w:r>
        <w:t>сотишга ҳақли. Банкка гаровга қўйилган товарларни сотишдан ҳосил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банкнинг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қарзини</w:t>
      </w:r>
      <w:r>
        <w:rPr>
          <w:spacing w:val="1"/>
        </w:rPr>
        <w:t xml:space="preserve"> </w:t>
      </w:r>
      <w:r>
        <w:t>қоплашга сарфланади.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кооператив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қурилиши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кредитлар</w:t>
      </w:r>
      <w:r>
        <w:rPr>
          <w:spacing w:val="1"/>
        </w:rPr>
        <w:t xml:space="preserve"> </w:t>
      </w:r>
      <w:r>
        <w:t>берилишида</w:t>
      </w:r>
      <w:r>
        <w:rPr>
          <w:spacing w:val="1"/>
        </w:rPr>
        <w:t xml:space="preserve"> </w:t>
      </w:r>
      <w:r>
        <w:t>иморатларнинг</w:t>
      </w:r>
      <w:r>
        <w:rPr>
          <w:spacing w:val="1"/>
        </w:rPr>
        <w:t xml:space="preserve"> </w:t>
      </w:r>
      <w:r>
        <w:t>гаровга қўйилиши махсус қоидалар билан тартибга солинади. Бунда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банклар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фуқароларга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кредитлар нотариал идоралар орқали иморатларнинг гаровга қўйили-</w:t>
      </w:r>
      <w:r>
        <w:rPr>
          <w:spacing w:val="1"/>
        </w:rPr>
        <w:t xml:space="preserve"> </w:t>
      </w:r>
      <w:r>
        <w:t>ши йўли</w:t>
      </w:r>
      <w:r>
        <w:rPr>
          <w:spacing w:val="1"/>
        </w:rPr>
        <w:t xml:space="preserve"> </w:t>
      </w:r>
      <w:r>
        <w:t>билан таъминланади.</w:t>
      </w:r>
    </w:p>
    <w:p w:rsidR="0060601F" w:rsidRDefault="00670D55">
      <w:pPr>
        <w:pStyle w:val="a3"/>
        <w:spacing w:before="3"/>
        <w:ind w:left="114" w:right="129"/>
      </w:pPr>
      <w:r>
        <w:t>Токи кредитлар бус-бутун тўланмагунча, банкка гаровга қўйил-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иморатлар</w:t>
      </w:r>
      <w:r>
        <w:rPr>
          <w:spacing w:val="1"/>
        </w:rPr>
        <w:t xml:space="preserve"> </w:t>
      </w:r>
      <w:r>
        <w:t>сотилиши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усулда</w:t>
      </w:r>
      <w:r>
        <w:rPr>
          <w:spacing w:val="80"/>
        </w:rPr>
        <w:t xml:space="preserve"> </w:t>
      </w:r>
      <w:r>
        <w:t>бировга</w:t>
      </w:r>
      <w:r>
        <w:rPr>
          <w:spacing w:val="80"/>
        </w:rPr>
        <w:t xml:space="preserve"> </w:t>
      </w:r>
      <w:r>
        <w:t>ўтказилишига</w:t>
      </w:r>
      <w:r>
        <w:rPr>
          <w:spacing w:val="-77"/>
        </w:rPr>
        <w:t xml:space="preserve"> </w:t>
      </w:r>
      <w:r>
        <w:t>йўл қўйилмайди.</w:t>
      </w:r>
    </w:p>
    <w:p w:rsidR="0060601F" w:rsidRDefault="00670D55">
      <w:pPr>
        <w:pStyle w:val="a3"/>
        <w:ind w:left="114" w:right="128"/>
      </w:pPr>
      <w:r>
        <w:t>Уй-жой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нотариал идорани хабардор қилади ва унга қанча қарз, қанча вақтга</w:t>
      </w:r>
      <w:r>
        <w:rPr>
          <w:spacing w:val="1"/>
        </w:rPr>
        <w:t xml:space="preserve"> </w:t>
      </w:r>
      <w:r>
        <w:t>берилганини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банкнинг</w:t>
      </w:r>
      <w:r>
        <w:rPr>
          <w:spacing w:val="1"/>
        </w:rPr>
        <w:t xml:space="preserve"> </w:t>
      </w:r>
      <w:r>
        <w:t>хабарномасини</w:t>
      </w:r>
      <w:r>
        <w:rPr>
          <w:spacing w:val="1"/>
        </w:rPr>
        <w:t xml:space="preserve"> </w:t>
      </w:r>
      <w:r>
        <w:t>олганидан сўнг мазкур ҳужжатга тақиқ тўғрисида белги қўйиб, би-</w:t>
      </w:r>
      <w:r>
        <w:rPr>
          <w:spacing w:val="1"/>
        </w:rPr>
        <w:t xml:space="preserve"> </w:t>
      </w:r>
      <w:r>
        <w:t>ринчи</w:t>
      </w:r>
      <w:r>
        <w:rPr>
          <w:spacing w:val="1"/>
        </w:rPr>
        <w:t xml:space="preserve"> </w:t>
      </w:r>
      <w:r>
        <w:t>нусхасини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</w:t>
      </w:r>
      <w:r>
        <w:t>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ҳоки-</w:t>
      </w:r>
      <w:r>
        <w:rPr>
          <w:spacing w:val="1"/>
        </w:rPr>
        <w:t xml:space="preserve"> </w:t>
      </w:r>
      <w:r>
        <w:t>мияти органига юборади, иккинчи нусхаси эса – нотариал идорада</w:t>
      </w:r>
      <w:r>
        <w:rPr>
          <w:spacing w:val="1"/>
        </w:rPr>
        <w:t xml:space="preserve"> </w:t>
      </w:r>
      <w:r>
        <w:t>сақланади.</w:t>
      </w:r>
    </w:p>
    <w:p w:rsidR="0060601F" w:rsidRDefault="00670D55">
      <w:pPr>
        <w:pStyle w:val="a3"/>
        <w:spacing w:before="4"/>
        <w:ind w:left="113" w:right="129" w:firstLine="710"/>
      </w:pPr>
      <w:r>
        <w:t>Нотариал</w:t>
      </w:r>
      <w:r>
        <w:rPr>
          <w:spacing w:val="1"/>
        </w:rPr>
        <w:t xml:space="preserve"> </w:t>
      </w:r>
      <w:r>
        <w:t>идорада</w:t>
      </w:r>
      <w:r>
        <w:rPr>
          <w:spacing w:val="1"/>
        </w:rPr>
        <w:t xml:space="preserve"> </w:t>
      </w:r>
      <w:r>
        <w:t>иморатга</w:t>
      </w:r>
      <w:r>
        <w:rPr>
          <w:spacing w:val="1"/>
        </w:rPr>
        <w:t xml:space="preserve"> </w:t>
      </w:r>
      <w:r>
        <w:t>тақиқ</w:t>
      </w:r>
      <w:r>
        <w:rPr>
          <w:spacing w:val="1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бино</w:t>
      </w:r>
      <w:r>
        <w:rPr>
          <w:spacing w:val="1"/>
        </w:rPr>
        <w:t xml:space="preserve"> </w:t>
      </w:r>
      <w:r>
        <w:t>эгасининг</w:t>
      </w:r>
      <w:r>
        <w:rPr>
          <w:spacing w:val="1"/>
        </w:rPr>
        <w:t xml:space="preserve"> </w:t>
      </w:r>
      <w:r>
        <w:t>иморат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чеклайди.</w:t>
      </w:r>
      <w:r>
        <w:rPr>
          <w:spacing w:val="1"/>
        </w:rPr>
        <w:t xml:space="preserve"> </w:t>
      </w:r>
      <w:r>
        <w:t>Гаровга қўювчи то ўзи олган кредитни</w:t>
      </w:r>
      <w:r>
        <w:t xml:space="preserve"> тўла миқдорда тўлаб банкнинг</w:t>
      </w:r>
      <w:r>
        <w:rPr>
          <w:spacing w:val="-77"/>
        </w:rPr>
        <w:t xml:space="preserve"> </w:t>
      </w:r>
      <w:r>
        <w:t>ижозатини</w:t>
      </w:r>
      <w:r>
        <w:rPr>
          <w:spacing w:val="1"/>
        </w:rPr>
        <w:t xml:space="preserve"> </w:t>
      </w:r>
      <w:r>
        <w:t>олмай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ҳисобига</w:t>
      </w:r>
      <w:r>
        <w:rPr>
          <w:spacing w:val="81"/>
        </w:rPr>
        <w:t xml:space="preserve"> </w:t>
      </w:r>
      <w:r>
        <w:t>қурилган</w:t>
      </w:r>
      <w:r>
        <w:rPr>
          <w:spacing w:val="81"/>
        </w:rPr>
        <w:t xml:space="preserve"> </w:t>
      </w:r>
      <w:r>
        <w:t>иморатни</w:t>
      </w:r>
      <w:r>
        <w:rPr>
          <w:spacing w:val="1"/>
        </w:rPr>
        <w:t xml:space="preserve"> </w:t>
      </w:r>
      <w:r>
        <w:t>сотишга ёки бошқа усулда</w:t>
      </w:r>
      <w:r>
        <w:rPr>
          <w:spacing w:val="2"/>
        </w:rPr>
        <w:t xml:space="preserve"> </w:t>
      </w:r>
      <w:r>
        <w:t>бировга ўтказишга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before="2"/>
        <w:ind w:left="113" w:right="130"/>
      </w:pPr>
      <w:r>
        <w:t>Олинган кредит бўйича қарзлар тўланмаган банк қарз пулини</w:t>
      </w:r>
      <w:r>
        <w:rPr>
          <w:spacing w:val="1"/>
        </w:rPr>
        <w:t xml:space="preserve"> </w:t>
      </w:r>
      <w:r>
        <w:t>иморат қиймати ҳисобидан ундиришга, агар иморат қуриб тамомлан-</w:t>
      </w:r>
      <w:r>
        <w:rPr>
          <w:spacing w:val="1"/>
        </w:rPr>
        <w:t xml:space="preserve"> </w:t>
      </w:r>
      <w:r>
        <w:t>маган бўлса,</w:t>
      </w:r>
      <w:r>
        <w:rPr>
          <w:spacing w:val="1"/>
        </w:rPr>
        <w:t xml:space="preserve"> </w:t>
      </w:r>
      <w:r>
        <w:t>қурилиш</w:t>
      </w:r>
      <w:r>
        <w:rPr>
          <w:spacing w:val="1"/>
        </w:rPr>
        <w:t xml:space="preserve"> </w:t>
      </w:r>
      <w:r>
        <w:t>материаллари ҳисобидан</w:t>
      </w:r>
      <w:r>
        <w:rPr>
          <w:spacing w:val="1"/>
        </w:rPr>
        <w:t xml:space="preserve"> </w:t>
      </w:r>
      <w:r>
        <w:t>ундиришга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/>
        <w:ind w:left="113" w:right="130"/>
      </w:pPr>
      <w:r>
        <w:t>Иморатларни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қўйишда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гаровини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қоидаларида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хусусиятлар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қурили</w:t>
      </w:r>
      <w:r>
        <w:t>ш</w:t>
      </w:r>
      <w:r>
        <w:rPr>
          <w:spacing w:val="1"/>
        </w:rPr>
        <w:t xml:space="preserve"> </w:t>
      </w:r>
      <w:r>
        <w:t>кооперациясига</w:t>
      </w:r>
      <w:r>
        <w:rPr>
          <w:spacing w:val="1"/>
        </w:rPr>
        <w:t xml:space="preserve"> </w:t>
      </w:r>
      <w:r>
        <w:t>кредитлар</w:t>
      </w:r>
      <w:r>
        <w:rPr>
          <w:spacing w:val="1"/>
        </w:rPr>
        <w:t xml:space="preserve"> </w:t>
      </w:r>
      <w:r>
        <w:t>бериш</w:t>
      </w:r>
      <w:r>
        <w:rPr>
          <w:spacing w:val="8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кредитлар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</w:t>
      </w:r>
    </w:p>
    <w:p w:rsidR="0060601F" w:rsidRDefault="00670D55">
      <w:pPr>
        <w:pStyle w:val="a3"/>
        <w:spacing w:before="2"/>
        <w:ind w:left="113" w:right="128"/>
      </w:pPr>
      <w:r>
        <w:t>Уй-жой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кооперациясига</w:t>
      </w:r>
      <w:r>
        <w:rPr>
          <w:spacing w:val="1"/>
        </w:rPr>
        <w:t xml:space="preserve"> </w:t>
      </w:r>
      <w:r>
        <w:t>кредитлар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қоидаларига</w:t>
      </w:r>
      <w:r>
        <w:rPr>
          <w:spacing w:val="-77"/>
        </w:rPr>
        <w:t xml:space="preserve"> </w:t>
      </w:r>
      <w:r>
        <w:t>мувофиқ кооператив ўзи олган кредитни тўла тўламагунича кредит</w:t>
      </w:r>
      <w:r>
        <w:rPr>
          <w:spacing w:val="1"/>
        </w:rPr>
        <w:t xml:space="preserve"> </w:t>
      </w:r>
      <w:r>
        <w:t>ҳисобидан қурилган уйини бошқа ташкилотларга топширишга ҳақли</w:t>
      </w:r>
      <w:r>
        <w:rPr>
          <w:spacing w:val="1"/>
        </w:rPr>
        <w:t xml:space="preserve"> </w:t>
      </w:r>
      <w:r>
        <w:t>эмас. Бундан ташқари, кооператив уй-жойни суғурта қилдиришга ва</w:t>
      </w:r>
      <w:r>
        <w:rPr>
          <w:spacing w:val="1"/>
        </w:rPr>
        <w:t xml:space="preserve"> </w:t>
      </w:r>
      <w:r>
        <w:t>мазкур уй-жой нобуд бўлгани ҳолда суғурта ташкилоти томонидан</w:t>
      </w:r>
      <w:r>
        <w:rPr>
          <w:spacing w:val="1"/>
        </w:rPr>
        <w:t xml:space="preserve"> </w:t>
      </w:r>
      <w:r>
        <w:t>бериладиган суммалар биринчи навбатда банк кредити бўйича бўлган</w:t>
      </w:r>
      <w:r>
        <w:rPr>
          <w:spacing w:val="-77"/>
        </w:rPr>
        <w:t xml:space="preserve"> </w:t>
      </w:r>
      <w:r>
        <w:t>қар</w:t>
      </w:r>
      <w:r>
        <w:t>зларни тўлашга</w:t>
      </w:r>
      <w:r>
        <w:rPr>
          <w:spacing w:val="1"/>
        </w:rPr>
        <w:t xml:space="preserve"> </w:t>
      </w:r>
      <w:r>
        <w:t>сарфланади.</w:t>
      </w:r>
    </w:p>
    <w:p w:rsidR="0060601F" w:rsidRDefault="00670D55">
      <w:pPr>
        <w:pStyle w:val="a3"/>
        <w:spacing w:before="3"/>
        <w:ind w:left="115" w:right="129"/>
      </w:pPr>
      <w:r>
        <w:t>Гаровга қўйиладиган ашёлар ўзаро келишув бўйича баҳоланади.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баҳоланиши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нобуд</w:t>
      </w:r>
      <w:r>
        <w:rPr>
          <w:spacing w:val="-77"/>
        </w:rPr>
        <w:t xml:space="preserve"> </w:t>
      </w:r>
      <w:r>
        <w:t>бўлиши ёки</w:t>
      </w:r>
      <w:r>
        <w:rPr>
          <w:spacing w:val="1"/>
        </w:rPr>
        <w:t xml:space="preserve"> </w:t>
      </w:r>
      <w:r>
        <w:t>бузилиши ҳолларида</w:t>
      </w:r>
      <w:r>
        <w:rPr>
          <w:spacing w:val="2"/>
        </w:rPr>
        <w:t xml:space="preserve"> </w:t>
      </w:r>
      <w:r>
        <w:t>низо</w:t>
      </w:r>
      <w:r>
        <w:rPr>
          <w:spacing w:val="2"/>
        </w:rPr>
        <w:t xml:space="preserve"> </w:t>
      </w:r>
      <w:r>
        <w:t>чиққан тақдирда</w:t>
      </w:r>
      <w:r>
        <w:rPr>
          <w:spacing w:val="2"/>
        </w:rPr>
        <w:t xml:space="preserve"> </w:t>
      </w:r>
      <w:r>
        <w:t>зарур</w:t>
      </w:r>
      <w:r>
        <w:rPr>
          <w:spacing w:val="2"/>
        </w:rPr>
        <w:t xml:space="preserve"> </w:t>
      </w:r>
      <w:r>
        <w:t>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710"/>
      </w:pPr>
      <w:r>
        <w:lastRenderedPageBreak/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(кредитор)нинг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ундирувни қарздор гаров билан таъминланган мажбуриятларни ўзи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</w:t>
      </w:r>
      <w:r>
        <w:rPr>
          <w:spacing w:val="-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нарсасига</w:t>
      </w:r>
      <w:r>
        <w:rPr>
          <w:spacing w:val="1"/>
        </w:rPr>
        <w:t xml:space="preserve"> </w:t>
      </w:r>
      <w:r>
        <w:t>қаратиши мумкин.</w:t>
      </w:r>
    </w:p>
    <w:p w:rsidR="0060601F" w:rsidRDefault="00670D55">
      <w:pPr>
        <w:pStyle w:val="a3"/>
        <w:spacing w:before="2"/>
        <w:ind w:left="113" w:right="130"/>
      </w:pPr>
      <w:r>
        <w:t>Агар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мажбуриятни</w:t>
      </w:r>
      <w:r>
        <w:t>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арзимас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олувчининг талабларининг миқдори гаровга қўйилган мол-мулкнинг</w:t>
      </w:r>
      <w:r>
        <w:rPr>
          <w:spacing w:val="1"/>
        </w:rPr>
        <w:t xml:space="preserve"> </w:t>
      </w:r>
      <w:r>
        <w:t>қийматига мутлақо мос келмаса, ундирувни гаровга қўйилган мол-</w:t>
      </w:r>
      <w:r>
        <w:rPr>
          <w:spacing w:val="1"/>
        </w:rPr>
        <w:t xml:space="preserve"> </w:t>
      </w:r>
      <w:r>
        <w:t>мулкка қаратишни рад этиш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(ФК, 279-модда.)</w:t>
      </w:r>
    </w:p>
    <w:p w:rsidR="0060601F" w:rsidRDefault="00670D55">
      <w:pPr>
        <w:pStyle w:val="a3"/>
        <w:spacing w:before="2"/>
        <w:ind w:left="112" w:right="129"/>
      </w:pP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(кредитор)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кўчмас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қийматидан</w:t>
      </w:r>
      <w:r>
        <w:rPr>
          <w:spacing w:val="1"/>
        </w:rPr>
        <w:t xml:space="preserve"> </w:t>
      </w:r>
      <w:r>
        <w:t>суднинг</w:t>
      </w:r>
      <w:r>
        <w:rPr>
          <w:spacing w:val="81"/>
        </w:rPr>
        <w:t xml:space="preserve"> </w:t>
      </w:r>
      <w:r>
        <w:t>қарорига</w:t>
      </w:r>
      <w:r>
        <w:rPr>
          <w:spacing w:val="8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ундирилади.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бўлса, суднинг қарорисиз ундириш амалга оширилади. Бироқ бундай</w:t>
      </w:r>
      <w:r>
        <w:rPr>
          <w:spacing w:val="1"/>
        </w:rPr>
        <w:t xml:space="preserve"> </w:t>
      </w:r>
      <w:r>
        <w:t>келишув туфайли ҳуқуқлари бузи</w:t>
      </w:r>
      <w:r>
        <w:t>лган шахс келишувни ҳақиқий эмас</w:t>
      </w:r>
      <w:r>
        <w:rPr>
          <w:spacing w:val="1"/>
        </w:rPr>
        <w:t xml:space="preserve"> </w:t>
      </w:r>
      <w:r>
        <w:t>деб топиш</w:t>
      </w:r>
      <w:r>
        <w:rPr>
          <w:spacing w:val="1"/>
        </w:rPr>
        <w:t xml:space="preserve"> </w:t>
      </w:r>
      <w:r>
        <w:t>ҳақида</w:t>
      </w:r>
      <w:r>
        <w:rPr>
          <w:spacing w:val="2"/>
        </w:rPr>
        <w:t xml:space="preserve"> </w:t>
      </w:r>
      <w:r>
        <w:t>судга даъво</w:t>
      </w:r>
      <w:r>
        <w:rPr>
          <w:spacing w:val="1"/>
        </w:rPr>
        <w:t xml:space="preserve"> </w:t>
      </w:r>
      <w:r>
        <w:t>билан мурожаат</w:t>
      </w:r>
      <w:r>
        <w:rPr>
          <w:spacing w:val="1"/>
        </w:rPr>
        <w:t xml:space="preserve"> </w:t>
      </w:r>
      <w:r>
        <w:t>қилишга ҳақли.</w:t>
      </w:r>
    </w:p>
    <w:p w:rsidR="0060601F" w:rsidRDefault="00670D55">
      <w:pPr>
        <w:pStyle w:val="a3"/>
        <w:spacing w:before="3"/>
        <w:ind w:left="113" w:right="129"/>
      </w:pPr>
      <w:r>
        <w:t>Агар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қўювчининг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келишувида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олувчининг</w:t>
      </w:r>
      <w:r>
        <w:rPr>
          <w:spacing w:val="-77"/>
        </w:rPr>
        <w:t xml:space="preserve"> </w:t>
      </w:r>
      <w:r>
        <w:t>талаблари гаровга қўйилган кўчар мол-мулк ҳисобидан суд қарорига</w:t>
      </w:r>
      <w:r>
        <w:rPr>
          <w:spacing w:val="1"/>
        </w:rPr>
        <w:t xml:space="preserve"> </w:t>
      </w:r>
      <w:r>
        <w:t>мувофиқ қондирилади. Ундирув гаров нарсасига қуйидаги ҳолларда</w:t>
      </w:r>
      <w:r>
        <w:rPr>
          <w:spacing w:val="1"/>
        </w:rPr>
        <w:t xml:space="preserve"> </w:t>
      </w:r>
      <w:r>
        <w:t>фақат суднинг</w:t>
      </w:r>
      <w:r>
        <w:rPr>
          <w:spacing w:val="1"/>
        </w:rPr>
        <w:t xml:space="preserve"> </w:t>
      </w:r>
      <w:r>
        <w:t>қарорига мувофиқ</w:t>
      </w:r>
      <w:r>
        <w:rPr>
          <w:spacing w:val="1"/>
        </w:rPr>
        <w:t xml:space="preserve"> </w:t>
      </w:r>
      <w:r>
        <w:t>қаратилиши</w:t>
      </w:r>
      <w:r>
        <w:rPr>
          <w:spacing w:val="-1"/>
        </w:rPr>
        <w:t xml:space="preserve"> </w:t>
      </w:r>
      <w:r>
        <w:t>мумкин:</w:t>
      </w:r>
    </w:p>
    <w:p w:rsidR="0060601F" w:rsidRDefault="00670D55">
      <w:pPr>
        <w:pStyle w:val="a5"/>
        <w:numPr>
          <w:ilvl w:val="0"/>
          <w:numId w:val="56"/>
        </w:numPr>
        <w:tabs>
          <w:tab w:val="left" w:pos="1175"/>
        </w:tabs>
        <w:spacing w:before="3"/>
        <w:ind w:right="130" w:firstLine="710"/>
        <w:jc w:val="both"/>
        <w:rPr>
          <w:sz w:val="32"/>
        </w:rPr>
      </w:pPr>
      <w:r>
        <w:rPr>
          <w:sz w:val="32"/>
        </w:rPr>
        <w:t>гаров тўғрисида шартнома тузиш учун бошқа шахс ёки орган-</w:t>
      </w:r>
      <w:r>
        <w:rPr>
          <w:spacing w:val="-77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розилиги</w:t>
      </w:r>
      <w:r>
        <w:rPr>
          <w:spacing w:val="1"/>
          <w:sz w:val="32"/>
        </w:rPr>
        <w:t xml:space="preserve"> </w:t>
      </w:r>
      <w:r>
        <w:rPr>
          <w:sz w:val="32"/>
        </w:rPr>
        <w:t>ёхуд</w:t>
      </w:r>
      <w:r>
        <w:rPr>
          <w:spacing w:val="1"/>
          <w:sz w:val="32"/>
        </w:rPr>
        <w:t xml:space="preserve"> </w:t>
      </w:r>
      <w:r>
        <w:rPr>
          <w:sz w:val="32"/>
        </w:rPr>
        <w:t>р</w:t>
      </w:r>
      <w:r>
        <w:rPr>
          <w:sz w:val="32"/>
        </w:rPr>
        <w:t>ухсати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қилинганида</w:t>
      </w:r>
      <w:r>
        <w:rPr>
          <w:spacing w:val="1"/>
          <w:sz w:val="32"/>
        </w:rPr>
        <w:t xml:space="preserve"> </w:t>
      </w:r>
      <w:r>
        <w:rPr>
          <w:sz w:val="32"/>
        </w:rPr>
        <w:t>(масалан,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ашёвий</w:t>
      </w:r>
      <w:r>
        <w:rPr>
          <w:spacing w:val="1"/>
          <w:sz w:val="32"/>
        </w:rPr>
        <w:t xml:space="preserve"> </w:t>
      </w:r>
      <w:r>
        <w:rPr>
          <w:sz w:val="32"/>
        </w:rPr>
        <w:t>ҳуқуқ гаровга қўйилганида мулкдорнинг розилиги талаб қилиниши</w:t>
      </w:r>
      <w:r>
        <w:rPr>
          <w:spacing w:val="1"/>
          <w:sz w:val="32"/>
        </w:rPr>
        <w:t xml:space="preserve"> </w:t>
      </w:r>
      <w:r>
        <w:rPr>
          <w:sz w:val="32"/>
        </w:rPr>
        <w:t>ҳолларида);</w:t>
      </w:r>
    </w:p>
    <w:p w:rsidR="0060601F" w:rsidRDefault="00670D55">
      <w:pPr>
        <w:pStyle w:val="a5"/>
        <w:numPr>
          <w:ilvl w:val="0"/>
          <w:numId w:val="56"/>
        </w:numPr>
        <w:tabs>
          <w:tab w:val="left" w:pos="1295"/>
        </w:tabs>
        <w:spacing w:before="2"/>
        <w:ind w:right="132" w:firstLine="709"/>
        <w:jc w:val="both"/>
        <w:rPr>
          <w:sz w:val="32"/>
        </w:rPr>
      </w:pPr>
      <w:r>
        <w:rPr>
          <w:sz w:val="32"/>
        </w:rPr>
        <w:t>гаров</w:t>
      </w:r>
      <w:r>
        <w:rPr>
          <w:spacing w:val="1"/>
          <w:sz w:val="32"/>
        </w:rPr>
        <w:t xml:space="preserve"> </w:t>
      </w:r>
      <w:r>
        <w:rPr>
          <w:sz w:val="32"/>
        </w:rPr>
        <w:t>нарсаси</w:t>
      </w:r>
      <w:r>
        <w:rPr>
          <w:spacing w:val="1"/>
          <w:sz w:val="32"/>
        </w:rPr>
        <w:t xml:space="preserve"> </w:t>
      </w:r>
      <w:r>
        <w:rPr>
          <w:sz w:val="32"/>
        </w:rPr>
        <w:t>жамият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тарихий,</w:t>
      </w:r>
      <w:r>
        <w:rPr>
          <w:spacing w:val="1"/>
          <w:sz w:val="32"/>
        </w:rPr>
        <w:t xml:space="preserve"> </w:t>
      </w:r>
      <w:r>
        <w:rPr>
          <w:sz w:val="32"/>
        </w:rPr>
        <w:t>бадиий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ўзгача</w:t>
      </w:r>
      <w:r>
        <w:rPr>
          <w:spacing w:val="1"/>
          <w:sz w:val="32"/>
        </w:rPr>
        <w:t xml:space="preserve"> </w:t>
      </w:r>
      <w:r>
        <w:rPr>
          <w:sz w:val="32"/>
        </w:rPr>
        <w:t>маданий аҳамиятга эга</w:t>
      </w:r>
      <w:r>
        <w:rPr>
          <w:spacing w:val="1"/>
          <w:sz w:val="32"/>
        </w:rPr>
        <w:t xml:space="preserve"> </w:t>
      </w:r>
      <w:r>
        <w:rPr>
          <w:sz w:val="32"/>
        </w:rPr>
        <w:t>мол-мулк бўлса;</w:t>
      </w:r>
    </w:p>
    <w:p w:rsidR="0060601F" w:rsidRDefault="00670D55">
      <w:pPr>
        <w:pStyle w:val="a5"/>
        <w:numPr>
          <w:ilvl w:val="0"/>
          <w:numId w:val="56"/>
        </w:numPr>
        <w:tabs>
          <w:tab w:val="left" w:pos="1276"/>
        </w:tabs>
        <w:ind w:left="111" w:right="132" w:firstLine="709"/>
        <w:jc w:val="both"/>
        <w:rPr>
          <w:sz w:val="32"/>
        </w:rPr>
      </w:pPr>
      <w:r>
        <w:rPr>
          <w:sz w:val="32"/>
        </w:rPr>
        <w:t>гаровга</w:t>
      </w:r>
      <w:r>
        <w:rPr>
          <w:spacing w:val="1"/>
          <w:sz w:val="32"/>
        </w:rPr>
        <w:t xml:space="preserve"> </w:t>
      </w:r>
      <w:r>
        <w:rPr>
          <w:sz w:val="32"/>
        </w:rPr>
        <w:t>қўювчи</w:t>
      </w:r>
      <w:r>
        <w:rPr>
          <w:spacing w:val="1"/>
          <w:sz w:val="32"/>
        </w:rPr>
        <w:t xml:space="preserve"> </w:t>
      </w:r>
      <w:r>
        <w:rPr>
          <w:sz w:val="32"/>
        </w:rPr>
        <w:t>йўқолган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турган</w:t>
      </w:r>
      <w:r>
        <w:rPr>
          <w:spacing w:val="1"/>
          <w:sz w:val="32"/>
        </w:rPr>
        <w:t xml:space="preserve"> </w:t>
      </w:r>
      <w:r>
        <w:rPr>
          <w:sz w:val="32"/>
        </w:rPr>
        <w:t>жой</w:t>
      </w:r>
      <w:r>
        <w:rPr>
          <w:sz w:val="32"/>
        </w:rPr>
        <w:t>ини</w:t>
      </w:r>
      <w:r>
        <w:rPr>
          <w:spacing w:val="1"/>
          <w:sz w:val="32"/>
        </w:rPr>
        <w:t xml:space="preserve"> </w:t>
      </w:r>
      <w:r>
        <w:rPr>
          <w:sz w:val="32"/>
        </w:rPr>
        <w:t>аниқлаш мумкин бўлмаса.</w:t>
      </w:r>
    </w:p>
    <w:p w:rsidR="0060601F" w:rsidRDefault="00670D55">
      <w:pPr>
        <w:pStyle w:val="a3"/>
        <w:spacing w:before="0"/>
        <w:ind w:left="109" w:right="133" w:firstLine="710"/>
      </w:pPr>
      <w:r>
        <w:t>Юқорида ҳам айтганимиздек, мажбурият бўйича ҳақ ундириш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сотиш,</w:t>
      </w:r>
      <w:r>
        <w:rPr>
          <w:spacing w:val="8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ошди</w:t>
      </w:r>
      <w:r>
        <w:rPr>
          <w:spacing w:val="80"/>
        </w:rPr>
        <w:t xml:space="preserve"> </w:t>
      </w:r>
      <w:r>
        <w:t>савдосида</w:t>
      </w:r>
      <w:r>
        <w:rPr>
          <w:spacing w:val="80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 амалга оширилади.</w:t>
      </w:r>
    </w:p>
    <w:p w:rsidR="0060601F" w:rsidRDefault="00670D55">
      <w:pPr>
        <w:pStyle w:val="a3"/>
        <w:spacing w:before="2"/>
        <w:ind w:left="109" w:right="134" w:firstLine="710"/>
      </w:pPr>
      <w:r>
        <w:t>Гаровга қўювчининг илтимосига кўра, суд ундирувни гаровга</w:t>
      </w:r>
      <w:r>
        <w:rPr>
          <w:spacing w:val="1"/>
        </w:rPr>
        <w:t xml:space="preserve"> </w:t>
      </w:r>
      <w:r>
        <w:t>қўйилган мол-мулкка қаратиш тўғрисидаги қарорида уни ким ошди</w:t>
      </w:r>
      <w:r>
        <w:rPr>
          <w:spacing w:val="1"/>
        </w:rPr>
        <w:t xml:space="preserve"> </w:t>
      </w:r>
      <w:r>
        <w:t>савдосида</w:t>
      </w:r>
      <w:r>
        <w:rPr>
          <w:spacing w:val="1"/>
        </w:rPr>
        <w:t xml:space="preserve"> </w:t>
      </w:r>
      <w:r>
        <w:t>сотишни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йилгача</w:t>
      </w:r>
      <w:r>
        <w:rPr>
          <w:spacing w:val="1"/>
        </w:rPr>
        <w:t xml:space="preserve"> </w:t>
      </w:r>
      <w:r>
        <w:t>муддатга</w:t>
      </w:r>
      <w:r>
        <w:rPr>
          <w:spacing w:val="1"/>
        </w:rPr>
        <w:t xml:space="preserve"> </w:t>
      </w:r>
      <w:r>
        <w:t>кечиктиришга</w:t>
      </w:r>
      <w:r>
        <w:rPr>
          <w:spacing w:val="1"/>
        </w:rPr>
        <w:t xml:space="preserve"> </w:t>
      </w:r>
      <w:r>
        <w:t>ҳақли.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кечиктириш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тарафларнинг ҳуқу</w:t>
      </w:r>
      <w:r>
        <w:t>қ ва мажбуриятларига таъсир этмайди. Бинобарин,</w:t>
      </w:r>
      <w:r>
        <w:rPr>
          <w:spacing w:val="-77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кечиктирилса,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кўриши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 зарар ва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тўланиши лозим.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ошди</w:t>
      </w:r>
      <w:r>
        <w:rPr>
          <w:spacing w:val="1"/>
        </w:rPr>
        <w:t xml:space="preserve"> </w:t>
      </w:r>
      <w:r>
        <w:t>савдосида</w:t>
      </w:r>
      <w:r>
        <w:rPr>
          <w:spacing w:val="1"/>
        </w:rPr>
        <w:t xml:space="preserve"> </w:t>
      </w:r>
      <w:r>
        <w:t>сотишда</w:t>
      </w:r>
      <w:r>
        <w:rPr>
          <w:spacing w:val="1"/>
        </w:rPr>
        <w:t xml:space="preserve"> </w:t>
      </w:r>
      <w:r>
        <w:t>дастлабки бошланғич баҳо, агар ундириш суд тартибида белгиланган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 ўртасидаги келишув асосида белгиланади.</w:t>
      </w:r>
    </w:p>
    <w:p w:rsidR="0060601F" w:rsidRDefault="00670D55">
      <w:pPr>
        <w:pStyle w:val="a3"/>
        <w:spacing w:before="2"/>
        <w:ind w:left="113" w:right="130"/>
      </w:pPr>
      <w:r>
        <w:t>Гаровга қўйилган мол-мулк ким ошди савдосида энг юқори баҳо</w:t>
      </w:r>
      <w:r>
        <w:rPr>
          <w:spacing w:val="-77"/>
        </w:rPr>
        <w:t xml:space="preserve"> </w:t>
      </w:r>
      <w:r>
        <w:t xml:space="preserve">таклиф қилган </w:t>
      </w:r>
      <w:r>
        <w:t>шахсга сотилади.</w:t>
      </w:r>
    </w:p>
    <w:p w:rsidR="0060601F" w:rsidRDefault="00670D55">
      <w:pPr>
        <w:pStyle w:val="a3"/>
        <w:ind w:left="112" w:right="129"/>
      </w:pPr>
      <w:r>
        <w:t>Ким</w:t>
      </w:r>
      <w:r>
        <w:rPr>
          <w:spacing w:val="1"/>
        </w:rPr>
        <w:t xml:space="preserve"> </w:t>
      </w:r>
      <w:r>
        <w:t>ошди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(агарда</w:t>
      </w:r>
      <w:r>
        <w:rPr>
          <w:spacing w:val="1"/>
        </w:rPr>
        <w:t xml:space="preserve"> </w:t>
      </w:r>
      <w:r>
        <w:t>гаровга</w:t>
      </w:r>
      <w:r>
        <w:rPr>
          <w:spacing w:val="-77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мол-мулкка</w:t>
      </w:r>
      <w:r>
        <w:rPr>
          <w:spacing w:val="1"/>
        </w:rPr>
        <w:t xml:space="preserve"> </w:t>
      </w:r>
      <w:r>
        <w:t>харидор</w:t>
      </w:r>
      <w:r>
        <w:rPr>
          <w:spacing w:val="1"/>
        </w:rPr>
        <w:t xml:space="preserve"> </w:t>
      </w:r>
      <w:r>
        <w:t>чиқмаса)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гаровга</w:t>
      </w:r>
      <w:r>
        <w:rPr>
          <w:spacing w:val="-77"/>
        </w:rPr>
        <w:t xml:space="preserve"> </w:t>
      </w:r>
      <w:r>
        <w:t>қўювчи билан келишиб, гаровга қўйилган мол-мулкни сотиб олишга</w:t>
      </w:r>
      <w:r>
        <w:rPr>
          <w:spacing w:val="1"/>
        </w:rPr>
        <w:t xml:space="preserve"> </w:t>
      </w:r>
      <w:r>
        <w:t>харид</w:t>
      </w:r>
      <w:r>
        <w:rPr>
          <w:spacing w:val="1"/>
        </w:rPr>
        <w:t xml:space="preserve"> </w:t>
      </w:r>
      <w:r>
        <w:t>нархини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ҳисобиг</w:t>
      </w:r>
      <w:r>
        <w:t>а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/>
        <w:ind w:left="112" w:right="129" w:firstLine="710"/>
      </w:pPr>
      <w:r>
        <w:t>Такрорий ким ошди савдоси амалга ошмаган деб эълон қилин-</w:t>
      </w:r>
      <w:r>
        <w:rPr>
          <w:spacing w:val="1"/>
        </w:rPr>
        <w:t xml:space="preserve"> </w:t>
      </w:r>
      <w:r>
        <w:t>ганида, гаровга олувчи гаров нарсасини такрорий ким ошди савдоси-</w:t>
      </w:r>
      <w:r>
        <w:rPr>
          <w:spacing w:val="1"/>
        </w:rPr>
        <w:t xml:space="preserve"> </w:t>
      </w:r>
      <w:r>
        <w:t>даги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нархини</w:t>
      </w:r>
      <w:r>
        <w:rPr>
          <w:spacing w:val="1"/>
        </w:rPr>
        <w:t xml:space="preserve"> </w:t>
      </w:r>
      <w:r>
        <w:t>кўпи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фоиз</w:t>
      </w:r>
      <w:r>
        <w:rPr>
          <w:spacing w:val="1"/>
        </w:rPr>
        <w:t xml:space="preserve"> </w:t>
      </w:r>
      <w:r>
        <w:t>камайтирган</w:t>
      </w:r>
      <w:r>
        <w:rPr>
          <w:spacing w:val="-77"/>
        </w:rPr>
        <w:t xml:space="preserve"> </w:t>
      </w:r>
      <w:r>
        <w:t>суммада баҳолаб, ўзида олиб қолишга ҳақли. Агар гаровга олувчи бу</w:t>
      </w:r>
      <w:r>
        <w:rPr>
          <w:spacing w:val="1"/>
        </w:rPr>
        <w:t xml:space="preserve"> </w:t>
      </w:r>
      <w:r>
        <w:t>ҳуқуқдан бир ой давомида фойдаланмаса, гаров шартномаси бекор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3"/>
        <w:ind w:left="114" w:right="127"/>
      </w:pPr>
      <w:r>
        <w:t>Агар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сотишдан</w:t>
      </w:r>
      <w:r>
        <w:rPr>
          <w:spacing w:val="1"/>
        </w:rPr>
        <w:t xml:space="preserve"> </w:t>
      </w:r>
      <w:r>
        <w:t>тушган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олувчининг</w:t>
      </w:r>
      <w:r>
        <w:rPr>
          <w:spacing w:val="80"/>
        </w:rPr>
        <w:t xml:space="preserve"> </w:t>
      </w:r>
      <w:r>
        <w:t>талабини қоплашга етарли бўлмаса, у қонунда</w:t>
      </w:r>
      <w:r>
        <w:rPr>
          <w:spacing w:val="1"/>
        </w:rPr>
        <w:t xml:space="preserve"> </w:t>
      </w:r>
      <w:r>
        <w:t>ёк</w:t>
      </w:r>
      <w:r>
        <w:t>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кўрсатма</w:t>
      </w:r>
      <w:r>
        <w:rPr>
          <w:spacing w:val="1"/>
        </w:rPr>
        <w:t xml:space="preserve"> </w:t>
      </w:r>
      <w:r>
        <w:t>бўлмаганида</w:t>
      </w:r>
      <w:r>
        <w:rPr>
          <w:spacing w:val="1"/>
        </w:rPr>
        <w:t xml:space="preserve"> </w:t>
      </w:r>
      <w:r>
        <w:t>етишмаётган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мол-</w:t>
      </w:r>
      <w:r>
        <w:rPr>
          <w:spacing w:val="1"/>
        </w:rPr>
        <w:t xml:space="preserve"> </w:t>
      </w:r>
      <w:r>
        <w:t>мулкидан олиш ҳуқуқига эга. Агар сотувдан тушган сумма гаровга</w:t>
      </w:r>
      <w:r>
        <w:rPr>
          <w:spacing w:val="1"/>
        </w:rPr>
        <w:t xml:space="preserve"> </w:t>
      </w:r>
      <w:r>
        <w:t>олувчининг гаров билан таъминланган талабидан ошиб кетса, фарқ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қўювчига</w:t>
      </w:r>
      <w:r>
        <w:t xml:space="preserve"> қайтариб берилади.</w:t>
      </w:r>
    </w:p>
    <w:p w:rsidR="0060601F" w:rsidRDefault="00670D55">
      <w:pPr>
        <w:pStyle w:val="a3"/>
        <w:spacing w:before="4"/>
        <w:ind w:left="114" w:right="127" w:firstLine="710"/>
      </w:pPr>
      <w:r>
        <w:t>Қарздор ёки учинчи шахс бўлган гаровга қўювчи гаров нарсаси</w:t>
      </w:r>
      <w:r>
        <w:rPr>
          <w:spacing w:val="1"/>
        </w:rPr>
        <w:t xml:space="preserve"> </w:t>
      </w:r>
      <w:r>
        <w:t>сотилгунча, хоҳлаган вақтда гаров билан таъминланган мажбуриятни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ижросини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юборилган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бажариб,</w:t>
      </w:r>
      <w:r>
        <w:rPr>
          <w:spacing w:val="-77"/>
        </w:rPr>
        <w:t xml:space="preserve"> </w:t>
      </w:r>
      <w:r>
        <w:t>ундирувни</w:t>
      </w:r>
      <w:r>
        <w:rPr>
          <w:spacing w:val="80"/>
        </w:rPr>
        <w:t xml:space="preserve"> </w:t>
      </w:r>
      <w:r>
        <w:t xml:space="preserve">унга қаратишга ва уни сотишга барҳам бериши </w:t>
      </w:r>
      <w:r>
        <w:t>мумкин.</w:t>
      </w:r>
      <w:r>
        <w:rPr>
          <w:spacing w:val="1"/>
        </w:rPr>
        <w:t xml:space="preserve"> </w:t>
      </w:r>
      <w:r>
        <w:t>Бу ҳуқуқни чеклайдиган келишув ўз-ўзидан ҳақиқий эмасдир (ФК,</w:t>
      </w:r>
      <w:r>
        <w:rPr>
          <w:spacing w:val="1"/>
        </w:rPr>
        <w:t xml:space="preserve"> </w:t>
      </w:r>
      <w:r>
        <w:t>281-модда).</w:t>
      </w:r>
    </w:p>
    <w:p w:rsidR="0060601F" w:rsidRDefault="00670D55">
      <w:pPr>
        <w:pStyle w:val="a3"/>
        <w:spacing w:before="2"/>
        <w:ind w:left="825" w:firstLine="0"/>
      </w:pPr>
      <w:r>
        <w:t>Мол-мулкнинг</w:t>
      </w:r>
      <w:r>
        <w:rPr>
          <w:spacing w:val="1"/>
        </w:rPr>
        <w:t xml:space="preserve"> </w:t>
      </w:r>
      <w:r>
        <w:t>гаровга</w:t>
      </w:r>
      <w:r>
        <w:rPr>
          <w:spacing w:val="2"/>
        </w:rPr>
        <w:t xml:space="preserve"> </w:t>
      </w:r>
      <w:r>
        <w:t>қўйилиши:</w:t>
      </w:r>
    </w:p>
    <w:p w:rsidR="0060601F" w:rsidRDefault="00670D55">
      <w:pPr>
        <w:pStyle w:val="a3"/>
        <w:ind w:left="116" w:right="127"/>
      </w:pPr>
      <w:r>
        <w:t>–биринчидан, мол-мулкнинг доимо мавжуд бўлиши ва сақлани-</w:t>
      </w:r>
      <w:r>
        <w:rPr>
          <w:spacing w:val="1"/>
        </w:rPr>
        <w:t xml:space="preserve"> </w:t>
      </w:r>
      <w:r>
        <w:t>шини таъминлайди;</w:t>
      </w:r>
    </w:p>
    <w:p w:rsidR="0060601F" w:rsidRDefault="00670D55">
      <w:pPr>
        <w:pStyle w:val="a3"/>
        <w:ind w:left="116" w:right="127"/>
      </w:pPr>
      <w:r>
        <w:t>–иккинчидан,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қарзларнинг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кредиторларига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устунлик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қондириш имкониятига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бўлади;</w:t>
      </w:r>
    </w:p>
    <w:p w:rsidR="0060601F" w:rsidRDefault="00670D55">
      <w:pPr>
        <w:pStyle w:val="a3"/>
        <w:ind w:left="116" w:right="127"/>
      </w:pPr>
      <w:r>
        <w:t>–учинчидан, мол-мулкнинг қарздор учун учинчи шахс томони-</w:t>
      </w:r>
      <w:r>
        <w:rPr>
          <w:spacing w:val="1"/>
        </w:rPr>
        <w:t xml:space="preserve"> </w:t>
      </w:r>
      <w:r>
        <w:t>дан гаровга қўйилиши қарздорга бўлган талабларнинг қондирилиши</w:t>
      </w:r>
      <w:r>
        <w:rPr>
          <w:spacing w:val="1"/>
        </w:rPr>
        <w:t xml:space="preserve"> </w:t>
      </w:r>
      <w:r>
        <w:t>учун қўшимча манба ҳисобланади.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710"/>
      </w:pPr>
      <w:r>
        <w:lastRenderedPageBreak/>
        <w:t>Ашёни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талабларининг</w:t>
      </w:r>
      <w:r>
        <w:rPr>
          <w:spacing w:val="1"/>
        </w:rPr>
        <w:t xml:space="preserve"> </w:t>
      </w:r>
      <w:r>
        <w:t>қондирилиши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таъминланиши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гаровнинг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мажбуриятини</w:t>
      </w:r>
      <w:r>
        <w:rPr>
          <w:spacing w:val="-1"/>
        </w:rPr>
        <w:t xml:space="preserve"> </w:t>
      </w:r>
      <w:r>
        <w:t>ижро этишга</w:t>
      </w:r>
      <w:r>
        <w:rPr>
          <w:spacing w:val="1"/>
        </w:rPr>
        <w:t xml:space="preserve"> </w:t>
      </w:r>
      <w:r>
        <w:t>мажбур қилади.</w:t>
      </w:r>
    </w:p>
    <w:p w:rsidR="0060601F" w:rsidRDefault="00670D55">
      <w:pPr>
        <w:pStyle w:val="a3"/>
        <w:ind w:left="112" w:right="131"/>
      </w:pPr>
      <w:r>
        <w:t>Қонунга кўра, ҳар қандай мажбурият ҳам гаров билан таъмин-</w:t>
      </w:r>
      <w:r>
        <w:rPr>
          <w:spacing w:val="1"/>
        </w:rPr>
        <w:t xml:space="preserve"> </w:t>
      </w:r>
      <w:r>
        <w:t>ланиши мумкин. Амалда гаров асосан қарз м</w:t>
      </w:r>
      <w:r>
        <w:t>ажбуриятларининг ижро</w:t>
      </w:r>
      <w:r>
        <w:rPr>
          <w:spacing w:val="1"/>
        </w:rPr>
        <w:t xml:space="preserve"> </w:t>
      </w:r>
      <w:r>
        <w:t>этилишини таъминлаш усули сифатида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1"/>
        <w:spacing w:before="2"/>
        <w:ind w:left="821"/>
        <w:jc w:val="both"/>
      </w:pPr>
      <w:r>
        <w:t>Ашёларнинг ломбардда</w:t>
      </w:r>
      <w:r>
        <w:rPr>
          <w:spacing w:val="1"/>
        </w:rPr>
        <w:t xml:space="preserve"> </w:t>
      </w:r>
      <w:r>
        <w:t>гаровга</w:t>
      </w:r>
      <w:r>
        <w:rPr>
          <w:spacing w:val="2"/>
        </w:rPr>
        <w:t xml:space="preserve"> </w:t>
      </w:r>
      <w:r>
        <w:t>қўйилиши.</w:t>
      </w:r>
    </w:p>
    <w:p w:rsidR="0060601F" w:rsidRDefault="00670D55">
      <w:pPr>
        <w:pStyle w:val="a3"/>
        <w:spacing w:before="0"/>
        <w:ind w:left="112" w:right="130"/>
      </w:pPr>
      <w:r>
        <w:t>Фуқаролик кодексининг 289-моддасида айтилганидек, фуқаро-</w:t>
      </w:r>
      <w:r>
        <w:rPr>
          <w:spacing w:val="1"/>
        </w:rPr>
        <w:t xml:space="preserve"> </w:t>
      </w:r>
      <w:r>
        <w:t>лардан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истеъмолга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1"/>
        </w:rPr>
        <w:t xml:space="preserve"> </w:t>
      </w:r>
      <w:r>
        <w:t>кўчар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қисқа</w:t>
      </w:r>
      <w:r>
        <w:rPr>
          <w:spacing w:val="-77"/>
        </w:rPr>
        <w:t xml:space="preserve"> </w:t>
      </w:r>
      <w:r>
        <w:t>муддатли кредитлар бериш учун гаровга қабул қилиш ихтисослашган</w:t>
      </w:r>
      <w:r>
        <w:rPr>
          <w:spacing w:val="-77"/>
        </w:rPr>
        <w:t xml:space="preserve"> </w:t>
      </w:r>
      <w:r>
        <w:t>ташкилотлар,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лицензияси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ломбардлар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тадбиркорлик фаолияти</w:t>
      </w:r>
      <w:r>
        <w:rPr>
          <w:spacing w:val="1"/>
        </w:rPr>
        <w:t xml:space="preserve"> </w:t>
      </w:r>
      <w:r>
        <w:t>сифатида амалга</w:t>
      </w:r>
      <w:r>
        <w:rPr>
          <w:spacing w:val="1"/>
        </w:rPr>
        <w:t xml:space="preserve"> </w:t>
      </w:r>
      <w:r>
        <w:t>оширилиши мумкин.</w:t>
      </w:r>
    </w:p>
    <w:p w:rsidR="0060601F" w:rsidRDefault="00670D55">
      <w:pPr>
        <w:pStyle w:val="a3"/>
        <w:spacing w:before="3"/>
        <w:ind w:left="113" w:right="129"/>
      </w:pPr>
      <w:r>
        <w:t>Ломбардда ашёларни гаровга қўйиш ҳақидаги шартнома, лом-</w:t>
      </w:r>
      <w:r>
        <w:rPr>
          <w:spacing w:val="1"/>
        </w:rPr>
        <w:t xml:space="preserve"> </w:t>
      </w:r>
      <w:r>
        <w:t>бард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п</w:t>
      </w:r>
      <w:r>
        <w:t>аттаси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расмийлашти-</w:t>
      </w:r>
      <w:r>
        <w:rPr>
          <w:spacing w:val="1"/>
        </w:rPr>
        <w:t xml:space="preserve"> </w:t>
      </w:r>
      <w:r>
        <w:t>рилади.</w:t>
      </w:r>
    </w:p>
    <w:p w:rsidR="0060601F" w:rsidRDefault="00670D55">
      <w:pPr>
        <w:pStyle w:val="a3"/>
        <w:ind w:left="113" w:right="129"/>
      </w:pPr>
      <w:r>
        <w:t>ФКнинг</w:t>
      </w:r>
      <w:r>
        <w:rPr>
          <w:spacing w:val="1"/>
        </w:rPr>
        <w:t xml:space="preserve"> </w:t>
      </w:r>
      <w:r>
        <w:t>289-моддаси</w:t>
      </w:r>
      <w:r>
        <w:rPr>
          <w:spacing w:val="1"/>
        </w:rPr>
        <w:t xml:space="preserve"> </w:t>
      </w:r>
      <w:r>
        <w:t>4-қисмида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ломбард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ашёларни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80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сифатли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нархларига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баҳодаги тўлиқ суммасида ўз ҳисобидан гаровга қўювчи фойдасига</w:t>
      </w:r>
      <w:r>
        <w:rPr>
          <w:spacing w:val="1"/>
        </w:rPr>
        <w:t xml:space="preserve"> </w:t>
      </w:r>
      <w:r>
        <w:t>суғурталаши</w:t>
      </w:r>
      <w:r>
        <w:rPr>
          <w:spacing w:val="-1"/>
        </w:rPr>
        <w:t xml:space="preserve"> </w:t>
      </w:r>
      <w:r>
        <w:t>шарт.</w:t>
      </w:r>
    </w:p>
    <w:p w:rsidR="0060601F" w:rsidRDefault="00670D55">
      <w:pPr>
        <w:pStyle w:val="a3"/>
        <w:spacing w:before="3"/>
        <w:ind w:left="114" w:right="129"/>
      </w:pPr>
      <w:r>
        <w:t>Ломбард гаровга қўйилган ашёлардан фойдаланишга ва уларни</w:t>
      </w:r>
      <w:r>
        <w:rPr>
          <w:spacing w:val="1"/>
        </w:rPr>
        <w:t xml:space="preserve"> </w:t>
      </w:r>
      <w:r>
        <w:t>тасарруф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Ломбард</w:t>
      </w:r>
      <w:r>
        <w:rPr>
          <w:spacing w:val="1"/>
        </w:rPr>
        <w:t xml:space="preserve"> </w:t>
      </w:r>
      <w:r>
        <w:t>ашёларнинг</w:t>
      </w:r>
      <w:r>
        <w:rPr>
          <w:spacing w:val="1"/>
        </w:rPr>
        <w:t xml:space="preserve"> </w:t>
      </w:r>
      <w:r>
        <w:t>йўқолиши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шикастланиши енгиб бўлмас куч оқибатида юз берганлигини и</w:t>
      </w:r>
      <w:r>
        <w:t>сбот-</w:t>
      </w:r>
      <w:r>
        <w:rPr>
          <w:spacing w:val="1"/>
        </w:rPr>
        <w:t xml:space="preserve"> </w:t>
      </w:r>
      <w:r>
        <w:t>лай олмаса, гаровга қўйилган ашёларнинг йўқолганлиги ёки шикаст-</w:t>
      </w:r>
      <w:r>
        <w:rPr>
          <w:spacing w:val="1"/>
        </w:rPr>
        <w:t xml:space="preserve"> </w:t>
      </w:r>
      <w:r>
        <w:t>ланганлиги учун жавобгар бўлади.</w:t>
      </w:r>
    </w:p>
    <w:p w:rsidR="0060601F" w:rsidRDefault="00670D55">
      <w:pPr>
        <w:pStyle w:val="a3"/>
        <w:spacing w:before="2"/>
        <w:ind w:left="113" w:right="128" w:firstLine="710"/>
      </w:pPr>
      <w:r>
        <w:t>Агар ломбардда ашёлар гарови билан таъминланган кредит сум-</w:t>
      </w:r>
      <w:r>
        <w:rPr>
          <w:spacing w:val="1"/>
        </w:rPr>
        <w:t xml:space="preserve"> </w:t>
      </w:r>
      <w:r>
        <w:t>маси белгиланган муддатда қайтариб берилмаса, ломбард нотариус-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ёзуви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имти</w:t>
      </w:r>
      <w:r>
        <w:t>ёзли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ойлик</w:t>
      </w:r>
      <w:r>
        <w:rPr>
          <w:spacing w:val="1"/>
        </w:rPr>
        <w:t xml:space="preserve"> </w:t>
      </w:r>
      <w:r>
        <w:t>муддат</w:t>
      </w:r>
      <w:r>
        <w:rPr>
          <w:spacing w:val="80"/>
        </w:rPr>
        <w:t xml:space="preserve"> </w:t>
      </w:r>
      <w:r>
        <w:t>ўтганидан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тартибда мол-мулкни сотишга ҳақли. Гаровга қўйилган мол-мулкни</w:t>
      </w:r>
      <w:r>
        <w:rPr>
          <w:spacing w:val="1"/>
        </w:rPr>
        <w:t xml:space="preserve"> </w:t>
      </w:r>
      <w:r>
        <w:t>сотишдан</w:t>
      </w:r>
      <w:r>
        <w:rPr>
          <w:spacing w:val="1"/>
        </w:rPr>
        <w:t xml:space="preserve"> </w:t>
      </w:r>
      <w:r>
        <w:t>тушган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қаноатлантириш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ломбарднинг</w:t>
      </w:r>
      <w:r>
        <w:rPr>
          <w:spacing w:val="1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қўювчига</w:t>
      </w:r>
      <w:r>
        <w:rPr>
          <w:spacing w:val="1"/>
        </w:rPr>
        <w:t xml:space="preserve"> </w:t>
      </w:r>
      <w:r>
        <w:t>(қарздорга)</w:t>
      </w:r>
      <w:r>
        <w:rPr>
          <w:spacing w:val="1"/>
        </w:rPr>
        <w:t xml:space="preserve"> </w:t>
      </w:r>
      <w:r>
        <w:t>талаблари бекор бўлади (ФК, 289-модда, 7-банд).</w:t>
      </w:r>
    </w:p>
    <w:p w:rsidR="0060601F" w:rsidRDefault="00670D55">
      <w:pPr>
        <w:pStyle w:val="a3"/>
        <w:spacing w:before="4"/>
        <w:ind w:left="113" w:right="130"/>
      </w:pPr>
      <w:r>
        <w:t>Ломбардлар томонидан фуқароларнинг ашёларини гаровга олиб</w:t>
      </w:r>
      <w:r>
        <w:rPr>
          <w:spacing w:val="1"/>
        </w:rPr>
        <w:t xml:space="preserve"> </w:t>
      </w:r>
      <w:r>
        <w:t>кредит бериш</w:t>
      </w:r>
      <w:r>
        <w:rPr>
          <w:spacing w:val="1"/>
        </w:rPr>
        <w:t xml:space="preserve"> </w:t>
      </w:r>
      <w:r>
        <w:t>қоидалари 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билан белгиланади.</w:t>
      </w:r>
    </w:p>
    <w:p w:rsidR="0060601F" w:rsidRDefault="00670D55">
      <w:pPr>
        <w:pStyle w:val="a3"/>
        <w:ind w:left="113" w:right="129"/>
      </w:pPr>
      <w:r>
        <w:t>Ломбардда ашёларни гаровга қўйиш тўғрисидаги шартноманинг</w:t>
      </w:r>
      <w:r>
        <w:rPr>
          <w:spacing w:val="-77"/>
        </w:rPr>
        <w:t xml:space="preserve"> </w:t>
      </w:r>
      <w:r>
        <w:t>гаровга</w:t>
      </w:r>
      <w:r>
        <w:rPr>
          <w:spacing w:val="1"/>
        </w:rPr>
        <w:t xml:space="preserve"> </w:t>
      </w:r>
      <w:r>
        <w:t>қўюв</w:t>
      </w:r>
      <w:r>
        <w:t>чининг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ҳуқуқларга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чеклаб</w:t>
      </w:r>
      <w:r>
        <w:rPr>
          <w:spacing w:val="1"/>
        </w:rPr>
        <w:t xml:space="preserve"> </w:t>
      </w:r>
      <w:r>
        <w:t>қўядиган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ўз-</w:t>
      </w:r>
      <w:r>
        <w:rPr>
          <w:spacing w:val="1"/>
        </w:rPr>
        <w:t xml:space="preserve"> </w:t>
      </w:r>
      <w:r>
        <w:t>ўзидан ҳақиқий эмас (ФК, 289-модда, 9-банд).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47"/>
        </w:tabs>
        <w:spacing w:before="62"/>
        <w:ind w:left="1532" w:right="2077" w:hanging="710"/>
      </w:pPr>
      <w:r>
        <w:lastRenderedPageBreak/>
        <w:t>Қарздорнинг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3"/>
        </w:rPr>
        <w:t xml:space="preserve"> </w:t>
      </w:r>
      <w:r>
        <w:t>ушлаб</w:t>
      </w:r>
      <w:r>
        <w:rPr>
          <w:spacing w:val="2"/>
        </w:rPr>
        <w:t xml:space="preserve"> </w:t>
      </w:r>
      <w:r>
        <w:t>қолиш</w:t>
      </w:r>
      <w:r>
        <w:rPr>
          <w:spacing w:val="2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мажбуриятларнинг бажарилишини</w:t>
      </w:r>
      <w:r>
        <w:rPr>
          <w:spacing w:val="1"/>
        </w:rPr>
        <w:t xml:space="preserve"> </w:t>
      </w:r>
      <w:r>
        <w:t xml:space="preserve">таъминлаш усули </w:t>
      </w:r>
      <w:r>
        <w:t>сифатида</w:t>
      </w:r>
    </w:p>
    <w:p w:rsidR="0060601F" w:rsidRDefault="0060601F">
      <w:pPr>
        <w:pStyle w:val="a3"/>
        <w:spacing w:before="2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259-моддасида</w:t>
      </w:r>
      <w:r>
        <w:rPr>
          <w:spacing w:val="1"/>
        </w:rPr>
        <w:t xml:space="preserve"> </w:t>
      </w:r>
      <w:r>
        <w:t>мажбурият-</w:t>
      </w:r>
      <w:r>
        <w:rPr>
          <w:spacing w:val="-77"/>
        </w:rPr>
        <w:t xml:space="preserve"> </w:t>
      </w:r>
      <w:r>
        <w:t>ларнинг бажарилишини таъминлаш усуллари тизимида қарздорнинг</w:t>
      </w:r>
      <w:r>
        <w:rPr>
          <w:spacing w:val="1"/>
        </w:rPr>
        <w:t xml:space="preserve"> </w:t>
      </w:r>
      <w:r>
        <w:t>мол-мулкини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усулларни</w:t>
      </w:r>
      <w:r>
        <w:rPr>
          <w:spacing w:val="1"/>
        </w:rPr>
        <w:t xml:space="preserve"> </w:t>
      </w:r>
      <w:r>
        <w:t>қўллаш асослари ФКнинг 290-моддасида белгилаб берилган. Бунга</w:t>
      </w:r>
      <w:r>
        <w:rPr>
          <w:spacing w:val="1"/>
        </w:rPr>
        <w:t xml:space="preserve"> </w:t>
      </w:r>
      <w:r>
        <w:t>асосан қарздорга ёки қарздор кўрсатган шахсга топширилиши 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сақлаётган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ҳақини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боғлиқ чиқимлар ва бошқа зарарни кредиторга тўлаш мажбуриятлари</w:t>
      </w:r>
      <w:r>
        <w:rPr>
          <w:spacing w:val="1"/>
        </w:rPr>
        <w:t xml:space="preserve"> </w:t>
      </w:r>
      <w:r>
        <w:t>қарздор томонидан муддатида бажарилмаган тақдирда унга тегишли</w:t>
      </w:r>
      <w:r>
        <w:rPr>
          <w:spacing w:val="1"/>
        </w:rPr>
        <w:t xml:space="preserve"> </w:t>
      </w:r>
      <w:r>
        <w:t>мажб</w:t>
      </w:r>
      <w:r>
        <w:t>урият бажарилгунга қадар ушлаб</w:t>
      </w:r>
      <w:r>
        <w:rPr>
          <w:spacing w:val="1"/>
        </w:rPr>
        <w:t xml:space="preserve"> </w:t>
      </w:r>
      <w:r>
        <w:t>қолишга ҳақли.</w:t>
      </w:r>
    </w:p>
    <w:p w:rsidR="0060601F" w:rsidRDefault="00670D55">
      <w:pPr>
        <w:pStyle w:val="a3"/>
        <w:spacing w:before="5"/>
        <w:ind w:left="115" w:right="127" w:firstLine="708"/>
      </w:pPr>
      <w:r>
        <w:t>Гарчи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ҳақини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чиқимларини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зарарни тўлаш билан боғлиқ бўлмаса-да, бироқ тарафлари тадбиркор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кўраётган</w:t>
      </w:r>
      <w:r>
        <w:rPr>
          <w:spacing w:val="1"/>
        </w:rPr>
        <w:t xml:space="preserve"> </w:t>
      </w:r>
      <w:r>
        <w:t>мажбуриятдан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ҳам</w:t>
      </w:r>
      <w:r>
        <w:rPr>
          <w:spacing w:val="-77"/>
        </w:rPr>
        <w:t xml:space="preserve"> </w:t>
      </w:r>
      <w:r>
        <w:t>ашёни ушлаб қолиш билан таъминланиши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6" w:right="126"/>
      </w:pPr>
      <w:r>
        <w:t>Ашё кредитор эгалигига ўтганидан кейин унга бўлган ҳуқуқлар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олинганлигига</w:t>
      </w:r>
      <w:r>
        <w:rPr>
          <w:spacing w:val="1"/>
        </w:rPr>
        <w:t xml:space="preserve"> </w:t>
      </w:r>
      <w:r>
        <w:t>қарамасдан,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қўлидаги</w:t>
      </w:r>
      <w:r>
        <w:rPr>
          <w:spacing w:val="-1"/>
        </w:rPr>
        <w:t xml:space="preserve"> </w:t>
      </w:r>
      <w:r>
        <w:t>бу ашёни ушлаб қолиши мумкин.</w:t>
      </w:r>
    </w:p>
    <w:p w:rsidR="0060601F" w:rsidRDefault="00670D55">
      <w:pPr>
        <w:pStyle w:val="a3"/>
        <w:spacing w:line="235" w:lineRule="auto"/>
        <w:ind w:left="114" w:right="127" w:firstLine="711"/>
      </w:pPr>
      <w:r>
        <w:t>Ушлаб қолиш ўз моҳиятига кўра гаровга ўхшайди. Бироқ 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хосликларга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қолишда ашё фақат кредитор ихтиёрида бўлади, гаров нарсаси эса</w:t>
      </w:r>
      <w:r>
        <w:rPr>
          <w:spacing w:val="1"/>
        </w:rPr>
        <w:t xml:space="preserve"> </w:t>
      </w:r>
      <w:r>
        <w:t>қарздорда ҳам, учинчи шахсда ҳам сақланиши мумкин. Иккинчидан,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қолина</w:t>
      </w:r>
      <w:r>
        <w:t>ётган ашё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ихтиёрига</w:t>
      </w:r>
      <w:r>
        <w:rPr>
          <w:spacing w:val="1"/>
        </w:rPr>
        <w:t xml:space="preserve"> </w:t>
      </w:r>
      <w:r>
        <w:t>турли асослар бўйича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Гаров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учинчи шахс (гаровга қўювчи) иродаси билан шартнома асосидагина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 ва</w:t>
      </w:r>
      <w:r>
        <w:rPr>
          <w:spacing w:val="1"/>
        </w:rPr>
        <w:t xml:space="preserve"> </w:t>
      </w:r>
      <w:r>
        <w:t>ҳ.к.</w:t>
      </w:r>
    </w:p>
    <w:p w:rsidR="0060601F" w:rsidRDefault="00670D55">
      <w:pPr>
        <w:pStyle w:val="a3"/>
        <w:spacing w:before="4" w:line="235" w:lineRule="auto"/>
        <w:ind w:left="114" w:right="128" w:firstLine="710"/>
      </w:pPr>
      <w:r>
        <w:t>Ашёни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талаблари</w:t>
      </w:r>
      <w:r>
        <w:rPr>
          <w:spacing w:val="8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 xml:space="preserve">қийматидан </w:t>
      </w:r>
      <w:r>
        <w:t>гаров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қондириш учун</w:t>
      </w:r>
      <w:r>
        <w:rPr>
          <w:spacing w:val="1"/>
        </w:rPr>
        <w:t xml:space="preserve"> </w:t>
      </w:r>
      <w:r>
        <w:t>назарда тутилган ҳажмда ва тартибда қаноатлантирилади. Бинобарин,</w:t>
      </w:r>
      <w:r>
        <w:rPr>
          <w:spacing w:val="-77"/>
        </w:rPr>
        <w:t xml:space="preserve"> </w:t>
      </w:r>
      <w:r>
        <w:t>ушлаб қолинган мол-мулк ёки пул маблағлари ҳажми қарздорнинг</w:t>
      </w:r>
      <w:r>
        <w:rPr>
          <w:spacing w:val="1"/>
        </w:rPr>
        <w:t xml:space="preserve"> </w:t>
      </w:r>
      <w:r>
        <w:t>қарзи</w:t>
      </w:r>
      <w:r>
        <w:rPr>
          <w:spacing w:val="1"/>
        </w:rPr>
        <w:t xml:space="preserve"> </w:t>
      </w:r>
      <w:r>
        <w:t>ҳажмидан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ортиқча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қайтариши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турилган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ҳажмига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343-345-</w:t>
      </w:r>
      <w:r>
        <w:rPr>
          <w:spacing w:val="1"/>
        </w:rPr>
        <w:t xml:space="preserve"> </w:t>
      </w:r>
      <w:r>
        <w:t>моддаларида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риоя</w:t>
      </w:r>
      <w:r>
        <w:rPr>
          <w:spacing w:val="81"/>
        </w:rPr>
        <w:t xml:space="preserve"> </w:t>
      </w:r>
      <w:r>
        <w:t>қилинган</w:t>
      </w:r>
      <w:r>
        <w:rPr>
          <w:spacing w:val="81"/>
        </w:rPr>
        <w:t xml:space="preserve"> </w:t>
      </w:r>
      <w:r>
        <w:t>ҳолда</w:t>
      </w:r>
      <w:r>
        <w:rPr>
          <w:spacing w:val="-77"/>
        </w:rPr>
        <w:t xml:space="preserve"> </w:t>
      </w:r>
      <w:r>
        <w:t>мажбурият ҳисобга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орқали бекор бўлиши</w:t>
      </w:r>
      <w:r>
        <w:rPr>
          <w:spacing w:val="1"/>
        </w:rPr>
        <w:t xml:space="preserve"> </w:t>
      </w:r>
      <w:r>
        <w:t>мумин.</w:t>
      </w:r>
    </w:p>
    <w:p w:rsidR="0060601F" w:rsidRDefault="0060601F">
      <w:pPr>
        <w:spacing w:line="235" w:lineRule="auto"/>
        <w:sectPr w:rsidR="0060601F">
          <w:pgSz w:w="11910" w:h="16840"/>
          <w:pgMar w:top="144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/>
      </w:pPr>
      <w:r>
        <w:lastRenderedPageBreak/>
        <w:t xml:space="preserve">Қарздор томонидан мажбурият ижро </w:t>
      </w:r>
      <w:r>
        <w:t>этилган ҳолларда кредитор</w:t>
      </w:r>
      <w:r>
        <w:rPr>
          <w:spacing w:val="1"/>
        </w:rPr>
        <w:t xml:space="preserve"> </w:t>
      </w:r>
      <w:r>
        <w:t>ушлаб</w:t>
      </w:r>
      <w:r>
        <w:rPr>
          <w:spacing w:val="1"/>
        </w:rPr>
        <w:t xml:space="preserve"> </w:t>
      </w:r>
      <w:r>
        <w:t>қолинган</w:t>
      </w:r>
      <w:r>
        <w:rPr>
          <w:spacing w:val="1"/>
        </w:rPr>
        <w:t xml:space="preserve"> </w:t>
      </w:r>
      <w:r>
        <w:t>мол-мулкни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учинчи</w:t>
      </w:r>
      <w:r>
        <w:rPr>
          <w:spacing w:val="8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қайтариши шарт.</w:t>
      </w:r>
    </w:p>
    <w:p w:rsidR="0060601F" w:rsidRDefault="0060601F">
      <w:pPr>
        <w:pStyle w:val="a3"/>
        <w:spacing w:before="6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47"/>
        </w:tabs>
        <w:spacing w:line="235" w:lineRule="auto"/>
        <w:ind w:left="1531" w:right="1649" w:hanging="710"/>
      </w:pPr>
      <w:r>
        <w:t>Закалат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мажбуриятларнинг</w:t>
      </w:r>
      <w:r>
        <w:rPr>
          <w:spacing w:val="3"/>
        </w:rPr>
        <w:t xml:space="preserve"> </w:t>
      </w:r>
      <w:r>
        <w:t>бажарилишини</w:t>
      </w:r>
      <w:r>
        <w:rPr>
          <w:spacing w:val="-77"/>
        </w:rPr>
        <w:t xml:space="preserve"> </w:t>
      </w:r>
      <w:r>
        <w:t>таъминлаш усули сифатида</w:t>
      </w:r>
    </w:p>
    <w:p w:rsidR="0060601F" w:rsidRDefault="0060601F">
      <w:pPr>
        <w:pStyle w:val="a3"/>
        <w:spacing w:before="5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2" w:right="131" w:firstLine="710"/>
      </w:pPr>
      <w:r>
        <w:t>Закалат деб, шартнома тузаётган тарафлардан бири шартнома-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тузилганлигини</w:t>
      </w:r>
      <w:r>
        <w:rPr>
          <w:spacing w:val="1"/>
        </w:rPr>
        <w:t xml:space="preserve"> </w:t>
      </w:r>
      <w:r>
        <w:t>исботлаш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ижросини</w:t>
      </w:r>
      <w:r>
        <w:rPr>
          <w:spacing w:val="1"/>
        </w:rPr>
        <w:t xml:space="preserve"> </w:t>
      </w:r>
      <w:r>
        <w:t>таъминлаш</w:t>
      </w:r>
      <w:r>
        <w:rPr>
          <w:spacing w:val="-77"/>
        </w:rPr>
        <w:t xml:space="preserve"> </w:t>
      </w:r>
      <w:r>
        <w:t>юзасидан берадиган</w:t>
      </w:r>
      <w:r>
        <w:rPr>
          <w:spacing w:val="-1"/>
        </w:rPr>
        <w:t xml:space="preserve"> </w:t>
      </w:r>
      <w:r>
        <w:t>пул суммасига айтилади.</w:t>
      </w:r>
    </w:p>
    <w:p w:rsidR="0060601F" w:rsidRDefault="00670D55">
      <w:pPr>
        <w:pStyle w:val="a3"/>
        <w:spacing w:before="2" w:line="235" w:lineRule="auto"/>
        <w:ind w:left="112" w:right="131"/>
      </w:pPr>
      <w:r>
        <w:t>Закалат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закалатнинг</w:t>
      </w:r>
      <w:r>
        <w:rPr>
          <w:spacing w:val="1"/>
        </w:rPr>
        <w:t xml:space="preserve"> </w:t>
      </w:r>
      <w:r>
        <w:t>суммасидан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311-модда).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қуйидаги учта</w:t>
      </w:r>
      <w:r>
        <w:rPr>
          <w:spacing w:val="1"/>
        </w:rPr>
        <w:t xml:space="preserve"> </w:t>
      </w:r>
      <w:r>
        <w:t>вазифани бажаради:</w:t>
      </w:r>
    </w:p>
    <w:p w:rsidR="0060601F" w:rsidRDefault="00670D55">
      <w:pPr>
        <w:pStyle w:val="a3"/>
        <w:spacing w:line="235" w:lineRule="auto"/>
        <w:ind w:left="112" w:right="131"/>
      </w:pPr>
      <w:r>
        <w:t>биринчидан,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берилиб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ҳақиқатан</w:t>
      </w:r>
      <w:r>
        <w:rPr>
          <w:spacing w:val="1"/>
        </w:rPr>
        <w:t xml:space="preserve"> </w:t>
      </w:r>
      <w:r>
        <w:t>тузилганлигини исботловчи</w:t>
      </w:r>
      <w:r>
        <w:rPr>
          <w:spacing w:val="1"/>
        </w:rPr>
        <w:t xml:space="preserve"> </w:t>
      </w:r>
      <w:r>
        <w:t>далил</w:t>
      </w:r>
      <w:r>
        <w:rPr>
          <w:spacing w:val="-1"/>
        </w:rPr>
        <w:t xml:space="preserve"> </w:t>
      </w:r>
      <w:r>
        <w:t>ҳисобланади;</w:t>
      </w:r>
    </w:p>
    <w:p w:rsidR="0060601F" w:rsidRDefault="00670D55">
      <w:pPr>
        <w:pStyle w:val="a3"/>
        <w:spacing w:line="235" w:lineRule="auto"/>
        <w:ind w:left="112" w:right="131"/>
      </w:pPr>
      <w:r>
        <w:t>иккинчидан,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аввалдан</w:t>
      </w:r>
      <w:r>
        <w:rPr>
          <w:spacing w:val="1"/>
        </w:rPr>
        <w:t xml:space="preserve"> </w:t>
      </w:r>
      <w:r>
        <w:t>тўлаб</w:t>
      </w:r>
      <w:r>
        <w:rPr>
          <w:spacing w:val="1"/>
        </w:rPr>
        <w:t xml:space="preserve"> </w:t>
      </w:r>
      <w:r>
        <w:t>қўйиладиган пул суммаси бўлиб, тегишли тўловлар ҳисобига муайян</w:t>
      </w:r>
      <w:r>
        <w:rPr>
          <w:spacing w:val="1"/>
        </w:rPr>
        <w:t xml:space="preserve"> </w:t>
      </w:r>
      <w:r>
        <w:t>суммани тўлаган тараф шартномани қисман ижро этган ҳисобланади.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олу</w:t>
      </w:r>
      <w:r>
        <w:t>вчи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берилишида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мулкдори</w:t>
      </w:r>
      <w:r>
        <w:rPr>
          <w:spacing w:val="-77"/>
        </w:rPr>
        <w:t xml:space="preserve"> </w:t>
      </w:r>
      <w:r>
        <w:t>уй-жойни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яроқли</w:t>
      </w:r>
      <w:r>
        <w:rPr>
          <w:spacing w:val="1"/>
        </w:rPr>
        <w:t xml:space="preserve"> </w:t>
      </w:r>
      <w:r>
        <w:t>ҳолга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мақсадларида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таъмирлайди ва</w:t>
      </w:r>
      <w:r>
        <w:rPr>
          <w:spacing w:val="1"/>
        </w:rPr>
        <w:t xml:space="preserve"> </w:t>
      </w:r>
      <w:r>
        <w:t>ҳоказо;</w:t>
      </w:r>
    </w:p>
    <w:p w:rsidR="0060601F" w:rsidRDefault="00670D55">
      <w:pPr>
        <w:pStyle w:val="a3"/>
        <w:tabs>
          <w:tab w:val="left" w:pos="1127"/>
          <w:tab w:val="left" w:pos="1327"/>
          <w:tab w:val="left" w:pos="2170"/>
          <w:tab w:val="left" w:pos="2298"/>
          <w:tab w:val="left" w:pos="2603"/>
          <w:tab w:val="left" w:pos="3292"/>
          <w:tab w:val="left" w:pos="3787"/>
          <w:tab w:val="left" w:pos="3839"/>
          <w:tab w:val="left" w:pos="4568"/>
          <w:tab w:val="left" w:pos="4799"/>
          <w:tab w:val="left" w:pos="5598"/>
          <w:tab w:val="left" w:pos="5706"/>
          <w:tab w:val="left" w:pos="6480"/>
          <w:tab w:val="left" w:pos="6999"/>
          <w:tab w:val="left" w:pos="7329"/>
          <w:tab w:val="left" w:pos="7719"/>
          <w:tab w:val="left" w:pos="8226"/>
          <w:tab w:val="left" w:pos="8591"/>
          <w:tab w:val="left" w:pos="9285"/>
        </w:tabs>
        <w:spacing w:before="4"/>
        <w:ind w:left="112" w:right="130"/>
        <w:jc w:val="right"/>
      </w:pPr>
      <w:r>
        <w:t>учинчидан,</w:t>
      </w:r>
      <w:r>
        <w:rPr>
          <w:spacing w:val="43"/>
        </w:rPr>
        <w:t xml:space="preserve"> </w:t>
      </w:r>
      <w:r>
        <w:t>закалат</w:t>
      </w:r>
      <w:r>
        <w:rPr>
          <w:spacing w:val="43"/>
        </w:rPr>
        <w:t xml:space="preserve"> </w:t>
      </w:r>
      <w:r>
        <w:t>шартномадан</w:t>
      </w:r>
      <w:r>
        <w:rPr>
          <w:spacing w:val="43"/>
        </w:rPr>
        <w:t xml:space="preserve"> </w:t>
      </w:r>
      <w:r>
        <w:t>келиб</w:t>
      </w:r>
      <w:r>
        <w:rPr>
          <w:spacing w:val="43"/>
        </w:rPr>
        <w:t xml:space="preserve"> </w:t>
      </w:r>
      <w:r>
        <w:t>чиққан</w:t>
      </w:r>
      <w:r>
        <w:rPr>
          <w:spacing w:val="43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ижро</w:t>
      </w:r>
      <w:r>
        <w:rPr>
          <w:spacing w:val="44"/>
        </w:rPr>
        <w:t xml:space="preserve"> </w:t>
      </w:r>
      <w:r>
        <w:t>этилишини</w:t>
      </w:r>
      <w:r>
        <w:rPr>
          <w:spacing w:val="46"/>
        </w:rPr>
        <w:t xml:space="preserve"> </w:t>
      </w:r>
      <w:r>
        <w:t>таъминлаш</w:t>
      </w:r>
      <w:r>
        <w:rPr>
          <w:spacing w:val="45"/>
        </w:rPr>
        <w:t xml:space="preserve"> </w:t>
      </w:r>
      <w:r>
        <w:t>учун</w:t>
      </w:r>
      <w:r>
        <w:rPr>
          <w:spacing w:val="45"/>
        </w:rPr>
        <w:t xml:space="preserve"> </w:t>
      </w:r>
      <w:r>
        <w:t>белгиланади.</w:t>
      </w:r>
      <w:r>
        <w:rPr>
          <w:spacing w:val="44"/>
        </w:rPr>
        <w:t xml:space="preserve"> </w:t>
      </w:r>
      <w:r>
        <w:t>Закалатнинг</w:t>
      </w:r>
      <w:r>
        <w:rPr>
          <w:spacing w:val="45"/>
        </w:rPr>
        <w:t xml:space="preserve"> </w:t>
      </w:r>
      <w:r>
        <w:t>мазкур</w:t>
      </w:r>
      <w:r>
        <w:rPr>
          <w:spacing w:val="-77"/>
        </w:rPr>
        <w:t xml:space="preserve"> </w:t>
      </w:r>
      <w:r>
        <w:t>вазифаси</w:t>
      </w:r>
      <w:r>
        <w:rPr>
          <w:spacing w:val="2"/>
        </w:rPr>
        <w:t xml:space="preserve"> </w:t>
      </w:r>
      <w:r>
        <w:t>шундаки,</w:t>
      </w:r>
      <w:r>
        <w:rPr>
          <w:spacing w:val="3"/>
        </w:rPr>
        <w:t xml:space="preserve"> </w:t>
      </w:r>
      <w:r>
        <w:t>закалат</w:t>
      </w:r>
      <w:r>
        <w:rPr>
          <w:spacing w:val="4"/>
        </w:rPr>
        <w:t xml:space="preserve"> </w:t>
      </w:r>
      <w:r>
        <w:t>берган</w:t>
      </w:r>
      <w:r>
        <w:rPr>
          <w:spacing w:val="2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шартнома</w:t>
      </w:r>
      <w:r>
        <w:rPr>
          <w:spacing w:val="3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ўз</w:t>
      </w:r>
      <w:r>
        <w:rPr>
          <w:spacing w:val="-77"/>
        </w:rPr>
        <w:t xml:space="preserve"> </w:t>
      </w:r>
      <w:r>
        <w:t>мажбуриятларини</w:t>
      </w:r>
      <w:r>
        <w:rPr>
          <w:spacing w:val="58"/>
        </w:rPr>
        <w:t xml:space="preserve"> </w:t>
      </w:r>
      <w:r>
        <w:t>бажармаганида,</w:t>
      </w:r>
      <w:r>
        <w:rPr>
          <w:spacing w:val="60"/>
        </w:rPr>
        <w:t xml:space="preserve"> </w:t>
      </w:r>
      <w:r>
        <w:t>берган</w:t>
      </w:r>
      <w:r>
        <w:rPr>
          <w:spacing w:val="59"/>
        </w:rPr>
        <w:t xml:space="preserve"> </w:t>
      </w:r>
      <w:r>
        <w:t>закалатни</w:t>
      </w:r>
      <w:r>
        <w:rPr>
          <w:spacing w:val="59"/>
        </w:rPr>
        <w:t xml:space="preserve"> </w:t>
      </w:r>
      <w:r>
        <w:t>йўқотади.</w:t>
      </w:r>
      <w:r>
        <w:rPr>
          <w:spacing w:val="59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закалат</w:t>
      </w:r>
      <w:r>
        <w:rPr>
          <w:spacing w:val="21"/>
        </w:rPr>
        <w:t xml:space="preserve"> </w:t>
      </w:r>
      <w:r>
        <w:t>берган</w:t>
      </w:r>
      <w:r>
        <w:rPr>
          <w:spacing w:val="20"/>
        </w:rPr>
        <w:t xml:space="preserve"> </w:t>
      </w:r>
      <w:r>
        <w:t>тараф</w:t>
      </w:r>
      <w:r>
        <w:rPr>
          <w:spacing w:val="20"/>
        </w:rPr>
        <w:t xml:space="preserve"> </w:t>
      </w:r>
      <w:r>
        <w:t>шартномадан</w:t>
      </w:r>
      <w:r>
        <w:rPr>
          <w:spacing w:val="21"/>
        </w:rPr>
        <w:t xml:space="preserve"> </w:t>
      </w:r>
      <w:r>
        <w:t>воз</w:t>
      </w:r>
      <w:r>
        <w:rPr>
          <w:spacing w:val="20"/>
        </w:rPr>
        <w:t xml:space="preserve"> </w:t>
      </w:r>
      <w:r>
        <w:t>кечган</w:t>
      </w:r>
      <w:r>
        <w:rPr>
          <w:spacing w:val="20"/>
        </w:rPr>
        <w:t xml:space="preserve"> </w:t>
      </w:r>
      <w:r>
        <w:t>бўлса,</w:t>
      </w:r>
      <w:r>
        <w:rPr>
          <w:spacing w:val="21"/>
        </w:rPr>
        <w:t xml:space="preserve"> </w:t>
      </w:r>
      <w:r>
        <w:t>бу</w:t>
      </w:r>
      <w:r>
        <w:rPr>
          <w:spacing w:val="21"/>
        </w:rPr>
        <w:t xml:space="preserve"> </w:t>
      </w:r>
      <w:r>
        <w:t>ҳолда</w:t>
      </w:r>
      <w:r>
        <w:rPr>
          <w:spacing w:val="20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берган</w:t>
      </w:r>
      <w:r>
        <w:rPr>
          <w:spacing w:val="33"/>
        </w:rPr>
        <w:t xml:space="preserve"> </w:t>
      </w:r>
      <w:r>
        <w:t>закалатнинг</w:t>
      </w:r>
      <w:r>
        <w:rPr>
          <w:spacing w:val="35"/>
        </w:rPr>
        <w:t xml:space="preserve"> </w:t>
      </w:r>
      <w:r>
        <w:t>қайтариб</w:t>
      </w:r>
      <w:r>
        <w:rPr>
          <w:spacing w:val="33"/>
        </w:rPr>
        <w:t xml:space="preserve"> </w:t>
      </w:r>
      <w:r>
        <w:t>берилишини</w:t>
      </w:r>
      <w:r>
        <w:rPr>
          <w:spacing w:val="34"/>
        </w:rPr>
        <w:t xml:space="preserve"> </w:t>
      </w:r>
      <w:r>
        <w:t>талаб</w:t>
      </w:r>
      <w:r>
        <w:rPr>
          <w:spacing w:val="33"/>
        </w:rPr>
        <w:t xml:space="preserve"> </w:t>
      </w:r>
      <w:r>
        <w:t>қила</w:t>
      </w:r>
      <w:r>
        <w:rPr>
          <w:spacing w:val="35"/>
        </w:rPr>
        <w:t xml:space="preserve"> </w:t>
      </w:r>
      <w:r>
        <w:t>олмайди.</w:t>
      </w:r>
      <w:r>
        <w:rPr>
          <w:spacing w:val="32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закалат</w:t>
      </w:r>
      <w:r>
        <w:tab/>
      </w:r>
      <w:r>
        <w:tab/>
        <w:t>олган</w:t>
      </w:r>
      <w:r>
        <w:tab/>
      </w:r>
      <w:r>
        <w:tab/>
        <w:t>тараф</w:t>
      </w:r>
      <w:r>
        <w:tab/>
        <w:t>ўз</w:t>
      </w:r>
      <w:r>
        <w:tab/>
        <w:t>мажбуриятларини</w:t>
      </w:r>
      <w:r>
        <w:tab/>
        <w:t>бажармаса,</w:t>
      </w:r>
      <w:r>
        <w:tab/>
        <w:t>у</w:t>
      </w:r>
      <w:r>
        <w:tab/>
        <w:t>иккинчи</w:t>
      </w:r>
      <w:r>
        <w:rPr>
          <w:spacing w:val="-77"/>
        </w:rPr>
        <w:t xml:space="preserve"> </w:t>
      </w:r>
      <w:r>
        <w:t>тарафга</w:t>
      </w:r>
      <w:r>
        <w:rPr>
          <w:spacing w:val="2"/>
        </w:rPr>
        <w:t xml:space="preserve"> </w:t>
      </w:r>
      <w:r>
        <w:t>закалат</w:t>
      </w:r>
      <w:r>
        <w:rPr>
          <w:spacing w:val="2"/>
        </w:rPr>
        <w:t xml:space="preserve"> </w:t>
      </w:r>
      <w:r>
        <w:t>суммасини</w:t>
      </w:r>
      <w:r>
        <w:rPr>
          <w:spacing w:val="2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баравар</w:t>
      </w:r>
      <w:r>
        <w:rPr>
          <w:spacing w:val="1"/>
        </w:rPr>
        <w:t xml:space="preserve"> </w:t>
      </w:r>
      <w:r>
        <w:t>миқдорида</w:t>
      </w:r>
      <w:r>
        <w:rPr>
          <w:spacing w:val="2"/>
        </w:rPr>
        <w:t xml:space="preserve"> </w:t>
      </w:r>
      <w:r>
        <w:t>тўлашга</w:t>
      </w:r>
      <w:r>
        <w:rPr>
          <w:spacing w:val="2"/>
        </w:rPr>
        <w:t xml:space="preserve"> </w:t>
      </w:r>
      <w:r>
        <w:t>мажбур.</w:t>
      </w:r>
      <w:r>
        <w:rPr>
          <w:spacing w:val="-77"/>
        </w:rPr>
        <w:t xml:space="preserve"> </w:t>
      </w:r>
      <w:r>
        <w:t>Баъзи</w:t>
      </w:r>
      <w:r>
        <w:tab/>
        <w:t>ҳолларда</w:t>
      </w:r>
      <w:r>
        <w:tab/>
        <w:t>закалат</w:t>
      </w:r>
      <w:r>
        <w:tab/>
      </w:r>
      <w:r>
        <w:tab/>
        <w:t>уни</w:t>
      </w:r>
      <w:r>
        <w:tab/>
        <w:t>берган</w:t>
      </w:r>
      <w:r>
        <w:tab/>
      </w:r>
      <w:r>
        <w:tab/>
        <w:t>тарафга</w:t>
      </w:r>
      <w:r>
        <w:tab/>
        <w:t>бир</w:t>
      </w:r>
      <w:r>
        <w:tab/>
        <w:t>миқдорда</w:t>
      </w:r>
      <w:r>
        <w:rPr>
          <w:spacing w:val="1"/>
        </w:rPr>
        <w:t xml:space="preserve"> </w:t>
      </w:r>
      <w:r>
        <w:t>қайтарилиши</w:t>
      </w:r>
      <w:r>
        <w:tab/>
        <w:t>лоз</w:t>
      </w:r>
      <w:r>
        <w:t>им.</w:t>
      </w:r>
      <w:r>
        <w:tab/>
        <w:t>Чунончи,</w:t>
      </w:r>
      <w:r>
        <w:tab/>
        <w:t>агар</w:t>
      </w:r>
      <w:r>
        <w:tab/>
        <w:t>мажбурият</w:t>
      </w:r>
      <w:r>
        <w:tab/>
        <w:t>тарафлардан</w:t>
      </w:r>
      <w:r>
        <w:tab/>
        <w:t>ҳеч</w:t>
      </w:r>
      <w:r>
        <w:rPr>
          <w:spacing w:val="-77"/>
        </w:rPr>
        <w:t xml:space="preserve"> </w:t>
      </w:r>
      <w:r>
        <w:t>қайсисининг</w:t>
      </w:r>
      <w:r>
        <w:rPr>
          <w:spacing w:val="36"/>
        </w:rPr>
        <w:t xml:space="preserve"> </w:t>
      </w:r>
      <w:r>
        <w:t>айби</w:t>
      </w:r>
      <w:r>
        <w:rPr>
          <w:spacing w:val="37"/>
        </w:rPr>
        <w:t xml:space="preserve"> </w:t>
      </w:r>
      <w:r>
        <w:t>билан</w:t>
      </w:r>
      <w:r>
        <w:rPr>
          <w:spacing w:val="36"/>
        </w:rPr>
        <w:t xml:space="preserve"> </w:t>
      </w:r>
      <w:r>
        <w:t>боғлиқ</w:t>
      </w:r>
      <w:r>
        <w:rPr>
          <w:spacing w:val="37"/>
        </w:rPr>
        <w:t xml:space="preserve"> </w:t>
      </w:r>
      <w:r>
        <w:t>бўлмаган</w:t>
      </w:r>
      <w:r>
        <w:rPr>
          <w:spacing w:val="35"/>
        </w:rPr>
        <w:t xml:space="preserve"> </w:t>
      </w:r>
      <w:r>
        <w:t>ҳолда</w:t>
      </w:r>
      <w:r>
        <w:rPr>
          <w:spacing w:val="36"/>
        </w:rPr>
        <w:t xml:space="preserve"> </w:t>
      </w:r>
      <w:r>
        <w:t>бажарилмаса,</w:t>
      </w:r>
      <w:r>
        <w:rPr>
          <w:spacing w:val="34"/>
        </w:rPr>
        <w:t xml:space="preserve"> </w:t>
      </w:r>
      <w:r>
        <w:t>ўзаро</w:t>
      </w:r>
    </w:p>
    <w:p w:rsidR="0060601F" w:rsidRDefault="00670D55">
      <w:pPr>
        <w:pStyle w:val="a3"/>
        <w:spacing w:before="5"/>
        <w:ind w:left="112" w:firstLine="0"/>
      </w:pPr>
      <w:r>
        <w:t>келишув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закалат</w:t>
      </w:r>
      <w:r>
        <w:rPr>
          <w:spacing w:val="2"/>
        </w:rPr>
        <w:t xml:space="preserve"> </w:t>
      </w:r>
      <w:r>
        <w:t>қайтарилади.</w:t>
      </w:r>
    </w:p>
    <w:p w:rsidR="0060601F" w:rsidRDefault="00670D55">
      <w:pPr>
        <w:pStyle w:val="a3"/>
        <w:ind w:left="111" w:right="130" w:firstLine="710"/>
      </w:pPr>
      <w:r>
        <w:t>Агар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топилса ва бунинг натижасида ҳар икки тараф ҳам аввалги ҳолларига</w:t>
      </w:r>
      <w:r>
        <w:rPr>
          <w:spacing w:val="1"/>
        </w:rPr>
        <w:t xml:space="preserve"> </w:t>
      </w:r>
      <w:r>
        <w:t>келтирилиши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қайтарилишини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46"/>
        </w:rPr>
        <w:t xml:space="preserve"> </w:t>
      </w:r>
      <w:r>
        <w:t>қилишга</w:t>
      </w:r>
      <w:r>
        <w:rPr>
          <w:spacing w:val="46"/>
        </w:rPr>
        <w:t xml:space="preserve"> </w:t>
      </w:r>
      <w:r>
        <w:t>ҳақли</w:t>
      </w:r>
      <w:r>
        <w:rPr>
          <w:spacing w:val="46"/>
        </w:rPr>
        <w:t xml:space="preserve"> </w:t>
      </w:r>
      <w:r>
        <w:t>бўлса-ю,</w:t>
      </w:r>
      <w:r>
        <w:rPr>
          <w:spacing w:val="46"/>
        </w:rPr>
        <w:t xml:space="preserve"> </w:t>
      </w:r>
      <w:r>
        <w:t>аммо</w:t>
      </w:r>
      <w:r>
        <w:rPr>
          <w:spacing w:val="45"/>
        </w:rPr>
        <w:t xml:space="preserve"> </w:t>
      </w:r>
      <w:r>
        <w:t>иккинчи</w:t>
      </w:r>
      <w:r>
        <w:rPr>
          <w:spacing w:val="46"/>
        </w:rPr>
        <w:t xml:space="preserve"> </w:t>
      </w:r>
      <w:r>
        <w:t>тараф</w:t>
      </w:r>
      <w:r>
        <w:rPr>
          <w:spacing w:val="44"/>
        </w:rPr>
        <w:t xml:space="preserve"> </w:t>
      </w:r>
      <w:r>
        <w:t>бундай</w:t>
      </w:r>
      <w:r>
        <w:rPr>
          <w:spacing w:val="44"/>
        </w:rPr>
        <w:t xml:space="preserve"> </w:t>
      </w:r>
      <w:r>
        <w:t>ҳуқуққа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эга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аслича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карра</w:t>
      </w:r>
      <w:r>
        <w:rPr>
          <w:spacing w:val="1"/>
        </w:rPr>
        <w:t xml:space="preserve"> </w:t>
      </w:r>
      <w:r>
        <w:t>миқдорда қайтарилиши</w:t>
      </w:r>
      <w:r>
        <w:rPr>
          <w:spacing w:val="-1"/>
        </w:rPr>
        <w:t xml:space="preserve"> </w:t>
      </w:r>
      <w:r>
        <w:t>лозим бўлади.</w:t>
      </w:r>
    </w:p>
    <w:p w:rsidR="0060601F" w:rsidRDefault="00670D55">
      <w:pPr>
        <w:pStyle w:val="a3"/>
        <w:ind w:left="114" w:right="128"/>
      </w:pPr>
      <w:r>
        <w:t>ФКнинг 312-моддаси учинчи қисмида кўрсатилганидек, шартно-</w:t>
      </w:r>
      <w:r>
        <w:rPr>
          <w:spacing w:val="-77"/>
        </w:rPr>
        <w:t xml:space="preserve"> </w:t>
      </w:r>
      <w:r>
        <w:t>манинг бажарилмаслиги учун жавобгар бўлган тараф, агар шартно-</w:t>
      </w:r>
      <w:r>
        <w:rPr>
          <w:spacing w:val="1"/>
        </w:rPr>
        <w:t xml:space="preserve"> </w:t>
      </w:r>
      <w:r>
        <w:t>мада бошқача тартиб назарда тутилмаган бўлса, закалат суммасини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ҳолда, 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тўлаши</w:t>
      </w:r>
      <w:r>
        <w:rPr>
          <w:spacing w:val="1"/>
        </w:rPr>
        <w:t xml:space="preserve"> </w:t>
      </w:r>
      <w:r>
        <w:t>шарт.</w:t>
      </w:r>
    </w:p>
    <w:p w:rsidR="0060601F" w:rsidRDefault="00670D55">
      <w:pPr>
        <w:pStyle w:val="a3"/>
        <w:spacing w:before="2"/>
        <w:ind w:left="114" w:right="128"/>
      </w:pPr>
      <w:r>
        <w:t>Агар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суммаси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суммасидан</w:t>
      </w:r>
      <w:r>
        <w:rPr>
          <w:spacing w:val="81"/>
        </w:rPr>
        <w:t xml:space="preserve"> </w:t>
      </w:r>
      <w:r>
        <w:t>бирмунча</w:t>
      </w:r>
      <w:r>
        <w:rPr>
          <w:spacing w:val="81"/>
        </w:rPr>
        <w:t xml:space="preserve"> </w:t>
      </w:r>
      <w:r>
        <w:t>кўпроқ</w:t>
      </w:r>
      <w:r>
        <w:rPr>
          <w:spacing w:val="-78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закалатгина</w:t>
      </w:r>
      <w:r>
        <w:rPr>
          <w:spacing w:val="1"/>
        </w:rPr>
        <w:t xml:space="preserve"> </w:t>
      </w:r>
      <w:r>
        <w:t>ундирилади.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бажармаслик нат</w:t>
      </w:r>
      <w:r>
        <w:t>ижасида кўрилган зарар закалат суммасидан ортиқ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суммаси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етишмаган сумма</w:t>
      </w:r>
      <w:r>
        <w:rPr>
          <w:spacing w:val="1"/>
        </w:rPr>
        <w:t xml:space="preserve"> </w:t>
      </w:r>
      <w:r>
        <w:t>ҳам ундирилади.</w:t>
      </w:r>
    </w:p>
    <w:p w:rsidR="0060601F" w:rsidRDefault="00670D55">
      <w:pPr>
        <w:pStyle w:val="a3"/>
        <w:spacing w:before="2"/>
        <w:ind w:left="114" w:right="129" w:firstLine="710"/>
      </w:pPr>
      <w:r>
        <w:t>Мажбуриятларнинг бажарилишини таъминлаш усули сифатида</w:t>
      </w:r>
      <w:r>
        <w:rPr>
          <w:spacing w:val="1"/>
        </w:rPr>
        <w:t xml:space="preserve"> </w:t>
      </w:r>
      <w:r>
        <w:t>кўриладиган</w:t>
      </w:r>
      <w:r>
        <w:rPr>
          <w:spacing w:val="1"/>
        </w:rPr>
        <w:t xml:space="preserve"> </w:t>
      </w:r>
      <w:r>
        <w:t>закалат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ҳам,</w:t>
      </w:r>
      <w:r>
        <w:rPr>
          <w:spacing w:val="-77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муносабатларда ҳам қўлланилиши мумкин.</w:t>
      </w:r>
    </w:p>
    <w:p w:rsidR="0060601F" w:rsidRDefault="00670D55">
      <w:pPr>
        <w:pStyle w:val="a3"/>
        <w:spacing w:before="2"/>
        <w:ind w:left="113" w:right="127"/>
      </w:pPr>
      <w:r>
        <w:t>Закалатни авансдан фарқ қилиш керак. Закалат билан аванснинг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томони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келажакда тўланадиган суммалар ҳисобидан тарафлардан бири томо-</w:t>
      </w:r>
      <w:r>
        <w:rPr>
          <w:spacing w:val="1"/>
        </w:rPr>
        <w:t xml:space="preserve"> </w:t>
      </w:r>
      <w:r>
        <w:t>нидан иккинчисига аввалдан тўланиб қўйилган пул суммаси бўлиб</w:t>
      </w:r>
      <w:r>
        <w:rPr>
          <w:spacing w:val="1"/>
        </w:rPr>
        <w:t xml:space="preserve"> </w:t>
      </w:r>
      <w:r>
        <w:t>кўрилади. Аммо аванс закалатдан фарқ қилиб, мажбуриятнинг бажа-</w:t>
      </w:r>
      <w:r>
        <w:rPr>
          <w:spacing w:val="1"/>
        </w:rPr>
        <w:t xml:space="preserve"> </w:t>
      </w:r>
      <w:r>
        <w:t>рилишини</w:t>
      </w:r>
      <w:r>
        <w:rPr>
          <w:spacing w:val="1"/>
        </w:rPr>
        <w:t xml:space="preserve"> </w:t>
      </w:r>
      <w:r>
        <w:t>таъминламай,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иккинчисига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аввалдан</w:t>
      </w:r>
      <w:r>
        <w:rPr>
          <w:spacing w:val="1"/>
        </w:rPr>
        <w:t xml:space="preserve"> </w:t>
      </w:r>
      <w:r>
        <w:t>берилган</w:t>
      </w:r>
      <w:r>
        <w:rPr>
          <w:spacing w:val="-1"/>
        </w:rPr>
        <w:t xml:space="preserve"> </w:t>
      </w:r>
      <w:r>
        <w:t>пул суммаси ҳисобланади.</w:t>
      </w:r>
    </w:p>
    <w:p w:rsidR="0060601F" w:rsidRDefault="00670D55">
      <w:pPr>
        <w:pStyle w:val="a3"/>
        <w:spacing w:before="5"/>
        <w:ind w:left="115" w:right="127"/>
      </w:pPr>
      <w:r>
        <w:t>Тарафлардан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иккинчисига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аванс</w:t>
      </w:r>
      <w:r>
        <w:rPr>
          <w:spacing w:val="-77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харажатларни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имко-</w:t>
      </w:r>
      <w:r>
        <w:rPr>
          <w:spacing w:val="-77"/>
        </w:rPr>
        <w:t xml:space="preserve"> </w:t>
      </w:r>
      <w:r>
        <w:t>ниятини беради. Келажакда тўланадиган суммалар ҳисобига аввалдан</w:t>
      </w:r>
      <w:r>
        <w:rPr>
          <w:spacing w:val="-77"/>
        </w:rPr>
        <w:t xml:space="preserve"> </w:t>
      </w:r>
      <w:r>
        <w:t>берилган пул маблағлари ёки бошқа моддий бойликлар шартнома-</w:t>
      </w:r>
      <w:r>
        <w:rPr>
          <w:spacing w:val="1"/>
        </w:rPr>
        <w:t xml:space="preserve"> </w:t>
      </w:r>
      <w:r>
        <w:t>нинг тузилганлигини исботлаш ва унинг бажарилишини таъминлаш</w:t>
      </w:r>
      <w:r>
        <w:rPr>
          <w:spacing w:val="1"/>
        </w:rPr>
        <w:t xml:space="preserve"> </w:t>
      </w:r>
      <w:r>
        <w:t>масадларида берилган ҳолдагина закалат ҳисобланади. Агар бу икк</w:t>
      </w:r>
      <w:r>
        <w:t>и</w:t>
      </w:r>
      <w:r>
        <w:rPr>
          <w:spacing w:val="1"/>
        </w:rPr>
        <w:t xml:space="preserve"> </w:t>
      </w:r>
      <w:r>
        <w:t>белгидан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суммани</w:t>
      </w:r>
      <w:r>
        <w:rPr>
          <w:spacing w:val="1"/>
        </w:rPr>
        <w:t xml:space="preserve"> </w:t>
      </w:r>
      <w:r>
        <w:t>аванс</w:t>
      </w:r>
      <w:r>
        <w:rPr>
          <w:spacing w:val="1"/>
        </w:rPr>
        <w:t xml:space="preserve"> </w:t>
      </w:r>
      <w:r>
        <w:t>қаторида</w:t>
      </w:r>
      <w:r>
        <w:rPr>
          <w:spacing w:val="1"/>
        </w:rPr>
        <w:t xml:space="preserve"> </w:t>
      </w:r>
      <w:r>
        <w:t>ҳисоблаш</w:t>
      </w:r>
      <w:r>
        <w:rPr>
          <w:spacing w:val="-1"/>
        </w:rPr>
        <w:t xml:space="preserve"> </w:t>
      </w:r>
      <w:r>
        <w:t>лозим бўлади.</w:t>
      </w:r>
    </w:p>
    <w:p w:rsidR="0060601F" w:rsidRDefault="00670D55">
      <w:pPr>
        <w:pStyle w:val="a3"/>
        <w:spacing w:before="3"/>
        <w:ind w:left="116" w:right="127"/>
      </w:pPr>
      <w:r>
        <w:t>Иккинчи тараф томонидан мажбурият ижро этилмагани ҳолда</w:t>
      </w:r>
      <w:r>
        <w:rPr>
          <w:spacing w:val="1"/>
        </w:rPr>
        <w:t xml:space="preserve"> </w:t>
      </w:r>
      <w:r>
        <w:t>аванс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суммада</w:t>
      </w:r>
      <w:r>
        <w:rPr>
          <w:spacing w:val="1"/>
        </w:rPr>
        <w:t xml:space="preserve"> </w:t>
      </w:r>
      <w:r>
        <w:t>аванс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миқдорда қайтарилишини талаб қилишга ҳақли.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50"/>
        </w:tabs>
        <w:ind w:left="1534" w:right="1290" w:hanging="710"/>
      </w:pPr>
      <w:r>
        <w:t>Кафилл</w:t>
      </w:r>
      <w:r>
        <w:t>ик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мажбуриятларнинг</w:t>
      </w:r>
      <w:r>
        <w:rPr>
          <w:spacing w:val="2"/>
        </w:rPr>
        <w:t xml:space="preserve"> </w:t>
      </w:r>
      <w:r>
        <w:t>бажарилишини</w:t>
      </w:r>
      <w:r>
        <w:rPr>
          <w:spacing w:val="-77"/>
        </w:rPr>
        <w:t xml:space="preserve"> </w:t>
      </w:r>
      <w:r>
        <w:t>таъминлаш усули сифатида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710"/>
      </w:pPr>
      <w:r>
        <w:lastRenderedPageBreak/>
        <w:t>Кафиллик – мажбуриятлар бажарилишини таъминлашнинг ало-</w:t>
      </w:r>
      <w:r>
        <w:rPr>
          <w:spacing w:val="1"/>
        </w:rPr>
        <w:t xml:space="preserve"> </w:t>
      </w:r>
      <w:r>
        <w:t>ҳида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шартномадан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кафил,</w:t>
      </w:r>
      <w:r>
        <w:rPr>
          <w:spacing w:val="80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 мажбуриятларини тўла</w:t>
      </w:r>
      <w:r>
        <w:rPr>
          <w:spacing w:val="1"/>
        </w:rPr>
        <w:t xml:space="preserve"> </w:t>
      </w:r>
      <w:r>
        <w:t>ёки қисман бажариши учун унинг</w:t>
      </w:r>
      <w:r>
        <w:rPr>
          <w:spacing w:val="1"/>
        </w:rPr>
        <w:t xml:space="preserve"> </w:t>
      </w:r>
      <w:r>
        <w:t>кредитори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беришни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олади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292-</w:t>
      </w:r>
      <w:r>
        <w:rPr>
          <w:spacing w:val="1"/>
        </w:rPr>
        <w:t xml:space="preserve"> </w:t>
      </w:r>
      <w:r>
        <w:t>модда, 1-қисм).</w:t>
      </w:r>
    </w:p>
    <w:p w:rsidR="0060601F" w:rsidRDefault="00670D55">
      <w:pPr>
        <w:pStyle w:val="a3"/>
        <w:spacing w:before="3"/>
        <w:ind w:left="112" w:right="131"/>
      </w:pPr>
      <w:r>
        <w:t>Кафил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олганлигини</w:t>
      </w:r>
      <w:r>
        <w:rPr>
          <w:spacing w:val="1"/>
        </w:rPr>
        <w:t xml:space="preserve"> </w:t>
      </w:r>
      <w:r>
        <w:t>тўғридан-тўғри аниқ билдириши лозим.</w:t>
      </w:r>
    </w:p>
    <w:p w:rsidR="0060601F" w:rsidRDefault="00670D55">
      <w:pPr>
        <w:pStyle w:val="a3"/>
        <w:ind w:left="113" w:right="130"/>
      </w:pP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</w:t>
      </w:r>
      <w:r>
        <w:t>инлаш</w:t>
      </w:r>
      <w:r>
        <w:rPr>
          <w:spacing w:val="1"/>
        </w:rPr>
        <w:t xml:space="preserve"> </w:t>
      </w:r>
      <w:r>
        <w:t>усули</w:t>
      </w:r>
      <w:r>
        <w:rPr>
          <w:spacing w:val="1"/>
        </w:rPr>
        <w:t xml:space="preserve"> </w:t>
      </w:r>
      <w:r>
        <w:t>сифатида</w:t>
      </w:r>
      <w:r>
        <w:rPr>
          <w:spacing w:val="-77"/>
        </w:rPr>
        <w:t xml:space="preserve"> </w:t>
      </w:r>
      <w:r>
        <w:t>кўриладиган</w:t>
      </w:r>
      <w:r>
        <w:rPr>
          <w:spacing w:val="1"/>
        </w:rPr>
        <w:t xml:space="preserve"> </w:t>
      </w:r>
      <w:r>
        <w:t>кафилликнинг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 бажарилмаган ҳолда ўз талабларини фақат асосий қарз-</w:t>
      </w:r>
      <w:r>
        <w:rPr>
          <w:spacing w:val="1"/>
        </w:rPr>
        <w:t xml:space="preserve"> </w:t>
      </w:r>
      <w:r>
        <w:t>доргагина қўймай, балки кафилга</w:t>
      </w:r>
      <w:r>
        <w:rPr>
          <w:spacing w:val="1"/>
        </w:rPr>
        <w:t xml:space="preserve"> </w:t>
      </w:r>
      <w:r>
        <w:t>нисбатан ҳам қўя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2"/>
        <w:ind w:left="113" w:right="128" w:firstLine="708"/>
      </w:pPr>
      <w:r>
        <w:t>Кафиллик шартномаси ёзма шаклда тузилиши лозим. Бу ҳолда</w:t>
      </w:r>
      <w:r>
        <w:rPr>
          <w:spacing w:val="1"/>
        </w:rPr>
        <w:t xml:space="preserve"> </w:t>
      </w:r>
      <w:r>
        <w:t>т</w:t>
      </w:r>
      <w:r>
        <w:t>арафлар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тузишлари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белгиланишида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 бериладиган тилхатда қарздор томонидан мажбуриятнинг</w:t>
      </w:r>
      <w:r>
        <w:rPr>
          <w:spacing w:val="1"/>
        </w:rPr>
        <w:t xml:space="preserve"> </w:t>
      </w:r>
      <w:r>
        <w:t>лозим даражада бажарилиши жавобгарлигини ўз зиммасига олганли-</w:t>
      </w:r>
      <w:r>
        <w:rPr>
          <w:spacing w:val="1"/>
        </w:rPr>
        <w:t xml:space="preserve"> </w:t>
      </w:r>
      <w:r>
        <w:t>гини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белги</w:t>
      </w:r>
      <w:r>
        <w:rPr>
          <w:spacing w:val="1"/>
        </w:rPr>
        <w:t xml:space="preserve"> </w:t>
      </w:r>
      <w:r>
        <w:t>қўйса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юзасидан кафил бўлишини кредитор номига ёзган хатида билдирса</w:t>
      </w:r>
      <w:r>
        <w:rPr>
          <w:spacing w:val="1"/>
        </w:rPr>
        <w:t xml:space="preserve"> </w:t>
      </w:r>
      <w:r>
        <w:t>ҳам кифоя.</w:t>
      </w:r>
    </w:p>
    <w:p w:rsidR="0060601F" w:rsidRDefault="00670D55">
      <w:pPr>
        <w:pStyle w:val="a3"/>
        <w:spacing w:before="4"/>
        <w:ind w:left="115" w:right="126"/>
      </w:pPr>
      <w:r>
        <w:t>Кафиллик ҳақидаги шартноманинг ёзма шаклда тузилиши ло-</w:t>
      </w:r>
      <w:r>
        <w:rPr>
          <w:spacing w:val="1"/>
        </w:rPr>
        <w:t xml:space="preserve"> </w:t>
      </w:r>
      <w:r>
        <w:t>зимлиги тўғрисидаги қонун билан белгиланган талабларга риоя қил-</w:t>
      </w:r>
      <w:r>
        <w:rPr>
          <w:spacing w:val="1"/>
        </w:rPr>
        <w:t xml:space="preserve"> </w:t>
      </w:r>
      <w:r>
        <w:t>маслик –</w:t>
      </w:r>
      <w:r>
        <w:t xml:space="preserve"> кафиллик шартномасининг ҳақиқий саналмаслигига сабаб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6" w:right="126"/>
      </w:pPr>
      <w:r>
        <w:t>Кафиллик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шундан иборатки, кафиллик билан фақат асосий талабгина таъмин-</w:t>
      </w:r>
      <w:r>
        <w:rPr>
          <w:spacing w:val="1"/>
        </w:rPr>
        <w:t xml:space="preserve"> </w:t>
      </w:r>
      <w:r>
        <w:t>ланиши мумкин. Агар асосий шартнома унинг шаклига риоя қилин-</w:t>
      </w:r>
      <w:r>
        <w:rPr>
          <w:spacing w:val="1"/>
        </w:rPr>
        <w:t xml:space="preserve"> </w:t>
      </w:r>
      <w:r>
        <w:t>маганлиги</w:t>
      </w:r>
      <w:r>
        <w:rPr>
          <w:spacing w:val="1"/>
        </w:rPr>
        <w:t xml:space="preserve"> </w:t>
      </w:r>
      <w:r>
        <w:t>сабаб</w:t>
      </w:r>
      <w:r>
        <w:t>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-77"/>
        </w:rPr>
        <w:t xml:space="preserve"> </w:t>
      </w:r>
      <w:r>
        <w:t>муомалага лаёқатсиз бўлиши туфайли ва бошқа шу каби сабаблар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топилса,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йўқотади.</w:t>
      </w:r>
    </w:p>
    <w:p w:rsidR="0060601F" w:rsidRDefault="00670D55">
      <w:pPr>
        <w:pStyle w:val="a3"/>
        <w:spacing w:before="3"/>
        <w:ind w:left="116" w:right="125"/>
      </w:pPr>
      <w:r>
        <w:t>Кафилнинг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ҳажми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юзасидан</w:t>
      </w:r>
      <w:r>
        <w:rPr>
          <w:spacing w:val="-77"/>
        </w:rPr>
        <w:t xml:space="preserve"> </w:t>
      </w:r>
      <w:r>
        <w:t>қарздорнинг жавобгарлигидан ошиқ бўлиши мумкин эмас. Қарздор</w:t>
      </w:r>
      <w:r>
        <w:rPr>
          <w:spacing w:val="1"/>
        </w:rPr>
        <w:t xml:space="preserve"> </w:t>
      </w:r>
      <w:r>
        <w:t>қандай ҳажмда жавобгар бўлса, кафил ҳам шу ҳажмда жавобгар бўла-</w:t>
      </w:r>
      <w:r>
        <w:rPr>
          <w:spacing w:val="-77"/>
        </w:rPr>
        <w:t xml:space="preserve"> </w:t>
      </w:r>
      <w:r>
        <w:t>ди. Хусусан, кафиллик шартномаси билан бошқача ҳол белгиланма-</w:t>
      </w:r>
      <w:r>
        <w:rPr>
          <w:spacing w:val="1"/>
        </w:rPr>
        <w:t xml:space="preserve"> </w:t>
      </w:r>
      <w:r>
        <w:t>ган бўлса, фоизлар, зарарлар ва не</w:t>
      </w:r>
      <w:r>
        <w:t>устойканинг тўланиши учун ҳам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708"/>
      </w:pPr>
      <w:r>
        <w:lastRenderedPageBreak/>
        <w:t>Қарздор учун мажбуриятни бажарган кафил мазкур мажбурият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295-моддасида</w:t>
      </w:r>
      <w:r>
        <w:rPr>
          <w:spacing w:val="-77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кафилга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юзасидан креди</w:t>
      </w:r>
      <w:r>
        <w:t>торга тегишли</w:t>
      </w:r>
      <w:r>
        <w:rPr>
          <w:spacing w:val="1"/>
        </w:rPr>
        <w:t xml:space="preserve"> </w:t>
      </w:r>
      <w:r>
        <w:t>бўлган барча</w:t>
      </w:r>
      <w:r>
        <w:rPr>
          <w:spacing w:val="1"/>
        </w:rPr>
        <w:t xml:space="preserve"> </w:t>
      </w:r>
      <w:r>
        <w:t>ҳуқуқлар</w:t>
      </w:r>
      <w:r>
        <w:rPr>
          <w:spacing w:val="1"/>
        </w:rPr>
        <w:t xml:space="preserve"> </w:t>
      </w:r>
      <w:r>
        <w:t>ўтади.</w:t>
      </w:r>
    </w:p>
    <w:p w:rsidR="0060601F" w:rsidRDefault="00670D55">
      <w:pPr>
        <w:pStyle w:val="a3"/>
        <w:spacing w:before="2"/>
        <w:ind w:left="114" w:right="129"/>
      </w:pPr>
      <w:r>
        <w:t>Кафил мажбуриятни бажарганидан кейинги кредитор қарздорга</w:t>
      </w:r>
      <w:r>
        <w:rPr>
          <w:spacing w:val="1"/>
        </w:rPr>
        <w:t xml:space="preserve"> </w:t>
      </w:r>
      <w:r>
        <w:t>бўлган талабни тасдиқловчи ҳужжатларни кафилга топшириши ва бу</w:t>
      </w:r>
      <w:r>
        <w:rPr>
          <w:spacing w:val="1"/>
        </w:rPr>
        <w:t xml:space="preserve"> </w:t>
      </w:r>
      <w:r>
        <w:t>талабни таъминлайдиган ҳуқуқларни бериши шарт.</w:t>
      </w:r>
    </w:p>
    <w:p w:rsidR="0060601F" w:rsidRDefault="00670D55">
      <w:pPr>
        <w:pStyle w:val="a3"/>
        <w:ind w:left="115" w:right="128"/>
      </w:pPr>
      <w:r>
        <w:t>Қарздор кафиллик билан таъминланган мажбурият</w:t>
      </w:r>
      <w:r>
        <w:t>ни бажарма-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кредитор олдида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жавоб берадилар (ФК,</w:t>
      </w:r>
      <w:r>
        <w:rPr>
          <w:spacing w:val="1"/>
        </w:rPr>
        <w:t xml:space="preserve"> </w:t>
      </w:r>
      <w:r>
        <w:t>293-модда).</w:t>
      </w:r>
    </w:p>
    <w:p w:rsidR="0060601F" w:rsidRDefault="00670D55">
      <w:pPr>
        <w:pStyle w:val="a3"/>
        <w:spacing w:before="2"/>
        <w:ind w:left="115" w:right="127"/>
      </w:pPr>
      <w:r>
        <w:t>ФКда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диспозитив</w:t>
      </w:r>
      <w:r>
        <w:rPr>
          <w:spacing w:val="1"/>
        </w:rPr>
        <w:t xml:space="preserve"> </w:t>
      </w:r>
      <w:r>
        <w:t>характерда</w:t>
      </w:r>
      <w:r>
        <w:rPr>
          <w:spacing w:val="1"/>
        </w:rPr>
        <w:t xml:space="preserve"> </w:t>
      </w:r>
      <w:r>
        <w:t>бўлгани, яъни ўзгартирилиши, тўлғазилиши мумкин бўлгани сабабли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келишиб,</w:t>
      </w:r>
      <w:r>
        <w:rPr>
          <w:spacing w:val="1"/>
        </w:rPr>
        <w:t xml:space="preserve"> </w:t>
      </w:r>
      <w:r>
        <w:t>кафилнинг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бўлишини, масалан, асосий қарздорга қўшимча жавобгар бўлишини</w:t>
      </w:r>
      <w:r>
        <w:rPr>
          <w:spacing w:val="1"/>
        </w:rPr>
        <w:t xml:space="preserve"> </w:t>
      </w:r>
      <w:r>
        <w:t>белгилашлари мумкин. Бу ҳолда кафил мажбуриятнинг бажарилиши</w:t>
      </w:r>
      <w:r>
        <w:rPr>
          <w:spacing w:val="1"/>
        </w:rPr>
        <w:t xml:space="preserve"> </w:t>
      </w:r>
      <w:r>
        <w:t>юзасидан қарздордан ҳеч нарса ундириш мумкин бўлмагани ҳолда-</w:t>
      </w:r>
      <w:r>
        <w:rPr>
          <w:spacing w:val="1"/>
        </w:rPr>
        <w:t xml:space="preserve"> </w:t>
      </w:r>
      <w:r>
        <w:t>гина</w:t>
      </w:r>
      <w:r>
        <w:rPr>
          <w:spacing w:val="1"/>
        </w:rPr>
        <w:t xml:space="preserve"> </w:t>
      </w:r>
      <w:r>
        <w:t>қарздор учун жав</w:t>
      </w:r>
      <w:r>
        <w:t>обгар бўлади.</w:t>
      </w:r>
    </w:p>
    <w:p w:rsidR="0060601F" w:rsidRDefault="00670D55">
      <w:pPr>
        <w:pStyle w:val="a3"/>
        <w:spacing w:before="3"/>
        <w:ind w:left="115" w:right="127"/>
      </w:pPr>
      <w:r>
        <w:t>ФКнинг</w:t>
      </w:r>
      <w:r>
        <w:rPr>
          <w:spacing w:val="1"/>
        </w:rPr>
        <w:t xml:space="preserve"> </w:t>
      </w:r>
      <w:r>
        <w:t>293-моддаси</w:t>
      </w:r>
      <w:r>
        <w:rPr>
          <w:spacing w:val="1"/>
        </w:rPr>
        <w:t xml:space="preserve"> </w:t>
      </w:r>
      <w:r>
        <w:t>3-қисмида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биргалашиб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ҳол</w:t>
      </w:r>
      <w:r>
        <w:rPr>
          <w:spacing w:val="-77"/>
        </w:rPr>
        <w:t xml:space="preserve"> </w:t>
      </w:r>
      <w:r>
        <w:t>кўрсатилмаган</w:t>
      </w:r>
      <w:r>
        <w:rPr>
          <w:spacing w:val="-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берадилар.</w:t>
      </w:r>
    </w:p>
    <w:p w:rsidR="0060601F" w:rsidRDefault="00670D55">
      <w:pPr>
        <w:pStyle w:val="a3"/>
        <w:spacing w:before="2"/>
        <w:ind w:left="116" w:right="126"/>
      </w:pPr>
      <w:r>
        <w:t>Агар кредитор кафилга нисбатан даъво қўзғатса, у ҳолда кафил</w:t>
      </w:r>
      <w:r>
        <w:rPr>
          <w:spacing w:val="1"/>
        </w:rPr>
        <w:t xml:space="preserve"> </w:t>
      </w:r>
      <w:r>
        <w:t>қарздорларни</w:t>
      </w:r>
      <w:r>
        <w:rPr>
          <w:spacing w:val="1"/>
        </w:rPr>
        <w:t xml:space="preserve"> </w:t>
      </w:r>
      <w:r>
        <w:t>ишда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Шунинг ўзи билан у қарздорга ўзининг манфаатларини ҳимоя қилиш</w:t>
      </w:r>
      <w:r>
        <w:rPr>
          <w:spacing w:val="1"/>
        </w:rPr>
        <w:t xml:space="preserve"> </w:t>
      </w:r>
      <w:r>
        <w:t>имкониятини берган бўлади. Агар кафил ишда иштирок этишга жалб</w:t>
      </w:r>
      <w:r>
        <w:rPr>
          <w:spacing w:val="1"/>
        </w:rPr>
        <w:t xml:space="preserve"> </w:t>
      </w:r>
      <w:r>
        <w:t>қилмаса, қарздор ўзининг кредиторига қарши қўйиши мумкин бўлган</w:t>
      </w:r>
      <w:r>
        <w:rPr>
          <w:spacing w:val="1"/>
        </w:rPr>
        <w:t xml:space="preserve"> </w:t>
      </w:r>
      <w:r>
        <w:t>барча эът</w:t>
      </w:r>
      <w:r>
        <w:t>ирозларини, яъни ФКнинг 294-моддасида кўрсатилган эъти-</w:t>
      </w:r>
      <w:r>
        <w:rPr>
          <w:spacing w:val="1"/>
        </w:rPr>
        <w:t xml:space="preserve"> </w:t>
      </w:r>
      <w:r>
        <w:t>розларини кафилнинг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талабига қарши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3"/>
        <w:ind w:left="116" w:right="126"/>
      </w:pPr>
      <w:r>
        <w:t>ФКнинг</w:t>
      </w:r>
      <w:r>
        <w:rPr>
          <w:spacing w:val="1"/>
        </w:rPr>
        <w:t xml:space="preserve"> </w:t>
      </w:r>
      <w:r>
        <w:t>294-моддасида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кредиторнинг</w:t>
      </w:r>
      <w:r>
        <w:rPr>
          <w:spacing w:val="-77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кўрсатилиши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 барча эътирозл</w:t>
      </w:r>
      <w:r>
        <w:t>арни қўйишга ҳақли. Кафил бундай эътироз-</w:t>
      </w:r>
      <w:r>
        <w:rPr>
          <w:spacing w:val="1"/>
        </w:rPr>
        <w:t xml:space="preserve"> </w:t>
      </w:r>
      <w:r>
        <w:t>ларга бўлган ҳуқуқини, гарчи қарздор ўзи бу ҳуқуқдан воз кечса ҳам</w:t>
      </w:r>
      <w:r>
        <w:rPr>
          <w:spacing w:val="1"/>
        </w:rPr>
        <w:t xml:space="preserve"> </w:t>
      </w:r>
      <w:r>
        <w:t>ёки ўз</w:t>
      </w:r>
      <w:r>
        <w:rPr>
          <w:spacing w:val="-1"/>
        </w:rPr>
        <w:t xml:space="preserve"> </w:t>
      </w:r>
      <w:r>
        <w:t>мажбуриятига иқрор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 йўқотмайди.</w:t>
      </w:r>
    </w:p>
    <w:p w:rsidR="0060601F" w:rsidRDefault="00670D55">
      <w:pPr>
        <w:pStyle w:val="a3"/>
        <w:spacing w:before="2"/>
        <w:ind w:left="116" w:right="126" w:firstLine="710"/>
      </w:pPr>
      <w:r>
        <w:t>Агар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кейинчалик қарздор учун қарзларини тўлаганл</w:t>
      </w:r>
      <w:r>
        <w:t>ари ҳолда ҳар қайсиси</w:t>
      </w:r>
      <w:r>
        <w:rPr>
          <w:spacing w:val="1"/>
        </w:rPr>
        <w:t xml:space="preserve"> </w:t>
      </w:r>
      <w:r>
        <w:t>ўзлари томонидан тўланган сумма миқдорида қарздорга нисбатан ўз</w:t>
      </w:r>
      <w:r>
        <w:rPr>
          <w:spacing w:val="1"/>
        </w:rPr>
        <w:t xml:space="preserve"> </w:t>
      </w:r>
      <w:r>
        <w:t>талабларини қўя олади.</w:t>
      </w:r>
    </w:p>
    <w:p w:rsidR="0060601F" w:rsidRDefault="00670D55">
      <w:pPr>
        <w:pStyle w:val="a3"/>
        <w:spacing w:before="2"/>
        <w:ind w:left="116" w:right="126" w:firstLine="708"/>
      </w:pPr>
      <w:r>
        <w:t>ФКнинг</w:t>
      </w:r>
      <w:r>
        <w:rPr>
          <w:spacing w:val="1"/>
        </w:rPr>
        <w:t xml:space="preserve"> </w:t>
      </w:r>
      <w:r>
        <w:t>296-моддасида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кафиллик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таъминланган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кафилни</w:t>
      </w:r>
      <w:r>
        <w:rPr>
          <w:spacing w:val="1"/>
        </w:rPr>
        <w:t xml:space="preserve"> </w:t>
      </w:r>
      <w:r>
        <w:t>дарҳол</w:t>
      </w:r>
      <w:r>
        <w:rPr>
          <w:spacing w:val="12"/>
        </w:rPr>
        <w:t xml:space="preserve"> </w:t>
      </w:r>
      <w:r>
        <w:t>хабардор</w:t>
      </w:r>
      <w:r>
        <w:rPr>
          <w:spacing w:val="13"/>
        </w:rPr>
        <w:t xml:space="preserve"> </w:t>
      </w:r>
      <w:r>
        <w:t>қилиши</w:t>
      </w:r>
      <w:r>
        <w:rPr>
          <w:spacing w:val="12"/>
        </w:rPr>
        <w:t xml:space="preserve"> </w:t>
      </w:r>
      <w:r>
        <w:t>шарт.</w:t>
      </w:r>
      <w:r>
        <w:rPr>
          <w:spacing w:val="14"/>
        </w:rPr>
        <w:t xml:space="preserve"> </w:t>
      </w:r>
      <w:r>
        <w:t>Акс</w:t>
      </w:r>
      <w:r>
        <w:rPr>
          <w:spacing w:val="13"/>
        </w:rPr>
        <w:t xml:space="preserve"> </w:t>
      </w:r>
      <w:r>
        <w:t>ҳолда</w:t>
      </w:r>
      <w:r>
        <w:rPr>
          <w:spacing w:val="13"/>
        </w:rPr>
        <w:t xml:space="preserve"> </w:t>
      </w:r>
      <w:r>
        <w:t>ўз</w:t>
      </w:r>
      <w:r>
        <w:rPr>
          <w:spacing w:val="13"/>
        </w:rPr>
        <w:t xml:space="preserve"> </w:t>
      </w:r>
      <w:r>
        <w:t>навбатида</w:t>
      </w:r>
      <w:r>
        <w:rPr>
          <w:spacing w:val="13"/>
        </w:rPr>
        <w:t xml:space="preserve"> </w:t>
      </w:r>
      <w:r>
        <w:t>мажбуриятни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бажарган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кредитордан</w:t>
      </w:r>
      <w:r>
        <w:rPr>
          <w:spacing w:val="80"/>
        </w:rPr>
        <w:t xml:space="preserve"> </w:t>
      </w:r>
      <w:r>
        <w:t>ундириб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регресс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ҳақли.</w:t>
      </w:r>
      <w:r>
        <w:rPr>
          <w:spacing w:val="1"/>
        </w:rPr>
        <w:t xml:space="preserve"> </w:t>
      </w:r>
      <w:r>
        <w:t>Регресс</w:t>
      </w:r>
      <w:r>
        <w:rPr>
          <w:spacing w:val="1"/>
        </w:rPr>
        <w:t xml:space="preserve"> </w:t>
      </w:r>
      <w:r>
        <w:t>талаб</w:t>
      </w:r>
      <w:r>
        <w:rPr>
          <w:spacing w:val="-77"/>
        </w:rPr>
        <w:t xml:space="preserve"> </w:t>
      </w:r>
      <w:r>
        <w:t>қўйилган тақдирда, қарздор асоссиз олинган нарсанигина кредитор-</w:t>
      </w:r>
      <w:r>
        <w:rPr>
          <w:spacing w:val="1"/>
        </w:rPr>
        <w:t xml:space="preserve"> </w:t>
      </w:r>
      <w:r>
        <w:t>дан ундириб олишга ҳақли.</w:t>
      </w:r>
    </w:p>
    <w:p w:rsidR="0060601F" w:rsidRDefault="00670D55">
      <w:pPr>
        <w:pStyle w:val="a3"/>
        <w:spacing w:before="2"/>
        <w:ind w:left="822" w:firstLine="0"/>
      </w:pPr>
      <w:r>
        <w:t>Кафиллик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бўлади: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172"/>
        </w:tabs>
        <w:spacing w:before="0"/>
        <w:jc w:val="both"/>
        <w:rPr>
          <w:sz w:val="32"/>
        </w:rPr>
      </w:pPr>
      <w:r>
        <w:rPr>
          <w:sz w:val="32"/>
        </w:rPr>
        <w:t>кафиллик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2"/>
          <w:sz w:val="32"/>
        </w:rPr>
        <w:t xml:space="preserve"> </w:t>
      </w:r>
      <w:r>
        <w:rPr>
          <w:sz w:val="32"/>
        </w:rPr>
        <w:t>таъминланган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2"/>
          <w:sz w:val="32"/>
        </w:rPr>
        <w:t xml:space="preserve"> </w:t>
      </w:r>
      <w:r>
        <w:rPr>
          <w:sz w:val="32"/>
        </w:rPr>
        <w:t>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бўлганда;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282"/>
        </w:tabs>
        <w:ind w:left="113" w:right="129" w:firstLine="708"/>
        <w:jc w:val="both"/>
        <w:rPr>
          <w:sz w:val="32"/>
        </w:rPr>
      </w:pPr>
      <w:r>
        <w:rPr>
          <w:sz w:val="32"/>
        </w:rPr>
        <w:t>кафилнинг</w:t>
      </w:r>
      <w:r>
        <w:rPr>
          <w:spacing w:val="1"/>
          <w:sz w:val="32"/>
        </w:rPr>
        <w:t xml:space="preserve"> </w:t>
      </w:r>
      <w:r>
        <w:rPr>
          <w:sz w:val="32"/>
        </w:rPr>
        <w:t>розилигисиз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мажбуриятда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жавобгарлиги</w:t>
      </w:r>
      <w:r>
        <w:rPr>
          <w:spacing w:val="1"/>
          <w:sz w:val="32"/>
        </w:rPr>
        <w:t xml:space="preserve"> </w:t>
      </w:r>
      <w:r>
        <w:rPr>
          <w:sz w:val="32"/>
        </w:rPr>
        <w:t>ошиши ёки унинг учун бошқа ноқулай оқибатлар юз беришига олиб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келадиган тарзда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шартлари ўзгартирилганда;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189"/>
        </w:tabs>
        <w:ind w:left="114" w:right="129" w:firstLine="709"/>
        <w:jc w:val="both"/>
        <w:rPr>
          <w:sz w:val="32"/>
        </w:rPr>
      </w:pPr>
      <w:r>
        <w:rPr>
          <w:sz w:val="32"/>
        </w:rPr>
        <w:t>кафиллик билан таъминланган мажбурият бўйича қарз 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шахсга ўтказилганда, агар кафил янги қарздор учун жавобгар бўлиши</w:t>
      </w:r>
      <w:r>
        <w:rPr>
          <w:spacing w:val="-77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кредиторга розилик берган бўлмаса;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196"/>
        </w:tabs>
        <w:spacing w:before="2"/>
        <w:ind w:left="113" w:right="129" w:firstLine="710"/>
        <w:jc w:val="both"/>
        <w:rPr>
          <w:sz w:val="32"/>
        </w:rPr>
      </w:pPr>
      <w:r>
        <w:rPr>
          <w:sz w:val="32"/>
        </w:rPr>
        <w:t>мажбуриятни бажариш муддати келганида, кредитор 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кафил</w:t>
      </w:r>
      <w:r>
        <w:rPr>
          <w:spacing w:val="1"/>
          <w:sz w:val="32"/>
        </w:rPr>
        <w:t xml:space="preserve"> </w:t>
      </w:r>
      <w:r>
        <w:rPr>
          <w:sz w:val="32"/>
        </w:rPr>
        <w:t>таклиф</w:t>
      </w:r>
      <w:r>
        <w:rPr>
          <w:spacing w:val="1"/>
          <w:sz w:val="32"/>
        </w:rPr>
        <w:t xml:space="preserve"> </w:t>
      </w:r>
      <w:r>
        <w:rPr>
          <w:sz w:val="32"/>
        </w:rPr>
        <w:t>қилган</w:t>
      </w:r>
      <w:r>
        <w:rPr>
          <w:spacing w:val="1"/>
          <w:sz w:val="32"/>
        </w:rPr>
        <w:t xml:space="preserve"> </w:t>
      </w:r>
      <w:r>
        <w:rPr>
          <w:sz w:val="32"/>
        </w:rPr>
        <w:t>тегишли</w:t>
      </w:r>
      <w:r>
        <w:rPr>
          <w:spacing w:val="1"/>
          <w:sz w:val="32"/>
        </w:rPr>
        <w:t xml:space="preserve"> </w:t>
      </w:r>
      <w:r>
        <w:rPr>
          <w:sz w:val="32"/>
        </w:rPr>
        <w:t>ижрони</w:t>
      </w:r>
      <w:r>
        <w:rPr>
          <w:spacing w:val="1"/>
          <w:sz w:val="32"/>
        </w:rPr>
        <w:t xml:space="preserve"> </w:t>
      </w:r>
      <w:r>
        <w:rPr>
          <w:sz w:val="32"/>
        </w:rPr>
        <w:t>қабул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қилишдан</w:t>
      </w:r>
      <w:r>
        <w:rPr>
          <w:spacing w:val="1"/>
          <w:sz w:val="32"/>
        </w:rPr>
        <w:t xml:space="preserve"> </w:t>
      </w:r>
      <w:r>
        <w:rPr>
          <w:sz w:val="32"/>
        </w:rPr>
        <w:t>бош</w:t>
      </w:r>
      <w:r>
        <w:rPr>
          <w:spacing w:val="1"/>
          <w:sz w:val="32"/>
        </w:rPr>
        <w:t xml:space="preserve"> </w:t>
      </w:r>
      <w:r>
        <w:rPr>
          <w:sz w:val="32"/>
        </w:rPr>
        <w:t>тортганда;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171"/>
        </w:tabs>
        <w:ind w:left="1170"/>
        <w:jc w:val="both"/>
        <w:rPr>
          <w:sz w:val="32"/>
        </w:rPr>
      </w:pPr>
      <w:r>
        <w:rPr>
          <w:sz w:val="32"/>
        </w:rPr>
        <w:t>шартномада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кафиллик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2"/>
          <w:sz w:val="32"/>
        </w:rPr>
        <w:t xml:space="preserve"> </w:t>
      </w:r>
      <w:r>
        <w:rPr>
          <w:sz w:val="32"/>
        </w:rPr>
        <w:t>ўтганда;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268"/>
        </w:tabs>
        <w:ind w:left="113" w:right="130" w:firstLine="709"/>
        <w:jc w:val="both"/>
        <w:rPr>
          <w:sz w:val="32"/>
        </w:rPr>
      </w:pP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шартномада</w:t>
      </w:r>
      <w:r>
        <w:rPr>
          <w:spacing w:val="1"/>
          <w:sz w:val="32"/>
        </w:rPr>
        <w:t xml:space="preserve"> </w:t>
      </w:r>
      <w:r>
        <w:rPr>
          <w:sz w:val="32"/>
        </w:rPr>
        <w:t>кафиллик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кўрсатилмаган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 мажбуриятни бажариш муддати етган кундан бошлаб, бир</w:t>
      </w:r>
      <w:r>
        <w:rPr>
          <w:spacing w:val="1"/>
          <w:sz w:val="32"/>
        </w:rPr>
        <w:t xml:space="preserve"> </w:t>
      </w:r>
      <w:r>
        <w:rPr>
          <w:sz w:val="32"/>
        </w:rPr>
        <w:t>йил давомида кафилга д</w:t>
      </w:r>
      <w:r>
        <w:rPr>
          <w:sz w:val="32"/>
        </w:rPr>
        <w:t>аъво қўзғатмаса;</w:t>
      </w:r>
    </w:p>
    <w:p w:rsidR="0060601F" w:rsidRDefault="00670D55">
      <w:pPr>
        <w:pStyle w:val="a5"/>
        <w:numPr>
          <w:ilvl w:val="0"/>
          <w:numId w:val="55"/>
        </w:numPr>
        <w:tabs>
          <w:tab w:val="left" w:pos="1175"/>
        </w:tabs>
        <w:ind w:left="113" w:right="129" w:firstLine="709"/>
        <w:jc w:val="both"/>
        <w:rPr>
          <w:sz w:val="32"/>
        </w:rPr>
      </w:pPr>
      <w:r>
        <w:rPr>
          <w:sz w:val="32"/>
        </w:rPr>
        <w:t>агар асосий мажбуриятни бажариш муддати кўрсатилмаган ва</w:t>
      </w:r>
      <w:r>
        <w:rPr>
          <w:spacing w:val="-77"/>
          <w:sz w:val="32"/>
        </w:rPr>
        <w:t xml:space="preserve"> </w:t>
      </w:r>
      <w:r>
        <w:rPr>
          <w:sz w:val="32"/>
        </w:rPr>
        <w:t>белгиланиши мумкин бўлмаган ёки талаб қилиб олиш пайти 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 бўлса, кредитор кафиллик шартномаси тузилган кундан</w:t>
      </w:r>
      <w:r>
        <w:rPr>
          <w:spacing w:val="1"/>
          <w:sz w:val="32"/>
        </w:rPr>
        <w:t xml:space="preserve"> </w:t>
      </w:r>
      <w:r>
        <w:rPr>
          <w:sz w:val="32"/>
        </w:rPr>
        <w:t>бошлаб,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йил</w:t>
      </w:r>
      <w:r>
        <w:rPr>
          <w:spacing w:val="1"/>
          <w:sz w:val="32"/>
        </w:rPr>
        <w:t xml:space="preserve"> </w:t>
      </w:r>
      <w:r>
        <w:rPr>
          <w:sz w:val="32"/>
        </w:rPr>
        <w:t>мобайнида</w:t>
      </w:r>
      <w:r>
        <w:rPr>
          <w:spacing w:val="1"/>
          <w:sz w:val="32"/>
        </w:rPr>
        <w:t xml:space="preserve"> </w:t>
      </w:r>
      <w:r>
        <w:rPr>
          <w:sz w:val="32"/>
        </w:rPr>
        <w:t>кафилга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нисбатан</w:t>
      </w:r>
      <w:r>
        <w:rPr>
          <w:spacing w:val="1"/>
          <w:sz w:val="32"/>
        </w:rPr>
        <w:t xml:space="preserve"> </w:t>
      </w:r>
      <w:r>
        <w:rPr>
          <w:sz w:val="32"/>
        </w:rPr>
        <w:t>даъво</w:t>
      </w:r>
      <w:r>
        <w:rPr>
          <w:spacing w:val="1"/>
          <w:sz w:val="32"/>
        </w:rPr>
        <w:t xml:space="preserve"> </w:t>
      </w:r>
      <w:r>
        <w:rPr>
          <w:sz w:val="32"/>
        </w:rPr>
        <w:t>қўзғатмаган</w:t>
      </w:r>
      <w:r>
        <w:rPr>
          <w:spacing w:val="1"/>
          <w:sz w:val="32"/>
        </w:rPr>
        <w:t xml:space="preserve"> </w:t>
      </w:r>
      <w:r>
        <w:rPr>
          <w:sz w:val="32"/>
        </w:rPr>
        <w:t>тақдирда</w:t>
      </w:r>
      <w:r>
        <w:rPr>
          <w:spacing w:val="1"/>
          <w:sz w:val="32"/>
        </w:rPr>
        <w:t xml:space="preserve"> </w:t>
      </w:r>
      <w:r>
        <w:rPr>
          <w:sz w:val="32"/>
        </w:rPr>
        <w:t>(ФК, 298-модда).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57"/>
        </w:numPr>
        <w:tabs>
          <w:tab w:val="left" w:pos="1547"/>
        </w:tabs>
        <w:ind w:left="1532" w:right="1548" w:hanging="710"/>
      </w:pPr>
      <w:r>
        <w:t>Кафолат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мажбуриятларнинг</w:t>
      </w:r>
      <w:r>
        <w:rPr>
          <w:spacing w:val="2"/>
        </w:rPr>
        <w:t xml:space="preserve"> </w:t>
      </w:r>
      <w:r>
        <w:t>бажарилишини</w:t>
      </w:r>
      <w:r>
        <w:rPr>
          <w:spacing w:val="-77"/>
        </w:rPr>
        <w:t xml:space="preserve"> </w:t>
      </w:r>
      <w:r>
        <w:t>таъминлаш усули сифатида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8"/>
      </w:pP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усулларидан</w:t>
      </w:r>
      <w:r>
        <w:rPr>
          <w:spacing w:val="1"/>
        </w:rPr>
        <w:t xml:space="preserve"> </w:t>
      </w:r>
      <w:r>
        <w:t>бири</w:t>
      </w:r>
      <w:r>
        <w:rPr>
          <w:spacing w:val="-77"/>
        </w:rPr>
        <w:t xml:space="preserve"> </w:t>
      </w:r>
      <w:r>
        <w:t>кафолат ҳисобланади. Кафолатга биноан банк, бошқа кредит муасса-</w:t>
      </w:r>
      <w:r>
        <w:rPr>
          <w:spacing w:val="1"/>
        </w:rPr>
        <w:t xml:space="preserve"> </w:t>
      </w:r>
      <w:r>
        <w:t>саси ёки суғурта ташкилоти (кафи</w:t>
      </w:r>
      <w:r>
        <w:t>л) бошқа шахс (принципал)нинг</w:t>
      </w:r>
      <w:r>
        <w:rPr>
          <w:spacing w:val="1"/>
        </w:rPr>
        <w:t xml:space="preserve"> </w:t>
      </w:r>
      <w:r>
        <w:t>илтимосига кўра, кафил ўз зиммасига олаётган мажбурият шартлари-</w:t>
      </w:r>
      <w:r>
        <w:rPr>
          <w:spacing w:val="1"/>
        </w:rPr>
        <w:t xml:space="preserve"> </w:t>
      </w:r>
      <w:r>
        <w:t>га мувофиқ принципалнинг кредитори (бенефициар) пул суммасини</w:t>
      </w:r>
      <w:r>
        <w:rPr>
          <w:spacing w:val="1"/>
        </w:rPr>
        <w:t xml:space="preserve"> </w:t>
      </w:r>
      <w:r>
        <w:t>тўлаш ҳақида ёзма талабнома тақдим этса, пулни унга тўлаш ҳақида</w:t>
      </w:r>
      <w:r>
        <w:rPr>
          <w:spacing w:val="1"/>
        </w:rPr>
        <w:t xml:space="preserve"> </w:t>
      </w:r>
      <w:r>
        <w:t>принципалга</w:t>
      </w:r>
      <w:r>
        <w:rPr>
          <w:spacing w:val="1"/>
        </w:rPr>
        <w:t xml:space="preserve"> </w:t>
      </w:r>
      <w:r>
        <w:t xml:space="preserve">ёзма мажбурият беради </w:t>
      </w:r>
      <w:r>
        <w:t>(ФК,</w:t>
      </w:r>
      <w:r>
        <w:rPr>
          <w:spacing w:val="1"/>
        </w:rPr>
        <w:t xml:space="preserve"> </w:t>
      </w:r>
      <w:r>
        <w:t>299-модда).</w:t>
      </w:r>
    </w:p>
    <w:p w:rsidR="0060601F" w:rsidRDefault="00670D55">
      <w:pPr>
        <w:pStyle w:val="a3"/>
        <w:spacing w:before="4"/>
        <w:ind w:left="114" w:right="128"/>
      </w:pPr>
      <w:r>
        <w:t>Кафолатнинг ўзига хос хусусиятларидан бири шундаки, бунда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банк,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кредит</w:t>
      </w:r>
      <w:r>
        <w:rPr>
          <w:spacing w:val="1"/>
        </w:rPr>
        <w:t xml:space="preserve"> </w:t>
      </w:r>
      <w:r>
        <w:t>муассасаси</w:t>
      </w:r>
      <w:r>
        <w:rPr>
          <w:spacing w:val="80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қатнашади.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принципалга</w:t>
      </w:r>
      <w:r>
        <w:rPr>
          <w:spacing w:val="1"/>
        </w:rPr>
        <w:t xml:space="preserve"> </w:t>
      </w:r>
      <w:r>
        <w:t>хизмат</w:t>
      </w:r>
      <w:r>
        <w:rPr>
          <w:spacing w:val="75"/>
        </w:rPr>
        <w:t xml:space="preserve"> </w:t>
      </w:r>
      <w:r>
        <w:t>кўрсатувчи</w:t>
      </w:r>
      <w:r>
        <w:rPr>
          <w:spacing w:val="75"/>
        </w:rPr>
        <w:t xml:space="preserve"> </w:t>
      </w:r>
      <w:r>
        <w:t>ташкилот</w:t>
      </w:r>
      <w:r>
        <w:rPr>
          <w:spacing w:val="76"/>
        </w:rPr>
        <w:t xml:space="preserve"> </w:t>
      </w:r>
      <w:r>
        <w:t>ҳисобланади.</w:t>
      </w:r>
      <w:r>
        <w:rPr>
          <w:spacing w:val="76"/>
        </w:rPr>
        <w:t xml:space="preserve"> </w:t>
      </w:r>
      <w:r>
        <w:t>Шу</w:t>
      </w:r>
      <w:r>
        <w:rPr>
          <w:spacing w:val="76"/>
        </w:rPr>
        <w:t xml:space="preserve"> </w:t>
      </w:r>
      <w:r>
        <w:t>сабабли</w:t>
      </w:r>
      <w:r>
        <w:rPr>
          <w:spacing w:val="77"/>
        </w:rPr>
        <w:t xml:space="preserve"> </w:t>
      </w:r>
      <w:r>
        <w:t>ҳам</w:t>
      </w:r>
      <w:r>
        <w:rPr>
          <w:spacing w:val="74"/>
        </w:rPr>
        <w:t xml:space="preserve"> </w:t>
      </w:r>
      <w:r>
        <w:t>кафил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7" w:hanging="1"/>
      </w:pPr>
      <w:r>
        <w:lastRenderedPageBreak/>
        <w:t>принципалнинг банкда сақлаётган пул маблағлари ҳисобидан унинг</w:t>
      </w:r>
      <w:r>
        <w:rPr>
          <w:spacing w:val="1"/>
        </w:rPr>
        <w:t xml:space="preserve"> </w:t>
      </w:r>
      <w:r>
        <w:t>кредиторлари олдидаги мажбуриятини бажаради. Бироқ қонун буни</w:t>
      </w:r>
      <w:r>
        <w:rPr>
          <w:spacing w:val="1"/>
        </w:rPr>
        <w:t xml:space="preserve"> </w:t>
      </w:r>
      <w:r>
        <w:t>шарт қилиб қўймайди, шу сабабли ҳам кафил сифатида ҳар қандай</w:t>
      </w:r>
      <w:r>
        <w:rPr>
          <w:spacing w:val="1"/>
        </w:rPr>
        <w:t xml:space="preserve"> </w:t>
      </w:r>
      <w:r>
        <w:t>кредит муассасаси ёки</w:t>
      </w:r>
      <w:r>
        <w:rPr>
          <w:spacing w:val="1"/>
        </w:rPr>
        <w:t xml:space="preserve"> </w:t>
      </w:r>
      <w:r>
        <w:t>кредит ташкилоти бўлиши</w:t>
      </w:r>
      <w:r>
        <w:rPr>
          <w:spacing w:val="1"/>
        </w:rPr>
        <w:t xml:space="preserve"> </w:t>
      </w:r>
      <w:r>
        <w:t>мумк</w:t>
      </w:r>
      <w:r>
        <w:t>ин.</w:t>
      </w:r>
    </w:p>
    <w:p w:rsidR="0060601F" w:rsidRDefault="00670D55">
      <w:pPr>
        <w:pStyle w:val="a3"/>
        <w:spacing w:before="2"/>
        <w:ind w:left="115" w:right="127"/>
      </w:pPr>
      <w:r>
        <w:t>Кафолатнинг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шундаки,</w:t>
      </w:r>
      <w:r>
        <w:rPr>
          <w:spacing w:val="81"/>
        </w:rPr>
        <w:t xml:space="preserve"> </w:t>
      </w:r>
      <w:r>
        <w:t>у</w:t>
      </w:r>
      <w:r>
        <w:rPr>
          <w:spacing w:val="8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принципалнинг</w:t>
      </w:r>
      <w:r>
        <w:rPr>
          <w:spacing w:val="1"/>
        </w:rPr>
        <w:t xml:space="preserve"> </w:t>
      </w:r>
      <w:r>
        <w:t>бенефициар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(асосий</w:t>
      </w:r>
      <w:r>
        <w:rPr>
          <w:spacing w:val="-77"/>
        </w:rPr>
        <w:t xml:space="preserve"> </w:t>
      </w:r>
      <w:r>
        <w:t>мажбуриятни)</w:t>
      </w:r>
      <w:r>
        <w:rPr>
          <w:spacing w:val="-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даражада бажарилиши таъминланади.</w:t>
      </w:r>
    </w:p>
    <w:p w:rsidR="0060601F" w:rsidRDefault="00670D55">
      <w:pPr>
        <w:pStyle w:val="a3"/>
        <w:ind w:left="116" w:right="127" w:firstLine="708"/>
      </w:pPr>
      <w:r>
        <w:t>Кафолат ҳақ бараварига тузилади. Кафолат берган банк (кредит</w:t>
      </w:r>
      <w:r>
        <w:rPr>
          <w:spacing w:val="1"/>
        </w:rPr>
        <w:t xml:space="preserve"> </w:t>
      </w:r>
      <w:r>
        <w:t xml:space="preserve">муассасаси, суғурта ташкилоти)га </w:t>
      </w:r>
      <w:r>
        <w:t>принципал тегишли миқдорда ҳақ</w:t>
      </w:r>
      <w:r>
        <w:rPr>
          <w:spacing w:val="1"/>
        </w:rPr>
        <w:t xml:space="preserve"> </w:t>
      </w:r>
      <w:r>
        <w:t>тўлайди.</w:t>
      </w:r>
    </w:p>
    <w:p w:rsidR="0060601F" w:rsidRDefault="00670D55">
      <w:pPr>
        <w:pStyle w:val="a3"/>
        <w:spacing w:before="2"/>
        <w:ind w:left="116" w:right="126" w:firstLine="708"/>
      </w:pPr>
      <w:r>
        <w:t>Кафолат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мажбуриятдан</w:t>
      </w:r>
      <w:r>
        <w:rPr>
          <w:spacing w:val="1"/>
        </w:rPr>
        <w:t xml:space="preserve"> </w:t>
      </w:r>
      <w:r>
        <w:t>(яъни</w:t>
      </w:r>
      <w:r>
        <w:rPr>
          <w:spacing w:val="1"/>
        </w:rPr>
        <w:t xml:space="preserve"> </w:t>
      </w:r>
      <w:r>
        <w:t>принципалнинг</w:t>
      </w:r>
      <w:r>
        <w:rPr>
          <w:spacing w:val="1"/>
        </w:rPr>
        <w:t xml:space="preserve"> </w:t>
      </w:r>
      <w:r>
        <w:t>бенефи-</w:t>
      </w:r>
      <w:r>
        <w:rPr>
          <w:spacing w:val="-77"/>
        </w:rPr>
        <w:t xml:space="preserve"> </w:t>
      </w:r>
      <w:r>
        <w:t>циар олдидаги мажбуриятидан), гарчи кафолатда ушбу мажбуриятга</w:t>
      </w:r>
      <w:r>
        <w:rPr>
          <w:spacing w:val="1"/>
        </w:rPr>
        <w:t xml:space="preserve"> </w:t>
      </w:r>
      <w:r>
        <w:t>ҳавола</w:t>
      </w:r>
      <w:r>
        <w:rPr>
          <w:spacing w:val="1"/>
        </w:rPr>
        <w:t xml:space="preserve"> </w:t>
      </w:r>
      <w:r>
        <w:t>қилинса-да, мустақил</w:t>
      </w:r>
      <w:r>
        <w:rPr>
          <w:spacing w:val="-1"/>
        </w:rPr>
        <w:t xml:space="preserve"> </w:t>
      </w:r>
      <w:r>
        <w:t>ҳисобланади.</w:t>
      </w:r>
    </w:p>
    <w:p w:rsidR="0060601F" w:rsidRDefault="00670D55">
      <w:pPr>
        <w:pStyle w:val="a3"/>
        <w:ind w:left="117" w:right="126" w:firstLine="708"/>
      </w:pPr>
      <w:r>
        <w:t>Агар</w:t>
      </w:r>
      <w:r>
        <w:rPr>
          <w:spacing w:val="1"/>
        </w:rPr>
        <w:t xml:space="preserve"> </w:t>
      </w:r>
      <w:r>
        <w:t>кафолатда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кафил</w:t>
      </w:r>
      <w:r>
        <w:rPr>
          <w:spacing w:val="-1"/>
        </w:rPr>
        <w:t xml:space="preserve"> </w:t>
      </w:r>
      <w:r>
        <w:t>томонидан чақириб олиниши мумкин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line="235" w:lineRule="auto"/>
        <w:ind w:left="118" w:right="125"/>
      </w:pPr>
      <w:r>
        <w:t>Кафолат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бенефицарга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кафилга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ҳуқуқи агар кафолатда бошқача тартиб назарда тутилмаган</w:t>
      </w:r>
      <w:r>
        <w:rPr>
          <w:spacing w:val="1"/>
        </w:rPr>
        <w:t xml:space="preserve"> </w:t>
      </w:r>
      <w:r>
        <w:t>бўлса, бошқа шахсга ўтказилиши мумкин эмас.</w:t>
      </w:r>
    </w:p>
    <w:p w:rsidR="0060601F" w:rsidRDefault="00670D55">
      <w:pPr>
        <w:pStyle w:val="a3"/>
        <w:spacing w:line="235" w:lineRule="auto"/>
        <w:ind w:left="118" w:right="124"/>
      </w:pPr>
      <w:r>
        <w:t>Агар кафолатда бошқача тартиб назарда тутилмага</w:t>
      </w:r>
      <w:r>
        <w:t>н бўлмаса, у</w:t>
      </w:r>
      <w:r>
        <w:rPr>
          <w:spacing w:val="1"/>
        </w:rPr>
        <w:t xml:space="preserve"> </w:t>
      </w:r>
      <w:r>
        <w:t>берилган кундан эътиборан кучга киради. Бенефициарнинг кафолат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ҳақидаги</w:t>
      </w:r>
      <w:r>
        <w:rPr>
          <w:spacing w:val="81"/>
        </w:rPr>
        <w:t xml:space="preserve"> </w:t>
      </w:r>
      <w:r>
        <w:t>талаби</w:t>
      </w:r>
      <w:r>
        <w:rPr>
          <w:spacing w:val="81"/>
        </w:rPr>
        <w:t xml:space="preserve"> </w:t>
      </w:r>
      <w:r>
        <w:t>кафолатда</w:t>
      </w:r>
      <w:r>
        <w:rPr>
          <w:spacing w:val="1"/>
        </w:rPr>
        <w:t xml:space="preserve"> </w:t>
      </w:r>
      <w:r>
        <w:t>кўрсатилган ҳужжатларни илова қилган ҳолда кафилга ёзма равишда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Талабда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иловада</w:t>
      </w:r>
      <w:r>
        <w:rPr>
          <w:spacing w:val="1"/>
        </w:rPr>
        <w:t xml:space="preserve"> </w:t>
      </w:r>
      <w:r>
        <w:t>бенефицар</w:t>
      </w:r>
      <w:r>
        <w:rPr>
          <w:spacing w:val="1"/>
        </w:rPr>
        <w:t xml:space="preserve"> </w:t>
      </w:r>
      <w:r>
        <w:t>принци</w:t>
      </w:r>
      <w:r>
        <w:t>пални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кафолат</w:t>
      </w:r>
      <w:r>
        <w:rPr>
          <w:spacing w:val="81"/>
        </w:rPr>
        <w:t xml:space="preserve"> </w:t>
      </w:r>
      <w:r>
        <w:t>берилган</w:t>
      </w:r>
      <w:r>
        <w:rPr>
          <w:spacing w:val="8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мажбуриятни</w:t>
      </w:r>
      <w:r>
        <w:rPr>
          <w:spacing w:val="-1"/>
        </w:rPr>
        <w:t xml:space="preserve"> </w:t>
      </w:r>
      <w:r>
        <w:t>бузиши нимадан иборатлигини</w:t>
      </w:r>
      <w:r>
        <w:rPr>
          <w:spacing w:val="2"/>
        </w:rPr>
        <w:t xml:space="preserve"> </w:t>
      </w:r>
      <w:r>
        <w:t>кўрсатиши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4" w:line="235" w:lineRule="auto"/>
        <w:ind w:left="118" w:right="125"/>
      </w:pPr>
      <w:r>
        <w:t>Кафил бенефициарнинг талабларини олганидан сўнг бу ҳақда</w:t>
      </w:r>
      <w:r>
        <w:rPr>
          <w:spacing w:val="1"/>
        </w:rPr>
        <w:t xml:space="preserve"> </w:t>
      </w:r>
      <w:r>
        <w:t>дарҳол принципални хабардор қилиши ва унга талабнинг нусхасини</w:t>
      </w:r>
      <w:r>
        <w:rPr>
          <w:spacing w:val="1"/>
        </w:rPr>
        <w:t xml:space="preserve"> </w:t>
      </w:r>
      <w:r>
        <w:t>барча тегишли ҳужжатлар билан топшириши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line="235" w:lineRule="auto"/>
        <w:ind w:left="117" w:right="125" w:firstLine="710"/>
      </w:pPr>
      <w:r>
        <w:t>Кафил</w:t>
      </w:r>
      <w:r>
        <w:rPr>
          <w:spacing w:val="1"/>
        </w:rPr>
        <w:t xml:space="preserve"> </w:t>
      </w:r>
      <w:r>
        <w:t>бенефициарнинг</w:t>
      </w:r>
      <w:r>
        <w:rPr>
          <w:spacing w:val="1"/>
        </w:rPr>
        <w:t xml:space="preserve"> </w:t>
      </w:r>
      <w:r>
        <w:t>талабини</w:t>
      </w:r>
      <w:r>
        <w:rPr>
          <w:spacing w:val="1"/>
        </w:rPr>
        <w:t xml:space="preserve"> </w:t>
      </w:r>
      <w:r>
        <w:t>илова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билан бирга кафолатда кўрсатилган муддатда бу талаб ҳамда унга</w:t>
      </w:r>
      <w:r>
        <w:rPr>
          <w:spacing w:val="1"/>
        </w:rPr>
        <w:t xml:space="preserve"> </w:t>
      </w:r>
      <w:r>
        <w:t>илова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шартларига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келмаслигини аниқлаш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оқилон</w:t>
      </w:r>
      <w:r>
        <w:t>а</w:t>
      </w:r>
      <w:r>
        <w:rPr>
          <w:spacing w:val="2"/>
        </w:rPr>
        <w:t xml:space="preserve"> </w:t>
      </w:r>
      <w:r>
        <w:t>жонкуярлик</w:t>
      </w:r>
      <w:r>
        <w:rPr>
          <w:spacing w:val="1"/>
        </w:rPr>
        <w:t xml:space="preserve"> </w:t>
      </w:r>
      <w:r>
        <w:t>кўрсатиши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 w:line="235" w:lineRule="auto"/>
        <w:ind w:left="117" w:right="125"/>
      </w:pPr>
      <w:r>
        <w:t>Агар</w:t>
      </w:r>
      <w:r>
        <w:rPr>
          <w:spacing w:val="1"/>
        </w:rPr>
        <w:t xml:space="preserve"> </w:t>
      </w:r>
      <w:r>
        <w:t>бенефициарнинг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илова</w:t>
      </w:r>
      <w:r>
        <w:rPr>
          <w:spacing w:val="1"/>
        </w:rPr>
        <w:t xml:space="preserve"> </w:t>
      </w:r>
      <w:r>
        <w:t>қилинган</w:t>
      </w:r>
      <w:r>
        <w:rPr>
          <w:spacing w:val="-77"/>
        </w:rPr>
        <w:t xml:space="preserve"> </w:t>
      </w:r>
      <w:r>
        <w:t>ҳужжатлар кафолат шартларига мос келмаса ёхуд кафилга кафолатда</w:t>
      </w:r>
      <w:r>
        <w:rPr>
          <w:spacing w:val="1"/>
        </w:rPr>
        <w:t xml:space="preserve"> </w:t>
      </w:r>
      <w:r>
        <w:t>белгилаб қўйилган муддат тамом бўлганидан кейин тақдим этилган</w:t>
      </w:r>
      <w:r>
        <w:rPr>
          <w:spacing w:val="1"/>
        </w:rPr>
        <w:t xml:space="preserve"> </w:t>
      </w:r>
      <w:r>
        <w:t xml:space="preserve">бўлса, кафил бенефициарнинг талабини қондиришни </w:t>
      </w:r>
      <w:r>
        <w:t>рад этади ва 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уни дарҳол</w:t>
      </w:r>
      <w:r>
        <w:rPr>
          <w:spacing w:val="-1"/>
        </w:rPr>
        <w:t xml:space="preserve"> </w:t>
      </w:r>
      <w:r>
        <w:t>хабардор қилади.</w:t>
      </w:r>
    </w:p>
    <w:p w:rsidR="0060601F" w:rsidRDefault="00670D55">
      <w:pPr>
        <w:pStyle w:val="a3"/>
        <w:spacing w:before="3" w:line="235" w:lineRule="auto"/>
        <w:ind w:left="119" w:right="122"/>
      </w:pPr>
      <w:r>
        <w:t>Агар</w:t>
      </w:r>
      <w:r>
        <w:rPr>
          <w:spacing w:val="1"/>
        </w:rPr>
        <w:t xml:space="preserve"> </w:t>
      </w:r>
      <w:r>
        <w:t>бенефициарнинг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қондирилганга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билан таъминланган асосий мажбурият батамом ёки унинг тегишли</w:t>
      </w:r>
      <w:r>
        <w:rPr>
          <w:spacing w:val="1"/>
        </w:rPr>
        <w:t xml:space="preserve"> </w:t>
      </w:r>
      <w:r>
        <w:t>қисми</w:t>
      </w:r>
      <w:r>
        <w:rPr>
          <w:spacing w:val="30"/>
        </w:rPr>
        <w:t xml:space="preserve"> </w:t>
      </w:r>
      <w:r>
        <w:t>бажарилганлиги</w:t>
      </w:r>
      <w:r>
        <w:rPr>
          <w:spacing w:val="28"/>
        </w:rPr>
        <w:t xml:space="preserve"> </w:t>
      </w:r>
      <w:r>
        <w:t>ёхуд</w:t>
      </w:r>
      <w:r>
        <w:rPr>
          <w:spacing w:val="29"/>
        </w:rPr>
        <w:t xml:space="preserve"> </w:t>
      </w:r>
      <w:r>
        <w:t>бошқа</w:t>
      </w:r>
      <w:r>
        <w:rPr>
          <w:spacing w:val="30"/>
        </w:rPr>
        <w:t xml:space="preserve"> </w:t>
      </w:r>
      <w:r>
        <w:t>асосларга</w:t>
      </w:r>
      <w:r>
        <w:rPr>
          <w:spacing w:val="29"/>
        </w:rPr>
        <w:t xml:space="preserve"> </w:t>
      </w:r>
      <w:r>
        <w:t>кўра</w:t>
      </w:r>
      <w:r>
        <w:rPr>
          <w:spacing w:val="30"/>
        </w:rPr>
        <w:t xml:space="preserve"> </w:t>
      </w:r>
      <w:r>
        <w:t>бекор</w:t>
      </w:r>
      <w:r>
        <w:rPr>
          <w:spacing w:val="29"/>
        </w:rPr>
        <w:t xml:space="preserve"> </w:t>
      </w:r>
      <w:r>
        <w:t>бўлганлиги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31" w:firstLine="0"/>
      </w:pPr>
      <w:r>
        <w:lastRenderedPageBreak/>
        <w:t>ёинки ҳақиқий эмас деб топилганлиги кафилга маълум бўлиб қолса, у</w:t>
      </w:r>
      <w:r>
        <w:rPr>
          <w:spacing w:val="-77"/>
        </w:rPr>
        <w:t xml:space="preserve"> </w:t>
      </w:r>
      <w:r>
        <w:t>бу ҳақда</w:t>
      </w:r>
      <w:r>
        <w:rPr>
          <w:spacing w:val="2"/>
        </w:rPr>
        <w:t xml:space="preserve"> </w:t>
      </w:r>
      <w:r>
        <w:t>дарҳол бенефициарга ва</w:t>
      </w:r>
      <w:r>
        <w:rPr>
          <w:spacing w:val="2"/>
        </w:rPr>
        <w:t xml:space="preserve"> </w:t>
      </w:r>
      <w:r>
        <w:t>принципалга</w:t>
      </w:r>
      <w:r>
        <w:rPr>
          <w:spacing w:val="2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бериши шарт.</w:t>
      </w:r>
    </w:p>
    <w:p w:rsidR="0060601F" w:rsidRDefault="00670D55">
      <w:pPr>
        <w:pStyle w:val="a3"/>
        <w:spacing w:line="235" w:lineRule="auto"/>
        <w:ind w:left="113" w:right="129"/>
      </w:pPr>
      <w:r>
        <w:t>Одатда, кафилнинг бенефициар олдидаги масъулияти кафолатда</w:t>
      </w:r>
      <w:r>
        <w:rPr>
          <w:spacing w:val="1"/>
        </w:rPr>
        <w:t xml:space="preserve"> </w:t>
      </w:r>
      <w:r>
        <w:t>назарда тутилган суммани тўлаш билан чегараланади. Бироқ кафил</w:t>
      </w:r>
      <w:r>
        <w:rPr>
          <w:spacing w:val="1"/>
        </w:rPr>
        <w:t xml:space="preserve"> </w:t>
      </w:r>
      <w:r>
        <w:t>кафол</w:t>
      </w:r>
      <w:r>
        <w:t>ат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 тақдирда кафолатда назарда тутилган суммани тўлатиш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чегараланмай,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ундириб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3" w:line="235" w:lineRule="auto"/>
        <w:ind w:left="114" w:right="130" w:firstLine="708"/>
      </w:pPr>
      <w:r>
        <w:t>Кафилнинг кафолат бўйича бенефициар олдидаги мажбурияти</w:t>
      </w:r>
      <w:r>
        <w:rPr>
          <w:spacing w:val="1"/>
        </w:rPr>
        <w:t xml:space="preserve"> </w:t>
      </w:r>
      <w:r>
        <w:t>қуйидаги ҳоллар</w:t>
      </w:r>
      <w:r>
        <w:t>да бекор бўлади:</w:t>
      </w:r>
    </w:p>
    <w:p w:rsidR="0060601F" w:rsidRDefault="00670D55">
      <w:pPr>
        <w:pStyle w:val="a5"/>
        <w:numPr>
          <w:ilvl w:val="0"/>
          <w:numId w:val="54"/>
        </w:numPr>
        <w:tabs>
          <w:tab w:val="left" w:pos="1172"/>
        </w:tabs>
        <w:spacing w:before="0" w:line="360" w:lineRule="exact"/>
        <w:jc w:val="both"/>
        <w:rPr>
          <w:sz w:val="32"/>
        </w:rPr>
      </w:pPr>
      <w:r>
        <w:rPr>
          <w:sz w:val="32"/>
        </w:rPr>
        <w:t>кафолат</w:t>
      </w:r>
      <w:r>
        <w:rPr>
          <w:spacing w:val="1"/>
          <w:sz w:val="32"/>
        </w:rPr>
        <w:t xml:space="preserve"> </w:t>
      </w:r>
      <w:r>
        <w:rPr>
          <w:sz w:val="32"/>
        </w:rPr>
        <w:t>берилган сумма</w:t>
      </w:r>
      <w:r>
        <w:rPr>
          <w:spacing w:val="3"/>
          <w:sz w:val="32"/>
        </w:rPr>
        <w:t xml:space="preserve"> </w:t>
      </w:r>
      <w:r>
        <w:rPr>
          <w:sz w:val="32"/>
        </w:rPr>
        <w:t>бенефициарга</w:t>
      </w:r>
      <w:r>
        <w:rPr>
          <w:spacing w:val="1"/>
          <w:sz w:val="32"/>
        </w:rPr>
        <w:t xml:space="preserve"> </w:t>
      </w:r>
      <w:r>
        <w:rPr>
          <w:sz w:val="32"/>
        </w:rPr>
        <w:t>тўланиши</w:t>
      </w:r>
      <w:r>
        <w:rPr>
          <w:spacing w:val="2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54"/>
        </w:numPr>
        <w:tabs>
          <w:tab w:val="left" w:pos="1172"/>
        </w:tabs>
        <w:spacing w:before="0" w:line="361" w:lineRule="exact"/>
        <w:jc w:val="both"/>
        <w:rPr>
          <w:sz w:val="32"/>
        </w:rPr>
      </w:pPr>
      <w:r>
        <w:rPr>
          <w:sz w:val="32"/>
        </w:rPr>
        <w:t>кафолатда</w:t>
      </w:r>
      <w:r>
        <w:rPr>
          <w:spacing w:val="1"/>
          <w:sz w:val="32"/>
        </w:rPr>
        <w:t xml:space="preserve"> </w:t>
      </w:r>
      <w:r>
        <w:rPr>
          <w:sz w:val="32"/>
        </w:rPr>
        <w:t>белгиланган муддат</w:t>
      </w:r>
      <w:r>
        <w:rPr>
          <w:spacing w:val="2"/>
          <w:sz w:val="32"/>
        </w:rPr>
        <w:t xml:space="preserve"> </w:t>
      </w:r>
      <w:r>
        <w:rPr>
          <w:sz w:val="32"/>
        </w:rPr>
        <w:t>тамом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54"/>
        </w:numPr>
        <w:tabs>
          <w:tab w:val="left" w:pos="1212"/>
        </w:tabs>
        <w:spacing w:before="2" w:line="235" w:lineRule="auto"/>
        <w:ind w:left="115" w:right="129" w:firstLine="708"/>
        <w:jc w:val="both"/>
        <w:rPr>
          <w:sz w:val="32"/>
        </w:rPr>
      </w:pPr>
      <w:r>
        <w:rPr>
          <w:sz w:val="32"/>
        </w:rPr>
        <w:t>бенефициар кафолат бўйича ўз ҳуқуқларидан воз кечиши ва</w:t>
      </w:r>
      <w:r>
        <w:rPr>
          <w:spacing w:val="1"/>
          <w:sz w:val="32"/>
        </w:rPr>
        <w:t xml:space="preserve"> </w:t>
      </w:r>
      <w:r>
        <w:rPr>
          <w:sz w:val="32"/>
        </w:rPr>
        <w:t>уни кафилга қайтариб бериш оқибатида;</w:t>
      </w:r>
    </w:p>
    <w:p w:rsidR="0060601F" w:rsidRDefault="00670D55">
      <w:pPr>
        <w:pStyle w:val="a5"/>
        <w:numPr>
          <w:ilvl w:val="0"/>
          <w:numId w:val="54"/>
        </w:numPr>
        <w:tabs>
          <w:tab w:val="left" w:pos="1242"/>
        </w:tabs>
        <w:ind w:left="116" w:right="125" w:firstLine="708"/>
        <w:jc w:val="both"/>
        <w:rPr>
          <w:sz w:val="32"/>
        </w:rPr>
      </w:pPr>
      <w:r>
        <w:rPr>
          <w:sz w:val="32"/>
        </w:rPr>
        <w:t>бенефициар кафилни унинг мажбуриятларидан озод қилиш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ҳақидаги</w:t>
      </w:r>
      <w:r>
        <w:rPr>
          <w:spacing w:val="1"/>
          <w:sz w:val="32"/>
        </w:rPr>
        <w:t xml:space="preserve"> </w:t>
      </w:r>
      <w:r>
        <w:rPr>
          <w:sz w:val="32"/>
        </w:rPr>
        <w:t>ёзма</w:t>
      </w:r>
      <w:r>
        <w:rPr>
          <w:spacing w:val="1"/>
          <w:sz w:val="32"/>
        </w:rPr>
        <w:t xml:space="preserve"> </w:t>
      </w:r>
      <w:r>
        <w:rPr>
          <w:sz w:val="32"/>
        </w:rPr>
        <w:t>ариза</w:t>
      </w:r>
      <w:r>
        <w:rPr>
          <w:spacing w:val="1"/>
          <w:sz w:val="32"/>
        </w:rPr>
        <w:t xml:space="preserve"> </w:t>
      </w:r>
      <w:r>
        <w:rPr>
          <w:sz w:val="32"/>
        </w:rPr>
        <w:t>бериш</w:t>
      </w:r>
      <w:r>
        <w:rPr>
          <w:spacing w:val="1"/>
          <w:sz w:val="32"/>
        </w:rPr>
        <w:t xml:space="preserve"> </w:t>
      </w:r>
      <w:r>
        <w:rPr>
          <w:sz w:val="32"/>
        </w:rPr>
        <w:t>йўли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кафолат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ўз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ҳуқуқларидан воз</w:t>
      </w:r>
      <w:r>
        <w:rPr>
          <w:spacing w:val="-1"/>
          <w:sz w:val="32"/>
        </w:rPr>
        <w:t xml:space="preserve"> </w:t>
      </w:r>
      <w:r>
        <w:rPr>
          <w:sz w:val="32"/>
        </w:rPr>
        <w:t>кечиши оқибатида.</w:t>
      </w:r>
    </w:p>
    <w:p w:rsidR="0060601F" w:rsidRDefault="00670D55">
      <w:pPr>
        <w:pStyle w:val="a3"/>
        <w:spacing w:before="2"/>
        <w:ind w:left="117" w:right="126"/>
      </w:pPr>
      <w:r>
        <w:t>Кафолатнинг юқоридаги 1, 2, 4-бандларида кўрсатилган асослар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кафилга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берил</w:t>
      </w:r>
      <w:r>
        <w:t>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берилмаганлигига</w:t>
      </w:r>
      <w:r>
        <w:rPr>
          <w:spacing w:val="-1"/>
        </w:rPr>
        <w:t xml:space="preserve"> </w:t>
      </w:r>
      <w:r>
        <w:t>боғлиқ бўлмайди.</w:t>
      </w:r>
    </w:p>
    <w:p w:rsidR="0060601F" w:rsidRDefault="00670D55">
      <w:pPr>
        <w:pStyle w:val="a3"/>
        <w:ind w:left="117" w:right="126" w:firstLine="708"/>
      </w:pPr>
      <w:r>
        <w:t>Кафолат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бўлганлигидан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кафил</w:t>
      </w:r>
      <w:r>
        <w:rPr>
          <w:spacing w:val="1"/>
        </w:rPr>
        <w:t xml:space="preserve"> </w:t>
      </w:r>
      <w:r>
        <w:t>дарҳол</w:t>
      </w:r>
      <w:r>
        <w:rPr>
          <w:spacing w:val="1"/>
        </w:rPr>
        <w:t xml:space="preserve"> </w:t>
      </w:r>
      <w:r>
        <w:t>бу</w:t>
      </w:r>
      <w:r>
        <w:rPr>
          <w:spacing w:val="-77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принципални хабардор қилиши</w:t>
      </w:r>
      <w:r>
        <w:rPr>
          <w:spacing w:val="-1"/>
        </w:rPr>
        <w:t xml:space="preserve"> </w:t>
      </w:r>
      <w:r>
        <w:t>керак.</w:t>
      </w:r>
    </w:p>
    <w:p w:rsidR="0060601F" w:rsidRDefault="00670D55">
      <w:pPr>
        <w:pStyle w:val="a3"/>
        <w:ind w:left="117" w:right="125"/>
      </w:pPr>
      <w:r>
        <w:t>Кафилнинг</w:t>
      </w:r>
      <w:r>
        <w:rPr>
          <w:spacing w:val="1"/>
        </w:rPr>
        <w:t xml:space="preserve"> </w:t>
      </w:r>
      <w:r>
        <w:t>принципалдан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бенефициарга</w:t>
      </w:r>
      <w:r>
        <w:rPr>
          <w:spacing w:val="1"/>
        </w:rPr>
        <w:t xml:space="preserve"> </w:t>
      </w:r>
      <w:r>
        <w:t>тўланган</w:t>
      </w:r>
      <w:r>
        <w:rPr>
          <w:spacing w:val="1"/>
        </w:rPr>
        <w:t xml:space="preserve"> </w:t>
      </w:r>
      <w:r>
        <w:t>суммаларни</w:t>
      </w:r>
      <w:r>
        <w:rPr>
          <w:spacing w:val="1"/>
        </w:rPr>
        <w:t xml:space="preserve"> </w:t>
      </w:r>
      <w:r>
        <w:t>регресс</w:t>
      </w:r>
      <w:r>
        <w:rPr>
          <w:spacing w:val="1"/>
        </w:rPr>
        <w:t xml:space="preserve"> </w:t>
      </w:r>
      <w:r>
        <w:t>тартибида</w:t>
      </w:r>
      <w:r>
        <w:rPr>
          <w:spacing w:val="1"/>
        </w:rPr>
        <w:t xml:space="preserve"> </w:t>
      </w:r>
      <w:r>
        <w:t>тўлашни</w:t>
      </w:r>
      <w:r>
        <w:rPr>
          <w:spacing w:val="81"/>
        </w:rPr>
        <w:t xml:space="preserve"> </w:t>
      </w:r>
      <w:r>
        <w:t>талаб</w:t>
      </w:r>
      <w:r>
        <w:rPr>
          <w:spacing w:val="8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кафилнинг</w:t>
      </w:r>
      <w:r>
        <w:rPr>
          <w:spacing w:val="1"/>
        </w:rPr>
        <w:t xml:space="preserve"> </w:t>
      </w:r>
      <w:r>
        <w:t>принципал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кафолат</w:t>
      </w:r>
      <w:r>
        <w:rPr>
          <w:spacing w:val="1"/>
        </w:rPr>
        <w:t xml:space="preserve"> </w:t>
      </w:r>
      <w:r>
        <w:t>берилган</w:t>
      </w:r>
      <w:r>
        <w:rPr>
          <w:spacing w:val="-1"/>
        </w:rPr>
        <w:t xml:space="preserve"> </w:t>
      </w:r>
      <w:r>
        <w:t>келишувида белгилаб</w:t>
      </w:r>
      <w:r>
        <w:rPr>
          <w:spacing w:val="-1"/>
        </w:rPr>
        <w:t xml:space="preserve"> </w:t>
      </w:r>
      <w:r>
        <w:t>қўйилади.</w:t>
      </w:r>
    </w:p>
    <w:p w:rsidR="0060601F" w:rsidRDefault="00670D55">
      <w:pPr>
        <w:pStyle w:val="a3"/>
        <w:spacing w:before="2"/>
        <w:ind w:left="117" w:right="125"/>
      </w:pPr>
      <w:r>
        <w:t>Агар кафилнинг принципал билан келишувида бошқача тартиб</w:t>
      </w:r>
      <w:r>
        <w:rPr>
          <w:spacing w:val="1"/>
        </w:rPr>
        <w:t xml:space="preserve"> </w:t>
      </w:r>
      <w:r>
        <w:t>назарда тутилмаган бўлса, кафил бенефициарга кафолат шартларига</w:t>
      </w:r>
      <w:r>
        <w:rPr>
          <w:spacing w:val="1"/>
        </w:rPr>
        <w:t xml:space="preserve"> </w:t>
      </w:r>
      <w:r>
        <w:t>мувофиқ тарзда ёки кафилнинг бенефициар олдид</w:t>
      </w:r>
      <w:r>
        <w:t>аги мажбуриятни</w:t>
      </w:r>
      <w:r>
        <w:rPr>
          <w:spacing w:val="1"/>
        </w:rPr>
        <w:t xml:space="preserve"> </w:t>
      </w:r>
      <w:r>
        <w:t>бузганлиги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тўланган</w:t>
      </w:r>
      <w:r>
        <w:rPr>
          <w:spacing w:val="1"/>
        </w:rPr>
        <w:t xml:space="preserve"> </w:t>
      </w:r>
      <w:r>
        <w:t>суммаларни</w:t>
      </w:r>
      <w:r>
        <w:rPr>
          <w:spacing w:val="81"/>
        </w:rPr>
        <w:t xml:space="preserve"> </w:t>
      </w:r>
      <w:r>
        <w:t>қоплашни</w:t>
      </w:r>
      <w:r>
        <w:rPr>
          <w:spacing w:val="81"/>
        </w:rPr>
        <w:t xml:space="preserve"> </w:t>
      </w:r>
      <w:r>
        <w:t>принципалдан</w:t>
      </w:r>
      <w:r>
        <w:rPr>
          <w:spacing w:val="-77"/>
        </w:rPr>
        <w:t xml:space="preserve"> </w:t>
      </w:r>
      <w:r>
        <w:t>талаб қилишга ҳақли эмас (ФК, 310-модда).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ind w:right="125"/>
        <w:jc w:val="center"/>
      </w:pPr>
      <w:r>
        <w:t>22-боб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2"/>
        </w:numPr>
        <w:tabs>
          <w:tab w:val="left" w:pos="1535"/>
          <w:tab w:val="left" w:pos="1536"/>
          <w:tab w:val="left" w:pos="4003"/>
          <w:tab w:val="left" w:pos="6325"/>
          <w:tab w:val="left" w:pos="8096"/>
          <w:tab w:val="left" w:pos="8792"/>
        </w:tabs>
        <w:spacing w:before="0"/>
        <w:ind w:right="126" w:firstLine="709"/>
        <w:rPr>
          <w:sz w:val="32"/>
        </w:rPr>
      </w:pPr>
      <w:r>
        <w:rPr>
          <w:sz w:val="32"/>
        </w:rPr>
        <w:t>Мажбуриятнинг</w:t>
      </w:r>
      <w:r>
        <w:rPr>
          <w:sz w:val="32"/>
        </w:rPr>
        <w:tab/>
        <w:t>бажарилишини</w:t>
      </w:r>
      <w:r>
        <w:rPr>
          <w:sz w:val="32"/>
        </w:rPr>
        <w:tab/>
        <w:t>таъминлаш</w:t>
      </w:r>
      <w:r>
        <w:rPr>
          <w:sz w:val="32"/>
        </w:rPr>
        <w:tab/>
        <w:t>деб</w:t>
      </w:r>
      <w:r>
        <w:rPr>
          <w:sz w:val="32"/>
        </w:rPr>
        <w:tab/>
        <w:t>нимага</w:t>
      </w:r>
      <w:r>
        <w:rPr>
          <w:spacing w:val="-77"/>
          <w:sz w:val="32"/>
        </w:rPr>
        <w:t xml:space="preserve"> </w:t>
      </w:r>
      <w:r>
        <w:rPr>
          <w:sz w:val="32"/>
        </w:rPr>
        <w:t>айтилади?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5"/>
          <w:tab w:val="left" w:pos="1536"/>
          <w:tab w:val="left" w:pos="3188"/>
          <w:tab w:val="left" w:pos="4079"/>
          <w:tab w:val="left" w:pos="5095"/>
          <w:tab w:val="left" w:pos="6105"/>
          <w:tab w:val="left" w:pos="7256"/>
          <w:tab w:val="left" w:pos="8163"/>
          <w:tab w:val="left" w:pos="8659"/>
        </w:tabs>
        <w:ind w:right="125" w:firstLine="708"/>
        <w:rPr>
          <w:sz w:val="32"/>
        </w:rPr>
      </w:pPr>
      <w:r>
        <w:rPr>
          <w:sz w:val="32"/>
        </w:rPr>
        <w:t>Неустойка</w:t>
      </w:r>
      <w:r>
        <w:rPr>
          <w:sz w:val="32"/>
        </w:rPr>
        <w:tab/>
        <w:t>нима</w:t>
      </w:r>
      <w:r>
        <w:rPr>
          <w:sz w:val="32"/>
        </w:rPr>
        <w:tab/>
        <w:t>ҳамда</w:t>
      </w:r>
      <w:r>
        <w:rPr>
          <w:sz w:val="32"/>
        </w:rPr>
        <w:tab/>
        <w:t>унинг</w:t>
      </w:r>
      <w:r>
        <w:rPr>
          <w:sz w:val="32"/>
        </w:rPr>
        <w:tab/>
        <w:t>қандай</w:t>
      </w:r>
      <w:r>
        <w:rPr>
          <w:sz w:val="32"/>
        </w:rPr>
        <w:tab/>
        <w:t>шакл</w:t>
      </w:r>
      <w:r>
        <w:rPr>
          <w:sz w:val="32"/>
        </w:rPr>
        <w:tab/>
        <w:t>ва</w:t>
      </w:r>
      <w:r>
        <w:rPr>
          <w:sz w:val="32"/>
        </w:rPr>
        <w:tab/>
      </w:r>
      <w:r>
        <w:rPr>
          <w:sz w:val="32"/>
        </w:rPr>
        <w:t>турлари</w:t>
      </w:r>
      <w:r>
        <w:rPr>
          <w:spacing w:val="-77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6"/>
          <w:tab w:val="left" w:pos="1537"/>
        </w:tabs>
        <w:ind w:left="1536" w:hanging="711"/>
        <w:rPr>
          <w:sz w:val="32"/>
        </w:rPr>
      </w:pPr>
      <w:r>
        <w:rPr>
          <w:sz w:val="32"/>
        </w:rPr>
        <w:t>Неустойка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ҳисобланилади?</w:t>
      </w:r>
    </w:p>
    <w:p w:rsidR="0060601F" w:rsidRDefault="0060601F">
      <w:pPr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5"/>
        <w:numPr>
          <w:ilvl w:val="0"/>
          <w:numId w:val="2"/>
        </w:numPr>
        <w:tabs>
          <w:tab w:val="left" w:pos="1532"/>
          <w:tab w:val="left" w:pos="1533"/>
        </w:tabs>
        <w:spacing w:before="74"/>
        <w:ind w:left="1532"/>
        <w:rPr>
          <w:sz w:val="32"/>
        </w:rPr>
      </w:pPr>
      <w:r>
        <w:rPr>
          <w:sz w:val="32"/>
        </w:rPr>
        <w:lastRenderedPageBreak/>
        <w:t>Гаров</w:t>
      </w:r>
      <w:r>
        <w:rPr>
          <w:spacing w:val="1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2"/>
          <w:tab w:val="left" w:pos="1533"/>
        </w:tabs>
        <w:spacing w:before="0"/>
        <w:ind w:left="1532"/>
        <w:rPr>
          <w:sz w:val="32"/>
        </w:rPr>
      </w:pPr>
      <w:r>
        <w:rPr>
          <w:sz w:val="32"/>
        </w:rPr>
        <w:t>Гаровнинг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2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фарқланади?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2"/>
          <w:tab w:val="left" w:pos="1533"/>
        </w:tabs>
        <w:ind w:left="1532"/>
        <w:rPr>
          <w:sz w:val="32"/>
        </w:rPr>
      </w:pPr>
      <w:r>
        <w:rPr>
          <w:sz w:val="32"/>
        </w:rPr>
        <w:t>Ипотека</w:t>
      </w:r>
      <w:r>
        <w:rPr>
          <w:spacing w:val="2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тушунчага</w:t>
      </w:r>
      <w:r>
        <w:rPr>
          <w:spacing w:val="1"/>
          <w:sz w:val="32"/>
        </w:rPr>
        <w:t xml:space="preserve"> </w:t>
      </w:r>
      <w:r>
        <w:rPr>
          <w:sz w:val="32"/>
        </w:rPr>
        <w:t>эгасиз?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3"/>
          <w:tab w:val="left" w:pos="1534"/>
        </w:tabs>
        <w:spacing w:before="0"/>
        <w:ind w:left="1533" w:hanging="711"/>
        <w:rPr>
          <w:sz w:val="32"/>
        </w:rPr>
      </w:pP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ашёларнинг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ломбардда</w:t>
      </w:r>
      <w:r>
        <w:rPr>
          <w:spacing w:val="3"/>
          <w:sz w:val="32"/>
        </w:rPr>
        <w:t xml:space="preserve"> </w:t>
      </w:r>
      <w:r>
        <w:rPr>
          <w:sz w:val="32"/>
        </w:rPr>
        <w:t>гаровга</w:t>
      </w:r>
      <w:r>
        <w:rPr>
          <w:spacing w:val="2"/>
          <w:sz w:val="32"/>
        </w:rPr>
        <w:t xml:space="preserve"> </w:t>
      </w:r>
      <w:r>
        <w:rPr>
          <w:sz w:val="32"/>
        </w:rPr>
        <w:t>қўйилади?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4"/>
        </w:tabs>
        <w:ind w:left="115" w:right="128" w:firstLine="709"/>
        <w:jc w:val="both"/>
        <w:rPr>
          <w:sz w:val="32"/>
        </w:rPr>
      </w:pPr>
      <w:r>
        <w:rPr>
          <w:sz w:val="32"/>
        </w:rPr>
        <w:t>Қарздорнинг мол-мулкини ушлаб қолиш – мажбуриятлар-</w:t>
      </w:r>
      <w:r>
        <w:rPr>
          <w:spacing w:val="1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бажарилишини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таъминлаш</w:t>
      </w:r>
      <w:r>
        <w:rPr>
          <w:spacing w:val="1"/>
          <w:sz w:val="32"/>
        </w:rPr>
        <w:t xml:space="preserve"> </w:t>
      </w:r>
      <w:r>
        <w:rPr>
          <w:sz w:val="32"/>
        </w:rPr>
        <w:t>усули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хусусият-</w:t>
      </w:r>
      <w:r>
        <w:rPr>
          <w:spacing w:val="-77"/>
          <w:sz w:val="32"/>
        </w:rPr>
        <w:t xml:space="preserve"> </w:t>
      </w:r>
      <w:r>
        <w:rPr>
          <w:sz w:val="32"/>
        </w:rPr>
        <w:t>ларга эга?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4"/>
        </w:tabs>
        <w:ind w:left="115" w:right="126" w:firstLine="708"/>
        <w:jc w:val="both"/>
        <w:rPr>
          <w:sz w:val="32"/>
        </w:rPr>
      </w:pPr>
      <w:r>
        <w:rPr>
          <w:sz w:val="32"/>
        </w:rPr>
        <w:t>Мажбуриятларнинг бажарилишини таъминлашнинг алоҳи-</w:t>
      </w:r>
      <w:r>
        <w:rPr>
          <w:spacing w:val="1"/>
          <w:sz w:val="32"/>
        </w:rPr>
        <w:t xml:space="preserve"> </w:t>
      </w:r>
      <w:r>
        <w:rPr>
          <w:sz w:val="32"/>
        </w:rPr>
        <w:t>да</w:t>
      </w:r>
      <w:r>
        <w:rPr>
          <w:spacing w:val="1"/>
          <w:sz w:val="32"/>
        </w:rPr>
        <w:t xml:space="preserve"> </w:t>
      </w:r>
      <w:r>
        <w:rPr>
          <w:sz w:val="32"/>
        </w:rPr>
        <w:t>усули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закалат</w:t>
      </w:r>
      <w:r>
        <w:rPr>
          <w:spacing w:val="1"/>
          <w:sz w:val="32"/>
        </w:rPr>
        <w:t xml:space="preserve"> </w:t>
      </w:r>
      <w:r>
        <w:rPr>
          <w:sz w:val="32"/>
        </w:rPr>
        <w:t>нима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унинг</w:t>
      </w:r>
      <w:r>
        <w:rPr>
          <w:spacing w:val="1"/>
          <w:sz w:val="32"/>
        </w:rPr>
        <w:t xml:space="preserve"> </w:t>
      </w:r>
      <w:r>
        <w:rPr>
          <w:sz w:val="32"/>
        </w:rPr>
        <w:t>гаровнинг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тури</w:t>
      </w:r>
      <w:r>
        <w:rPr>
          <w:spacing w:val="1"/>
          <w:sz w:val="32"/>
        </w:rPr>
        <w:t xml:space="preserve"> </w:t>
      </w:r>
      <w:r>
        <w:rPr>
          <w:sz w:val="32"/>
        </w:rPr>
        <w:t>бўлган закалатдан ни</w:t>
      </w:r>
      <w:r>
        <w:rPr>
          <w:sz w:val="32"/>
        </w:rPr>
        <w:t>ма</w:t>
      </w:r>
      <w:r>
        <w:rPr>
          <w:spacing w:val="1"/>
          <w:sz w:val="32"/>
        </w:rPr>
        <w:t xml:space="preserve"> </w:t>
      </w:r>
      <w:r>
        <w:rPr>
          <w:sz w:val="32"/>
        </w:rPr>
        <w:t>фарқи бор?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6"/>
        </w:tabs>
        <w:spacing w:before="2"/>
        <w:ind w:left="1535"/>
        <w:jc w:val="both"/>
        <w:rPr>
          <w:sz w:val="32"/>
        </w:rPr>
      </w:pPr>
      <w:r>
        <w:rPr>
          <w:sz w:val="32"/>
        </w:rPr>
        <w:t>Кимлар</w:t>
      </w:r>
      <w:r>
        <w:rPr>
          <w:spacing w:val="1"/>
          <w:sz w:val="32"/>
        </w:rPr>
        <w:t xml:space="preserve"> </w:t>
      </w:r>
      <w:r>
        <w:rPr>
          <w:sz w:val="32"/>
        </w:rPr>
        <w:t>кафил</w:t>
      </w:r>
      <w:r>
        <w:rPr>
          <w:spacing w:val="-1"/>
          <w:sz w:val="32"/>
        </w:rPr>
        <w:t xml:space="preserve"> </w:t>
      </w:r>
      <w:r>
        <w:rPr>
          <w:sz w:val="32"/>
        </w:rPr>
        <w:t>бўла</w:t>
      </w:r>
      <w:r>
        <w:rPr>
          <w:spacing w:val="2"/>
          <w:sz w:val="32"/>
        </w:rPr>
        <w:t xml:space="preserve"> </w:t>
      </w:r>
      <w:r>
        <w:rPr>
          <w:sz w:val="32"/>
        </w:rPr>
        <w:t>олади?</w:t>
      </w:r>
    </w:p>
    <w:p w:rsidR="0060601F" w:rsidRDefault="00670D55">
      <w:pPr>
        <w:pStyle w:val="a5"/>
        <w:numPr>
          <w:ilvl w:val="0"/>
          <w:numId w:val="2"/>
        </w:numPr>
        <w:tabs>
          <w:tab w:val="left" w:pos="1536"/>
        </w:tabs>
        <w:spacing w:before="0"/>
        <w:ind w:right="125" w:firstLine="708"/>
        <w:jc w:val="both"/>
        <w:rPr>
          <w:sz w:val="32"/>
        </w:rPr>
      </w:pPr>
      <w:r>
        <w:rPr>
          <w:sz w:val="32"/>
        </w:rPr>
        <w:t>Кафолат</w:t>
      </w:r>
      <w:r>
        <w:rPr>
          <w:spacing w:val="1"/>
          <w:sz w:val="32"/>
        </w:rPr>
        <w:t xml:space="preserve"> </w:t>
      </w:r>
      <w:r>
        <w:rPr>
          <w:sz w:val="32"/>
        </w:rPr>
        <w:t>нима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кафолат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субъектлари</w:t>
      </w:r>
      <w:r>
        <w:rPr>
          <w:spacing w:val="81"/>
          <w:sz w:val="32"/>
        </w:rPr>
        <w:t xml:space="preserve"> </w:t>
      </w:r>
      <w:r>
        <w:rPr>
          <w:sz w:val="32"/>
        </w:rPr>
        <w:t>доирасини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аниқланг?</w:t>
      </w:r>
    </w:p>
    <w:p w:rsidR="0060601F" w:rsidRDefault="0060601F">
      <w:pPr>
        <w:jc w:val="both"/>
        <w:rPr>
          <w:sz w:val="32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spacing w:before="68"/>
        <w:ind w:left="338" w:right="72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Йигирма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учинчи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боб</w:t>
      </w:r>
    </w:p>
    <w:p w:rsidR="0060601F" w:rsidRDefault="0060601F">
      <w:pPr>
        <w:pStyle w:val="a3"/>
        <w:spacing w:before="9"/>
        <w:ind w:firstLine="0"/>
        <w:jc w:val="left"/>
        <w:rPr>
          <w:b/>
          <w:i/>
          <w:sz w:val="30"/>
        </w:rPr>
      </w:pPr>
    </w:p>
    <w:p w:rsidR="0060601F" w:rsidRDefault="00670D55">
      <w:pPr>
        <w:pStyle w:val="1"/>
        <w:ind w:left="338" w:right="71"/>
        <w:jc w:val="center"/>
      </w:pPr>
      <w:r>
        <w:t>МАЖБУРИЯТЛАРНИ</w:t>
      </w:r>
      <w:r>
        <w:rPr>
          <w:spacing w:val="1"/>
        </w:rPr>
        <w:t xml:space="preserve"> </w:t>
      </w:r>
      <w:r>
        <w:t>БУЗГАНЛИК</w:t>
      </w:r>
      <w:r>
        <w:rPr>
          <w:spacing w:val="3"/>
        </w:rPr>
        <w:t xml:space="preserve"> </w:t>
      </w:r>
      <w:r>
        <w:t>УЧУН</w:t>
      </w:r>
      <w:r>
        <w:rPr>
          <w:spacing w:val="2"/>
        </w:rPr>
        <w:t xml:space="preserve"> </w:t>
      </w:r>
      <w:r>
        <w:t>ЖАВОБГАРЛИК</w:t>
      </w:r>
    </w:p>
    <w:p w:rsidR="0060601F" w:rsidRDefault="00670D55">
      <w:pPr>
        <w:spacing w:before="230" w:line="235" w:lineRule="auto"/>
        <w:ind w:left="113" w:right="129" w:firstLine="709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иқтисодиёти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шароитида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ижтимоий, энг аввало, иқтисодий муносабатлар фақат қонун 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солинади,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қатнашчилари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эса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ҳеч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истисносиз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нормаларини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бузганлик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жавобгар</w:t>
      </w:r>
      <w:r>
        <w:rPr>
          <w:i/>
          <w:spacing w:val="80"/>
          <w:sz w:val="32"/>
        </w:rPr>
        <w:t xml:space="preserve"> </w:t>
      </w:r>
      <w:r>
        <w:rPr>
          <w:i/>
          <w:sz w:val="32"/>
        </w:rPr>
        <w:t>бўлади</w:t>
      </w:r>
      <w:r>
        <w:rPr>
          <w:i/>
          <w:sz w:val="32"/>
          <w:vertAlign w:val="superscript"/>
        </w:rPr>
        <w:t>42</w:t>
      </w:r>
      <w:r>
        <w:rPr>
          <w:i/>
          <w:sz w:val="32"/>
        </w:rPr>
        <w:t>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иқтисодиёти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шароитида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жавобгарлик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огоҳлантирувчи,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субъектларни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риоя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мажбурловчи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вазифаларни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бажаради.</w:t>
      </w:r>
    </w:p>
    <w:p w:rsidR="0060601F" w:rsidRDefault="00670D55">
      <w:pPr>
        <w:spacing w:before="4" w:line="235" w:lineRule="auto"/>
        <w:ind w:left="114" w:right="125" w:firstLine="709"/>
        <w:jc w:val="both"/>
        <w:rPr>
          <w:i/>
          <w:sz w:val="32"/>
        </w:rPr>
      </w:pPr>
      <w:r>
        <w:rPr>
          <w:i/>
          <w:sz w:val="32"/>
        </w:rPr>
        <w:t>Фуқаролик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бузганлик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жавобгарлик масаласи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эркин бозор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иқтисодиёти мамлакатимизда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ривожланаётган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шароитда,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айниқса,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кичик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хусусий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тадбиркорлик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барча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иқтисодий,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ҳуқуқий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шарт-шароитлар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яратилган бир вақтда шартномалар ва шу шартномалар асосида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олинган мажбриятларни ўз вақтида бажармаслиги оқибатида келиб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чиқадиган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моддий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маънавий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зарарларни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қоплаш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ўта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долзарб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масаладир.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Юқоридагиларни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ҳолда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бузилиши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жавобгарлик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тушунчаси,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бузганлик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учун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жавобгарлик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фуқаролик-ҳуқуқий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жавобгарликнинг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қарздорнинг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зарарни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тўлаш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қарздорнинг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жавобгарликдан</w:t>
      </w:r>
      <w:r>
        <w:rPr>
          <w:i/>
          <w:spacing w:val="70"/>
          <w:sz w:val="32"/>
        </w:rPr>
        <w:t xml:space="preserve"> </w:t>
      </w:r>
      <w:r>
        <w:rPr>
          <w:i/>
          <w:sz w:val="32"/>
        </w:rPr>
        <w:t>озод</w:t>
      </w:r>
      <w:r>
        <w:rPr>
          <w:i/>
          <w:spacing w:val="70"/>
          <w:sz w:val="32"/>
        </w:rPr>
        <w:t xml:space="preserve"> </w:t>
      </w:r>
      <w:r>
        <w:rPr>
          <w:i/>
          <w:sz w:val="32"/>
        </w:rPr>
        <w:t>қилиниши</w:t>
      </w:r>
      <w:r>
        <w:rPr>
          <w:i/>
          <w:spacing w:val="69"/>
          <w:sz w:val="32"/>
        </w:rPr>
        <w:t xml:space="preserve"> </w:t>
      </w:r>
      <w:r>
        <w:rPr>
          <w:i/>
          <w:sz w:val="32"/>
        </w:rPr>
        <w:t>асослари,</w:t>
      </w:r>
      <w:r>
        <w:rPr>
          <w:i/>
          <w:spacing w:val="70"/>
          <w:sz w:val="32"/>
        </w:rPr>
        <w:t xml:space="preserve"> </w:t>
      </w:r>
      <w:r>
        <w:rPr>
          <w:i/>
          <w:sz w:val="32"/>
        </w:rPr>
        <w:t>мажбуриятнинг</w:t>
      </w:r>
      <w:r>
        <w:rPr>
          <w:i/>
          <w:spacing w:val="70"/>
          <w:sz w:val="32"/>
        </w:rPr>
        <w:t xml:space="preserve"> </w:t>
      </w:r>
      <w:r>
        <w:rPr>
          <w:i/>
          <w:sz w:val="32"/>
        </w:rPr>
        <w:t>қарздор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кредитор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томонидан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кечиктирилиши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оқибатлари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масалаларга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 қаратилди.</w:t>
      </w:r>
    </w:p>
    <w:p w:rsidR="0060601F" w:rsidRDefault="0060601F">
      <w:pPr>
        <w:pStyle w:val="a3"/>
        <w:spacing w:before="0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53"/>
        </w:numPr>
        <w:tabs>
          <w:tab w:val="left" w:pos="1550"/>
        </w:tabs>
        <w:spacing w:line="235" w:lineRule="auto"/>
        <w:ind w:right="1586" w:hanging="710"/>
      </w:pPr>
      <w:r>
        <w:t>Мажбуриятларнинг бузилиши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бунинг</w:t>
      </w:r>
      <w:r>
        <w:rPr>
          <w:spacing w:val="2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2"/>
        </w:rPr>
        <w:t xml:space="preserve"> </w:t>
      </w:r>
      <w:r>
        <w:t>жавобгарлик</w:t>
      </w:r>
      <w:r>
        <w:rPr>
          <w:spacing w:val="2"/>
        </w:rPr>
        <w:t xml:space="preserve"> </w:t>
      </w:r>
      <w:r>
        <w:t>тушунчаси</w:t>
      </w:r>
    </w:p>
    <w:p w:rsidR="0060601F" w:rsidRDefault="00670D55">
      <w:pPr>
        <w:pStyle w:val="a3"/>
        <w:spacing w:before="233" w:line="235" w:lineRule="auto"/>
        <w:ind w:left="113" w:right="129"/>
      </w:pPr>
      <w:r>
        <w:t>Маълумки, жамиятимиз ҳаётининг энг муҳим тамойилларидан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устуворлиги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“асосий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фақат қонун билан тартибга солинади, унинг барча қатнашчила</w:t>
      </w:r>
      <w:r>
        <w:t>ри эса</w:t>
      </w:r>
      <w:r>
        <w:rPr>
          <w:spacing w:val="1"/>
        </w:rPr>
        <w:t xml:space="preserve"> </w:t>
      </w:r>
      <w:r>
        <w:t>ҳеч бир</w:t>
      </w:r>
      <w:r>
        <w:rPr>
          <w:spacing w:val="1"/>
        </w:rPr>
        <w:t xml:space="preserve"> </w:t>
      </w:r>
      <w:r>
        <w:t>истисносиз ҳуқуқ нормаларини</w:t>
      </w:r>
      <w:r>
        <w:rPr>
          <w:spacing w:val="1"/>
        </w:rPr>
        <w:t xml:space="preserve"> </w:t>
      </w:r>
      <w:r>
        <w:t>бузганлиги учун жавобгар</w:t>
      </w:r>
      <w:r>
        <w:rPr>
          <w:spacing w:val="1"/>
        </w:rPr>
        <w:t xml:space="preserve"> </w:t>
      </w:r>
      <w:r>
        <w:t>бўлади”</w:t>
      </w:r>
      <w:r>
        <w:rPr>
          <w:vertAlign w:val="superscript"/>
        </w:rPr>
        <w:t>43</w:t>
      </w:r>
      <w:r>
        <w:t>.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механизмининг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бири</w:t>
      </w:r>
      <w:r>
        <w:rPr>
          <w:spacing w:val="-77"/>
        </w:rPr>
        <w:t xml:space="preserve"> </w:t>
      </w:r>
      <w:r>
        <w:t>“хўжалик</w:t>
      </w:r>
      <w:r>
        <w:rPr>
          <w:spacing w:val="12"/>
        </w:rPr>
        <w:t xml:space="preserve"> </w:t>
      </w:r>
      <w:r>
        <w:t>юритувчи</w:t>
      </w:r>
      <w:r>
        <w:rPr>
          <w:spacing w:val="12"/>
        </w:rPr>
        <w:t xml:space="preserve"> </w:t>
      </w:r>
      <w:r>
        <w:t>субъектлар</w:t>
      </w:r>
      <w:r>
        <w:rPr>
          <w:spacing w:val="11"/>
        </w:rPr>
        <w:t xml:space="preserve"> </w:t>
      </w:r>
      <w:r>
        <w:t>ўртасида</w:t>
      </w:r>
      <w:r>
        <w:rPr>
          <w:spacing w:val="12"/>
        </w:rPr>
        <w:t xml:space="preserve"> </w:t>
      </w:r>
      <w:r>
        <w:t>уларнинг</w:t>
      </w:r>
      <w:r>
        <w:rPr>
          <w:spacing w:val="12"/>
        </w:rPr>
        <w:t xml:space="preserve"> </w:t>
      </w:r>
      <w:r>
        <w:t>иқтисодий</w:t>
      </w:r>
      <w:r>
        <w:rPr>
          <w:spacing w:val="11"/>
        </w:rPr>
        <w:t xml:space="preserve"> </w:t>
      </w:r>
      <w:r>
        <w:t>жавоб-</w:t>
      </w:r>
    </w:p>
    <w:p w:rsidR="0060601F" w:rsidRDefault="00670D55">
      <w:pPr>
        <w:pStyle w:val="a3"/>
        <w:spacing w:before="9"/>
        <w:ind w:firstLine="0"/>
        <w:jc w:val="left"/>
        <w:rPr>
          <w:sz w:val="23"/>
        </w:rPr>
      </w:pPr>
      <w:r>
        <w:pict>
          <v:rect id="_x0000_s1041" style="position:absolute;margin-left:56.7pt;margin-top:15.65pt;width:2in;height:.5pt;z-index:-1562828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1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1"/>
          <w:sz w:val="20"/>
        </w:rPr>
        <w:t xml:space="preserve"> </w:t>
      </w:r>
      <w:r>
        <w:rPr>
          <w:sz w:val="20"/>
        </w:rPr>
        <w:t>И.А. Биздан</w:t>
      </w:r>
      <w:r>
        <w:rPr>
          <w:spacing w:val="-1"/>
          <w:sz w:val="20"/>
        </w:rPr>
        <w:t xml:space="preserve"> </w:t>
      </w:r>
      <w:r>
        <w:rPr>
          <w:sz w:val="20"/>
        </w:rPr>
        <w:t>озод ва</w:t>
      </w:r>
      <w:r>
        <w:rPr>
          <w:spacing w:val="-1"/>
          <w:sz w:val="20"/>
        </w:rPr>
        <w:t xml:space="preserve"> </w:t>
      </w:r>
      <w:r>
        <w:rPr>
          <w:sz w:val="20"/>
        </w:rPr>
        <w:t>обод ватан</w:t>
      </w:r>
      <w:r>
        <w:rPr>
          <w:spacing w:val="-1"/>
          <w:sz w:val="20"/>
        </w:rPr>
        <w:t xml:space="preserve"> </w:t>
      </w:r>
      <w:r>
        <w:rPr>
          <w:sz w:val="20"/>
        </w:rPr>
        <w:t>қолсин.Т.2. –</w:t>
      </w:r>
      <w:r>
        <w:rPr>
          <w:spacing w:val="-1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Ўзбекистон.1994.-48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60601F" w:rsidRDefault="00670D55">
      <w:pPr>
        <w:spacing w:before="4" w:line="244" w:lineRule="auto"/>
        <w:ind w:left="113" w:right="129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1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1"/>
          <w:sz w:val="20"/>
        </w:rPr>
        <w:t xml:space="preserve"> </w:t>
      </w:r>
      <w:r>
        <w:rPr>
          <w:sz w:val="20"/>
        </w:rPr>
        <w:t>И.А.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 -</w:t>
      </w:r>
      <w:r>
        <w:rPr>
          <w:spacing w:val="1"/>
          <w:sz w:val="20"/>
        </w:rPr>
        <w:t xml:space="preserve"> </w:t>
      </w:r>
      <w:r>
        <w:rPr>
          <w:sz w:val="20"/>
        </w:rPr>
        <w:t>бозор</w:t>
      </w:r>
      <w:r>
        <w:rPr>
          <w:spacing w:val="1"/>
          <w:sz w:val="20"/>
        </w:rPr>
        <w:t xml:space="preserve"> </w:t>
      </w:r>
      <w:r>
        <w:rPr>
          <w:sz w:val="20"/>
        </w:rPr>
        <w:t>муносабатларига</w:t>
      </w:r>
      <w:r>
        <w:rPr>
          <w:spacing w:val="1"/>
          <w:sz w:val="20"/>
        </w:rPr>
        <w:t xml:space="preserve"> </w:t>
      </w:r>
      <w:r>
        <w:rPr>
          <w:sz w:val="20"/>
        </w:rPr>
        <w:t>ўтишнинг</w:t>
      </w:r>
      <w:r>
        <w:rPr>
          <w:spacing w:val="1"/>
          <w:sz w:val="20"/>
        </w:rPr>
        <w:t xml:space="preserve"> </w:t>
      </w:r>
      <w:r>
        <w:rPr>
          <w:sz w:val="20"/>
        </w:rPr>
        <w:t>ўзига</w:t>
      </w:r>
      <w:r>
        <w:rPr>
          <w:spacing w:val="1"/>
          <w:sz w:val="20"/>
        </w:rPr>
        <w:t xml:space="preserve"> </w:t>
      </w:r>
      <w:r>
        <w:rPr>
          <w:sz w:val="20"/>
        </w:rPr>
        <w:t>хос йўли./ Биздан озод ва обод Ватан</w:t>
      </w:r>
      <w:r>
        <w:rPr>
          <w:spacing w:val="-47"/>
          <w:sz w:val="20"/>
        </w:rPr>
        <w:t xml:space="preserve"> </w:t>
      </w:r>
      <w:r>
        <w:rPr>
          <w:sz w:val="20"/>
        </w:rPr>
        <w:t>қолсин.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Ўзбекистон, 1994. -48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94" w:line="235" w:lineRule="auto"/>
        <w:ind w:left="113" w:right="130" w:firstLine="0"/>
      </w:pPr>
      <w:r>
        <w:lastRenderedPageBreak/>
        <w:t>гарлиги ва тўлиқ иқтисодий мустақиллиги асосида”</w:t>
      </w:r>
      <w:r>
        <w:rPr>
          <w:vertAlign w:val="superscript"/>
        </w:rPr>
        <w:t>44</w:t>
      </w:r>
      <w:r>
        <w:t xml:space="preserve"> қонун ва шарт-</w:t>
      </w:r>
      <w:r>
        <w:rPr>
          <w:spacing w:val="1"/>
        </w:rPr>
        <w:t xml:space="preserve"> </w:t>
      </w:r>
      <w:r>
        <w:t>номалар</w:t>
      </w:r>
      <w:r>
        <w:rPr>
          <w:spacing w:val="1"/>
        </w:rPr>
        <w:t xml:space="preserve"> </w:t>
      </w:r>
      <w:r>
        <w:t>интизомига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мазмунида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 зиммасига юкланган мажбуриятлар ётади.</w:t>
      </w:r>
    </w:p>
    <w:p w:rsidR="0060601F" w:rsidRDefault="00670D55">
      <w:pPr>
        <w:pStyle w:val="a3"/>
        <w:spacing w:before="2"/>
        <w:ind w:left="113" w:right="129"/>
      </w:pPr>
      <w:r>
        <w:t>Фуқаролик-ҳуқуқий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жавобгарликнинг</w:t>
      </w:r>
      <w:r>
        <w:rPr>
          <w:spacing w:val="1"/>
        </w:rPr>
        <w:t xml:space="preserve"> </w:t>
      </w:r>
      <w:r>
        <w:t>мустақил тури бўлиб, ҳ</w:t>
      </w:r>
      <w:r>
        <w:t>уқуқбузарга нисбатан белгиланадиган санкция</w:t>
      </w:r>
      <w:r>
        <w:rPr>
          <w:spacing w:val="-77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ҳуқуқбузарнинг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харажатни</w:t>
      </w:r>
      <w:r>
        <w:rPr>
          <w:spacing w:val="81"/>
        </w:rPr>
        <w:t xml:space="preserve"> </w:t>
      </w:r>
      <w:r>
        <w:t>қилишга</w:t>
      </w:r>
      <w:r>
        <w:rPr>
          <w:spacing w:val="-77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янги мажбуриятни</w:t>
      </w:r>
      <w:r>
        <w:rPr>
          <w:spacing w:val="-1"/>
        </w:rPr>
        <w:t xml:space="preserve"> </w:t>
      </w:r>
      <w:r>
        <w:t>бажаришга мажбур</w:t>
      </w:r>
      <w:r>
        <w:rPr>
          <w:spacing w:val="1"/>
        </w:rPr>
        <w:t xml:space="preserve"> </w:t>
      </w:r>
      <w:r>
        <w:t>қилади</w:t>
      </w:r>
      <w:r>
        <w:rPr>
          <w:vertAlign w:val="superscript"/>
        </w:rPr>
        <w:t>45</w:t>
      </w:r>
      <w:r>
        <w:t>.</w:t>
      </w:r>
    </w:p>
    <w:p w:rsidR="0060601F" w:rsidRDefault="00670D55">
      <w:pPr>
        <w:pStyle w:val="a3"/>
        <w:spacing w:before="2"/>
        <w:ind w:left="114" w:right="128"/>
      </w:pPr>
      <w:r>
        <w:t>Мажбурият юзасидан қарздор бўлган шахс уни бутунлай бажар-</w:t>
      </w:r>
      <w:r>
        <w:rPr>
          <w:spacing w:val="1"/>
        </w:rPr>
        <w:t xml:space="preserve"> </w:t>
      </w:r>
      <w:r>
        <w:t>маслиги ёки лозим даражада бажармаслиги, мажб</w:t>
      </w:r>
      <w:r>
        <w:t>уриятни бажариш</w:t>
      </w:r>
      <w:r>
        <w:rPr>
          <w:spacing w:val="1"/>
        </w:rPr>
        <w:t xml:space="preserve"> </w:t>
      </w:r>
      <w:r>
        <w:t>юзасидан белгиланган ҳуқуқ нормаларига риоя қилмаслиги 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ҳаракатсизлик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бузилганлигидан далолат беради. Яъни мажбурият юзасидан қарздор</w:t>
      </w:r>
      <w:r>
        <w:rPr>
          <w:spacing w:val="1"/>
        </w:rPr>
        <w:t xml:space="preserve"> </w:t>
      </w:r>
      <w:r>
        <w:t>шахс кредиторнинг субъектив ҳуқуқини бузган ҳисобланади. Чунон-</w:t>
      </w:r>
      <w:r>
        <w:rPr>
          <w:spacing w:val="1"/>
        </w:rPr>
        <w:t xml:space="preserve"> </w:t>
      </w:r>
      <w:r>
        <w:t>чи,</w:t>
      </w:r>
      <w:r>
        <w:rPr>
          <w:spacing w:val="1"/>
        </w:rPr>
        <w:t xml:space="preserve"> </w:t>
      </w:r>
      <w:r>
        <w:t>сифатсиз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(товар)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сотувчи</w:t>
      </w:r>
      <w:r>
        <w:rPr>
          <w:spacing w:val="-77"/>
        </w:rPr>
        <w:t xml:space="preserve"> </w:t>
      </w:r>
      <w:r>
        <w:t>ташкилот – қарздор сифатида ҳуқуқ нормасини, яъни, ФКнинг тегиш-</w:t>
      </w:r>
      <w:r>
        <w:rPr>
          <w:spacing w:val="-77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моддасида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қоидани</w:t>
      </w:r>
      <w:r>
        <w:rPr>
          <w:spacing w:val="1"/>
        </w:rPr>
        <w:t xml:space="preserve"> </w:t>
      </w:r>
      <w:r>
        <w:t>бузиш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олув</w:t>
      </w:r>
      <w:r>
        <w:t>чи корхонанинг яъни кредитор ташкилот қарздор ташкилотдан</w:t>
      </w:r>
      <w:r>
        <w:rPr>
          <w:spacing w:val="1"/>
        </w:rPr>
        <w:t xml:space="preserve"> </w:t>
      </w:r>
      <w:r>
        <w:t>шартномага мувофиқ, сифатли маҳсулот (товар)нинг ўзига топшири-</w:t>
      </w:r>
      <w:r>
        <w:rPr>
          <w:spacing w:val="1"/>
        </w:rPr>
        <w:t xml:space="preserve"> </w:t>
      </w:r>
      <w:r>
        <w:t>лишини талаб қила</w:t>
      </w:r>
      <w:r>
        <w:rPr>
          <w:spacing w:val="1"/>
        </w:rPr>
        <w:t xml:space="preserve"> </w:t>
      </w:r>
      <w:r>
        <w:t>олади.</w:t>
      </w:r>
    </w:p>
    <w:p w:rsidR="0060601F" w:rsidRDefault="00670D55">
      <w:pPr>
        <w:pStyle w:val="a3"/>
        <w:spacing w:before="6"/>
        <w:ind w:left="114" w:right="128"/>
      </w:pPr>
      <w:r>
        <w:t>Юқорида айтилганидек, қарздорнинг ҳаракатсизлиги ҳам ҳуқуқ-</w:t>
      </w:r>
      <w:r>
        <w:rPr>
          <w:spacing w:val="1"/>
        </w:rPr>
        <w:t xml:space="preserve"> </w:t>
      </w:r>
      <w:r>
        <w:t>қа хилоф ҳисобланиши мумкин. Бундай ҳаракатсизлик қарздорнинг</w:t>
      </w:r>
      <w:r>
        <w:rPr>
          <w:spacing w:val="1"/>
        </w:rPr>
        <w:t xml:space="preserve"> </w:t>
      </w:r>
      <w:r>
        <w:t>шундай хатти-ҳаракатидан иборат бўлиб кўринадики, бунда қарздор</w:t>
      </w:r>
      <w:r>
        <w:rPr>
          <w:spacing w:val="1"/>
        </w:rPr>
        <w:t xml:space="preserve"> </w:t>
      </w:r>
      <w:r>
        <w:t>ўзи амалга ошириши лозим бўлган ҳаракатни қилмайди. Масалан, уй-</w:t>
      </w:r>
      <w:r>
        <w:rPr>
          <w:spacing w:val="-77"/>
        </w:rPr>
        <w:t xml:space="preserve"> </w:t>
      </w:r>
      <w:r>
        <w:t>жой ижараси шартномаси бўйича ташкилотнинг уйида яшовчи фуқа-</w:t>
      </w:r>
      <w:r>
        <w:rPr>
          <w:spacing w:val="1"/>
        </w:rPr>
        <w:t xml:space="preserve"> </w:t>
      </w:r>
      <w:r>
        <w:t xml:space="preserve">ро </w:t>
      </w:r>
      <w:r>
        <w:t>белгиланган ижара ҳақини тўламаслиги билан Уй-жой кодекси-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69-моддасида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қоидани</w:t>
      </w:r>
      <w:r>
        <w:rPr>
          <w:spacing w:val="1"/>
        </w:rPr>
        <w:t xml:space="preserve"> </w:t>
      </w:r>
      <w:r>
        <w:t>бузади.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-77"/>
        </w:rPr>
        <w:t xml:space="preserve"> </w:t>
      </w:r>
      <w:r>
        <w:t>шартномага мувофиқ тарзда қарздордан квартира ҳақининг ўз вақти-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тўланишини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берувчининг,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субъектив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бузилади.</w:t>
      </w:r>
    </w:p>
    <w:p w:rsidR="0060601F" w:rsidRDefault="00670D55">
      <w:pPr>
        <w:pStyle w:val="a3"/>
        <w:spacing w:before="5"/>
        <w:ind w:left="114" w:right="128"/>
      </w:pPr>
      <w:r>
        <w:t>Бозор муносабатлари шароитларида қарздорнинг тадбиркорлик</w:t>
      </w:r>
      <w:r>
        <w:rPr>
          <w:spacing w:val="1"/>
        </w:rPr>
        <w:t xml:space="preserve"> </w:t>
      </w:r>
      <w:r>
        <w:t>қоидаларига зид келган ҳаракатлари ёки ҳаракатсизлиги, бепарволиги</w:t>
      </w:r>
      <w:r>
        <w:rPr>
          <w:spacing w:val="-77"/>
        </w:rPr>
        <w:t xml:space="preserve"> </w:t>
      </w:r>
      <w:r>
        <w:t>ҳуқуқ нормасини тўғридан-тўғри бузиш билан боғлиқ бўлмаса ҳам,</w:t>
      </w:r>
      <w:r>
        <w:rPr>
          <w:spacing w:val="1"/>
        </w:rPr>
        <w:t xml:space="preserve"> </w:t>
      </w:r>
      <w:r>
        <w:t>ҳуқуққ</w:t>
      </w:r>
      <w:r>
        <w:t>а</w:t>
      </w:r>
      <w:r>
        <w:rPr>
          <w:spacing w:val="1"/>
        </w:rPr>
        <w:t xml:space="preserve"> </w:t>
      </w:r>
      <w:r>
        <w:t>хилоф ҳисобланиши мумкин.</w:t>
      </w:r>
    </w:p>
    <w:p w:rsidR="0060601F" w:rsidRDefault="00670D55">
      <w:pPr>
        <w:pStyle w:val="a3"/>
        <w:spacing w:before="2"/>
        <w:ind w:left="115" w:right="128"/>
      </w:pPr>
      <w:r>
        <w:t>Қарздорнинг ҳуқуққа хилоф хатти-ҳаракати ҳуқуқ нормаларига</w:t>
      </w:r>
      <w:r>
        <w:rPr>
          <w:spacing w:val="1"/>
        </w:rPr>
        <w:t xml:space="preserve"> </w:t>
      </w:r>
      <w:r>
        <w:t>риоя</w:t>
      </w:r>
      <w:r>
        <w:rPr>
          <w:spacing w:val="55"/>
        </w:rPr>
        <w:t xml:space="preserve"> </w:t>
      </w:r>
      <w:r>
        <w:t>қилмасликни</w:t>
      </w:r>
      <w:r>
        <w:rPr>
          <w:spacing w:val="56"/>
        </w:rPr>
        <w:t xml:space="preserve"> </w:t>
      </w:r>
      <w:r>
        <w:t>билдирганлиги</w:t>
      </w:r>
      <w:r>
        <w:rPr>
          <w:spacing w:val="55"/>
        </w:rPr>
        <w:t xml:space="preserve"> </w:t>
      </w:r>
      <w:r>
        <w:t>туфайли,</w:t>
      </w:r>
      <w:r>
        <w:rPr>
          <w:spacing w:val="56"/>
        </w:rPr>
        <w:t xml:space="preserve"> </w:t>
      </w:r>
      <w:r>
        <w:t>чунончи,</w:t>
      </w:r>
      <w:r>
        <w:rPr>
          <w:spacing w:val="55"/>
        </w:rPr>
        <w:t xml:space="preserve"> </w:t>
      </w:r>
      <w:r>
        <w:t>қарздор</w:t>
      </w:r>
      <w:r>
        <w:rPr>
          <w:spacing w:val="55"/>
        </w:rPr>
        <w:t xml:space="preserve"> </w:t>
      </w:r>
      <w:r>
        <w:t>томо-</w:t>
      </w:r>
    </w:p>
    <w:p w:rsidR="0060601F" w:rsidRDefault="0060601F">
      <w:pPr>
        <w:pStyle w:val="a3"/>
        <w:spacing w:before="8"/>
        <w:ind w:firstLine="0"/>
        <w:jc w:val="left"/>
        <w:rPr>
          <w:sz w:val="14"/>
        </w:rPr>
      </w:pPr>
    </w:p>
    <w:p w:rsidR="0060601F" w:rsidRDefault="00670D55">
      <w:pPr>
        <w:spacing w:before="98"/>
        <w:ind w:left="114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Ўша асарда. -50 б.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17"/>
          <w:sz w:val="20"/>
        </w:rPr>
        <w:t xml:space="preserve"> </w:t>
      </w:r>
      <w:r>
        <w:rPr>
          <w:sz w:val="20"/>
        </w:rPr>
        <w:t>Эгамбердиева</w:t>
      </w:r>
      <w:r>
        <w:rPr>
          <w:spacing w:val="17"/>
          <w:sz w:val="20"/>
        </w:rPr>
        <w:t xml:space="preserve"> </w:t>
      </w:r>
      <w:r>
        <w:rPr>
          <w:sz w:val="20"/>
        </w:rPr>
        <w:t>Н.</w:t>
      </w:r>
      <w:r>
        <w:rPr>
          <w:spacing w:val="16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16"/>
          <w:sz w:val="20"/>
        </w:rPr>
        <w:t xml:space="preserve"> </w:t>
      </w:r>
      <w:r>
        <w:rPr>
          <w:sz w:val="20"/>
        </w:rPr>
        <w:t>жавобгарликнинг</w:t>
      </w:r>
      <w:r>
        <w:rPr>
          <w:spacing w:val="15"/>
          <w:sz w:val="20"/>
        </w:rPr>
        <w:t xml:space="preserve"> </w:t>
      </w:r>
      <w:r>
        <w:rPr>
          <w:sz w:val="20"/>
        </w:rPr>
        <w:t>асослари</w:t>
      </w:r>
      <w:r>
        <w:rPr>
          <w:spacing w:val="16"/>
          <w:sz w:val="20"/>
        </w:rPr>
        <w:t xml:space="preserve"> </w:t>
      </w:r>
      <w:r>
        <w:rPr>
          <w:sz w:val="20"/>
        </w:rPr>
        <w:t>ва</w:t>
      </w:r>
      <w:r>
        <w:rPr>
          <w:spacing w:val="16"/>
          <w:sz w:val="20"/>
        </w:rPr>
        <w:t xml:space="preserve"> </w:t>
      </w:r>
      <w:r>
        <w:rPr>
          <w:sz w:val="20"/>
        </w:rPr>
        <w:t>шакллари.</w:t>
      </w:r>
      <w:r>
        <w:rPr>
          <w:spacing w:val="17"/>
          <w:sz w:val="20"/>
        </w:rPr>
        <w:t xml:space="preserve"> </w:t>
      </w:r>
      <w:r>
        <w:rPr>
          <w:sz w:val="20"/>
        </w:rPr>
        <w:t>–Тошкент</w:t>
      </w:r>
      <w:r>
        <w:rPr>
          <w:sz w:val="20"/>
        </w:rPr>
        <w:t>:</w:t>
      </w:r>
      <w:r>
        <w:rPr>
          <w:spacing w:val="16"/>
          <w:sz w:val="20"/>
        </w:rPr>
        <w:t xml:space="preserve"> </w:t>
      </w:r>
      <w:r>
        <w:rPr>
          <w:sz w:val="20"/>
        </w:rPr>
        <w:t>ТДЮИ,</w:t>
      </w:r>
      <w:r>
        <w:rPr>
          <w:spacing w:val="16"/>
          <w:sz w:val="20"/>
        </w:rPr>
        <w:t xml:space="preserve"> </w:t>
      </w:r>
      <w:r>
        <w:rPr>
          <w:sz w:val="20"/>
        </w:rPr>
        <w:t>2007.</w:t>
      </w:r>
      <w:r>
        <w:rPr>
          <w:spacing w:val="17"/>
          <w:sz w:val="20"/>
        </w:rPr>
        <w:t xml:space="preserve"> </w:t>
      </w:r>
      <w:r>
        <w:rPr>
          <w:sz w:val="20"/>
        </w:rPr>
        <w:t>-21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б.</w:t>
      </w:r>
    </w:p>
    <w:p w:rsidR="0060601F" w:rsidRDefault="0060601F">
      <w:pPr>
        <w:rPr>
          <w:sz w:val="20"/>
        </w:rPr>
        <w:sectPr w:rsidR="0060601F">
          <w:footerReference w:type="default" r:id="rId55"/>
          <w:pgSz w:w="11910" w:h="16840"/>
          <w:pgMar w:top="1040" w:right="1000" w:bottom="1040" w:left="1020" w:header="0" w:footer="858" w:gutter="0"/>
          <w:cols w:space="720"/>
        </w:sectPr>
      </w:pPr>
    </w:p>
    <w:p w:rsidR="0060601F" w:rsidRDefault="00670D55">
      <w:pPr>
        <w:pStyle w:val="a3"/>
        <w:spacing w:before="74"/>
        <w:ind w:left="112" w:right="130" w:firstLine="1"/>
      </w:pPr>
      <w:r>
        <w:lastRenderedPageBreak/>
        <w:t>нидан олинган мажбуриятнинг бутунлай бажарилмаслиги ёки 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интизомининг</w:t>
      </w:r>
      <w:r>
        <w:rPr>
          <w:spacing w:val="1"/>
        </w:rPr>
        <w:t xml:space="preserve"> </w:t>
      </w:r>
      <w:r>
        <w:t>бузилиши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қонунчиликни</w:t>
      </w:r>
      <w:r>
        <w:rPr>
          <w:spacing w:val="1"/>
        </w:rPr>
        <w:t xml:space="preserve"> </w:t>
      </w:r>
      <w:r>
        <w:t>бузиш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юритилади.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мажбуриятларнинг,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мажбуриятларнинг бажарилишини таъминлашга қаратилган кураш –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қонунчиликка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кураш деб ҳисобланади.</w:t>
      </w:r>
    </w:p>
    <w:p w:rsidR="0060601F" w:rsidRDefault="00670D55">
      <w:pPr>
        <w:pStyle w:val="a3"/>
        <w:spacing w:before="3"/>
        <w:ind w:left="112" w:right="130" w:firstLine="708"/>
      </w:pPr>
      <w:r>
        <w:t>Қонунчилик хўжалик юритувчи субъектлар томонидан шартно-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мажбуриятларининг</w:t>
      </w:r>
      <w:r>
        <w:rPr>
          <w:spacing w:val="1"/>
        </w:rPr>
        <w:t xml:space="preserve"> </w:t>
      </w:r>
      <w:r>
        <w:t>бузилишига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қўймаслик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нормаламайди. Чунки қарздор томонидан мажбуриятнинг бузилиши,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шартнома</w:t>
      </w:r>
      <w:r>
        <w:rPr>
          <w:spacing w:val="81"/>
        </w:rPr>
        <w:t xml:space="preserve"> </w:t>
      </w:r>
      <w:r>
        <w:t>интизомига</w:t>
      </w:r>
      <w:r>
        <w:rPr>
          <w:spacing w:val="8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</w:t>
      </w:r>
      <w:r>
        <w:t>маслиги давлат томонидан белгиланган ҳуқуқ нормаларига риоя</w:t>
      </w:r>
      <w:r>
        <w:rPr>
          <w:spacing w:val="1"/>
        </w:rPr>
        <w:t xml:space="preserve"> </w:t>
      </w:r>
      <w:r>
        <w:t>қилмасликни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муомалада бўлиши бирмунча секинлашади; қурилишлар, корхоналар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изчил,</w:t>
      </w:r>
      <w:r>
        <w:rPr>
          <w:spacing w:val="1"/>
        </w:rPr>
        <w:t xml:space="preserve"> </w:t>
      </w:r>
      <w:r>
        <w:t>узлуксиз иш</w:t>
      </w:r>
      <w:r>
        <w:rPr>
          <w:spacing w:val="1"/>
        </w:rPr>
        <w:t xml:space="preserve"> </w:t>
      </w:r>
      <w:r>
        <w:t>олиб боришлари бузилади.</w:t>
      </w:r>
    </w:p>
    <w:p w:rsidR="0060601F" w:rsidRDefault="00670D55">
      <w:pPr>
        <w:pStyle w:val="a3"/>
        <w:spacing w:before="4"/>
        <w:ind w:left="113" w:right="128"/>
      </w:pPr>
      <w:r>
        <w:t>Қишлоқ хўжал</w:t>
      </w:r>
      <w:r>
        <w:t>ик машиналарининг ва бошқа маҳсулотларнинг</w:t>
      </w:r>
      <w:r>
        <w:rPr>
          <w:spacing w:val="1"/>
        </w:rPr>
        <w:t xml:space="preserve"> </w:t>
      </w:r>
      <w:r>
        <w:t>саноат корхоналари томонидан қишлоқ хўжалик корхоналарига топ-</w:t>
      </w:r>
      <w:r>
        <w:rPr>
          <w:spacing w:val="1"/>
        </w:rPr>
        <w:t xml:space="preserve"> </w:t>
      </w:r>
      <w:r>
        <w:t>ширилиши ва уларнинг давлат буюртмаси бўйича қишлоқ хўжалик</w:t>
      </w:r>
      <w:r>
        <w:rPr>
          <w:spacing w:val="1"/>
        </w:rPr>
        <w:t xml:space="preserve"> </w:t>
      </w:r>
      <w:r>
        <w:t>маҳсулотлари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бажарилиши</w:t>
      </w:r>
      <w:r>
        <w:rPr>
          <w:spacing w:val="-1"/>
        </w:rPr>
        <w:t xml:space="preserve"> </w:t>
      </w:r>
      <w:r>
        <w:t>муҳим аҳамия</w:t>
      </w:r>
      <w:r>
        <w:t>тга эгадир.</w:t>
      </w:r>
    </w:p>
    <w:p w:rsidR="0060601F" w:rsidRDefault="00670D55">
      <w:pPr>
        <w:pStyle w:val="a3"/>
        <w:spacing w:before="3"/>
        <w:ind w:left="113" w:right="130"/>
      </w:pPr>
      <w:r>
        <w:t>Кредиторлар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бўлганида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ташкилотлар ўз зиммаларига олган мажбуриятларни лозим даражада</w:t>
      </w:r>
      <w:r>
        <w:rPr>
          <w:spacing w:val="1"/>
        </w:rPr>
        <w:t xml:space="preserve"> </w:t>
      </w:r>
      <w:r>
        <w:t>бажаришлари</w:t>
      </w:r>
      <w:r>
        <w:rPr>
          <w:spacing w:val="-1"/>
        </w:rPr>
        <w:t xml:space="preserve"> </w:t>
      </w:r>
      <w:r>
        <w:t>талаб қилинади.</w:t>
      </w:r>
    </w:p>
    <w:p w:rsidR="0060601F" w:rsidRDefault="00670D55">
      <w:pPr>
        <w:pStyle w:val="a3"/>
        <w:ind w:left="113" w:right="130"/>
      </w:pPr>
      <w:r>
        <w:t>Фуқаролик-ҳуқуқий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мажбу-</w:t>
      </w:r>
      <w:r>
        <w:rPr>
          <w:spacing w:val="1"/>
        </w:rPr>
        <w:t xml:space="preserve"> </w:t>
      </w:r>
      <w:r>
        <w:t>риятнинг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бажармаслиги</w:t>
      </w:r>
      <w:r>
        <w:rPr>
          <w:spacing w:val="1"/>
        </w:rPr>
        <w:t xml:space="preserve"> </w:t>
      </w:r>
      <w:r>
        <w:t>ҳол-</w:t>
      </w:r>
      <w:r>
        <w:rPr>
          <w:spacing w:val="-77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тутиб,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шартномада</w:t>
      </w:r>
      <w:r>
        <w:rPr>
          <w:spacing w:val="8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санкциялар қўлланилади.</w:t>
      </w:r>
    </w:p>
    <w:p w:rsidR="0060601F" w:rsidRDefault="00670D55">
      <w:pPr>
        <w:pStyle w:val="a3"/>
        <w:spacing w:before="2"/>
        <w:ind w:left="113" w:right="129"/>
      </w:pPr>
      <w:r>
        <w:t>Фуқаролик-ҳуқуқий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зарарларни,</w:t>
      </w:r>
      <w:r>
        <w:rPr>
          <w:spacing w:val="1"/>
        </w:rPr>
        <w:t xml:space="preserve"> </w:t>
      </w:r>
      <w:r>
        <w:t>неустойкани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тўлаш вазифасини юклашдан иборатдир.</w:t>
      </w:r>
    </w:p>
    <w:p w:rsidR="0060601F" w:rsidRDefault="00670D55">
      <w:pPr>
        <w:pStyle w:val="a3"/>
        <w:ind w:left="113" w:right="129" w:firstLine="708"/>
      </w:pPr>
      <w:r>
        <w:t>Фуқароли</w:t>
      </w:r>
      <w:r>
        <w:t>к-ҳуқуқий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мажбуриятдаги</w:t>
      </w:r>
      <w:r>
        <w:rPr>
          <w:spacing w:val="1"/>
        </w:rPr>
        <w:t xml:space="preserve"> </w:t>
      </w:r>
      <w:r>
        <w:t>санкция тушунчасидан бирмунча торроқ маънода тушунилади, чунки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 ҳисобланади. Чунончи, бировга зарар етказиш туфайли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мажбуриятларда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етказувчи</w:t>
      </w:r>
      <w:r>
        <w:rPr>
          <w:spacing w:val="1"/>
        </w:rPr>
        <w:t xml:space="preserve"> </w:t>
      </w:r>
      <w:r>
        <w:t>жабрланган</w:t>
      </w:r>
      <w:r>
        <w:rPr>
          <w:spacing w:val="1"/>
        </w:rPr>
        <w:t xml:space="preserve"> </w:t>
      </w:r>
      <w:r>
        <w:t>шахсга етказилган зарарнинг пул билан ҳисобланган миқдорини тўла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тўлайди.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бажарилмаслиги эса кредиторнинг кўрган зарарларни тўлатиш учун</w:t>
      </w:r>
      <w:r>
        <w:rPr>
          <w:spacing w:val="1"/>
        </w:rPr>
        <w:t xml:space="preserve"> </w:t>
      </w:r>
      <w:r>
        <w:t>ҳам, қарздордан неустойканин</w:t>
      </w:r>
      <w:r>
        <w:t>г</w:t>
      </w:r>
      <w:r>
        <w:rPr>
          <w:spacing w:val="2"/>
        </w:rPr>
        <w:t xml:space="preserve"> </w:t>
      </w:r>
      <w:r>
        <w:t>ундирилиши 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бўлади.</w:t>
      </w:r>
    </w:p>
    <w:p w:rsidR="0060601F" w:rsidRDefault="0060601F">
      <w:pPr>
        <w:sectPr w:rsidR="0060601F">
          <w:footerReference w:type="default" r:id="rId56"/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710"/>
      </w:pPr>
      <w:r>
        <w:lastRenderedPageBreak/>
        <w:t>Қарздорнинг мажбуриятни лозим даражада бажармаслиги, яъни,</w:t>
      </w:r>
      <w:r>
        <w:rPr>
          <w:spacing w:val="-77"/>
        </w:rPr>
        <w:t xml:space="preserve"> </w:t>
      </w:r>
      <w:r>
        <w:t>мажбуриятни шартнома ёки қонунда кўрсатилган шартларга мувофиқ</w:t>
      </w:r>
      <w:r>
        <w:rPr>
          <w:spacing w:val="-77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бажармаслиги;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маҳсулотнинг</w:t>
      </w:r>
      <w:r>
        <w:rPr>
          <w:spacing w:val="1"/>
        </w:rPr>
        <w:t xml:space="preserve"> </w:t>
      </w:r>
      <w:r>
        <w:t>сифати,</w:t>
      </w:r>
      <w:r>
        <w:rPr>
          <w:spacing w:val="1"/>
        </w:rPr>
        <w:t xml:space="preserve"> </w:t>
      </w:r>
      <w:r>
        <w:t>топшириш</w:t>
      </w:r>
      <w:r>
        <w:rPr>
          <w:spacing w:val="-77"/>
        </w:rPr>
        <w:t xml:space="preserve"> </w:t>
      </w:r>
      <w:r>
        <w:t>муддати,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бажарилиш</w:t>
      </w:r>
      <w:r>
        <w:rPr>
          <w:spacing w:val="1"/>
        </w:rPr>
        <w:t xml:space="preserve"> </w:t>
      </w:r>
      <w:r>
        <w:t>жойи</w:t>
      </w:r>
      <w:r>
        <w:rPr>
          <w:spacing w:val="81"/>
        </w:rPr>
        <w:t xml:space="preserve"> </w:t>
      </w:r>
      <w:r>
        <w:t>каби</w:t>
      </w:r>
      <w:r>
        <w:rPr>
          <w:spacing w:val="8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бузилишидан</w:t>
      </w:r>
      <w:r>
        <w:rPr>
          <w:spacing w:val="1"/>
        </w:rPr>
        <w:t xml:space="preserve"> </w:t>
      </w:r>
      <w:r>
        <w:t>иборатдир.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бажарилмаса,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мажбурий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бажарилишини,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равишда</w:t>
      </w:r>
      <w:r>
        <w:rPr>
          <w:spacing w:val="-77"/>
        </w:rPr>
        <w:t xml:space="preserve"> </w:t>
      </w:r>
      <w:r>
        <w:t>бажарилишини,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лозим</w:t>
      </w:r>
      <w:r>
        <w:rPr>
          <w:spacing w:val="81"/>
        </w:rPr>
        <w:t xml:space="preserve"> </w:t>
      </w:r>
      <w:r>
        <w:t>даражада</w:t>
      </w:r>
      <w:r>
        <w:rPr>
          <w:spacing w:val="81"/>
        </w:rPr>
        <w:t xml:space="preserve"> </w:t>
      </w:r>
      <w:r>
        <w:t>бажарилмаган</w:t>
      </w:r>
      <w:r>
        <w:rPr>
          <w:spacing w:val="1"/>
        </w:rPr>
        <w:t xml:space="preserve"> </w:t>
      </w:r>
      <w:r>
        <w:t>бўлса, унинг қонун ёки шартномада кўрсатилган шартларга мувофиқ</w:t>
      </w:r>
      <w:r>
        <w:rPr>
          <w:spacing w:val="1"/>
        </w:rPr>
        <w:t xml:space="preserve"> </w:t>
      </w:r>
      <w:r>
        <w:t>бажарилишини</w:t>
      </w:r>
      <w:r>
        <w:rPr>
          <w:spacing w:val="-1"/>
        </w:rPr>
        <w:t xml:space="preserve"> </w:t>
      </w:r>
      <w:r>
        <w:t>талаб қилишга ҳақли.</w:t>
      </w:r>
    </w:p>
    <w:p w:rsidR="0060601F" w:rsidRDefault="00670D55">
      <w:pPr>
        <w:pStyle w:val="a3"/>
        <w:spacing w:before="5"/>
        <w:ind w:left="112" w:right="129"/>
      </w:pPr>
      <w:r>
        <w:t>Юқори</w:t>
      </w:r>
      <w:r>
        <w:t>да кўрсатилган ҳар икки ҳолатда – мажбурият бутунлай</w:t>
      </w:r>
      <w:r>
        <w:rPr>
          <w:spacing w:val="1"/>
        </w:rPr>
        <w:t xml:space="preserve"> </w:t>
      </w:r>
      <w:r>
        <w:t>бажарилмаганида ҳам, лозим даражада бажарилмаганида ҳам, яъни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бузилганида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шартномада назарда тутилган мулкий жарималарнинг ундирилишини</w:t>
      </w:r>
      <w:r>
        <w:rPr>
          <w:spacing w:val="-77"/>
        </w:rPr>
        <w:t xml:space="preserve"> </w:t>
      </w:r>
      <w:r>
        <w:t>(яъни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зарарларнинг</w:t>
      </w:r>
      <w:r>
        <w:rPr>
          <w:spacing w:val="1"/>
        </w:rPr>
        <w:t xml:space="preserve"> </w:t>
      </w:r>
      <w:r>
        <w:t>қопланишини,</w:t>
      </w:r>
      <w:r>
        <w:rPr>
          <w:spacing w:val="1"/>
        </w:rPr>
        <w:t xml:space="preserve"> </w:t>
      </w:r>
      <w:r>
        <w:t>неустойкаларнинг</w:t>
      </w:r>
      <w:r>
        <w:rPr>
          <w:spacing w:val="-77"/>
        </w:rPr>
        <w:t xml:space="preserve"> </w:t>
      </w:r>
      <w:r>
        <w:t>тўланишини)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олган</w:t>
      </w:r>
      <w:r>
        <w:rPr>
          <w:spacing w:val="-77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қилишга мажбур қилади.</w:t>
      </w:r>
    </w:p>
    <w:p w:rsidR="0060601F" w:rsidRDefault="00670D55">
      <w:pPr>
        <w:pStyle w:val="a3"/>
        <w:spacing w:before="4"/>
        <w:ind w:left="112" w:right="129" w:firstLine="710"/>
      </w:pPr>
      <w:r>
        <w:t>Фуқаролик-ҳуқуқий</w:t>
      </w:r>
      <w:r>
        <w:rPr>
          <w:spacing w:val="1"/>
        </w:rPr>
        <w:t xml:space="preserve"> </w:t>
      </w:r>
      <w:r>
        <w:t>жавобгарликнинг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ўртасидаг</w:t>
      </w:r>
      <w:r>
        <w:t>и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интизомининг</w:t>
      </w:r>
      <w:r>
        <w:rPr>
          <w:spacing w:val="1"/>
        </w:rPr>
        <w:t xml:space="preserve"> </w:t>
      </w:r>
      <w:r>
        <w:t>мустаҳкамланишига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жавобгарлик мажбуриятларнинг реал ва тегишли даражада бажари-</w:t>
      </w:r>
      <w:r>
        <w:rPr>
          <w:spacing w:val="1"/>
        </w:rPr>
        <w:t xml:space="preserve"> </w:t>
      </w:r>
      <w:r>
        <w:t>лишига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бериб,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 бажармаслик ёки лозим даражада бажармаслик натижа-</w:t>
      </w:r>
      <w:r>
        <w:rPr>
          <w:spacing w:val="-77"/>
        </w:rPr>
        <w:t xml:space="preserve"> </w:t>
      </w:r>
      <w:r>
        <w:t>сида кредиторга зарар етказилган бўлса, қарздор бундай зарарларни</w:t>
      </w:r>
      <w:r>
        <w:rPr>
          <w:spacing w:val="1"/>
        </w:rPr>
        <w:t xml:space="preserve"> </w:t>
      </w:r>
      <w:r>
        <w:t>тўлашга мажбур бўлади. ФКнинг 324-моддасида қарздор мажбурият-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кред</w:t>
      </w:r>
      <w:r>
        <w:t>иторга етказилган</w:t>
      </w:r>
      <w:r>
        <w:rPr>
          <w:spacing w:val="-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тўлаши шарт</w:t>
      </w:r>
      <w:r>
        <w:rPr>
          <w:spacing w:val="1"/>
        </w:rPr>
        <w:t xml:space="preserve"> </w:t>
      </w:r>
      <w:r>
        <w:t>деб кўрсатилади.</w:t>
      </w:r>
    </w:p>
    <w:p w:rsidR="0060601F" w:rsidRDefault="00670D55">
      <w:pPr>
        <w:pStyle w:val="a3"/>
        <w:spacing w:before="4"/>
        <w:ind w:left="114" w:right="127"/>
      </w:pPr>
      <w:r>
        <w:t>ФКнинг 14-моддаси 2-қисмида зарар тушунчаси нормаланган.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хара-</w:t>
      </w:r>
      <w:r>
        <w:rPr>
          <w:spacing w:val="1"/>
        </w:rPr>
        <w:t xml:space="preserve"> </w:t>
      </w:r>
      <w:r>
        <w:t>жатлари,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мол-му</w:t>
      </w:r>
      <w:r>
        <w:t>лки</w:t>
      </w:r>
      <w:r>
        <w:rPr>
          <w:spacing w:val="1"/>
        </w:rPr>
        <w:t xml:space="preserve"> </w:t>
      </w:r>
      <w:r>
        <w:t>йўқолиши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шикастланиши</w:t>
      </w:r>
      <w:r>
        <w:rPr>
          <w:spacing w:val="1"/>
        </w:rPr>
        <w:t xml:space="preserve"> </w:t>
      </w:r>
      <w:r>
        <w:t>(ҳақиқий</w:t>
      </w:r>
      <w:r>
        <w:rPr>
          <w:spacing w:val="-77"/>
        </w:rPr>
        <w:t xml:space="preserve"> </w:t>
      </w:r>
      <w:r>
        <w:t>зарар),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бузилмаганида</w:t>
      </w:r>
      <w:r>
        <w:rPr>
          <w:spacing w:val="1"/>
        </w:rPr>
        <w:t xml:space="preserve"> </w:t>
      </w:r>
      <w:r>
        <w:t>одатдаги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ололмай қолган</w:t>
      </w:r>
      <w:r>
        <w:rPr>
          <w:spacing w:val="1"/>
        </w:rPr>
        <w:t xml:space="preserve"> </w:t>
      </w:r>
      <w:r>
        <w:t>даромадлари</w:t>
      </w:r>
      <w:r>
        <w:rPr>
          <w:spacing w:val="-1"/>
        </w:rPr>
        <w:t xml:space="preserve"> </w:t>
      </w:r>
      <w:r>
        <w:t>(бой</w:t>
      </w:r>
      <w:r>
        <w:rPr>
          <w:spacing w:val="1"/>
        </w:rPr>
        <w:t xml:space="preserve"> </w:t>
      </w:r>
      <w:r>
        <w:t>берилган фойда) тушунилади.</w:t>
      </w:r>
    </w:p>
    <w:p w:rsidR="0060601F" w:rsidRDefault="00670D55">
      <w:pPr>
        <w:pStyle w:val="a3"/>
        <w:spacing w:before="4" w:line="235" w:lineRule="auto"/>
        <w:ind w:left="116" w:right="124"/>
      </w:pPr>
      <w:r>
        <w:t>Кредиторнинг мулкий зарарига мисол қилиб ташкилот томони-</w:t>
      </w:r>
      <w:r>
        <w:rPr>
          <w:spacing w:val="1"/>
        </w:rPr>
        <w:t xml:space="preserve"> </w:t>
      </w:r>
      <w:r>
        <w:t>дан қилинган ишларнинг сифатсиз бажарилиши сабабли уни тузатиш</w:t>
      </w:r>
      <w:r>
        <w:rPr>
          <w:spacing w:val="1"/>
        </w:rPr>
        <w:t xml:space="preserve"> </w:t>
      </w:r>
      <w:r>
        <w:t>билан боғлиқ бўлган харажатларни ёки шартномада белгиланмаган</w:t>
      </w:r>
      <w:r>
        <w:rPr>
          <w:spacing w:val="1"/>
        </w:rPr>
        <w:t xml:space="preserve"> </w:t>
      </w:r>
      <w:r>
        <w:t>муддатда</w:t>
      </w:r>
      <w:r>
        <w:rPr>
          <w:spacing w:val="19"/>
        </w:rPr>
        <w:t xml:space="preserve"> </w:t>
      </w:r>
      <w:r>
        <w:t>қарздор</w:t>
      </w:r>
      <w:r>
        <w:rPr>
          <w:spacing w:val="19"/>
        </w:rPr>
        <w:t xml:space="preserve"> </w:t>
      </w:r>
      <w:r>
        <w:t>томонидан</w:t>
      </w:r>
      <w:r>
        <w:rPr>
          <w:spacing w:val="20"/>
        </w:rPr>
        <w:t xml:space="preserve"> </w:t>
      </w:r>
      <w:r>
        <w:t>юборилган,</w:t>
      </w:r>
      <w:r>
        <w:rPr>
          <w:spacing w:val="18"/>
        </w:rPr>
        <w:t xml:space="preserve"> </w:t>
      </w:r>
      <w:r>
        <w:t>масалан,</w:t>
      </w:r>
      <w:r>
        <w:rPr>
          <w:spacing w:val="19"/>
        </w:rPr>
        <w:t xml:space="preserve"> </w:t>
      </w:r>
      <w:r>
        <w:t>муддатидан</w:t>
      </w:r>
      <w:r>
        <w:rPr>
          <w:spacing w:val="17"/>
        </w:rPr>
        <w:t xml:space="preserve"> </w:t>
      </w:r>
      <w:r>
        <w:t>олдин</w:t>
      </w:r>
    </w:p>
    <w:p w:rsidR="0060601F" w:rsidRDefault="0060601F">
      <w:pPr>
        <w:spacing w:line="235" w:lineRule="auto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юборилган маҳсулотни сақлаш харажатларидан келган зарарни ёхуд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ташкилотларга</w:t>
      </w:r>
      <w:r>
        <w:rPr>
          <w:spacing w:val="1"/>
        </w:rPr>
        <w:t xml:space="preserve"> </w:t>
      </w:r>
      <w:r>
        <w:t>тўланган</w:t>
      </w:r>
      <w:r>
        <w:rPr>
          <w:spacing w:val="1"/>
        </w:rPr>
        <w:t xml:space="preserve"> </w:t>
      </w:r>
      <w:r>
        <w:t>жарималарни</w:t>
      </w:r>
      <w:r>
        <w:rPr>
          <w:spacing w:val="1"/>
        </w:rPr>
        <w:t xml:space="preserve"> </w:t>
      </w:r>
      <w:r>
        <w:t>кўрсатса бўлади.</w:t>
      </w:r>
    </w:p>
    <w:p w:rsidR="0060601F" w:rsidRDefault="00670D55">
      <w:pPr>
        <w:pStyle w:val="a3"/>
        <w:spacing w:line="235" w:lineRule="auto"/>
        <w:ind w:left="113" w:right="129"/>
      </w:pPr>
      <w:r>
        <w:t>Кийим</w:t>
      </w:r>
      <w:r>
        <w:rPr>
          <w:spacing w:val="1"/>
        </w:rPr>
        <w:t xml:space="preserve"> </w:t>
      </w:r>
      <w:r>
        <w:t>тикувчи</w:t>
      </w:r>
      <w:r>
        <w:rPr>
          <w:spacing w:val="1"/>
        </w:rPr>
        <w:t xml:space="preserve"> </w:t>
      </w:r>
      <w:r>
        <w:t>ательенинг</w:t>
      </w:r>
      <w:r>
        <w:rPr>
          <w:spacing w:val="1"/>
        </w:rPr>
        <w:t xml:space="preserve"> </w:t>
      </w:r>
      <w:r>
        <w:t>хизматчиси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фуқарога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тикилишида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м</w:t>
      </w:r>
      <w:r>
        <w:t>атериалларнинг</w:t>
      </w:r>
      <w:r>
        <w:rPr>
          <w:spacing w:val="-77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бичилиши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зарарларига мисол</w:t>
      </w:r>
      <w:r>
        <w:rPr>
          <w:spacing w:val="-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кўрсатиш мумкин.</w:t>
      </w:r>
    </w:p>
    <w:p w:rsidR="0060601F" w:rsidRDefault="00670D55">
      <w:pPr>
        <w:pStyle w:val="a3"/>
        <w:spacing w:before="2" w:line="235" w:lineRule="auto"/>
        <w:ind w:left="113" w:right="128"/>
      </w:pPr>
      <w:r>
        <w:t>Иккинчидан,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бажармагани</w:t>
      </w:r>
      <w:r>
        <w:rPr>
          <w:spacing w:val="1"/>
        </w:rPr>
        <w:t xml:space="preserve"> </w:t>
      </w:r>
      <w:r>
        <w:t>туфайли</w:t>
      </w:r>
      <w:r>
        <w:rPr>
          <w:spacing w:val="-77"/>
        </w:rPr>
        <w:t xml:space="preserve"> </w:t>
      </w:r>
      <w:r>
        <w:t>олинмай қолган даромадлар ҳам мисол бўла олади. Масалан, креди-</w:t>
      </w:r>
      <w:r>
        <w:rPr>
          <w:spacing w:val="1"/>
        </w:rPr>
        <w:t xml:space="preserve"> </w:t>
      </w:r>
      <w:r>
        <w:t>тор бўлган давлат корхонаси қарздор ташкилотнинг хом ашёларни ўз</w:t>
      </w:r>
      <w:r>
        <w:rPr>
          <w:spacing w:val="1"/>
        </w:rPr>
        <w:t xml:space="preserve"> </w:t>
      </w:r>
      <w:r>
        <w:t>вақтида етказиб берилишини кечиктирмаганида, мажбурият ўз вақти-</w:t>
      </w:r>
      <w:r>
        <w:rPr>
          <w:spacing w:val="-77"/>
        </w:rPr>
        <w:t xml:space="preserve"> </w:t>
      </w:r>
      <w:r>
        <w:t>да бажарилгани ҳолда олиши мумкин бўлган, яъни тайёр маҳсулотн</w:t>
      </w:r>
      <w:r>
        <w:t>и</w:t>
      </w:r>
      <w:r>
        <w:rPr>
          <w:spacing w:val="1"/>
        </w:rPr>
        <w:t xml:space="preserve"> </w:t>
      </w:r>
      <w:r>
        <w:t>сотиш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фойданинг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олинмаган</w:t>
      </w:r>
      <w:r>
        <w:rPr>
          <w:spacing w:val="1"/>
        </w:rPr>
        <w:t xml:space="preserve"> </w:t>
      </w:r>
      <w:r>
        <w:t>даромадлари</w:t>
      </w:r>
      <w:r>
        <w:rPr>
          <w:spacing w:val="1"/>
        </w:rPr>
        <w:t xml:space="preserve"> </w:t>
      </w:r>
      <w:r>
        <w:t>кредиторнинг кўрган зарари ҳисобланади.</w:t>
      </w:r>
    </w:p>
    <w:p w:rsidR="0060601F" w:rsidRDefault="00670D55">
      <w:pPr>
        <w:pStyle w:val="a3"/>
        <w:spacing w:before="4" w:line="235" w:lineRule="auto"/>
        <w:ind w:left="113" w:right="12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судининг</w:t>
      </w:r>
      <w:r>
        <w:rPr>
          <w:spacing w:val="1"/>
        </w:rPr>
        <w:t xml:space="preserve"> </w:t>
      </w:r>
      <w:r>
        <w:t>Пленуми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зарарларнигина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бузилган ҳуқуқини тиклаши учун қилган ёки қилиши лозим бўлган</w:t>
      </w:r>
      <w:r>
        <w:rPr>
          <w:spacing w:val="1"/>
        </w:rPr>
        <w:t xml:space="preserve"> </w:t>
      </w:r>
      <w:r>
        <w:t>харажатлар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киришини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харажатларнинг</w:t>
      </w:r>
      <w:r>
        <w:rPr>
          <w:spacing w:val="1"/>
        </w:rPr>
        <w:t xml:space="preserve"> </w:t>
      </w:r>
      <w:r>
        <w:t>зарурийлиги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тахминий</w:t>
      </w:r>
      <w:r>
        <w:rPr>
          <w:spacing w:val="1"/>
        </w:rPr>
        <w:t xml:space="preserve"> </w:t>
      </w:r>
      <w:r>
        <w:t>миқдори</w:t>
      </w:r>
      <w:r>
        <w:rPr>
          <w:spacing w:val="-77"/>
        </w:rPr>
        <w:t xml:space="preserve"> </w:t>
      </w:r>
      <w:r>
        <w:t>жавобгар</w:t>
      </w:r>
      <w:r>
        <w:t>лик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ишдаги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кўрсатишдаги</w:t>
      </w:r>
      <w:r>
        <w:rPr>
          <w:spacing w:val="1"/>
        </w:rPr>
        <w:t xml:space="preserve"> </w:t>
      </w:r>
      <w:r>
        <w:t>камчиликларни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кетадиган</w:t>
      </w:r>
      <w:r>
        <w:rPr>
          <w:spacing w:val="1"/>
        </w:rPr>
        <w:t xml:space="preserve"> </w:t>
      </w:r>
      <w:r>
        <w:t>смета</w:t>
      </w:r>
      <w:r>
        <w:rPr>
          <w:spacing w:val="-77"/>
        </w:rPr>
        <w:t xml:space="preserve"> </w:t>
      </w:r>
      <w:r>
        <w:t>(калькуляция)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бузганлик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даражасини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шартнома,</w:t>
      </w:r>
      <w:r>
        <w:rPr>
          <w:spacing w:val="1"/>
        </w:rPr>
        <w:t xml:space="preserve"> </w:t>
      </w:r>
      <w:r>
        <w:t>асослантирилган</w:t>
      </w:r>
      <w:r>
        <w:rPr>
          <w:spacing w:val="1"/>
        </w:rPr>
        <w:t xml:space="preserve"> </w:t>
      </w:r>
      <w:r>
        <w:t>ҳисоб-китоб каби бошқа дали</w:t>
      </w:r>
      <w:r>
        <w:t>ллар билан тасдиқланган бўлиши ҳам</w:t>
      </w:r>
      <w:r>
        <w:rPr>
          <w:spacing w:val="1"/>
        </w:rPr>
        <w:t xml:space="preserve"> </w:t>
      </w:r>
      <w:r>
        <w:t>керак. Олинмай қолган даромаднинг миқдори (бой берилган фойда),</w:t>
      </w:r>
      <w:r>
        <w:rPr>
          <w:spacing w:val="1"/>
        </w:rPr>
        <w:t xml:space="preserve"> </w:t>
      </w:r>
      <w:r>
        <w:t>агарда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бажарилган</w:t>
      </w:r>
      <w:r>
        <w:rPr>
          <w:spacing w:val="1"/>
        </w:rPr>
        <w:t xml:space="preserve"> </w:t>
      </w:r>
      <w:r>
        <w:t>бўлганида,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лозим</w:t>
      </w:r>
      <w:r>
        <w:rPr>
          <w:spacing w:val="-77"/>
        </w:rPr>
        <w:t xml:space="preserve"> </w:t>
      </w:r>
      <w:r>
        <w:t>бўлган оқилона</w:t>
      </w:r>
      <w:r>
        <w:rPr>
          <w:spacing w:val="1"/>
        </w:rPr>
        <w:t xml:space="preserve"> </w:t>
      </w:r>
      <w:r>
        <w:t>харажатлар ҳисобга</w:t>
      </w:r>
      <w:r>
        <w:rPr>
          <w:spacing w:val="1"/>
        </w:rPr>
        <w:t xml:space="preserve"> </w:t>
      </w:r>
      <w:r>
        <w:t>олиниб</w:t>
      </w:r>
      <w:r>
        <w:rPr>
          <w:spacing w:val="1"/>
        </w:rPr>
        <w:t xml:space="preserve"> </w:t>
      </w:r>
      <w:r>
        <w:t>аниқланади</w:t>
      </w:r>
      <w:r>
        <w:rPr>
          <w:vertAlign w:val="superscript"/>
        </w:rPr>
        <w:t>46</w:t>
      </w:r>
      <w:r>
        <w:t>.</w:t>
      </w:r>
    </w:p>
    <w:p w:rsidR="0060601F" w:rsidRDefault="00670D55">
      <w:pPr>
        <w:pStyle w:val="a3"/>
        <w:spacing w:before="10"/>
        <w:ind w:left="114" w:right="128" w:firstLine="708"/>
      </w:pPr>
      <w:r>
        <w:t>Мажбурият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(қопланиши)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ундирилиши</w:t>
      </w:r>
      <w:r>
        <w:rPr>
          <w:spacing w:val="1"/>
        </w:rPr>
        <w:t xml:space="preserve"> </w:t>
      </w:r>
      <w:r>
        <w:t>тартибини</w:t>
      </w:r>
      <w:r>
        <w:rPr>
          <w:spacing w:val="1"/>
        </w:rPr>
        <w:t xml:space="preserve"> </w:t>
      </w:r>
      <w:r>
        <w:t>белгилашда ҳар икки томоннинг мулкий аҳволини, хусусан, қарздор-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аҳволини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бажарили-</w:t>
      </w:r>
      <w:r>
        <w:rPr>
          <w:spacing w:val="-77"/>
        </w:rPr>
        <w:t xml:space="preserve"> </w:t>
      </w:r>
      <w:r>
        <w:t>шини кечиктиришга ёки уни бўлиб-бўлиб бажарилишини белгилашга</w:t>
      </w:r>
      <w:r>
        <w:rPr>
          <w:spacing w:val="-77"/>
        </w:rPr>
        <w:t xml:space="preserve"> </w:t>
      </w:r>
      <w:r>
        <w:t>ҳам</w:t>
      </w:r>
      <w:r>
        <w:rPr>
          <w:spacing w:val="14"/>
        </w:rPr>
        <w:t xml:space="preserve"> </w:t>
      </w:r>
      <w:r>
        <w:t>ҳақли.</w:t>
      </w:r>
      <w:r>
        <w:rPr>
          <w:spacing w:val="13"/>
        </w:rPr>
        <w:t xml:space="preserve"> </w:t>
      </w:r>
      <w:r>
        <w:t>Бу</w:t>
      </w:r>
      <w:r>
        <w:rPr>
          <w:spacing w:val="14"/>
        </w:rPr>
        <w:t xml:space="preserve"> </w:t>
      </w:r>
      <w:r>
        <w:t>тўғрисида</w:t>
      </w:r>
      <w:r>
        <w:rPr>
          <w:spacing w:val="13"/>
        </w:rPr>
        <w:t xml:space="preserve"> </w:t>
      </w:r>
      <w:r>
        <w:t>Фуқаролик</w:t>
      </w:r>
      <w:r>
        <w:rPr>
          <w:spacing w:val="13"/>
        </w:rPr>
        <w:t xml:space="preserve"> </w:t>
      </w:r>
      <w:r>
        <w:t>процессуал</w:t>
      </w:r>
      <w:r>
        <w:rPr>
          <w:spacing w:val="14"/>
        </w:rPr>
        <w:t xml:space="preserve"> </w:t>
      </w:r>
      <w:r>
        <w:t>қонунининг</w:t>
      </w:r>
      <w:r>
        <w:rPr>
          <w:spacing w:val="13"/>
        </w:rPr>
        <w:t xml:space="preserve"> </w:t>
      </w:r>
      <w:r>
        <w:t>тегишли</w:t>
      </w:r>
    </w:p>
    <w:p w:rsidR="0060601F" w:rsidRDefault="00670D55">
      <w:pPr>
        <w:pStyle w:val="a3"/>
        <w:spacing w:before="10"/>
        <w:ind w:firstLine="0"/>
        <w:jc w:val="left"/>
        <w:rPr>
          <w:sz w:val="27"/>
        </w:rPr>
      </w:pPr>
      <w:r>
        <w:pict>
          <v:rect id="_x0000_s1040" style="position:absolute;margin-left:56.7pt;margin-top:18pt;width:2in;height:.5pt;z-index:-1562777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8"/>
        <w:jc w:val="both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1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суди</w:t>
      </w:r>
      <w:r>
        <w:rPr>
          <w:spacing w:val="1"/>
          <w:sz w:val="20"/>
        </w:rPr>
        <w:t xml:space="preserve"> </w:t>
      </w:r>
      <w:r>
        <w:rPr>
          <w:sz w:val="20"/>
        </w:rPr>
        <w:t>Пленумининг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судлари</w:t>
      </w:r>
      <w:r>
        <w:rPr>
          <w:spacing w:val="1"/>
          <w:sz w:val="20"/>
        </w:rPr>
        <w:t xml:space="preserve"> </w:t>
      </w:r>
      <w:r>
        <w:rPr>
          <w:sz w:val="20"/>
        </w:rPr>
        <w:t>томонидан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 Фуқаролик кодексининг жавобгарлик тўғрисидаги қоидаларини қўллашнинг айрим масалалари</w:t>
      </w:r>
      <w:r>
        <w:rPr>
          <w:spacing w:val="1"/>
          <w:sz w:val="20"/>
        </w:rPr>
        <w:t xml:space="preserve"> </w:t>
      </w:r>
      <w:r>
        <w:rPr>
          <w:sz w:val="20"/>
        </w:rPr>
        <w:t>ҳақида”ги</w:t>
      </w:r>
      <w:r>
        <w:rPr>
          <w:spacing w:val="-1"/>
          <w:sz w:val="20"/>
        </w:rPr>
        <w:t xml:space="preserve"> </w:t>
      </w:r>
      <w:r>
        <w:rPr>
          <w:sz w:val="20"/>
        </w:rPr>
        <w:t>қарори. //Хўжалик ва ҳуқуқ - Хозяйство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право. 1999.</w:t>
      </w:r>
      <w:r>
        <w:rPr>
          <w:spacing w:val="1"/>
          <w:sz w:val="20"/>
        </w:rPr>
        <w:t xml:space="preserve"> </w:t>
      </w:r>
      <w:r>
        <w:rPr>
          <w:sz w:val="20"/>
        </w:rPr>
        <w:t>№3.</w:t>
      </w:r>
    </w:p>
    <w:p w:rsidR="0060601F" w:rsidRDefault="0060601F">
      <w:pPr>
        <w:spacing w:line="244" w:lineRule="auto"/>
        <w:jc w:val="both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моддасида қоида белгиланган. Унда алоҳида ҳолларда иш бўйича ҳал</w:t>
      </w:r>
      <w:r>
        <w:rPr>
          <w:spacing w:val="1"/>
        </w:rPr>
        <w:t xml:space="preserve"> </w:t>
      </w:r>
      <w:r>
        <w:t>қилув</w:t>
      </w:r>
      <w:r>
        <w:rPr>
          <w:spacing w:val="76"/>
        </w:rPr>
        <w:t xml:space="preserve"> </w:t>
      </w:r>
      <w:r>
        <w:t>қарорини</w:t>
      </w:r>
      <w:r>
        <w:rPr>
          <w:spacing w:val="77"/>
        </w:rPr>
        <w:t xml:space="preserve"> </w:t>
      </w:r>
      <w:r>
        <w:t>чиқарган</w:t>
      </w:r>
      <w:r>
        <w:rPr>
          <w:spacing w:val="76"/>
        </w:rPr>
        <w:t xml:space="preserve"> </w:t>
      </w:r>
      <w:r>
        <w:t>суд</w:t>
      </w:r>
      <w:r>
        <w:rPr>
          <w:spacing w:val="77"/>
        </w:rPr>
        <w:t xml:space="preserve"> </w:t>
      </w:r>
      <w:r>
        <w:t>ёки</w:t>
      </w:r>
      <w:r>
        <w:rPr>
          <w:spacing w:val="75"/>
        </w:rPr>
        <w:t xml:space="preserve"> </w:t>
      </w:r>
      <w:r>
        <w:t>ҳал</w:t>
      </w:r>
      <w:r>
        <w:rPr>
          <w:spacing w:val="75"/>
        </w:rPr>
        <w:t xml:space="preserve"> </w:t>
      </w:r>
      <w:r>
        <w:t>қилув</w:t>
      </w:r>
      <w:r>
        <w:rPr>
          <w:spacing w:val="75"/>
        </w:rPr>
        <w:t xml:space="preserve"> </w:t>
      </w:r>
      <w:r>
        <w:t>қарорини</w:t>
      </w:r>
      <w:r>
        <w:rPr>
          <w:spacing w:val="75"/>
        </w:rPr>
        <w:t xml:space="preserve"> </w:t>
      </w:r>
      <w:r>
        <w:t>ижро</w:t>
      </w:r>
      <w:r>
        <w:rPr>
          <w:spacing w:val="77"/>
        </w:rPr>
        <w:t xml:space="preserve"> </w:t>
      </w:r>
      <w:r>
        <w:t>этиш</w:t>
      </w:r>
      <w:r>
        <w:rPr>
          <w:spacing w:val="-78"/>
        </w:rPr>
        <w:t xml:space="preserve"> </w:t>
      </w:r>
      <w:r>
        <w:t>жойидаги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ишда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аризаси</w:t>
      </w:r>
      <w:r>
        <w:rPr>
          <w:spacing w:val="1"/>
        </w:rPr>
        <w:t xml:space="preserve"> </w:t>
      </w:r>
      <w:r>
        <w:t>бўйича</w:t>
      </w:r>
      <w:r>
        <w:rPr>
          <w:spacing w:val="-77"/>
        </w:rPr>
        <w:t xml:space="preserve"> </w:t>
      </w:r>
      <w:r>
        <w:t>тарафларнинг мулки аҳволига ёки бошқа ҳолатларга қараб, ҳал қилув</w:t>
      </w:r>
      <w:r>
        <w:rPr>
          <w:spacing w:val="1"/>
        </w:rPr>
        <w:t xml:space="preserve"> </w:t>
      </w:r>
      <w:r>
        <w:t>қарорининг ижросини кечиктиришга ёки бўлиб-бўлиб ижро этишга,</w:t>
      </w:r>
      <w:r>
        <w:rPr>
          <w:spacing w:val="1"/>
        </w:rPr>
        <w:t xml:space="preserve"> </w:t>
      </w:r>
      <w:r>
        <w:t>шунингдек уни ижро этиш усули ва тартибини ўзгартиришга ҳақли</w:t>
      </w:r>
      <w:r>
        <w:rPr>
          <w:spacing w:val="1"/>
        </w:rPr>
        <w:t xml:space="preserve"> </w:t>
      </w:r>
      <w:r>
        <w:t>деб кўрсатилган.</w:t>
      </w:r>
    </w:p>
    <w:p w:rsidR="0060601F" w:rsidRDefault="00670D55">
      <w:pPr>
        <w:pStyle w:val="a3"/>
        <w:spacing w:before="3"/>
        <w:ind w:left="112" w:right="129" w:firstLine="710"/>
      </w:pPr>
      <w:r>
        <w:t>Фақатгина бевосита зарарлар ундирилиши керак, билвоситалари</w:t>
      </w:r>
      <w:r>
        <w:rPr>
          <w:spacing w:val="-77"/>
        </w:rPr>
        <w:t xml:space="preserve"> </w:t>
      </w:r>
      <w:r>
        <w:t>эса ундирилиши лозим эмас, чунки ҳуқуқбузарлик ва уларнинг юзага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сабабий</w:t>
      </w:r>
      <w:r>
        <w:rPr>
          <w:spacing w:val="1"/>
        </w:rPr>
        <w:t xml:space="preserve"> </w:t>
      </w:r>
      <w:r>
        <w:t>боғланиш</w:t>
      </w:r>
      <w:r>
        <w:rPr>
          <w:spacing w:val="1"/>
        </w:rPr>
        <w:t xml:space="preserve"> </w:t>
      </w:r>
      <w:r>
        <w:t>ҳуқуқ</w:t>
      </w:r>
      <w:r>
        <w:rPr>
          <w:spacing w:val="80"/>
        </w:rPr>
        <w:t xml:space="preserve"> </w:t>
      </w:r>
      <w:r>
        <w:t>томонидан</w:t>
      </w:r>
      <w:r>
        <w:rPr>
          <w:spacing w:val="80"/>
        </w:rPr>
        <w:t xml:space="preserve"> </w:t>
      </w:r>
      <w:r>
        <w:t>ҳ</w:t>
      </w:r>
      <w:r>
        <w:t>исобга</w:t>
      </w:r>
      <w:r>
        <w:rPr>
          <w:spacing w:val="1"/>
        </w:rPr>
        <w:t xml:space="preserve"> </w:t>
      </w:r>
      <w:r>
        <w:t>олиш учун етарли эмас</w:t>
      </w:r>
      <w:r>
        <w:rPr>
          <w:vertAlign w:val="superscript"/>
        </w:rPr>
        <w:t>47</w:t>
      </w:r>
      <w:r>
        <w:t>.</w:t>
      </w:r>
    </w:p>
    <w:p w:rsidR="0060601F" w:rsidRDefault="00670D55">
      <w:pPr>
        <w:pStyle w:val="a3"/>
        <w:spacing w:before="2"/>
        <w:ind w:left="111" w:right="129" w:firstLine="711"/>
      </w:pPr>
      <w:r>
        <w:t>ФКнинг</w:t>
      </w:r>
      <w:r>
        <w:rPr>
          <w:spacing w:val="1"/>
        </w:rPr>
        <w:t xml:space="preserve"> </w:t>
      </w:r>
      <w:r>
        <w:t>332-моддасига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турлари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бўйича қонунда зарарни тўла қоплашга бўлган ҳуқуқ чеклаб қўйи-</w:t>
      </w:r>
      <w:r>
        <w:rPr>
          <w:spacing w:val="1"/>
        </w:rPr>
        <w:t xml:space="preserve"> </w:t>
      </w:r>
      <w:r>
        <w:t xml:space="preserve">лиши мумкин (чекланган жавобгарлик). Масалан, </w:t>
      </w:r>
      <w:r>
        <w:t>юк ташувчи тран-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</w:t>
      </w:r>
      <w:r>
        <w:rPr>
          <w:spacing w:val="80"/>
        </w:rPr>
        <w:t xml:space="preserve"> </w:t>
      </w:r>
      <w:r>
        <w:t>мулкни</w:t>
      </w:r>
      <w:r>
        <w:rPr>
          <w:spacing w:val="80"/>
        </w:rPr>
        <w:t xml:space="preserve"> </w:t>
      </w:r>
      <w:r>
        <w:t>йўқотганда,</w:t>
      </w:r>
      <w:r>
        <w:rPr>
          <w:spacing w:val="1"/>
        </w:rPr>
        <w:t xml:space="preserve"> </w:t>
      </w:r>
      <w:r>
        <w:t>юзага келган зарарни юк жўнатувчига ёки олувчига йўқотилган ашё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бараварида</w:t>
      </w:r>
      <w:r>
        <w:rPr>
          <w:spacing w:val="1"/>
        </w:rPr>
        <w:t xml:space="preserve"> </w:t>
      </w:r>
      <w:r>
        <w:t>тўлайди.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зарарлантирилган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зарарланган</w:t>
      </w:r>
      <w:r>
        <w:rPr>
          <w:spacing w:val="1"/>
        </w:rPr>
        <w:t xml:space="preserve"> </w:t>
      </w:r>
      <w:r>
        <w:t>юкнинг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қанчага</w:t>
      </w:r>
      <w:r>
        <w:rPr>
          <w:spacing w:val="1"/>
        </w:rPr>
        <w:t xml:space="preserve"> </w:t>
      </w:r>
      <w:r>
        <w:t>камайган</w:t>
      </w:r>
      <w:r>
        <w:rPr>
          <w:spacing w:val="1"/>
        </w:rPr>
        <w:t xml:space="preserve"> </w:t>
      </w:r>
      <w:r>
        <w:t>бўлса,</w:t>
      </w:r>
      <w:r>
        <w:rPr>
          <w:spacing w:val="80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миқдорида</w:t>
      </w:r>
      <w:r>
        <w:rPr>
          <w:spacing w:val="1"/>
        </w:rPr>
        <w:t xml:space="preserve"> </w:t>
      </w:r>
      <w:r>
        <w:t>тўлайди.</w:t>
      </w:r>
      <w:r>
        <w:rPr>
          <w:spacing w:val="1"/>
        </w:rPr>
        <w:t xml:space="preserve"> </w:t>
      </w:r>
      <w:r>
        <w:t>Ҳолбуки,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юборувчи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зарарлари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йўқотилган</w:t>
      </w:r>
      <w:r>
        <w:rPr>
          <w:spacing w:val="1"/>
        </w:rPr>
        <w:t xml:space="preserve"> </w:t>
      </w:r>
      <w:r>
        <w:t>юкнинг</w:t>
      </w:r>
      <w:r>
        <w:rPr>
          <w:spacing w:val="1"/>
        </w:rPr>
        <w:t xml:space="preserve"> </w:t>
      </w:r>
      <w:r>
        <w:t>қиймати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қийматининг</w:t>
      </w:r>
      <w:r>
        <w:rPr>
          <w:spacing w:val="1"/>
        </w:rPr>
        <w:t xml:space="preserve"> </w:t>
      </w:r>
      <w:r>
        <w:t>камайиши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зарардангина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бўлмай,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юкларни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керакли</w:t>
      </w:r>
      <w:r>
        <w:rPr>
          <w:spacing w:val="1"/>
        </w:rPr>
        <w:t xml:space="preserve"> </w:t>
      </w:r>
      <w:r>
        <w:t>омбор</w:t>
      </w:r>
      <w:r>
        <w:rPr>
          <w:spacing w:val="81"/>
        </w:rPr>
        <w:t xml:space="preserve"> </w:t>
      </w:r>
      <w:r>
        <w:t>биноларини</w:t>
      </w:r>
      <w:r>
        <w:rPr>
          <w:spacing w:val="-77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</w:t>
      </w:r>
      <w:r>
        <w:t>оғлиқ</w:t>
      </w:r>
      <w:r>
        <w:rPr>
          <w:spacing w:val="1"/>
        </w:rPr>
        <w:t xml:space="preserve"> </w:t>
      </w:r>
      <w:r>
        <w:t>харажатлардан,</w:t>
      </w:r>
      <w:r>
        <w:rPr>
          <w:spacing w:val="1"/>
        </w:rPr>
        <w:t xml:space="preserve"> </w:t>
      </w:r>
      <w:r>
        <w:t>ходимларнинг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турган даврида уларга тўланган иш ҳақидан юк ташувчининг 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материаллар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ускуналарнинг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олинмаслиги</w:t>
      </w:r>
      <w:r>
        <w:rPr>
          <w:spacing w:val="1"/>
        </w:rPr>
        <w:t xml:space="preserve"> </w:t>
      </w:r>
      <w:r>
        <w:t>натижасида содир бўлган бошқа зарарлардан иборат бўлиши мумкин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ташкилотларига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чекланган</w:t>
      </w:r>
      <w:r>
        <w:rPr>
          <w:spacing w:val="-77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белгиланганлиги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зарарлар</w:t>
      </w:r>
      <w:r>
        <w:rPr>
          <w:spacing w:val="1"/>
        </w:rPr>
        <w:t xml:space="preserve"> </w:t>
      </w:r>
      <w:r>
        <w:t>эътиборга</w:t>
      </w:r>
      <w:r>
        <w:rPr>
          <w:spacing w:val="-77"/>
        </w:rPr>
        <w:t xml:space="preserve"> </w:t>
      </w:r>
      <w:r>
        <w:t>олинмайди.</w:t>
      </w:r>
    </w:p>
    <w:p w:rsidR="0060601F" w:rsidRDefault="00670D55">
      <w:pPr>
        <w:pStyle w:val="a3"/>
        <w:spacing w:before="9"/>
        <w:ind w:left="113" w:right="129" w:firstLine="708"/>
      </w:pPr>
      <w:r>
        <w:t>Чекланган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бошқа ташкилотлар учун ҳам белгиланиши мумкин. Чунончи, электр</w:t>
      </w:r>
      <w:r>
        <w:rPr>
          <w:spacing w:val="1"/>
        </w:rPr>
        <w:t xml:space="preserve"> </w:t>
      </w:r>
      <w:r>
        <w:t>қувватини етарли миқдорида етка</w:t>
      </w:r>
      <w:r>
        <w:t>зиб беролмаган электр станцияси</w:t>
      </w:r>
      <w:r>
        <w:rPr>
          <w:spacing w:val="1"/>
        </w:rPr>
        <w:t xml:space="preserve"> </w:t>
      </w:r>
      <w:r>
        <w:t>фақат берилмаган электр қуввати қиймати миқдорида жавобгар бўли-</w:t>
      </w:r>
      <w:r>
        <w:rPr>
          <w:spacing w:val="-77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муносабатларида</w:t>
      </w:r>
      <w:r>
        <w:rPr>
          <w:spacing w:val="-77"/>
        </w:rPr>
        <w:t xml:space="preserve"> </w:t>
      </w:r>
      <w:r>
        <w:t>кўпроқ татбиқ</w:t>
      </w:r>
      <w:r>
        <w:rPr>
          <w:spacing w:val="1"/>
        </w:rPr>
        <w:t xml:space="preserve"> </w:t>
      </w:r>
      <w:r>
        <w:t>этиладиган</w:t>
      </w:r>
      <w:r>
        <w:rPr>
          <w:spacing w:val="1"/>
        </w:rPr>
        <w:t xml:space="preserve"> </w:t>
      </w:r>
      <w:r>
        <w:t>мулкий санкция</w:t>
      </w:r>
      <w:r>
        <w:rPr>
          <w:spacing w:val="1"/>
        </w:rPr>
        <w:t xml:space="preserve"> </w:t>
      </w:r>
      <w:r>
        <w:t>– неустойкадир.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3"/>
        <w:ind w:firstLine="0"/>
        <w:jc w:val="left"/>
        <w:rPr>
          <w:sz w:val="21"/>
        </w:rPr>
      </w:pPr>
      <w:r>
        <w:pict>
          <v:rect id="_x0000_s1039" style="position:absolute;margin-left:56.7pt;margin-top:14.2pt;width:2in;height:.5pt;z-index:-1562726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9" w:hanging="1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20"/>
          <w:sz w:val="20"/>
        </w:rPr>
        <w:t xml:space="preserve"> </w:t>
      </w:r>
      <w:r>
        <w:rPr>
          <w:sz w:val="20"/>
        </w:rPr>
        <w:t>Эгамбердиева</w:t>
      </w:r>
      <w:r>
        <w:rPr>
          <w:spacing w:val="20"/>
          <w:sz w:val="20"/>
        </w:rPr>
        <w:t xml:space="preserve"> </w:t>
      </w:r>
      <w:r>
        <w:rPr>
          <w:sz w:val="20"/>
        </w:rPr>
        <w:t>Н.</w:t>
      </w:r>
      <w:r>
        <w:rPr>
          <w:spacing w:val="19"/>
          <w:sz w:val="20"/>
        </w:rPr>
        <w:t xml:space="preserve"> </w:t>
      </w:r>
      <w:r>
        <w:rPr>
          <w:sz w:val="20"/>
        </w:rPr>
        <w:t>Савдо</w:t>
      </w:r>
      <w:r>
        <w:rPr>
          <w:spacing w:val="20"/>
          <w:sz w:val="20"/>
        </w:rPr>
        <w:t xml:space="preserve"> </w:t>
      </w:r>
      <w:r>
        <w:rPr>
          <w:sz w:val="20"/>
        </w:rPr>
        <w:t>муносабатларида</w:t>
      </w:r>
      <w:r>
        <w:rPr>
          <w:spacing w:val="18"/>
          <w:sz w:val="20"/>
        </w:rPr>
        <w:t xml:space="preserve"> </w:t>
      </w:r>
      <w:r>
        <w:rPr>
          <w:sz w:val="20"/>
        </w:rPr>
        <w:t>тарафларга</w:t>
      </w:r>
      <w:r>
        <w:rPr>
          <w:spacing w:val="19"/>
          <w:sz w:val="20"/>
        </w:rPr>
        <w:t xml:space="preserve"> </w:t>
      </w:r>
      <w:r>
        <w:rPr>
          <w:sz w:val="20"/>
        </w:rPr>
        <w:t>етказилган</w:t>
      </w:r>
      <w:r>
        <w:rPr>
          <w:spacing w:val="18"/>
          <w:sz w:val="20"/>
        </w:rPr>
        <w:t xml:space="preserve"> </w:t>
      </w:r>
      <w:r>
        <w:rPr>
          <w:sz w:val="20"/>
        </w:rPr>
        <w:t>зарарни</w:t>
      </w:r>
      <w:r>
        <w:rPr>
          <w:spacing w:val="18"/>
          <w:sz w:val="20"/>
        </w:rPr>
        <w:t xml:space="preserve"> </w:t>
      </w:r>
      <w:r>
        <w:rPr>
          <w:sz w:val="20"/>
        </w:rPr>
        <w:t>қоплаш</w:t>
      </w:r>
      <w:r>
        <w:rPr>
          <w:spacing w:val="19"/>
          <w:sz w:val="20"/>
        </w:rPr>
        <w:t xml:space="preserve"> </w:t>
      </w:r>
      <w:r>
        <w:rPr>
          <w:sz w:val="20"/>
        </w:rPr>
        <w:t>//Бозор</w:t>
      </w:r>
      <w:r>
        <w:rPr>
          <w:spacing w:val="20"/>
          <w:sz w:val="20"/>
        </w:rPr>
        <w:t xml:space="preserve"> </w:t>
      </w:r>
      <w:r>
        <w:rPr>
          <w:sz w:val="20"/>
        </w:rPr>
        <w:t>иқтисодиёти</w:t>
      </w:r>
      <w:r>
        <w:rPr>
          <w:spacing w:val="1"/>
          <w:sz w:val="20"/>
        </w:rPr>
        <w:t xml:space="preserve"> </w:t>
      </w:r>
      <w:r>
        <w:rPr>
          <w:sz w:val="20"/>
        </w:rPr>
        <w:t>шароитида</w:t>
      </w:r>
      <w:r>
        <w:rPr>
          <w:spacing w:val="-1"/>
          <w:sz w:val="20"/>
        </w:rPr>
        <w:t xml:space="preserve"> </w:t>
      </w:r>
      <w:r>
        <w:rPr>
          <w:sz w:val="20"/>
        </w:rPr>
        <w:t>савдо</w:t>
      </w:r>
      <w:r>
        <w:rPr>
          <w:spacing w:val="-1"/>
          <w:sz w:val="20"/>
        </w:rPr>
        <w:t xml:space="preserve"> </w:t>
      </w:r>
      <w:r>
        <w:rPr>
          <w:sz w:val="20"/>
        </w:rPr>
        <w:t>муносабатларини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ҳуқуқий</w:t>
      </w:r>
      <w:r>
        <w:rPr>
          <w:spacing w:val="-1"/>
          <w:sz w:val="20"/>
        </w:rPr>
        <w:t xml:space="preserve"> </w:t>
      </w:r>
      <w:r>
        <w:rPr>
          <w:sz w:val="20"/>
        </w:rPr>
        <w:t>таъминлаш муаммолари.</w:t>
      </w:r>
      <w:r>
        <w:rPr>
          <w:spacing w:val="-1"/>
          <w:sz w:val="20"/>
        </w:rPr>
        <w:t xml:space="preserve"> </w:t>
      </w:r>
      <w:r>
        <w:rPr>
          <w:sz w:val="20"/>
        </w:rPr>
        <w:t>-Тошкент: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</w:t>
      </w:r>
      <w:r>
        <w:rPr>
          <w:spacing w:val="-1"/>
          <w:sz w:val="20"/>
        </w:rPr>
        <w:t xml:space="preserve"> </w:t>
      </w:r>
      <w:r>
        <w:rPr>
          <w:sz w:val="20"/>
        </w:rPr>
        <w:t>2004, -Б.</w:t>
      </w:r>
      <w:r>
        <w:rPr>
          <w:spacing w:val="-1"/>
          <w:sz w:val="20"/>
        </w:rPr>
        <w:t xml:space="preserve"> </w:t>
      </w:r>
      <w:r>
        <w:rPr>
          <w:sz w:val="20"/>
        </w:rPr>
        <w:t>161-166.</w:t>
      </w:r>
    </w:p>
    <w:p w:rsidR="0060601F" w:rsidRDefault="0060601F">
      <w:pPr>
        <w:spacing w:line="244" w:lineRule="auto"/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Неустойкани</w:t>
      </w:r>
      <w:r>
        <w:rPr>
          <w:spacing w:val="1"/>
        </w:rPr>
        <w:t xml:space="preserve"> </w:t>
      </w:r>
      <w:r>
        <w:t>ундириш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мажбурия-</w:t>
      </w:r>
      <w:r>
        <w:rPr>
          <w:spacing w:val="-77"/>
        </w:rPr>
        <w:t xml:space="preserve"> </w:t>
      </w:r>
      <w:r>
        <w:t>тини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кўрсатилса</w:t>
      </w:r>
      <w:r>
        <w:rPr>
          <w:spacing w:val="1"/>
        </w:rPr>
        <w:t xml:space="preserve"> </w:t>
      </w:r>
      <w:r>
        <w:t>кифоя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конкрет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миқдорини исботлаш талаб қилинмайди.</w:t>
      </w:r>
    </w:p>
    <w:p w:rsidR="0060601F" w:rsidRDefault="00670D55">
      <w:pPr>
        <w:pStyle w:val="a3"/>
        <w:spacing w:before="2"/>
        <w:ind w:left="113" w:right="129"/>
      </w:pPr>
      <w:r>
        <w:t>Агар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белгиланган</w:t>
      </w:r>
      <w:r>
        <w:rPr>
          <w:spacing w:val="8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чеклаш тўғрисида ўзаро</w:t>
      </w:r>
      <w:r>
        <w:rPr>
          <w:spacing w:val="1"/>
        </w:rPr>
        <w:t xml:space="preserve"> </w:t>
      </w:r>
      <w:r>
        <w:t>келишишга</w:t>
      </w:r>
      <w:r>
        <w:rPr>
          <w:spacing w:val="1"/>
        </w:rPr>
        <w:t xml:space="preserve"> </w:t>
      </w:r>
      <w:r>
        <w:t>йўл қўйилмайди.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1"/>
          <w:numId w:val="53"/>
        </w:numPr>
        <w:tabs>
          <w:tab w:val="left" w:pos="1547"/>
        </w:tabs>
        <w:spacing w:before="1"/>
        <w:ind w:left="1532" w:right="3397" w:hanging="710"/>
      </w:pPr>
      <w:r>
        <w:t>Мажбуриятларни</w:t>
      </w:r>
      <w:r>
        <w:rPr>
          <w:spacing w:val="2"/>
        </w:rPr>
        <w:t xml:space="preserve"> </w:t>
      </w:r>
      <w:r>
        <w:t>бузганлик</w:t>
      </w:r>
      <w:r>
        <w:rPr>
          <w:spacing w:val="3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жавобгарлик асослари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/>
      </w:pPr>
      <w:r>
        <w:t>Қарздор томонидан мажбуриятнинг бажарилмаслиги ёки лозим</w:t>
      </w:r>
      <w:r>
        <w:rPr>
          <w:spacing w:val="1"/>
        </w:rPr>
        <w:t xml:space="preserve"> </w:t>
      </w:r>
      <w:r>
        <w:t>даражада бажарилмаслиги ҳуқуққа хилоф ҳаракат ёки ҳаракатсизлик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асослар мавжуд бўлгандагина қарздорнинг, яъни мажбуриятни бузган</w:t>
      </w:r>
      <w:r>
        <w:rPr>
          <w:spacing w:val="-77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мулкий жавобгарликка</w:t>
      </w:r>
      <w:r>
        <w:rPr>
          <w:spacing w:val="1"/>
        </w:rPr>
        <w:t xml:space="preserve"> </w:t>
      </w:r>
      <w:r>
        <w:t>тортилиши белгиланади.</w:t>
      </w:r>
    </w:p>
    <w:p w:rsidR="0060601F" w:rsidRDefault="00670D55">
      <w:pPr>
        <w:pStyle w:val="a3"/>
        <w:spacing w:before="3"/>
        <w:ind w:left="114" w:right="129"/>
      </w:pPr>
      <w:r>
        <w:t>Фуқаролик</w:t>
      </w:r>
      <w:r>
        <w:rPr>
          <w:spacing w:val="1"/>
        </w:rPr>
        <w:t xml:space="preserve"> </w:t>
      </w:r>
      <w:r>
        <w:t>ҳуқуқида,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бузганлик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етказувчининг</w:t>
      </w:r>
      <w:r>
        <w:rPr>
          <w:spacing w:val="80"/>
        </w:rPr>
        <w:t xml:space="preserve"> </w:t>
      </w:r>
      <w:r>
        <w:t>жавобгарликка</w:t>
      </w:r>
      <w:r>
        <w:rPr>
          <w:spacing w:val="80"/>
        </w:rPr>
        <w:t xml:space="preserve"> </w:t>
      </w:r>
      <w:r>
        <w:t>тортилиши</w:t>
      </w:r>
      <w:r>
        <w:rPr>
          <w:spacing w:val="1"/>
        </w:rPr>
        <w:t xml:space="preserve"> </w:t>
      </w:r>
      <w:r>
        <w:t>учун қуйидаги тўртта</w:t>
      </w:r>
      <w:r>
        <w:rPr>
          <w:spacing w:val="1"/>
        </w:rPr>
        <w:t xml:space="preserve"> </w:t>
      </w:r>
      <w:r>
        <w:t>асос бўлиши кўрсатилган:</w:t>
      </w:r>
    </w:p>
    <w:p w:rsidR="0060601F" w:rsidRDefault="00670D55">
      <w:pPr>
        <w:pStyle w:val="a3"/>
        <w:ind w:left="824" w:right="1393" w:firstLine="0"/>
      </w:pPr>
      <w:r>
        <w:t>биринчидан, ҳуқуққа хилоф ҳаракат ёки ҳаракатсизлик;</w:t>
      </w:r>
      <w:r>
        <w:rPr>
          <w:spacing w:val="-77"/>
        </w:rPr>
        <w:t xml:space="preserve"> </w:t>
      </w:r>
      <w:r>
        <w:t>иккинчидан, зарар</w:t>
      </w:r>
      <w:r>
        <w:rPr>
          <w:spacing w:val="1"/>
        </w:rPr>
        <w:t xml:space="preserve"> </w:t>
      </w:r>
      <w:r>
        <w:t>етказилиши;</w:t>
      </w:r>
    </w:p>
    <w:p w:rsidR="0060601F" w:rsidRDefault="00670D55">
      <w:pPr>
        <w:pStyle w:val="a3"/>
        <w:ind w:left="114" w:right="129" w:firstLine="710"/>
      </w:pPr>
      <w:r>
        <w:t>учинчидан,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ҳаракатсизлик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содир бўлган зарар ўртасида</w:t>
      </w:r>
      <w:r>
        <w:rPr>
          <w:spacing w:val="2"/>
        </w:rPr>
        <w:t xml:space="preserve"> </w:t>
      </w:r>
      <w:r>
        <w:t>сабабий боғланиш б</w:t>
      </w:r>
      <w:r>
        <w:t>ўлиши;</w:t>
      </w:r>
    </w:p>
    <w:p w:rsidR="0060601F" w:rsidRDefault="00670D55">
      <w:pPr>
        <w:pStyle w:val="a3"/>
        <w:ind w:left="114" w:right="128"/>
      </w:pPr>
      <w:r>
        <w:t>тўртинчидан, қарздорнинг ёки зарар етказувчининг айби мавжуд</w:t>
      </w:r>
      <w:r>
        <w:rPr>
          <w:spacing w:val="-77"/>
        </w:rPr>
        <w:t xml:space="preserve"> </w:t>
      </w:r>
      <w:r>
        <w:t>бўлиши.</w:t>
      </w:r>
    </w:p>
    <w:p w:rsidR="0060601F" w:rsidRDefault="00670D55">
      <w:pPr>
        <w:pStyle w:val="a3"/>
        <w:ind w:left="114" w:right="128" w:firstLine="708"/>
      </w:pPr>
      <w:r>
        <w:t>Шуни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шартномадан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томонлама битимдан келиб чиқадиган мажбуриятларда унинг бажа-</w:t>
      </w:r>
      <w:r>
        <w:rPr>
          <w:spacing w:val="1"/>
        </w:rPr>
        <w:t xml:space="preserve"> </w:t>
      </w:r>
      <w:r>
        <w:t>рилмаслиги бошқа шахсга ғайриқонуний равишда зарар етказиш –</w:t>
      </w:r>
      <w:r>
        <w:rPr>
          <w:spacing w:val="1"/>
        </w:rPr>
        <w:t xml:space="preserve"> </w:t>
      </w:r>
      <w:r>
        <w:t>ба</w:t>
      </w:r>
      <w:r>
        <w:t>рча ҳолларда ҳуқуққа хилоф ҳисобланади. Мазкур ҳолларда қарз-</w:t>
      </w:r>
      <w:r>
        <w:rPr>
          <w:spacing w:val="1"/>
        </w:rPr>
        <w:t xml:space="preserve"> </w:t>
      </w:r>
      <w:r>
        <w:t>дор хатти-ҳаракатининг ҳуқуққа хилоф бўлишини белгилашда қандай</w:t>
      </w:r>
      <w:r>
        <w:rPr>
          <w:spacing w:val="-77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этмаслик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фуқаролик-ҳуқуқий жавобгарликнинг белгиланишини аниқлаш зарур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5" w:right="126"/>
      </w:pPr>
      <w:r>
        <w:t>Зара</w:t>
      </w:r>
      <w:r>
        <w:t>р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бажарма-</w:t>
      </w:r>
      <w:r>
        <w:rPr>
          <w:spacing w:val="1"/>
        </w:rPr>
        <w:t xml:space="preserve"> </w:t>
      </w:r>
      <w:r>
        <w:t>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бажармаганлигидан</w:t>
      </w:r>
      <w:r>
        <w:rPr>
          <w:spacing w:val="8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чиқавермайди.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натижасида юқорида айтганимиздек, мулкий зарар бўлмаслиги ҳам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учун зарур</w:t>
      </w:r>
      <w:r>
        <w:rPr>
          <w:spacing w:val="1"/>
        </w:rPr>
        <w:t xml:space="preserve"> </w:t>
      </w:r>
      <w:r>
        <w:t>асос бўлади.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Зарар етказишдан келиб чиқадиган мажбуриятлар баъзи ҳоллар-</w:t>
      </w:r>
      <w:r>
        <w:rPr>
          <w:spacing w:val="1"/>
        </w:rPr>
        <w:t xml:space="preserve"> </w:t>
      </w:r>
      <w:r>
        <w:t>да қонун йўл қўйган ҳаракатлар натижасида ҳам етказилиши 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давлат,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қонуний манфаатларини ҳимоя қилишда етказилган зарар қонуний,</w:t>
      </w:r>
      <w:r>
        <w:rPr>
          <w:spacing w:val="1"/>
        </w:rPr>
        <w:t xml:space="preserve"> </w:t>
      </w:r>
      <w:r>
        <w:t>ҳуқуқ йўл қўйган ҳаракат бўлиб ҳисобланади.</w:t>
      </w:r>
    </w:p>
    <w:p w:rsidR="0060601F" w:rsidRDefault="00670D55">
      <w:pPr>
        <w:pStyle w:val="a3"/>
        <w:spacing w:before="2"/>
        <w:ind w:left="115" w:right="126" w:firstLine="708"/>
      </w:pPr>
      <w:r>
        <w:t>Агар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ундиришга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бўлса, у ҳолда, албатта, қуйидаги асослар: зарарнинг бўлиши, қарз-</w:t>
      </w:r>
      <w:r>
        <w:rPr>
          <w:spacing w:val="1"/>
        </w:rPr>
        <w:t xml:space="preserve"> </w:t>
      </w:r>
      <w:r>
        <w:t>дорнинг ҳуқуққа хилоф ҳар</w:t>
      </w:r>
      <w:r>
        <w:t>акати ёки ҳаракатсизлиги билан кредитор-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сабабий</w:t>
      </w:r>
      <w:r>
        <w:rPr>
          <w:spacing w:val="1"/>
        </w:rPr>
        <w:t xml:space="preserve"> </w:t>
      </w:r>
      <w:r>
        <w:t>боғланишлар</w:t>
      </w:r>
      <w:r>
        <w:rPr>
          <w:spacing w:val="81"/>
        </w:rPr>
        <w:t xml:space="preserve"> </w:t>
      </w:r>
      <w:r>
        <w:t>бўлиши</w:t>
      </w:r>
      <w:r>
        <w:rPr>
          <w:spacing w:val="81"/>
        </w:rPr>
        <w:t xml:space="preserve"> </w:t>
      </w:r>
      <w:r>
        <w:t>ва</w:t>
      </w:r>
      <w:r>
        <w:rPr>
          <w:spacing w:val="-77"/>
        </w:rPr>
        <w:t xml:space="preserve"> </w:t>
      </w:r>
      <w:r>
        <w:t>ниҳоят, қарздорнинг айби бўлиши талаб этилади. Агар кредиторнинг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неустойка,</w:t>
      </w:r>
      <w:r>
        <w:rPr>
          <w:spacing w:val="1"/>
        </w:rPr>
        <w:t xml:space="preserve"> </w:t>
      </w:r>
      <w:r>
        <w:t>пеня,</w:t>
      </w:r>
      <w:r>
        <w:rPr>
          <w:spacing w:val="1"/>
        </w:rPr>
        <w:t xml:space="preserve"> </w:t>
      </w:r>
      <w:r>
        <w:t>жаримани</w:t>
      </w:r>
      <w:r>
        <w:rPr>
          <w:spacing w:val="1"/>
        </w:rPr>
        <w:t xml:space="preserve"> </w:t>
      </w:r>
      <w:r>
        <w:t>ундиришга</w:t>
      </w:r>
      <w:r>
        <w:rPr>
          <w:spacing w:val="80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бўлгандагина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тортилади.</w:t>
      </w:r>
    </w:p>
    <w:p w:rsidR="0060601F" w:rsidRDefault="00670D55">
      <w:pPr>
        <w:pStyle w:val="a3"/>
        <w:spacing w:before="4"/>
        <w:ind w:left="115" w:right="126" w:firstLine="710"/>
      </w:pPr>
      <w:r>
        <w:t>Қарздорга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белгилашдан</w:t>
      </w:r>
      <w:r>
        <w:rPr>
          <w:spacing w:val="1"/>
        </w:rPr>
        <w:t xml:space="preserve"> </w:t>
      </w:r>
      <w:r>
        <w:t>олдин,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кредиторга етказилган зарарнинг</w:t>
      </w:r>
      <w:r>
        <w:rPr>
          <w:spacing w:val="80"/>
        </w:rPr>
        <w:t xml:space="preserve"> </w:t>
      </w:r>
      <w:r>
        <w:t>ундан ундирилишидан олдин суд</w:t>
      </w:r>
      <w:r>
        <w:rPr>
          <w:spacing w:val="1"/>
        </w:rPr>
        <w:t xml:space="preserve"> </w:t>
      </w:r>
      <w:r>
        <w:t>ҳар бир аниқ ҳолатда, мазкур зарарлар қарздорнинг ўз мажбуриятла-</w:t>
      </w:r>
      <w:r>
        <w:rPr>
          <w:spacing w:val="1"/>
        </w:rPr>
        <w:t xml:space="preserve"> </w:t>
      </w:r>
      <w:r>
        <w:t>рини</w:t>
      </w:r>
      <w:r>
        <w:rPr>
          <w:spacing w:val="1"/>
        </w:rPr>
        <w:t xml:space="preserve"> </w:t>
      </w:r>
      <w:r>
        <w:t>бузишидан</w:t>
      </w:r>
      <w:r>
        <w:rPr>
          <w:spacing w:val="1"/>
        </w:rPr>
        <w:t xml:space="preserve"> </w:t>
      </w:r>
      <w:r>
        <w:t>келган-келмаг</w:t>
      </w:r>
      <w:r>
        <w:t>анлигини</w:t>
      </w:r>
      <w:r>
        <w:rPr>
          <w:spacing w:val="81"/>
        </w:rPr>
        <w:t xml:space="preserve"> </w:t>
      </w:r>
      <w:r>
        <w:t>аниқлаши,</w:t>
      </w:r>
      <w:r>
        <w:rPr>
          <w:spacing w:val="8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ҳаракатсизлиги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сабабий</w:t>
      </w:r>
      <w:r>
        <w:rPr>
          <w:spacing w:val="1"/>
        </w:rPr>
        <w:t xml:space="preserve"> </w:t>
      </w:r>
      <w:r>
        <w:t>боғланиш</w:t>
      </w:r>
      <w:r>
        <w:rPr>
          <w:spacing w:val="1"/>
        </w:rPr>
        <w:t xml:space="preserve"> </w:t>
      </w:r>
      <w:r>
        <w:t>бўлиб-</w:t>
      </w:r>
      <w:r>
        <w:rPr>
          <w:spacing w:val="1"/>
        </w:rPr>
        <w:t xml:space="preserve"> </w:t>
      </w:r>
      <w:r>
        <w:t>бўлмаслигини аниқлаши лозим. Масалан, агар темир йўл транспорти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зарарланган</w:t>
      </w:r>
      <w:r>
        <w:rPr>
          <w:spacing w:val="1"/>
        </w:rPr>
        <w:t xml:space="preserve"> </w:t>
      </w:r>
      <w:r>
        <w:t>юкни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берса,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кредиторга бундай зарарни ким етказганлигини, маҳсулот юборувчи</w:t>
      </w:r>
      <w:r>
        <w:rPr>
          <w:spacing w:val="1"/>
        </w:rPr>
        <w:t xml:space="preserve"> </w:t>
      </w:r>
      <w:r>
        <w:t>ташкилотми ёки темир йўл корхонаси томонидан етказилганлигини,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сифатсиз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юборувчи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айби,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бўлиш-бўлмаганлигини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таши</w:t>
      </w:r>
      <w:r>
        <w:t>ш</w:t>
      </w:r>
      <w:r>
        <w:rPr>
          <w:spacing w:val="-7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юкнинг</w:t>
      </w:r>
      <w:r>
        <w:rPr>
          <w:spacing w:val="1"/>
        </w:rPr>
        <w:t xml:space="preserve"> </w:t>
      </w:r>
      <w:r>
        <w:t>йўлда</w:t>
      </w:r>
      <w:r>
        <w:rPr>
          <w:spacing w:val="1"/>
        </w:rPr>
        <w:t xml:space="preserve"> </w:t>
      </w:r>
      <w:r>
        <w:t>сақланишини</w:t>
      </w:r>
      <w:r>
        <w:rPr>
          <w:spacing w:val="1"/>
        </w:rPr>
        <w:t xml:space="preserve"> </w:t>
      </w:r>
      <w:r>
        <w:t>таъминламаган</w:t>
      </w:r>
      <w:r>
        <w:rPr>
          <w:spacing w:val="1"/>
        </w:rPr>
        <w:t xml:space="preserve"> </w:t>
      </w:r>
      <w:r>
        <w:t>темир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корхонасининг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ҳаракатларидан</w:t>
      </w:r>
      <w:r>
        <w:rPr>
          <w:spacing w:val="1"/>
        </w:rPr>
        <w:t xml:space="preserve"> </w:t>
      </w:r>
      <w:r>
        <w:t>бўлган-</w:t>
      </w:r>
      <w:r>
        <w:rPr>
          <w:spacing w:val="1"/>
        </w:rPr>
        <w:t xml:space="preserve"> </w:t>
      </w:r>
      <w:r>
        <w:t>бўлмаганлигини аниқлаши лозим.</w:t>
      </w:r>
    </w:p>
    <w:p w:rsidR="0060601F" w:rsidRDefault="00670D55">
      <w:pPr>
        <w:pStyle w:val="a3"/>
        <w:spacing w:before="7"/>
        <w:ind w:left="117" w:right="125"/>
      </w:pPr>
      <w:r>
        <w:t>ФКнинг 324-моддасида кўрсатилганидек, қарздор мажбуриятни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</w:t>
      </w:r>
      <w:r>
        <w:t>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кредиторга етказилган зарарни тўлаши шарт. Бунда шартнома билан</w:t>
      </w:r>
      <w:r>
        <w:rPr>
          <w:spacing w:val="1"/>
        </w:rPr>
        <w:t xml:space="preserve"> </w:t>
      </w:r>
      <w:r>
        <w:t>белгиланадиган мажбурият муносабатларида ҳам сабабий боғланиш</w:t>
      </w:r>
      <w:r>
        <w:rPr>
          <w:spacing w:val="1"/>
        </w:rPr>
        <w:t xml:space="preserve"> </w:t>
      </w:r>
      <w:r>
        <w:t>муаммосини қўйиш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 зарурлиги келиб чиқади.</w:t>
      </w:r>
    </w:p>
    <w:p w:rsidR="0060601F" w:rsidRDefault="00670D55">
      <w:pPr>
        <w:pStyle w:val="a3"/>
        <w:spacing w:before="3"/>
        <w:ind w:left="118" w:right="124" w:firstLine="708"/>
      </w:pPr>
      <w:r>
        <w:t>Юридик адабиётларда сабабий боғланиш тўғрисидаги масалани</w:t>
      </w:r>
      <w:r>
        <w:rPr>
          <w:spacing w:val="1"/>
        </w:rPr>
        <w:t xml:space="preserve"> </w:t>
      </w:r>
      <w:r>
        <w:t>таҳлил қилишда аксарият мутахассислар қуйидаги илмий қоидаларга</w:t>
      </w:r>
      <w:r>
        <w:rPr>
          <w:spacing w:val="1"/>
        </w:rPr>
        <w:t xml:space="preserve"> </w:t>
      </w:r>
      <w:r>
        <w:t>асосланадилар:</w:t>
      </w:r>
    </w:p>
    <w:p w:rsidR="0060601F" w:rsidRDefault="00670D55">
      <w:pPr>
        <w:pStyle w:val="a3"/>
        <w:ind w:left="119" w:right="123" w:firstLine="708"/>
      </w:pPr>
      <w:r>
        <w:t>–табиатда ва жамиятда ҳар бир ҳодиса фақат атрофдаги бошқа</w:t>
      </w:r>
      <w:r>
        <w:rPr>
          <w:spacing w:val="1"/>
        </w:rPr>
        <w:t xml:space="preserve"> </w:t>
      </w:r>
      <w:r>
        <w:t>ҳодисалар билан боғлиқ ҳолдагина олиб қаралиши мумкин. Ҳар бир</w:t>
      </w:r>
      <w:r>
        <w:rPr>
          <w:spacing w:val="1"/>
        </w:rPr>
        <w:t xml:space="preserve"> </w:t>
      </w:r>
      <w:r>
        <w:t>ҳодисанинг</w:t>
      </w:r>
      <w:r>
        <w:rPr>
          <w:spacing w:val="42"/>
        </w:rPr>
        <w:t xml:space="preserve"> </w:t>
      </w:r>
      <w:r>
        <w:t>келиб</w:t>
      </w:r>
      <w:r>
        <w:rPr>
          <w:spacing w:val="41"/>
        </w:rPr>
        <w:t xml:space="preserve"> </w:t>
      </w:r>
      <w:r>
        <w:t>чиқиши</w:t>
      </w:r>
      <w:r>
        <w:rPr>
          <w:spacing w:val="40"/>
        </w:rPr>
        <w:t xml:space="preserve"> </w:t>
      </w:r>
      <w:r>
        <w:t>атрофдаги</w:t>
      </w:r>
      <w:r>
        <w:rPr>
          <w:spacing w:val="41"/>
        </w:rPr>
        <w:t xml:space="preserve"> </w:t>
      </w:r>
      <w:r>
        <w:t>ҳодисалар</w:t>
      </w:r>
      <w:r>
        <w:rPr>
          <w:spacing w:val="40"/>
        </w:rPr>
        <w:t xml:space="preserve"> </w:t>
      </w:r>
      <w:r>
        <w:t>билан</w:t>
      </w:r>
      <w:r>
        <w:rPr>
          <w:spacing w:val="40"/>
        </w:rPr>
        <w:t xml:space="preserve"> </w:t>
      </w:r>
      <w:r>
        <w:t>боғли</w:t>
      </w:r>
      <w:r>
        <w:t>қ</w:t>
      </w:r>
      <w:r>
        <w:rPr>
          <w:spacing w:val="40"/>
        </w:rPr>
        <w:t xml:space="preserve"> </w:t>
      </w:r>
      <w:r>
        <w:t>бўли-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ши, бир ҳодисанинг келиб чиқишига иккинчиси, шу билан бирга, бир</w:t>
      </w:r>
      <w:r>
        <w:rPr>
          <w:spacing w:val="1"/>
        </w:rPr>
        <w:t xml:space="preserve"> </w:t>
      </w:r>
      <w:r>
        <w:t>ҳодисанинг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бирмунча</w:t>
      </w:r>
      <w:r>
        <w:rPr>
          <w:spacing w:val="1"/>
        </w:rPr>
        <w:t xml:space="preserve"> </w:t>
      </w:r>
      <w:r>
        <w:t>сабаблар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бўлиши</w:t>
      </w:r>
      <w:r>
        <w:rPr>
          <w:spacing w:val="-77"/>
        </w:rPr>
        <w:t xml:space="preserve"> </w:t>
      </w:r>
      <w:r>
        <w:t>мумкин;</w:t>
      </w:r>
    </w:p>
    <w:p w:rsidR="0060601F" w:rsidRDefault="00670D55">
      <w:pPr>
        <w:pStyle w:val="a3"/>
        <w:ind w:left="114" w:right="129"/>
      </w:pPr>
      <w:r>
        <w:t>–табиат ва жамиятда сабабий боғланиш ҳодисалар ўртасидаги</w:t>
      </w:r>
      <w:r>
        <w:rPr>
          <w:spacing w:val="1"/>
        </w:rPr>
        <w:t xml:space="preserve"> </w:t>
      </w:r>
      <w:r>
        <w:t>объектив равишда мавжуд бўлган боғлиқли</w:t>
      </w:r>
      <w:r>
        <w:t>кдан иборат. Бундай боғ-</w:t>
      </w:r>
      <w:r>
        <w:rPr>
          <w:spacing w:val="1"/>
        </w:rPr>
        <w:t xml:space="preserve"> </w:t>
      </w:r>
      <w:r>
        <w:t>ланишлар</w:t>
      </w:r>
      <w:r>
        <w:rPr>
          <w:spacing w:val="2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ўрганилиб,</w:t>
      </w:r>
      <w:r>
        <w:rPr>
          <w:spacing w:val="1"/>
        </w:rPr>
        <w:t xml:space="preserve"> </w:t>
      </w:r>
      <w:r>
        <w:t>амалиётда</w:t>
      </w:r>
      <w:r>
        <w:rPr>
          <w:spacing w:val="1"/>
        </w:rPr>
        <w:t xml:space="preserve"> </w:t>
      </w:r>
      <w:r>
        <w:t>текширилади.</w:t>
      </w:r>
    </w:p>
    <w:p w:rsidR="0060601F" w:rsidRDefault="00670D55">
      <w:pPr>
        <w:pStyle w:val="a3"/>
        <w:spacing w:before="2"/>
        <w:ind w:left="114" w:right="128"/>
      </w:pPr>
      <w:r>
        <w:t>Юқорида кўрсатиб ўтилган қоидаларга асосланиб, суд сабабий</w:t>
      </w:r>
      <w:r>
        <w:rPr>
          <w:spacing w:val="1"/>
        </w:rPr>
        <w:t xml:space="preserve"> </w:t>
      </w:r>
      <w:r>
        <w:t>боғланиш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натижанинг,</w:t>
      </w:r>
      <w:r>
        <w:rPr>
          <w:spacing w:val="-77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зарарлари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бўлишида</w:t>
      </w:r>
      <w:r>
        <w:rPr>
          <w:spacing w:val="1"/>
        </w:rPr>
        <w:t xml:space="preserve"> </w:t>
      </w:r>
      <w:r>
        <w:t>қарздорнинг</w:t>
      </w:r>
      <w:r>
        <w:rPr>
          <w:spacing w:val="80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хилоф ҳаракати ёки ҳаракатсизлиги туфайли бўлган бошқа ҳолатлар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ўйнаганлигини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олиши,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мулоҳазасида мазкур ҳодисага субъектив равишда қилинган баҳоси-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spacing w:val="80"/>
        </w:rPr>
        <w:t xml:space="preserve"> </w:t>
      </w:r>
      <w:r>
        <w:t>қонуниятларг</w:t>
      </w:r>
      <w:r>
        <w:t>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конкрет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ҳолатларни ажратиб олиши лозим.</w:t>
      </w:r>
    </w:p>
    <w:p w:rsidR="0060601F" w:rsidRDefault="00670D55">
      <w:pPr>
        <w:pStyle w:val="a3"/>
        <w:spacing w:before="4"/>
        <w:ind w:left="114" w:right="128"/>
      </w:pPr>
      <w:r>
        <w:t>Муайян бир натижага қатор сабабларнинг оқибати бўлиши мум-</w:t>
      </w:r>
      <w:r>
        <w:rPr>
          <w:spacing w:val="1"/>
        </w:rPr>
        <w:t xml:space="preserve"> </w:t>
      </w:r>
      <w:r>
        <w:t>кинлиги туфайли ҳар қандай ҳуқуққа хилоф ҳаракатсизлик, кредитор-</w:t>
      </w:r>
      <w:r>
        <w:rPr>
          <w:spacing w:val="-77"/>
        </w:rPr>
        <w:t xml:space="preserve"> </w:t>
      </w:r>
      <w:r>
        <w:t>нинг зарар кўришига алоқаси бўлган қарз</w:t>
      </w:r>
      <w:r>
        <w:t>дорнинг ҳар қандай ҳарака-</w:t>
      </w:r>
      <w:r>
        <w:rPr>
          <w:spacing w:val="1"/>
        </w:rPr>
        <w:t xml:space="preserve"> </w:t>
      </w:r>
      <w:r>
        <w:t>ти ҳам ҳуқуқий аҳамиятга эга, яъни унинг учун жавобгарлик туғдира-</w:t>
      </w:r>
      <w:r>
        <w:rPr>
          <w:spacing w:val="-77"/>
        </w:rPr>
        <w:t xml:space="preserve"> </w:t>
      </w:r>
      <w:r>
        <w:t>диган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бўлиш-бўлмаслиги</w:t>
      </w:r>
      <w:r>
        <w:rPr>
          <w:spacing w:val="1"/>
        </w:rPr>
        <w:t xml:space="preserve"> </w:t>
      </w:r>
      <w:r>
        <w:t>масаласини</w:t>
      </w:r>
      <w:r>
        <w:rPr>
          <w:spacing w:val="1"/>
        </w:rPr>
        <w:t xml:space="preserve"> </w:t>
      </w:r>
      <w:r>
        <w:t>ҳал</w:t>
      </w:r>
      <w:r>
        <w:rPr>
          <w:spacing w:val="2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бор.</w:t>
      </w:r>
    </w:p>
    <w:p w:rsidR="0060601F" w:rsidRDefault="00670D55">
      <w:pPr>
        <w:pStyle w:val="a3"/>
        <w:spacing w:before="3"/>
        <w:ind w:left="116" w:right="125"/>
      </w:pPr>
      <w:r>
        <w:t>Қачонки</w:t>
      </w:r>
      <w:r>
        <w:rPr>
          <w:spacing w:val="1"/>
        </w:rPr>
        <w:t xml:space="preserve"> </w:t>
      </w:r>
      <w:r>
        <w:t>натижа,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етказилиши</w:t>
      </w:r>
      <w:r>
        <w:rPr>
          <w:spacing w:val="1"/>
        </w:rPr>
        <w:t xml:space="preserve"> </w:t>
      </w:r>
      <w:r>
        <w:t>қарздор-</w:t>
      </w:r>
      <w:r>
        <w:rPr>
          <w:spacing w:val="-77"/>
        </w:rPr>
        <w:t xml:space="preserve"> </w:t>
      </w:r>
      <w:r>
        <w:t>нинг ҳуқуққа хилоф ҳаракати ёки ҳаракатсизлигидан бевосита вужуд-</w:t>
      </w:r>
      <w:r>
        <w:rPr>
          <w:spacing w:val="-77"/>
        </w:rPr>
        <w:t xml:space="preserve"> </w:t>
      </w:r>
      <w:r>
        <w:t>га келганлиги маълум бўлса, яъни тўғридан-тўғри сабабий боғланиш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масаланинг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унча</w:t>
      </w:r>
      <w:r>
        <w:rPr>
          <w:spacing w:val="1"/>
        </w:rPr>
        <w:t xml:space="preserve"> </w:t>
      </w:r>
      <w:r>
        <w:t>қийинчилик</w:t>
      </w:r>
      <w:r>
        <w:rPr>
          <w:spacing w:val="-77"/>
        </w:rPr>
        <w:t xml:space="preserve"> </w:t>
      </w:r>
      <w:r>
        <w:t>туғдирмайди.</w:t>
      </w:r>
    </w:p>
    <w:p w:rsidR="0060601F" w:rsidRDefault="00670D55">
      <w:pPr>
        <w:pStyle w:val="a3"/>
        <w:spacing w:before="2"/>
        <w:ind w:left="117" w:right="125"/>
      </w:pPr>
      <w:r>
        <w:t>Юқорида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тушунчани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изоҳла</w:t>
      </w:r>
      <w:r>
        <w:t>ш</w:t>
      </w:r>
      <w:r>
        <w:rPr>
          <w:spacing w:val="-77"/>
        </w:rPr>
        <w:t xml:space="preserve"> </w:t>
      </w:r>
      <w:r>
        <w:t>ўринлидир.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фабрикасига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киракаш</w:t>
      </w:r>
      <w:r>
        <w:rPr>
          <w:spacing w:val="1"/>
        </w:rPr>
        <w:t xml:space="preserve"> </w:t>
      </w:r>
      <w:r>
        <w:t>автопарк машинасида ташилишида ёнғин бўлиб, фабрикага мулкий</w:t>
      </w:r>
      <w:r>
        <w:rPr>
          <w:spacing w:val="1"/>
        </w:rPr>
        <w:t xml:space="preserve"> </w:t>
      </w:r>
      <w:r>
        <w:t>зарар етказилади. Даъво ишининг судда кўрилишида автопарк ёнғин</w:t>
      </w:r>
      <w:r>
        <w:rPr>
          <w:spacing w:val="1"/>
        </w:rPr>
        <w:t xml:space="preserve"> </w:t>
      </w:r>
      <w:r>
        <w:t>бўлишида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йўқлигини</w:t>
      </w:r>
      <w:r>
        <w:rPr>
          <w:spacing w:val="1"/>
        </w:rPr>
        <w:t xml:space="preserve"> </w:t>
      </w:r>
      <w:r>
        <w:t>исботлай</w:t>
      </w:r>
      <w:r>
        <w:rPr>
          <w:spacing w:val="1"/>
        </w:rPr>
        <w:t xml:space="preserve"> </w:t>
      </w:r>
      <w:r>
        <w:t>олмади.</w:t>
      </w:r>
      <w:r>
        <w:rPr>
          <w:spacing w:val="8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фабриканинг</w:t>
      </w:r>
      <w:r>
        <w:rPr>
          <w:spacing w:val="1"/>
        </w:rPr>
        <w:t xml:space="preserve"> </w:t>
      </w:r>
      <w:r>
        <w:t>машинад</w:t>
      </w:r>
      <w:r>
        <w:t>аги</w:t>
      </w:r>
      <w:r>
        <w:rPr>
          <w:spacing w:val="1"/>
        </w:rPr>
        <w:t xml:space="preserve"> </w:t>
      </w:r>
      <w:r>
        <w:t>ёнғин</w:t>
      </w:r>
      <w:r>
        <w:rPr>
          <w:spacing w:val="1"/>
        </w:rPr>
        <w:t xml:space="preserve"> </w:t>
      </w:r>
      <w:r>
        <w:t>натижасида</w:t>
      </w:r>
      <w:r>
        <w:rPr>
          <w:spacing w:val="81"/>
        </w:rPr>
        <w:t xml:space="preserve"> </w:t>
      </w:r>
      <w:r>
        <w:t>кўрган</w:t>
      </w:r>
      <w:r>
        <w:rPr>
          <w:spacing w:val="81"/>
        </w:rPr>
        <w:t xml:space="preserve"> </w:t>
      </w:r>
      <w:r>
        <w:t>зарарини</w:t>
      </w:r>
      <w:r>
        <w:rPr>
          <w:spacing w:val="-77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автопарк мажбур қилинади.</w:t>
      </w:r>
    </w:p>
    <w:p w:rsidR="0060601F" w:rsidRDefault="00670D55">
      <w:pPr>
        <w:pStyle w:val="a3"/>
        <w:spacing w:before="3"/>
        <w:ind w:left="119" w:right="124" w:firstLine="708"/>
      </w:pPr>
      <w:r>
        <w:t>Мазкур ҳолда тўғридан-тўғри сабабий боғланиш мавжудлигини</w:t>
      </w:r>
      <w:r>
        <w:rPr>
          <w:spacing w:val="1"/>
        </w:rPr>
        <w:t xml:space="preserve"> </w:t>
      </w:r>
      <w:r>
        <w:t>кўрамиз. Чунки бундай ҳолатда автопарк йўлга носоз машина чиқар-</w:t>
      </w:r>
      <w:r>
        <w:rPr>
          <w:spacing w:val="1"/>
        </w:rPr>
        <w:t xml:space="preserve"> </w:t>
      </w:r>
      <w:r>
        <w:t>ганлиги ва шу билан унинг ҳаракати бепарволикнинг бўлишлиги –</w:t>
      </w:r>
      <w:r>
        <w:rPr>
          <w:spacing w:val="1"/>
        </w:rPr>
        <w:t xml:space="preserve"> </w:t>
      </w:r>
      <w:r>
        <w:t>муайян зарарли оқибат содир</w:t>
      </w:r>
      <w:r>
        <w:rPr>
          <w:spacing w:val="1"/>
        </w:rPr>
        <w:t xml:space="preserve"> </w:t>
      </w:r>
      <w:r>
        <w:t>этилганлигига</w:t>
      </w:r>
      <w:r>
        <w:rPr>
          <w:spacing w:val="1"/>
        </w:rPr>
        <w:t xml:space="preserve"> </w:t>
      </w:r>
      <w:r>
        <w:t>сабаб бўлади.</w:t>
      </w:r>
    </w:p>
    <w:p w:rsidR="0060601F" w:rsidRDefault="00670D55">
      <w:pPr>
        <w:pStyle w:val="a3"/>
        <w:spacing w:before="2"/>
        <w:ind w:left="119" w:right="123"/>
      </w:pPr>
      <w:r>
        <w:t>Қарздорнинг ҳаракатлари муайян зарарли оқибатларнинг содир</w:t>
      </w:r>
      <w:r>
        <w:rPr>
          <w:spacing w:val="1"/>
        </w:rPr>
        <w:t xml:space="preserve"> </w:t>
      </w:r>
      <w:r>
        <w:t>бўлишига сабаб бўлган-бўлмаганлигини белгилаш учун суд бундай</w:t>
      </w:r>
      <w:r>
        <w:rPr>
          <w:spacing w:val="1"/>
        </w:rPr>
        <w:t xml:space="preserve"> </w:t>
      </w:r>
      <w:r>
        <w:t>ҳолатларнинг</w:t>
      </w:r>
      <w:r>
        <w:rPr>
          <w:spacing w:val="43"/>
        </w:rPr>
        <w:t xml:space="preserve"> </w:t>
      </w:r>
      <w:r>
        <w:t>сабабий</w:t>
      </w:r>
      <w:r>
        <w:rPr>
          <w:spacing w:val="43"/>
        </w:rPr>
        <w:t xml:space="preserve"> </w:t>
      </w:r>
      <w:r>
        <w:t>боғланишига</w:t>
      </w:r>
      <w:r>
        <w:rPr>
          <w:spacing w:val="43"/>
        </w:rPr>
        <w:t xml:space="preserve"> </w:t>
      </w:r>
      <w:r>
        <w:t>таъсири</w:t>
      </w:r>
      <w:r>
        <w:rPr>
          <w:spacing w:val="43"/>
        </w:rPr>
        <w:t xml:space="preserve"> </w:t>
      </w:r>
      <w:r>
        <w:t>бўлган-бўлмаганлигини</w:t>
      </w:r>
    </w:p>
    <w:p w:rsidR="0060601F" w:rsidRDefault="0060601F">
      <w:p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белгилаши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мақсадда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далиллардан</w:t>
      </w:r>
      <w:r>
        <w:rPr>
          <w:spacing w:val="1"/>
        </w:rPr>
        <w:t xml:space="preserve"> </w:t>
      </w:r>
      <w:r>
        <w:t>фойдала-</w:t>
      </w:r>
      <w:r>
        <w:rPr>
          <w:spacing w:val="-77"/>
        </w:rPr>
        <w:t xml:space="preserve"> </w:t>
      </w:r>
      <w:r>
        <w:t>нишга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далил</w:t>
      </w:r>
      <w:r>
        <w:rPr>
          <w:spacing w:val="1"/>
        </w:rPr>
        <w:t xml:space="preserve"> </w:t>
      </w:r>
      <w:r>
        <w:t>тўплаш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тайинлашга,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81"/>
        </w:rPr>
        <w:t xml:space="preserve"> </w:t>
      </w:r>
      <w:r>
        <w:t>даъволар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текшириш</w:t>
      </w:r>
      <w:r>
        <w:rPr>
          <w:spacing w:val="1"/>
        </w:rPr>
        <w:t xml:space="preserve"> </w:t>
      </w:r>
      <w:r>
        <w:t>экспертизаси</w:t>
      </w:r>
      <w:r>
        <w:rPr>
          <w:spacing w:val="1"/>
        </w:rPr>
        <w:t xml:space="preserve"> </w:t>
      </w:r>
      <w:r>
        <w:t>тайинлашга,</w:t>
      </w:r>
      <w:r>
        <w:rPr>
          <w:spacing w:val="1"/>
        </w:rPr>
        <w:t xml:space="preserve"> </w:t>
      </w:r>
      <w:r>
        <w:t>бажарилган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сифат</w:t>
      </w:r>
      <w:r>
        <w:t>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даъволар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техникавий</w:t>
      </w:r>
      <w:r>
        <w:rPr>
          <w:spacing w:val="1"/>
        </w:rPr>
        <w:t xml:space="preserve"> </w:t>
      </w:r>
      <w:r>
        <w:t>экспертизалар</w:t>
      </w:r>
      <w:r>
        <w:rPr>
          <w:spacing w:val="1"/>
        </w:rPr>
        <w:t xml:space="preserve"> </w:t>
      </w:r>
      <w:r>
        <w:t>тайинлашга</w:t>
      </w:r>
      <w:r>
        <w:rPr>
          <w:spacing w:val="1"/>
        </w:rPr>
        <w:t xml:space="preserve"> </w:t>
      </w:r>
      <w:r>
        <w:t>тўғри келади.</w:t>
      </w:r>
    </w:p>
    <w:p w:rsidR="0060601F" w:rsidRDefault="00670D55">
      <w:pPr>
        <w:pStyle w:val="a3"/>
        <w:spacing w:before="3"/>
        <w:ind w:left="113" w:right="129" w:firstLine="710"/>
      </w:pPr>
      <w:r>
        <w:t>Қарздорнинг ҳуқуққа хилоф ҳаракати ёки ҳаракатсизлиги билан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натижа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сабабий</w:t>
      </w:r>
      <w:r>
        <w:rPr>
          <w:spacing w:val="1"/>
        </w:rPr>
        <w:t xml:space="preserve"> </w:t>
      </w:r>
      <w:r>
        <w:t>боғланиш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бажарилмаганлиги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бажарилмаганлиги учун жавобгарликка тортилишига объектив асос</w:t>
      </w:r>
      <w:r>
        <w:rPr>
          <w:spacing w:val="1"/>
        </w:rPr>
        <w:t xml:space="preserve"> </w:t>
      </w:r>
      <w:r>
        <w:t>бўлади. Шу билан бирга, қонун жавобгарликнинг субъектив асосини</w:t>
      </w:r>
      <w:r>
        <w:rPr>
          <w:spacing w:val="1"/>
        </w:rPr>
        <w:t xml:space="preserve"> </w:t>
      </w:r>
      <w:r>
        <w:t>ҳам, яъни қарздорнинг айбини ҳам назарда</w:t>
      </w:r>
      <w:r>
        <w:rPr>
          <w:spacing w:val="2"/>
        </w:rPr>
        <w:t xml:space="preserve"> </w:t>
      </w:r>
      <w:r>
        <w:t>тутади.</w:t>
      </w:r>
    </w:p>
    <w:p w:rsidR="0060601F" w:rsidRDefault="00670D55">
      <w:pPr>
        <w:pStyle w:val="a3"/>
        <w:spacing w:before="3"/>
        <w:ind w:left="113" w:right="129" w:firstLine="708"/>
      </w:pPr>
      <w:r>
        <w:t>Мажбурият бажарилмаганлиги учун қарздорнинг жавобгарлиги-</w:t>
      </w:r>
      <w:r>
        <w:rPr>
          <w:spacing w:val="-77"/>
        </w:rPr>
        <w:t xml:space="preserve"> </w:t>
      </w:r>
      <w:r>
        <w:t xml:space="preserve">ни белгилайдиган шарт </w:t>
      </w:r>
      <w:r>
        <w:t>сифатида кўриладиган айб қонунда 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333-моддасида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-77"/>
        </w:rPr>
        <w:t xml:space="preserve"> </w:t>
      </w:r>
      <w:r>
        <w:t>қарздор айби бўлган тақдирда мажбуриятни бажармаганлиги ёки уни</w:t>
      </w:r>
      <w:r>
        <w:rPr>
          <w:spacing w:val="1"/>
        </w:rPr>
        <w:t xml:space="preserve"> </w:t>
      </w:r>
      <w:r>
        <w:t>лозим даражада бажармаганлиги учун, агар қонун ҳужжатларида 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бел</w:t>
      </w:r>
      <w:r>
        <w:t>гиланмаган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жавоб</w:t>
      </w:r>
      <w:r>
        <w:rPr>
          <w:spacing w:val="80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айби</w:t>
      </w:r>
      <w:r>
        <w:rPr>
          <w:spacing w:val="80"/>
        </w:rPr>
        <w:t xml:space="preserve"> </w:t>
      </w:r>
      <w:r>
        <w:t>билан</w:t>
      </w:r>
      <w:r>
        <w:rPr>
          <w:spacing w:val="80"/>
        </w:rPr>
        <w:t xml:space="preserve"> </w:t>
      </w:r>
      <w:r>
        <w:t>бажарилмаган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жавобгарлигини</w:t>
      </w:r>
      <w:r>
        <w:rPr>
          <w:spacing w:val="1"/>
        </w:rPr>
        <w:t xml:space="preserve"> </w:t>
      </w:r>
      <w:r>
        <w:t>тегишлича</w:t>
      </w:r>
      <w:r>
        <w:rPr>
          <w:spacing w:val="-77"/>
        </w:rPr>
        <w:t xml:space="preserve"> </w:t>
      </w:r>
      <w:r>
        <w:t>камайтиради.</w:t>
      </w:r>
    </w:p>
    <w:p w:rsidR="0060601F" w:rsidRDefault="00670D55">
      <w:pPr>
        <w:pStyle w:val="a3"/>
        <w:spacing w:before="4"/>
        <w:ind w:left="114" w:right="128"/>
      </w:pPr>
      <w:r>
        <w:t>Юқорида айтиб ўтганимиздек, олинган мажбуриятларнинг таш-</w:t>
      </w:r>
      <w:r>
        <w:rPr>
          <w:spacing w:val="1"/>
        </w:rPr>
        <w:t xml:space="preserve"> </w:t>
      </w:r>
      <w:r>
        <w:t>килотлар томонидан ҳам, фуқаролар томонидан ҳам лозим даражада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шарт-шароитлар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қобилиятлари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иродасининг</w:t>
      </w:r>
      <w:r>
        <w:rPr>
          <w:spacing w:val="1"/>
        </w:rPr>
        <w:t xml:space="preserve"> </w:t>
      </w:r>
      <w:r>
        <w:t>муайян</w:t>
      </w:r>
      <w:r>
        <w:rPr>
          <w:spacing w:val="-77"/>
        </w:rPr>
        <w:t xml:space="preserve"> </w:t>
      </w:r>
      <w:r>
        <w:t>даражада кучайтирилиши</w:t>
      </w:r>
      <w:r>
        <w:rPr>
          <w:spacing w:val="-1"/>
        </w:rPr>
        <w:t xml:space="preserve"> </w:t>
      </w:r>
      <w:r>
        <w:t>талаб этилади.</w:t>
      </w:r>
    </w:p>
    <w:p w:rsidR="0060601F" w:rsidRDefault="00670D55">
      <w:pPr>
        <w:pStyle w:val="a3"/>
        <w:tabs>
          <w:tab w:val="left" w:pos="1005"/>
          <w:tab w:val="left" w:pos="1163"/>
          <w:tab w:val="left" w:pos="2870"/>
          <w:tab w:val="left" w:pos="2956"/>
          <w:tab w:val="left" w:pos="3501"/>
          <w:tab w:val="left" w:pos="3574"/>
          <w:tab w:val="left" w:pos="4635"/>
          <w:tab w:val="left" w:pos="4747"/>
          <w:tab w:val="left" w:pos="6160"/>
          <w:tab w:val="left" w:pos="6247"/>
          <w:tab w:val="left" w:pos="6378"/>
          <w:tab w:val="left" w:pos="7978"/>
          <w:tab w:val="left" w:pos="8207"/>
          <w:tab w:val="left" w:pos="8389"/>
          <w:tab w:val="left" w:pos="8932"/>
          <w:tab w:val="left" w:pos="8983"/>
        </w:tabs>
        <w:spacing w:before="3"/>
        <w:ind w:left="115" w:right="127"/>
        <w:jc w:val="right"/>
      </w:pPr>
      <w:r>
        <w:t>Мажбуриятларни</w:t>
      </w:r>
      <w:r>
        <w:tab/>
      </w:r>
      <w:r>
        <w:tab/>
        <w:t>лозим</w:t>
      </w:r>
      <w:r>
        <w:tab/>
      </w:r>
      <w:r>
        <w:tab/>
        <w:t>даражада</w:t>
      </w:r>
      <w:r>
        <w:tab/>
      </w:r>
      <w:r>
        <w:tab/>
      </w:r>
      <w:r>
        <w:tab/>
        <w:t>б</w:t>
      </w:r>
      <w:r>
        <w:t>ажариш</w:t>
      </w:r>
      <w:r>
        <w:tab/>
        <w:t>учун</w:t>
      </w:r>
      <w:r>
        <w:tab/>
      </w:r>
      <w:r>
        <w:tab/>
        <w:t>барча</w:t>
      </w:r>
      <w:r>
        <w:rPr>
          <w:spacing w:val="-77"/>
        </w:rPr>
        <w:t xml:space="preserve"> </w:t>
      </w:r>
      <w:r>
        <w:t>имкониятлардан</w:t>
      </w:r>
      <w:r>
        <w:rPr>
          <w:spacing w:val="60"/>
        </w:rPr>
        <w:t xml:space="preserve"> </w:t>
      </w:r>
      <w:r>
        <w:t>фойдаланиш,</w:t>
      </w:r>
      <w:r>
        <w:rPr>
          <w:spacing w:val="61"/>
        </w:rPr>
        <w:t xml:space="preserve"> </w:t>
      </w:r>
      <w:r>
        <w:t>мажбуриятларни</w:t>
      </w:r>
      <w:r>
        <w:rPr>
          <w:spacing w:val="60"/>
        </w:rPr>
        <w:t xml:space="preserve"> </w:t>
      </w:r>
      <w:r>
        <w:t>бажаришда</w:t>
      </w:r>
      <w:r>
        <w:rPr>
          <w:spacing w:val="60"/>
        </w:rPr>
        <w:t xml:space="preserve"> </w:t>
      </w:r>
      <w:r>
        <w:t>вужудга</w:t>
      </w:r>
      <w:r>
        <w:rPr>
          <w:spacing w:val="-77"/>
        </w:rPr>
        <w:t xml:space="preserve"> </w:t>
      </w:r>
      <w:r>
        <w:t>келиши</w:t>
      </w:r>
      <w:r>
        <w:rPr>
          <w:spacing w:val="5"/>
        </w:rPr>
        <w:t xml:space="preserve"> </w:t>
      </w:r>
      <w:r>
        <w:t>мумкин</w:t>
      </w:r>
      <w:r>
        <w:rPr>
          <w:spacing w:val="5"/>
        </w:rPr>
        <w:t xml:space="preserve"> </w:t>
      </w:r>
      <w:r>
        <w:t>бўлган</w:t>
      </w:r>
      <w:r>
        <w:rPr>
          <w:spacing w:val="4"/>
        </w:rPr>
        <w:t xml:space="preserve"> </w:t>
      </w:r>
      <w:r>
        <w:t>қийинчиликларни</w:t>
      </w:r>
      <w:r>
        <w:rPr>
          <w:spacing w:val="4"/>
        </w:rPr>
        <w:t xml:space="preserve"> </w:t>
      </w:r>
      <w:r>
        <w:t>йўқотиш</w:t>
      </w:r>
      <w:r>
        <w:rPr>
          <w:spacing w:val="5"/>
        </w:rPr>
        <w:t xml:space="preserve"> </w:t>
      </w:r>
      <w:r>
        <w:t>учун</w:t>
      </w:r>
      <w:r>
        <w:rPr>
          <w:spacing w:val="4"/>
        </w:rPr>
        <w:t xml:space="preserve"> </w:t>
      </w:r>
      <w:r>
        <w:t>ҳар</w:t>
      </w:r>
      <w:r>
        <w:rPr>
          <w:spacing w:val="5"/>
        </w:rPr>
        <w:t xml:space="preserve"> </w:t>
      </w:r>
      <w:r>
        <w:t>икки</w:t>
      </w:r>
      <w:r>
        <w:rPr>
          <w:spacing w:val="-77"/>
        </w:rPr>
        <w:t xml:space="preserve"> </w:t>
      </w:r>
      <w:r>
        <w:t>тарафнинг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кредиторнинг</w:t>
      </w:r>
      <w:r>
        <w:rPr>
          <w:spacing w:val="2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маълум даражада</w:t>
      </w:r>
      <w:r>
        <w:rPr>
          <w:spacing w:val="1"/>
        </w:rPr>
        <w:t xml:space="preserve"> </w:t>
      </w:r>
      <w:r>
        <w:t>ташаббус</w:t>
      </w:r>
      <w:r>
        <w:rPr>
          <w:spacing w:val="-77"/>
        </w:rPr>
        <w:t xml:space="preserve"> </w:t>
      </w:r>
      <w:r>
        <w:t>кўрсатиши,</w:t>
      </w:r>
      <w:r>
        <w:rPr>
          <w:spacing w:val="1"/>
        </w:rPr>
        <w:t xml:space="preserve"> </w:t>
      </w:r>
      <w:r>
        <w:t>диққат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</w:t>
      </w:r>
      <w:r>
        <w:rPr>
          <w:spacing w:val="2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зарур.</w:t>
      </w:r>
      <w:r>
        <w:rPr>
          <w:spacing w:val="-77"/>
        </w:rPr>
        <w:t xml:space="preserve"> </w:t>
      </w:r>
      <w:r>
        <w:t>Барча</w:t>
      </w:r>
      <w:r>
        <w:tab/>
      </w:r>
      <w:r>
        <w:tab/>
        <w:t>субъектлар</w:t>
      </w:r>
      <w:r>
        <w:tab/>
      </w:r>
      <w:r>
        <w:tab/>
        <w:t>ўз</w:t>
      </w:r>
      <w:r>
        <w:tab/>
        <w:t>мажбуриятларини</w:t>
      </w:r>
      <w:r>
        <w:tab/>
      </w:r>
      <w:r>
        <w:tab/>
        <w:t>бажаришлари</w:t>
      </w:r>
      <w:r>
        <w:tab/>
      </w:r>
      <w:r>
        <w:tab/>
        <w:t>учун</w:t>
      </w:r>
      <w:r>
        <w:rPr>
          <w:spacing w:val="1"/>
        </w:rPr>
        <w:t xml:space="preserve"> </w:t>
      </w:r>
      <w:r>
        <w:t>ўзидаги</w:t>
      </w:r>
      <w:r>
        <w:rPr>
          <w:spacing w:val="27"/>
        </w:rPr>
        <w:t xml:space="preserve"> </w:t>
      </w:r>
      <w:r>
        <w:t>мавжуд</w:t>
      </w:r>
      <w:r>
        <w:rPr>
          <w:spacing w:val="26"/>
        </w:rPr>
        <w:t xml:space="preserve"> </w:t>
      </w:r>
      <w:r>
        <w:t>ички</w:t>
      </w:r>
      <w:r>
        <w:rPr>
          <w:spacing w:val="26"/>
        </w:rPr>
        <w:t xml:space="preserve"> </w:t>
      </w:r>
      <w:r>
        <w:t>имкониятларни</w:t>
      </w:r>
      <w:r>
        <w:rPr>
          <w:spacing w:val="27"/>
        </w:rPr>
        <w:t xml:space="preserve"> </w:t>
      </w:r>
      <w:r>
        <w:t>қидириб</w:t>
      </w:r>
      <w:r>
        <w:rPr>
          <w:spacing w:val="26"/>
        </w:rPr>
        <w:t xml:space="preserve"> </w:t>
      </w:r>
      <w:r>
        <w:t>топиш</w:t>
      </w:r>
      <w:r>
        <w:rPr>
          <w:spacing w:val="27"/>
        </w:rPr>
        <w:t xml:space="preserve"> </w:t>
      </w:r>
      <w:r>
        <w:t>ва</w:t>
      </w:r>
      <w:r>
        <w:rPr>
          <w:spacing w:val="27"/>
        </w:rPr>
        <w:t xml:space="preserve"> </w:t>
      </w:r>
      <w:r>
        <w:t>улардан</w:t>
      </w:r>
      <w:r>
        <w:rPr>
          <w:spacing w:val="-77"/>
        </w:rPr>
        <w:t xml:space="preserve"> </w:t>
      </w:r>
      <w:r>
        <w:t>мумкин</w:t>
      </w:r>
      <w:r>
        <w:rPr>
          <w:spacing w:val="70"/>
        </w:rPr>
        <w:t xml:space="preserve"> </w:t>
      </w:r>
      <w:r>
        <w:t>қадар</w:t>
      </w:r>
      <w:r>
        <w:rPr>
          <w:spacing w:val="72"/>
        </w:rPr>
        <w:t xml:space="preserve"> </w:t>
      </w:r>
      <w:r>
        <w:t>тўлиқ</w:t>
      </w:r>
      <w:r>
        <w:rPr>
          <w:spacing w:val="72"/>
        </w:rPr>
        <w:t xml:space="preserve"> </w:t>
      </w:r>
      <w:r>
        <w:t>фойдаланиш,</w:t>
      </w:r>
      <w:r>
        <w:rPr>
          <w:spacing w:val="72"/>
        </w:rPr>
        <w:t xml:space="preserve"> </w:t>
      </w:r>
      <w:r>
        <w:t>ишлаб</w:t>
      </w:r>
      <w:r>
        <w:rPr>
          <w:spacing w:val="71"/>
        </w:rPr>
        <w:t xml:space="preserve"> </w:t>
      </w:r>
      <w:r>
        <w:t>чиқариш</w:t>
      </w:r>
      <w:r>
        <w:rPr>
          <w:spacing w:val="70"/>
        </w:rPr>
        <w:t xml:space="preserve"> </w:t>
      </w:r>
      <w:r>
        <w:t>технологиясини</w:t>
      </w:r>
      <w:r>
        <w:rPr>
          <w:spacing w:val="-77"/>
        </w:rPr>
        <w:t xml:space="preserve"> </w:t>
      </w:r>
      <w:r>
        <w:t>такомиллаштира</w:t>
      </w:r>
      <w:r>
        <w:rPr>
          <w:spacing w:val="36"/>
        </w:rPr>
        <w:t xml:space="preserve"> </w:t>
      </w:r>
      <w:r>
        <w:t>бориб,</w:t>
      </w:r>
      <w:r>
        <w:rPr>
          <w:spacing w:val="37"/>
        </w:rPr>
        <w:t xml:space="preserve"> </w:t>
      </w:r>
      <w:r>
        <w:t>меҳнат</w:t>
      </w:r>
      <w:r>
        <w:rPr>
          <w:spacing w:val="36"/>
        </w:rPr>
        <w:t xml:space="preserve"> </w:t>
      </w:r>
      <w:r>
        <w:t>унумдорлигини</w:t>
      </w:r>
      <w:r>
        <w:rPr>
          <w:spacing w:val="37"/>
        </w:rPr>
        <w:t xml:space="preserve"> </w:t>
      </w:r>
      <w:r>
        <w:t>ошириш,</w:t>
      </w:r>
      <w:r>
        <w:rPr>
          <w:spacing w:val="36"/>
        </w:rPr>
        <w:t xml:space="preserve"> </w:t>
      </w:r>
      <w:r>
        <w:t>ускуналар-</w:t>
      </w:r>
      <w:r>
        <w:rPr>
          <w:spacing w:val="-77"/>
        </w:rPr>
        <w:t xml:space="preserve"> </w:t>
      </w:r>
      <w:r>
        <w:t>д</w:t>
      </w:r>
      <w:r>
        <w:t>ан,</w:t>
      </w:r>
      <w:r>
        <w:rPr>
          <w:spacing w:val="31"/>
        </w:rPr>
        <w:t xml:space="preserve"> </w:t>
      </w:r>
      <w:r>
        <w:t>хом</w:t>
      </w:r>
      <w:r>
        <w:rPr>
          <w:spacing w:val="31"/>
        </w:rPr>
        <w:t xml:space="preserve"> </w:t>
      </w:r>
      <w:r>
        <w:t>ашё</w:t>
      </w:r>
      <w:r>
        <w:rPr>
          <w:spacing w:val="31"/>
        </w:rPr>
        <w:t xml:space="preserve"> </w:t>
      </w:r>
      <w:r>
        <w:t>ва</w:t>
      </w:r>
      <w:r>
        <w:rPr>
          <w:spacing w:val="31"/>
        </w:rPr>
        <w:t xml:space="preserve"> </w:t>
      </w:r>
      <w:r>
        <w:t>материаллардан</w:t>
      </w:r>
      <w:r>
        <w:rPr>
          <w:spacing w:val="29"/>
        </w:rPr>
        <w:t xml:space="preserve"> </w:t>
      </w:r>
      <w:r>
        <w:t>самарали</w:t>
      </w:r>
      <w:r>
        <w:rPr>
          <w:spacing w:val="30"/>
        </w:rPr>
        <w:t xml:space="preserve"> </w:t>
      </w:r>
      <w:r>
        <w:t>фойдаланишда</w:t>
      </w:r>
      <w:r>
        <w:rPr>
          <w:spacing w:val="30"/>
        </w:rPr>
        <w:t xml:space="preserve"> </w:t>
      </w:r>
      <w:r>
        <w:t>ғамхўрлик</w:t>
      </w:r>
      <w:r>
        <w:rPr>
          <w:spacing w:val="-77"/>
        </w:rPr>
        <w:t xml:space="preserve"> </w:t>
      </w:r>
      <w:r>
        <w:t>қилишлари</w:t>
      </w:r>
      <w:r>
        <w:rPr>
          <w:spacing w:val="36"/>
        </w:rPr>
        <w:t xml:space="preserve"> </w:t>
      </w:r>
      <w:r>
        <w:t>лозим.</w:t>
      </w:r>
      <w:r>
        <w:rPr>
          <w:spacing w:val="36"/>
        </w:rPr>
        <w:t xml:space="preserve"> </w:t>
      </w:r>
      <w:r>
        <w:t>Агар</w:t>
      </w:r>
      <w:r>
        <w:rPr>
          <w:spacing w:val="36"/>
        </w:rPr>
        <w:t xml:space="preserve"> </w:t>
      </w:r>
      <w:r>
        <w:t>қарздор</w:t>
      </w:r>
      <w:r>
        <w:rPr>
          <w:spacing w:val="35"/>
        </w:rPr>
        <w:t xml:space="preserve"> </w:t>
      </w:r>
      <w:r>
        <w:t>ўз</w:t>
      </w:r>
      <w:r>
        <w:rPr>
          <w:spacing w:val="34"/>
        </w:rPr>
        <w:t xml:space="preserve"> </w:t>
      </w:r>
      <w:r>
        <w:t>эркини,</w:t>
      </w:r>
      <w:r>
        <w:rPr>
          <w:spacing w:val="36"/>
        </w:rPr>
        <w:t xml:space="preserve"> </w:t>
      </w:r>
      <w:r>
        <w:t>ижодиётини,</w:t>
      </w:r>
      <w:r>
        <w:rPr>
          <w:spacing w:val="36"/>
        </w:rPr>
        <w:t xml:space="preserve"> </w:t>
      </w:r>
      <w:r>
        <w:t>кучини</w:t>
      </w:r>
      <w:r>
        <w:rPr>
          <w:spacing w:val="-77"/>
        </w:rPr>
        <w:t xml:space="preserve"> </w:t>
      </w:r>
      <w:r>
        <w:t>қасддан</w:t>
      </w:r>
      <w:r>
        <w:rPr>
          <w:spacing w:val="5"/>
        </w:rPr>
        <w:t xml:space="preserve"> </w:t>
      </w:r>
      <w:r>
        <w:t>сафарбар</w:t>
      </w:r>
      <w:r>
        <w:rPr>
          <w:spacing w:val="6"/>
        </w:rPr>
        <w:t xml:space="preserve"> </w:t>
      </w:r>
      <w:r>
        <w:t>қилмаганлиги</w:t>
      </w:r>
      <w:r>
        <w:rPr>
          <w:spacing w:val="6"/>
        </w:rPr>
        <w:t xml:space="preserve"> </w:t>
      </w:r>
      <w:r>
        <w:t>ёки</w:t>
      </w:r>
      <w:r>
        <w:rPr>
          <w:spacing w:val="6"/>
        </w:rPr>
        <w:t xml:space="preserve"> </w:t>
      </w:r>
      <w:r>
        <w:t>бунга</w:t>
      </w:r>
      <w:r>
        <w:rPr>
          <w:spacing w:val="5"/>
        </w:rPr>
        <w:t xml:space="preserve"> </w:t>
      </w:r>
      <w:r>
        <w:t>бепарволик</w:t>
      </w:r>
      <w:r>
        <w:rPr>
          <w:spacing w:val="5"/>
        </w:rPr>
        <w:t xml:space="preserve"> </w:t>
      </w:r>
      <w:r>
        <w:t>билан</w:t>
      </w:r>
      <w:r>
        <w:rPr>
          <w:spacing w:val="5"/>
        </w:rPr>
        <w:t xml:space="preserve"> </w:t>
      </w:r>
      <w:r>
        <w:t>қараган-</w:t>
      </w:r>
      <w:r>
        <w:rPr>
          <w:spacing w:val="-77"/>
        </w:rPr>
        <w:t xml:space="preserve"> </w:t>
      </w:r>
      <w:r>
        <w:t>лиги</w:t>
      </w:r>
      <w:r>
        <w:tab/>
        <w:t>натижасида</w:t>
      </w:r>
      <w:r>
        <w:tab/>
        <w:t>мажбурият</w:t>
      </w:r>
      <w:r>
        <w:tab/>
        <w:t>бутунлай</w:t>
      </w:r>
      <w:r>
        <w:tab/>
        <w:t>бажарилмаса</w:t>
      </w:r>
      <w:r>
        <w:tab/>
      </w:r>
      <w:r>
        <w:tab/>
        <w:t>ёки</w:t>
      </w:r>
      <w:r>
        <w:tab/>
        <w:t>лозим</w:t>
      </w:r>
    </w:p>
    <w:p w:rsidR="0060601F" w:rsidRDefault="0060601F">
      <w:pPr>
        <w:jc w:val="right"/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даражада</w:t>
      </w:r>
      <w:r>
        <w:rPr>
          <w:spacing w:val="1"/>
        </w:rPr>
        <w:t xml:space="preserve"> </w:t>
      </w:r>
      <w:r>
        <w:t>бажарилмаса,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бўлмаганлиги</w:t>
      </w:r>
      <w:r>
        <w:rPr>
          <w:spacing w:val="1"/>
        </w:rPr>
        <w:t xml:space="preserve"> </w:t>
      </w:r>
      <w:r>
        <w:t>аниқланади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бунинг учун у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жавобгарликка тортилиши лозим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ind w:left="114" w:right="128"/>
      </w:pPr>
      <w:r>
        <w:t>Шартномалардан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80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айб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гапирар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айб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бажаришга талаб қилинган тарзда муносабатда бўлмаганлиги, 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қилмаганлиги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-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3"/>
        <w:ind w:left="824" w:firstLine="0"/>
      </w:pPr>
      <w:r>
        <w:t xml:space="preserve">Фуқаролик  </w:t>
      </w:r>
      <w:r>
        <w:rPr>
          <w:spacing w:val="14"/>
        </w:rPr>
        <w:t xml:space="preserve"> </w:t>
      </w:r>
      <w:r>
        <w:t xml:space="preserve">ҳуқуқи   </w:t>
      </w:r>
      <w:r>
        <w:rPr>
          <w:spacing w:val="12"/>
        </w:rPr>
        <w:t xml:space="preserve"> </w:t>
      </w:r>
      <w:r>
        <w:t xml:space="preserve">фанида,   </w:t>
      </w:r>
      <w:r>
        <w:rPr>
          <w:spacing w:val="12"/>
        </w:rPr>
        <w:t xml:space="preserve"> </w:t>
      </w:r>
      <w:r>
        <w:t xml:space="preserve">айб   </w:t>
      </w:r>
      <w:r>
        <w:rPr>
          <w:spacing w:val="13"/>
        </w:rPr>
        <w:t xml:space="preserve"> </w:t>
      </w:r>
      <w:r>
        <w:t xml:space="preserve">қасд   </w:t>
      </w:r>
      <w:r>
        <w:rPr>
          <w:spacing w:val="12"/>
        </w:rPr>
        <w:t xml:space="preserve"> </w:t>
      </w:r>
      <w:r>
        <w:t xml:space="preserve">ёки   </w:t>
      </w:r>
      <w:r>
        <w:rPr>
          <w:spacing w:val="12"/>
        </w:rPr>
        <w:t xml:space="preserve"> </w:t>
      </w:r>
      <w:r>
        <w:t>эҳтиётсизлик</w:t>
      </w:r>
    </w:p>
    <w:p w:rsidR="0060601F" w:rsidRDefault="00670D55">
      <w:pPr>
        <w:pStyle w:val="a3"/>
        <w:spacing w:before="0"/>
        <w:ind w:left="116" w:firstLine="0"/>
      </w:pPr>
      <w:r>
        <w:t>(бепарволик)</w:t>
      </w:r>
      <w:r>
        <w:rPr>
          <w:spacing w:val="1"/>
        </w:rPr>
        <w:t xml:space="preserve"> </w:t>
      </w:r>
      <w:r>
        <w:t>шаклида</w:t>
      </w:r>
      <w:r>
        <w:rPr>
          <w:spacing w:val="3"/>
        </w:rPr>
        <w:t xml:space="preserve"> </w:t>
      </w:r>
      <w:r>
        <w:t>ифодаланади.</w:t>
      </w:r>
    </w:p>
    <w:p w:rsidR="0060601F" w:rsidRDefault="00670D55">
      <w:pPr>
        <w:pStyle w:val="a3"/>
        <w:ind w:left="116" w:right="127"/>
      </w:pPr>
      <w:r>
        <w:t>Қасд шаклида айб бўлишида шахс мажбуриятни онгли равишда,</w:t>
      </w:r>
      <w:r>
        <w:rPr>
          <w:spacing w:val="1"/>
        </w:rPr>
        <w:t xml:space="preserve"> </w:t>
      </w:r>
      <w:r>
        <w:t>атайин бажармайди ёки лозим даражада бажармайди.</w:t>
      </w:r>
    </w:p>
    <w:p w:rsidR="0060601F" w:rsidRDefault="00670D55">
      <w:pPr>
        <w:pStyle w:val="a3"/>
        <w:tabs>
          <w:tab w:val="left" w:pos="1308"/>
          <w:tab w:val="left" w:pos="2595"/>
          <w:tab w:val="left" w:pos="3260"/>
          <w:tab w:val="left" w:pos="4381"/>
          <w:tab w:val="left" w:pos="4635"/>
          <w:tab w:val="left" w:pos="5389"/>
          <w:tab w:val="left" w:pos="6457"/>
          <w:tab w:val="left" w:pos="6736"/>
          <w:tab w:val="left" w:pos="8507"/>
          <w:tab w:val="left" w:pos="8543"/>
        </w:tabs>
        <w:ind w:left="116" w:right="126"/>
        <w:jc w:val="right"/>
      </w:pPr>
      <w:r>
        <w:t>Фуқаролик</w:t>
      </w:r>
      <w:r>
        <w:tab/>
        <w:t>муомаласида</w:t>
      </w:r>
      <w:r>
        <w:tab/>
        <w:t>мажбуриятни</w:t>
      </w:r>
      <w:r>
        <w:tab/>
        <w:t>бажаришга</w:t>
      </w:r>
      <w:r>
        <w:tab/>
        <w:t>нисбатан</w:t>
      </w:r>
      <w:r>
        <w:rPr>
          <w:spacing w:val="-77"/>
        </w:rPr>
        <w:t xml:space="preserve"> </w:t>
      </w:r>
      <w:r>
        <w:t>бундай</w:t>
      </w:r>
      <w:r>
        <w:tab/>
        <w:t>муносабатда</w:t>
      </w:r>
      <w:r>
        <w:tab/>
        <w:t>бўлиш</w:t>
      </w:r>
      <w:r>
        <w:tab/>
        <w:t>фақат</w:t>
      </w:r>
      <w:r>
        <w:tab/>
        <w:t>айрим</w:t>
      </w:r>
      <w:r>
        <w:tab/>
        <w:t>ҳолла</w:t>
      </w:r>
      <w:r>
        <w:t>рдагина</w:t>
      </w:r>
      <w:r>
        <w:tab/>
      </w:r>
      <w:r>
        <w:tab/>
        <w:t>учрайди.</w:t>
      </w:r>
      <w:r>
        <w:rPr>
          <w:spacing w:val="-77"/>
        </w:rPr>
        <w:t xml:space="preserve"> </w:t>
      </w:r>
      <w:r>
        <w:t>Умумий</w:t>
      </w:r>
      <w:r>
        <w:rPr>
          <w:spacing w:val="43"/>
        </w:rPr>
        <w:t xml:space="preserve"> </w:t>
      </w:r>
      <w:r>
        <w:t>қоида</w:t>
      </w:r>
      <w:r>
        <w:rPr>
          <w:spacing w:val="43"/>
        </w:rPr>
        <w:t xml:space="preserve"> </w:t>
      </w:r>
      <w:r>
        <w:t>сифатида</w:t>
      </w:r>
      <w:r>
        <w:rPr>
          <w:spacing w:val="44"/>
        </w:rPr>
        <w:t xml:space="preserve"> </w:t>
      </w:r>
      <w:r>
        <w:t>ташкилотлар</w:t>
      </w:r>
      <w:r>
        <w:rPr>
          <w:spacing w:val="44"/>
        </w:rPr>
        <w:t xml:space="preserve"> </w:t>
      </w:r>
      <w:r>
        <w:t>ва</w:t>
      </w:r>
      <w:r>
        <w:rPr>
          <w:spacing w:val="44"/>
        </w:rPr>
        <w:t xml:space="preserve"> </w:t>
      </w:r>
      <w:r>
        <w:t>фуқаролар</w:t>
      </w:r>
      <w:r>
        <w:rPr>
          <w:spacing w:val="43"/>
        </w:rPr>
        <w:t xml:space="preserve"> </w:t>
      </w:r>
      <w:r>
        <w:t>ўз</w:t>
      </w:r>
      <w:r>
        <w:rPr>
          <w:spacing w:val="41"/>
        </w:rPr>
        <w:t xml:space="preserve"> </w:t>
      </w:r>
      <w:r>
        <w:t>зиммаларига</w:t>
      </w:r>
      <w:r>
        <w:rPr>
          <w:spacing w:val="-77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бажаришга</w:t>
      </w:r>
      <w:r>
        <w:rPr>
          <w:spacing w:val="2"/>
        </w:rPr>
        <w:t xml:space="preserve"> </w:t>
      </w:r>
      <w:r>
        <w:t>виждонан</w:t>
      </w:r>
      <w:r>
        <w:rPr>
          <w:spacing w:val="2"/>
        </w:rPr>
        <w:t xml:space="preserve"> </w:t>
      </w:r>
      <w:r>
        <w:t>муносабатда</w:t>
      </w:r>
      <w:r>
        <w:rPr>
          <w:spacing w:val="2"/>
        </w:rPr>
        <w:t xml:space="preserve"> </w:t>
      </w:r>
      <w:r>
        <w:t>бўладилар.</w:t>
      </w:r>
    </w:p>
    <w:p w:rsidR="0060601F" w:rsidRDefault="00670D55">
      <w:pPr>
        <w:pStyle w:val="a3"/>
        <w:spacing w:before="2"/>
        <w:ind w:left="117" w:right="126" w:firstLine="708"/>
      </w:pPr>
      <w:r>
        <w:t>Мажбуриятларнинг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қасд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айб</w:t>
      </w:r>
      <w:r>
        <w:rPr>
          <w:spacing w:val="1"/>
        </w:rPr>
        <w:t xml:space="preserve"> </w:t>
      </w:r>
      <w:r>
        <w:t>қонунларда бевосита назарда</w:t>
      </w:r>
      <w:r>
        <w:rPr>
          <w:spacing w:val="1"/>
        </w:rPr>
        <w:t xml:space="preserve"> </w:t>
      </w:r>
      <w:r>
        <w:t>тутилади.</w:t>
      </w:r>
    </w:p>
    <w:p w:rsidR="0060601F" w:rsidRDefault="00670D55">
      <w:pPr>
        <w:pStyle w:val="a3"/>
        <w:ind w:left="117" w:right="126"/>
      </w:pPr>
      <w:r>
        <w:t>Ташкилотлар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қасддан</w:t>
      </w:r>
      <w:r>
        <w:rPr>
          <w:spacing w:val="1"/>
        </w:rPr>
        <w:t xml:space="preserve"> </w:t>
      </w:r>
      <w:r>
        <w:t>бажарил-</w:t>
      </w:r>
      <w:r>
        <w:rPr>
          <w:spacing w:val="-77"/>
        </w:rPr>
        <w:t xml:space="preserve"> </w:t>
      </w:r>
      <w:r>
        <w:t>маслиги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(мулкий)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тортилишига,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жиноий</w:t>
      </w:r>
      <w:r>
        <w:rPr>
          <w:spacing w:val="1"/>
        </w:rPr>
        <w:t xml:space="preserve"> </w:t>
      </w:r>
      <w:r>
        <w:t>жавобгарликка ҳам тортилишига сабаб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2"/>
        <w:ind w:left="114" w:right="126" w:firstLine="711"/>
      </w:pPr>
      <w:r>
        <w:t xml:space="preserve">Юқорида айтганимиздек, навбатдаги шакли эса – </w:t>
      </w:r>
      <w:r>
        <w:t>бепарволик-</w:t>
      </w:r>
      <w:r>
        <w:rPr>
          <w:spacing w:val="1"/>
        </w:rPr>
        <w:t xml:space="preserve"> </w:t>
      </w:r>
      <w:r>
        <w:t>дир. Айниқса, бу соҳада Ўзбекистон Республикаси Президентининг</w:t>
      </w:r>
      <w:r>
        <w:rPr>
          <w:spacing w:val="1"/>
        </w:rPr>
        <w:t xml:space="preserve"> </w:t>
      </w:r>
      <w:r>
        <w:t>1998 йил 4 мартдаги “Хўжалик юритувчи субъектларнинг иқтисодий</w:t>
      </w:r>
      <w:r>
        <w:rPr>
          <w:spacing w:val="1"/>
        </w:rPr>
        <w:t xml:space="preserve"> </w:t>
      </w:r>
      <w:r>
        <w:t>ночорлиги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мажбуриятларининг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мансабдор шахсларнинг жавобгарлигини кучайтириш тўғрисида”</w:t>
      </w:r>
      <w:r>
        <w:rPr>
          <w:vertAlign w:val="superscript"/>
        </w:rPr>
        <w:t>48</w:t>
      </w:r>
      <w:r>
        <w:t>ги</w:t>
      </w:r>
      <w:r>
        <w:rPr>
          <w:spacing w:val="1"/>
        </w:rPr>
        <w:t xml:space="preserve"> </w:t>
      </w:r>
      <w:r>
        <w:t>Фармонини</w:t>
      </w:r>
      <w:r>
        <w:rPr>
          <w:spacing w:val="1"/>
        </w:rPr>
        <w:t xml:space="preserve"> </w:t>
      </w:r>
      <w:r>
        <w:t>эслатиш</w:t>
      </w:r>
      <w:r>
        <w:rPr>
          <w:spacing w:val="1"/>
        </w:rPr>
        <w:t xml:space="preserve"> </w:t>
      </w:r>
      <w:r>
        <w:t>ўринли</w:t>
      </w:r>
      <w:r>
        <w:rPr>
          <w:spacing w:val="1"/>
        </w:rPr>
        <w:t xml:space="preserve"> </w:t>
      </w:r>
      <w:r>
        <w:t>бўларди.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этилганидек,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раҳбарлари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ҳис</w:t>
      </w:r>
      <w:r>
        <w:rPr>
          <w:spacing w:val="-77"/>
        </w:rPr>
        <w:t xml:space="preserve"> </w:t>
      </w:r>
      <w:r>
        <w:t>этмаган ҳолда ўзбилармончилик, совуққонлик ва хизмат мансабини</w:t>
      </w:r>
      <w:r>
        <w:rPr>
          <w:spacing w:val="1"/>
        </w:rPr>
        <w:t xml:space="preserve"> </w:t>
      </w:r>
      <w:r>
        <w:t>суиистеъмол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шартнома</w:t>
      </w:r>
      <w:r>
        <w:rPr>
          <w:spacing w:val="81"/>
        </w:rPr>
        <w:t xml:space="preserve"> </w:t>
      </w:r>
      <w:r>
        <w:t>интизомини</w:t>
      </w:r>
      <w:r>
        <w:rPr>
          <w:spacing w:val="-77"/>
        </w:rPr>
        <w:t xml:space="preserve"> </w:t>
      </w:r>
      <w:r>
        <w:t>қўпол равишда бузиб, уни иқтисодий ночорлик ва банкротликка олиб</w:t>
      </w:r>
      <w:r>
        <w:rPr>
          <w:spacing w:val="1"/>
        </w:rPr>
        <w:t xml:space="preserve"> </w:t>
      </w:r>
      <w:r>
        <w:t>келмоқда. Таҳлиллар шуни кўрсатмоқдаки, хўжалик судлари томони-</w:t>
      </w:r>
      <w:r>
        <w:rPr>
          <w:spacing w:val="1"/>
        </w:rPr>
        <w:t xml:space="preserve"> </w:t>
      </w:r>
      <w:r>
        <w:t>дан кўрилган ишларнинг салмоқли фоизи шартнома мажбуриятлари-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бажармаслик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кечиктиришга</w:t>
      </w:r>
      <w:r>
        <w:rPr>
          <w:spacing w:val="1"/>
        </w:rPr>
        <w:t xml:space="preserve"> </w:t>
      </w:r>
      <w:r>
        <w:t>оиддир.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</w:t>
      </w:r>
      <w:r>
        <w:t>чи субъектлар мансабдор шахсларининг жавобгарлигини ку-</w:t>
      </w:r>
      <w:r>
        <w:rPr>
          <w:spacing w:val="1"/>
        </w:rPr>
        <w:t xml:space="preserve"> </w:t>
      </w:r>
      <w:r>
        <w:t>чайтириш, шартномаларнинг ўз вақтида тузилиши ва бажарилишини</w:t>
      </w:r>
      <w:r>
        <w:rPr>
          <w:spacing w:val="1"/>
        </w:rPr>
        <w:t xml:space="preserve"> </w:t>
      </w:r>
      <w:r>
        <w:t>таъминлаш мақсадида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Фармон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хўжалик судлари:</w:t>
      </w:r>
    </w:p>
    <w:p w:rsidR="0060601F" w:rsidRDefault="00670D55">
      <w:pPr>
        <w:pStyle w:val="a3"/>
        <w:spacing w:before="10"/>
        <w:ind w:firstLine="0"/>
        <w:jc w:val="left"/>
        <w:rPr>
          <w:sz w:val="17"/>
        </w:rPr>
      </w:pPr>
      <w:r>
        <w:pict>
          <v:rect id="_x0000_s1038" style="position:absolute;margin-left:56.7pt;margin-top:12.25pt;width:2in;height:.5pt;z-index:-1562675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1"/>
          <w:sz w:val="20"/>
        </w:rPr>
        <w:t xml:space="preserve"> </w:t>
      </w:r>
      <w:r>
        <w:rPr>
          <w:sz w:val="20"/>
        </w:rPr>
        <w:t>/Халқ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сўзи, 1998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2"/>
          <w:sz w:val="20"/>
        </w:rPr>
        <w:t xml:space="preserve"> </w:t>
      </w:r>
      <w:r>
        <w:rPr>
          <w:sz w:val="20"/>
        </w:rPr>
        <w:t>5 март.</w:t>
      </w:r>
    </w:p>
    <w:p w:rsidR="0060601F" w:rsidRDefault="0060601F">
      <w:pPr>
        <w:rPr>
          <w:sz w:val="20"/>
        </w:rPr>
        <w:sectPr w:rsidR="0060601F">
          <w:pgSz w:w="11910" w:h="16840"/>
          <w:pgMar w:top="1060" w:right="1000" w:bottom="940" w:left="1020" w:header="0" w:footer="743" w:gutter="0"/>
          <w:cols w:space="720"/>
        </w:sectPr>
      </w:pPr>
    </w:p>
    <w:p w:rsidR="0060601F" w:rsidRDefault="00670D55">
      <w:pPr>
        <w:pStyle w:val="a3"/>
        <w:spacing w:before="74"/>
        <w:ind w:left="113" w:right="128"/>
      </w:pPr>
      <w:r>
        <w:lastRenderedPageBreak/>
        <w:t>–хўжалик</w:t>
      </w:r>
      <w:r>
        <w:rPr>
          <w:spacing w:val="1"/>
        </w:rPr>
        <w:t xml:space="preserve"> </w:t>
      </w:r>
      <w:r>
        <w:t>низоларини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аниқланган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шахсларига</w:t>
      </w:r>
      <w:r>
        <w:rPr>
          <w:spacing w:val="1"/>
        </w:rPr>
        <w:t xml:space="preserve"> </w:t>
      </w:r>
      <w:r>
        <w:t>нисбатан жиноят иши қўзғатиш;</w:t>
      </w:r>
    </w:p>
    <w:p w:rsidR="0060601F" w:rsidRDefault="00670D55">
      <w:pPr>
        <w:pStyle w:val="a3"/>
        <w:ind w:left="113" w:right="130"/>
      </w:pPr>
      <w:r>
        <w:t>–иқтисодй ҳуқуқбузарликни содир қилган шахсларга нисбатан</w:t>
      </w:r>
      <w:r>
        <w:rPr>
          <w:spacing w:val="1"/>
        </w:rPr>
        <w:t xml:space="preserve"> </w:t>
      </w:r>
      <w:r>
        <w:t>маъмурий</w:t>
      </w:r>
      <w:r>
        <w:rPr>
          <w:spacing w:val="-1"/>
        </w:rPr>
        <w:t xml:space="preserve"> </w:t>
      </w:r>
      <w:r>
        <w:t>жавобгарлик чоралари қўллаш;</w:t>
      </w:r>
    </w:p>
    <w:p w:rsidR="0060601F" w:rsidRDefault="00670D55">
      <w:pPr>
        <w:pStyle w:val="a3"/>
        <w:ind w:left="113" w:right="130"/>
      </w:pPr>
      <w:r>
        <w:t>–хўжалик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зарарни</w:t>
      </w:r>
      <w:r>
        <w:rPr>
          <w:spacing w:val="-77"/>
        </w:rPr>
        <w:t xml:space="preserve"> </w:t>
      </w:r>
      <w:r>
        <w:t>айбдор мансабдор шахслар ҳисобидан қоплаш;</w:t>
      </w:r>
    </w:p>
    <w:p w:rsidR="0060601F" w:rsidRDefault="00670D55">
      <w:pPr>
        <w:pStyle w:val="a3"/>
        <w:ind w:left="115" w:right="127" w:firstLine="708"/>
      </w:pPr>
      <w:r>
        <w:t>–пул маблағлари ва бошқа мулкдан оқилона фойдаланмаганлик,</w:t>
      </w:r>
      <w:r>
        <w:rPr>
          <w:spacing w:val="1"/>
        </w:rPr>
        <w:t xml:space="preserve"> </w:t>
      </w:r>
      <w:r>
        <w:t>тўлов интизомини бузганлик, шартнома мажбуриятларини бажармас-</w:t>
      </w:r>
      <w:r>
        <w:rPr>
          <w:spacing w:val="1"/>
        </w:rPr>
        <w:t xml:space="preserve"> </w:t>
      </w:r>
      <w:r>
        <w:t>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корхоналарни</w:t>
      </w:r>
      <w:r>
        <w:rPr>
          <w:spacing w:val="1"/>
        </w:rPr>
        <w:t xml:space="preserve"> </w:t>
      </w:r>
      <w:r>
        <w:t>банкротлик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келганлик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хўж</w:t>
      </w:r>
      <w:r>
        <w:t>алик юритувчи субъектларнинг раҳбарларини ва бошқа ходим-</w:t>
      </w:r>
      <w:r>
        <w:rPr>
          <w:spacing w:val="1"/>
        </w:rPr>
        <w:t xml:space="preserve"> </w:t>
      </w:r>
      <w:r>
        <w:t>ларини</w:t>
      </w:r>
      <w:r>
        <w:rPr>
          <w:spacing w:val="1"/>
        </w:rPr>
        <w:t xml:space="preserve"> </w:t>
      </w:r>
      <w:r>
        <w:t>эгаллаб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лавозимидан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бўлган</w:t>
      </w:r>
      <w:r>
        <w:rPr>
          <w:spacing w:val="-77"/>
        </w:rPr>
        <w:t xml:space="preserve"> </w:t>
      </w:r>
      <w:r>
        <w:t>интизомий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органларга</w:t>
      </w:r>
      <w:r>
        <w:rPr>
          <w:spacing w:val="1"/>
        </w:rPr>
        <w:t xml:space="preserve"> </w:t>
      </w:r>
      <w:r>
        <w:t>тақдимномалар киритиш</w:t>
      </w:r>
      <w:r>
        <w:rPr>
          <w:vertAlign w:val="superscript"/>
        </w:rPr>
        <w:t>49</w:t>
      </w:r>
      <w:r>
        <w:rPr>
          <w:spacing w:val="1"/>
        </w:rPr>
        <w:t xml:space="preserve"> </w:t>
      </w:r>
      <w:r>
        <w:t>ваколати берилди.</w:t>
      </w:r>
    </w:p>
    <w:p w:rsidR="0060601F" w:rsidRDefault="00670D55">
      <w:pPr>
        <w:pStyle w:val="a3"/>
        <w:spacing w:before="3"/>
        <w:ind w:left="114" w:right="129"/>
      </w:pPr>
      <w:r>
        <w:t>Бепарволикда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t>га</w:t>
      </w:r>
      <w:r>
        <w:rPr>
          <w:spacing w:val="1"/>
        </w:rPr>
        <w:t xml:space="preserve"> </w:t>
      </w:r>
      <w:r>
        <w:t>интилмайди,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қилмайди,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етарли</w:t>
      </w:r>
      <w:r>
        <w:rPr>
          <w:spacing w:val="-77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қилмайди,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диққатсизликка,</w:t>
      </w:r>
      <w:r>
        <w:rPr>
          <w:spacing w:val="1"/>
        </w:rPr>
        <w:t xml:space="preserve"> </w:t>
      </w:r>
      <w:r>
        <w:t>эътиборсизликка йўл қўяди. Бепарволик шаклидаги айб ҳам ФКнинг</w:t>
      </w:r>
      <w:r>
        <w:rPr>
          <w:spacing w:val="1"/>
        </w:rPr>
        <w:t xml:space="preserve"> </w:t>
      </w:r>
      <w:r>
        <w:t>тегишли моддаларида нормаланган.</w:t>
      </w:r>
    </w:p>
    <w:p w:rsidR="0060601F" w:rsidRDefault="00670D55">
      <w:pPr>
        <w:pStyle w:val="a3"/>
        <w:spacing w:before="2"/>
        <w:ind w:left="114" w:right="128"/>
      </w:pPr>
      <w:r>
        <w:t>Фуқаролик кодексида қўпол эҳтиётсизлик оддий эҳтиётсизлик,</w:t>
      </w:r>
      <w:r>
        <w:rPr>
          <w:spacing w:val="1"/>
        </w:rPr>
        <w:t xml:space="preserve"> </w:t>
      </w:r>
      <w:r>
        <w:t>оддий бепарволикдан фарқланади. Қонун баъзи ҳолларда қарздорга</w:t>
      </w:r>
      <w:r>
        <w:rPr>
          <w:spacing w:val="1"/>
        </w:rPr>
        <w:t xml:space="preserve"> </w:t>
      </w:r>
      <w:r>
        <w:t>жавобгарлик белгилаш учун оддий эҳтиётсизлик (бепарволик) эмас,</w:t>
      </w:r>
      <w:r>
        <w:rPr>
          <w:spacing w:val="1"/>
        </w:rPr>
        <w:t xml:space="preserve"> </w:t>
      </w:r>
      <w:r>
        <w:t>балки қўпол</w:t>
      </w:r>
      <w:r>
        <w:rPr>
          <w:spacing w:val="-1"/>
        </w:rPr>
        <w:t xml:space="preserve"> </w:t>
      </w:r>
      <w:r>
        <w:t>эҳтиётсизлик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шарт қилиб қўяди.</w:t>
      </w:r>
    </w:p>
    <w:p w:rsidR="0060601F" w:rsidRDefault="00670D55">
      <w:pPr>
        <w:pStyle w:val="a3"/>
        <w:spacing w:before="2"/>
        <w:ind w:left="114" w:right="129"/>
      </w:pPr>
      <w:r>
        <w:t>Эҳтиётсизликнинг</w:t>
      </w:r>
      <w:r>
        <w:rPr>
          <w:spacing w:val="1"/>
        </w:rPr>
        <w:t xml:space="preserve"> </w:t>
      </w:r>
      <w:r>
        <w:t>қ</w:t>
      </w:r>
      <w:r>
        <w:t>ўпол</w:t>
      </w:r>
      <w:r>
        <w:rPr>
          <w:spacing w:val="1"/>
        </w:rPr>
        <w:t xml:space="preserve"> </w:t>
      </w:r>
      <w:r>
        <w:t>эҳтиётсизликдан</w:t>
      </w:r>
      <w:r>
        <w:rPr>
          <w:spacing w:val="1"/>
        </w:rPr>
        <w:t xml:space="preserve"> </w:t>
      </w:r>
      <w:r>
        <w:t>фарқи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олинган мажбуриятларни тегишли даражада бажаришда эътиборсиз-</w:t>
      </w:r>
      <w:r>
        <w:rPr>
          <w:spacing w:val="1"/>
        </w:rPr>
        <w:t xml:space="preserve"> </w:t>
      </w:r>
      <w:r>
        <w:t>ликнинг турли даражада бўлишидир.</w:t>
      </w:r>
    </w:p>
    <w:p w:rsidR="0060601F" w:rsidRDefault="00670D55">
      <w:pPr>
        <w:pStyle w:val="a3"/>
        <w:spacing w:before="2"/>
        <w:ind w:left="114" w:right="128"/>
      </w:pPr>
      <w:r>
        <w:t>Қўпол</w:t>
      </w:r>
      <w:r>
        <w:rPr>
          <w:spacing w:val="1"/>
        </w:rPr>
        <w:t xml:space="preserve"> </w:t>
      </w:r>
      <w:r>
        <w:t>эҳтиётсизлик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бўлганида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хатти-ҳарака-</w:t>
      </w:r>
      <w:r>
        <w:rPr>
          <w:spacing w:val="1"/>
        </w:rPr>
        <w:t xml:space="preserve"> </w:t>
      </w:r>
      <w:r>
        <w:t>тидаги</w:t>
      </w:r>
      <w:r>
        <w:rPr>
          <w:spacing w:val="1"/>
        </w:rPr>
        <w:t xml:space="preserve"> </w:t>
      </w:r>
      <w:r>
        <w:t>эътиборсизлик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эҳтиётсизликка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бирмунча</w:t>
      </w:r>
      <w:r>
        <w:rPr>
          <w:spacing w:val="1"/>
        </w:rPr>
        <w:t xml:space="preserve"> </w:t>
      </w:r>
      <w:r>
        <w:t>қўпол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кўринади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ишбилармонлик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қарасак,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қўпол</w:t>
      </w:r>
      <w:r>
        <w:rPr>
          <w:spacing w:val="1"/>
        </w:rPr>
        <w:t xml:space="preserve"> </w:t>
      </w:r>
      <w:r>
        <w:t>эҳтиётсизликка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қаттиқроқ масъулият</w:t>
      </w:r>
      <w:r>
        <w:rPr>
          <w:spacing w:val="1"/>
        </w:rPr>
        <w:t xml:space="preserve"> </w:t>
      </w:r>
      <w:r>
        <w:t>белгиланиши, жазо</w:t>
      </w:r>
      <w:r>
        <w:rPr>
          <w:spacing w:val="1"/>
        </w:rPr>
        <w:t xml:space="preserve"> </w:t>
      </w:r>
      <w:r>
        <w:t>берилиши талаб этилади.</w:t>
      </w:r>
    </w:p>
    <w:p w:rsidR="0060601F" w:rsidRDefault="00670D55">
      <w:pPr>
        <w:pStyle w:val="a3"/>
        <w:spacing w:before="2"/>
        <w:ind w:left="115" w:right="127"/>
      </w:pPr>
      <w:r>
        <w:t>Қарздор</w:t>
      </w:r>
      <w:r>
        <w:rPr>
          <w:spacing w:val="1"/>
        </w:rPr>
        <w:t xml:space="preserve"> </w:t>
      </w:r>
      <w:r>
        <w:t>қўпол</w:t>
      </w:r>
      <w:r>
        <w:rPr>
          <w:spacing w:val="1"/>
        </w:rPr>
        <w:t xml:space="preserve"> </w:t>
      </w:r>
      <w:r>
        <w:t>эҳтиётсизликка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муомаласида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атайин</w:t>
      </w:r>
      <w:r>
        <w:rPr>
          <w:spacing w:val="81"/>
        </w:rPr>
        <w:t xml:space="preserve"> </w:t>
      </w:r>
      <w:r>
        <w:t>эътиборсизлик</w:t>
      </w:r>
      <w:r>
        <w:rPr>
          <w:spacing w:val="8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қарайди.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омонатга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ҳавонинг</w:t>
      </w:r>
      <w:r>
        <w:rPr>
          <w:spacing w:val="1"/>
        </w:rPr>
        <w:t xml:space="preserve"> </w:t>
      </w:r>
      <w:r>
        <w:t>булутли</w:t>
      </w:r>
      <w:r>
        <w:rPr>
          <w:spacing w:val="-77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жойда</w:t>
      </w:r>
      <w:r>
        <w:rPr>
          <w:spacing w:val="1"/>
        </w:rPr>
        <w:t xml:space="preserve"> </w:t>
      </w:r>
      <w:r>
        <w:t>қолдирилиши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ёмғир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зарарланса,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эҳтиётсизликка</w:t>
      </w:r>
      <w:r>
        <w:rPr>
          <w:spacing w:val="2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қўйилган деб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3"/>
        <w:ind w:left="116" w:right="127" w:firstLine="708"/>
      </w:pPr>
      <w:r>
        <w:t>Фуқаролик ҳуқуқи фанида эҳтиётсизлик шаклидаги айб содир</w:t>
      </w:r>
      <w:r>
        <w:rPr>
          <w:spacing w:val="1"/>
        </w:rPr>
        <w:t xml:space="preserve"> </w:t>
      </w:r>
      <w:r>
        <w:t>қилинганлигини</w:t>
      </w:r>
      <w:r>
        <w:rPr>
          <w:spacing w:val="28"/>
        </w:rPr>
        <w:t xml:space="preserve"> </w:t>
      </w:r>
      <w:r>
        <w:t>белгилаш</w:t>
      </w:r>
      <w:r>
        <w:rPr>
          <w:spacing w:val="27"/>
        </w:rPr>
        <w:t xml:space="preserve"> </w:t>
      </w:r>
      <w:r>
        <w:t>бирмунча</w:t>
      </w:r>
      <w:r>
        <w:rPr>
          <w:spacing w:val="29"/>
        </w:rPr>
        <w:t xml:space="preserve"> </w:t>
      </w:r>
      <w:r>
        <w:t>мураккаб</w:t>
      </w:r>
      <w:r>
        <w:rPr>
          <w:spacing w:val="27"/>
        </w:rPr>
        <w:t xml:space="preserve"> </w:t>
      </w:r>
      <w:r>
        <w:t>ҳисобланади.</w:t>
      </w:r>
      <w:r>
        <w:rPr>
          <w:spacing w:val="28"/>
        </w:rPr>
        <w:t xml:space="preserve"> </w:t>
      </w:r>
      <w:r>
        <w:t>Мажбу-</w:t>
      </w:r>
    </w:p>
    <w:p w:rsidR="0060601F" w:rsidRDefault="0060601F">
      <w:pPr>
        <w:pStyle w:val="a3"/>
        <w:spacing w:before="9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0" w:line="20" w:lineRule="exact"/>
        <w:ind w:left="11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2in;height:.5pt;mso-position-horizontal-relative:char;mso-position-vertical-relative:line" coordsize="2880,10">
            <v:rect id="_x0000_s1037" style="position:absolute;width:2880;height:10" fillcolor="black" stroked="f"/>
            <w10:wrap type="none"/>
            <w10:anchorlock/>
          </v:group>
        </w:pict>
      </w:r>
    </w:p>
    <w:p w:rsidR="0060601F" w:rsidRDefault="0060601F">
      <w:pPr>
        <w:spacing w:line="20" w:lineRule="exact"/>
        <w:rPr>
          <w:sz w:val="2"/>
        </w:rPr>
        <w:sectPr w:rsidR="0060601F">
          <w:footerReference w:type="default" r:id="rId57"/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9"/>
        <w:ind w:left="114"/>
        <w:rPr>
          <w:sz w:val="20"/>
        </w:rPr>
      </w:pPr>
      <w:r>
        <w:rPr>
          <w:sz w:val="20"/>
          <w:vertAlign w:val="superscript"/>
        </w:rPr>
        <w:lastRenderedPageBreak/>
        <w:t>49</w:t>
      </w:r>
      <w:r>
        <w:rPr>
          <w:spacing w:val="-2"/>
          <w:sz w:val="20"/>
        </w:rPr>
        <w:t xml:space="preserve"> </w:t>
      </w:r>
      <w:r>
        <w:rPr>
          <w:sz w:val="20"/>
        </w:rPr>
        <w:t>Юқоридаги</w:t>
      </w:r>
      <w:r>
        <w:rPr>
          <w:spacing w:val="-2"/>
          <w:sz w:val="20"/>
        </w:rPr>
        <w:t xml:space="preserve"> </w:t>
      </w:r>
      <w:r>
        <w:rPr>
          <w:sz w:val="20"/>
        </w:rPr>
        <w:t>фармон</w:t>
      </w:r>
      <w:r>
        <w:rPr>
          <w:spacing w:val="-2"/>
          <w:sz w:val="20"/>
        </w:rPr>
        <w:t xml:space="preserve"> </w:t>
      </w:r>
      <w:r>
        <w:rPr>
          <w:sz w:val="20"/>
        </w:rPr>
        <w:t>матнида.</w:t>
      </w:r>
    </w:p>
    <w:p w:rsidR="0060601F" w:rsidRDefault="00670D55">
      <w:pPr>
        <w:pStyle w:val="a3"/>
        <w:spacing w:before="0"/>
        <w:ind w:firstLine="0"/>
        <w:jc w:val="left"/>
        <w:rPr>
          <w:sz w:val="26"/>
        </w:rPr>
      </w:pPr>
      <w:r>
        <w:br w:type="column"/>
      </w:r>
    </w:p>
    <w:p w:rsidR="0060601F" w:rsidRDefault="00670D55">
      <w:pPr>
        <w:spacing w:before="195"/>
        <w:ind w:left="113"/>
        <w:rPr>
          <w:sz w:val="24"/>
        </w:rPr>
      </w:pPr>
      <w:r>
        <w:rPr>
          <w:sz w:val="24"/>
        </w:rPr>
        <w:t>539</w:t>
      </w:r>
    </w:p>
    <w:p w:rsidR="0060601F" w:rsidRDefault="0060601F">
      <w:pPr>
        <w:rPr>
          <w:sz w:val="24"/>
        </w:rPr>
        <w:sectPr w:rsidR="0060601F">
          <w:type w:val="continuous"/>
          <w:pgSz w:w="11910" w:h="16840"/>
          <w:pgMar w:top="1060" w:right="1000" w:bottom="280" w:left="1020" w:header="720" w:footer="720" w:gutter="0"/>
          <w:cols w:num="2" w:space="720" w:equalWidth="0">
            <w:col w:w="2839" w:space="1800"/>
            <w:col w:w="5251"/>
          </w:cols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риятни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қарздорнинг индивидуал хусусиятларига ҳам қараш керак. Чунончи,</w:t>
      </w:r>
      <w:r>
        <w:rPr>
          <w:spacing w:val="1"/>
        </w:rPr>
        <w:t xml:space="preserve"> </w:t>
      </w:r>
      <w:r>
        <w:t>фуқаронинг ақлий, жисмоний томонидан етарли даражада камолотга</w:t>
      </w:r>
      <w:r>
        <w:rPr>
          <w:spacing w:val="1"/>
        </w:rPr>
        <w:t xml:space="preserve"> </w:t>
      </w:r>
      <w:r>
        <w:t>етмагани аниқланса, бундай шахсга нисбатан мулкий жавобгарликни</w:t>
      </w:r>
      <w:r>
        <w:rPr>
          <w:spacing w:val="1"/>
        </w:rPr>
        <w:t xml:space="preserve"> </w:t>
      </w:r>
      <w:r>
        <w:t>белгиламаслик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мазкур</w:t>
      </w:r>
      <w:r>
        <w:rPr>
          <w:spacing w:val="-77"/>
        </w:rPr>
        <w:t xml:space="preserve"> </w:t>
      </w:r>
      <w:r>
        <w:t>шароитлард</w:t>
      </w:r>
      <w:r>
        <w:t>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корхонаси</w:t>
      </w:r>
      <w:r>
        <w:rPr>
          <w:spacing w:val="1"/>
        </w:rPr>
        <w:t xml:space="preserve"> </w:t>
      </w:r>
      <w:r>
        <w:t>хизматчиси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ғамхўрлик</w:t>
      </w:r>
      <w:r>
        <w:rPr>
          <w:spacing w:val="1"/>
        </w:rPr>
        <w:t xml:space="preserve"> </w:t>
      </w:r>
      <w:r>
        <w:t>чоралари</w:t>
      </w:r>
      <w:r>
        <w:rPr>
          <w:spacing w:val="1"/>
        </w:rPr>
        <w:t xml:space="preserve"> </w:t>
      </w:r>
      <w:r>
        <w:t>кўрилган-кўрилмаганлигига</w:t>
      </w:r>
      <w:r>
        <w:rPr>
          <w:spacing w:val="-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масаласи туғилади.</w:t>
      </w:r>
    </w:p>
    <w:p w:rsidR="0060601F" w:rsidRDefault="00670D55">
      <w:pPr>
        <w:pStyle w:val="a3"/>
        <w:spacing w:before="4"/>
        <w:ind w:left="113" w:right="129" w:firstLine="710"/>
      </w:pPr>
      <w:r>
        <w:t>Шартнома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бажармаганлик ёки лозим даражада бажа</w:t>
      </w:r>
      <w:r>
        <w:t>рмаганлик учун қарздорга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юклаш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масалани</w:t>
      </w:r>
      <w:r>
        <w:rPr>
          <w:spacing w:val="1"/>
        </w:rPr>
        <w:t xml:space="preserve"> </w:t>
      </w:r>
      <w:r>
        <w:t>ҳал</w:t>
      </w:r>
      <w:r>
        <w:rPr>
          <w:spacing w:val="80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тажрибасизлиги,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қобилиятсиз-</w:t>
      </w:r>
      <w:r>
        <w:rPr>
          <w:spacing w:val="1"/>
        </w:rPr>
        <w:t xml:space="preserve"> </w:t>
      </w:r>
      <w:r>
        <w:t>лигига қараб,</w:t>
      </w:r>
      <w:r>
        <w:rPr>
          <w:spacing w:val="1"/>
        </w:rPr>
        <w:t xml:space="preserve"> </w:t>
      </w:r>
      <w:r>
        <w:t>маълум чекинишларга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бўлур</w:t>
      </w:r>
      <w:r>
        <w:rPr>
          <w:spacing w:val="1"/>
        </w:rPr>
        <w:t xml:space="preserve"> </w:t>
      </w:r>
      <w:r>
        <w:t>эди.</w:t>
      </w:r>
    </w:p>
    <w:p w:rsidR="0060601F" w:rsidRDefault="00670D55">
      <w:pPr>
        <w:pStyle w:val="a3"/>
        <w:spacing w:before="2"/>
        <w:ind w:left="114" w:right="128"/>
      </w:pPr>
      <w:r>
        <w:t>Судларга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низоларни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қилишдаги барча ҳолларда юридик шахсларнинг айби тўғрисидаги</w:t>
      </w:r>
      <w:r>
        <w:rPr>
          <w:spacing w:val="1"/>
        </w:rPr>
        <w:t xml:space="preserve"> </w:t>
      </w:r>
      <w:r>
        <w:t>масалани текширишга, таҳлил қилишга тўғри келади. Юридик шахс-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бўлиши-бўлмаслиги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масалани кўришда суд</w:t>
      </w:r>
      <w:r>
        <w:rPr>
          <w:spacing w:val="1"/>
        </w:rPr>
        <w:t xml:space="preserve"> </w:t>
      </w:r>
      <w:r>
        <w:t>корхона, муассаса ёки ташкилот мазкур шароитларда мажбуриятни</w:t>
      </w:r>
      <w:r>
        <w:rPr>
          <w:spacing w:val="1"/>
        </w:rPr>
        <w:t xml:space="preserve"> </w:t>
      </w:r>
      <w:r>
        <w:t>бажар</w:t>
      </w:r>
      <w:r>
        <w:t>иш учун максимал даражада барча куч ва ташаббусни кўрсат-</w:t>
      </w:r>
      <w:r>
        <w:rPr>
          <w:spacing w:val="1"/>
        </w:rPr>
        <w:t xml:space="preserve"> </w:t>
      </w:r>
      <w:r>
        <w:t>ган-кўрсатмаганлигини,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бозор</w:t>
      </w:r>
      <w:r>
        <w:rPr>
          <w:spacing w:val="8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имкониятлардан</w:t>
      </w:r>
      <w:r>
        <w:rPr>
          <w:spacing w:val="1"/>
        </w:rPr>
        <w:t xml:space="preserve"> </w:t>
      </w:r>
      <w:r>
        <w:t>фойдаланган-</w:t>
      </w:r>
      <w:r>
        <w:rPr>
          <w:spacing w:val="1"/>
        </w:rPr>
        <w:t xml:space="preserve"> </w:t>
      </w:r>
      <w:r>
        <w:t>фойдаланмаганлигини эътиборга</w:t>
      </w:r>
      <w:r>
        <w:rPr>
          <w:spacing w:val="1"/>
        </w:rPr>
        <w:t xml:space="preserve"> </w:t>
      </w:r>
      <w:r>
        <w:t>олиш талаб</w:t>
      </w:r>
      <w:r>
        <w:rPr>
          <w:spacing w:val="1"/>
        </w:rPr>
        <w:t xml:space="preserve"> </w:t>
      </w:r>
      <w:r>
        <w:t>этилади.</w:t>
      </w:r>
    </w:p>
    <w:p w:rsidR="0060601F" w:rsidRDefault="00670D55">
      <w:pPr>
        <w:pStyle w:val="a3"/>
        <w:spacing w:before="5"/>
        <w:ind w:left="114" w:right="128"/>
      </w:pPr>
      <w:r>
        <w:t>Агар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бўлса-ю,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бутунлай</w:t>
      </w:r>
      <w:r>
        <w:rPr>
          <w:spacing w:val="8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бажара олмаса, масъулиятни белгилаш учун талаб этилган субъектив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айб</w:t>
      </w:r>
      <w:r>
        <w:rPr>
          <w:spacing w:val="1"/>
        </w:rPr>
        <w:t xml:space="preserve"> </w:t>
      </w:r>
      <w:r>
        <w:t>бўлмаганлиги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Мажб</w:t>
      </w:r>
      <w:r>
        <w:t>уриятни</w:t>
      </w:r>
      <w:r>
        <w:rPr>
          <w:spacing w:val="1"/>
        </w:rPr>
        <w:t xml:space="preserve"> </w:t>
      </w:r>
      <w:r>
        <w:t>бажармасликда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мазкур</w:t>
      </w:r>
      <w:r>
        <w:rPr>
          <w:spacing w:val="-77"/>
        </w:rPr>
        <w:t xml:space="preserve"> </w:t>
      </w:r>
      <w:r>
        <w:t>ташкилот органлари (вакиллари) ҳисобланган ва ўзларига берилган</w:t>
      </w:r>
      <w:r>
        <w:rPr>
          <w:spacing w:val="1"/>
        </w:rPr>
        <w:t xml:space="preserve"> </w:t>
      </w:r>
      <w:r>
        <w:t>ваколатлар доирасида ҳаракат қилган айрим шахсларнинг айби билан</w:t>
      </w:r>
      <w:r>
        <w:rPr>
          <w:spacing w:val="1"/>
        </w:rPr>
        <w:t xml:space="preserve"> </w:t>
      </w:r>
      <w:r>
        <w:t>кўрилади.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ваколатлар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ҳ</w:t>
      </w:r>
      <w:r>
        <w:t>аракат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вакилларининг,</w:t>
      </w:r>
      <w:r>
        <w:rPr>
          <w:spacing w:val="8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вазифаларини</w:t>
      </w:r>
      <w:r>
        <w:rPr>
          <w:spacing w:val="1"/>
        </w:rPr>
        <w:t xml:space="preserve"> </w:t>
      </w:r>
      <w:r>
        <w:t>бажарувчи</w:t>
      </w:r>
      <w:r>
        <w:rPr>
          <w:spacing w:val="1"/>
        </w:rPr>
        <w:t xml:space="preserve"> </w:t>
      </w:r>
      <w:r>
        <w:t>ходимларининг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</w:p>
    <w:p w:rsidR="0060601F" w:rsidRDefault="00670D55">
      <w:pPr>
        <w:pStyle w:val="a3"/>
        <w:spacing w:before="5"/>
        <w:ind w:left="114" w:right="128"/>
      </w:pPr>
      <w:r>
        <w:t>Ташкилотларнинг айби – юридик ҳаракатларда, масалан, вакил</w:t>
      </w:r>
      <w:r>
        <w:rPr>
          <w:spacing w:val="1"/>
        </w:rPr>
        <w:t xml:space="preserve"> </w:t>
      </w:r>
      <w:r>
        <w:t>томонидан қонунга хилоф битимлар тузилишида, шунингдек фактик</w:t>
      </w:r>
      <w:r>
        <w:rPr>
          <w:spacing w:val="1"/>
        </w:rPr>
        <w:t xml:space="preserve"> </w:t>
      </w:r>
      <w:r>
        <w:t>ҳаракатларида;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ходимларнинг</w:t>
      </w:r>
      <w:r>
        <w:rPr>
          <w:spacing w:val="1"/>
        </w:rPr>
        <w:t xml:space="preserve"> </w:t>
      </w:r>
      <w:r>
        <w:t>уста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нотўғри</w:t>
      </w:r>
      <w:r>
        <w:rPr>
          <w:spacing w:val="-77"/>
        </w:rPr>
        <w:t xml:space="preserve"> </w:t>
      </w:r>
      <w:r>
        <w:t>ўргатилиши</w:t>
      </w:r>
      <w:r>
        <w:rPr>
          <w:spacing w:val="32"/>
        </w:rPr>
        <w:t xml:space="preserve"> </w:t>
      </w:r>
      <w:r>
        <w:t>ёки</w:t>
      </w:r>
      <w:r>
        <w:rPr>
          <w:spacing w:val="33"/>
        </w:rPr>
        <w:t xml:space="preserve"> </w:t>
      </w:r>
      <w:r>
        <w:t>уларнинг</w:t>
      </w:r>
      <w:r>
        <w:rPr>
          <w:spacing w:val="34"/>
        </w:rPr>
        <w:t xml:space="preserve"> </w:t>
      </w:r>
      <w:r>
        <w:t>етарли</w:t>
      </w:r>
      <w:r>
        <w:rPr>
          <w:spacing w:val="33"/>
        </w:rPr>
        <w:t xml:space="preserve"> </w:t>
      </w:r>
      <w:r>
        <w:t>даражада</w:t>
      </w:r>
      <w:r>
        <w:rPr>
          <w:spacing w:val="32"/>
        </w:rPr>
        <w:t xml:space="preserve"> </w:t>
      </w:r>
      <w:r>
        <w:t>малакали</w:t>
      </w:r>
      <w:r>
        <w:rPr>
          <w:spacing w:val="33"/>
        </w:rPr>
        <w:t xml:space="preserve"> </w:t>
      </w:r>
      <w:r>
        <w:t>бўлмасликлари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1" w:firstLine="0"/>
      </w:pPr>
      <w:r>
        <w:lastRenderedPageBreak/>
        <w:t>туфайли</w:t>
      </w:r>
      <w:r>
        <w:rPr>
          <w:spacing w:val="1"/>
        </w:rPr>
        <w:t xml:space="preserve"> </w:t>
      </w:r>
      <w:r>
        <w:t>сифатсиз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тайёрланишида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2" w:right="129"/>
      </w:pPr>
      <w:r>
        <w:t>Юридик шахс шартнома бўйича олинган мажбуриятини бажар-</w:t>
      </w:r>
      <w:r>
        <w:rPr>
          <w:spacing w:val="1"/>
        </w:rPr>
        <w:t xml:space="preserve"> </w:t>
      </w:r>
      <w:r>
        <w:t>маганлиг</w:t>
      </w:r>
      <w:r>
        <w:t>и ёки лозим даражада бажармаганлиги учун мулкий жарима</w:t>
      </w:r>
      <w:r>
        <w:rPr>
          <w:spacing w:val="1"/>
        </w:rPr>
        <w:t xml:space="preserve"> </w:t>
      </w:r>
      <w:r>
        <w:t>(санкция)ни тўлаганидан сўнг ўзи томонидан тўланган суммаларни</w:t>
      </w:r>
      <w:r>
        <w:rPr>
          <w:spacing w:val="1"/>
        </w:rPr>
        <w:t xml:space="preserve"> </w:t>
      </w:r>
      <w:r>
        <w:t>регресс тартибида мажбуриятни бажармаганликда ёки лозим даража-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бажармаганликда</w:t>
      </w:r>
      <w:r>
        <w:rPr>
          <w:spacing w:val="1"/>
        </w:rPr>
        <w:t xml:space="preserve"> </w:t>
      </w:r>
      <w:r>
        <w:t>айбдор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ходимлардан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ҳажмда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қисман ундири</w:t>
      </w:r>
      <w:r>
        <w:t>б олиши мумкин. Бундай ҳолларда муайян ходимнинг</w:t>
      </w:r>
      <w:r>
        <w:rPr>
          <w:spacing w:val="1"/>
        </w:rPr>
        <w:t xml:space="preserve"> </w:t>
      </w:r>
      <w:r>
        <w:t>шахсий жавобгарлиги тўғрисида сўз кетади. Уларнинг жавобгарлиги</w:t>
      </w:r>
      <w:r>
        <w:rPr>
          <w:spacing w:val="1"/>
        </w:rPr>
        <w:t xml:space="preserve"> </w:t>
      </w:r>
      <w:r>
        <w:t>фуқаролик ҳуқуқи нормалари билангина тартибга солинмай, балки</w:t>
      </w:r>
      <w:r>
        <w:rPr>
          <w:spacing w:val="1"/>
        </w:rPr>
        <w:t xml:space="preserve"> </w:t>
      </w:r>
      <w:r>
        <w:t>меҳнат ҳуқуқи, маъмурий ҳуқуқ ва баъзи ҳолларда жиноят ҳуқуқи</w:t>
      </w:r>
      <w:r>
        <w:rPr>
          <w:spacing w:val="1"/>
        </w:rPr>
        <w:t xml:space="preserve"> </w:t>
      </w:r>
      <w:r>
        <w:t>нормалари билан ҳам тартибга солиниши мумкин. Масалан, Ўзбекис-</w:t>
      </w:r>
      <w:r>
        <w:rPr>
          <w:spacing w:val="1"/>
        </w:rPr>
        <w:t xml:space="preserve"> </w:t>
      </w:r>
      <w:r>
        <w:t>тон Республикаси Меҳнат кодексининг 202-моддаси 6-бандига асосан</w:t>
      </w:r>
      <w:r>
        <w:rPr>
          <w:spacing w:val="-77"/>
        </w:rPr>
        <w:t xml:space="preserve"> </w:t>
      </w:r>
      <w:r>
        <w:t>ходим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(муассаса,</w:t>
      </w:r>
      <w:r>
        <w:rPr>
          <w:spacing w:val="1"/>
        </w:rPr>
        <w:t xml:space="preserve"> </w:t>
      </w:r>
      <w:r>
        <w:t>ташкилот)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сирларини</w:t>
      </w:r>
      <w:r>
        <w:rPr>
          <w:spacing w:val="1"/>
        </w:rPr>
        <w:t xml:space="preserve"> </w:t>
      </w:r>
      <w:r>
        <w:t>ошкор</w:t>
      </w:r>
      <w:r>
        <w:rPr>
          <w:spacing w:val="1"/>
        </w:rPr>
        <w:t xml:space="preserve"> </w:t>
      </w:r>
      <w:r>
        <w:t>этганлиги учун тўлиқ моддий жавобгар бўлади ва бунинг натижасида</w:t>
      </w:r>
      <w:r>
        <w:rPr>
          <w:spacing w:val="1"/>
        </w:rPr>
        <w:t xml:space="preserve"> </w:t>
      </w:r>
      <w:r>
        <w:t>етк</w:t>
      </w:r>
      <w:r>
        <w:t>азилган</w:t>
      </w:r>
      <w:r>
        <w:rPr>
          <w:spacing w:val="-1"/>
        </w:rPr>
        <w:t xml:space="preserve"> </w:t>
      </w:r>
      <w:r>
        <w:t>зарарни тўлаши лозим.</w:t>
      </w:r>
    </w:p>
    <w:p w:rsidR="0060601F" w:rsidRDefault="00670D55">
      <w:pPr>
        <w:pStyle w:val="a3"/>
        <w:spacing w:before="7"/>
        <w:ind w:left="114" w:right="129" w:firstLine="710"/>
      </w:pPr>
      <w:r>
        <w:t>Юқорида</w:t>
      </w:r>
      <w:r>
        <w:rPr>
          <w:spacing w:val="1"/>
        </w:rPr>
        <w:t xml:space="preserve"> </w:t>
      </w:r>
      <w:r>
        <w:t>айтганимиздек,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хўжалик суди шартнома интизомини қўпол тарзда бузишда айбдор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масалани тегишли органлар</w:t>
      </w:r>
      <w:r>
        <w:rPr>
          <w:spacing w:val="1"/>
        </w:rPr>
        <w:t xml:space="preserve"> </w:t>
      </w:r>
      <w:r>
        <w:t>олдига қўяди.</w:t>
      </w:r>
    </w:p>
    <w:p w:rsidR="0060601F" w:rsidRDefault="00670D55">
      <w:pPr>
        <w:pStyle w:val="a3"/>
        <w:spacing w:before="2"/>
        <w:ind w:left="113" w:right="129" w:firstLine="710"/>
      </w:pPr>
      <w:r>
        <w:t>Кредитор қарзд</w:t>
      </w:r>
      <w:r>
        <w:t>орнинг ҳаракатлари ёки ҳаракатсизлиги 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бўлишлигини,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бажарилмаганлиги</w:t>
      </w:r>
      <w:r>
        <w:rPr>
          <w:spacing w:val="66"/>
        </w:rPr>
        <w:t xml:space="preserve"> </w:t>
      </w:r>
      <w:r>
        <w:t>ёки</w:t>
      </w:r>
      <w:r>
        <w:rPr>
          <w:spacing w:val="67"/>
        </w:rPr>
        <w:t xml:space="preserve"> </w:t>
      </w:r>
      <w:r>
        <w:t>лозим</w:t>
      </w:r>
      <w:r>
        <w:rPr>
          <w:spacing w:val="68"/>
        </w:rPr>
        <w:t xml:space="preserve"> </w:t>
      </w:r>
      <w:r>
        <w:t>даражада</w:t>
      </w:r>
      <w:r>
        <w:rPr>
          <w:spacing w:val="66"/>
        </w:rPr>
        <w:t xml:space="preserve"> </w:t>
      </w:r>
      <w:r>
        <w:t>бажарилмаганлиги</w:t>
      </w:r>
      <w:r>
        <w:rPr>
          <w:spacing w:val="65"/>
        </w:rPr>
        <w:t xml:space="preserve"> </w:t>
      </w:r>
      <w:r>
        <w:t>фактини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кўрганлигини</w:t>
      </w:r>
      <w:r>
        <w:rPr>
          <w:spacing w:val="1"/>
        </w:rPr>
        <w:t xml:space="preserve"> </w:t>
      </w:r>
      <w:r>
        <w:t>исботлаши лозим. Қарздор эса жавобгарликдан озод бўлиши учун ўз</w:t>
      </w:r>
      <w:r>
        <w:rPr>
          <w:spacing w:val="1"/>
        </w:rPr>
        <w:t xml:space="preserve"> </w:t>
      </w:r>
      <w:r>
        <w:t>ҳаракатида</w:t>
      </w:r>
      <w:r>
        <w:rPr>
          <w:spacing w:val="1"/>
        </w:rPr>
        <w:t xml:space="preserve"> </w:t>
      </w:r>
      <w:r>
        <w:t>айб</w:t>
      </w:r>
      <w:r>
        <w:rPr>
          <w:spacing w:val="1"/>
        </w:rPr>
        <w:t xml:space="preserve"> </w:t>
      </w:r>
      <w:r>
        <w:t>йўқлигини</w:t>
      </w:r>
      <w:r>
        <w:rPr>
          <w:spacing w:val="1"/>
        </w:rPr>
        <w:t xml:space="preserve"> </w:t>
      </w:r>
      <w:r>
        <w:t>исботлаши,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кўрганлигини</w:t>
      </w:r>
      <w:r>
        <w:rPr>
          <w:spacing w:val="1"/>
        </w:rPr>
        <w:t xml:space="preserve"> </w:t>
      </w:r>
      <w:r>
        <w:t>тасдиқлайдиган фактларни келтириши лозим.</w:t>
      </w:r>
    </w:p>
    <w:p w:rsidR="0060601F" w:rsidRDefault="00670D55">
      <w:pPr>
        <w:pStyle w:val="a3"/>
        <w:spacing w:before="3"/>
        <w:ind w:left="114" w:right="127" w:firstLine="708"/>
      </w:pPr>
      <w:r>
        <w:t>Қарздорнинг айбли деб фараз қилини</w:t>
      </w:r>
      <w:r>
        <w:t>шини қонун баъзи ҳолат-</w:t>
      </w:r>
      <w:r>
        <w:rPr>
          <w:spacing w:val="1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шарт-</w:t>
      </w:r>
      <w:r>
        <w:rPr>
          <w:spacing w:val="1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>мавжудлиги,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натижасида</w:t>
      </w:r>
      <w:r>
        <w:rPr>
          <w:spacing w:val="80"/>
        </w:rPr>
        <w:t xml:space="preserve"> </w:t>
      </w:r>
      <w:r>
        <w:t>бўлишлиги,</w:t>
      </w:r>
      <w:r>
        <w:rPr>
          <w:spacing w:val="80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айби бўл</w:t>
      </w:r>
      <w:r>
        <w:t>маганида, унинг далилларни етказиб келтириши кредиторга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бир-мунча енгил бўлишлиги эътиборга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4"/>
        <w:ind w:left="116" w:right="126"/>
      </w:pPr>
      <w:r>
        <w:t>ФКнинг 333-моддаси фуқаролик қонунчилигининг асосий тамо-</w:t>
      </w:r>
      <w:r>
        <w:rPr>
          <w:spacing w:val="1"/>
        </w:rPr>
        <w:t xml:space="preserve"> </w:t>
      </w:r>
      <w:r>
        <w:t>йилларидан бирини, яъни қонун ёхуд шартномада назарда тутилган</w:t>
      </w:r>
      <w:r>
        <w:rPr>
          <w:spacing w:val="1"/>
        </w:rPr>
        <w:t xml:space="preserve"> </w:t>
      </w:r>
      <w:r>
        <w:t>истиснолардан ташқари ҳолларда, мажбуриятларни бузганлик учун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5"/>
        </w:rPr>
        <w:t xml:space="preserve"> </w:t>
      </w:r>
      <w:r>
        <w:t>белгилашда</w:t>
      </w:r>
      <w:r>
        <w:rPr>
          <w:spacing w:val="5"/>
        </w:rPr>
        <w:t xml:space="preserve"> </w:t>
      </w:r>
      <w:r>
        <w:t>ҳуқуқни</w:t>
      </w:r>
      <w:r>
        <w:rPr>
          <w:spacing w:val="5"/>
        </w:rPr>
        <w:t xml:space="preserve"> </w:t>
      </w:r>
      <w:r>
        <w:t>бузувчи</w:t>
      </w:r>
      <w:r>
        <w:rPr>
          <w:spacing w:val="5"/>
        </w:rPr>
        <w:t xml:space="preserve"> </w:t>
      </w:r>
      <w:r>
        <w:t>ҳаракатларида</w:t>
      </w:r>
      <w:r>
        <w:rPr>
          <w:spacing w:val="5"/>
        </w:rPr>
        <w:t xml:space="preserve"> </w:t>
      </w:r>
      <w:r>
        <w:t>айб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2" w:right="129" w:firstLine="1"/>
      </w:pPr>
      <w:r>
        <w:lastRenderedPageBreak/>
        <w:t>бўлиши</w:t>
      </w:r>
      <w:r>
        <w:rPr>
          <w:spacing w:val="1"/>
        </w:rPr>
        <w:t xml:space="preserve"> </w:t>
      </w:r>
      <w:r>
        <w:t>тамойилини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Шартномали</w:t>
      </w:r>
      <w:r>
        <w:rPr>
          <w:spacing w:val="1"/>
        </w:rPr>
        <w:t xml:space="preserve"> </w:t>
      </w:r>
      <w:r>
        <w:t>мажбуриятни</w:t>
      </w:r>
      <w:r>
        <w:rPr>
          <w:spacing w:val="-77"/>
        </w:rPr>
        <w:t xml:space="preserve"> </w:t>
      </w:r>
      <w:r>
        <w:t>бузишдаги айб, шунингдек шартномасиз мажбуриятларда ҳам зарар</w:t>
      </w:r>
      <w:r>
        <w:rPr>
          <w:spacing w:val="1"/>
        </w:rPr>
        <w:t xml:space="preserve"> </w:t>
      </w:r>
      <w:r>
        <w:t>етказувчининг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ҳуқуққа</w:t>
      </w:r>
      <w:r>
        <w:rPr>
          <w:spacing w:val="1"/>
        </w:rPr>
        <w:t xml:space="preserve"> </w:t>
      </w:r>
      <w:r>
        <w:t>хилоф</w:t>
      </w:r>
      <w:r>
        <w:rPr>
          <w:spacing w:val="1"/>
        </w:rPr>
        <w:t xml:space="preserve"> </w:t>
      </w:r>
      <w:r>
        <w:t>ҳаракатни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қасди ёки эҳтиётсизлиги</w:t>
      </w:r>
      <w:r>
        <w:rPr>
          <w:spacing w:val="1"/>
        </w:rPr>
        <w:t xml:space="preserve"> </w:t>
      </w:r>
      <w:r>
        <w:t>тушунилади.</w:t>
      </w:r>
    </w:p>
    <w:p w:rsidR="0060601F" w:rsidRDefault="00670D55">
      <w:pPr>
        <w:pStyle w:val="a3"/>
        <w:spacing w:before="2"/>
        <w:ind w:left="112" w:right="130" w:firstLine="708"/>
      </w:pPr>
      <w:r>
        <w:t>Аммо юқорида кўрсатилган қоида билан белгиланган айб қарз-</w:t>
      </w:r>
      <w:r>
        <w:rPr>
          <w:spacing w:val="1"/>
        </w:rPr>
        <w:t xml:space="preserve"> </w:t>
      </w:r>
      <w:r>
        <w:t>дорда бўлишлиги фараз қилинади</w:t>
      </w:r>
      <w:r>
        <w:t>. Бинобарин, қарздор ўзига қўйил-</w:t>
      </w:r>
      <w:r>
        <w:rPr>
          <w:spacing w:val="1"/>
        </w:rPr>
        <w:t xml:space="preserve"> </w:t>
      </w:r>
      <w:r>
        <w:t>ган айбни йўққа чиқаришга ҳаракат қилиши ва ўзининг айбсизлигини</w:t>
      </w:r>
      <w:r>
        <w:rPr>
          <w:spacing w:val="-77"/>
        </w:rPr>
        <w:t xml:space="preserve"> </w:t>
      </w:r>
      <w:r>
        <w:t>исботлаши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2"/>
        <w:ind w:left="112" w:right="129" w:firstLine="710"/>
      </w:pPr>
      <w:r>
        <w:t>Қарздор томонидан мажбуриятнинг қасддан бузилиши ҳоллари</w:t>
      </w:r>
      <w:r>
        <w:rPr>
          <w:spacing w:val="1"/>
        </w:rPr>
        <w:t xml:space="preserve"> </w:t>
      </w:r>
      <w:r>
        <w:t>суд амалиётида камдан-кам учрайди. Аммо баъзи ҳолларда мажбу-</w:t>
      </w:r>
      <w:r>
        <w:rPr>
          <w:spacing w:val="1"/>
        </w:rPr>
        <w:t xml:space="preserve"> </w:t>
      </w:r>
      <w:r>
        <w:t xml:space="preserve">риятни қасддан бузиш </w:t>
      </w:r>
      <w:r>
        <w:t>ҳоллари ҳам учраши мумкин. Масалан, ташки-</w:t>
      </w:r>
      <w:r>
        <w:rPr>
          <w:spacing w:val="-77"/>
        </w:rPr>
        <w:t xml:space="preserve"> </w:t>
      </w:r>
      <w:r>
        <w:t>лот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буюртма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маҳсулотни</w:t>
      </w:r>
      <w:r>
        <w:rPr>
          <w:spacing w:val="1"/>
        </w:rPr>
        <w:t xml:space="preserve"> </w:t>
      </w:r>
      <w:r>
        <w:t>қасддан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қилмаслик ҳоллари,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банкротлик ҳолатлари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30" w:firstLine="708"/>
      </w:pPr>
      <w:r>
        <w:t>Мажбуриятларни</w:t>
      </w:r>
      <w:r>
        <w:rPr>
          <w:spacing w:val="1"/>
        </w:rPr>
        <w:t xml:space="preserve"> </w:t>
      </w:r>
      <w:r>
        <w:t>бузишда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тушунчаси</w:t>
      </w:r>
      <w:r>
        <w:rPr>
          <w:spacing w:val="-77"/>
        </w:rPr>
        <w:t xml:space="preserve"> </w:t>
      </w:r>
      <w:r>
        <w:t>баъзи хусусиятларга эга. Бундай айб масаласини кўришда суд айбли</w:t>
      </w:r>
      <w:r>
        <w:rPr>
          <w:spacing w:val="1"/>
        </w:rPr>
        <w:t xml:space="preserve"> </w:t>
      </w:r>
      <w:r>
        <w:t>бўлган ташкилотни муайян бир бутун ташкилот, яъни юридик шахс</w:t>
      </w:r>
      <w:r>
        <w:rPr>
          <w:spacing w:val="1"/>
        </w:rPr>
        <w:t xml:space="preserve"> </w:t>
      </w:r>
      <w:r>
        <w:t>сифатида назарда</w:t>
      </w:r>
      <w:r>
        <w:rPr>
          <w:spacing w:val="1"/>
        </w:rPr>
        <w:t xml:space="preserve"> </w:t>
      </w:r>
      <w:r>
        <w:t>тутади.</w:t>
      </w:r>
    </w:p>
    <w:p w:rsidR="0060601F" w:rsidRDefault="00670D55">
      <w:pPr>
        <w:pStyle w:val="a3"/>
        <w:spacing w:before="2"/>
        <w:ind w:left="114" w:right="129"/>
      </w:pPr>
      <w:r>
        <w:t>Бинобарин, агар мажбурият ташкилот ходимининг айби билан</w:t>
      </w:r>
      <w:r>
        <w:rPr>
          <w:spacing w:val="1"/>
        </w:rPr>
        <w:t xml:space="preserve"> </w:t>
      </w:r>
      <w:r>
        <w:t>бажарилмаганида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бажармасликда</w:t>
      </w:r>
      <w:r>
        <w:rPr>
          <w:spacing w:val="1"/>
        </w:rPr>
        <w:t xml:space="preserve"> </w:t>
      </w:r>
      <w:r>
        <w:t>ташки</w:t>
      </w:r>
      <w:r>
        <w:t>лот</w:t>
      </w:r>
      <w:r>
        <w:rPr>
          <w:spacing w:val="8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кўрилади.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имкониятлардан</w:t>
      </w:r>
      <w:r>
        <w:rPr>
          <w:spacing w:val="81"/>
        </w:rPr>
        <w:t xml:space="preserve"> </w:t>
      </w:r>
      <w:r>
        <w:t>фойдалангани</w:t>
      </w:r>
      <w:r>
        <w:rPr>
          <w:spacing w:val="81"/>
        </w:rPr>
        <w:t xml:space="preserve"> </w:t>
      </w:r>
      <w:r>
        <w:t>ҳолда</w:t>
      </w:r>
      <w:r>
        <w:rPr>
          <w:spacing w:val="-77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бажарилмай</w:t>
      </w:r>
      <w:r>
        <w:rPr>
          <w:spacing w:val="1"/>
        </w:rPr>
        <w:t xml:space="preserve"> </w:t>
      </w:r>
      <w:r>
        <w:t>қолганида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3"/>
        <w:ind w:left="112" w:right="129" w:firstLine="710"/>
      </w:pPr>
      <w:r>
        <w:t>Айбнинг қасддан ёки эҳтиётсизликдан келиб чиқиши, шунинг-</w:t>
      </w:r>
      <w:r>
        <w:rPr>
          <w:spacing w:val="1"/>
        </w:rPr>
        <w:t xml:space="preserve"> </w:t>
      </w:r>
      <w:r>
        <w:t>дек</w:t>
      </w:r>
      <w:r>
        <w:rPr>
          <w:spacing w:val="1"/>
        </w:rPr>
        <w:t xml:space="preserve"> </w:t>
      </w:r>
      <w:r>
        <w:t>эҳтиёт</w:t>
      </w:r>
      <w:r>
        <w:t>сизлик</w:t>
      </w:r>
      <w:r>
        <w:rPr>
          <w:spacing w:val="1"/>
        </w:rPr>
        <w:t xml:space="preserve"> </w:t>
      </w:r>
      <w:r>
        <w:t>даражаси,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жавобгарлигини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аҳамиятли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шаклда бўлса ҳам қарздор ўз мажбуриятини бузишда айбли бўлса,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зарарни,</w:t>
      </w:r>
      <w:r>
        <w:rPr>
          <w:spacing w:val="1"/>
        </w:rPr>
        <w:t xml:space="preserve"> </w:t>
      </w:r>
      <w:r>
        <w:t>неустойкани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бўлади. Аммо баъзи ҳолларда қонун мажбуриятнинг қарздор томони-</w:t>
      </w:r>
      <w:r>
        <w:rPr>
          <w:spacing w:val="1"/>
        </w:rPr>
        <w:t xml:space="preserve"> </w:t>
      </w:r>
      <w:r>
        <w:t>дан фақат қасддан ёки қўпол эҳтиётсизлик натижасида бажарилма-</w:t>
      </w:r>
      <w:r>
        <w:rPr>
          <w:spacing w:val="1"/>
        </w:rPr>
        <w:t xml:space="preserve"> </w:t>
      </w:r>
      <w:r>
        <w:t>гани</w:t>
      </w:r>
      <w:r>
        <w:rPr>
          <w:spacing w:val="1"/>
        </w:rPr>
        <w:t xml:space="preserve"> </w:t>
      </w:r>
      <w:r>
        <w:t>учунгина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айбининг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мажбурият</w:t>
      </w:r>
      <w:r>
        <w:rPr>
          <w:spacing w:val="8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қарздорнинг айбл</w:t>
      </w:r>
      <w:r>
        <w:t>и ҳаракатлари билангина эмас, балки кредитор айби</w:t>
      </w:r>
      <w:r>
        <w:rPr>
          <w:spacing w:val="-77"/>
        </w:rPr>
        <w:t xml:space="preserve"> </w:t>
      </w:r>
      <w:r>
        <w:t>билан ҳам боғлиқ бўлган ҳолларда ва ҳар икки тарафнинг айбини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ҳажмини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солиштириб</w:t>
      </w:r>
      <w:r>
        <w:rPr>
          <w:spacing w:val="1"/>
        </w:rPr>
        <w:t xml:space="preserve"> </w:t>
      </w:r>
      <w:r>
        <w:t>кўриш зарур</w:t>
      </w:r>
      <w:r>
        <w:rPr>
          <w:spacing w:val="1"/>
        </w:rPr>
        <w:t xml:space="preserve"> </w:t>
      </w:r>
      <w:r>
        <w:t>бўлган ҳолларда аҳамиятга эга</w:t>
      </w:r>
      <w:r>
        <w:rPr>
          <w:spacing w:val="2"/>
        </w:rPr>
        <w:t xml:space="preserve"> </w:t>
      </w:r>
      <w:r>
        <w:t>бўлади.</w:t>
      </w:r>
    </w:p>
    <w:p w:rsidR="0060601F" w:rsidRDefault="00670D55">
      <w:pPr>
        <w:pStyle w:val="a3"/>
        <w:spacing w:before="6"/>
        <w:ind w:left="114" w:right="128" w:firstLine="708"/>
      </w:pPr>
      <w:r>
        <w:t>Қонунчиликда назарда тутилганидек, у</w:t>
      </w:r>
      <w:r>
        <w:t>мумий қоидадан истисно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мажбуриятларни бузганлиги</w:t>
      </w:r>
      <w:r>
        <w:rPr>
          <w:spacing w:val="1"/>
        </w:rPr>
        <w:t xml:space="preserve"> </w:t>
      </w:r>
      <w:r>
        <w:t>учун</w:t>
      </w:r>
      <w:r>
        <w:rPr>
          <w:spacing w:val="42"/>
        </w:rPr>
        <w:t xml:space="preserve"> </w:t>
      </w:r>
      <w:r>
        <w:t>жавобгарлигини</w:t>
      </w:r>
      <w:r>
        <w:rPr>
          <w:spacing w:val="42"/>
        </w:rPr>
        <w:t xml:space="preserve"> </w:t>
      </w:r>
      <w:r>
        <w:t>айбнинг</w:t>
      </w:r>
      <w:r>
        <w:rPr>
          <w:spacing w:val="42"/>
        </w:rPr>
        <w:t xml:space="preserve"> </w:t>
      </w:r>
      <w:r>
        <w:t>бўлиш-бўлмаслигидан</w:t>
      </w:r>
      <w:r>
        <w:rPr>
          <w:spacing w:val="40"/>
        </w:rPr>
        <w:t xml:space="preserve"> </w:t>
      </w:r>
      <w:r>
        <w:t>қатъи</w:t>
      </w:r>
      <w:r>
        <w:rPr>
          <w:spacing w:val="40"/>
        </w:rPr>
        <w:t xml:space="preserve"> </w:t>
      </w:r>
      <w:r>
        <w:t>назар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белгилайди.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1"/>
        </w:rPr>
        <w:t xml:space="preserve"> </w:t>
      </w:r>
      <w:r>
        <w:t>бировнинг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белгилайдиган</w:t>
      </w:r>
      <w:r>
        <w:rPr>
          <w:spacing w:val="1"/>
        </w:rPr>
        <w:t xml:space="preserve"> </w:t>
      </w:r>
      <w:r>
        <w:t>ФКнинг</w:t>
      </w:r>
      <w:r>
        <w:rPr>
          <w:spacing w:val="81"/>
        </w:rPr>
        <w:t xml:space="preserve"> </w:t>
      </w:r>
      <w:r>
        <w:t>334-моддасида</w:t>
      </w:r>
      <w:r>
        <w:rPr>
          <w:spacing w:val="1"/>
        </w:rPr>
        <w:t xml:space="preserve"> </w:t>
      </w:r>
      <w:r>
        <w:t>кўрсатилган ҳоллар назарда тутилади. Мажбуриятни ўз айби билан</w:t>
      </w:r>
      <w:r>
        <w:rPr>
          <w:spacing w:val="1"/>
        </w:rPr>
        <w:t xml:space="preserve"> </w:t>
      </w:r>
      <w:r>
        <w:t>бузмай,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бузган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қарздорлари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бузилган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жавобгарликни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амалиётида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тайёрловчи билан бирга, маҳсулот етказиб беришга мажбур бўлган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натижасида,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бузилганида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ташкилотларга</w:t>
      </w:r>
      <w:r>
        <w:rPr>
          <w:spacing w:val="81"/>
        </w:rPr>
        <w:t xml:space="preserve"> </w:t>
      </w:r>
      <w:r>
        <w:t>юклаш</w:t>
      </w:r>
      <w:r>
        <w:rPr>
          <w:spacing w:val="1"/>
        </w:rPr>
        <w:t xml:space="preserve"> </w:t>
      </w:r>
      <w:r>
        <w:t>ҳоллари учрайди.</w:t>
      </w:r>
    </w:p>
    <w:p w:rsidR="0060601F" w:rsidRDefault="00670D55">
      <w:pPr>
        <w:pStyle w:val="a3"/>
        <w:spacing w:before="5"/>
        <w:ind w:left="114" w:right="128" w:firstLine="710"/>
      </w:pPr>
      <w:r>
        <w:t>Шунингдек, маҳсулот ёки товар ишлаб чиқарувчи ташкилот ҳам</w:t>
      </w:r>
      <w:r>
        <w:rPr>
          <w:spacing w:val="1"/>
        </w:rPr>
        <w:t xml:space="preserve"> </w:t>
      </w:r>
      <w:r>
        <w:t>маҳсулотнинг</w:t>
      </w:r>
      <w:r>
        <w:rPr>
          <w:spacing w:val="1"/>
        </w:rPr>
        <w:t xml:space="preserve"> </w:t>
      </w:r>
      <w:r>
        <w:t>сифати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ҳаракатларидан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чиқмай,</w:t>
      </w:r>
      <w:r>
        <w:rPr>
          <w:spacing w:val="1"/>
        </w:rPr>
        <w:t xml:space="preserve"> </w:t>
      </w:r>
      <w:r>
        <w:t>балки унга хом ашё, материаллар ва бошқа нарсалар етказиб берган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ҳаракатларидан</w:t>
      </w:r>
      <w:r>
        <w:rPr>
          <w:spacing w:val="1"/>
        </w:rPr>
        <w:t xml:space="preserve"> </w:t>
      </w:r>
      <w:r>
        <w:t>келганида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9" w:firstLine="710"/>
      </w:pPr>
      <w:r>
        <w:t>Ага</w:t>
      </w:r>
      <w:r>
        <w:t>р қарздор бу ташкилотларнинг ҳаракатлари учун кредитор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бўлмаганида,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80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айби билан бузилганида, ҳеч қандай чора кўрмай қолган бўлар эди.</w:t>
      </w:r>
      <w:r>
        <w:rPr>
          <w:spacing w:val="1"/>
        </w:rPr>
        <w:t xml:space="preserve"> </w:t>
      </w:r>
      <w:r>
        <w:t>Қарздор ўзини жавобгарликдан озод қилиш учун баъзи ҳолатларни,</w:t>
      </w:r>
      <w:r>
        <w:rPr>
          <w:spacing w:val="1"/>
        </w:rPr>
        <w:t xml:space="preserve"> </w:t>
      </w:r>
      <w:r>
        <w:t>чунончи, бири</w:t>
      </w:r>
      <w:r>
        <w:t>нчидан, ўзининг ҳаракатларида айб йўқлигини; иккин-</w:t>
      </w:r>
      <w:r>
        <w:rPr>
          <w:spacing w:val="1"/>
        </w:rPr>
        <w:t xml:space="preserve"> </w:t>
      </w:r>
      <w:r>
        <w:t>чидан, ўз мажбуриятларини бузган унинг қарздорлари ҳаракатларида</w:t>
      </w:r>
      <w:r>
        <w:rPr>
          <w:spacing w:val="1"/>
        </w:rPr>
        <w:t xml:space="preserve"> </w:t>
      </w:r>
      <w:r>
        <w:t>ҳам айб йўқлигини</w:t>
      </w:r>
      <w:r>
        <w:rPr>
          <w:spacing w:val="1"/>
        </w:rPr>
        <w:t xml:space="preserve"> </w:t>
      </w:r>
      <w:r>
        <w:t>исботлаши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4"/>
        <w:ind w:left="115" w:right="128" w:firstLine="708"/>
      </w:pPr>
      <w:r>
        <w:t>Баъзи</w:t>
      </w:r>
      <w:r>
        <w:rPr>
          <w:spacing w:val="1"/>
        </w:rPr>
        <w:t xml:space="preserve"> </w:t>
      </w:r>
      <w:r>
        <w:t>ҳоллар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ҳаракатида</w:t>
      </w:r>
      <w:r>
        <w:rPr>
          <w:spacing w:val="1"/>
        </w:rPr>
        <w:t xml:space="preserve"> </w:t>
      </w:r>
      <w:r>
        <w:t>айбнинг</w:t>
      </w:r>
      <w:r>
        <w:rPr>
          <w:spacing w:val="1"/>
        </w:rPr>
        <w:t xml:space="preserve"> </w:t>
      </w:r>
      <w:r>
        <w:t>бўлиш-бўлмаслигидан</w:t>
      </w:r>
      <w:r>
        <w:rPr>
          <w:spacing w:val="1"/>
        </w:rPr>
        <w:t xml:space="preserve"> </w:t>
      </w:r>
      <w:r>
        <w:t>қатъи</w:t>
      </w:r>
      <w:r>
        <w:rPr>
          <w:spacing w:val="81"/>
        </w:rPr>
        <w:t xml:space="preserve"> </w:t>
      </w:r>
      <w:r>
        <w:t>назар,</w:t>
      </w:r>
      <w:r>
        <w:rPr>
          <w:spacing w:val="8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ind w:left="116" w:right="126" w:firstLine="708"/>
      </w:pPr>
      <w:r>
        <w:t>Бундай жавобгарликнинг белгиланиши тўғрисида шуни айтиш</w:t>
      </w:r>
      <w:r>
        <w:rPr>
          <w:spacing w:val="1"/>
        </w:rPr>
        <w:t xml:space="preserve"> </w:t>
      </w:r>
      <w:r>
        <w:t>керакки, одатда, қарздорнинг жавобгарлиги унинг ҳаракатларида айб</w:t>
      </w:r>
      <w:r>
        <w:rPr>
          <w:spacing w:val="1"/>
        </w:rPr>
        <w:t xml:space="preserve"> </w:t>
      </w:r>
      <w:r>
        <w:t>бўлишида белгиланади. Аммо баъзи ҳолларда қонун истисно сифа-</w:t>
      </w:r>
      <w:r>
        <w:rPr>
          <w:spacing w:val="1"/>
        </w:rPr>
        <w:t xml:space="preserve"> </w:t>
      </w:r>
      <w:r>
        <w:t>тида қарздор томонидан мажбуриятларнинг бошқа уч</w:t>
      </w:r>
      <w:r>
        <w:t>инчи шахслар</w:t>
      </w:r>
      <w:r>
        <w:rPr>
          <w:spacing w:val="1"/>
        </w:rPr>
        <w:t xml:space="preserve"> </w:t>
      </w:r>
      <w:r>
        <w:t>айбли ҳаракати натижасида бажарилмагани учун ҳам жавобгар бўли-</w:t>
      </w:r>
      <w:r>
        <w:rPr>
          <w:spacing w:val="1"/>
        </w:rPr>
        <w:t xml:space="preserve"> </w:t>
      </w:r>
      <w:r>
        <w:t>шини белгилайди.</w:t>
      </w:r>
    </w:p>
    <w:p w:rsidR="0060601F" w:rsidRDefault="00670D55">
      <w:pPr>
        <w:pStyle w:val="a3"/>
        <w:spacing w:before="3"/>
        <w:ind w:left="116" w:right="126"/>
      </w:pPr>
      <w:r>
        <w:t>Бундай жавобгарлик тўғрисида ФКнинг</w:t>
      </w:r>
      <w:r>
        <w:rPr>
          <w:spacing w:val="1"/>
        </w:rPr>
        <w:t xml:space="preserve"> </w:t>
      </w:r>
      <w:r>
        <w:t>334-моддасида кўрса-</w:t>
      </w:r>
      <w:r>
        <w:rPr>
          <w:spacing w:val="1"/>
        </w:rPr>
        <w:t xml:space="preserve"> </w:t>
      </w:r>
      <w:r>
        <w:t>тилишича,</w:t>
      </w:r>
      <w:r>
        <w:rPr>
          <w:spacing w:val="1"/>
        </w:rPr>
        <w:t xml:space="preserve"> </w:t>
      </w:r>
      <w:r>
        <w:t>башарти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ижрочи бўлган учинчи шахснинг жавобгарлиги бел</w:t>
      </w:r>
      <w:r>
        <w:t>гилаб қўйилмаган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вазифаси</w:t>
      </w:r>
      <w:r>
        <w:rPr>
          <w:spacing w:val="81"/>
        </w:rPr>
        <w:t xml:space="preserve"> </w:t>
      </w:r>
      <w:r>
        <w:t>юклатилган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 бажармаганлиги</w:t>
      </w:r>
      <w:r>
        <w:rPr>
          <w:spacing w:val="-1"/>
        </w:rPr>
        <w:t xml:space="preserve"> </w:t>
      </w:r>
      <w:r>
        <w:t>учун қарздор</w:t>
      </w:r>
      <w:r>
        <w:rPr>
          <w:spacing w:val="1"/>
        </w:rPr>
        <w:t xml:space="preserve"> </w:t>
      </w:r>
      <w:r>
        <w:t>жавобгар бўлади.</w:t>
      </w:r>
    </w:p>
    <w:p w:rsidR="0060601F" w:rsidRDefault="00670D55">
      <w:pPr>
        <w:pStyle w:val="a3"/>
        <w:spacing w:before="3"/>
        <w:ind w:left="116" w:right="126"/>
      </w:pPr>
      <w:r>
        <w:t>Мазкур ҳолларда қарздорнинг жавобгарлигини белгилаш учун</w:t>
      </w:r>
      <w:r>
        <w:rPr>
          <w:spacing w:val="1"/>
        </w:rPr>
        <w:t xml:space="preserve"> </w:t>
      </w:r>
      <w:r>
        <w:t>қуйидаги</w:t>
      </w:r>
      <w:r>
        <w:rPr>
          <w:spacing w:val="49"/>
        </w:rPr>
        <w:t xml:space="preserve"> </w:t>
      </w:r>
      <w:r>
        <w:t>шартла</w:t>
      </w:r>
      <w:r>
        <w:t>р,</w:t>
      </w:r>
      <w:r>
        <w:rPr>
          <w:spacing w:val="49"/>
        </w:rPr>
        <w:t xml:space="preserve"> </w:t>
      </w:r>
      <w:r>
        <w:t>чунончи:</w:t>
      </w:r>
      <w:r>
        <w:rPr>
          <w:spacing w:val="48"/>
        </w:rPr>
        <w:t xml:space="preserve"> </w:t>
      </w:r>
      <w:r>
        <w:t>қарздор</w:t>
      </w:r>
      <w:r>
        <w:rPr>
          <w:spacing w:val="49"/>
        </w:rPr>
        <w:t xml:space="preserve"> </w:t>
      </w:r>
      <w:r>
        <w:t>мажбуриятини</w:t>
      </w:r>
      <w:r>
        <w:rPr>
          <w:spacing w:val="47"/>
        </w:rPr>
        <w:t xml:space="preserve"> </w:t>
      </w:r>
      <w:r>
        <w:t>бошқа</w:t>
      </w:r>
      <w:r>
        <w:rPr>
          <w:spacing w:val="49"/>
        </w:rPr>
        <w:t xml:space="preserve"> </w:t>
      </w:r>
      <w:r>
        <w:t>шахслар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бажаришлари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бўлиши;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учинчи</w:t>
      </w:r>
      <w:r>
        <w:rPr>
          <w:spacing w:val="80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юклатилган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бундай</w:t>
      </w:r>
      <w:r>
        <w:rPr>
          <w:spacing w:val="-77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бажарилган бўлиши ёки маъмурий жиҳатдан бўйсунишлик туфайли</w:t>
      </w:r>
      <w:r>
        <w:rPr>
          <w:spacing w:val="1"/>
        </w:rPr>
        <w:t xml:space="preserve"> </w:t>
      </w:r>
      <w:r>
        <w:t>бажарилган бўлиши; мазкур шахсларнинг айби қасд ёки эҳтиётсизлик</w:t>
      </w:r>
      <w:r>
        <w:rPr>
          <w:spacing w:val="-77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кўрилган бўлиши лозим.</w:t>
      </w:r>
    </w:p>
    <w:p w:rsidR="0060601F" w:rsidRDefault="00670D55">
      <w:pPr>
        <w:pStyle w:val="a3"/>
        <w:spacing w:before="3"/>
        <w:ind w:left="115" w:right="127" w:firstLine="708"/>
      </w:pPr>
      <w:r>
        <w:t>Амалда ушбу қоида юкларнинг транзит тартибида юборилиши-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қачонки,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манзилига</w:t>
      </w:r>
      <w:r>
        <w:rPr>
          <w:spacing w:val="1"/>
        </w:rPr>
        <w:t xml:space="preserve"> </w:t>
      </w:r>
      <w:r>
        <w:t>маҳсулот тайёрловчи томонидан юборилмай, балки учинчи бир таш-</w:t>
      </w:r>
      <w:r>
        <w:rPr>
          <w:spacing w:val="1"/>
        </w:rPr>
        <w:t xml:space="preserve"> </w:t>
      </w:r>
      <w:r>
        <w:t>килот орқали унинг омборига туширилмай юборилишида қўллани-</w:t>
      </w:r>
      <w:r>
        <w:rPr>
          <w:spacing w:val="1"/>
        </w:rPr>
        <w:t xml:space="preserve"> </w:t>
      </w:r>
      <w:r>
        <w:t>лади.</w:t>
      </w:r>
    </w:p>
    <w:p w:rsidR="0060601F" w:rsidRDefault="00670D55">
      <w:pPr>
        <w:pStyle w:val="a3"/>
        <w:spacing w:before="2"/>
        <w:ind w:left="116" w:right="125"/>
      </w:pPr>
      <w:r>
        <w:t>Агар кредитор учинчи шахснинг айби билан маҳсулотни кечик-</w:t>
      </w:r>
      <w:r>
        <w:rPr>
          <w:spacing w:val="1"/>
        </w:rPr>
        <w:t xml:space="preserve"> </w:t>
      </w:r>
      <w:r>
        <w:t>тириб</w:t>
      </w:r>
      <w:r>
        <w:rPr>
          <w:spacing w:val="1"/>
        </w:rPr>
        <w:t xml:space="preserve"> </w:t>
      </w:r>
      <w:r>
        <w:t>олса,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юборувчи</w:t>
      </w:r>
      <w:r>
        <w:rPr>
          <w:spacing w:val="1"/>
        </w:rPr>
        <w:t xml:space="preserve"> </w:t>
      </w:r>
      <w:r>
        <w:t>ташкилот,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тайёрловчининг</w:t>
      </w:r>
      <w:r>
        <w:rPr>
          <w:spacing w:val="1"/>
        </w:rPr>
        <w:t xml:space="preserve"> </w:t>
      </w:r>
      <w:r>
        <w:t>топшириғи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юборувчи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ўзи,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тайёрловчи ташкилот жавобгар бўлади.</w:t>
      </w:r>
    </w:p>
    <w:p w:rsidR="0060601F" w:rsidRDefault="00670D55">
      <w:pPr>
        <w:pStyle w:val="a3"/>
        <w:spacing w:before="3"/>
        <w:ind w:left="117" w:right="123" w:firstLine="708"/>
      </w:pPr>
      <w:r>
        <w:t>Мажбуриятни бажармаган ёки уни лозим даражада бажармаган-</w:t>
      </w:r>
      <w:r>
        <w:rPr>
          <w:spacing w:val="1"/>
        </w:rPr>
        <w:t xml:space="preserve"> </w:t>
      </w:r>
      <w:r>
        <w:t>лиги учун қарздор, агар қонун ёки ш</w:t>
      </w:r>
      <w:r>
        <w:t>артномада бошқача ҳол назарда</w:t>
      </w:r>
      <w:r>
        <w:rPr>
          <w:spacing w:val="1"/>
        </w:rPr>
        <w:t xml:space="preserve"> </w:t>
      </w:r>
      <w:r>
        <w:t>тутилмаган бўлса, ўзининг айби бўлиш-бўлмаслигидан қатъи назар,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жавобгарликнинг белгиланиши халқ хўжалиги манфаатларини ҳимоя</w:t>
      </w:r>
      <w:r>
        <w:rPr>
          <w:spacing w:val="1"/>
        </w:rPr>
        <w:t xml:space="preserve"> </w:t>
      </w:r>
      <w:r>
        <w:t>қилиш, фуқароларнинг ҳаёти ва соғлиқларини ҳи</w:t>
      </w:r>
      <w:r>
        <w:t>моя қилиш мақсад-</w:t>
      </w:r>
      <w:r>
        <w:rPr>
          <w:spacing w:val="1"/>
        </w:rPr>
        <w:t xml:space="preserve"> </w:t>
      </w:r>
      <w:r>
        <w:t>ларини кўзлайди. Масалан, автотранспорт билан юк ташиш юзасидан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режали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бажармаслик</w:t>
      </w:r>
      <w:r>
        <w:rPr>
          <w:spacing w:val="8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 икки томон – юк юборувчи ҳам, автотранспорт ташкилоти ҳам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айблари</w:t>
      </w:r>
      <w:r>
        <w:rPr>
          <w:spacing w:val="1"/>
        </w:rPr>
        <w:t xml:space="preserve"> </w:t>
      </w:r>
      <w:r>
        <w:t>бўлиш-бўлмаслигидан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м</w:t>
      </w:r>
      <w:r>
        <w:t>улкий</w:t>
      </w:r>
      <w:r>
        <w:rPr>
          <w:spacing w:val="-77"/>
        </w:rPr>
        <w:t xml:space="preserve"> </w:t>
      </w:r>
      <w:r>
        <w:t>жавобгарликка тортиладилар.</w:t>
      </w:r>
    </w:p>
    <w:p w:rsidR="0060601F" w:rsidRDefault="00670D55">
      <w:pPr>
        <w:pStyle w:val="a3"/>
        <w:spacing w:before="5"/>
        <w:ind w:left="119" w:right="123"/>
      </w:pPr>
      <w:r>
        <w:t>Автотранспорт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</w:t>
      </w:r>
      <w:r>
        <w:rPr>
          <w:spacing w:val="81"/>
        </w:rPr>
        <w:t xml:space="preserve"> </w:t>
      </w:r>
      <w:r>
        <w:t>тўғрисидаги</w:t>
      </w:r>
      <w:r>
        <w:rPr>
          <w:spacing w:val="8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қонунларда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режасини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мажбуриятларни бажармаслик учун автотранспорт ташкилотини ва</w:t>
      </w:r>
      <w:r>
        <w:rPr>
          <w:spacing w:val="1"/>
        </w:rPr>
        <w:t xml:space="preserve"> </w:t>
      </w:r>
      <w:r>
        <w:t>юк</w:t>
      </w:r>
      <w:r>
        <w:rPr>
          <w:spacing w:val="1"/>
        </w:rPr>
        <w:t xml:space="preserve"> </w:t>
      </w:r>
      <w:r>
        <w:t>ташувчини</w:t>
      </w:r>
      <w:r>
        <w:rPr>
          <w:spacing w:val="1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кўрсатилади.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ind w:left="829"/>
      </w:pPr>
      <w:r>
        <w:t>23.3. Фуқаролик-ҳуқуқий</w:t>
      </w:r>
      <w:r>
        <w:rPr>
          <w:spacing w:val="1"/>
        </w:rPr>
        <w:t xml:space="preserve"> </w:t>
      </w:r>
      <w:r>
        <w:t>жавобгарликнинг 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9" w:right="124"/>
      </w:pPr>
      <w:r>
        <w:t>Мажбурият бўйича жавобгарликнинг турлари ушбу мажбурият-</w:t>
      </w:r>
      <w:r>
        <w:rPr>
          <w:spacing w:val="1"/>
        </w:rPr>
        <w:t xml:space="preserve"> </w:t>
      </w:r>
      <w:r>
        <w:t>нинг хусусиятлари, қайси мақсадни кўзлаб ва уни амалга 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нимага,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фактга</w:t>
      </w:r>
      <w:r>
        <w:rPr>
          <w:spacing w:val="1"/>
        </w:rPr>
        <w:t xml:space="preserve"> </w:t>
      </w:r>
      <w:r>
        <w:t>асосан</w:t>
      </w:r>
      <w:r>
        <w:rPr>
          <w:spacing w:val="-77"/>
        </w:rPr>
        <w:t xml:space="preserve"> </w:t>
      </w:r>
      <w:r>
        <w:t>вужудга</w:t>
      </w:r>
      <w:r>
        <w:rPr>
          <w:spacing w:val="33"/>
        </w:rPr>
        <w:t xml:space="preserve"> </w:t>
      </w:r>
      <w:r>
        <w:t>келг</w:t>
      </w:r>
      <w:r>
        <w:t>ан</w:t>
      </w:r>
      <w:r>
        <w:rPr>
          <w:spacing w:val="32"/>
        </w:rPr>
        <w:t xml:space="preserve"> </w:t>
      </w:r>
      <w:r>
        <w:t>бўлиши</w:t>
      </w:r>
      <w:r>
        <w:rPr>
          <w:spacing w:val="32"/>
        </w:rPr>
        <w:t xml:space="preserve"> </w:t>
      </w:r>
      <w:r>
        <w:t>билан</w:t>
      </w:r>
      <w:r>
        <w:rPr>
          <w:spacing w:val="32"/>
        </w:rPr>
        <w:t xml:space="preserve"> </w:t>
      </w:r>
      <w:r>
        <w:t>ифодаланади.</w:t>
      </w:r>
      <w:r>
        <w:rPr>
          <w:spacing w:val="33"/>
        </w:rPr>
        <w:t xml:space="preserve"> </w:t>
      </w:r>
      <w:r>
        <w:t>Масалан</w:t>
      </w:r>
      <w:r>
        <w:rPr>
          <w:spacing w:val="31"/>
        </w:rPr>
        <w:t xml:space="preserve"> </w:t>
      </w:r>
      <w:r>
        <w:t>мажбурият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шартномага асосланган ёки шартномадан ташқари бўлишига қараб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ношартномавий,</w:t>
      </w:r>
      <w:r>
        <w:rPr>
          <w:spacing w:val="1"/>
        </w:rPr>
        <w:t xml:space="preserve"> </w:t>
      </w:r>
      <w:r>
        <w:t>жавобгарлик</w:t>
      </w:r>
      <w:r>
        <w:rPr>
          <w:spacing w:val="8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 шахслар ўртасида бўлинган бўлишига қараб улушли, солидар ва</w:t>
      </w:r>
      <w:r>
        <w:rPr>
          <w:spacing w:val="1"/>
        </w:rPr>
        <w:t xml:space="preserve"> </w:t>
      </w:r>
      <w:r>
        <w:t>субсидиар характерга эга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2"/>
        <w:ind w:left="113" w:right="129"/>
      </w:pPr>
      <w:r>
        <w:rPr>
          <w:b/>
        </w:rPr>
        <w:t>Шартномавий</w:t>
      </w:r>
      <w:r>
        <w:rPr>
          <w:b/>
          <w:spacing w:val="1"/>
        </w:rPr>
        <w:t xml:space="preserve"> </w:t>
      </w:r>
      <w:r>
        <w:rPr>
          <w:b/>
        </w:rPr>
        <w:t>жавобгарлик.</w:t>
      </w:r>
      <w:r>
        <w:rPr>
          <w:b/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шартномадан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бузилганлиги</w:t>
      </w:r>
      <w:r>
        <w:rPr>
          <w:spacing w:val="81"/>
        </w:rPr>
        <w:t xml:space="preserve"> </w:t>
      </w:r>
      <w:r>
        <w:t>ҳолларида</w:t>
      </w:r>
      <w:r>
        <w:rPr>
          <w:spacing w:val="8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 ҳамда шартномага асосланган мажбурият бузилганлиги учун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-1"/>
        </w:rPr>
        <w:t xml:space="preserve"> </w:t>
      </w:r>
      <w:r>
        <w:t>ҳуқуқий чора сифатида кўрилади.</w:t>
      </w:r>
    </w:p>
    <w:p w:rsidR="0060601F" w:rsidRDefault="00670D55">
      <w:pPr>
        <w:pStyle w:val="a3"/>
        <w:spacing w:before="2"/>
        <w:ind w:left="113" w:right="128"/>
      </w:pPr>
      <w:r>
        <w:t>Шартномадан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жабрланувчи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 шартнома муносабатларида бўлмаган шахс томонидан етказил-</w:t>
      </w:r>
      <w:r>
        <w:rPr>
          <w:spacing w:val="-77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зиён,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оқибатлар</w:t>
      </w:r>
      <w:r>
        <w:rPr>
          <w:spacing w:val="1"/>
        </w:rPr>
        <w:t xml:space="preserve"> </w:t>
      </w:r>
      <w:r>
        <w:t>туфайли</w:t>
      </w:r>
      <w:r>
        <w:rPr>
          <w:spacing w:val="81"/>
        </w:rPr>
        <w:t xml:space="preserve"> </w:t>
      </w:r>
      <w:r>
        <w:t>пайдо</w:t>
      </w:r>
      <w:r>
        <w:rPr>
          <w:spacing w:val="81"/>
        </w:rPr>
        <w:t xml:space="preserve"> </w:t>
      </w:r>
      <w:r>
        <w:t>бўлади</w:t>
      </w:r>
      <w:r>
        <w:rPr>
          <w:vertAlign w:val="superscript"/>
        </w:rPr>
        <w:t>50</w:t>
      </w:r>
      <w:r>
        <w:t>.</w:t>
      </w:r>
      <w:r>
        <w:rPr>
          <w:spacing w:val="1"/>
        </w:rPr>
        <w:t xml:space="preserve"> </w:t>
      </w:r>
      <w:r>
        <w:t>Масалан, маҳсулотни етказиб бериш (поставка) ша</w:t>
      </w:r>
      <w:r>
        <w:t>ртномаси бўйича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бермаслик,</w:t>
      </w:r>
      <w:r>
        <w:rPr>
          <w:spacing w:val="1"/>
        </w:rPr>
        <w:t xml:space="preserve"> </w:t>
      </w:r>
      <w:r>
        <w:t>етказиб</w:t>
      </w:r>
      <w:r>
        <w:rPr>
          <w:spacing w:val="81"/>
        </w:rPr>
        <w:t xml:space="preserve"> </w:t>
      </w:r>
      <w:r>
        <w:t>бериш</w:t>
      </w:r>
      <w:r>
        <w:rPr>
          <w:spacing w:val="81"/>
        </w:rPr>
        <w:t xml:space="preserve"> </w:t>
      </w:r>
      <w:r>
        <w:t>муддатларини</w:t>
      </w:r>
      <w:r>
        <w:rPr>
          <w:spacing w:val="1"/>
        </w:rPr>
        <w:t xml:space="preserve"> </w:t>
      </w:r>
      <w:r>
        <w:t>бузганлик, етказиб берилган маҳсулот сифати бўйича талабга жавоб</w:t>
      </w:r>
      <w:r>
        <w:rPr>
          <w:spacing w:val="1"/>
        </w:rPr>
        <w:t xml:space="preserve"> </w:t>
      </w:r>
      <w:r>
        <w:t>бермаслиги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жавобгарлик-шартномавий</w:t>
      </w:r>
      <w:r>
        <w:rPr>
          <w:spacing w:val="-77"/>
        </w:rPr>
        <w:t xml:space="preserve"> </w:t>
      </w:r>
      <w:r>
        <w:t>жавобгарликдан иборат.</w:t>
      </w:r>
    </w:p>
    <w:p w:rsidR="0060601F" w:rsidRDefault="00670D55">
      <w:pPr>
        <w:pStyle w:val="a3"/>
        <w:spacing w:before="3"/>
        <w:ind w:left="116" w:right="126" w:firstLine="708"/>
      </w:pPr>
      <w:r>
        <w:t>ФКнинг</w:t>
      </w:r>
      <w:r>
        <w:rPr>
          <w:spacing w:val="1"/>
        </w:rPr>
        <w:t xml:space="preserve"> </w:t>
      </w:r>
      <w:r>
        <w:t>1017-моддаси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“Истеъмолчиларнинг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 20-моддасига мувофиқ сотилган товарларнинг нуқсонлари</w:t>
      </w:r>
      <w:r>
        <w:rPr>
          <w:spacing w:val="-77"/>
        </w:rPr>
        <w:t xml:space="preserve"> </w:t>
      </w:r>
      <w:r>
        <w:t>оқибатида истеъмолчининг зарарни сотувчи ва тайёрловчи (ижрочи)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қопланиши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сотувчининг</w:t>
      </w:r>
      <w:r>
        <w:rPr>
          <w:spacing w:val="1"/>
        </w:rPr>
        <w:t xml:space="preserve"> </w:t>
      </w:r>
      <w:r>
        <w:t>жавобгар</w:t>
      </w:r>
      <w:r>
        <w:t>лиги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истеъмолчи</w:t>
      </w:r>
      <w:r>
        <w:rPr>
          <w:spacing w:val="1"/>
        </w:rPr>
        <w:t xml:space="preserve"> </w:t>
      </w:r>
      <w:r>
        <w:t>(сотиб</w:t>
      </w:r>
      <w:r>
        <w:rPr>
          <w:spacing w:val="1"/>
        </w:rPr>
        <w:t xml:space="preserve"> </w:t>
      </w:r>
      <w:r>
        <w:t>олувчи)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Тайёрловчи</w:t>
      </w:r>
      <w:r>
        <w:rPr>
          <w:spacing w:val="1"/>
        </w:rPr>
        <w:t xml:space="preserve"> </w:t>
      </w:r>
      <w:r>
        <w:t>(ижрочи)нинг жавобгарлиги шартномавий характерга эга эмас, чунки</w:t>
      </w:r>
      <w:r>
        <w:rPr>
          <w:spacing w:val="1"/>
        </w:rPr>
        <w:t xml:space="preserve"> </w:t>
      </w:r>
      <w:r>
        <w:t>у истеъмолчи (сотиб олувчи) билан шартномавий муносабатда бўлган</w:t>
      </w:r>
      <w:r>
        <w:rPr>
          <w:spacing w:val="-77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Шартномадан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етказишдан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характерга эга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6"/>
        <w:ind w:left="115" w:right="128" w:firstLine="710"/>
      </w:pPr>
      <w:r>
        <w:rPr>
          <w:b/>
        </w:rPr>
        <w:t xml:space="preserve">Ношартномавий жавобгарлик </w:t>
      </w:r>
      <w:r>
        <w:t>шартномадан ташқари мажбу-</w:t>
      </w:r>
      <w:r>
        <w:rPr>
          <w:spacing w:val="1"/>
        </w:rPr>
        <w:t xml:space="preserve"> </w:t>
      </w:r>
      <w:r>
        <w:t>риятлар бузилиши оқибатида келиб чиқадиган жавобгарлик ҳисоб</w:t>
      </w:r>
      <w:r>
        <w:t>ла-</w:t>
      </w:r>
      <w:r>
        <w:rPr>
          <w:spacing w:val="1"/>
        </w:rPr>
        <w:t xml:space="preserve"> </w:t>
      </w:r>
      <w:r>
        <w:t>нади.</w:t>
      </w:r>
      <w:r>
        <w:rPr>
          <w:spacing w:val="1"/>
        </w:rPr>
        <w:t xml:space="preserve"> </w:t>
      </w:r>
      <w:r>
        <w:t>Шартномавий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ношартномавий</w:t>
      </w:r>
      <w:r>
        <w:rPr>
          <w:spacing w:val="1"/>
        </w:rPr>
        <w:t xml:space="preserve"> </w:t>
      </w:r>
      <w:r>
        <w:t>жавобгар-</w:t>
      </w:r>
      <w:r>
        <w:rPr>
          <w:spacing w:val="-77"/>
        </w:rPr>
        <w:t xml:space="preserve"> </w:t>
      </w:r>
      <w:r>
        <w:t>ликни бир-биридан ажратиш</w:t>
      </w:r>
      <w:r>
        <w:rPr>
          <w:spacing w:val="1"/>
        </w:rPr>
        <w:t xml:space="preserve"> </w:t>
      </w:r>
      <w:r>
        <w:t>муҳим юридик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</w:p>
    <w:p w:rsidR="0060601F" w:rsidRDefault="00670D55">
      <w:pPr>
        <w:pStyle w:val="a3"/>
        <w:spacing w:before="2"/>
        <w:ind w:left="116" w:right="127"/>
      </w:pPr>
      <w:r>
        <w:t>Шартномадан ташқари жавобгарликнинг шакллари ва ҳажмлари</w:t>
      </w:r>
      <w:r>
        <w:rPr>
          <w:spacing w:val="-77"/>
        </w:rPr>
        <w:t xml:space="preserve"> </w:t>
      </w:r>
      <w:r>
        <w:t>фақат қонун билан белгиланади, шартнома мажбуриятининг шакл-</w:t>
      </w:r>
      <w:r>
        <w:rPr>
          <w:spacing w:val="1"/>
        </w:rPr>
        <w:t xml:space="preserve"> </w:t>
      </w:r>
      <w:r>
        <w:t xml:space="preserve">лари ва миқдори эса </w:t>
      </w:r>
      <w:r>
        <w:t>ҳам қонун билан, ҳам тузилган шартноманинг</w:t>
      </w:r>
      <w:r>
        <w:rPr>
          <w:spacing w:val="1"/>
        </w:rPr>
        <w:t xml:space="preserve"> </w:t>
      </w:r>
      <w:r>
        <w:t>шартлари билан белгиланади.</w:t>
      </w:r>
    </w:p>
    <w:p w:rsidR="0060601F" w:rsidRDefault="00670D55">
      <w:pPr>
        <w:pStyle w:val="a3"/>
        <w:spacing w:before="2"/>
        <w:ind w:left="116" w:right="127"/>
      </w:pPr>
      <w:r>
        <w:t>Масалан, агар зарар жабрланувчи билан шартномавий муноса-</w:t>
      </w:r>
      <w:r>
        <w:rPr>
          <w:spacing w:val="1"/>
        </w:rPr>
        <w:t xml:space="preserve"> </w:t>
      </w:r>
      <w:r>
        <w:t>батларда</w:t>
      </w:r>
      <w:r>
        <w:rPr>
          <w:spacing w:val="54"/>
        </w:rPr>
        <w:t xml:space="preserve"> </w:t>
      </w:r>
      <w:r>
        <w:t>бўлмаган</w:t>
      </w:r>
      <w:r>
        <w:rPr>
          <w:spacing w:val="54"/>
        </w:rPr>
        <w:t xml:space="preserve"> </w:t>
      </w:r>
      <w:r>
        <w:t>шахс</w:t>
      </w:r>
      <w:r>
        <w:rPr>
          <w:spacing w:val="53"/>
        </w:rPr>
        <w:t xml:space="preserve"> </w:t>
      </w:r>
      <w:r>
        <w:t>томонидан</w:t>
      </w:r>
      <w:r>
        <w:rPr>
          <w:spacing w:val="54"/>
        </w:rPr>
        <w:t xml:space="preserve"> </w:t>
      </w:r>
      <w:r>
        <w:t>етказилган</w:t>
      </w:r>
      <w:r>
        <w:rPr>
          <w:spacing w:val="52"/>
        </w:rPr>
        <w:t xml:space="preserve"> </w:t>
      </w:r>
      <w:r>
        <w:t>бўлса,</w:t>
      </w:r>
      <w:r>
        <w:rPr>
          <w:spacing w:val="54"/>
        </w:rPr>
        <w:t xml:space="preserve"> </w:t>
      </w:r>
      <w:r>
        <w:t>бундай</w:t>
      </w:r>
      <w:r>
        <w:rPr>
          <w:spacing w:val="52"/>
        </w:rPr>
        <w:t xml:space="preserve"> </w:t>
      </w:r>
      <w:r>
        <w:t>зарар</w:t>
      </w:r>
    </w:p>
    <w:p w:rsidR="0060601F" w:rsidRDefault="00670D55">
      <w:pPr>
        <w:pStyle w:val="a3"/>
        <w:spacing w:before="4"/>
        <w:ind w:firstLine="0"/>
        <w:jc w:val="left"/>
        <w:rPr>
          <w:sz w:val="17"/>
        </w:rPr>
      </w:pPr>
      <w:r>
        <w:pict>
          <v:rect id="_x0000_s1035" style="position:absolute;margin-left:56.7pt;margin-top:11.95pt;width:2in;height:.5pt;z-index:-1562572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 Мажбурият ҳуқуқи. 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 2005.</w:t>
      </w:r>
      <w:r>
        <w:rPr>
          <w:spacing w:val="-1"/>
          <w:sz w:val="20"/>
        </w:rPr>
        <w:t xml:space="preserve"> </w:t>
      </w:r>
      <w:r>
        <w:rPr>
          <w:sz w:val="20"/>
        </w:rPr>
        <w:t>-158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545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ФКнинг 985-1030-моддарида назарда тутилган қоидаларга асосан ва</w:t>
      </w:r>
      <w:r>
        <w:rPr>
          <w:spacing w:val="1"/>
        </w:rPr>
        <w:t xml:space="preserve"> </w:t>
      </w:r>
      <w:r>
        <w:t>тартибда ундирилади. Агар зарар шартномага асосан ўз зиммасига</w:t>
      </w:r>
      <w:r>
        <w:rPr>
          <w:spacing w:val="1"/>
        </w:rPr>
        <w:t xml:space="preserve"> </w:t>
      </w:r>
      <w:r>
        <w:t>мажбуриятни бажариш вазифасини олган шахс томонидан етказилган</w:t>
      </w:r>
      <w:r>
        <w:rPr>
          <w:spacing w:val="-77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кодекс</w:t>
      </w:r>
      <w:r>
        <w:t>ининг</w:t>
      </w:r>
      <w:r>
        <w:rPr>
          <w:spacing w:val="1"/>
        </w:rPr>
        <w:t xml:space="preserve"> </w:t>
      </w:r>
      <w:r>
        <w:t>324-339-моддаларида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қоидаларга асосан ундирилади.</w:t>
      </w:r>
    </w:p>
    <w:p w:rsidR="0060601F" w:rsidRDefault="00670D55">
      <w:pPr>
        <w:pStyle w:val="a3"/>
        <w:spacing w:before="2"/>
        <w:ind w:left="114" w:right="128"/>
      </w:pPr>
      <w:r>
        <w:t>Умуман олганда деликт ва асоссиз бойлик ортириш оқибатида</w:t>
      </w:r>
      <w:r>
        <w:rPr>
          <w:spacing w:val="1"/>
        </w:rPr>
        <w:t xml:space="preserve"> </w:t>
      </w:r>
      <w:r>
        <w:t>зарар етказилган бўлса у ҳолда жавобгарлик шартномадан ташқари</w:t>
      </w:r>
      <w:r>
        <w:rPr>
          <w:spacing w:val="1"/>
        </w:rPr>
        <w:t xml:space="preserve"> </w:t>
      </w:r>
      <w:r>
        <w:t>жавобгарлик саналади.</w:t>
      </w:r>
    </w:p>
    <w:p w:rsidR="0060601F" w:rsidRDefault="00670D55">
      <w:pPr>
        <w:pStyle w:val="a3"/>
        <w:spacing w:before="2"/>
        <w:ind w:left="113" w:right="128" w:firstLine="710"/>
      </w:pPr>
      <w:r>
        <w:rPr>
          <w:b/>
        </w:rPr>
        <w:t xml:space="preserve">Улушли жавобгарлик. </w:t>
      </w:r>
      <w:r>
        <w:t>Қарздорларнинг ҳар бири ёки умумий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орасидан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белгиланган муайян улушда жавобгар бўлишганда юзага келади. Бу</w:t>
      </w:r>
      <w:r>
        <w:rPr>
          <w:spacing w:val="1"/>
        </w:rPr>
        <w:t xml:space="preserve"> </w:t>
      </w:r>
      <w:r>
        <w:t>жавобгарлик тури адабиётларда турлича номланиши мумкин. Айрим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улушли</w:t>
      </w:r>
      <w:r>
        <w:rPr>
          <w:vertAlign w:val="superscript"/>
        </w:rPr>
        <w:t>51</w:t>
      </w:r>
      <w:r>
        <w:t>,</w:t>
      </w:r>
      <w:r>
        <w:rPr>
          <w:spacing w:val="1"/>
        </w:rPr>
        <w:t xml:space="preserve"> </w:t>
      </w:r>
      <w:r>
        <w:t>айримларида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хиссали</w:t>
      </w:r>
      <w:r>
        <w:rPr>
          <w:vertAlign w:val="superscript"/>
        </w:rPr>
        <w:t>52</w:t>
      </w:r>
      <w:r>
        <w:rPr>
          <w:spacing w:val="1"/>
        </w:rPr>
        <w:t xml:space="preserve"> </w:t>
      </w:r>
      <w:r>
        <w:t>жавобгарлик</w:t>
      </w:r>
      <w:r>
        <w:rPr>
          <w:spacing w:val="-77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атама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синоним</w:t>
      </w:r>
      <w:r>
        <w:rPr>
          <w:spacing w:val="1"/>
        </w:rPr>
        <w:t xml:space="preserve"> </w:t>
      </w:r>
      <w:r>
        <w:t>сўзлар</w:t>
      </w:r>
      <w:r>
        <w:rPr>
          <w:spacing w:val="1"/>
        </w:rPr>
        <w:t xml:space="preserve"> </w:t>
      </w:r>
      <w:r>
        <w:t>бўлганлиги</w:t>
      </w:r>
      <w:r>
        <w:rPr>
          <w:spacing w:val="-1"/>
        </w:rPr>
        <w:t xml:space="preserve"> </w:t>
      </w:r>
      <w:r>
        <w:t>сабабли хатоликни келтириб чиқармайди.</w:t>
      </w:r>
    </w:p>
    <w:p w:rsidR="0060601F" w:rsidRDefault="00670D55">
      <w:pPr>
        <w:pStyle w:val="a3"/>
        <w:spacing w:before="2"/>
        <w:ind w:left="114" w:right="128"/>
      </w:pPr>
      <w:r>
        <w:t>Улушли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қоидадан</w:t>
      </w:r>
      <w:r>
        <w:rPr>
          <w:spacing w:val="-77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субсидиар</w:t>
      </w:r>
      <w:r>
        <w:rPr>
          <w:spacing w:val="1"/>
        </w:rPr>
        <w:t xml:space="preserve"> </w:t>
      </w:r>
      <w:r>
        <w:t>жавобгарликлар 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ҳолларда қўлланилади.</w:t>
      </w:r>
    </w:p>
    <w:p w:rsidR="0060601F" w:rsidRDefault="00670D55">
      <w:pPr>
        <w:pStyle w:val="a3"/>
        <w:spacing w:before="2"/>
        <w:ind w:left="114" w:right="128"/>
      </w:pPr>
      <w:r>
        <w:t>Бундай жавобгарлик улушлар асосида ташкил этилган юридик</w:t>
      </w:r>
      <w:r>
        <w:rPr>
          <w:spacing w:val="1"/>
        </w:rPr>
        <w:t xml:space="preserve"> </w:t>
      </w:r>
      <w:r>
        <w:t>шахслар,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шартномаси,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мулки,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олганда</w:t>
      </w:r>
      <w:r>
        <w:rPr>
          <w:spacing w:val="-77"/>
        </w:rPr>
        <w:t xml:space="preserve"> </w:t>
      </w:r>
      <w:r>
        <w:t>умумий мулк асосида бир неча шахс мулкдор бўлган ҳолларда юзага</w:t>
      </w:r>
      <w:r>
        <w:rPr>
          <w:spacing w:val="1"/>
        </w:rPr>
        <w:t xml:space="preserve"> </w:t>
      </w:r>
      <w:r>
        <w:t>келган мажбурият м</w:t>
      </w:r>
      <w:r>
        <w:t>уносабатларида учраши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5" w:right="128"/>
      </w:pPr>
      <w:r>
        <w:t>Масалан,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вакили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иштирокида</w:t>
      </w:r>
      <w:r>
        <w:rPr>
          <w:spacing w:val="1"/>
        </w:rPr>
        <w:t xml:space="preserve"> </w:t>
      </w:r>
      <w:r>
        <w:t>тузилган</w:t>
      </w:r>
      <w:r>
        <w:rPr>
          <w:spacing w:val="-77"/>
        </w:rPr>
        <w:t xml:space="preserve"> </w:t>
      </w:r>
      <w:r>
        <w:t>шартномадаги</w:t>
      </w:r>
      <w:r>
        <w:rPr>
          <w:spacing w:val="59"/>
        </w:rPr>
        <w:t xml:space="preserve"> </w:t>
      </w:r>
      <w:r>
        <w:t>турли</w:t>
      </w:r>
      <w:r>
        <w:rPr>
          <w:spacing w:val="60"/>
        </w:rPr>
        <w:t xml:space="preserve"> </w:t>
      </w:r>
      <w:r>
        <w:t>тарафларнинг</w:t>
      </w:r>
      <w:r>
        <w:rPr>
          <w:spacing w:val="59"/>
        </w:rPr>
        <w:t xml:space="preserve"> </w:t>
      </w:r>
      <w:r>
        <w:t>(масалан,</w:t>
      </w:r>
      <w:r>
        <w:rPr>
          <w:spacing w:val="60"/>
        </w:rPr>
        <w:t xml:space="preserve"> </w:t>
      </w:r>
      <w:r>
        <w:t>товарни</w:t>
      </w:r>
      <w:r>
        <w:rPr>
          <w:spacing w:val="60"/>
        </w:rPr>
        <w:t xml:space="preserve"> </w:t>
      </w:r>
      <w:r>
        <w:t>сотиб</w:t>
      </w:r>
      <w:r>
        <w:rPr>
          <w:spacing w:val="57"/>
        </w:rPr>
        <w:t xml:space="preserve"> </w:t>
      </w:r>
      <w:r>
        <w:t>олувчи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сотувчининг)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розилиги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ифодалаши</w:t>
      </w:r>
      <w:r>
        <w:rPr>
          <w:spacing w:val="81"/>
        </w:rPr>
        <w:t xml:space="preserve"> </w:t>
      </w:r>
      <w:r>
        <w:t>мумкин.</w:t>
      </w:r>
      <w:r>
        <w:rPr>
          <w:spacing w:val="8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тарафлари</w:t>
      </w:r>
      <w:r>
        <w:rPr>
          <w:spacing w:val="1"/>
        </w:rPr>
        <w:t xml:space="preserve"> </w:t>
      </w:r>
      <w:r>
        <w:t>тижорат</w:t>
      </w:r>
      <w:r>
        <w:rPr>
          <w:spacing w:val="1"/>
        </w:rPr>
        <w:t xml:space="preserve"> </w:t>
      </w:r>
      <w:r>
        <w:t>вакили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шартлашилган</w:t>
      </w:r>
      <w:r>
        <w:rPr>
          <w:spacing w:val="1"/>
        </w:rPr>
        <w:t xml:space="preserve"> </w:t>
      </w:r>
      <w:r>
        <w:t>ҳақни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топшириқни</w:t>
      </w:r>
      <w:r>
        <w:rPr>
          <w:spacing w:val="1"/>
        </w:rPr>
        <w:t xml:space="preserve"> </w:t>
      </w:r>
      <w:r>
        <w:t>бажараётганда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чиқимларини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улушларда</w:t>
      </w:r>
      <w:r>
        <w:rPr>
          <w:spacing w:val="1"/>
        </w:rPr>
        <w:t xml:space="preserve"> </w:t>
      </w:r>
      <w:r>
        <w:t>тўлаш бўйича жавобгардирлар (ФКнинг</w:t>
      </w:r>
      <w:r>
        <w:rPr>
          <w:spacing w:val="2"/>
        </w:rPr>
        <w:t xml:space="preserve"> </w:t>
      </w:r>
      <w:r>
        <w:t>133-моддаси).</w:t>
      </w:r>
    </w:p>
    <w:p w:rsidR="0060601F" w:rsidRDefault="00670D55">
      <w:pPr>
        <w:pStyle w:val="a3"/>
        <w:spacing w:before="3"/>
        <w:ind w:left="114" w:right="128" w:firstLine="710"/>
      </w:pPr>
      <w:r>
        <w:t>Улушли мажбуриятда қарздорларнинг ҳар бири ўзи учун жавоб</w:t>
      </w:r>
      <w:r>
        <w:rPr>
          <w:spacing w:val="1"/>
        </w:rPr>
        <w:t xml:space="preserve"> </w:t>
      </w:r>
      <w:r>
        <w:t xml:space="preserve">беради ва унга </w:t>
      </w:r>
      <w:r>
        <w:t>бошқа қарздорларнинг (ҳаракати ёки ҳаракатсизлиги</w:t>
      </w:r>
      <w:r>
        <w:rPr>
          <w:spacing w:val="1"/>
        </w:rPr>
        <w:t xml:space="preserve"> </w:t>
      </w:r>
      <w:r>
        <w:t>учун)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юклатилмайди.</w:t>
      </w:r>
      <w:r>
        <w:rPr>
          <w:spacing w:val="1"/>
        </w:rPr>
        <w:t xml:space="preserve"> </w:t>
      </w:r>
      <w:r>
        <w:t>Агар</w:t>
      </w:r>
      <w:r>
        <w:rPr>
          <w:spacing w:val="81"/>
        </w:rPr>
        <w:t xml:space="preserve"> </w:t>
      </w:r>
      <w:r>
        <w:t>мажбурият</w:t>
      </w:r>
      <w:r>
        <w:rPr>
          <w:spacing w:val="81"/>
        </w:rPr>
        <w:t xml:space="preserve"> </w:t>
      </w:r>
      <w:r>
        <w:t>ашёси</w:t>
      </w:r>
      <w:r>
        <w:rPr>
          <w:spacing w:val="-77"/>
        </w:rPr>
        <w:t xml:space="preserve"> </w:t>
      </w:r>
      <w:r>
        <w:t>(предмети)</w:t>
      </w:r>
      <w:r>
        <w:rPr>
          <w:spacing w:val="1"/>
        </w:rPr>
        <w:t xml:space="preserve"> </w:t>
      </w:r>
      <w:r>
        <w:t>бўлинадиган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улушлардан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бошқача</w:t>
      </w:r>
      <w:r>
        <w:rPr>
          <w:spacing w:val="81"/>
        </w:rPr>
        <w:t xml:space="preserve"> </w:t>
      </w:r>
      <w:r>
        <w:t>ҳолат</w:t>
      </w:r>
      <w:r>
        <w:rPr>
          <w:spacing w:val="8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тутилмаган бўлса, қарздорларнинг ҳар бири тенг равишда жавобгар</w:t>
      </w:r>
      <w:r>
        <w:rPr>
          <w:spacing w:val="1"/>
        </w:rPr>
        <w:t xml:space="preserve"> </w:t>
      </w:r>
      <w:r>
        <w:t>бўладилар.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4"/>
        <w:ind w:firstLine="0"/>
        <w:jc w:val="left"/>
        <w:rPr>
          <w:sz w:val="21"/>
        </w:rPr>
      </w:pPr>
      <w:r>
        <w:pict>
          <v:rect id="_x0000_s1034" style="position:absolute;margin-left:56.7pt;margin-top:14.25pt;width:2in;height:.5pt;z-index:-1562521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2"/>
          <w:sz w:val="20"/>
        </w:rPr>
        <w:t xml:space="preserve"> </w:t>
      </w:r>
      <w:r>
        <w:rPr>
          <w:sz w:val="20"/>
        </w:rPr>
        <w:t>Муаллифлар жамоаси.</w:t>
      </w:r>
      <w:r>
        <w:rPr>
          <w:spacing w:val="-1"/>
          <w:sz w:val="20"/>
        </w:rPr>
        <w:t xml:space="preserve"> </w:t>
      </w:r>
      <w:r>
        <w:rPr>
          <w:sz w:val="20"/>
        </w:rPr>
        <w:t>Шартнома</w:t>
      </w:r>
      <w:r>
        <w:rPr>
          <w:spacing w:val="-2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–Тошкент.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2"/>
          <w:sz w:val="20"/>
        </w:rPr>
        <w:t xml:space="preserve"> </w:t>
      </w:r>
      <w:r>
        <w:rPr>
          <w:sz w:val="20"/>
        </w:rPr>
        <w:t>2006.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1"/>
          <w:sz w:val="20"/>
        </w:rPr>
        <w:t xml:space="preserve"> </w:t>
      </w:r>
      <w:r>
        <w:rPr>
          <w:sz w:val="20"/>
        </w:rPr>
        <w:t>Раҳмонқулов</w:t>
      </w:r>
      <w:r>
        <w:rPr>
          <w:spacing w:val="-1"/>
          <w:sz w:val="20"/>
        </w:rPr>
        <w:t xml:space="preserve"> </w:t>
      </w:r>
      <w:r>
        <w:rPr>
          <w:sz w:val="20"/>
        </w:rPr>
        <w:t>Ҳ. Мажбурият ҳуқуқи. –Тошкент: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ТДЮИ, 2005.</w:t>
      </w:r>
      <w:r>
        <w:rPr>
          <w:spacing w:val="-1"/>
          <w:sz w:val="20"/>
        </w:rPr>
        <w:t xml:space="preserve"> </w:t>
      </w:r>
      <w:r>
        <w:rPr>
          <w:sz w:val="20"/>
        </w:rPr>
        <w:t>-160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546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4"/>
        <w:ind w:left="114" w:right="131" w:firstLine="709"/>
        <w:jc w:val="both"/>
        <w:rPr>
          <w:sz w:val="32"/>
        </w:rPr>
      </w:pPr>
      <w:r>
        <w:rPr>
          <w:b/>
          <w:sz w:val="32"/>
        </w:rPr>
        <w:lastRenderedPageBreak/>
        <w:t>Солидар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жавобгарлик.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неча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биргаликдаги</w:t>
      </w:r>
      <w:r>
        <w:rPr>
          <w:spacing w:val="-1"/>
          <w:sz w:val="32"/>
        </w:rPr>
        <w:t xml:space="preserve"> </w:t>
      </w:r>
      <w:r>
        <w:rPr>
          <w:sz w:val="32"/>
        </w:rPr>
        <w:t>жавобгарлиги ҳисобланади.</w:t>
      </w:r>
    </w:p>
    <w:p w:rsidR="0060601F" w:rsidRDefault="00670D55">
      <w:pPr>
        <w:pStyle w:val="a3"/>
        <w:ind w:left="113" w:right="129" w:firstLine="710"/>
      </w:pPr>
      <w:r>
        <w:t>Солидар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шерикликни,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қилишни,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вазифани,</w:t>
      </w:r>
      <w:r>
        <w:rPr>
          <w:spacing w:val="1"/>
        </w:rPr>
        <w:t xml:space="preserve"> </w:t>
      </w:r>
      <w:r>
        <w:t>тадбиркорлик фаолиятини жисмоний ёки юридик шахслар томонидан</w:t>
      </w:r>
      <w:r>
        <w:rPr>
          <w:spacing w:val="-77"/>
        </w:rPr>
        <w:t xml:space="preserve"> </w:t>
      </w:r>
      <w:r>
        <w:t>ўзаро келишилган холда биргаликда амалга ошириш, бажариш маж-</w:t>
      </w:r>
      <w:r>
        <w:rPr>
          <w:spacing w:val="1"/>
        </w:rPr>
        <w:t xml:space="preserve"> </w:t>
      </w:r>
      <w:r>
        <w:t>буриятини олиш, шунинг билан бирга олинган мажбурият бажарил-</w:t>
      </w:r>
      <w:r>
        <w:rPr>
          <w:spacing w:val="1"/>
        </w:rPr>
        <w:t xml:space="preserve"> </w:t>
      </w:r>
      <w:r>
        <w:t>маган тақдирда биргаликда ёки бири учун иккинчиси жавоб бериш</w:t>
      </w:r>
      <w:r>
        <w:rPr>
          <w:spacing w:val="1"/>
        </w:rPr>
        <w:t xml:space="preserve"> </w:t>
      </w:r>
      <w:r>
        <w:t>маъносини беради.</w:t>
      </w:r>
    </w:p>
    <w:p w:rsidR="0060601F" w:rsidRDefault="00670D55">
      <w:pPr>
        <w:pStyle w:val="a3"/>
        <w:spacing w:before="3"/>
        <w:ind w:left="114" w:right="128"/>
      </w:pPr>
      <w:r>
        <w:t>Солидар қарздорнинг биридан тўлиқ қаноатланмаган кре</w:t>
      </w:r>
      <w:r>
        <w:t>дитор</w:t>
      </w:r>
      <w:r>
        <w:rPr>
          <w:spacing w:val="1"/>
        </w:rPr>
        <w:t xml:space="preserve"> </w:t>
      </w:r>
      <w:r>
        <w:t>олаолмаган</w:t>
      </w:r>
      <w:r>
        <w:rPr>
          <w:spacing w:val="1"/>
        </w:rPr>
        <w:t xml:space="preserve"> </w:t>
      </w:r>
      <w:r>
        <w:t>нарсасини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қарздорлардан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Солидар</w:t>
      </w:r>
      <w:r>
        <w:rPr>
          <w:spacing w:val="1"/>
        </w:rPr>
        <w:t xml:space="preserve"> </w:t>
      </w:r>
      <w:r>
        <w:t>қарздорлар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бажарилгунча</w:t>
      </w:r>
      <w:r>
        <w:rPr>
          <w:spacing w:val="1"/>
        </w:rPr>
        <w:t xml:space="preserve"> </w:t>
      </w:r>
      <w:r>
        <w:t>бурчли бўлиб қолаверадилар.</w:t>
      </w:r>
    </w:p>
    <w:p w:rsidR="0060601F" w:rsidRDefault="00670D55">
      <w:pPr>
        <w:pStyle w:val="a3"/>
        <w:spacing w:before="2"/>
        <w:ind w:left="115" w:right="127" w:firstLine="708"/>
      </w:pPr>
      <w:r>
        <w:t>Масалан, Оддий ширкат шартномаси бекор бўлган пайтдан бош-</w:t>
      </w:r>
      <w:r>
        <w:rPr>
          <w:spacing w:val="-77"/>
        </w:rPr>
        <w:t xml:space="preserve"> </w:t>
      </w:r>
      <w:r>
        <w:t xml:space="preserve">лаб унинг иштирокчилари учинчи шахсларга </w:t>
      </w:r>
      <w:r>
        <w:t>нисбатан бажарилмаган</w:t>
      </w:r>
      <w:r>
        <w:rPr>
          <w:spacing w:val="1"/>
        </w:rPr>
        <w:t xml:space="preserve"> </w:t>
      </w:r>
      <w:r>
        <w:t>умумий мажбуриятлар бўйича солидар жавобгар бўладилар (ФКнинг</w:t>
      </w:r>
      <w:r>
        <w:rPr>
          <w:spacing w:val="1"/>
        </w:rPr>
        <w:t xml:space="preserve"> </w:t>
      </w:r>
      <w:r>
        <w:t>971-моддаси).</w:t>
      </w:r>
    </w:p>
    <w:p w:rsidR="0060601F" w:rsidRDefault="00670D55">
      <w:pPr>
        <w:pStyle w:val="a3"/>
        <w:spacing w:before="2"/>
        <w:ind w:left="114" w:right="127" w:firstLine="710"/>
      </w:pPr>
      <w:r>
        <w:rPr>
          <w:b/>
        </w:rPr>
        <w:t>Субсидиар</w:t>
      </w:r>
      <w:r>
        <w:rPr>
          <w:b/>
          <w:spacing w:val="1"/>
        </w:rPr>
        <w:t xml:space="preserve"> </w:t>
      </w:r>
      <w:r>
        <w:rPr>
          <w:b/>
        </w:rPr>
        <w:t>жавобгарлик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мажбурият</w:t>
      </w:r>
      <w:r>
        <w:rPr>
          <w:spacing w:val="-77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қарзнинг</w:t>
      </w:r>
      <w:r>
        <w:rPr>
          <w:spacing w:val="1"/>
        </w:rPr>
        <w:t xml:space="preserve"> </w:t>
      </w:r>
      <w:r>
        <w:t>қопланмаган</w:t>
      </w:r>
      <w:r>
        <w:rPr>
          <w:spacing w:val="1"/>
        </w:rPr>
        <w:t xml:space="preserve"> </w:t>
      </w:r>
      <w:r>
        <w:t>қисмига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шахснинг</w:t>
      </w:r>
      <w:r>
        <w:rPr>
          <w:spacing w:val="-77"/>
        </w:rPr>
        <w:t xml:space="preserve"> </w:t>
      </w:r>
      <w:r>
        <w:t>қўшимча жавобгарлиги ҳисобланади. Соддароқ қилиб айтганда суб-</w:t>
      </w:r>
      <w:r>
        <w:rPr>
          <w:spacing w:val="1"/>
        </w:rPr>
        <w:t xml:space="preserve"> </w:t>
      </w:r>
      <w:r>
        <w:t>сидиар жавобгар кредитор олдида асосий қарздорнинг жавобгарлиги-</w:t>
      </w:r>
      <w:r>
        <w:rPr>
          <w:spacing w:val="1"/>
        </w:rPr>
        <w:t xml:space="preserve"> </w:t>
      </w:r>
      <w:r>
        <w:t>га нисбатан қўшимча жавобгарликни ўз зиммасига олади. Кредитор</w:t>
      </w:r>
      <w:r>
        <w:rPr>
          <w:spacing w:val="1"/>
        </w:rPr>
        <w:t xml:space="preserve"> </w:t>
      </w:r>
      <w:r>
        <w:t>дастлаб мажбурият бўйича жавобгарликни асосий қарздорга қарата-</w:t>
      </w:r>
      <w:r>
        <w:rPr>
          <w:spacing w:val="1"/>
        </w:rPr>
        <w:t xml:space="preserve"> </w:t>
      </w:r>
      <w:r>
        <w:t>д</w:t>
      </w:r>
      <w:r>
        <w:t>и, агар у бажарилмаса субсидиар қарздор муносабатга жалб этилади.</w:t>
      </w:r>
      <w:r>
        <w:rPr>
          <w:spacing w:val="-77"/>
        </w:rPr>
        <w:t xml:space="preserve"> </w:t>
      </w:r>
      <w:r>
        <w:t>Масалан, ўн тўрт ёшдан ўн саккиз ёшгача вояга етмаганнинг 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мол-мулки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даромад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бўлмаган тақдирда, зарар тўлиғича ёки унинг етишмаган қисми вояга</w:t>
      </w:r>
      <w:r>
        <w:rPr>
          <w:spacing w:val="1"/>
        </w:rPr>
        <w:t xml:space="preserve"> </w:t>
      </w:r>
      <w:r>
        <w:t>е</w:t>
      </w:r>
      <w:r>
        <w:t>тмаганнинг</w:t>
      </w:r>
      <w:r>
        <w:rPr>
          <w:spacing w:val="1"/>
        </w:rPr>
        <w:t xml:space="preserve"> </w:t>
      </w:r>
      <w:r>
        <w:t>ота-онаси</w:t>
      </w:r>
      <w:r>
        <w:rPr>
          <w:spacing w:val="1"/>
        </w:rPr>
        <w:t xml:space="preserve"> </w:t>
      </w:r>
      <w:r>
        <w:t>(фарзандликка</w:t>
      </w:r>
      <w:r>
        <w:rPr>
          <w:spacing w:val="1"/>
        </w:rPr>
        <w:t xml:space="preserve"> </w:t>
      </w:r>
      <w:r>
        <w:t>олувчилари)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ҳомийси</w:t>
      </w:r>
      <w:r>
        <w:rPr>
          <w:spacing w:val="-77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етказилмаганлигини исботлай олмасалар, тўланиши лозим (ФКнинг</w:t>
      </w:r>
      <w:r>
        <w:rPr>
          <w:spacing w:val="1"/>
        </w:rPr>
        <w:t xml:space="preserve"> </w:t>
      </w:r>
      <w:r>
        <w:t>994-моддаси).</w:t>
      </w:r>
    </w:p>
    <w:p w:rsidR="0060601F" w:rsidRDefault="00670D55">
      <w:pPr>
        <w:pStyle w:val="a3"/>
        <w:spacing w:before="7"/>
        <w:ind w:left="115" w:right="126"/>
      </w:pPr>
      <w:r>
        <w:t>Субсидиар жавобгарлик қонунда, бошқа ҳуқуқий ҳужжатларда</w:t>
      </w:r>
      <w:r>
        <w:rPr>
          <w:spacing w:val="1"/>
        </w:rPr>
        <w:t xml:space="preserve"> </w:t>
      </w:r>
      <w:r>
        <w:t>назарда тутилиш</w:t>
      </w:r>
      <w:r>
        <w:t>и ёки шартномага асосланган мажбуриятнинг шарт-</w:t>
      </w:r>
      <w:r>
        <w:rPr>
          <w:spacing w:val="1"/>
        </w:rPr>
        <w:t xml:space="preserve"> </w:t>
      </w:r>
      <w:r>
        <w:t>ларидан келиб чиқиши мумкин. Фуқаролик кодекси 48-моддасининг</w:t>
      </w:r>
      <w:r>
        <w:rPr>
          <w:spacing w:val="1"/>
        </w:rPr>
        <w:t xml:space="preserve"> </w:t>
      </w:r>
      <w:r>
        <w:t>4-қисмига биноан “Агар юридик шахснинг ночорлиги (банкротлиги)</w:t>
      </w:r>
      <w:r>
        <w:rPr>
          <w:spacing w:val="1"/>
        </w:rPr>
        <w:t xml:space="preserve"> </w:t>
      </w:r>
      <w:r>
        <w:t>шу юридик шахс учун мажбурий кўрсатмаларни бериш ҳуқуқига эга</w:t>
      </w:r>
      <w:r>
        <w:rPr>
          <w:spacing w:val="1"/>
        </w:rPr>
        <w:t xml:space="preserve"> </w:t>
      </w:r>
      <w:r>
        <w:t>бўлган муассис (иштирокчи) сифатидаги шахснинг ёки юридик шахс</w:t>
      </w:r>
      <w:r>
        <w:rPr>
          <w:spacing w:val="1"/>
        </w:rPr>
        <w:t xml:space="preserve"> </w:t>
      </w:r>
      <w:r>
        <w:t>мол-мулки мулкдорнинг ғайриқонуний ҳаракатлари туфайли вужудга</w:t>
      </w:r>
      <w:r>
        <w:rPr>
          <w:spacing w:val="-77"/>
        </w:rPr>
        <w:t xml:space="preserve"> </w:t>
      </w:r>
      <w:r>
        <w:t>келтирилган</w:t>
      </w:r>
      <w:r>
        <w:rPr>
          <w:spacing w:val="9"/>
        </w:rPr>
        <w:t xml:space="preserve"> </w:t>
      </w:r>
      <w:r>
        <w:t>бўлса,</w:t>
      </w:r>
      <w:r>
        <w:rPr>
          <w:spacing w:val="10"/>
        </w:rPr>
        <w:t xml:space="preserve"> </w:t>
      </w:r>
      <w:r>
        <w:t>юридик</w:t>
      </w:r>
      <w:r>
        <w:rPr>
          <w:spacing w:val="9"/>
        </w:rPr>
        <w:t xml:space="preserve"> </w:t>
      </w:r>
      <w:r>
        <w:t>шахснинг</w:t>
      </w:r>
      <w:r>
        <w:rPr>
          <w:spacing w:val="9"/>
        </w:rPr>
        <w:t xml:space="preserve"> </w:t>
      </w:r>
      <w:r>
        <w:t>мол-мулки</w:t>
      </w:r>
      <w:r>
        <w:rPr>
          <w:spacing w:val="8"/>
        </w:rPr>
        <w:t xml:space="preserve"> </w:t>
      </w:r>
      <w:r>
        <w:t>етарли</w:t>
      </w:r>
      <w:r>
        <w:rPr>
          <w:spacing w:val="9"/>
        </w:rPr>
        <w:t xml:space="preserve"> </w:t>
      </w:r>
      <w:r>
        <w:t>бўлмаган</w:t>
      </w:r>
    </w:p>
    <w:p w:rsidR="0060601F" w:rsidRDefault="0060601F">
      <w:pPr>
        <w:pStyle w:val="a3"/>
        <w:spacing w:before="10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тақдирда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мажбурият</w:t>
      </w:r>
      <w:r>
        <w:t>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субсидиар жавобгарлик юклатилиши мумкин”.</w:t>
      </w:r>
    </w:p>
    <w:p w:rsidR="0060601F" w:rsidRDefault="00670D55">
      <w:pPr>
        <w:pStyle w:val="a3"/>
        <w:ind w:left="114" w:right="128" w:firstLine="708"/>
      </w:pPr>
      <w:r>
        <w:t>Амалдаги фуқаролик қонун ҳужжатларида субсидиар жавобгар-</w:t>
      </w:r>
      <w:r>
        <w:rPr>
          <w:spacing w:val="1"/>
        </w:rPr>
        <w:t xml:space="preserve"> </w:t>
      </w:r>
      <w:r>
        <w:t>ликни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аввалги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анча</w:t>
      </w:r>
      <w:r>
        <w:rPr>
          <w:spacing w:val="1"/>
        </w:rPr>
        <w:t xml:space="preserve"> </w:t>
      </w:r>
      <w:r>
        <w:t>кенгайтирилган.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 қонун ҳужжатлард</w:t>
      </w:r>
      <w:r>
        <w:t>а ҳам бу жавобгарлик турига кенг эътибор</w:t>
      </w:r>
      <w:r>
        <w:rPr>
          <w:spacing w:val="1"/>
        </w:rPr>
        <w:t xml:space="preserve"> </w:t>
      </w:r>
      <w:r>
        <w:t>қаратилган.</w:t>
      </w:r>
    </w:p>
    <w:p w:rsidR="0060601F" w:rsidRDefault="00670D55">
      <w:pPr>
        <w:pStyle w:val="a3"/>
        <w:spacing w:before="2"/>
        <w:ind w:left="114" w:right="127"/>
      </w:pPr>
      <w:r>
        <w:rPr>
          <w:b/>
        </w:rPr>
        <w:t>Учинчи</w:t>
      </w:r>
      <w:r>
        <w:rPr>
          <w:b/>
          <w:spacing w:val="1"/>
        </w:rPr>
        <w:t xml:space="preserve"> </w:t>
      </w:r>
      <w:r>
        <w:rPr>
          <w:b/>
        </w:rPr>
        <w:t>шахслар</w:t>
      </w:r>
      <w:r>
        <w:rPr>
          <w:b/>
          <w:spacing w:val="1"/>
        </w:rPr>
        <w:t xml:space="preserve"> </w:t>
      </w:r>
      <w:r>
        <w:rPr>
          <w:b/>
        </w:rPr>
        <w:t>ҳаракатлари</w:t>
      </w:r>
      <w:r>
        <w:rPr>
          <w:b/>
          <w:spacing w:val="1"/>
        </w:rPr>
        <w:t xml:space="preserve"> </w:t>
      </w:r>
      <w:r>
        <w:rPr>
          <w:b/>
        </w:rPr>
        <w:t>учун</w:t>
      </w:r>
      <w:r>
        <w:rPr>
          <w:b/>
          <w:spacing w:val="1"/>
        </w:rPr>
        <w:t xml:space="preserve"> </w:t>
      </w:r>
      <w:r>
        <w:rPr>
          <w:b/>
        </w:rPr>
        <w:t>жавобгарлик</w:t>
      </w:r>
      <w:r>
        <w:rPr>
          <w:b/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334-моддасига мувофиқ қонун ҳужжатлари ёки шартномада бевосита</w:t>
      </w:r>
      <w:r>
        <w:rPr>
          <w:spacing w:val="1"/>
        </w:rPr>
        <w:t xml:space="preserve"> </w:t>
      </w:r>
      <w:r>
        <w:t>ижрочи бўлган учинчи шахснинг жавобгарлиги белгилаб қўйилмаган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вазифаси</w:t>
      </w:r>
      <w:r>
        <w:rPr>
          <w:spacing w:val="81"/>
        </w:rPr>
        <w:t xml:space="preserve"> </w:t>
      </w:r>
      <w:r>
        <w:t>юклатилган</w:t>
      </w:r>
      <w:r>
        <w:rPr>
          <w:spacing w:val="1"/>
        </w:rPr>
        <w:t xml:space="preserve"> </w:t>
      </w:r>
      <w:r>
        <w:t>учинчи шахснинг мажбуриятни бажармаганлиги ёки лозим даражада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</w:t>
      </w:r>
      <w:r>
        <w:rPr>
          <w:spacing w:val="-77"/>
        </w:rPr>
        <w:t xml:space="preserve"> </w:t>
      </w:r>
      <w:r>
        <w:t>қарздор томонидан шартномага муво</w:t>
      </w:r>
      <w:r>
        <w:t>фиқ ана шу учинчи шахс зимма-</w:t>
      </w:r>
      <w:r>
        <w:rPr>
          <w:spacing w:val="1"/>
        </w:rPr>
        <w:t xml:space="preserve"> </w:t>
      </w:r>
      <w:r>
        <w:t>сига юклатилган ва қонун ҳужжатлари, мажбуриятнинг шартлари ва</w:t>
      </w:r>
      <w:r>
        <w:rPr>
          <w:spacing w:val="1"/>
        </w:rPr>
        <w:t xml:space="preserve"> </w:t>
      </w:r>
      <w:r>
        <w:t>моҳиятидан қарздор мажбуриятни шахсан ижро этиши керак деган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чиқмагани</w:t>
      </w:r>
      <w:r>
        <w:rPr>
          <w:spacing w:val="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юзага</w:t>
      </w:r>
      <w:r>
        <w:rPr>
          <w:spacing w:val="-77"/>
        </w:rPr>
        <w:t xml:space="preserve"> </w:t>
      </w:r>
      <w:r>
        <w:t>келади (ФК. 241-модда).</w:t>
      </w:r>
    </w:p>
    <w:p w:rsidR="0060601F" w:rsidRDefault="00670D55">
      <w:pPr>
        <w:pStyle w:val="a3"/>
        <w:spacing w:before="6"/>
        <w:ind w:left="115" w:right="126"/>
      </w:pPr>
      <w:r>
        <w:t>ФКнинг</w:t>
      </w:r>
      <w:r>
        <w:rPr>
          <w:spacing w:val="1"/>
        </w:rPr>
        <w:t xml:space="preserve"> </w:t>
      </w:r>
      <w:r>
        <w:t>324,</w:t>
      </w:r>
      <w:r>
        <w:rPr>
          <w:spacing w:val="1"/>
        </w:rPr>
        <w:t xml:space="preserve"> </w:t>
      </w:r>
      <w:r>
        <w:t>333-моддалари</w:t>
      </w:r>
      <w:r>
        <w:rPr>
          <w:spacing w:val="1"/>
        </w:rPr>
        <w:t xml:space="preserve"> </w:t>
      </w:r>
      <w:r>
        <w:t>талабларидан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бўлсак, қарздорнинг учинчи шахслар ҳаракатлари учун жавобгарлиги</w:t>
      </w:r>
      <w:r>
        <w:rPr>
          <w:spacing w:val="-77"/>
        </w:rPr>
        <w:t xml:space="preserve"> </w:t>
      </w:r>
      <w:r>
        <w:t>фуқаролик-ҳуқуқий</w:t>
      </w:r>
      <w:r>
        <w:rPr>
          <w:spacing w:val="1"/>
        </w:rPr>
        <w:t xml:space="preserve"> </w:t>
      </w:r>
      <w:r>
        <w:t>жавобгарликнинг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бўлганида юзага келади.</w:t>
      </w:r>
    </w:p>
    <w:p w:rsidR="0060601F" w:rsidRDefault="00670D55">
      <w:pPr>
        <w:pStyle w:val="a3"/>
        <w:spacing w:before="2"/>
        <w:ind w:left="116" w:right="127"/>
      </w:pPr>
      <w:r>
        <w:t>Қонун ҳужжатларида бевосита учинчи шахс – мажбуриятнинг</w:t>
      </w:r>
      <w:r>
        <w:rPr>
          <w:spacing w:val="1"/>
        </w:rPr>
        <w:t xml:space="preserve"> </w:t>
      </w:r>
      <w:r>
        <w:t>ижрочиси жавобгар бўлиши назарда</w:t>
      </w:r>
      <w:r>
        <w:rPr>
          <w:spacing w:val="2"/>
        </w:rPr>
        <w:t xml:space="preserve"> </w:t>
      </w:r>
      <w:r>
        <w:t>тутилиши мумкин.</w:t>
      </w:r>
    </w:p>
    <w:p w:rsidR="0060601F" w:rsidRDefault="00670D55">
      <w:pPr>
        <w:pStyle w:val="a3"/>
        <w:ind w:left="115" w:right="127" w:firstLine="710"/>
      </w:pP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шахс-ижрочининг</w:t>
      </w:r>
      <w:r>
        <w:rPr>
          <w:spacing w:val="1"/>
        </w:rPr>
        <w:t xml:space="preserve"> </w:t>
      </w:r>
      <w:r>
        <w:t>тўғридан-тўғри</w:t>
      </w:r>
      <w:r>
        <w:rPr>
          <w:spacing w:val="1"/>
        </w:rPr>
        <w:t xml:space="preserve"> </w:t>
      </w:r>
      <w:r>
        <w:t>жавобгарлигига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тарафларининг</w:t>
      </w:r>
      <w:r>
        <w:rPr>
          <w:spacing w:val="1"/>
        </w:rPr>
        <w:t xml:space="preserve"> </w:t>
      </w:r>
      <w:r>
        <w:t>келишувида</w:t>
      </w:r>
      <w:r>
        <w:rPr>
          <w:spacing w:val="1"/>
        </w:rPr>
        <w:t xml:space="preserve"> </w:t>
      </w:r>
      <w:r>
        <w:t>назарда тутилиши мумкин. Масалан, лизинг олувчи лизинг шартно-</w:t>
      </w:r>
      <w:r>
        <w:rPr>
          <w:spacing w:val="1"/>
        </w:rPr>
        <w:t xml:space="preserve"> </w:t>
      </w:r>
      <w:r>
        <w:t>масининг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мол-му</w:t>
      </w:r>
      <w:r>
        <w:t>лкни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сотувчига</w:t>
      </w:r>
      <w:r>
        <w:rPr>
          <w:spacing w:val="1"/>
        </w:rPr>
        <w:t xml:space="preserve"> </w:t>
      </w:r>
      <w:r>
        <w:t>(учинчи</w:t>
      </w:r>
      <w:r>
        <w:rPr>
          <w:spacing w:val="-77"/>
        </w:rPr>
        <w:t xml:space="preserve"> </w:t>
      </w:r>
      <w:r>
        <w:t>шахсга) сотувчи билан лизинг берувчи ўртасида тузилган олди-сотди</w:t>
      </w:r>
      <w:r>
        <w:rPr>
          <w:spacing w:val="1"/>
        </w:rPr>
        <w:t xml:space="preserve"> </w:t>
      </w:r>
      <w:r>
        <w:t>шартномасидан келиб чиқадиган талабларни, хусусан, мол-мулкнинг</w:t>
      </w:r>
      <w:r>
        <w:rPr>
          <w:spacing w:val="1"/>
        </w:rPr>
        <w:t xml:space="preserve"> </w:t>
      </w:r>
      <w:r>
        <w:t>сифати ва бутлиги, уни етказиб бериш муддатлари ҳақидаги талаб-</w:t>
      </w:r>
      <w:r>
        <w:rPr>
          <w:spacing w:val="1"/>
        </w:rPr>
        <w:t xml:space="preserve"> </w:t>
      </w:r>
      <w:r>
        <w:t>ларни ва шартнома сотувчи томо</w:t>
      </w:r>
      <w:r>
        <w:t>нидан зарур даражада бажарилмаёт-</w:t>
      </w:r>
      <w:r>
        <w:rPr>
          <w:spacing w:val="1"/>
        </w:rPr>
        <w:t xml:space="preserve"> </w:t>
      </w:r>
      <w:r>
        <w:t>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ҳоллардан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қўйишга</w:t>
      </w:r>
      <w:r>
        <w:rPr>
          <w:spacing w:val="1"/>
        </w:rPr>
        <w:t xml:space="preserve"> </w:t>
      </w:r>
      <w:r>
        <w:t>ҳақли.</w:t>
      </w:r>
      <w:r>
        <w:rPr>
          <w:spacing w:val="-78"/>
        </w:rPr>
        <w:t xml:space="preserve"> </w:t>
      </w:r>
      <w:r>
        <w:t>Бундай ҳолларда қарздор (лизинг берувчи) кредитор (лизинг олувчи)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мол-мулкни</w:t>
      </w:r>
      <w:r>
        <w:rPr>
          <w:spacing w:val="80"/>
        </w:rPr>
        <w:t xml:space="preserve"> </w:t>
      </w:r>
      <w:r>
        <w:t>сотувчининг</w:t>
      </w:r>
      <w:r>
        <w:rPr>
          <w:spacing w:val="80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учун жавобгар бўлмайди (ФКнинг</w:t>
      </w:r>
      <w:r>
        <w:rPr>
          <w:spacing w:val="1"/>
        </w:rPr>
        <w:t xml:space="preserve"> </w:t>
      </w:r>
      <w:r>
        <w:t>598-моддаси).</w:t>
      </w:r>
    </w:p>
    <w:p w:rsidR="0060601F" w:rsidRDefault="00670D55">
      <w:pPr>
        <w:pStyle w:val="a3"/>
        <w:spacing w:before="6"/>
        <w:ind w:left="115" w:right="127"/>
      </w:pPr>
      <w:r>
        <w:t>Учинчи</w:t>
      </w:r>
      <w:r>
        <w:rPr>
          <w:spacing w:val="73"/>
        </w:rPr>
        <w:t xml:space="preserve"> </w:t>
      </w:r>
      <w:r>
        <w:t>шахсларнинг</w:t>
      </w:r>
      <w:r>
        <w:rPr>
          <w:spacing w:val="74"/>
        </w:rPr>
        <w:t xml:space="preserve"> </w:t>
      </w:r>
      <w:r>
        <w:t>ҳаракати</w:t>
      </w:r>
      <w:r>
        <w:rPr>
          <w:spacing w:val="73"/>
        </w:rPr>
        <w:t xml:space="preserve"> </w:t>
      </w:r>
      <w:r>
        <w:t>учун</w:t>
      </w:r>
      <w:r>
        <w:rPr>
          <w:spacing w:val="73"/>
        </w:rPr>
        <w:t xml:space="preserve"> </w:t>
      </w:r>
      <w:r>
        <w:t>жавобгар</w:t>
      </w:r>
      <w:r>
        <w:rPr>
          <w:spacing w:val="73"/>
        </w:rPr>
        <w:t xml:space="preserve"> </w:t>
      </w:r>
      <w:r>
        <w:t>бўлган</w:t>
      </w:r>
      <w:r>
        <w:rPr>
          <w:spacing w:val="72"/>
        </w:rPr>
        <w:t xml:space="preserve"> </w:t>
      </w:r>
      <w:r>
        <w:t>қарздор</w:t>
      </w:r>
      <w:r>
        <w:rPr>
          <w:spacing w:val="-77"/>
        </w:rPr>
        <w:t xml:space="preserve"> </w:t>
      </w:r>
      <w:r>
        <w:t>ана</w:t>
      </w:r>
      <w:r>
        <w:rPr>
          <w:spacing w:val="18"/>
        </w:rPr>
        <w:t xml:space="preserve"> </w:t>
      </w:r>
      <w:r>
        <w:t>шу</w:t>
      </w:r>
      <w:r>
        <w:rPr>
          <w:spacing w:val="18"/>
        </w:rPr>
        <w:t xml:space="preserve"> </w:t>
      </w:r>
      <w:r>
        <w:t>учинчи</w:t>
      </w:r>
      <w:r>
        <w:rPr>
          <w:spacing w:val="18"/>
        </w:rPr>
        <w:t xml:space="preserve"> </w:t>
      </w:r>
      <w:r>
        <w:t>шахслар</w:t>
      </w:r>
      <w:r>
        <w:rPr>
          <w:spacing w:val="18"/>
        </w:rPr>
        <w:t xml:space="preserve"> </w:t>
      </w:r>
      <w:r>
        <w:t>олдига</w:t>
      </w:r>
      <w:r>
        <w:rPr>
          <w:spacing w:val="17"/>
        </w:rPr>
        <w:t xml:space="preserve"> </w:t>
      </w:r>
      <w:r>
        <w:t>регресс</w:t>
      </w:r>
      <w:r>
        <w:rPr>
          <w:spacing w:val="18"/>
        </w:rPr>
        <w:t xml:space="preserve"> </w:t>
      </w:r>
      <w:r>
        <w:t>талаб</w:t>
      </w:r>
      <w:r>
        <w:rPr>
          <w:spacing w:val="17"/>
        </w:rPr>
        <w:t xml:space="preserve"> </w:t>
      </w:r>
      <w:r>
        <w:t>қўйишга</w:t>
      </w:r>
      <w:r>
        <w:rPr>
          <w:spacing w:val="17"/>
        </w:rPr>
        <w:t xml:space="preserve"> </w:t>
      </w:r>
      <w:r>
        <w:t>ҳақли.</w:t>
      </w:r>
      <w:r>
        <w:rPr>
          <w:spacing w:val="17"/>
        </w:rPr>
        <w:t xml:space="preserve"> </w:t>
      </w:r>
      <w:r>
        <w:t>Бундай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firstLine="0"/>
      </w:pPr>
      <w:r>
        <w:lastRenderedPageBreak/>
        <w:t>талаб</w:t>
      </w:r>
      <w:r>
        <w:rPr>
          <w:spacing w:val="1"/>
        </w:rPr>
        <w:t xml:space="preserve"> </w:t>
      </w:r>
      <w:r>
        <w:t>жабрланувчи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шахсдан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тўлиқ</w:t>
      </w:r>
      <w:r>
        <w:rPr>
          <w:spacing w:val="80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-1"/>
        </w:rPr>
        <w:t xml:space="preserve"> </w:t>
      </w:r>
      <w:r>
        <w:t>қоплашни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 бўлган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қўйилади.</w:t>
      </w:r>
    </w:p>
    <w:p w:rsidR="0060601F" w:rsidRDefault="00670D55">
      <w:pPr>
        <w:pStyle w:val="a3"/>
        <w:ind w:left="113" w:right="129" w:firstLine="710"/>
      </w:pPr>
      <w:r>
        <w:t>Учинчи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жавобгарликнинг</w:t>
      </w:r>
      <w:r>
        <w:rPr>
          <w:spacing w:val="1"/>
        </w:rPr>
        <w:t xml:space="preserve"> </w:t>
      </w:r>
      <w:r>
        <w:t>бир</w:t>
      </w:r>
      <w:r>
        <w:rPr>
          <w:spacing w:val="-77"/>
        </w:rPr>
        <w:t xml:space="preserve"> </w:t>
      </w:r>
      <w:r>
        <w:t>қатор кўринишлари мавжуд. Жумладан, юридик шахснинг ёки фуқа-</w:t>
      </w:r>
      <w:r>
        <w:rPr>
          <w:spacing w:val="1"/>
        </w:rPr>
        <w:t xml:space="preserve"> </w:t>
      </w:r>
      <w:r>
        <w:t>ронинг ўз ходими томонидан етказилган зарар учун жавобгарлиги,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органлари,</w:t>
      </w:r>
      <w:r>
        <w:rPr>
          <w:spacing w:val="-77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мансабдор</w:t>
      </w:r>
      <w:r>
        <w:rPr>
          <w:spacing w:val="1"/>
        </w:rPr>
        <w:t xml:space="preserve"> </w:t>
      </w:r>
      <w:r>
        <w:t>шахслари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80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 учун жавобгарлик, суриштирув, дастлабки тергов, прокуратура</w:t>
      </w:r>
      <w:r>
        <w:rPr>
          <w:spacing w:val="1"/>
        </w:rPr>
        <w:t xml:space="preserve"> </w:t>
      </w:r>
      <w:r>
        <w:t>органл</w:t>
      </w:r>
      <w:r>
        <w:t>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суднинг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ҳилоф</w:t>
      </w:r>
      <w:r>
        <w:rPr>
          <w:spacing w:val="81"/>
        </w:rPr>
        <w:t xml:space="preserve"> </w:t>
      </w:r>
      <w:r>
        <w:t>ҳаракатлари</w:t>
      </w:r>
      <w:r>
        <w:rPr>
          <w:spacing w:val="8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жавобгарлик,</w:t>
      </w:r>
      <w:r>
        <w:rPr>
          <w:spacing w:val="1"/>
        </w:rPr>
        <w:t xml:space="preserve"> </w:t>
      </w:r>
      <w:r>
        <w:t>муомалага</w:t>
      </w:r>
      <w:r>
        <w:rPr>
          <w:spacing w:val="1"/>
        </w:rPr>
        <w:t xml:space="preserve"> </w:t>
      </w:r>
      <w:r>
        <w:t>лаёқатсизлар</w:t>
      </w:r>
      <w:r>
        <w:rPr>
          <w:spacing w:val="1"/>
        </w:rPr>
        <w:t xml:space="preserve"> </w:t>
      </w:r>
      <w:r>
        <w:t>томонидан етказилган зарар учун жавобгарлик каби. Улар аксарият</w:t>
      </w:r>
      <w:r>
        <w:rPr>
          <w:spacing w:val="1"/>
        </w:rPr>
        <w:t xml:space="preserve"> </w:t>
      </w:r>
      <w:r>
        <w:t>ҳолларда махсус деликт</w:t>
      </w:r>
      <w:r>
        <w:rPr>
          <w:spacing w:val="1"/>
        </w:rPr>
        <w:t xml:space="preserve"> </w:t>
      </w:r>
      <w:r>
        <w:t>асосидаги жавобгарликда</w:t>
      </w:r>
      <w:r>
        <w:rPr>
          <w:spacing w:val="1"/>
        </w:rPr>
        <w:t xml:space="preserve"> </w:t>
      </w:r>
      <w:r>
        <w:t>учрайди.</w:t>
      </w:r>
    </w:p>
    <w:p w:rsidR="0060601F" w:rsidRDefault="0060601F">
      <w:pPr>
        <w:pStyle w:val="a3"/>
        <w:spacing w:before="6"/>
        <w:ind w:firstLine="0"/>
        <w:jc w:val="left"/>
      </w:pPr>
    </w:p>
    <w:p w:rsidR="0060601F" w:rsidRDefault="00670D55">
      <w:pPr>
        <w:pStyle w:val="1"/>
        <w:ind w:left="822"/>
      </w:pPr>
      <w:r>
        <w:t>23.4.Қарздорнинг</w:t>
      </w:r>
      <w:r>
        <w:rPr>
          <w:spacing w:val="1"/>
        </w:rPr>
        <w:t xml:space="preserve"> </w:t>
      </w:r>
      <w:r>
        <w:t>зарарни</w:t>
      </w:r>
      <w:r>
        <w:rPr>
          <w:spacing w:val="2"/>
        </w:rPr>
        <w:t xml:space="preserve"> </w:t>
      </w:r>
      <w:r>
        <w:t>тўлаш</w:t>
      </w:r>
      <w:r>
        <w:rPr>
          <w:spacing w:val="2"/>
        </w:rPr>
        <w:t xml:space="preserve"> </w:t>
      </w:r>
      <w:r>
        <w:t>мажбурияти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9"/>
      </w:pPr>
      <w:r>
        <w:t>ФКнинг 324-моддасида қарздор мажбуриятни бутунлай бажар-</w:t>
      </w:r>
      <w:r>
        <w:rPr>
          <w:spacing w:val="1"/>
        </w:rPr>
        <w:t xml:space="preserve"> </w:t>
      </w:r>
      <w:r>
        <w:t>маганлиги ёки лозим даражада бажармаганлиги туфайли кредиторга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-1"/>
        </w:rPr>
        <w:t xml:space="preserve"> </w:t>
      </w:r>
      <w:r>
        <w:t>зарарни тўлаши шартлиги нормаланган.</w:t>
      </w:r>
    </w:p>
    <w:p w:rsidR="0060601F" w:rsidRDefault="00670D55">
      <w:pPr>
        <w:pStyle w:val="a3"/>
        <w:spacing w:before="2"/>
        <w:ind w:left="114" w:right="127"/>
      </w:pPr>
      <w:r>
        <w:t>Қарздорнинг мажбуриятни бажармаслиги 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81"/>
        </w:rPr>
        <w:t xml:space="preserve"> </w:t>
      </w:r>
      <w:r>
        <w:t>кредиторнинг</w:t>
      </w:r>
      <w:r>
        <w:rPr>
          <w:spacing w:val="81"/>
        </w:rPr>
        <w:t xml:space="preserve"> </w:t>
      </w:r>
      <w:r>
        <w:t>харажатлари</w:t>
      </w:r>
      <w:r>
        <w:rPr>
          <w:spacing w:val="1"/>
        </w:rPr>
        <w:t xml:space="preserve"> </w:t>
      </w:r>
      <w:r>
        <w:t>деганда, кредитор томонидан мазкур мажбурият юзасидан қилинган</w:t>
      </w:r>
      <w:r>
        <w:rPr>
          <w:spacing w:val="1"/>
        </w:rPr>
        <w:t xml:space="preserve"> </w:t>
      </w:r>
      <w:r>
        <w:t>харажатлар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 харажатлар т</w:t>
      </w:r>
      <w:r>
        <w:t>ушунилади. Чунончи, маҳсулот етказиб берувчи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маҳсулотнинг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муддатларда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берилмаслиги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корхонанинг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кўрсатиб туриши вақтида</w:t>
      </w:r>
      <w:r>
        <w:rPr>
          <w:spacing w:val="2"/>
        </w:rPr>
        <w:t xml:space="preserve"> </w:t>
      </w:r>
      <w:r>
        <w:t>қилинган</w:t>
      </w:r>
      <w:r>
        <w:rPr>
          <w:spacing w:val="-1"/>
        </w:rPr>
        <w:t xml:space="preserve"> </w:t>
      </w:r>
      <w:r>
        <w:t>харажатлар тўланиши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15" w:right="127"/>
      </w:pPr>
      <w:r>
        <w:t>Мажбуриятни бажариш юзасидан топширилга</w:t>
      </w:r>
      <w:r>
        <w:t>н мулк шартнома</w:t>
      </w:r>
      <w:r>
        <w:rPr>
          <w:spacing w:val="1"/>
        </w:rPr>
        <w:t xml:space="preserve"> </w:t>
      </w:r>
      <w:r>
        <w:t>шартларига мувофиқ келмаганда ва кредитор бундай ҳолларда мулк-</w:t>
      </w:r>
      <w:r>
        <w:rPr>
          <w:spacing w:val="1"/>
        </w:rPr>
        <w:t xml:space="preserve"> </w:t>
      </w:r>
      <w:r>
        <w:t>ни қарздорга қайтариш ёки мажбур бўлганида кредитор зарарлари-</w:t>
      </w:r>
      <w:r>
        <w:rPr>
          <w:spacing w:val="1"/>
        </w:rPr>
        <w:t xml:space="preserve"> </w:t>
      </w:r>
      <w:r>
        <w:t>нинг ундирилишидан қатъи назар, мулк учун тўланган пул сумма-</w:t>
      </w:r>
      <w:r>
        <w:rPr>
          <w:spacing w:val="1"/>
        </w:rPr>
        <w:t xml:space="preserve"> </w:t>
      </w:r>
      <w:r>
        <w:t>ларининг</w:t>
      </w:r>
      <w:r>
        <w:rPr>
          <w:spacing w:val="1"/>
        </w:rPr>
        <w:t xml:space="preserve"> </w:t>
      </w:r>
      <w:r>
        <w:t>ўзига қайтарилишини</w:t>
      </w:r>
      <w:r>
        <w:rPr>
          <w:spacing w:val="1"/>
        </w:rPr>
        <w:t xml:space="preserve"> </w:t>
      </w:r>
      <w:r>
        <w:t>талаб қилиш ҳуқуқига</w:t>
      </w:r>
      <w:r>
        <w:rPr>
          <w:spacing w:val="2"/>
        </w:rPr>
        <w:t xml:space="preserve"> </w:t>
      </w:r>
      <w:r>
        <w:t>эга.</w:t>
      </w:r>
    </w:p>
    <w:p w:rsidR="0060601F" w:rsidRDefault="00670D55">
      <w:pPr>
        <w:pStyle w:val="a3"/>
        <w:spacing w:before="3"/>
        <w:ind w:left="115" w:right="127"/>
      </w:pPr>
      <w:r>
        <w:t>Кредитор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бажарганлиги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йўқотган мулкининг қийматини ёки мулкнинг зарарланиши натижа-</w:t>
      </w:r>
      <w:r>
        <w:rPr>
          <w:spacing w:val="1"/>
        </w:rPr>
        <w:t xml:space="preserve"> </w:t>
      </w:r>
      <w:r>
        <w:t>сида унинг қиймати камайишидан келган суммаларнинг тўланишини</w:t>
      </w:r>
      <w:r>
        <w:rPr>
          <w:spacing w:val="1"/>
        </w:rPr>
        <w:t xml:space="preserve"> </w:t>
      </w:r>
      <w:r>
        <w:t>талаб қилиши мумкин. Маълумки, бозор муносабатлари шароитида</w:t>
      </w:r>
      <w:r>
        <w:rPr>
          <w:spacing w:val="1"/>
        </w:rPr>
        <w:t xml:space="preserve"> </w:t>
      </w:r>
      <w:r>
        <w:t>шартномави</w:t>
      </w:r>
      <w:r>
        <w:t>й нархлар амал қилади. Унинг асосий хусусияти 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43"/>
        </w:rPr>
        <w:t xml:space="preserve"> </w:t>
      </w:r>
      <w:r>
        <w:t>баъзи</w:t>
      </w:r>
      <w:r>
        <w:rPr>
          <w:spacing w:val="44"/>
        </w:rPr>
        <w:t xml:space="preserve"> </w:t>
      </w:r>
      <w:r>
        <w:t>ҳолларда</w:t>
      </w:r>
      <w:r>
        <w:rPr>
          <w:spacing w:val="44"/>
        </w:rPr>
        <w:t xml:space="preserve"> </w:t>
      </w:r>
      <w:r>
        <w:t>мажбурият</w:t>
      </w:r>
      <w:r>
        <w:rPr>
          <w:spacing w:val="43"/>
        </w:rPr>
        <w:t xml:space="preserve"> </w:t>
      </w:r>
      <w:r>
        <w:t>вужудга</w:t>
      </w:r>
      <w:r>
        <w:rPr>
          <w:spacing w:val="43"/>
        </w:rPr>
        <w:t xml:space="preserve"> </w:t>
      </w:r>
      <w:r>
        <w:t>келган</w:t>
      </w:r>
      <w:r>
        <w:rPr>
          <w:spacing w:val="42"/>
        </w:rPr>
        <w:t xml:space="preserve"> </w:t>
      </w:r>
      <w:r>
        <w:t>пайтдаги</w:t>
      </w:r>
      <w:r>
        <w:rPr>
          <w:spacing w:val="42"/>
        </w:rPr>
        <w:t xml:space="preserve"> </w:t>
      </w:r>
      <w:r>
        <w:t>нарх</w:t>
      </w:r>
    </w:p>
    <w:p w:rsidR="0060601F" w:rsidRDefault="0060601F">
      <w:pPr>
        <w:pStyle w:val="a3"/>
        <w:spacing w:before="9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549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5" w:hanging="1"/>
      </w:pPr>
      <w:r>
        <w:lastRenderedPageBreak/>
        <w:t>билан зарарни ундириш вақтидаги баҳолар ўртасида тафовут бўлиши</w:t>
      </w:r>
      <w:r>
        <w:rPr>
          <w:spacing w:val="1"/>
        </w:rPr>
        <w:t xml:space="preserve"> </w:t>
      </w:r>
      <w:r>
        <w:t>мумкин. Қонунда ушбу ҳолатлар ҳам кўзда тутилади. ФК</w:t>
      </w:r>
      <w:r>
        <w:t>нинг 324-</w:t>
      </w:r>
      <w:r>
        <w:rPr>
          <w:spacing w:val="1"/>
        </w:rPr>
        <w:t xml:space="preserve"> </w:t>
      </w:r>
      <w:r>
        <w:t>моддаси 2-қисми мазмунига кўра, агар қонун ҳужжатлари ёки шарт-</w:t>
      </w:r>
      <w:r>
        <w:rPr>
          <w:spacing w:val="1"/>
        </w:rPr>
        <w:t xml:space="preserve"> </w:t>
      </w:r>
      <w:r>
        <w:t>номада ўзгача тартиб назарда тутилмаган бўлса, зарарни аниқлашда</w:t>
      </w:r>
      <w:r>
        <w:rPr>
          <w:spacing w:val="1"/>
        </w:rPr>
        <w:t xml:space="preserve"> </w:t>
      </w:r>
      <w:r>
        <w:t>мажбурият бажарилиши керак бўлган жойда, қарздор кредиторнинг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ихтиёрий</w:t>
      </w:r>
      <w:r>
        <w:rPr>
          <w:spacing w:val="1"/>
        </w:rPr>
        <w:t xml:space="preserve"> </w:t>
      </w:r>
      <w:r>
        <w:t>қаноатлантирган</w:t>
      </w:r>
      <w:r>
        <w:rPr>
          <w:spacing w:val="1"/>
        </w:rPr>
        <w:t xml:space="preserve"> </w:t>
      </w:r>
      <w:r>
        <w:t>кунда,</w:t>
      </w:r>
      <w:r>
        <w:rPr>
          <w:spacing w:val="1"/>
        </w:rPr>
        <w:t xml:space="preserve"> </w:t>
      </w:r>
      <w:r>
        <w:t>борди-ю,</w:t>
      </w:r>
      <w:r>
        <w:rPr>
          <w:spacing w:val="1"/>
        </w:rPr>
        <w:t xml:space="preserve"> </w:t>
      </w:r>
      <w:r>
        <w:t>та</w:t>
      </w:r>
      <w:r>
        <w:t>лаб</w:t>
      </w:r>
      <w:r>
        <w:rPr>
          <w:spacing w:val="1"/>
        </w:rPr>
        <w:t xml:space="preserve"> </w:t>
      </w:r>
      <w:r>
        <w:t>их-</w:t>
      </w:r>
      <w:r>
        <w:rPr>
          <w:spacing w:val="1"/>
        </w:rPr>
        <w:t xml:space="preserve"> </w:t>
      </w:r>
      <w:r>
        <w:t>тиёрий қаноатлантирилмаган бўлса, даъво қўзғатилган кунда 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нархлар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вазиятга</w:t>
      </w:r>
      <w:r>
        <w:rPr>
          <w:spacing w:val="1"/>
        </w:rPr>
        <w:t xml:space="preserve"> </w:t>
      </w:r>
      <w:r>
        <w:t>қараб,</w:t>
      </w:r>
      <w:r>
        <w:rPr>
          <w:spacing w:val="80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нархларни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қаноатлантириши мумкин.</w:t>
      </w:r>
    </w:p>
    <w:p w:rsidR="0060601F" w:rsidRDefault="00670D55">
      <w:pPr>
        <w:pStyle w:val="a3"/>
        <w:spacing w:before="5"/>
        <w:ind w:left="117" w:right="124"/>
      </w:pPr>
      <w:r>
        <w:t>Кредитор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олинмаган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тўланилиши</w:t>
      </w:r>
      <w:r>
        <w:rPr>
          <w:spacing w:val="80"/>
        </w:rPr>
        <w:t xml:space="preserve"> </w:t>
      </w:r>
      <w:r>
        <w:t>қарздордан</w:t>
      </w:r>
      <w:r>
        <w:rPr>
          <w:spacing w:val="1"/>
        </w:rPr>
        <w:t xml:space="preserve"> </w:t>
      </w:r>
      <w:r>
        <w:t>талаб қилишга ҳақли бўлган даромадлар деганда, қарздор ўз мажбу-</w:t>
      </w:r>
      <w:r>
        <w:rPr>
          <w:spacing w:val="1"/>
        </w:rPr>
        <w:t xml:space="preserve"> </w:t>
      </w:r>
      <w:r>
        <w:t>риятини лозим даражада бажармаганида кредиторнинг олиши мум-</w:t>
      </w:r>
      <w:r>
        <w:rPr>
          <w:spacing w:val="1"/>
        </w:rPr>
        <w:t xml:space="preserve"> </w:t>
      </w:r>
      <w:r>
        <w:t>кин бўлган даромадлар тушунилади. Бу айниқса, пул мажбуриятини</w:t>
      </w:r>
      <w:r>
        <w:rPr>
          <w:spacing w:val="1"/>
        </w:rPr>
        <w:t xml:space="preserve"> </w:t>
      </w:r>
      <w:r>
        <w:t>бажармаганлик</w:t>
      </w:r>
      <w:r>
        <w:t xml:space="preserve"> учун жавобгарлик белгилашда яққол намоён бўлади.</w:t>
      </w:r>
      <w:r>
        <w:rPr>
          <w:spacing w:val="1"/>
        </w:rPr>
        <w:t xml:space="preserve"> </w:t>
      </w:r>
      <w:r>
        <w:t>ФКнинг 337-моддасига асосан бошқа шахсларнинг пул маблағларини</w:t>
      </w:r>
      <w:r>
        <w:rPr>
          <w:spacing w:val="1"/>
        </w:rPr>
        <w:t xml:space="preserve"> </w:t>
      </w:r>
      <w:r>
        <w:t>ғайриқонуний ушлаб қолиш, уларни қайтариб беришдан бош тортиш,</w:t>
      </w:r>
      <w:r>
        <w:rPr>
          <w:spacing w:val="-77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кечиктириш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 xml:space="preserve">ҳисобидан асоссиз олиш </w:t>
      </w:r>
      <w:r>
        <w:t>ёки жамғариш натижасида улардан фойда-</w:t>
      </w:r>
      <w:r>
        <w:rPr>
          <w:spacing w:val="1"/>
        </w:rPr>
        <w:t xml:space="preserve"> </w:t>
      </w:r>
      <w:r>
        <w:t>ланганлик учун</w:t>
      </w:r>
      <w:r>
        <w:rPr>
          <w:spacing w:val="1"/>
        </w:rPr>
        <w:t xml:space="preserve"> </w:t>
      </w:r>
      <w:r>
        <w:t>ушбу</w:t>
      </w:r>
      <w:r>
        <w:rPr>
          <w:spacing w:val="2"/>
        </w:rPr>
        <w:t xml:space="preserve"> </w:t>
      </w:r>
      <w:r>
        <w:t>маблағлар суммасига</w:t>
      </w:r>
      <w:r>
        <w:rPr>
          <w:spacing w:val="1"/>
        </w:rPr>
        <w:t xml:space="preserve"> </w:t>
      </w:r>
      <w:r>
        <w:t>фоиз тўланиши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5"/>
        <w:ind w:left="118" w:right="122"/>
      </w:pPr>
      <w:r>
        <w:t>Фоизлар миқдори кредитор яшайдиган жойда, кредитор 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бўлганида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ерида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ёки</w:t>
      </w:r>
      <w:r>
        <w:rPr>
          <w:spacing w:val="-77"/>
        </w:rPr>
        <w:t xml:space="preserve"> </w:t>
      </w:r>
      <w:r>
        <w:t>унинг тегишли қисми бажарилган кунда мавжуд бўлган банк фоизи-</w:t>
      </w:r>
      <w:r>
        <w:rPr>
          <w:spacing w:val="1"/>
        </w:rPr>
        <w:t xml:space="preserve"> </w:t>
      </w:r>
      <w:r>
        <w:t>нинг ҳисоб ставкаси билан белгиланади. Қарз суд тартибида ундириб</w:t>
      </w:r>
      <w:r>
        <w:rPr>
          <w:spacing w:val="1"/>
        </w:rPr>
        <w:t xml:space="preserve"> </w:t>
      </w:r>
      <w:r>
        <w:t>олинганида, суд кредиторнинг талабини даъво қўзғатилган кундаги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кундаги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фоизининг</w:t>
      </w:r>
      <w:r>
        <w:rPr>
          <w:spacing w:val="1"/>
        </w:rPr>
        <w:t xml:space="preserve"> </w:t>
      </w:r>
      <w:r>
        <w:t>ҳисоб</w:t>
      </w:r>
      <w:r>
        <w:rPr>
          <w:spacing w:val="80"/>
        </w:rPr>
        <w:t xml:space="preserve"> </w:t>
      </w:r>
      <w:r>
        <w:t>ставкасига</w:t>
      </w:r>
      <w:r>
        <w:rPr>
          <w:spacing w:val="1"/>
        </w:rPr>
        <w:t xml:space="preserve"> </w:t>
      </w:r>
      <w:r>
        <w:t>қа</w:t>
      </w:r>
      <w:r>
        <w:t>раб қондириши мумкин. Ушбу қоидалар қонунда ёки шартномада</w:t>
      </w:r>
      <w:r>
        <w:rPr>
          <w:spacing w:val="1"/>
        </w:rPr>
        <w:t xml:space="preserve"> </w:t>
      </w:r>
      <w:r>
        <w:t>бошқа фоиз миқдори белгиланмаган бўлса қўлланилади. Кредитор-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маблағларидан</w:t>
      </w:r>
      <w:r>
        <w:rPr>
          <w:spacing w:val="1"/>
        </w:rPr>
        <w:t xml:space="preserve"> </w:t>
      </w:r>
      <w:r>
        <w:t>қонунсиз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фоизлар</w:t>
      </w:r>
      <w:r>
        <w:rPr>
          <w:spacing w:val="1"/>
        </w:rPr>
        <w:t xml:space="preserve"> </w:t>
      </w:r>
      <w:r>
        <w:t>суммасидан</w:t>
      </w:r>
      <w:r>
        <w:rPr>
          <w:spacing w:val="1"/>
        </w:rPr>
        <w:t xml:space="preserve"> </w:t>
      </w:r>
      <w:r>
        <w:t>ошиб</w:t>
      </w:r>
      <w:r>
        <w:rPr>
          <w:spacing w:val="1"/>
        </w:rPr>
        <w:t xml:space="preserve"> </w:t>
      </w:r>
      <w:r>
        <w:t>кетса, кредитор қа</w:t>
      </w:r>
      <w:r>
        <w:t>рздордан зарарнинг бу суммадан ортиқча бўлган</w:t>
      </w:r>
      <w:r>
        <w:rPr>
          <w:spacing w:val="1"/>
        </w:rPr>
        <w:t xml:space="preserve"> </w:t>
      </w:r>
      <w:r>
        <w:t>қисмини тўлашни талаб қилишга ҳақли. Ушбу модда билан боғлиқ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суди</w:t>
      </w:r>
      <w:r>
        <w:rPr>
          <w:spacing w:val="1"/>
        </w:rPr>
        <w:t xml:space="preserve"> </w:t>
      </w:r>
      <w:r>
        <w:t>Пленумининг қарори</w:t>
      </w:r>
      <w:r>
        <w:rPr>
          <w:vertAlign w:val="superscript"/>
        </w:rPr>
        <w:t>53</w:t>
      </w:r>
      <w:r>
        <w:t>да ҳам тартибга</w:t>
      </w:r>
      <w:r>
        <w:rPr>
          <w:spacing w:val="1"/>
        </w:rPr>
        <w:t xml:space="preserve"> </w:t>
      </w:r>
      <w:r>
        <w:t>солинган.</w:t>
      </w:r>
    </w:p>
    <w:p w:rsidR="0060601F" w:rsidRDefault="00670D55">
      <w:pPr>
        <w:pStyle w:val="a3"/>
        <w:spacing w:before="4"/>
        <w:ind w:left="114" w:right="129" w:firstLine="708"/>
      </w:pPr>
      <w:r>
        <w:t>Зарар кўрилганлигини исботлаш ва бундай зарарнин</w:t>
      </w:r>
      <w:r>
        <w:t>г қарздор-</w:t>
      </w:r>
      <w:r>
        <w:rPr>
          <w:spacing w:val="1"/>
        </w:rPr>
        <w:t xml:space="preserve"> </w:t>
      </w:r>
      <w:r>
        <w:t>нинг</w:t>
      </w:r>
      <w:r>
        <w:rPr>
          <w:spacing w:val="39"/>
        </w:rPr>
        <w:t xml:space="preserve"> </w:t>
      </w:r>
      <w:r>
        <w:t>мажбуриятни</w:t>
      </w:r>
      <w:r>
        <w:rPr>
          <w:spacing w:val="38"/>
        </w:rPr>
        <w:t xml:space="preserve"> </w:t>
      </w:r>
      <w:r>
        <w:t>бажармаслигидан</w:t>
      </w:r>
      <w:r>
        <w:rPr>
          <w:spacing w:val="37"/>
        </w:rPr>
        <w:t xml:space="preserve"> </w:t>
      </w:r>
      <w:r>
        <w:t>келган</w:t>
      </w:r>
      <w:r>
        <w:rPr>
          <w:spacing w:val="37"/>
        </w:rPr>
        <w:t xml:space="preserve"> </w:t>
      </w:r>
      <w:r>
        <w:t>бўлишини</w:t>
      </w:r>
      <w:r>
        <w:rPr>
          <w:spacing w:val="37"/>
        </w:rPr>
        <w:t xml:space="preserve"> </w:t>
      </w:r>
      <w:r>
        <w:t>исботлаш,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11"/>
        <w:ind w:firstLine="0"/>
        <w:jc w:val="left"/>
        <w:rPr>
          <w:sz w:val="20"/>
        </w:rPr>
      </w:pPr>
      <w:r>
        <w:pict>
          <v:rect id="_x0000_s1033" style="position:absolute;margin-left:56.7pt;margin-top:14pt;width:2in;height:.5pt;z-index:-1562470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8"/>
        <w:jc w:val="both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Олий</w:t>
      </w:r>
      <w:r>
        <w:rPr>
          <w:spacing w:val="1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суди</w:t>
      </w:r>
      <w:r>
        <w:rPr>
          <w:spacing w:val="1"/>
          <w:sz w:val="20"/>
        </w:rPr>
        <w:t xml:space="preserve"> </w:t>
      </w:r>
      <w:r>
        <w:rPr>
          <w:sz w:val="20"/>
        </w:rPr>
        <w:t>Пленумининг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“Хўжалик</w:t>
      </w:r>
      <w:r>
        <w:rPr>
          <w:spacing w:val="1"/>
          <w:sz w:val="20"/>
        </w:rPr>
        <w:t xml:space="preserve"> </w:t>
      </w:r>
      <w:r>
        <w:rPr>
          <w:sz w:val="20"/>
        </w:rPr>
        <w:t>судлари</w:t>
      </w:r>
      <w:r>
        <w:rPr>
          <w:spacing w:val="1"/>
          <w:sz w:val="20"/>
        </w:rPr>
        <w:t xml:space="preserve"> </w:t>
      </w:r>
      <w:r>
        <w:rPr>
          <w:sz w:val="20"/>
        </w:rPr>
        <w:t>томонидан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 Фуқаролик кодексининг жавобгарлик тўғрисидаги қоидаларини қўллашнинг айрим масалалари</w:t>
      </w:r>
      <w:r>
        <w:rPr>
          <w:spacing w:val="1"/>
          <w:sz w:val="20"/>
        </w:rPr>
        <w:t xml:space="preserve"> </w:t>
      </w:r>
      <w:r>
        <w:rPr>
          <w:sz w:val="20"/>
        </w:rPr>
        <w:t>ҳақида”ги</w:t>
      </w:r>
      <w:r>
        <w:rPr>
          <w:spacing w:val="-1"/>
          <w:sz w:val="20"/>
        </w:rPr>
        <w:t xml:space="preserve"> </w:t>
      </w:r>
      <w:r>
        <w:rPr>
          <w:sz w:val="20"/>
        </w:rPr>
        <w:t>Қарори. //Хўжалик ва ҳуқуқ - Хозяйство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право.</w:t>
      </w:r>
      <w:r>
        <w:rPr>
          <w:spacing w:val="-1"/>
          <w:sz w:val="20"/>
        </w:rPr>
        <w:t xml:space="preserve"> </w:t>
      </w:r>
      <w:r>
        <w:rPr>
          <w:sz w:val="20"/>
        </w:rPr>
        <w:t>1999.</w:t>
      </w:r>
      <w:r>
        <w:rPr>
          <w:spacing w:val="1"/>
          <w:sz w:val="20"/>
        </w:rPr>
        <w:t xml:space="preserve"> </w:t>
      </w:r>
      <w:r>
        <w:rPr>
          <w:sz w:val="20"/>
        </w:rPr>
        <w:t>№3.</w:t>
      </w:r>
    </w:p>
    <w:p w:rsidR="0060601F" w:rsidRDefault="00670D55">
      <w:pPr>
        <w:spacing w:before="179"/>
        <w:ind w:left="115" w:right="132"/>
        <w:jc w:val="center"/>
        <w:rPr>
          <w:sz w:val="24"/>
        </w:rPr>
      </w:pPr>
      <w:r>
        <w:rPr>
          <w:sz w:val="24"/>
        </w:rPr>
        <w:t>550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шунингдек зарарнинг миқдорини ҳисоблаб кўрсатиш вазифаси зарар-</w:t>
      </w:r>
      <w:r>
        <w:rPr>
          <w:spacing w:val="1"/>
        </w:rPr>
        <w:t xml:space="preserve"> </w:t>
      </w:r>
      <w:r>
        <w:t>нин</w:t>
      </w:r>
      <w:r>
        <w:t>г</w:t>
      </w:r>
      <w:r>
        <w:rPr>
          <w:spacing w:val="2"/>
        </w:rPr>
        <w:t xml:space="preserve"> </w:t>
      </w:r>
      <w:r>
        <w:t>ундирилиши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2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қўядиган</w:t>
      </w:r>
      <w:r>
        <w:rPr>
          <w:spacing w:val="2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юклатилади.</w:t>
      </w:r>
    </w:p>
    <w:p w:rsidR="0060601F" w:rsidRDefault="00670D55">
      <w:pPr>
        <w:pStyle w:val="a3"/>
        <w:ind w:left="113" w:right="130"/>
      </w:pPr>
      <w:r>
        <w:t>Қонунда кредитор қарздордан йўқотилган ашёнинг қийматини-</w:t>
      </w:r>
      <w:r>
        <w:rPr>
          <w:spacing w:val="1"/>
        </w:rPr>
        <w:t xml:space="preserve"> </w:t>
      </w:r>
      <w:r>
        <w:t>гина талаб қилишга ҳақли бўлиб, мажбуриятнинг қарздор томонидан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натижасидан</w:t>
      </w:r>
      <w:r>
        <w:rPr>
          <w:spacing w:val="1"/>
        </w:rPr>
        <w:t xml:space="preserve"> </w:t>
      </w:r>
      <w:r>
        <w:t>олинмай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даромадларни</w:t>
      </w:r>
      <w:r>
        <w:rPr>
          <w:spacing w:val="1"/>
        </w:rPr>
        <w:t xml:space="preserve"> </w:t>
      </w:r>
      <w:r>
        <w:t>талаб</w:t>
      </w:r>
      <w:r>
        <w:rPr>
          <w:spacing w:val="-77"/>
        </w:rPr>
        <w:t xml:space="preserve"> </w:t>
      </w:r>
      <w:r>
        <w:t>қилишга ҳақли бўлмаслиги ҳоллари ҳам мавжуд.</w:t>
      </w:r>
    </w:p>
    <w:p w:rsidR="0060601F" w:rsidRDefault="00670D55">
      <w:pPr>
        <w:pStyle w:val="a3"/>
        <w:spacing w:before="2"/>
        <w:ind w:left="113" w:right="130"/>
      </w:pPr>
      <w:r>
        <w:t>Қонун баъзи ҳолларда зарарларни тўлаган қарздорнинг мажбу-</w:t>
      </w:r>
      <w:r>
        <w:rPr>
          <w:spacing w:val="1"/>
        </w:rPr>
        <w:t xml:space="preserve"> </w:t>
      </w:r>
      <w:r>
        <w:t>риятни асл</w:t>
      </w:r>
      <w:r>
        <w:rPr>
          <w:spacing w:val="-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бурчини ҳам белгилайди.</w:t>
      </w:r>
    </w:p>
    <w:p w:rsidR="0060601F" w:rsidRDefault="00670D55">
      <w:pPr>
        <w:pStyle w:val="a3"/>
        <w:ind w:left="113" w:right="129" w:firstLine="710"/>
      </w:pPr>
      <w:r>
        <w:t>ФКнинг</w:t>
      </w:r>
      <w:r>
        <w:rPr>
          <w:spacing w:val="1"/>
        </w:rPr>
        <w:t xml:space="preserve"> </w:t>
      </w:r>
      <w:r>
        <w:t>330-моддасига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башарти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шартно-</w:t>
      </w:r>
      <w:r>
        <w:rPr>
          <w:spacing w:val="-78"/>
        </w:rPr>
        <w:t xml:space="preserve"> </w:t>
      </w:r>
      <w:r>
        <w:t>мада бошқача тартиб назарда тутилган бўлмаса,</w:t>
      </w:r>
      <w:r>
        <w:t xml:space="preserve"> мажбурият бажарил-</w:t>
      </w:r>
      <w:r>
        <w:rPr>
          <w:spacing w:val="1"/>
        </w:rPr>
        <w:t xml:space="preserve"> </w:t>
      </w:r>
      <w:r>
        <w:t>маган</w:t>
      </w:r>
      <w:r>
        <w:rPr>
          <w:spacing w:val="1"/>
        </w:rPr>
        <w:t xml:space="preserve"> </w:t>
      </w:r>
      <w:r>
        <w:t>тақдирда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қоплаш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бажарилмаганлиги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бажаришдан</w:t>
      </w:r>
      <w:r>
        <w:rPr>
          <w:spacing w:val="-77"/>
        </w:rPr>
        <w:t xml:space="preserve"> </w:t>
      </w:r>
      <w:r>
        <w:t>озод қилади.</w:t>
      </w:r>
    </w:p>
    <w:p w:rsidR="0060601F" w:rsidRDefault="00670D55">
      <w:pPr>
        <w:pStyle w:val="a3"/>
        <w:spacing w:before="2"/>
        <w:ind w:left="113" w:right="130"/>
      </w:pPr>
      <w:r>
        <w:t>Хусусий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бажармаслик</w:t>
      </w:r>
      <w:r>
        <w:rPr>
          <w:spacing w:val="1"/>
        </w:rPr>
        <w:t xml:space="preserve"> </w:t>
      </w:r>
      <w:r>
        <w:t>оқибатлари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331-мод</w:t>
      </w:r>
      <w:r>
        <w:t>дасида</w:t>
      </w:r>
      <w:r>
        <w:rPr>
          <w:spacing w:val="1"/>
        </w:rPr>
        <w:t xml:space="preserve"> </w:t>
      </w:r>
      <w:r>
        <w:t>нормаланган.</w:t>
      </w:r>
    </w:p>
    <w:p w:rsidR="0060601F" w:rsidRDefault="00670D55">
      <w:pPr>
        <w:pStyle w:val="a3"/>
        <w:spacing w:before="2"/>
        <w:ind w:left="113" w:right="129"/>
      </w:pPr>
      <w:r>
        <w:t>Агар ашёни олувчилар эгалигига топшириш тўғрисида шартно-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тузилмай,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кетма-кет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бўлса,</w:t>
      </w:r>
      <w:r>
        <w:rPr>
          <w:spacing w:val="-77"/>
        </w:rPr>
        <w:t xml:space="preserve"> </w:t>
      </w:r>
      <w:r>
        <w:t>ашёнинг кредитордан бирига топширилиши, аввал шартнома тузган</w:t>
      </w:r>
      <w:r>
        <w:rPr>
          <w:spacing w:val="1"/>
        </w:rPr>
        <w:t xml:space="preserve"> </w:t>
      </w:r>
      <w:r>
        <w:t>кредиторларнинг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йўққа</w:t>
      </w:r>
      <w:r>
        <w:rPr>
          <w:spacing w:val="1"/>
        </w:rPr>
        <w:t xml:space="preserve"> </w:t>
      </w:r>
      <w:r>
        <w:t>чиқаради.</w:t>
      </w:r>
      <w:r>
        <w:rPr>
          <w:spacing w:val="1"/>
        </w:rPr>
        <w:t xml:space="preserve"> </w:t>
      </w:r>
      <w:r>
        <w:t>Агар</w:t>
      </w:r>
      <w:r>
        <w:rPr>
          <w:spacing w:val="80"/>
        </w:rPr>
        <w:t xml:space="preserve"> </w:t>
      </w:r>
      <w:r>
        <w:t>ашё</w:t>
      </w:r>
      <w:r>
        <w:rPr>
          <w:spacing w:val="80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билан бирдек ҳуқуққа эга бўлган учинчи шахсга топширилган бўлса,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шартнома</w:t>
      </w:r>
      <w:r>
        <w:rPr>
          <w:spacing w:val="81"/>
        </w:rPr>
        <w:t xml:space="preserve"> </w:t>
      </w:r>
      <w:r>
        <w:t>тузган</w:t>
      </w:r>
      <w:r>
        <w:rPr>
          <w:spacing w:val="-77"/>
        </w:rPr>
        <w:t xml:space="preserve"> </w:t>
      </w:r>
      <w:r>
        <w:t>кредитор кўр</w:t>
      </w:r>
      <w:r>
        <w:t>ган зарарларнинг тўланиши тўғрисида даъво қўзғатишга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4" w:line="235" w:lineRule="auto"/>
        <w:ind w:left="109" w:right="130" w:firstLine="713"/>
      </w:pPr>
      <w:r>
        <w:t>Хусусий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ашёни</w:t>
      </w:r>
      <w:r>
        <w:rPr>
          <w:spacing w:val="81"/>
        </w:rPr>
        <w:t xml:space="preserve"> </w:t>
      </w:r>
      <w:r>
        <w:t>эгаликка</w:t>
      </w:r>
      <w:r>
        <w:rPr>
          <w:spacing w:val="-77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юритишга,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бошқаришга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фойдаланиш учун топшириш тўғрисидаги кетма-кет тузилган икки</w:t>
      </w:r>
      <w:r>
        <w:rPr>
          <w:spacing w:val="1"/>
        </w:rPr>
        <w:t xml:space="preserve"> </w:t>
      </w:r>
      <w:r>
        <w:t>ёки бир неча шартномалар бўлгани ҳолда ашё кредиторлардан ҳеч</w:t>
      </w:r>
      <w:r>
        <w:rPr>
          <w:spacing w:val="1"/>
        </w:rPr>
        <w:t xml:space="preserve"> </w:t>
      </w:r>
      <w:r>
        <w:t>қайсисига</w:t>
      </w:r>
      <w:r>
        <w:rPr>
          <w:spacing w:val="1"/>
        </w:rPr>
        <w:t xml:space="preserve"> </w:t>
      </w:r>
      <w:r>
        <w:t>топширилмаган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кредиторлардан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бири</w:t>
      </w:r>
      <w:r>
        <w:rPr>
          <w:spacing w:val="-77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ашёни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шуниси устунлик ҳ</w:t>
      </w:r>
      <w:r>
        <w:t>уқуқига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 w:line="235" w:lineRule="auto"/>
        <w:ind w:left="110" w:right="133" w:firstLine="708"/>
      </w:pPr>
      <w:r>
        <w:t>Агар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вазиятлари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вужудга келганлиги, яъни шартнома ким билан аввал тузилганлигини</w:t>
      </w:r>
      <w:r>
        <w:rPr>
          <w:spacing w:val="-77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ашёнинг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ким</w:t>
      </w:r>
      <w:r>
        <w:rPr>
          <w:spacing w:val="-77"/>
        </w:rPr>
        <w:t xml:space="preserve"> </w:t>
      </w:r>
      <w:r>
        <w:t>аввал</w:t>
      </w:r>
      <w:r>
        <w:rPr>
          <w:spacing w:val="-1"/>
        </w:rPr>
        <w:t xml:space="preserve"> </w:t>
      </w:r>
      <w:r>
        <w:t>даъво қўзғатган</w:t>
      </w:r>
      <w:r>
        <w:rPr>
          <w:spacing w:val="-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 шахс</w:t>
      </w:r>
      <w:r>
        <w:rPr>
          <w:spacing w:val="1"/>
        </w:rPr>
        <w:t xml:space="preserve"> </w:t>
      </w:r>
      <w:r>
        <w:t>имтиёзга</w:t>
      </w:r>
      <w:r>
        <w:rPr>
          <w:spacing w:val="2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0" w:line="360" w:lineRule="exact"/>
        <w:ind w:left="113" w:right="132" w:firstLine="0"/>
        <w:jc w:val="right"/>
      </w:pPr>
      <w:r>
        <w:t>Муайян</w:t>
      </w:r>
      <w:r>
        <w:rPr>
          <w:spacing w:val="9"/>
        </w:rPr>
        <w:t xml:space="preserve"> </w:t>
      </w:r>
      <w:r>
        <w:t>ишни</w:t>
      </w:r>
      <w:r>
        <w:rPr>
          <w:spacing w:val="10"/>
        </w:rPr>
        <w:t xml:space="preserve"> </w:t>
      </w:r>
      <w:r>
        <w:t>бажариш</w:t>
      </w:r>
      <w:r>
        <w:rPr>
          <w:spacing w:val="9"/>
        </w:rPr>
        <w:t xml:space="preserve"> </w:t>
      </w:r>
      <w:r>
        <w:t>мажбуриятини</w:t>
      </w:r>
      <w:r>
        <w:rPr>
          <w:spacing w:val="9"/>
        </w:rPr>
        <w:t xml:space="preserve"> </w:t>
      </w:r>
      <w:r>
        <w:t>бажармаслик</w:t>
      </w:r>
      <w:r>
        <w:rPr>
          <w:spacing w:val="9"/>
        </w:rPr>
        <w:t xml:space="preserve"> </w:t>
      </w:r>
      <w:r>
        <w:t>оқибатлари</w:t>
      </w:r>
    </w:p>
    <w:p w:rsidR="0060601F" w:rsidRDefault="00670D55">
      <w:pPr>
        <w:pStyle w:val="a3"/>
        <w:spacing w:before="0" w:line="365" w:lineRule="exact"/>
        <w:ind w:left="113" w:right="133" w:firstLine="0"/>
        <w:jc w:val="right"/>
      </w:pPr>
      <w:r>
        <w:t>330-моддада</w:t>
      </w:r>
      <w:r>
        <w:rPr>
          <w:spacing w:val="96"/>
        </w:rPr>
        <w:t xml:space="preserve"> </w:t>
      </w:r>
      <w:r>
        <w:t>белгиланганидек,</w:t>
      </w:r>
      <w:r>
        <w:rPr>
          <w:spacing w:val="96"/>
        </w:rPr>
        <w:t xml:space="preserve"> </w:t>
      </w:r>
      <w:r>
        <w:t>мажбуриятни</w:t>
      </w:r>
      <w:r>
        <w:rPr>
          <w:spacing w:val="93"/>
        </w:rPr>
        <w:t xml:space="preserve"> </w:t>
      </w:r>
      <w:r>
        <w:t>реал</w:t>
      </w:r>
      <w:r>
        <w:rPr>
          <w:spacing w:val="94"/>
        </w:rPr>
        <w:t xml:space="preserve"> </w:t>
      </w:r>
      <w:r>
        <w:t>равишда,</w:t>
      </w:r>
      <w:r>
        <w:rPr>
          <w:spacing w:val="95"/>
        </w:rPr>
        <w:t xml:space="preserve"> </w:t>
      </w:r>
      <w:r>
        <w:t>аслича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2"/>
        <w:ind w:firstLine="0"/>
        <w:jc w:val="left"/>
        <w:rPr>
          <w:sz w:val="22"/>
        </w:rPr>
      </w:pPr>
    </w:p>
    <w:p w:rsidR="0060601F" w:rsidRDefault="00670D55">
      <w:pPr>
        <w:ind w:left="115" w:right="132"/>
        <w:jc w:val="center"/>
        <w:rPr>
          <w:sz w:val="24"/>
        </w:rPr>
      </w:pPr>
      <w:r>
        <w:rPr>
          <w:sz w:val="24"/>
        </w:rPr>
        <w:t>551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бажарилишини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бажарилмаганида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юзасидан бажарилиши лозим бўлган ишни, биринчи навбатда, ўзи</w:t>
      </w:r>
      <w:r>
        <w:rPr>
          <w:spacing w:val="1"/>
        </w:rPr>
        <w:t xml:space="preserve"> </w:t>
      </w:r>
      <w:r>
        <w:t>бажариши ёки бажаришни бошқа шахсга топшириши ва мазкур ишни</w:t>
      </w:r>
      <w:r>
        <w:rPr>
          <w:spacing w:val="-77"/>
        </w:rPr>
        <w:t xml:space="preserve"> </w:t>
      </w:r>
      <w:r>
        <w:t>бажариш учун зарур харажатларнинг тўланишини қарздор зиммасига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ҳуқуқини беради.</w:t>
      </w:r>
    </w:p>
    <w:p w:rsidR="0060601F" w:rsidRDefault="00670D55">
      <w:pPr>
        <w:pStyle w:val="a3"/>
        <w:spacing w:before="3" w:line="235" w:lineRule="auto"/>
        <w:ind w:left="114" w:right="127"/>
      </w:pPr>
      <w:r>
        <w:t>Фуқаролик процессуал қонунларда жавобга</w:t>
      </w:r>
      <w:r>
        <w:t>рни муайян ҳаракат-</w:t>
      </w:r>
      <w:r>
        <w:rPr>
          <w:spacing w:val="1"/>
        </w:rPr>
        <w:t xml:space="preserve"> </w:t>
      </w:r>
      <w:r>
        <w:t>лар қилишга мажбур этадиган даъволарнинг қилиниши ва бу тўғрида</w:t>
      </w:r>
      <w:r>
        <w:rPr>
          <w:spacing w:val="1"/>
        </w:rPr>
        <w:t xml:space="preserve"> </w:t>
      </w:r>
      <w:r>
        <w:t>суд қарорининг чиқарилиши назарда</w:t>
      </w:r>
      <w:r>
        <w:rPr>
          <w:spacing w:val="1"/>
        </w:rPr>
        <w:t xml:space="preserve"> </w:t>
      </w:r>
      <w:r>
        <w:t>тутилади. 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мажбур этиш мумкин бўлмаганлиги туфайли қонун, агар жавобгар</w:t>
      </w:r>
      <w:r>
        <w:rPr>
          <w:spacing w:val="1"/>
        </w:rPr>
        <w:t xml:space="preserve"> </w:t>
      </w:r>
      <w:r>
        <w:t>қарорни белгиланган муддатда бажармаса, даъвогар бу ҳаракатларни</w:t>
      </w:r>
      <w:r>
        <w:rPr>
          <w:spacing w:val="1"/>
        </w:rPr>
        <w:t xml:space="preserve"> </w:t>
      </w:r>
      <w:r>
        <w:t>жавобгар ҳисобидан ўзи бажаришга ва шу муносабат билан қилинган</w:t>
      </w:r>
      <w:r>
        <w:rPr>
          <w:spacing w:val="1"/>
        </w:rPr>
        <w:t xml:space="preserve"> </w:t>
      </w:r>
      <w:r>
        <w:t>зарур харажатларни ундан ундиришга ҳақли эканлиги тўғрисида суд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қарорида</w:t>
      </w:r>
      <w:r>
        <w:rPr>
          <w:spacing w:val="1"/>
        </w:rPr>
        <w:t xml:space="preserve"> </w:t>
      </w:r>
      <w:r>
        <w:t>кўрсатишга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кўрсатма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бажарилишига ёки у билан тузилган шартнома бўйича бошқа шахс</w:t>
      </w:r>
      <w:r>
        <w:rPr>
          <w:spacing w:val="1"/>
        </w:rPr>
        <w:t xml:space="preserve"> </w:t>
      </w:r>
      <w:r>
        <w:t>томонидан бажарилишиг</w:t>
      </w:r>
      <w:r>
        <w:t>а йўл қўйилмайди.</w:t>
      </w:r>
    </w:p>
    <w:p w:rsidR="0060601F" w:rsidRDefault="00670D55">
      <w:pPr>
        <w:pStyle w:val="a3"/>
        <w:spacing w:before="6" w:line="235" w:lineRule="auto"/>
        <w:ind w:left="115" w:right="128" w:firstLine="710"/>
      </w:pPr>
      <w:r>
        <w:t>Агар</w:t>
      </w:r>
      <w:r>
        <w:rPr>
          <w:spacing w:val="1"/>
        </w:rPr>
        <w:t xml:space="preserve"> </w:t>
      </w:r>
      <w:r>
        <w:t>қарздор,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бажарилмаган</w:t>
      </w:r>
      <w:r>
        <w:rPr>
          <w:spacing w:val="1"/>
        </w:rPr>
        <w:t xml:space="preserve"> </w:t>
      </w:r>
      <w:r>
        <w:t>фақат</w:t>
      </w:r>
      <w:r>
        <w:rPr>
          <w:spacing w:val="-7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томонидангина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қарорда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белгиланади,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этилмаса,</w:t>
      </w:r>
      <w:r>
        <w:rPr>
          <w:spacing w:val="1"/>
        </w:rPr>
        <w:t xml:space="preserve"> </w:t>
      </w:r>
      <w:r>
        <w:t>жавобгарга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-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жарима</w:t>
      </w:r>
      <w:r>
        <w:rPr>
          <w:spacing w:val="1"/>
        </w:rPr>
        <w:t xml:space="preserve"> </w:t>
      </w:r>
      <w:r>
        <w:t>солиниши мумкин.</w:t>
      </w:r>
    </w:p>
    <w:p w:rsidR="0060601F" w:rsidRDefault="00670D55">
      <w:pPr>
        <w:pStyle w:val="a3"/>
        <w:spacing w:before="3"/>
        <w:ind w:left="115" w:right="127"/>
      </w:pP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</w:t>
      </w:r>
      <w:r>
        <w:rPr>
          <w:spacing w:val="81"/>
        </w:rPr>
        <w:t xml:space="preserve"> </w:t>
      </w:r>
      <w:r>
        <w:t>мумкин</w:t>
      </w:r>
      <w:r>
        <w:rPr>
          <w:spacing w:val="81"/>
        </w:rPr>
        <w:t xml:space="preserve"> </w:t>
      </w:r>
      <w:r>
        <w:t>бўлмаганида,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туфайли ўзига</w:t>
      </w:r>
      <w:r>
        <w:rPr>
          <w:spacing w:val="1"/>
        </w:rPr>
        <w:t xml:space="preserve"> </w:t>
      </w:r>
      <w:r>
        <w:t>етказилган зарарнинг</w:t>
      </w:r>
      <w:r>
        <w:rPr>
          <w:spacing w:val="2"/>
        </w:rPr>
        <w:t xml:space="preserve"> </w:t>
      </w:r>
      <w:r>
        <w:t>тўланишини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</w:t>
      </w:r>
      <w:r>
        <w:rPr>
          <w:spacing w:val="2"/>
        </w:rPr>
        <w:t xml:space="preserve"> </w:t>
      </w:r>
      <w:r>
        <w:t>олади</w:t>
      </w:r>
      <w:r>
        <w:t>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0"/>
        <w:ind w:firstLine="0"/>
        <w:jc w:val="left"/>
        <w:rPr>
          <w:sz w:val="21"/>
        </w:rPr>
      </w:pPr>
    </w:p>
    <w:p w:rsidR="0060601F" w:rsidRDefault="00670D55">
      <w:pPr>
        <w:spacing w:before="1"/>
        <w:ind w:left="115" w:right="132"/>
        <w:jc w:val="center"/>
        <w:rPr>
          <w:sz w:val="24"/>
        </w:rPr>
      </w:pPr>
      <w:r>
        <w:rPr>
          <w:sz w:val="24"/>
        </w:rPr>
        <w:t>552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spacing w:before="74"/>
        <w:ind w:left="823"/>
      </w:pPr>
      <w:r>
        <w:lastRenderedPageBreak/>
        <w:t>23.5.</w:t>
      </w:r>
      <w:r>
        <w:rPr>
          <w:spacing w:val="1"/>
        </w:rPr>
        <w:t xml:space="preserve"> </w:t>
      </w:r>
      <w:r>
        <w:t>Қарздорнинг</w:t>
      </w:r>
      <w:r>
        <w:rPr>
          <w:spacing w:val="2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2"/>
        </w:rPr>
        <w:t xml:space="preserve"> </w:t>
      </w:r>
      <w:r>
        <w:t>қилиниши</w:t>
      </w:r>
      <w:r>
        <w:rPr>
          <w:spacing w:val="3"/>
        </w:rPr>
        <w:t xml:space="preserve"> </w:t>
      </w:r>
      <w:r>
        <w:t>асослари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/>
      </w:pPr>
      <w:r>
        <w:t>Қарздорнинг мажбуриятни бажармаганлиги ёки лозим даражада</w:t>
      </w:r>
      <w:r>
        <w:rPr>
          <w:spacing w:val="1"/>
        </w:rPr>
        <w:t xml:space="preserve"> </w:t>
      </w:r>
      <w:r>
        <w:t>бажармаганлиги унинг айбисиз содир бўлганлиги ёки бундай ҳолат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81"/>
        </w:rPr>
        <w:t xml:space="preserve"> </w:t>
      </w:r>
      <w:r>
        <w:t>бўйича</w:t>
      </w:r>
      <w:r>
        <w:rPr>
          <w:spacing w:val="-78"/>
        </w:rPr>
        <w:t xml:space="preserve"> </w:t>
      </w:r>
      <w:r>
        <w:t>қарздор жавобгарликдан озод бўлади.</w:t>
      </w:r>
    </w:p>
    <w:p w:rsidR="0060601F" w:rsidRDefault="00670D55">
      <w:pPr>
        <w:pStyle w:val="a3"/>
        <w:spacing w:before="2"/>
        <w:ind w:left="114" w:right="129"/>
      </w:pPr>
      <w:r>
        <w:t>Қарздор томонидан мажбуриятнинг аниқ бажарилишига тўсқин-</w:t>
      </w:r>
      <w:r>
        <w:rPr>
          <w:spacing w:val="-77"/>
        </w:rPr>
        <w:t xml:space="preserve"> </w:t>
      </w:r>
      <w:r>
        <w:t>лик қилган юқорида кўрсатилган юридик фактлардан бирининг бўли-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билдиради.</w:t>
      </w:r>
    </w:p>
    <w:p w:rsidR="0060601F" w:rsidRDefault="00670D55">
      <w:pPr>
        <w:pStyle w:val="a3"/>
        <w:spacing w:before="2"/>
        <w:ind w:left="113" w:right="127" w:firstLine="710"/>
      </w:pPr>
      <w:r>
        <w:t>Одди</w:t>
      </w:r>
      <w:r>
        <w:t>й тасодифий ҳолат – юридик маънода мажбуриятнинг қарз-</w:t>
      </w:r>
      <w:r>
        <w:rPr>
          <w:spacing w:val="-77"/>
        </w:rPr>
        <w:t xml:space="preserve"> </w:t>
      </w:r>
      <w:r>
        <w:t>дор томонидан унинг ва кредиторнинг айби бўлмай туриб бажарил-</w:t>
      </w:r>
      <w:r>
        <w:rPr>
          <w:spacing w:val="1"/>
        </w:rPr>
        <w:t xml:space="preserve"> </w:t>
      </w:r>
      <w:r>
        <w:t>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бажарилмаганлигини</w:t>
      </w:r>
      <w:r>
        <w:rPr>
          <w:spacing w:val="80"/>
        </w:rPr>
        <w:t xml:space="preserve"> </w:t>
      </w:r>
      <w:r>
        <w:t>содир</w:t>
      </w:r>
      <w:r>
        <w:rPr>
          <w:spacing w:val="80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ҳолат ҳисобланади. Бундай ҳолатлар учинчи шахсларнинг, чунончи,</w:t>
      </w:r>
      <w:r>
        <w:rPr>
          <w:spacing w:val="1"/>
        </w:rPr>
        <w:t xml:space="preserve"> </w:t>
      </w:r>
      <w:r>
        <w:t>бошқа шахсларни</w:t>
      </w:r>
      <w:r>
        <w:t>нг ҳаракатлари билан ҳам боғлиқ бўлиши мумкин.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бегона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йўқлигида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топширилиши лозим бўлган уйга ўт тушиб, ёниб кетишини 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тадбиркорликнинг</w:t>
      </w:r>
      <w:r>
        <w:rPr>
          <w:spacing w:val="-77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тадбиркорлар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муҳим</w:t>
      </w:r>
      <w:r>
        <w:rPr>
          <w:spacing w:val="-77"/>
        </w:rPr>
        <w:t xml:space="preserve"> </w:t>
      </w:r>
      <w:r>
        <w:t>кафолатни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333-моддаси</w:t>
      </w:r>
      <w:r>
        <w:rPr>
          <w:spacing w:val="1"/>
        </w:rPr>
        <w:t xml:space="preserve"> </w:t>
      </w:r>
      <w:r>
        <w:t>3-қисмига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башарти,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ма</w:t>
      </w:r>
      <w:r>
        <w:t>жбуриятни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</w:t>
      </w:r>
      <w:r>
        <w:rPr>
          <w:spacing w:val="1"/>
        </w:rPr>
        <w:t xml:space="preserve"> </w:t>
      </w:r>
      <w:r>
        <w:t>шахс</w:t>
      </w:r>
      <w:r>
        <w:rPr>
          <w:spacing w:val="80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енгиб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81"/>
        </w:rPr>
        <w:t xml:space="preserve"> </w:t>
      </w:r>
      <w:r>
        <w:t>куч,</w:t>
      </w:r>
      <w:r>
        <w:rPr>
          <w:spacing w:val="8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фавқулодда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шароитларда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вазиятлар</w:t>
      </w:r>
      <w:r>
        <w:rPr>
          <w:spacing w:val="1"/>
        </w:rPr>
        <w:t xml:space="preserve"> </w:t>
      </w:r>
      <w:r>
        <w:t>(форс-мажор)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имкон</w:t>
      </w:r>
      <w:r>
        <w:rPr>
          <w:spacing w:val="1"/>
        </w:rPr>
        <w:t xml:space="preserve"> </w:t>
      </w:r>
      <w:r>
        <w:t>бўлмаганлигини</w:t>
      </w:r>
      <w:r>
        <w:rPr>
          <w:spacing w:val="1"/>
        </w:rPr>
        <w:t xml:space="preserve"> </w:t>
      </w:r>
      <w:r>
        <w:t>исботлай</w:t>
      </w:r>
      <w:r>
        <w:rPr>
          <w:spacing w:val="1"/>
        </w:rPr>
        <w:t xml:space="preserve"> </w:t>
      </w:r>
      <w:r>
        <w:t>олмаса, жавобгар бўлади.</w:t>
      </w:r>
    </w:p>
    <w:p w:rsidR="0060601F" w:rsidRDefault="00670D55">
      <w:pPr>
        <w:pStyle w:val="a3"/>
        <w:spacing w:before="8"/>
        <w:ind w:left="113" w:right="129"/>
      </w:pP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 бажармаганлик учун жавобгарликдан озод бўлишига асос</w:t>
      </w:r>
      <w:r>
        <w:rPr>
          <w:spacing w:val="1"/>
        </w:rPr>
        <w:t xml:space="preserve"> </w:t>
      </w:r>
      <w:r>
        <w:t>бўлувчи</w:t>
      </w:r>
      <w:r>
        <w:rPr>
          <w:spacing w:val="75"/>
        </w:rPr>
        <w:t xml:space="preserve"> </w:t>
      </w:r>
      <w:r>
        <w:t>ҳолатларга</w:t>
      </w:r>
      <w:r>
        <w:rPr>
          <w:spacing w:val="74"/>
        </w:rPr>
        <w:t xml:space="preserve"> </w:t>
      </w:r>
      <w:r>
        <w:t>назария</w:t>
      </w:r>
      <w:r>
        <w:rPr>
          <w:spacing w:val="76"/>
        </w:rPr>
        <w:t xml:space="preserve"> </w:t>
      </w:r>
      <w:r>
        <w:t>ва</w:t>
      </w:r>
      <w:r>
        <w:rPr>
          <w:spacing w:val="75"/>
        </w:rPr>
        <w:t xml:space="preserve"> </w:t>
      </w:r>
      <w:r>
        <w:t>амалиётда</w:t>
      </w:r>
      <w:r>
        <w:rPr>
          <w:spacing w:val="75"/>
        </w:rPr>
        <w:t xml:space="preserve"> </w:t>
      </w:r>
      <w:r>
        <w:t>“форс-мажор”</w:t>
      </w:r>
      <w:r>
        <w:rPr>
          <w:spacing w:val="75"/>
        </w:rPr>
        <w:t xml:space="preserve"> </w:t>
      </w:r>
      <w:r>
        <w:t>дейилади.</w:t>
      </w:r>
      <w:r>
        <w:rPr>
          <w:spacing w:val="-77"/>
        </w:rPr>
        <w:t xml:space="preserve"> </w:t>
      </w:r>
      <w:r>
        <w:t>Француз ҳуқуқида бу ибора “енгиб бўлмайдиган куч” ва</w:t>
      </w:r>
      <w:r>
        <w:t xml:space="preserve"> “тасодиф”</w:t>
      </w:r>
      <w:r>
        <w:rPr>
          <w:spacing w:val="1"/>
        </w:rPr>
        <w:t xml:space="preserve"> </w:t>
      </w:r>
      <w:r>
        <w:t>тушунчасини ўз</w:t>
      </w:r>
      <w:r>
        <w:rPr>
          <w:spacing w:val="-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қамраб олади.</w:t>
      </w:r>
    </w:p>
    <w:p w:rsidR="0060601F" w:rsidRDefault="00670D55">
      <w:pPr>
        <w:pStyle w:val="a3"/>
        <w:spacing w:before="3"/>
        <w:ind w:left="114" w:right="128"/>
      </w:pPr>
      <w:r>
        <w:t>Айни вақтда енгиб бўлмайдиган кучга тааллуқли ҳодисаларни</w:t>
      </w:r>
      <w:r>
        <w:rPr>
          <w:spacing w:val="1"/>
        </w:rPr>
        <w:t xml:space="preserve"> </w:t>
      </w:r>
      <w:r>
        <w:t>объектив ва субъектив характери бўйича юридик адабиётларда ягона</w:t>
      </w:r>
      <w:r>
        <w:rPr>
          <w:spacing w:val="1"/>
        </w:rPr>
        <w:t xml:space="preserve"> </w:t>
      </w:r>
      <w:r>
        <w:t>фикр мавжуд эмас. Қайтариб бўлмас кучнинг объектив характерини</w:t>
      </w:r>
      <w:r>
        <w:rPr>
          <w:spacing w:val="1"/>
        </w:rPr>
        <w:t xml:space="preserve"> </w:t>
      </w:r>
      <w:r>
        <w:t>эътироф этган ва субъект</w:t>
      </w:r>
      <w:r>
        <w:t>ив характерини тан олмайдиган муаллифлар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доирасига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зилзила,</w:t>
      </w:r>
      <w:r>
        <w:rPr>
          <w:spacing w:val="1"/>
        </w:rPr>
        <w:t xml:space="preserve"> </w:t>
      </w:r>
      <w:r>
        <w:t>тўфон,</w:t>
      </w:r>
      <w:r>
        <w:rPr>
          <w:spacing w:val="1"/>
        </w:rPr>
        <w:t xml:space="preserve"> </w:t>
      </w:r>
      <w:r>
        <w:t>ёнғин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ҳ.к.,</w:t>
      </w:r>
      <w:r>
        <w:rPr>
          <w:spacing w:val="1"/>
        </w:rPr>
        <w:t xml:space="preserve"> </w:t>
      </w:r>
      <w:r>
        <w:t>ижтимоий</w:t>
      </w:r>
      <w:r>
        <w:rPr>
          <w:spacing w:val="65"/>
        </w:rPr>
        <w:t xml:space="preserve"> </w:t>
      </w:r>
      <w:r>
        <w:t>турмуш</w:t>
      </w:r>
      <w:r>
        <w:rPr>
          <w:spacing w:val="66"/>
        </w:rPr>
        <w:t xml:space="preserve"> </w:t>
      </w:r>
      <w:r>
        <w:t>воқеалари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урушлар,</w:t>
      </w:r>
      <w:r>
        <w:rPr>
          <w:spacing w:val="66"/>
        </w:rPr>
        <w:t xml:space="preserve"> </w:t>
      </w:r>
      <w:r>
        <w:t>инқилоблар,</w:t>
      </w:r>
      <w:r>
        <w:rPr>
          <w:spacing w:val="65"/>
        </w:rPr>
        <w:t xml:space="preserve"> </w:t>
      </w:r>
      <w:r>
        <w:t>қўзғолонлар,</w:t>
      </w:r>
    </w:p>
    <w:p w:rsidR="0060601F" w:rsidRDefault="0060601F">
      <w:pPr>
        <w:pStyle w:val="a3"/>
        <w:spacing w:before="9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553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шунингдек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ҳокимиятининг</w:t>
      </w:r>
      <w:r>
        <w:rPr>
          <w:spacing w:val="1"/>
        </w:rPr>
        <w:t xml:space="preserve"> </w:t>
      </w:r>
      <w:r>
        <w:t>ҳужжатлари,</w:t>
      </w:r>
      <w:r>
        <w:rPr>
          <w:spacing w:val="80"/>
        </w:rPr>
        <w:t xml:space="preserve"> </w:t>
      </w:r>
      <w:r>
        <w:t>масалан,</w:t>
      </w:r>
      <w:r>
        <w:rPr>
          <w:spacing w:val="80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импортнинг</w:t>
      </w:r>
      <w:r>
        <w:rPr>
          <w:spacing w:val="1"/>
        </w:rPr>
        <w:t xml:space="preserve"> </w:t>
      </w:r>
      <w:r>
        <w:t>тақиқлаб</w:t>
      </w:r>
      <w:r>
        <w:rPr>
          <w:spacing w:val="1"/>
        </w:rPr>
        <w:t xml:space="preserve"> </w:t>
      </w:r>
      <w:r>
        <w:t>қўйилиши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истисно</w:t>
      </w:r>
      <w:r>
        <w:rPr>
          <w:spacing w:val="1"/>
        </w:rPr>
        <w:t xml:space="preserve"> </w:t>
      </w:r>
      <w:r>
        <w:t>этадиган,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ҳисобланган, қарздорнинг ҳам, унинг ўрнида ҳар қандай шахснинг</w:t>
      </w:r>
      <w:r>
        <w:rPr>
          <w:spacing w:val="1"/>
        </w:rPr>
        <w:t xml:space="preserve"> </w:t>
      </w:r>
      <w:r>
        <w:t>ҳам эрк-иродасига боғлиқ бўлмаган ҳолатларни киритадилар. Бошқа</w:t>
      </w:r>
      <w:r>
        <w:rPr>
          <w:spacing w:val="1"/>
        </w:rPr>
        <w:t xml:space="preserve"> </w:t>
      </w:r>
      <w:r>
        <w:t>назариётчилар,</w:t>
      </w:r>
      <w:r>
        <w:rPr>
          <w:spacing w:val="1"/>
        </w:rPr>
        <w:t xml:space="preserve"> </w:t>
      </w:r>
      <w:r>
        <w:t>э</w:t>
      </w:r>
      <w:r>
        <w:t>са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кучни</w:t>
      </w:r>
      <w:r>
        <w:rPr>
          <w:spacing w:val="1"/>
        </w:rPr>
        <w:t xml:space="preserve"> </w:t>
      </w:r>
      <w:r>
        <w:t>енгиш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масалан, бу кучни бартараф этиш қарздорни хонавайрон қиладиган</w:t>
      </w:r>
      <w:r>
        <w:rPr>
          <w:spacing w:val="1"/>
        </w:rPr>
        <w:t xml:space="preserve"> </w:t>
      </w:r>
      <w:r>
        <w:t>ҳолатга келтириши ҳам мумкин,</w:t>
      </w:r>
      <w:r>
        <w:rPr>
          <w:spacing w:val="1"/>
        </w:rPr>
        <w:t xml:space="preserve"> </w:t>
      </w:r>
      <w:r>
        <w:t>деб ҳисоблайдилар</w:t>
      </w:r>
      <w:r>
        <w:rPr>
          <w:vertAlign w:val="superscript"/>
        </w:rPr>
        <w:t>54</w:t>
      </w:r>
      <w:r>
        <w:t>.</w:t>
      </w:r>
    </w:p>
    <w:p w:rsidR="0060601F" w:rsidRDefault="00670D55">
      <w:pPr>
        <w:pStyle w:val="a3"/>
        <w:spacing w:before="4"/>
        <w:ind w:left="113" w:right="129"/>
      </w:pP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мажбуриятда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ихтиёридаги</w:t>
      </w:r>
      <w:r>
        <w:rPr>
          <w:spacing w:val="81"/>
        </w:rPr>
        <w:t xml:space="preserve"> </w:t>
      </w:r>
      <w:r>
        <w:t>барча</w:t>
      </w:r>
      <w:r>
        <w:rPr>
          <w:spacing w:val="-78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-77"/>
        </w:rPr>
        <w:t xml:space="preserve"> </w:t>
      </w:r>
      <w:r>
        <w:t>фавқулодда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деб баҳоланади.</w:t>
      </w:r>
    </w:p>
    <w:p w:rsidR="0060601F" w:rsidRDefault="00670D55">
      <w:pPr>
        <w:pStyle w:val="a3"/>
        <w:spacing w:before="2"/>
        <w:ind w:left="112" w:right="129" w:firstLine="710"/>
      </w:pP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тасодифий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 xml:space="preserve">мажбуриятни бажармасликда ёки лозим даражада </w:t>
      </w:r>
      <w:r>
        <w:t>бажармаганликда</w:t>
      </w:r>
      <w:r>
        <w:rPr>
          <w:spacing w:val="1"/>
        </w:rPr>
        <w:t xml:space="preserve"> </w:t>
      </w:r>
      <w:r>
        <w:t>тарафларнинг айби бўлмаслиги ва мазкур аниқ ҳолатларда уни қайта-</w:t>
      </w:r>
      <w:r>
        <w:rPr>
          <w:spacing w:val="1"/>
        </w:rPr>
        <w:t xml:space="preserve"> </w:t>
      </w:r>
      <w:r>
        <w:t>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характерланади.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одатдан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фавқулодда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бўлиши</w:t>
      </w:r>
      <w:r>
        <w:rPr>
          <w:spacing w:val="-77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офат,</w:t>
      </w:r>
      <w:r>
        <w:rPr>
          <w:spacing w:val="81"/>
        </w:rPr>
        <w:t xml:space="preserve"> </w:t>
      </w:r>
      <w:r>
        <w:t>масалан,</w:t>
      </w:r>
      <w:r>
        <w:rPr>
          <w:spacing w:val="81"/>
        </w:rPr>
        <w:t xml:space="preserve"> </w:t>
      </w:r>
      <w:r>
        <w:t>сув</w:t>
      </w:r>
      <w:r>
        <w:rPr>
          <w:spacing w:val="1"/>
        </w:rPr>
        <w:t xml:space="preserve"> </w:t>
      </w:r>
      <w:r>
        <w:t>тошқини, зилзила, кучли бўрон каби табиий офат ҳоллари тўғрисида</w:t>
      </w:r>
      <w:r>
        <w:rPr>
          <w:spacing w:val="1"/>
        </w:rPr>
        <w:t xml:space="preserve"> </w:t>
      </w:r>
      <w:r>
        <w:t>сўз</w:t>
      </w:r>
      <w:r>
        <w:rPr>
          <w:spacing w:val="-1"/>
        </w:rPr>
        <w:t xml:space="preserve"> </w:t>
      </w:r>
      <w:r>
        <w:t>юритилади.</w:t>
      </w:r>
    </w:p>
    <w:p w:rsidR="0060601F" w:rsidRDefault="00670D55">
      <w:pPr>
        <w:pStyle w:val="a3"/>
        <w:spacing w:before="4"/>
        <w:ind w:left="113" w:right="130"/>
      </w:pPr>
      <w:r>
        <w:t>Суд</w:t>
      </w:r>
      <w:r>
        <w:rPr>
          <w:spacing w:val="1"/>
        </w:rPr>
        <w:t xml:space="preserve"> </w:t>
      </w:r>
      <w:r>
        <w:t>қарорларида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 даражада бажармаганлик учун жавобгарликдан қарздорни озод</w:t>
      </w:r>
      <w:r>
        <w:rPr>
          <w:spacing w:val="-77"/>
        </w:rPr>
        <w:t xml:space="preserve"> </w:t>
      </w:r>
      <w:r>
        <w:t xml:space="preserve">қилишга асос бўладиган қайтариш мумкин бўлмаган куч </w:t>
      </w:r>
      <w:r>
        <w:t>ҳолатларини</w:t>
      </w:r>
      <w:r>
        <w:rPr>
          <w:spacing w:val="-77"/>
        </w:rPr>
        <w:t xml:space="preserve"> </w:t>
      </w:r>
      <w:r>
        <w:t>кўрсатиш камдан-кам учрайди.</w:t>
      </w:r>
    </w:p>
    <w:p w:rsidR="0060601F" w:rsidRDefault="00670D55">
      <w:pPr>
        <w:pStyle w:val="a3"/>
        <w:spacing w:before="2"/>
        <w:ind w:left="113" w:right="128"/>
      </w:pP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кучни</w:t>
      </w:r>
      <w:r>
        <w:rPr>
          <w:spacing w:val="1"/>
        </w:rPr>
        <w:t xml:space="preserve"> </w:t>
      </w:r>
      <w:r>
        <w:t>(зилзила,</w:t>
      </w:r>
      <w:r>
        <w:rPr>
          <w:spacing w:val="1"/>
        </w:rPr>
        <w:t xml:space="preserve"> </w:t>
      </w:r>
      <w:r>
        <w:t>тошқин,</w:t>
      </w:r>
      <w:r>
        <w:rPr>
          <w:spacing w:val="1"/>
        </w:rPr>
        <w:t xml:space="preserve"> </w:t>
      </w:r>
      <w:r>
        <w:t>ёнғин</w:t>
      </w:r>
      <w:r>
        <w:rPr>
          <w:spacing w:val="1"/>
        </w:rPr>
        <w:t xml:space="preserve"> </w:t>
      </w:r>
      <w:r>
        <w:t>кабиларни)</w:t>
      </w:r>
      <w:r>
        <w:rPr>
          <w:spacing w:val="1"/>
        </w:rPr>
        <w:t xml:space="preserve"> </w:t>
      </w:r>
      <w:r>
        <w:t>нисбий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билиб,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ҳолатларни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қилиб, жавобгарликдан озод қилиш-қилмаслик мазкур ҳолатларнинг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шароитларда,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жойда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бажаришга</w:t>
      </w:r>
      <w:r>
        <w:rPr>
          <w:spacing w:val="81"/>
        </w:rPr>
        <w:t xml:space="preserve"> </w:t>
      </w:r>
      <w:r>
        <w:t>тўсқинлик</w:t>
      </w:r>
      <w:r>
        <w:rPr>
          <w:spacing w:val="81"/>
        </w:rPr>
        <w:t xml:space="preserve"> </w:t>
      </w:r>
      <w:r>
        <w:t>қилган</w:t>
      </w:r>
      <w:r>
        <w:rPr>
          <w:spacing w:val="-77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ички,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81"/>
        </w:rPr>
        <w:t xml:space="preserve"> </w:t>
      </w:r>
      <w:r>
        <w:t>қайтариш</w:t>
      </w:r>
      <w:r>
        <w:rPr>
          <w:spacing w:val="-77"/>
        </w:rPr>
        <w:t xml:space="preserve"> </w:t>
      </w:r>
      <w:r>
        <w:t>мумкин бўлмаган куч сифатида кўрилмайди, балки қатор шароит ва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келишига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белгил</w:t>
      </w:r>
      <w:r>
        <w:t>анади.</w:t>
      </w:r>
      <w:r>
        <w:rPr>
          <w:spacing w:val="1"/>
        </w:rPr>
        <w:t xml:space="preserve"> </w:t>
      </w:r>
      <w:r>
        <w:t>Қайтариб бўлмайдиган куч таъсири натижасида зарар етказилганлиги</w:t>
      </w:r>
      <w:r>
        <w:rPr>
          <w:spacing w:val="-77"/>
        </w:rPr>
        <w:t xml:space="preserve"> </w:t>
      </w:r>
      <w:r>
        <w:t>исботланганда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 бирга, айрим ҳолларда қайтариб бўлмайдиган куч таъсирида</w:t>
      </w:r>
      <w:r>
        <w:rPr>
          <w:spacing w:val="1"/>
        </w:rPr>
        <w:t xml:space="preserve"> </w:t>
      </w:r>
      <w:r>
        <w:t xml:space="preserve">етказилган  </w:t>
      </w:r>
      <w:r>
        <w:rPr>
          <w:spacing w:val="28"/>
        </w:rPr>
        <w:t xml:space="preserve"> </w:t>
      </w:r>
      <w:r>
        <w:t xml:space="preserve">зарарнинг  </w:t>
      </w:r>
      <w:r>
        <w:rPr>
          <w:spacing w:val="29"/>
        </w:rPr>
        <w:t xml:space="preserve"> </w:t>
      </w:r>
      <w:r>
        <w:t xml:space="preserve">тўланиши  </w:t>
      </w:r>
      <w:r>
        <w:rPr>
          <w:spacing w:val="28"/>
        </w:rPr>
        <w:t xml:space="preserve"> </w:t>
      </w:r>
      <w:r>
        <w:t xml:space="preserve">ҳам  </w:t>
      </w:r>
      <w:r>
        <w:rPr>
          <w:spacing w:val="28"/>
        </w:rPr>
        <w:t xml:space="preserve"> </w:t>
      </w:r>
      <w:r>
        <w:t xml:space="preserve">фуқаролик  </w:t>
      </w:r>
      <w:r>
        <w:rPr>
          <w:spacing w:val="27"/>
        </w:rPr>
        <w:t xml:space="preserve"> </w:t>
      </w:r>
      <w:r>
        <w:t>қонунчили</w:t>
      </w:r>
      <w:r>
        <w:t>гида</w:t>
      </w:r>
    </w:p>
    <w:p w:rsidR="0060601F" w:rsidRDefault="00670D55">
      <w:pPr>
        <w:pStyle w:val="a3"/>
        <w:spacing w:before="5"/>
        <w:ind w:firstLine="0"/>
        <w:jc w:val="left"/>
        <w:rPr>
          <w:sz w:val="29"/>
        </w:rPr>
      </w:pPr>
      <w:r>
        <w:pict>
          <v:rect id="_x0000_s1032" style="position:absolute;margin-left:56.7pt;margin-top:18.9pt;width:2in;height:.5pt;z-index:-1562419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7"/>
          <w:sz w:val="20"/>
        </w:rPr>
        <w:t xml:space="preserve"> </w:t>
      </w:r>
      <w:r>
        <w:rPr>
          <w:sz w:val="20"/>
        </w:rPr>
        <w:t>Эгамбердиева</w:t>
      </w:r>
      <w:r>
        <w:rPr>
          <w:spacing w:val="7"/>
          <w:sz w:val="20"/>
        </w:rPr>
        <w:t xml:space="preserve"> </w:t>
      </w:r>
      <w:r>
        <w:rPr>
          <w:sz w:val="20"/>
        </w:rPr>
        <w:t>Н.</w:t>
      </w:r>
      <w:r>
        <w:rPr>
          <w:spacing w:val="9"/>
          <w:sz w:val="20"/>
        </w:rPr>
        <w:t xml:space="preserve"> </w:t>
      </w:r>
      <w:r>
        <w:rPr>
          <w:sz w:val="20"/>
        </w:rPr>
        <w:t>Фуқаролик-ҳуқуқий</w:t>
      </w:r>
      <w:r>
        <w:rPr>
          <w:spacing w:val="7"/>
          <w:sz w:val="20"/>
        </w:rPr>
        <w:t xml:space="preserve"> </w:t>
      </w:r>
      <w:r>
        <w:rPr>
          <w:sz w:val="20"/>
        </w:rPr>
        <w:t>жавобгарликнинг</w:t>
      </w:r>
      <w:r>
        <w:rPr>
          <w:spacing w:val="7"/>
          <w:sz w:val="20"/>
        </w:rPr>
        <w:t xml:space="preserve"> </w:t>
      </w:r>
      <w:r>
        <w:rPr>
          <w:sz w:val="20"/>
        </w:rPr>
        <w:t>асослари</w:t>
      </w:r>
      <w:r>
        <w:rPr>
          <w:spacing w:val="5"/>
          <w:sz w:val="20"/>
        </w:rPr>
        <w:t xml:space="preserve"> </w:t>
      </w:r>
      <w:r>
        <w:rPr>
          <w:sz w:val="20"/>
        </w:rPr>
        <w:t>ва</w:t>
      </w:r>
      <w:r>
        <w:rPr>
          <w:spacing w:val="7"/>
          <w:sz w:val="20"/>
        </w:rPr>
        <w:t xml:space="preserve"> </w:t>
      </w:r>
      <w:r>
        <w:rPr>
          <w:sz w:val="20"/>
        </w:rPr>
        <w:t>шакллари.</w:t>
      </w:r>
      <w:r>
        <w:rPr>
          <w:spacing w:val="7"/>
          <w:sz w:val="20"/>
        </w:rPr>
        <w:t xml:space="preserve"> </w:t>
      </w:r>
      <w:r>
        <w:rPr>
          <w:sz w:val="20"/>
        </w:rPr>
        <w:t>–Тошкент:</w:t>
      </w:r>
      <w:r>
        <w:rPr>
          <w:spacing w:val="7"/>
          <w:sz w:val="20"/>
        </w:rPr>
        <w:t xml:space="preserve"> </w:t>
      </w:r>
      <w:r>
        <w:rPr>
          <w:sz w:val="20"/>
        </w:rPr>
        <w:t>ТДЮИ,</w:t>
      </w:r>
      <w:r>
        <w:rPr>
          <w:spacing w:val="7"/>
          <w:sz w:val="20"/>
        </w:rPr>
        <w:t xml:space="preserve"> </w:t>
      </w:r>
      <w:r>
        <w:rPr>
          <w:sz w:val="20"/>
        </w:rPr>
        <w:t>2007.</w:t>
      </w:r>
      <w:r>
        <w:rPr>
          <w:spacing w:val="7"/>
          <w:sz w:val="20"/>
        </w:rPr>
        <w:t xml:space="preserve"> </w:t>
      </w:r>
      <w:r>
        <w:rPr>
          <w:sz w:val="20"/>
        </w:rPr>
        <w:t>-101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554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транспортидан</w:t>
      </w:r>
      <w:r>
        <w:rPr>
          <w:spacing w:val="1"/>
        </w:rPr>
        <w:t xml:space="preserve"> </w:t>
      </w:r>
      <w:r>
        <w:t>фойдаланишда</w:t>
      </w:r>
      <w:r>
        <w:rPr>
          <w:spacing w:val="1"/>
        </w:rPr>
        <w:t xml:space="preserve"> </w:t>
      </w:r>
      <w:r>
        <w:t>йўловчиларнинг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зарарлари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кодексига мувофиқ тўла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тўланади.</w:t>
      </w:r>
    </w:p>
    <w:p w:rsidR="0060601F" w:rsidRDefault="00670D55">
      <w:pPr>
        <w:pStyle w:val="a3"/>
        <w:ind w:left="113" w:right="125"/>
      </w:pPr>
      <w:r>
        <w:t>Қайтариб бўлмайдиган куч тушунчасини аниқлаш фуқаролик-</w:t>
      </w:r>
      <w:r>
        <w:rPr>
          <w:spacing w:val="1"/>
        </w:rPr>
        <w:t xml:space="preserve"> </w:t>
      </w:r>
      <w:r>
        <w:t>ҳуқуқий жавобгарлик тўғрисидаги масалани тўғри ҳал қилиш учун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тасодифий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бўлганлиги</w:t>
      </w:r>
      <w:r>
        <w:rPr>
          <w:spacing w:val="-77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бўлганида,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жавобгарликдан озод қилинади. Чунончи, автотранспорт орқали юк</w:t>
      </w:r>
      <w:r>
        <w:rPr>
          <w:spacing w:val="1"/>
        </w:rPr>
        <w:t xml:space="preserve"> </w:t>
      </w:r>
      <w:r>
        <w:t>юборувчи ва юк ташувчи ташкилот юк ташишдан келиб чиқадиган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тасодифий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бажармаганларида</w:t>
      </w:r>
      <w:r>
        <w:rPr>
          <w:spacing w:val="-77"/>
        </w:rPr>
        <w:t xml:space="preserve"> </w:t>
      </w:r>
      <w:r>
        <w:t>жавобгарликка тортилсалар, аммо табиий ҳодисалар с</w:t>
      </w:r>
      <w:r>
        <w:t>одир бўлганда</w:t>
      </w:r>
      <w:r>
        <w:rPr>
          <w:spacing w:val="1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қилинадилар.</w:t>
      </w:r>
      <w:r>
        <w:rPr>
          <w:spacing w:val="1"/>
        </w:rPr>
        <w:t xml:space="preserve"> </w:t>
      </w:r>
      <w:r>
        <w:t>Енгиб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8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бажармаганлик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ошираётганда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бўлсагина</w:t>
      </w:r>
      <w:r>
        <w:rPr>
          <w:spacing w:val="1"/>
        </w:rPr>
        <w:t xml:space="preserve"> </w:t>
      </w:r>
      <w:r>
        <w:t>қўлланилади. Бинобарин, тадбиркорлик фаолиятини амалга 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</w:t>
      </w:r>
      <w:r>
        <w:t>ўлмаган</w:t>
      </w:r>
      <w:r>
        <w:rPr>
          <w:spacing w:val="1"/>
        </w:rPr>
        <w:t xml:space="preserve"> </w:t>
      </w:r>
      <w:r>
        <w:t>мажбуриятларга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333-</w:t>
      </w:r>
      <w:r>
        <w:rPr>
          <w:spacing w:val="-77"/>
        </w:rPr>
        <w:t xml:space="preserve"> </w:t>
      </w:r>
      <w:r>
        <w:t>моддасининг</w:t>
      </w:r>
      <w:r>
        <w:rPr>
          <w:spacing w:val="1"/>
        </w:rPr>
        <w:t xml:space="preserve"> </w:t>
      </w:r>
      <w:r>
        <w:t>3-қисми</w:t>
      </w:r>
      <w:r>
        <w:rPr>
          <w:spacing w:val="1"/>
        </w:rPr>
        <w:t xml:space="preserve"> </w:t>
      </w:r>
      <w:r>
        <w:t>нормаси</w:t>
      </w:r>
      <w:r>
        <w:rPr>
          <w:spacing w:val="1"/>
        </w:rPr>
        <w:t xml:space="preserve"> </w:t>
      </w:r>
      <w:r>
        <w:t>қўлланилмайди.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шуни</w:t>
      </w:r>
      <w:r>
        <w:rPr>
          <w:spacing w:val="-77"/>
        </w:rPr>
        <w:t xml:space="preserve"> </w:t>
      </w:r>
      <w:r>
        <w:t>таъкидлаб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ўринлики,</w:t>
      </w:r>
      <w:r>
        <w:rPr>
          <w:spacing w:val="1"/>
        </w:rPr>
        <w:t xml:space="preserve"> </w:t>
      </w:r>
      <w:r>
        <w:t>тадбиркорлик</w:t>
      </w:r>
      <w:r>
        <w:rPr>
          <w:spacing w:val="81"/>
        </w:rPr>
        <w:t xml:space="preserve"> </w:t>
      </w:r>
      <w:r>
        <w:t>фаолиятини</w:t>
      </w:r>
      <w:r>
        <w:rPr>
          <w:spacing w:val="81"/>
        </w:rPr>
        <w:t xml:space="preserve"> </w:t>
      </w:r>
      <w:r>
        <w:t>амалга</w:t>
      </w:r>
      <w:r>
        <w:rPr>
          <w:spacing w:val="-77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қарздорнинг шартнома бўйича шериклари томонидан содир этилиб,</w:t>
      </w:r>
      <w:r>
        <w:rPr>
          <w:spacing w:val="1"/>
        </w:rPr>
        <w:t xml:space="preserve"> </w:t>
      </w:r>
      <w:r>
        <w:t>бозорда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товарларнинг</w:t>
      </w:r>
      <w:r>
        <w:rPr>
          <w:spacing w:val="1"/>
        </w:rPr>
        <w:t xml:space="preserve"> </w:t>
      </w:r>
      <w:r>
        <w:t>йўқлиги,</w:t>
      </w:r>
      <w:r>
        <w:rPr>
          <w:spacing w:val="-77"/>
        </w:rPr>
        <w:t xml:space="preserve"> </w:t>
      </w:r>
      <w:r>
        <w:t>қарздорда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бўлмаганлиги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81"/>
        </w:rPr>
        <w:t xml:space="preserve"> </w:t>
      </w:r>
      <w:r>
        <w:t>рўй</w:t>
      </w:r>
      <w:r>
        <w:rPr>
          <w:spacing w:val="8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ҳолларда улар енгиб бўлмайдиган куч (форс-мажор) ҳолати сифатида</w:t>
      </w:r>
      <w:r>
        <w:rPr>
          <w:spacing w:val="1"/>
        </w:rPr>
        <w:t xml:space="preserve"> </w:t>
      </w:r>
      <w:r>
        <w:t>қаралмайди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333-модда</w:t>
      </w:r>
      <w:r>
        <w:rPr>
          <w:spacing w:val="1"/>
        </w:rPr>
        <w:t xml:space="preserve"> </w:t>
      </w:r>
      <w:r>
        <w:t>3-қисми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жавобгарликдан озод этиш</w:t>
      </w:r>
      <w:r>
        <w:rPr>
          <w:spacing w:val="1"/>
        </w:rPr>
        <w:t xml:space="preserve"> </w:t>
      </w:r>
      <w:r>
        <w:t>учун асос бўлмайди.</w:t>
      </w:r>
    </w:p>
    <w:p w:rsidR="0060601F" w:rsidRDefault="00670D55">
      <w:pPr>
        <w:pStyle w:val="a3"/>
        <w:spacing w:before="11"/>
        <w:ind w:left="116" w:right="125" w:firstLine="710"/>
      </w:pPr>
      <w:r>
        <w:t>Кредиторнинг</w:t>
      </w:r>
      <w:r>
        <w:rPr>
          <w:spacing w:val="1"/>
        </w:rPr>
        <w:t xml:space="preserve"> </w:t>
      </w:r>
      <w:r>
        <w:t>айбини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335-моддасида</w:t>
      </w:r>
      <w:r>
        <w:rPr>
          <w:spacing w:val="1"/>
        </w:rPr>
        <w:t xml:space="preserve"> </w:t>
      </w:r>
      <w:r>
        <w:t>айтилганидек,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қасддан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эҳтиётсизлик туфайли мажбуриятни бажариш мумкин бўлмаслиги юк</w:t>
      </w:r>
      <w:r>
        <w:rPr>
          <w:spacing w:val="-77"/>
        </w:rPr>
        <w:t xml:space="preserve"> </w:t>
      </w:r>
      <w:r>
        <w:t>беришига ёки бажармаслик туфайли етказилган зарар миқдорининг</w:t>
      </w:r>
      <w:r>
        <w:rPr>
          <w:spacing w:val="1"/>
        </w:rPr>
        <w:t xml:space="preserve"> </w:t>
      </w:r>
      <w:r>
        <w:t>кўпайишига кўмаклашган бўлса, шунингдек кредитор мажбуриятни</w:t>
      </w:r>
      <w:r>
        <w:rPr>
          <w:spacing w:val="1"/>
        </w:rPr>
        <w:t xml:space="preserve"> </w:t>
      </w:r>
      <w:r>
        <w:t>бажармасликдан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камайиш</w:t>
      </w:r>
      <w:r>
        <w:rPr>
          <w:spacing w:val="1"/>
        </w:rPr>
        <w:t xml:space="preserve"> </w:t>
      </w:r>
      <w:r>
        <w:t>чораларини</w:t>
      </w:r>
      <w:r>
        <w:rPr>
          <w:spacing w:val="80"/>
        </w:rPr>
        <w:t xml:space="preserve"> </w:t>
      </w:r>
      <w:r>
        <w:t>қасддан</w:t>
      </w:r>
      <w:r>
        <w:rPr>
          <w:spacing w:val="1"/>
        </w:rPr>
        <w:t xml:space="preserve"> </w:t>
      </w:r>
      <w:r>
        <w:t>ёки эҳтиёт</w:t>
      </w:r>
      <w:r>
        <w:t>сизлик туфайли кўрмаган бўлса, суд ишнинг ҳолатларига</w:t>
      </w:r>
      <w:r>
        <w:rPr>
          <w:spacing w:val="1"/>
        </w:rPr>
        <w:t xml:space="preserve"> </w:t>
      </w:r>
      <w:r>
        <w:t>қараб тўланадиган ҳақ миқдорини камайтиришга ёки кредиторга ҳақ</w:t>
      </w:r>
      <w:r>
        <w:rPr>
          <w:spacing w:val="1"/>
        </w:rPr>
        <w:t xml:space="preserve"> </w:t>
      </w:r>
      <w:r>
        <w:t>тўлашни батамом рад этишга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4"/>
        <w:ind w:left="119" w:right="123" w:firstLine="708"/>
      </w:pPr>
      <w:r>
        <w:t>ФКнинг қоидасида мажбуриятларнинг қарздор, шунингдек кре-</w:t>
      </w:r>
      <w:r>
        <w:rPr>
          <w:spacing w:val="1"/>
        </w:rPr>
        <w:t xml:space="preserve"> </w:t>
      </w:r>
      <w:r>
        <w:t>дитор хатти-ҳаракатлари туфайли бажарилмаслиги</w:t>
      </w:r>
      <w:r>
        <w:t xml:space="preserve"> ёки лозим дара-</w:t>
      </w:r>
      <w:r>
        <w:rPr>
          <w:spacing w:val="1"/>
        </w:rPr>
        <w:t xml:space="preserve"> </w:t>
      </w:r>
      <w:r>
        <w:t>жада бажарилмаслиги тўғрисида сўз боради. Бундай ҳолларда қарз-</w:t>
      </w:r>
      <w:r>
        <w:rPr>
          <w:spacing w:val="1"/>
        </w:rPr>
        <w:t xml:space="preserve"> </w:t>
      </w:r>
      <w:r>
        <w:t>дорнинг жавобгарлиги ҳажми</w:t>
      </w:r>
      <w:r>
        <w:rPr>
          <w:spacing w:val="1"/>
        </w:rPr>
        <w:t xml:space="preserve"> </w:t>
      </w:r>
      <w:r>
        <w:t>ҳам камайтирилиши</w:t>
      </w:r>
      <w:r>
        <w:rPr>
          <w:spacing w:val="1"/>
        </w:rPr>
        <w:t xml:space="preserve"> </w:t>
      </w:r>
      <w:r>
        <w:t>мумкин.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555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Мазкур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даражасини</w:t>
      </w:r>
      <w:r>
        <w:rPr>
          <w:spacing w:val="1"/>
        </w:rPr>
        <w:t xml:space="preserve"> </w:t>
      </w:r>
      <w:r>
        <w:t>белгилаши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тегишлича</w:t>
      </w:r>
      <w:r>
        <w:rPr>
          <w:spacing w:val="-77"/>
        </w:rPr>
        <w:t xml:space="preserve"> </w:t>
      </w:r>
      <w:r>
        <w:t>камайтириши, кредитор кўрган зарарларни қисман тўлашга мажбур</w:t>
      </w:r>
      <w:r>
        <w:rPr>
          <w:spacing w:val="1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тўланиши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суммасини</w:t>
      </w:r>
      <w:r>
        <w:rPr>
          <w:spacing w:val="-77"/>
        </w:rPr>
        <w:t xml:space="preserve"> </w:t>
      </w:r>
      <w:r>
        <w:t>камайтириши</w:t>
      </w:r>
      <w:r>
        <w:rPr>
          <w:spacing w:val="-2"/>
        </w:rPr>
        <w:t xml:space="preserve"> </w:t>
      </w:r>
      <w:r>
        <w:t>лозим.</w:t>
      </w:r>
    </w:p>
    <w:p w:rsidR="0060601F" w:rsidRDefault="00670D55">
      <w:pPr>
        <w:pStyle w:val="a3"/>
        <w:spacing w:before="2"/>
        <w:ind w:left="112" w:right="129" w:firstLine="710"/>
      </w:pPr>
      <w:r>
        <w:t>Модомики,</w:t>
      </w:r>
      <w:r>
        <w:rPr>
          <w:spacing w:val="1"/>
        </w:rPr>
        <w:t xml:space="preserve"> </w:t>
      </w:r>
      <w:r>
        <w:t>мажбуриятларни</w:t>
      </w:r>
      <w:r>
        <w:rPr>
          <w:spacing w:val="1"/>
        </w:rPr>
        <w:t xml:space="preserve"> </w:t>
      </w:r>
      <w:r>
        <w:t>бажаришда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80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фойдали,</w:t>
      </w:r>
      <w:r>
        <w:rPr>
          <w:spacing w:val="1"/>
        </w:rPr>
        <w:t xml:space="preserve"> </w:t>
      </w:r>
      <w:r>
        <w:t>тежамли</w:t>
      </w:r>
      <w:r>
        <w:rPr>
          <w:spacing w:val="1"/>
        </w:rPr>
        <w:t xml:space="preserve"> </w:t>
      </w:r>
      <w:r>
        <w:t>самарага</w:t>
      </w:r>
      <w:r>
        <w:rPr>
          <w:spacing w:val="1"/>
        </w:rPr>
        <w:t xml:space="preserve"> </w:t>
      </w:r>
      <w:r>
        <w:t>эришишни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қилар</w:t>
      </w:r>
      <w:r>
        <w:rPr>
          <w:spacing w:val="-77"/>
        </w:rPr>
        <w:t xml:space="preserve"> </w:t>
      </w:r>
      <w:r>
        <w:t>экан, кредитор ўз айби билан зарар камайиши учун чоралар кўрмаса,</w:t>
      </w:r>
      <w:r>
        <w:rPr>
          <w:spacing w:val="1"/>
        </w:rPr>
        <w:t xml:space="preserve"> </w:t>
      </w:r>
      <w:r>
        <w:t>ўз мажбуриятини бажармаган ҳисобланади. Мажбуриятни бажармас-</w:t>
      </w:r>
      <w:r>
        <w:rPr>
          <w:spacing w:val="1"/>
        </w:rPr>
        <w:t xml:space="preserve"> </w:t>
      </w:r>
      <w:r>
        <w:t>ликдаги айби кейинчалик мажбуриятни лозим даражада бажара олма-</w:t>
      </w:r>
      <w:r>
        <w:rPr>
          <w:spacing w:val="-77"/>
        </w:rPr>
        <w:t xml:space="preserve"> </w:t>
      </w:r>
      <w:r>
        <w:t>ган қарздорнинг жавобгар бўлиш даражасини б</w:t>
      </w:r>
      <w:r>
        <w:t>елгилашда эътиборга</w:t>
      </w:r>
      <w:r>
        <w:rPr>
          <w:spacing w:val="1"/>
        </w:rPr>
        <w:t xml:space="preserve"> </w:t>
      </w:r>
      <w:r>
        <w:t>олинади.</w:t>
      </w:r>
    </w:p>
    <w:p w:rsidR="0060601F" w:rsidRDefault="00670D55">
      <w:pPr>
        <w:pStyle w:val="a3"/>
        <w:spacing w:before="4"/>
        <w:ind w:left="112" w:right="130"/>
      </w:pPr>
      <w:r>
        <w:t>Мажбуриятни</w:t>
      </w:r>
      <w:r>
        <w:rPr>
          <w:spacing w:val="1"/>
        </w:rPr>
        <w:t xml:space="preserve"> </w:t>
      </w:r>
      <w:r>
        <w:t>бажармасликда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айбли бўлса, кўрилган зарар тарафлар ўртасида баб-баравар тақсим-</w:t>
      </w:r>
      <w:r>
        <w:rPr>
          <w:spacing w:val="1"/>
        </w:rPr>
        <w:t xml:space="preserve"> </w:t>
      </w:r>
      <w:r>
        <w:t>ланиши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ярминигина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Зарарнинг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ярми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тўланмай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бундай жавобгарлик барча ҳолларда ҳам бир хил бўлмайди. Чунончи,</w:t>
      </w:r>
      <w:r>
        <w:rPr>
          <w:spacing w:val="1"/>
        </w:rPr>
        <w:t xml:space="preserve"> </w:t>
      </w:r>
      <w:r>
        <w:t>суд қарорларида ҳар икки тарафнинг айбини таққослаб кўриб, тўла-</w:t>
      </w:r>
      <w:r>
        <w:rPr>
          <w:spacing w:val="1"/>
        </w:rPr>
        <w:t xml:space="preserve"> </w:t>
      </w:r>
      <w:r>
        <w:t>надиган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суммаси</w:t>
      </w:r>
      <w:r>
        <w:rPr>
          <w:spacing w:val="2"/>
        </w:rPr>
        <w:t xml:space="preserve"> </w:t>
      </w:r>
      <w:r>
        <w:t>бирмунча</w:t>
      </w:r>
      <w:r>
        <w:rPr>
          <w:spacing w:val="2"/>
        </w:rPr>
        <w:t xml:space="preserve"> </w:t>
      </w:r>
      <w:r>
        <w:t>камайтирилиши</w:t>
      </w:r>
      <w:r>
        <w:rPr>
          <w:spacing w:val="2"/>
        </w:rPr>
        <w:t xml:space="preserve"> </w:t>
      </w:r>
      <w:r>
        <w:t>ҳоллари</w:t>
      </w:r>
      <w:r>
        <w:rPr>
          <w:spacing w:val="1"/>
        </w:rPr>
        <w:t xml:space="preserve"> </w:t>
      </w:r>
      <w:r>
        <w:t>кўрилади.</w:t>
      </w:r>
    </w:p>
    <w:p w:rsidR="0060601F" w:rsidRDefault="00670D55">
      <w:pPr>
        <w:pStyle w:val="a3"/>
        <w:spacing w:before="3"/>
        <w:ind w:left="113" w:right="130"/>
      </w:pP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</w:t>
      </w:r>
      <w:r>
        <w:t>рча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кўрса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ҳаракатсизлиги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бепарволиги билан мажбуриятнинг бажарилишига тўсқинлик қилади.</w:t>
      </w:r>
      <w:r>
        <w:rPr>
          <w:spacing w:val="-77"/>
        </w:rPr>
        <w:t xml:space="preserve"> </w:t>
      </w:r>
      <w:r>
        <w:t>Бундай ҳолда суд қарздорнинг мажбуриятни бажармаслик ёки лозим</w:t>
      </w:r>
      <w:r>
        <w:rPr>
          <w:spacing w:val="1"/>
        </w:rPr>
        <w:t xml:space="preserve"> </w:t>
      </w:r>
      <w:r>
        <w:t>даражада бажармаслик жавобгарлигидан озод</w:t>
      </w:r>
      <w:r>
        <w:rPr>
          <w:spacing w:val="1"/>
        </w:rPr>
        <w:t xml:space="preserve"> </w:t>
      </w:r>
      <w:r>
        <w:t>қилади.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ind w:left="1532" w:hanging="710"/>
      </w:pPr>
      <w:r>
        <w:t>23.6.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кредитор томонидан</w:t>
      </w:r>
      <w:r>
        <w:rPr>
          <w:spacing w:val="-77"/>
        </w:rPr>
        <w:t xml:space="preserve"> </w:t>
      </w:r>
      <w:r>
        <w:t>кечиктирилиши</w:t>
      </w:r>
      <w:r>
        <w:rPr>
          <w:spacing w:val="1"/>
        </w:rPr>
        <w:t xml:space="preserve"> </w:t>
      </w:r>
      <w:r>
        <w:t>оқибатлари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/>
      </w:pPr>
      <w:r>
        <w:t>ФКнинг 337-339-моддалари мажбуриятнинг бажарилиши қарз-</w:t>
      </w:r>
      <w:r>
        <w:rPr>
          <w:spacing w:val="1"/>
        </w:rPr>
        <w:t xml:space="preserve"> </w:t>
      </w:r>
      <w:r>
        <w:t>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кечиктирилгани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масалани</w:t>
      </w:r>
      <w:r>
        <w:rPr>
          <w:spacing w:val="1"/>
        </w:rPr>
        <w:t xml:space="preserve"> </w:t>
      </w:r>
      <w:r>
        <w:t>тартибга</w:t>
      </w:r>
      <w:r>
        <w:rPr>
          <w:spacing w:val="2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қоидаларни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spacing w:before="2"/>
        <w:ind w:left="113" w:right="130"/>
      </w:pPr>
      <w:r>
        <w:t>Ижронинг қарздор томонидан кечиктирилиши деб, мажбурият-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бажарилмаслиги</w:t>
      </w:r>
      <w:r>
        <w:rPr>
          <w:spacing w:val="1"/>
        </w:rPr>
        <w:t xml:space="preserve"> </w:t>
      </w:r>
      <w:r>
        <w:t>тушуни-</w:t>
      </w:r>
      <w:r>
        <w:rPr>
          <w:spacing w:val="-77"/>
        </w:rPr>
        <w:t xml:space="preserve"> </w:t>
      </w:r>
      <w:r>
        <w:t>лади.</w:t>
      </w:r>
    </w:p>
    <w:p w:rsidR="0060601F" w:rsidRDefault="00670D55">
      <w:pPr>
        <w:pStyle w:val="a3"/>
        <w:ind w:left="113" w:right="129"/>
      </w:pP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кечиктирган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кечиктириши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 бўлади. Ма</w:t>
      </w:r>
      <w:r>
        <w:t>зкур зарарнинг тўланишини қарздорни ўз мажбу-</w:t>
      </w:r>
      <w:r>
        <w:rPr>
          <w:spacing w:val="1"/>
        </w:rPr>
        <w:t xml:space="preserve"> </w:t>
      </w:r>
      <w:r>
        <w:t>риятини асл</w:t>
      </w:r>
      <w:r>
        <w:rPr>
          <w:spacing w:val="-1"/>
        </w:rPr>
        <w:t xml:space="preserve"> </w:t>
      </w:r>
      <w:r>
        <w:t>ҳолида</w:t>
      </w:r>
      <w:r>
        <w:rPr>
          <w:spacing w:val="1"/>
        </w:rPr>
        <w:t xml:space="preserve"> </w:t>
      </w:r>
      <w:r>
        <w:t>бажаришидан</w:t>
      </w:r>
      <w:r>
        <w:rPr>
          <w:spacing w:val="-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қилмайди.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556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Қарздорнинг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этилишининг</w:t>
      </w:r>
      <w:r>
        <w:rPr>
          <w:spacing w:val="1"/>
        </w:rPr>
        <w:t xml:space="preserve"> </w:t>
      </w:r>
      <w:r>
        <w:t>кечиктирилиши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имко-</w:t>
      </w:r>
      <w:r>
        <w:rPr>
          <w:spacing w:val="1"/>
        </w:rPr>
        <w:t xml:space="preserve"> </w:t>
      </w:r>
      <w:r>
        <w:t>нияти бўлмаслиги учун жавобгарлигини оширади.</w:t>
      </w:r>
    </w:p>
    <w:p w:rsidR="0060601F" w:rsidRDefault="00670D55">
      <w:pPr>
        <w:pStyle w:val="a3"/>
        <w:ind w:left="113" w:right="127"/>
      </w:pPr>
      <w:r>
        <w:t>Агар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кечиктирилган</w:t>
      </w:r>
      <w:r>
        <w:rPr>
          <w:spacing w:val="1"/>
        </w:rPr>
        <w:t xml:space="preserve"> </w:t>
      </w:r>
      <w:r>
        <w:t>даврда</w:t>
      </w:r>
      <w:r>
        <w:rPr>
          <w:spacing w:val="-77"/>
        </w:rPr>
        <w:t xml:space="preserve"> </w:t>
      </w:r>
      <w:r>
        <w:t>мазкур мажбурият қарздорнинг айбидан қатъи назар, ижро этилиши</w:t>
      </w:r>
      <w:r>
        <w:rPr>
          <w:spacing w:val="1"/>
        </w:rPr>
        <w:t xml:space="preserve"> </w:t>
      </w:r>
      <w:r>
        <w:t>мумкин бўлмаса ҳам, у ўз айби билан мажбуриятни ижро этмаганида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жавобгарликка</w:t>
      </w:r>
      <w:r>
        <w:rPr>
          <w:spacing w:val="1"/>
        </w:rPr>
        <w:t xml:space="preserve"> </w:t>
      </w:r>
      <w:r>
        <w:t>тортилади</w:t>
      </w:r>
      <w:r>
        <w:t>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шундай жавобгарлик белгиланади. Бундай ҳолларда жавобгарликни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кечиктирилиши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сотилган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ашёни ўз вақтида топширганида эди, ашё тасоди</w:t>
      </w:r>
      <w:r>
        <w:t>фан нобуд бўлмаган</w:t>
      </w:r>
      <w:r>
        <w:rPr>
          <w:spacing w:val="1"/>
        </w:rPr>
        <w:t xml:space="preserve"> </w:t>
      </w:r>
      <w:r>
        <w:t>бўлур эди, деб фараз</w:t>
      </w:r>
      <w:r>
        <w:rPr>
          <w:spacing w:val="-1"/>
        </w:rPr>
        <w:t xml:space="preserve"> </w:t>
      </w:r>
      <w:r>
        <w:t>қилинади.</w:t>
      </w:r>
    </w:p>
    <w:p w:rsidR="0060601F" w:rsidRDefault="00670D55">
      <w:pPr>
        <w:pStyle w:val="a3"/>
        <w:spacing w:before="5"/>
        <w:ind w:left="115" w:right="126"/>
      </w:pPr>
      <w:r>
        <w:t>Агар мажбуриятнинг бажарилиши қарздор томонидан кечикти-</w:t>
      </w:r>
      <w:r>
        <w:rPr>
          <w:spacing w:val="1"/>
        </w:rPr>
        <w:t xml:space="preserve"> </w:t>
      </w:r>
      <w:r>
        <w:t>рилганлиги туфайли унинг кейинчалик бажарилишига зарурат қол-</w:t>
      </w:r>
      <w:r>
        <w:rPr>
          <w:spacing w:val="1"/>
        </w:rPr>
        <w:t xml:space="preserve"> </w:t>
      </w:r>
      <w:r>
        <w:t>маган бўлса, кредитор ФКнинг 337-моддаси 2-қисмида кўрсатилгани-</w:t>
      </w:r>
      <w:r>
        <w:rPr>
          <w:spacing w:val="-77"/>
        </w:rPr>
        <w:t xml:space="preserve"> </w:t>
      </w:r>
      <w:r>
        <w:t>дек,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</w:t>
      </w:r>
      <w:r>
        <w:t>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тортишга</w:t>
      </w:r>
      <w:r>
        <w:rPr>
          <w:spacing w:val="1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зарарни</w:t>
      </w:r>
      <w:r>
        <w:rPr>
          <w:spacing w:val="80"/>
        </w:rPr>
        <w:t xml:space="preserve"> </w:t>
      </w:r>
      <w:r>
        <w:t>тўлашни</w:t>
      </w:r>
      <w:r>
        <w:rPr>
          <w:spacing w:val="1"/>
        </w:rPr>
        <w:t xml:space="preserve"> </w:t>
      </w:r>
      <w:r>
        <w:t>талаб қилишга ҳақли.</w:t>
      </w:r>
    </w:p>
    <w:p w:rsidR="0060601F" w:rsidRDefault="00670D55">
      <w:pPr>
        <w:pStyle w:val="a3"/>
        <w:spacing w:before="2"/>
        <w:ind w:left="116" w:right="126" w:firstLine="710"/>
      </w:pPr>
      <w:r>
        <w:t>Кредиторнинг</w:t>
      </w:r>
      <w:r>
        <w:rPr>
          <w:spacing w:val="1"/>
        </w:rPr>
        <w:t xml:space="preserve"> </w:t>
      </w:r>
      <w:r>
        <w:t>кечиктириши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оқибатлар</w:t>
      </w:r>
      <w:r>
        <w:rPr>
          <w:spacing w:val="-77"/>
        </w:rPr>
        <w:t xml:space="preserve"> </w:t>
      </w:r>
      <w:r>
        <w:t>туғдиради. Фуқаролик қонунчилиги юқорида айтилганидек, мажбу-</w:t>
      </w:r>
      <w:r>
        <w:rPr>
          <w:spacing w:val="1"/>
        </w:rPr>
        <w:t xml:space="preserve"> </w:t>
      </w:r>
      <w:r>
        <w:t>риятнинг</w:t>
      </w:r>
      <w:r>
        <w:rPr>
          <w:spacing w:val="1"/>
        </w:rPr>
        <w:t xml:space="preserve"> </w:t>
      </w:r>
      <w:r>
        <w:t>бажарилишида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ман-</w:t>
      </w:r>
      <w:r>
        <w:rPr>
          <w:spacing w:val="-77"/>
        </w:rPr>
        <w:t xml:space="preserve"> </w:t>
      </w:r>
      <w:r>
        <w:t>фаатлари бир бўлиши зарурлигини белгилайди. Модомики, тарафлар</w:t>
      </w:r>
      <w:r>
        <w:rPr>
          <w:spacing w:val="1"/>
        </w:rPr>
        <w:t xml:space="preserve"> </w:t>
      </w:r>
      <w:r>
        <w:t>мажбуриятни бажаришда бир-бирига кўмаклашишлари лозим экан,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хатти-ҳаракати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 бажарилишига тўсқинлик қилмаслиги, ижрони оғирлаш-</w:t>
      </w:r>
      <w:r>
        <w:rPr>
          <w:spacing w:val="1"/>
        </w:rPr>
        <w:t xml:space="preserve"> </w:t>
      </w:r>
      <w:r>
        <w:t>тирмаслиги к</w:t>
      </w:r>
      <w:r>
        <w:t>ерак.</w:t>
      </w:r>
    </w:p>
    <w:p w:rsidR="0060601F" w:rsidRDefault="00670D55">
      <w:pPr>
        <w:pStyle w:val="a3"/>
        <w:spacing w:before="4"/>
        <w:ind w:left="115" w:right="127" w:firstLine="710"/>
      </w:pPr>
      <w:r>
        <w:t>Кредиторнинг</w:t>
      </w:r>
      <w:r>
        <w:rPr>
          <w:spacing w:val="1"/>
        </w:rPr>
        <w:t xml:space="preserve"> </w:t>
      </w:r>
      <w:r>
        <w:t>кечиктириши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 бажарилишида тўсқинлик қилишга ёки бундай ижронинг</w:t>
      </w:r>
      <w:r>
        <w:rPr>
          <w:spacing w:val="1"/>
        </w:rPr>
        <w:t xml:space="preserve"> </w:t>
      </w:r>
      <w:r>
        <w:t>қийинлаштирилишига қаратилган ҳаракат тушунилади. Бундай ҳара-</w:t>
      </w:r>
      <w:r>
        <w:rPr>
          <w:spacing w:val="1"/>
        </w:rPr>
        <w:t xml:space="preserve"> </w:t>
      </w:r>
      <w:r>
        <w:t>катнинг оқибати учун кредитор мулкий жавобгар бўлиши, яъни бун-</w:t>
      </w:r>
      <w:r>
        <w:rPr>
          <w:spacing w:val="1"/>
        </w:rPr>
        <w:t xml:space="preserve"> </w:t>
      </w:r>
      <w:r>
        <w:t>дай ҳа</w:t>
      </w:r>
      <w:r>
        <w:t>ракатнинг мулкий оқибати кредиторнинг зиммасига қўйилиши</w:t>
      </w:r>
      <w:r>
        <w:rPr>
          <w:spacing w:val="1"/>
        </w:rPr>
        <w:t xml:space="preserve"> </w:t>
      </w:r>
      <w:r>
        <w:t>керак.</w:t>
      </w:r>
    </w:p>
    <w:p w:rsidR="0060601F" w:rsidRDefault="00670D55">
      <w:pPr>
        <w:pStyle w:val="a3"/>
        <w:spacing w:before="3"/>
        <w:ind w:left="115" w:right="127"/>
      </w:pPr>
      <w:r>
        <w:t>Кечиктиришнинг оқибатлари ФКнинг 338-моддасида кўрсатил-</w:t>
      </w:r>
      <w:r>
        <w:rPr>
          <w:spacing w:val="1"/>
        </w:rPr>
        <w:t xml:space="preserve"> </w:t>
      </w:r>
      <w:r>
        <w:t>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моддада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юбориши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етказилган</w:t>
      </w:r>
      <w:r>
        <w:rPr>
          <w:spacing w:val="-77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ундириб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бериши</w:t>
      </w:r>
      <w:r>
        <w:rPr>
          <w:spacing w:val="81"/>
        </w:rPr>
        <w:t xml:space="preserve"> </w:t>
      </w:r>
      <w:r>
        <w:t>ва</w:t>
      </w:r>
      <w:r>
        <w:rPr>
          <w:spacing w:val="81"/>
        </w:rPr>
        <w:t xml:space="preserve"> </w:t>
      </w:r>
      <w:r>
        <w:t>кейинчалик</w:t>
      </w:r>
      <w:r>
        <w:rPr>
          <w:spacing w:val="-77"/>
        </w:rPr>
        <w:t xml:space="preserve"> </w:t>
      </w:r>
      <w:r>
        <w:t>мажбуриятни ижро этиш мумкин бўлмай қолса, уни жавобгарликдан</w:t>
      </w:r>
      <w:r>
        <w:rPr>
          <w:spacing w:val="1"/>
        </w:rPr>
        <w:t xml:space="preserve"> </w:t>
      </w:r>
      <w:r>
        <w:t>озод қилиш, қарздорнинг қасддан иш тутиши ёки қўпол эҳтиётсизлик</w:t>
      </w:r>
      <w:r>
        <w:rPr>
          <w:spacing w:val="1"/>
        </w:rPr>
        <w:t xml:space="preserve"> </w:t>
      </w:r>
      <w:r>
        <w:t>қилиш</w:t>
      </w:r>
      <w:r>
        <w:rPr>
          <w:spacing w:val="52"/>
        </w:rPr>
        <w:t xml:space="preserve"> </w:t>
      </w:r>
      <w:r>
        <w:t>ҳоллари</w:t>
      </w:r>
      <w:r>
        <w:rPr>
          <w:spacing w:val="52"/>
        </w:rPr>
        <w:t xml:space="preserve"> </w:t>
      </w:r>
      <w:r>
        <w:t>бундан</w:t>
      </w:r>
      <w:r>
        <w:rPr>
          <w:spacing w:val="50"/>
        </w:rPr>
        <w:t xml:space="preserve"> </w:t>
      </w:r>
      <w:r>
        <w:t>мустасно</w:t>
      </w:r>
      <w:r>
        <w:rPr>
          <w:spacing w:val="51"/>
        </w:rPr>
        <w:t xml:space="preserve"> </w:t>
      </w:r>
      <w:r>
        <w:t>эканлиги,</w:t>
      </w:r>
      <w:r>
        <w:rPr>
          <w:spacing w:val="50"/>
        </w:rPr>
        <w:t xml:space="preserve"> </w:t>
      </w:r>
      <w:r>
        <w:t>пул</w:t>
      </w:r>
      <w:r>
        <w:rPr>
          <w:spacing w:val="51"/>
        </w:rPr>
        <w:t xml:space="preserve"> </w:t>
      </w:r>
      <w:r>
        <w:t>мажбурияти</w:t>
      </w:r>
      <w:r>
        <w:rPr>
          <w:spacing w:val="50"/>
        </w:rPr>
        <w:t xml:space="preserve"> </w:t>
      </w:r>
      <w:r>
        <w:t>бўйича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0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557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кредитор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юборган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фоизлар</w:t>
      </w:r>
      <w:r>
        <w:rPr>
          <w:spacing w:val="-77"/>
        </w:rPr>
        <w:t xml:space="preserve"> </w:t>
      </w:r>
      <w:r>
        <w:t>тўлашга</w:t>
      </w:r>
      <w:r>
        <w:rPr>
          <w:spacing w:val="1"/>
        </w:rPr>
        <w:t xml:space="preserve"> </w:t>
      </w:r>
      <w:r>
        <w:t>мажбур эмаслиги</w:t>
      </w:r>
      <w:r>
        <w:rPr>
          <w:spacing w:val="1"/>
        </w:rPr>
        <w:t xml:space="preserve"> </w:t>
      </w:r>
      <w:r>
        <w:t>кўрсатилган.</w:t>
      </w:r>
    </w:p>
    <w:p w:rsidR="0060601F" w:rsidRDefault="00670D55">
      <w:pPr>
        <w:pStyle w:val="a3"/>
        <w:ind w:left="114" w:right="128" w:firstLine="708"/>
      </w:pPr>
      <w:r>
        <w:t>Кредиторнинг</w:t>
      </w:r>
      <w:r>
        <w:rPr>
          <w:spacing w:val="1"/>
        </w:rPr>
        <w:t xml:space="preserve"> </w:t>
      </w:r>
      <w:r>
        <w:t>кечиктириши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хатти-ҳаракатдан,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даражадаги</w:t>
      </w:r>
      <w:r>
        <w:rPr>
          <w:spacing w:val="-77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қилмасликдан,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мажбу-</w:t>
      </w:r>
      <w:r>
        <w:rPr>
          <w:spacing w:val="1"/>
        </w:rPr>
        <w:t xml:space="preserve"> </w:t>
      </w:r>
      <w:r>
        <w:t>риятини бажаришга қадар кредитор томонидан лозим бўлган ҳаракат-</w:t>
      </w:r>
      <w:r>
        <w:rPr>
          <w:spacing w:val="-77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қилинмаганлигидан иборат</w:t>
      </w:r>
      <w:r>
        <w:rPr>
          <w:spacing w:val="2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2"/>
        <w:ind w:left="116" w:right="127" w:firstLine="708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ҳолатларни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мисоллар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тушунтирса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маҳсулотни</w:t>
      </w:r>
      <w:r>
        <w:rPr>
          <w:spacing w:val="1"/>
        </w:rPr>
        <w:t xml:space="preserve"> </w:t>
      </w:r>
      <w:r>
        <w:t>т</w:t>
      </w:r>
      <w:r>
        <w:t>опширишга тайёр эканлиги тўғрисида хабардор қилинган бўлса-ю,</w:t>
      </w:r>
      <w:r>
        <w:rPr>
          <w:spacing w:val="1"/>
        </w:rPr>
        <w:t xml:space="preserve"> </w:t>
      </w:r>
      <w:r>
        <w:t>уни белгиланган муддатда олиб кетмаса мажбуриятни кечиктиришга</w:t>
      </w:r>
      <w:r>
        <w:rPr>
          <w:spacing w:val="1"/>
        </w:rPr>
        <w:t xml:space="preserve"> </w:t>
      </w:r>
      <w:r>
        <w:t>йўл қўйган ҳисобланади.</w:t>
      </w:r>
    </w:p>
    <w:p w:rsidR="0060601F" w:rsidRDefault="00670D55">
      <w:pPr>
        <w:pStyle w:val="a3"/>
        <w:spacing w:before="3"/>
        <w:ind w:left="117" w:right="124"/>
      </w:pPr>
      <w:r>
        <w:t>Кредитор ўзига юклатилган ҳаракатларни бажармаса ва бу ҳа-</w:t>
      </w:r>
      <w:r>
        <w:rPr>
          <w:spacing w:val="1"/>
        </w:rPr>
        <w:t xml:space="preserve"> </w:t>
      </w:r>
      <w:r>
        <w:t>ракатни бажармасдан туриб қарздор мажбуриятини и</w:t>
      </w:r>
      <w:r>
        <w:t>жро эта олмай-</w:t>
      </w:r>
      <w:r>
        <w:rPr>
          <w:spacing w:val="1"/>
        </w:rPr>
        <w:t xml:space="preserve"> </w:t>
      </w:r>
      <w:r>
        <w:t>диган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кечиктирган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маҳсулот етказиб бериш шартномаси бўйича маҳсулот уни олувчига</w:t>
      </w:r>
      <w:r>
        <w:rPr>
          <w:spacing w:val="1"/>
        </w:rPr>
        <w:t xml:space="preserve"> </w:t>
      </w:r>
      <w:r>
        <w:t>бевосита юборилмай, балки сотиб олувчининг тақсимотига мувофиқ</w:t>
      </w:r>
      <w:r>
        <w:rPr>
          <w:spacing w:val="1"/>
        </w:rPr>
        <w:t xml:space="preserve"> </w:t>
      </w:r>
      <w:r>
        <w:t>равишда шартномада қатнашмаган бошқа ташкилотларга жў</w:t>
      </w:r>
      <w:r>
        <w:t>натили-</w:t>
      </w:r>
      <w:r>
        <w:rPr>
          <w:spacing w:val="1"/>
        </w:rPr>
        <w:t xml:space="preserve"> </w:t>
      </w:r>
      <w:r>
        <w:t>ши лозим бўлганида белгиланган муддатда тақсимотнинг берилмас-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кечиктиришини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мисол:</w:t>
      </w:r>
      <w:r>
        <w:rPr>
          <w:spacing w:val="1"/>
        </w:rPr>
        <w:t xml:space="preserve"> </w:t>
      </w:r>
      <w:r>
        <w:t>қурилиш пудрати шартномаси бўйича буюртмачи пудрат шартнома-</w:t>
      </w:r>
      <w:r>
        <w:rPr>
          <w:spacing w:val="1"/>
        </w:rPr>
        <w:t xml:space="preserve"> </w:t>
      </w:r>
      <w:r>
        <w:t>лари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зиммасидаги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бажармаганида ҳам кредиторнинг</w:t>
      </w:r>
      <w:r>
        <w:rPr>
          <w:spacing w:val="1"/>
        </w:rPr>
        <w:t xml:space="preserve"> </w:t>
      </w:r>
      <w:r>
        <w:t>кечиктириши</w:t>
      </w:r>
      <w:r>
        <w:rPr>
          <w:spacing w:val="-1"/>
        </w:rPr>
        <w:t xml:space="preserve"> </w:t>
      </w:r>
      <w:r>
        <w:t>кўринади.</w:t>
      </w:r>
    </w:p>
    <w:p w:rsidR="0060601F" w:rsidRDefault="00670D55">
      <w:pPr>
        <w:pStyle w:val="a3"/>
        <w:spacing w:before="5"/>
        <w:ind w:left="113" w:right="125" w:firstLine="713"/>
      </w:pPr>
      <w:r>
        <w:t>Кредитор мажбуриятни кечиктиришда ўз айби ёки ўзига қараш-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йўқлигини</w:t>
      </w:r>
      <w:r>
        <w:rPr>
          <w:spacing w:val="1"/>
        </w:rPr>
        <w:t xml:space="preserve"> </w:t>
      </w:r>
      <w:r>
        <w:t>исботлай</w:t>
      </w:r>
      <w:r>
        <w:rPr>
          <w:spacing w:val="1"/>
        </w:rPr>
        <w:t xml:space="preserve"> </w:t>
      </w:r>
      <w:r>
        <w:t>олмаса,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кечиктирилиши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тўлашга</w:t>
      </w:r>
      <w:r>
        <w:rPr>
          <w:spacing w:val="-77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Чунонч</w:t>
      </w:r>
      <w:r>
        <w:t>и,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кетилмаган</w:t>
      </w:r>
      <w:r>
        <w:rPr>
          <w:spacing w:val="1"/>
        </w:rPr>
        <w:t xml:space="preserve"> </w:t>
      </w:r>
      <w:r>
        <w:t>маҳсулотларни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харажатларни</w:t>
      </w:r>
      <w:r>
        <w:rPr>
          <w:spacing w:val="1"/>
        </w:rPr>
        <w:t xml:space="preserve"> </w:t>
      </w:r>
      <w:r>
        <w:t>тўлаши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неустойка</w:t>
      </w:r>
      <w:r>
        <w:rPr>
          <w:spacing w:val="1"/>
        </w:rPr>
        <w:t xml:space="preserve"> </w:t>
      </w:r>
      <w:r>
        <w:t>(пеня,</w:t>
      </w:r>
      <w:r>
        <w:rPr>
          <w:spacing w:val="1"/>
        </w:rPr>
        <w:t xml:space="preserve"> </w:t>
      </w:r>
      <w:r>
        <w:t>жарима)</w:t>
      </w:r>
      <w:r>
        <w:rPr>
          <w:spacing w:val="1"/>
        </w:rPr>
        <w:t xml:space="preserve"> </w:t>
      </w:r>
      <w:r>
        <w:t>ундирилади.</w:t>
      </w:r>
      <w:r>
        <w:rPr>
          <w:spacing w:val="1"/>
        </w:rPr>
        <w:t xml:space="preserve"> </w:t>
      </w:r>
      <w:r>
        <w:t>Чунончи, “Хўжалик юритувчи субъектлар фаолиятининг шартнома-</w:t>
      </w:r>
      <w:r>
        <w:rPr>
          <w:spacing w:val="1"/>
        </w:rPr>
        <w:t xml:space="preserve"> </w:t>
      </w:r>
      <w:r>
        <w:t>вий-ҳуқуқий</w:t>
      </w:r>
      <w:r>
        <w:rPr>
          <w:spacing w:val="1"/>
        </w:rPr>
        <w:t xml:space="preserve"> </w:t>
      </w:r>
      <w:r>
        <w:t>базаси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</w:t>
      </w:r>
      <w:r>
        <w:rPr>
          <w:vertAlign w:val="superscript"/>
        </w:rPr>
        <w:t>55</w:t>
      </w:r>
      <w:r>
        <w:t>да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товарларни</w:t>
      </w:r>
      <w:r>
        <w:rPr>
          <w:spacing w:val="1"/>
        </w:rPr>
        <w:t xml:space="preserve"> </w:t>
      </w:r>
      <w:r>
        <w:t>етказиб</w:t>
      </w:r>
      <w:r>
        <w:rPr>
          <w:spacing w:val="-77"/>
        </w:rPr>
        <w:t xml:space="preserve"> </w:t>
      </w:r>
      <w:r>
        <w:t>берганда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</w:t>
      </w:r>
      <w:r>
        <w:rPr>
          <w:spacing w:val="-77"/>
        </w:rPr>
        <w:t xml:space="preserve"> </w:t>
      </w:r>
      <w:r>
        <w:t>(кредитор) етказиб берувчига ушбу ўз муддатида олинмаган товарлар</w:t>
      </w:r>
      <w:r>
        <w:rPr>
          <w:spacing w:val="-77"/>
        </w:rPr>
        <w:t xml:space="preserve"> </w:t>
      </w:r>
      <w:r>
        <w:t>қийматининг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фоизи миқдорида,</w:t>
      </w:r>
      <w:r>
        <w:rPr>
          <w:spacing w:val="1"/>
        </w:rPr>
        <w:t xml:space="preserve"> </w:t>
      </w:r>
      <w:r>
        <w:t>тез бузилади</w:t>
      </w:r>
      <w:r>
        <w:t>ган товарлар</w:t>
      </w:r>
      <w:r>
        <w:rPr>
          <w:spacing w:val="80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эса 10 фоиз миқдорида жарима</w:t>
      </w:r>
      <w:r>
        <w:rPr>
          <w:spacing w:val="2"/>
        </w:rPr>
        <w:t xml:space="preserve"> </w:t>
      </w:r>
      <w:r>
        <w:t>тўлаши белгиланди.</w:t>
      </w:r>
    </w:p>
    <w:p w:rsidR="0060601F" w:rsidRDefault="00670D55">
      <w:pPr>
        <w:pStyle w:val="a3"/>
        <w:spacing w:before="5"/>
        <w:ind w:left="113" w:right="129"/>
      </w:pPr>
      <w:r>
        <w:t>Кредиторнинг кечиктириши кўпинча мажбуриятнинг бажармас-</w:t>
      </w:r>
      <w:r>
        <w:rPr>
          <w:spacing w:val="1"/>
        </w:rPr>
        <w:t xml:space="preserve"> </w:t>
      </w:r>
      <w:r>
        <w:t>лигида</w:t>
      </w:r>
      <w:r>
        <w:rPr>
          <w:spacing w:val="36"/>
        </w:rPr>
        <w:t xml:space="preserve"> </w:t>
      </w:r>
      <w:r>
        <w:t>айбли</w:t>
      </w:r>
      <w:r>
        <w:rPr>
          <w:spacing w:val="36"/>
        </w:rPr>
        <w:t xml:space="preserve"> </w:t>
      </w:r>
      <w:r>
        <w:t>бўлган</w:t>
      </w:r>
      <w:r>
        <w:rPr>
          <w:spacing w:val="36"/>
        </w:rPr>
        <w:t xml:space="preserve"> </w:t>
      </w:r>
      <w:r>
        <w:t>қарздорнинг</w:t>
      </w:r>
      <w:r>
        <w:rPr>
          <w:spacing w:val="35"/>
        </w:rPr>
        <w:t xml:space="preserve"> </w:t>
      </w:r>
      <w:r>
        <w:t>жавобгарлиги</w:t>
      </w:r>
      <w:r>
        <w:rPr>
          <w:spacing w:val="34"/>
        </w:rPr>
        <w:t xml:space="preserve"> </w:t>
      </w:r>
      <w:r>
        <w:t>тўғрисида</w:t>
      </w:r>
      <w:r>
        <w:rPr>
          <w:spacing w:val="35"/>
        </w:rPr>
        <w:t xml:space="preserve"> </w:t>
      </w:r>
      <w:r>
        <w:t>даъво</w:t>
      </w:r>
    </w:p>
    <w:p w:rsidR="0060601F" w:rsidRDefault="00670D55">
      <w:pPr>
        <w:pStyle w:val="a3"/>
        <w:spacing w:before="5"/>
        <w:ind w:firstLine="0"/>
        <w:jc w:val="left"/>
        <w:rPr>
          <w:sz w:val="17"/>
        </w:rPr>
      </w:pPr>
      <w:r>
        <w:pict>
          <v:rect id="_x0000_s1031" style="position:absolute;margin-left:56.7pt;margin-top:12pt;width:2in;height:.5pt;z-index:-1562368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2"/>
          <w:sz w:val="20"/>
        </w:rPr>
        <w:t xml:space="preserve"> </w:t>
      </w:r>
      <w:r>
        <w:rPr>
          <w:sz w:val="20"/>
        </w:rPr>
        <w:t>9-сон,</w:t>
      </w:r>
      <w:r>
        <w:rPr>
          <w:spacing w:val="-1"/>
          <w:sz w:val="20"/>
        </w:rPr>
        <w:t xml:space="preserve"> </w:t>
      </w:r>
      <w:r>
        <w:rPr>
          <w:sz w:val="20"/>
        </w:rPr>
        <w:t>170-модда.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558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қўзғатилганда муҳим аҳамиятга эга бўлади. Чунки бундай ҳолларда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айблилик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олиниб,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жавобгарлиги даражаси бирмунча</w:t>
      </w:r>
      <w:r>
        <w:rPr>
          <w:spacing w:val="2"/>
        </w:rPr>
        <w:t xml:space="preserve"> </w:t>
      </w:r>
      <w:r>
        <w:t>камайтирилиши мумкин.</w:t>
      </w:r>
    </w:p>
    <w:p w:rsidR="0060601F" w:rsidRDefault="00670D55">
      <w:pPr>
        <w:pStyle w:val="a3"/>
        <w:ind w:left="114" w:right="128"/>
      </w:pPr>
      <w:r>
        <w:t>Агар</w:t>
      </w:r>
      <w:r>
        <w:rPr>
          <w:spacing w:val="1"/>
        </w:rPr>
        <w:t xml:space="preserve"> </w:t>
      </w:r>
      <w:r>
        <w:t>кечиктириш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айби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топшириғига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ижрони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юклатил-</w:t>
      </w:r>
      <w:r>
        <w:rPr>
          <w:spacing w:val="-77"/>
        </w:rPr>
        <w:t xml:space="preserve"> </w:t>
      </w:r>
      <w:r>
        <w:t>гани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қасди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қўпол</w:t>
      </w:r>
      <w:r>
        <w:rPr>
          <w:spacing w:val="1"/>
        </w:rPr>
        <w:t xml:space="preserve"> </w:t>
      </w:r>
      <w:r>
        <w:t>эҳтиётсизлигидан</w:t>
      </w:r>
      <w:r>
        <w:rPr>
          <w:spacing w:val="1"/>
        </w:rPr>
        <w:t xml:space="preserve"> </w:t>
      </w:r>
      <w:r>
        <w:t>эмаслигини</w:t>
      </w:r>
      <w:r>
        <w:rPr>
          <w:spacing w:val="1"/>
        </w:rPr>
        <w:t xml:space="preserve"> </w:t>
      </w:r>
      <w:r>
        <w:t>кредитор исботласа,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кечиктириш жавобгарлигидан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5" w:right="127" w:firstLine="708"/>
      </w:pPr>
      <w:r>
        <w:t>Мажбуриятнинг қарздор томонидан бажарилишида у томондан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тилхат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ҳужжатини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беришдан бош</w:t>
      </w:r>
      <w:r>
        <w:rPr>
          <w:spacing w:val="1"/>
        </w:rPr>
        <w:t xml:space="preserve"> </w:t>
      </w:r>
      <w:r>
        <w:t>тортганда</w:t>
      </w:r>
      <w:r>
        <w:rPr>
          <w:spacing w:val="2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кредитор кечиктирган ҳисобланади.</w:t>
      </w:r>
    </w:p>
    <w:p w:rsidR="0060601F" w:rsidRDefault="00670D55">
      <w:pPr>
        <w:pStyle w:val="a3"/>
        <w:spacing w:before="2"/>
        <w:ind w:left="115" w:right="128"/>
      </w:pPr>
      <w:r>
        <w:t>Юқорида айтилганидек, кредитор мажбуриятнинг қарздор томо-</w:t>
      </w:r>
      <w:r>
        <w:rPr>
          <w:spacing w:val="-77"/>
        </w:rPr>
        <w:t xml:space="preserve"> </w:t>
      </w:r>
      <w:r>
        <w:t>нидан бажарилишида унга кўмаклашишга мажбур. Агар у ўзининг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мажбуриятин</w:t>
      </w:r>
      <w:r>
        <w:t>и</w:t>
      </w:r>
      <w:r>
        <w:rPr>
          <w:spacing w:val="1"/>
        </w:rPr>
        <w:t xml:space="preserve"> </w:t>
      </w:r>
      <w:r>
        <w:t>бажармаса,</w:t>
      </w:r>
      <w:r>
        <w:rPr>
          <w:spacing w:val="1"/>
        </w:rPr>
        <w:t xml:space="preserve"> </w:t>
      </w:r>
      <w:r>
        <w:t>оқибатлари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жавобгар</w:t>
      </w:r>
      <w:r>
        <w:rPr>
          <w:spacing w:val="1"/>
        </w:rPr>
        <w:t xml:space="preserve"> </w:t>
      </w:r>
      <w:r>
        <w:t>бўлади. Кредиторнинг мажбуриятни кечиктириш оқибатлари қуйида-</w:t>
      </w:r>
      <w:r>
        <w:rPr>
          <w:spacing w:val="1"/>
        </w:rPr>
        <w:t xml:space="preserve"> </w:t>
      </w:r>
      <w:r>
        <w:t>гилардан иборат</w:t>
      </w:r>
      <w:r>
        <w:rPr>
          <w:spacing w:val="1"/>
        </w:rPr>
        <w:t xml:space="preserve"> </w:t>
      </w:r>
      <w:r>
        <w:t>бўлиши мумкин:</w:t>
      </w:r>
    </w:p>
    <w:p w:rsidR="0060601F" w:rsidRDefault="00670D55">
      <w:pPr>
        <w:pStyle w:val="a3"/>
        <w:spacing w:before="2"/>
        <w:ind w:left="114" w:right="127" w:firstLine="710"/>
      </w:pPr>
      <w:r>
        <w:t>биринчидан, мажбуриятнинг кечиктирилиши натижасида қарз-</w:t>
      </w:r>
      <w:r>
        <w:rPr>
          <w:spacing w:val="1"/>
        </w:rPr>
        <w:t xml:space="preserve"> </w:t>
      </w:r>
      <w:r>
        <w:t>дорга етказилган зарарни тўлайди; масалан, қарздор мажбуриятини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керакли</w:t>
      </w:r>
      <w:r>
        <w:rPr>
          <w:spacing w:val="1"/>
        </w:rPr>
        <w:t xml:space="preserve"> </w:t>
      </w:r>
      <w:r>
        <w:t>маҳсулотларни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етказган</w:t>
      </w:r>
      <w:r>
        <w:rPr>
          <w:spacing w:val="-77"/>
        </w:rPr>
        <w:t xml:space="preserve"> </w:t>
      </w:r>
      <w:r>
        <w:t>бўлса-ю,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бўш</w:t>
      </w:r>
      <w:r>
        <w:rPr>
          <w:spacing w:val="1"/>
        </w:rPr>
        <w:t xml:space="preserve"> </w:t>
      </w:r>
      <w:r>
        <w:t>омбор</w:t>
      </w:r>
      <w:r>
        <w:rPr>
          <w:spacing w:val="1"/>
        </w:rPr>
        <w:t xml:space="preserve"> </w:t>
      </w:r>
      <w:r>
        <w:t>биносининг</w:t>
      </w:r>
      <w:r>
        <w:rPr>
          <w:spacing w:val="1"/>
        </w:rPr>
        <w:t xml:space="preserve"> </w:t>
      </w:r>
      <w:r>
        <w:t>бўлмаслигини</w:t>
      </w:r>
      <w:r>
        <w:rPr>
          <w:spacing w:val="1"/>
        </w:rPr>
        <w:t xml:space="preserve"> </w:t>
      </w:r>
      <w:r>
        <w:t>баҳона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маҳсулотни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маҳсулотнинг</w:t>
      </w:r>
      <w:r>
        <w:rPr>
          <w:spacing w:val="1"/>
        </w:rPr>
        <w:t xml:space="preserve"> </w:t>
      </w:r>
      <w:r>
        <w:t>ташилиши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сақланиши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ошиқча</w:t>
      </w:r>
      <w:r>
        <w:rPr>
          <w:spacing w:val="1"/>
        </w:rPr>
        <w:t xml:space="preserve"> </w:t>
      </w:r>
      <w:r>
        <w:t>харажатлардан келган зарарларни кредитордан ундиришга ҳақли. Бу</w:t>
      </w:r>
      <w:r>
        <w:rPr>
          <w:spacing w:val="1"/>
        </w:rPr>
        <w:t xml:space="preserve"> </w:t>
      </w:r>
      <w:r>
        <w:t>ҳолда кредитор бундай кечиктиришнинг ўз қасди ёки эҳтиётсизлиги</w:t>
      </w:r>
      <w:r>
        <w:rPr>
          <w:spacing w:val="1"/>
        </w:rPr>
        <w:t xml:space="preserve"> </w:t>
      </w:r>
      <w:r>
        <w:t>билан боғлиқ бўлмаганлигини ёки бундай кечиктиришда қонун ёхуд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топшириғи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қасд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эҳтиётсизлигидан</w:t>
      </w:r>
      <w:r>
        <w:rPr>
          <w:spacing w:val="1"/>
        </w:rPr>
        <w:t xml:space="preserve"> </w:t>
      </w:r>
      <w:r>
        <w:t>келмаганлигини исботласа, қарздор кўрган зарарларни тўлашдан озод</w:t>
      </w:r>
      <w:r>
        <w:rPr>
          <w:spacing w:val="-77"/>
        </w:rPr>
        <w:t xml:space="preserve"> </w:t>
      </w:r>
      <w:r>
        <w:t>қилинади;</w:t>
      </w:r>
    </w:p>
    <w:p w:rsidR="0060601F" w:rsidRDefault="00670D55">
      <w:pPr>
        <w:pStyle w:val="a3"/>
        <w:spacing w:before="6"/>
        <w:ind w:left="115" w:right="127" w:firstLine="708"/>
      </w:pPr>
      <w:r>
        <w:t>иккинчидан, кредиторнинг кечиктириш вақти учун қарздор пул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-1"/>
        </w:rPr>
        <w:t xml:space="preserve"> </w:t>
      </w:r>
      <w:r>
        <w:t>бўйича фоизлар тўламайди;</w:t>
      </w:r>
    </w:p>
    <w:p w:rsidR="0060601F" w:rsidRDefault="00670D55">
      <w:pPr>
        <w:pStyle w:val="a3"/>
        <w:ind w:left="116" w:right="127"/>
      </w:pPr>
      <w:r>
        <w:t>учинчидан, агар кредитор қарздо</w:t>
      </w:r>
      <w:r>
        <w:t>рга унинг берган тилхатини ёки</w:t>
      </w:r>
      <w:r>
        <w:rPr>
          <w:spacing w:val="-77"/>
        </w:rPr>
        <w:t xml:space="preserve"> </w:t>
      </w:r>
      <w:r>
        <w:t>бошқа қарз ҳужжатини қайтаришдан, ёхуд тилхатда қарз ҳужжати-</w:t>
      </w:r>
      <w:r>
        <w:rPr>
          <w:spacing w:val="1"/>
        </w:rPr>
        <w:t xml:space="preserve"> </w:t>
      </w:r>
      <w:r>
        <w:t>нинг қайтарилиши мумкин бўлмаслигини кўрсатишдан бош тортса,</w:t>
      </w:r>
      <w:r>
        <w:rPr>
          <w:spacing w:val="1"/>
        </w:rPr>
        <w:t xml:space="preserve"> </w:t>
      </w:r>
      <w:r>
        <w:t>қарздор ижро этишни</w:t>
      </w:r>
      <w:r>
        <w:rPr>
          <w:spacing w:val="1"/>
        </w:rPr>
        <w:t xml:space="preserve"> </w:t>
      </w:r>
      <w:r>
        <w:t>тўхтатишга ҳақли.</w:t>
      </w:r>
    </w:p>
    <w:p w:rsidR="0060601F" w:rsidRDefault="00670D55">
      <w:pPr>
        <w:pStyle w:val="a3"/>
        <w:spacing w:before="2"/>
        <w:ind w:left="115" w:right="127"/>
      </w:pPr>
      <w:r>
        <w:t>Бажариш мумкин бўлмаслиги тушунчаси ҳам маълум 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Ба</w:t>
      </w:r>
      <w:r>
        <w:t>жариш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бўлмаслиги,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ўтилганидек,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тарзда,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бўлмаслигини</w:t>
      </w:r>
      <w:r>
        <w:rPr>
          <w:spacing w:val="22"/>
        </w:rPr>
        <w:t xml:space="preserve"> </w:t>
      </w:r>
      <w:r>
        <w:t>билдиради.</w:t>
      </w:r>
      <w:r>
        <w:rPr>
          <w:spacing w:val="24"/>
        </w:rPr>
        <w:t xml:space="preserve"> </w:t>
      </w:r>
      <w:r>
        <w:t>Бажариш</w:t>
      </w:r>
      <w:r>
        <w:rPr>
          <w:spacing w:val="24"/>
        </w:rPr>
        <w:t xml:space="preserve"> </w:t>
      </w:r>
      <w:r>
        <w:t>мумкин</w:t>
      </w:r>
      <w:r>
        <w:rPr>
          <w:spacing w:val="23"/>
        </w:rPr>
        <w:t xml:space="preserve"> </w:t>
      </w:r>
      <w:r>
        <w:t>бўлмаслиги</w:t>
      </w:r>
      <w:r>
        <w:rPr>
          <w:spacing w:val="22"/>
        </w:rPr>
        <w:t xml:space="preserve"> </w:t>
      </w:r>
      <w:r>
        <w:t>тўғрисидаги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559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hanging="1"/>
      </w:pPr>
      <w:r>
        <w:lastRenderedPageBreak/>
        <w:t>масала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хусусиятлари эътиборга</w:t>
      </w:r>
      <w:r>
        <w:rPr>
          <w:spacing w:val="1"/>
        </w:rPr>
        <w:t xml:space="preserve"> </w:t>
      </w:r>
      <w:r>
        <w:t>олиниб ҳал этилади.</w:t>
      </w:r>
    </w:p>
    <w:p w:rsidR="0060601F" w:rsidRDefault="00670D55">
      <w:pPr>
        <w:pStyle w:val="a3"/>
        <w:ind w:left="114" w:right="129"/>
      </w:pPr>
      <w:r>
        <w:t>Қарздордан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баъзи</w:t>
      </w:r>
      <w:r>
        <w:rPr>
          <w:spacing w:val="-77"/>
        </w:rPr>
        <w:t xml:space="preserve"> </w:t>
      </w:r>
      <w:r>
        <w:t>ҳолларда ва баъзи асослар бўйича талаб қилиш мумкин бўлмайди.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қуйидагиларни</w:t>
      </w:r>
      <w:r>
        <w:rPr>
          <w:spacing w:val="-1"/>
        </w:rPr>
        <w:t xml:space="preserve"> </w:t>
      </w:r>
      <w:r>
        <w:t>кўрсатиш мумкин:</w:t>
      </w:r>
    </w:p>
    <w:p w:rsidR="0060601F" w:rsidRDefault="00670D55">
      <w:pPr>
        <w:pStyle w:val="a5"/>
        <w:numPr>
          <w:ilvl w:val="0"/>
          <w:numId w:val="52"/>
        </w:numPr>
        <w:tabs>
          <w:tab w:val="left" w:pos="1307"/>
        </w:tabs>
        <w:ind w:right="129" w:firstLine="709"/>
        <w:jc w:val="both"/>
        <w:rPr>
          <w:sz w:val="32"/>
        </w:rPr>
      </w:pP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аслича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бўлмаслиги,</w:t>
      </w:r>
      <w:r>
        <w:rPr>
          <w:spacing w:val="1"/>
          <w:sz w:val="32"/>
        </w:rPr>
        <w:t xml:space="preserve"> </w:t>
      </w:r>
      <w:r>
        <w:rPr>
          <w:sz w:val="32"/>
        </w:rPr>
        <w:t>яъни мажбурият нарсаси хусусий аломатлари билан белгиланган ашё</w:t>
      </w:r>
      <w:r>
        <w:rPr>
          <w:spacing w:val="1"/>
          <w:sz w:val="32"/>
        </w:rPr>
        <w:t xml:space="preserve"> </w:t>
      </w:r>
      <w:r>
        <w:rPr>
          <w:sz w:val="32"/>
        </w:rPr>
        <w:t>бўлиб, уни аслича топшириш мумкин бўлмаган ҳолатларнинг мав-</w:t>
      </w:r>
      <w:r>
        <w:rPr>
          <w:spacing w:val="1"/>
          <w:sz w:val="32"/>
        </w:rPr>
        <w:t xml:space="preserve"> </w:t>
      </w:r>
      <w:r>
        <w:rPr>
          <w:sz w:val="32"/>
        </w:rPr>
        <w:t>жудлиги</w:t>
      </w:r>
      <w:r>
        <w:rPr>
          <w:spacing w:val="1"/>
          <w:sz w:val="32"/>
        </w:rPr>
        <w:t xml:space="preserve"> </w:t>
      </w:r>
      <w:r>
        <w:rPr>
          <w:sz w:val="32"/>
        </w:rPr>
        <w:t>ёки</w:t>
      </w:r>
      <w:r>
        <w:rPr>
          <w:spacing w:val="1"/>
          <w:sz w:val="32"/>
        </w:rPr>
        <w:t xml:space="preserve"> </w:t>
      </w:r>
      <w:r>
        <w:rPr>
          <w:sz w:val="32"/>
        </w:rPr>
        <w:t>бирор-бир</w:t>
      </w:r>
      <w:r>
        <w:rPr>
          <w:spacing w:val="1"/>
          <w:sz w:val="32"/>
        </w:rPr>
        <w:t xml:space="preserve"> </w:t>
      </w:r>
      <w:r>
        <w:rPr>
          <w:sz w:val="32"/>
        </w:rPr>
        <w:t>ҳолатнинг</w:t>
      </w:r>
      <w:r>
        <w:rPr>
          <w:spacing w:val="1"/>
          <w:sz w:val="32"/>
        </w:rPr>
        <w:t xml:space="preserve"> </w:t>
      </w:r>
      <w:r>
        <w:rPr>
          <w:sz w:val="32"/>
        </w:rPr>
        <w:t>содир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сабабли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-77"/>
          <w:sz w:val="32"/>
        </w:rPr>
        <w:t xml:space="preserve"> </w:t>
      </w:r>
      <w:r>
        <w:rPr>
          <w:sz w:val="32"/>
        </w:rPr>
        <w:t>мажбуриятини</w:t>
      </w:r>
      <w:r>
        <w:rPr>
          <w:spacing w:val="-1"/>
          <w:sz w:val="32"/>
        </w:rPr>
        <w:t xml:space="preserve"> </w:t>
      </w:r>
      <w:r>
        <w:rPr>
          <w:sz w:val="32"/>
        </w:rPr>
        <w:t>маълум</w:t>
      </w:r>
      <w:r>
        <w:rPr>
          <w:spacing w:val="-1"/>
          <w:sz w:val="32"/>
        </w:rPr>
        <w:t xml:space="preserve"> </w:t>
      </w:r>
      <w:r>
        <w:rPr>
          <w:sz w:val="32"/>
        </w:rPr>
        <w:t>бир жойда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бажара олмаслиги каби;</w:t>
      </w:r>
    </w:p>
    <w:p w:rsidR="0060601F" w:rsidRDefault="00670D55">
      <w:pPr>
        <w:pStyle w:val="a5"/>
        <w:numPr>
          <w:ilvl w:val="0"/>
          <w:numId w:val="52"/>
        </w:numPr>
        <w:tabs>
          <w:tab w:val="left" w:pos="1200"/>
        </w:tabs>
        <w:spacing w:before="3"/>
        <w:ind w:left="114" w:right="129" w:firstLine="710"/>
        <w:jc w:val="both"/>
        <w:rPr>
          <w:sz w:val="32"/>
        </w:rPr>
      </w:pPr>
      <w:r>
        <w:rPr>
          <w:sz w:val="32"/>
        </w:rPr>
        <w:t>мажбуриятнинг ҳуқ</w:t>
      </w:r>
      <w:r>
        <w:rPr>
          <w:sz w:val="32"/>
        </w:rPr>
        <w:t>уқий жиҳатдан бажарилиши мумкин бўл-</w:t>
      </w:r>
      <w:r>
        <w:rPr>
          <w:spacing w:val="1"/>
          <w:sz w:val="32"/>
        </w:rPr>
        <w:t xml:space="preserve"> </w:t>
      </w:r>
      <w:r>
        <w:rPr>
          <w:sz w:val="32"/>
        </w:rPr>
        <w:t>маслиги, яъни баъзи ҳолларда мажбуриятнинг бажарилиши 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 вужудга келгандан сўнг қабул қилинган қонун ҳужжат-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ларига</w:t>
      </w:r>
      <w:r>
        <w:rPr>
          <w:spacing w:val="1"/>
          <w:sz w:val="32"/>
        </w:rPr>
        <w:t xml:space="preserve"> </w:t>
      </w:r>
      <w:r>
        <w:rPr>
          <w:sz w:val="32"/>
        </w:rPr>
        <w:t>хилоф</w:t>
      </w:r>
      <w:r>
        <w:rPr>
          <w:spacing w:val="1"/>
          <w:sz w:val="32"/>
        </w:rPr>
        <w:t xml:space="preserve"> </w:t>
      </w:r>
      <w:r>
        <w:rPr>
          <w:sz w:val="32"/>
        </w:rPr>
        <w:t>келадиган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2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бажарилмаслиги мумкин;</w:t>
      </w:r>
    </w:p>
    <w:p w:rsidR="0060601F" w:rsidRDefault="00670D55">
      <w:pPr>
        <w:pStyle w:val="a5"/>
        <w:numPr>
          <w:ilvl w:val="0"/>
          <w:numId w:val="52"/>
        </w:numPr>
        <w:tabs>
          <w:tab w:val="left" w:pos="1237"/>
        </w:tabs>
        <w:spacing w:before="2"/>
        <w:ind w:right="129" w:firstLine="710"/>
        <w:jc w:val="both"/>
        <w:rPr>
          <w:sz w:val="32"/>
        </w:rPr>
      </w:pPr>
      <w:r>
        <w:rPr>
          <w:sz w:val="32"/>
        </w:rPr>
        <w:t>баъзи ҳолларда мажбуриятнинг реал</w:t>
      </w:r>
      <w:r>
        <w:rPr>
          <w:sz w:val="32"/>
        </w:rPr>
        <w:t xml:space="preserve"> бажарилиши ниҳоятда</w:t>
      </w:r>
      <w:r>
        <w:rPr>
          <w:spacing w:val="1"/>
          <w:sz w:val="32"/>
        </w:rPr>
        <w:t xml:space="preserve"> </w:t>
      </w:r>
      <w:r>
        <w:rPr>
          <w:sz w:val="32"/>
        </w:rPr>
        <w:t>қийин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бирор-бир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 шахсан бажаришга мажбур қарздорнинг қаттиқ бетоб</w:t>
      </w:r>
      <w:r>
        <w:rPr>
          <w:spacing w:val="1"/>
          <w:sz w:val="32"/>
        </w:rPr>
        <w:t xml:space="preserve"> </w:t>
      </w:r>
      <w:r>
        <w:rPr>
          <w:sz w:val="32"/>
        </w:rPr>
        <w:t>бўлиб қолишини кўрсатиш мумкин.</w:t>
      </w:r>
    </w:p>
    <w:p w:rsidR="0060601F" w:rsidRDefault="00670D55">
      <w:pPr>
        <w:pStyle w:val="a3"/>
        <w:spacing w:before="2"/>
        <w:ind w:left="113" w:right="128"/>
      </w:pPr>
      <w:r>
        <w:t>Мажбуриятнинг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қилмайди.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 мумкин бўлмаслигида ўз айби-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йўқлигини</w:t>
      </w:r>
      <w:r>
        <w:rPr>
          <w:spacing w:val="1"/>
        </w:rPr>
        <w:t xml:space="preserve"> </w:t>
      </w:r>
      <w:r>
        <w:t>исбот</w:t>
      </w:r>
      <w:r>
        <w:rPr>
          <w:spacing w:val="1"/>
        </w:rPr>
        <w:t xml:space="preserve"> </w:t>
      </w:r>
      <w:r>
        <w:t>қилсагина,</w:t>
      </w:r>
      <w:r>
        <w:rPr>
          <w:spacing w:val="1"/>
        </w:rPr>
        <w:t xml:space="preserve"> </w:t>
      </w:r>
      <w:r>
        <w:t>жавобгарликдан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аломатлари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олувчининг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айбидан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нобуд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кредиторга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жаримани</w:t>
      </w:r>
      <w:r>
        <w:rPr>
          <w:spacing w:val="81"/>
        </w:rPr>
        <w:t xml:space="preserve"> </w:t>
      </w:r>
      <w:r>
        <w:t>тўлашдан</w:t>
      </w:r>
      <w:r>
        <w:rPr>
          <w:spacing w:val="81"/>
        </w:rPr>
        <w:t xml:space="preserve"> </w:t>
      </w:r>
      <w:r>
        <w:t>озод</w:t>
      </w:r>
      <w:r>
        <w:rPr>
          <w:spacing w:val="-77"/>
        </w:rPr>
        <w:t xml:space="preserve"> </w:t>
      </w:r>
      <w:r>
        <w:t>бўлади.</w:t>
      </w:r>
    </w:p>
    <w:p w:rsidR="0060601F" w:rsidRDefault="00670D55">
      <w:pPr>
        <w:pStyle w:val="a3"/>
        <w:spacing w:before="4"/>
        <w:ind w:left="114" w:right="129"/>
      </w:pPr>
      <w:r>
        <w:t>Агар ашёларнинг нобуд бўлиши қарздорнинг мазкур ашёларга</w:t>
      </w:r>
      <w:r>
        <w:rPr>
          <w:spacing w:val="1"/>
        </w:rPr>
        <w:t xml:space="preserve"> </w:t>
      </w:r>
      <w:r>
        <w:t>бепарволик билан, эҳтиётсизлик муомаласи туфайли бўлса, кредитор-</w:t>
      </w:r>
      <w:r>
        <w:rPr>
          <w:spacing w:val="-77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етказилган</w:t>
      </w:r>
      <w:r>
        <w:rPr>
          <w:spacing w:val="-1"/>
        </w:rPr>
        <w:t xml:space="preserve"> </w:t>
      </w:r>
      <w:r>
        <w:t>зарар учун жавобгар бўлади.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ind w:right="132"/>
        <w:jc w:val="center"/>
      </w:pPr>
      <w:r>
        <w:t>23-боб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1"/>
        </w:numPr>
        <w:tabs>
          <w:tab w:val="left" w:pos="1532"/>
          <w:tab w:val="left" w:pos="1533"/>
          <w:tab w:val="left" w:pos="4670"/>
          <w:tab w:val="left" w:pos="7449"/>
          <w:tab w:val="left" w:pos="8690"/>
        </w:tabs>
        <w:spacing w:before="0"/>
        <w:ind w:right="130" w:firstLine="708"/>
        <w:rPr>
          <w:sz w:val="32"/>
        </w:rPr>
      </w:pPr>
      <w:r>
        <w:rPr>
          <w:sz w:val="32"/>
        </w:rPr>
        <w:t>Фуқаролик-ҳуқуқий</w:t>
      </w:r>
      <w:r>
        <w:rPr>
          <w:sz w:val="32"/>
        </w:rPr>
        <w:tab/>
        <w:t>жавобгарликнинг</w:t>
      </w:r>
      <w:r>
        <w:rPr>
          <w:sz w:val="32"/>
        </w:rPr>
        <w:tab/>
        <w:t>бошқа</w:t>
      </w:r>
      <w:r>
        <w:rPr>
          <w:sz w:val="32"/>
        </w:rPr>
        <w:tab/>
        <w:t>юридик</w:t>
      </w:r>
      <w:r>
        <w:rPr>
          <w:spacing w:val="-77"/>
          <w:sz w:val="32"/>
        </w:rPr>
        <w:t xml:space="preserve"> </w:t>
      </w:r>
      <w:r>
        <w:rPr>
          <w:sz w:val="32"/>
        </w:rPr>
        <w:t>жавобгарликлардан фарқловчи хусусияти нимада?</w:t>
      </w:r>
    </w:p>
    <w:p w:rsidR="0060601F" w:rsidRDefault="00670D55">
      <w:pPr>
        <w:pStyle w:val="a5"/>
        <w:numPr>
          <w:ilvl w:val="0"/>
          <w:numId w:val="1"/>
        </w:numPr>
        <w:tabs>
          <w:tab w:val="left" w:pos="1532"/>
          <w:tab w:val="left" w:pos="1533"/>
          <w:tab w:val="left" w:pos="4986"/>
          <w:tab w:val="left" w:pos="7778"/>
        </w:tabs>
        <w:ind w:right="129" w:firstLine="709"/>
        <w:rPr>
          <w:sz w:val="32"/>
        </w:rPr>
      </w:pPr>
      <w:r>
        <w:rPr>
          <w:sz w:val="32"/>
        </w:rPr>
        <w:t>Фуқаролик-ҳуқуқий</w:t>
      </w:r>
      <w:r>
        <w:rPr>
          <w:sz w:val="32"/>
        </w:rPr>
        <w:tab/>
        <w:t>жавобгарликни</w:t>
      </w:r>
      <w:r>
        <w:rPr>
          <w:sz w:val="32"/>
        </w:rPr>
        <w:tab/>
        <w:t>мажбуриятлар</w:t>
      </w:r>
      <w:r>
        <w:rPr>
          <w:spacing w:val="-77"/>
          <w:sz w:val="32"/>
        </w:rPr>
        <w:t xml:space="preserve"> </w:t>
      </w:r>
      <w:r>
        <w:rPr>
          <w:sz w:val="32"/>
        </w:rPr>
        <w:t>тизимида қандай аҳамияти бор?</w:t>
      </w:r>
    </w:p>
    <w:p w:rsidR="0060601F" w:rsidRDefault="00670D55">
      <w:pPr>
        <w:pStyle w:val="a5"/>
        <w:numPr>
          <w:ilvl w:val="0"/>
          <w:numId w:val="1"/>
        </w:numPr>
        <w:tabs>
          <w:tab w:val="left" w:pos="1532"/>
          <w:tab w:val="left" w:pos="1533"/>
          <w:tab w:val="left" w:pos="3257"/>
          <w:tab w:val="left" w:pos="4425"/>
          <w:tab w:val="left" w:pos="6312"/>
          <w:tab w:val="left" w:pos="8369"/>
        </w:tabs>
        <w:ind w:right="129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ҳуқуқи</w:t>
      </w:r>
      <w:r>
        <w:rPr>
          <w:sz w:val="32"/>
        </w:rPr>
        <w:tab/>
        <w:t>назариясида</w:t>
      </w:r>
      <w:r>
        <w:rPr>
          <w:sz w:val="32"/>
        </w:rPr>
        <w:tab/>
        <w:t>мажбуриятни</w:t>
      </w:r>
      <w:r>
        <w:rPr>
          <w:sz w:val="32"/>
        </w:rPr>
        <w:tab/>
        <w:t>бузганлик</w:t>
      </w:r>
      <w:r>
        <w:rPr>
          <w:spacing w:val="-77"/>
          <w:sz w:val="32"/>
        </w:rPr>
        <w:t xml:space="preserve"> </w:t>
      </w:r>
      <w:r>
        <w:rPr>
          <w:sz w:val="32"/>
        </w:rPr>
        <w:t>учун жавобгарликнинг 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асослари назарда</w:t>
      </w:r>
      <w:r>
        <w:rPr>
          <w:spacing w:val="1"/>
          <w:sz w:val="32"/>
        </w:rPr>
        <w:t xml:space="preserve"> </w:t>
      </w:r>
      <w:r>
        <w:rPr>
          <w:sz w:val="32"/>
        </w:rPr>
        <w:t>тутилган?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8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560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51"/>
        </w:numPr>
        <w:tabs>
          <w:tab w:val="left" w:pos="1533"/>
        </w:tabs>
        <w:spacing w:before="74"/>
        <w:ind w:right="129" w:firstLine="709"/>
        <w:jc w:val="both"/>
        <w:rPr>
          <w:sz w:val="32"/>
        </w:rPr>
      </w:pPr>
      <w:r>
        <w:rPr>
          <w:sz w:val="32"/>
        </w:rPr>
        <w:lastRenderedPageBreak/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ҳуқуқида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</w:t>
      </w:r>
      <w:r>
        <w:rPr>
          <w:spacing w:val="1"/>
          <w:sz w:val="32"/>
        </w:rPr>
        <w:t xml:space="preserve"> </w:t>
      </w:r>
      <w:r>
        <w:rPr>
          <w:sz w:val="32"/>
        </w:rPr>
        <w:t>бузганлик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жавобгарликка тортишда</w:t>
      </w:r>
      <w:r>
        <w:rPr>
          <w:spacing w:val="1"/>
          <w:sz w:val="32"/>
        </w:rPr>
        <w:t xml:space="preserve"> </w:t>
      </w:r>
      <w:r>
        <w:rPr>
          <w:sz w:val="32"/>
        </w:rPr>
        <w:t>айбнинг 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аҳамияти бор?</w:t>
      </w:r>
    </w:p>
    <w:p w:rsidR="0060601F" w:rsidRDefault="00670D55">
      <w:pPr>
        <w:pStyle w:val="a5"/>
        <w:numPr>
          <w:ilvl w:val="0"/>
          <w:numId w:val="51"/>
        </w:numPr>
        <w:tabs>
          <w:tab w:val="left" w:pos="1533"/>
        </w:tabs>
        <w:ind w:right="129" w:firstLine="709"/>
        <w:jc w:val="both"/>
        <w:rPr>
          <w:sz w:val="32"/>
        </w:rPr>
      </w:pP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</w:t>
      </w:r>
      <w:r>
        <w:rPr>
          <w:spacing w:val="1"/>
          <w:sz w:val="32"/>
        </w:rPr>
        <w:t xml:space="preserve"> </w:t>
      </w:r>
      <w:r>
        <w:rPr>
          <w:sz w:val="32"/>
        </w:rPr>
        <w:t>мавжуд?</w:t>
      </w:r>
    </w:p>
    <w:p w:rsidR="0060601F" w:rsidRDefault="00670D55">
      <w:pPr>
        <w:pStyle w:val="a5"/>
        <w:numPr>
          <w:ilvl w:val="0"/>
          <w:numId w:val="51"/>
        </w:numPr>
        <w:tabs>
          <w:tab w:val="left" w:pos="1533"/>
        </w:tabs>
        <w:ind w:right="129" w:firstLine="709"/>
        <w:jc w:val="both"/>
        <w:rPr>
          <w:sz w:val="32"/>
        </w:rPr>
      </w:pPr>
      <w:r>
        <w:rPr>
          <w:sz w:val="32"/>
        </w:rPr>
        <w:t>Қарздорнинг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бажармаслиги</w:t>
      </w:r>
      <w:r>
        <w:rPr>
          <w:spacing w:val="1"/>
          <w:sz w:val="32"/>
        </w:rPr>
        <w:t xml:space="preserve"> </w:t>
      </w:r>
      <w:r>
        <w:rPr>
          <w:sz w:val="32"/>
        </w:rPr>
        <w:t>натижасида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келган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тўланиши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лозим</w:t>
      </w:r>
      <w:r>
        <w:rPr>
          <w:spacing w:val="81"/>
          <w:sz w:val="32"/>
        </w:rPr>
        <w:t xml:space="preserve"> </w:t>
      </w:r>
      <w:r>
        <w:rPr>
          <w:sz w:val="32"/>
        </w:rPr>
        <w:t>бўлган</w:t>
      </w:r>
      <w:r>
        <w:rPr>
          <w:spacing w:val="81"/>
          <w:sz w:val="32"/>
        </w:rPr>
        <w:t xml:space="preserve"> </w:t>
      </w:r>
      <w:r>
        <w:rPr>
          <w:sz w:val="32"/>
        </w:rPr>
        <w:t>кредиторнинг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харажатлари доирасини аниқланг?</w:t>
      </w:r>
    </w:p>
    <w:p w:rsidR="0060601F" w:rsidRDefault="00670D55">
      <w:pPr>
        <w:pStyle w:val="a5"/>
        <w:numPr>
          <w:ilvl w:val="0"/>
          <w:numId w:val="51"/>
        </w:numPr>
        <w:tabs>
          <w:tab w:val="left" w:pos="1533"/>
        </w:tabs>
        <w:ind w:left="1532"/>
        <w:jc w:val="both"/>
        <w:rPr>
          <w:sz w:val="32"/>
        </w:rPr>
      </w:pPr>
      <w:r>
        <w:rPr>
          <w:sz w:val="32"/>
        </w:rPr>
        <w:t>Қачон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жавобгарликдан</w:t>
      </w:r>
      <w:r>
        <w:rPr>
          <w:spacing w:val="2"/>
          <w:sz w:val="32"/>
        </w:rPr>
        <w:t xml:space="preserve"> </w:t>
      </w:r>
      <w:r>
        <w:rPr>
          <w:sz w:val="32"/>
        </w:rPr>
        <w:t>озод</w:t>
      </w:r>
      <w:r>
        <w:rPr>
          <w:spacing w:val="1"/>
          <w:sz w:val="32"/>
        </w:rPr>
        <w:t xml:space="preserve"> </w:t>
      </w:r>
      <w:r>
        <w:rPr>
          <w:sz w:val="32"/>
        </w:rPr>
        <w:t>қилинади?</w:t>
      </w:r>
    </w:p>
    <w:p w:rsidR="0060601F" w:rsidRDefault="00670D55">
      <w:pPr>
        <w:pStyle w:val="a5"/>
        <w:numPr>
          <w:ilvl w:val="0"/>
          <w:numId w:val="51"/>
        </w:numPr>
        <w:tabs>
          <w:tab w:val="left" w:pos="1534"/>
        </w:tabs>
        <w:ind w:left="115" w:right="128" w:firstLine="708"/>
        <w:jc w:val="both"/>
        <w:rPr>
          <w:sz w:val="32"/>
        </w:rPr>
      </w:pPr>
      <w:r>
        <w:rPr>
          <w:sz w:val="32"/>
        </w:rPr>
        <w:t>Кредиторнинг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</w:t>
      </w:r>
      <w:r>
        <w:rPr>
          <w:spacing w:val="1"/>
          <w:sz w:val="32"/>
        </w:rPr>
        <w:t xml:space="preserve"> </w:t>
      </w:r>
      <w:r>
        <w:rPr>
          <w:sz w:val="32"/>
        </w:rPr>
        <w:t>кечиктириш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оқибатлари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нималардан иборат?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7"/>
        <w:ind w:firstLine="0"/>
        <w:jc w:val="left"/>
        <w:rPr>
          <w:sz w:val="22"/>
        </w:rPr>
      </w:pPr>
    </w:p>
    <w:p w:rsidR="0060601F" w:rsidRDefault="00670D55">
      <w:pPr>
        <w:ind w:left="115" w:right="132"/>
        <w:jc w:val="center"/>
        <w:rPr>
          <w:sz w:val="24"/>
        </w:rPr>
      </w:pPr>
      <w:r>
        <w:rPr>
          <w:sz w:val="24"/>
        </w:rPr>
        <w:t>561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4"/>
        <w:ind w:left="115" w:right="131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Йигирма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тўртинчи 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r>
        <w:t>МАЖБУРИЯТЛАРНИНГ</w:t>
      </w:r>
      <w:r>
        <w:rPr>
          <w:spacing w:val="1"/>
        </w:rPr>
        <w:t xml:space="preserve"> </w:t>
      </w:r>
      <w:r>
        <w:t>БЕКОР</w:t>
      </w:r>
      <w:r>
        <w:rPr>
          <w:spacing w:val="2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29" w:firstLine="709"/>
        <w:jc w:val="both"/>
        <w:rPr>
          <w:i/>
          <w:sz w:val="32"/>
        </w:rPr>
      </w:pPr>
      <w:r>
        <w:rPr>
          <w:b/>
          <w:i/>
          <w:sz w:val="32"/>
        </w:rPr>
        <w:t xml:space="preserve">Бобнинг мақсади: </w:t>
      </w:r>
      <w:r>
        <w:rPr>
          <w:i/>
          <w:sz w:val="32"/>
        </w:rPr>
        <w:t>Мажбуриятларнинг бекор бўлиши – бу ҳуқу-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қий муносабатлар жараёнида қонунда кўрсатилган асослар мавжуд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бўлганда ёки шарт-номада назарда тутилган зарурий натижаларга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эришилганда муайян мажбурият тури бўйича бир тарафнинг талаб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 ҳуқуқи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 унга мувофиқ бўлган иккинчи тарафнинг мажбу-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рияти бекор бўлиши билан боғлиқ ҳолатдан иборат якунловчи бос-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қичдир. Ш</w:t>
      </w:r>
      <w:r>
        <w:rPr>
          <w:i/>
          <w:sz w:val="32"/>
        </w:rPr>
        <w:t>у сабабли мажбурият муносабатларида бу босқич ўзига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хос муҳим аҳамият касб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этади.</w:t>
      </w:r>
    </w:p>
    <w:p w:rsidR="0060601F" w:rsidRDefault="00670D55">
      <w:pPr>
        <w:spacing w:before="4"/>
        <w:ind w:left="115" w:right="124" w:firstLine="709"/>
        <w:jc w:val="both"/>
        <w:rPr>
          <w:i/>
          <w:sz w:val="32"/>
        </w:rPr>
      </w:pPr>
      <w:r>
        <w:rPr>
          <w:i/>
          <w:sz w:val="32"/>
        </w:rPr>
        <w:t>Мазкур бобда мажбуриятларнинг бекор бўлиши тушунчаси 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алоҳида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усуллари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мажбуриятларнинг бажарилиши билан, ҳисобга ўтказиш йўли билан,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қарздор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кредитор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шахс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бўлиб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қолиши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билан,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тарафларнинг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келишуви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қарздорни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қарздан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кечиши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бажариш мумкин бўлмаганлиги туфайли, давлат органи ҳужжати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асосида,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фуқаронинг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z w:val="32"/>
        </w:rPr>
        <w:t>афот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ёки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81"/>
          <w:sz w:val="32"/>
        </w:rPr>
        <w:t xml:space="preserve"> </w:t>
      </w:r>
      <w:r>
        <w:rPr>
          <w:i/>
          <w:sz w:val="32"/>
        </w:rPr>
        <w:t>шахснинг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тугатилиши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сабабли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мажбуриятнинг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бўлиши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атрофлича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берилган.</w:t>
      </w:r>
    </w:p>
    <w:p w:rsidR="0060601F" w:rsidRDefault="0060601F">
      <w:pPr>
        <w:pStyle w:val="a3"/>
        <w:spacing w:before="4"/>
        <w:ind w:firstLine="0"/>
        <w:jc w:val="left"/>
        <w:rPr>
          <w:i/>
        </w:rPr>
      </w:pPr>
    </w:p>
    <w:p w:rsidR="0060601F" w:rsidRDefault="00670D55">
      <w:pPr>
        <w:pStyle w:val="1"/>
        <w:numPr>
          <w:ilvl w:val="1"/>
          <w:numId w:val="50"/>
        </w:numPr>
        <w:tabs>
          <w:tab w:val="left" w:pos="1552"/>
        </w:tabs>
        <w:spacing w:before="1"/>
        <w:ind w:hanging="725"/>
        <w:jc w:val="both"/>
      </w:pPr>
      <w:r>
        <w:t>Мажбуриятларнинг бекор</w:t>
      </w:r>
      <w:r>
        <w:rPr>
          <w:spacing w:val="1"/>
        </w:rPr>
        <w:t xml:space="preserve"> </w:t>
      </w:r>
      <w:r>
        <w:t>бўлиши</w:t>
      </w:r>
      <w:r>
        <w:rPr>
          <w:spacing w:val="2"/>
        </w:rPr>
        <w:t xml:space="preserve"> </w:t>
      </w:r>
      <w:r>
        <w:t>тушунчаси</w:t>
      </w:r>
    </w:p>
    <w:p w:rsidR="0060601F" w:rsidRDefault="0060601F">
      <w:pPr>
        <w:pStyle w:val="a3"/>
        <w:spacing w:before="0"/>
        <w:ind w:firstLine="0"/>
        <w:jc w:val="left"/>
        <w:rPr>
          <w:b/>
        </w:rPr>
      </w:pPr>
    </w:p>
    <w:p w:rsidR="0060601F" w:rsidRDefault="00670D55">
      <w:pPr>
        <w:pStyle w:val="a3"/>
        <w:ind w:left="118" w:right="124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асослар, яъни, муайян юридик фактлар мавжуд бўлган вақтда бекор</w:t>
      </w:r>
      <w:r>
        <w:rPr>
          <w:spacing w:val="1"/>
        </w:rPr>
        <w:t xml:space="preserve"> </w:t>
      </w:r>
      <w:r>
        <w:t>бўлади. Мажбуриятнинг бекор бўлиши деганда вужудга келган юри-</w:t>
      </w:r>
      <w:r>
        <w:rPr>
          <w:spacing w:val="1"/>
        </w:rPr>
        <w:t xml:space="preserve"> </w:t>
      </w:r>
      <w:r>
        <w:t>дик факт туфайли мажбурият иштирокчилари ҳуқуқ ва бурчларининг</w:t>
      </w:r>
      <w:r>
        <w:rPr>
          <w:spacing w:val="1"/>
        </w:rPr>
        <w:t xml:space="preserve"> </w:t>
      </w:r>
      <w:r>
        <w:t>бекор бўлиши тушунилади.</w:t>
      </w:r>
    </w:p>
    <w:p w:rsidR="0060601F" w:rsidRDefault="00670D55">
      <w:pPr>
        <w:pStyle w:val="a3"/>
        <w:spacing w:before="2"/>
        <w:ind w:left="118" w:right="124"/>
      </w:pPr>
      <w:r>
        <w:t>Мажбурият Фуқаролик кодексида, бошқа қонунларда ёки шарт-</w:t>
      </w:r>
      <w:r>
        <w:rPr>
          <w:spacing w:val="1"/>
        </w:rPr>
        <w:t xml:space="preserve"> </w:t>
      </w:r>
      <w:r>
        <w:t>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ind w:left="119" w:right="124"/>
      </w:pPr>
      <w:r>
        <w:t>Мажбуриятни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қи-</w:t>
      </w:r>
      <w:r>
        <w:rPr>
          <w:spacing w:val="-77"/>
        </w:rPr>
        <w:t xml:space="preserve"> </w:t>
      </w:r>
      <w:r>
        <w:t>лишга қонун ҳужжатлари ёки шартномада назарда тутилган ҳоллар-</w:t>
      </w:r>
      <w:r>
        <w:rPr>
          <w:spacing w:val="1"/>
        </w:rPr>
        <w:t xml:space="preserve"> </w:t>
      </w:r>
      <w:r>
        <w:t>дагина йў</w:t>
      </w:r>
      <w:r>
        <w:t>л қўйилади (ФК, 340-модда). Амалдаги қонунчиликка кўра,</w:t>
      </w:r>
      <w:r>
        <w:rPr>
          <w:spacing w:val="1"/>
        </w:rPr>
        <w:t xml:space="preserve"> </w:t>
      </w:r>
      <w:r>
        <w:t>мажбурият қуйидаги ҳолларда бекор бўлади:</w:t>
      </w:r>
    </w:p>
    <w:p w:rsidR="0060601F" w:rsidRDefault="00670D55">
      <w:pPr>
        <w:pStyle w:val="a5"/>
        <w:numPr>
          <w:ilvl w:val="0"/>
          <w:numId w:val="49"/>
        </w:numPr>
        <w:tabs>
          <w:tab w:val="left" w:pos="1098"/>
        </w:tabs>
        <w:spacing w:before="2"/>
        <w:ind w:hanging="270"/>
        <w:jc w:val="both"/>
        <w:rPr>
          <w:sz w:val="32"/>
        </w:rPr>
      </w:pPr>
      <w:r>
        <w:rPr>
          <w:sz w:val="32"/>
        </w:rPr>
        <w:t>мажбуриятнинг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9"/>
        </w:numPr>
        <w:tabs>
          <w:tab w:val="left" w:pos="1177"/>
        </w:tabs>
        <w:ind w:left="1176" w:hanging="349"/>
        <w:jc w:val="both"/>
        <w:rPr>
          <w:sz w:val="32"/>
        </w:rPr>
      </w:pPr>
      <w:r>
        <w:rPr>
          <w:sz w:val="32"/>
        </w:rPr>
        <w:t>воз</w:t>
      </w:r>
      <w:r>
        <w:rPr>
          <w:spacing w:val="-1"/>
          <w:sz w:val="32"/>
        </w:rPr>
        <w:t xml:space="preserve"> </w:t>
      </w:r>
      <w:r>
        <w:rPr>
          <w:sz w:val="32"/>
        </w:rPr>
        <w:t>кечиш</w:t>
      </w:r>
      <w:r>
        <w:rPr>
          <w:spacing w:val="1"/>
          <w:sz w:val="32"/>
        </w:rPr>
        <w:t xml:space="preserve"> </w:t>
      </w:r>
      <w:r>
        <w:rPr>
          <w:sz w:val="32"/>
        </w:rPr>
        <w:t>ҳақини</w:t>
      </w:r>
      <w:r>
        <w:rPr>
          <w:spacing w:val="1"/>
          <w:sz w:val="32"/>
        </w:rPr>
        <w:t xml:space="preserve"> </w:t>
      </w:r>
      <w:r>
        <w:rPr>
          <w:sz w:val="32"/>
        </w:rPr>
        <w:t>бериш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9"/>
        </w:numPr>
        <w:tabs>
          <w:tab w:val="left" w:pos="1177"/>
        </w:tabs>
        <w:spacing w:before="0"/>
        <w:ind w:left="1176" w:hanging="349"/>
        <w:jc w:val="both"/>
        <w:rPr>
          <w:sz w:val="32"/>
        </w:rPr>
      </w:pPr>
      <w:r>
        <w:rPr>
          <w:sz w:val="32"/>
        </w:rPr>
        <w:t>ҳисобга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562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48"/>
        </w:numPr>
        <w:tabs>
          <w:tab w:val="left" w:pos="1172"/>
        </w:tabs>
        <w:spacing w:before="68" w:line="365" w:lineRule="exact"/>
        <w:rPr>
          <w:sz w:val="32"/>
        </w:rPr>
      </w:pPr>
      <w:r>
        <w:rPr>
          <w:sz w:val="32"/>
        </w:rPr>
        <w:lastRenderedPageBreak/>
        <w:t>талабдан</w:t>
      </w:r>
      <w:r>
        <w:rPr>
          <w:spacing w:val="1"/>
          <w:sz w:val="32"/>
        </w:rPr>
        <w:t xml:space="preserve"> </w:t>
      </w:r>
      <w:r>
        <w:rPr>
          <w:sz w:val="32"/>
        </w:rPr>
        <w:t>бошқа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2"/>
          <w:sz w:val="32"/>
        </w:rPr>
        <w:t xml:space="preserve"> </w:t>
      </w:r>
      <w:r>
        <w:rPr>
          <w:sz w:val="32"/>
        </w:rPr>
        <w:t>фойдасига</w:t>
      </w:r>
      <w:r>
        <w:rPr>
          <w:spacing w:val="1"/>
          <w:sz w:val="32"/>
        </w:rPr>
        <w:t xml:space="preserve"> </w:t>
      </w:r>
      <w:r>
        <w:rPr>
          <w:sz w:val="32"/>
        </w:rPr>
        <w:t>воз кечиш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172"/>
        </w:tabs>
        <w:spacing w:before="0" w:line="361" w:lineRule="exact"/>
        <w:rPr>
          <w:sz w:val="32"/>
        </w:rPr>
      </w:pPr>
      <w:r>
        <w:rPr>
          <w:sz w:val="32"/>
        </w:rPr>
        <w:t>қарздор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2"/>
          <w:sz w:val="32"/>
        </w:rPr>
        <w:t xml:space="preserve"> </w:t>
      </w:r>
      <w:r>
        <w:rPr>
          <w:sz w:val="32"/>
        </w:rPr>
        <w:t>бўлиб</w:t>
      </w:r>
      <w:r>
        <w:rPr>
          <w:spacing w:val="1"/>
          <w:sz w:val="32"/>
        </w:rPr>
        <w:t xml:space="preserve"> </w:t>
      </w:r>
      <w:r>
        <w:rPr>
          <w:sz w:val="32"/>
        </w:rPr>
        <w:t>қолиши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172"/>
        </w:tabs>
        <w:spacing w:before="0" w:line="361" w:lineRule="exact"/>
        <w:rPr>
          <w:sz w:val="32"/>
        </w:rPr>
      </w:pPr>
      <w:r>
        <w:rPr>
          <w:sz w:val="32"/>
        </w:rPr>
        <w:t>мажбурият</w:t>
      </w:r>
      <w:r>
        <w:rPr>
          <w:spacing w:val="1"/>
          <w:sz w:val="32"/>
        </w:rPr>
        <w:t xml:space="preserve"> </w:t>
      </w:r>
      <w:r>
        <w:rPr>
          <w:sz w:val="32"/>
        </w:rPr>
        <w:t>янгиланиши</w:t>
      </w:r>
      <w:r>
        <w:rPr>
          <w:spacing w:val="2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172"/>
        </w:tabs>
        <w:spacing w:before="0" w:line="361" w:lineRule="exact"/>
        <w:rPr>
          <w:sz w:val="32"/>
        </w:rPr>
      </w:pPr>
      <w:r>
        <w:rPr>
          <w:sz w:val="32"/>
        </w:rPr>
        <w:t>қарздан воз кечиш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172"/>
        </w:tabs>
        <w:spacing w:before="0" w:line="361" w:lineRule="exact"/>
        <w:rPr>
          <w:sz w:val="32"/>
        </w:rPr>
      </w:pPr>
      <w:r>
        <w:rPr>
          <w:sz w:val="32"/>
        </w:rPr>
        <w:t>бажариш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</w:t>
      </w:r>
      <w:r>
        <w:rPr>
          <w:spacing w:val="2"/>
          <w:sz w:val="32"/>
        </w:rPr>
        <w:t xml:space="preserve"> </w:t>
      </w:r>
      <w:r>
        <w:rPr>
          <w:sz w:val="32"/>
        </w:rPr>
        <w:t>бўлмаганлиги туфайли;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172"/>
        </w:tabs>
        <w:spacing w:before="0" w:line="361" w:lineRule="exact"/>
        <w:rPr>
          <w:sz w:val="32"/>
        </w:rPr>
      </w:pP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</w:t>
      </w:r>
      <w:r>
        <w:rPr>
          <w:spacing w:val="1"/>
          <w:sz w:val="32"/>
        </w:rPr>
        <w:t xml:space="preserve"> </w:t>
      </w:r>
      <w:r>
        <w:rPr>
          <w:sz w:val="32"/>
        </w:rPr>
        <w:t>ҳужжати</w:t>
      </w:r>
      <w:r>
        <w:rPr>
          <w:spacing w:val="1"/>
          <w:sz w:val="32"/>
        </w:rPr>
        <w:t xml:space="preserve"> </w:t>
      </w:r>
      <w:r>
        <w:rPr>
          <w:sz w:val="32"/>
        </w:rPr>
        <w:t>асосида;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333"/>
        </w:tabs>
        <w:spacing w:before="0" w:line="361" w:lineRule="exact"/>
        <w:ind w:left="1332" w:hanging="510"/>
        <w:rPr>
          <w:sz w:val="32"/>
        </w:rPr>
      </w:pPr>
      <w:r>
        <w:rPr>
          <w:sz w:val="32"/>
        </w:rPr>
        <w:t>фуқаронинг</w:t>
      </w:r>
      <w:r>
        <w:rPr>
          <w:spacing w:val="2"/>
          <w:sz w:val="32"/>
        </w:rPr>
        <w:t xml:space="preserve"> </w:t>
      </w:r>
      <w:r>
        <w:rPr>
          <w:sz w:val="32"/>
        </w:rPr>
        <w:t>вафот</w:t>
      </w:r>
      <w:r>
        <w:rPr>
          <w:spacing w:val="2"/>
          <w:sz w:val="32"/>
        </w:rPr>
        <w:t xml:space="preserve"> </w:t>
      </w:r>
      <w:r>
        <w:rPr>
          <w:sz w:val="32"/>
        </w:rPr>
        <w:t>этиши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билан;</w:t>
      </w:r>
    </w:p>
    <w:p w:rsidR="0060601F" w:rsidRDefault="00670D55">
      <w:pPr>
        <w:pStyle w:val="a5"/>
        <w:numPr>
          <w:ilvl w:val="0"/>
          <w:numId w:val="48"/>
        </w:numPr>
        <w:tabs>
          <w:tab w:val="left" w:pos="1333"/>
        </w:tabs>
        <w:spacing w:before="0" w:line="361" w:lineRule="exact"/>
        <w:ind w:left="1332" w:hanging="510"/>
        <w:rPr>
          <w:sz w:val="32"/>
        </w:rPr>
      </w:pPr>
      <w:r>
        <w:rPr>
          <w:sz w:val="32"/>
        </w:rPr>
        <w:t>юридик</w:t>
      </w:r>
      <w:r>
        <w:rPr>
          <w:spacing w:val="2"/>
          <w:sz w:val="32"/>
        </w:rPr>
        <w:t xml:space="preserve"> </w:t>
      </w:r>
      <w:r>
        <w:rPr>
          <w:sz w:val="32"/>
        </w:rPr>
        <w:t>шахс</w:t>
      </w:r>
      <w:r>
        <w:rPr>
          <w:spacing w:val="2"/>
          <w:sz w:val="32"/>
        </w:rPr>
        <w:t xml:space="preserve"> </w:t>
      </w:r>
      <w:r>
        <w:rPr>
          <w:sz w:val="32"/>
        </w:rPr>
        <w:t>тугатилиши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билан.</w:t>
      </w:r>
    </w:p>
    <w:p w:rsidR="0060601F" w:rsidRDefault="00670D55">
      <w:pPr>
        <w:pStyle w:val="a3"/>
        <w:spacing w:before="2" w:line="235" w:lineRule="auto"/>
        <w:ind w:left="114" w:right="128"/>
      </w:pPr>
      <w:r>
        <w:t>Юқорида кўрсатилган умумий асослардан ташқари мажбурият-</w:t>
      </w:r>
      <w:r>
        <w:rPr>
          <w:spacing w:val="1"/>
        </w:rPr>
        <w:t xml:space="preserve"> </w:t>
      </w:r>
      <w:r>
        <w:t>ларни бекор қиладиган яна баъзи асослар уларнинг айрим турларини</w:t>
      </w:r>
      <w:r>
        <w:rPr>
          <w:spacing w:val="1"/>
        </w:rPr>
        <w:t xml:space="preserve"> </w:t>
      </w:r>
      <w:r>
        <w:t>тартибга соладиган тегишли бобларда назарда тутилган. Жумладан,</w:t>
      </w:r>
      <w:r>
        <w:rPr>
          <w:spacing w:val="1"/>
        </w:rPr>
        <w:t xml:space="preserve"> </w:t>
      </w:r>
      <w:r>
        <w:t>мулкни ижарага олувчи шартномани истаган вақтида бир томонлама</w:t>
      </w:r>
      <w:r>
        <w:rPr>
          <w:spacing w:val="1"/>
        </w:rPr>
        <w:t xml:space="preserve"> </w:t>
      </w:r>
      <w:r>
        <w:t>бекор қ</w:t>
      </w:r>
      <w:r>
        <w:t>ила</w:t>
      </w:r>
      <w:r>
        <w:rPr>
          <w:spacing w:val="1"/>
        </w:rPr>
        <w:t xml:space="preserve"> </w:t>
      </w:r>
      <w:r>
        <w:t>олиши мумкинлиги</w:t>
      </w:r>
      <w:r>
        <w:rPr>
          <w:spacing w:val="-1"/>
        </w:rPr>
        <w:t xml:space="preserve"> </w:t>
      </w:r>
      <w:r>
        <w:t>кўрсатилади.</w:t>
      </w:r>
    </w:p>
    <w:p w:rsidR="0060601F" w:rsidRDefault="0060601F">
      <w:pPr>
        <w:pStyle w:val="a3"/>
        <w:ind w:firstLine="0"/>
        <w:jc w:val="left"/>
        <w:rPr>
          <w:sz w:val="31"/>
        </w:rPr>
      </w:pPr>
    </w:p>
    <w:p w:rsidR="0060601F" w:rsidRDefault="00670D55">
      <w:pPr>
        <w:pStyle w:val="1"/>
        <w:numPr>
          <w:ilvl w:val="1"/>
          <w:numId w:val="50"/>
        </w:numPr>
        <w:tabs>
          <w:tab w:val="left" w:pos="1549"/>
        </w:tabs>
        <w:ind w:left="1548"/>
      </w:pPr>
      <w:r>
        <w:t>Мажбуриятларнинг бажарилиши</w:t>
      </w:r>
      <w:r>
        <w:rPr>
          <w:spacing w:val="2"/>
        </w:rPr>
        <w:t xml:space="preserve"> </w:t>
      </w:r>
      <w:r>
        <w:t>билан</w:t>
      </w:r>
      <w:r>
        <w:rPr>
          <w:spacing w:val="2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</w:t>
      </w:r>
    </w:p>
    <w:p w:rsidR="0060601F" w:rsidRDefault="0060601F">
      <w:pPr>
        <w:pStyle w:val="a3"/>
        <w:spacing w:before="4"/>
        <w:ind w:firstLine="0"/>
        <w:jc w:val="left"/>
        <w:rPr>
          <w:b/>
          <w:sz w:val="31"/>
        </w:rPr>
      </w:pPr>
    </w:p>
    <w:p w:rsidR="0060601F" w:rsidRDefault="00670D55">
      <w:pPr>
        <w:pStyle w:val="a3"/>
        <w:spacing w:before="0" w:line="235" w:lineRule="auto"/>
        <w:ind w:left="116" w:right="127" w:firstLine="708"/>
      </w:pPr>
      <w:r>
        <w:t>ФКнинг</w:t>
      </w:r>
      <w:r>
        <w:rPr>
          <w:spacing w:val="1"/>
        </w:rPr>
        <w:t xml:space="preserve"> </w:t>
      </w:r>
      <w:r>
        <w:t>341-моддасида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тариқасида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лозим даражада</w:t>
      </w:r>
      <w:r>
        <w:rPr>
          <w:spacing w:val="1"/>
        </w:rPr>
        <w:t xml:space="preserve"> </w:t>
      </w:r>
      <w:r>
        <w:t>бажарилиши</w:t>
      </w:r>
      <w:r>
        <w:rPr>
          <w:spacing w:val="-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line="235" w:lineRule="auto"/>
        <w:ind w:left="117" w:right="126"/>
      </w:pPr>
      <w:r>
        <w:t>Мажбуриятлар бекор бўлишининг кенг тарқалган усулларидан</w:t>
      </w:r>
      <w:r>
        <w:rPr>
          <w:spacing w:val="1"/>
        </w:rPr>
        <w:t xml:space="preserve"> </w:t>
      </w:r>
      <w:r>
        <w:t>бири – мажбуриятни тегишли равишда ижро этилишидир. Мажбу-</w:t>
      </w:r>
      <w:r>
        <w:rPr>
          <w:spacing w:val="1"/>
        </w:rPr>
        <w:t xml:space="preserve"> </w:t>
      </w:r>
      <w:r>
        <w:t>риятларнинг бекор бўлиши учун бажариш тегишли равишда амалга</w:t>
      </w:r>
      <w:r>
        <w:rPr>
          <w:spacing w:val="1"/>
        </w:rPr>
        <w:t xml:space="preserve"> </w:t>
      </w:r>
      <w:r>
        <w:t>оширилмаса, мажбуриятни бекор қилмай, балки уни бузганлик учун</w:t>
      </w:r>
      <w:r>
        <w:rPr>
          <w:spacing w:val="1"/>
        </w:rPr>
        <w:t xml:space="preserve"> </w:t>
      </w:r>
      <w:r>
        <w:t>мулкий жавобгарлик белгиланади, баъзи ҳолларда мажбуриятни реал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бажариш вазифаси ҳам сақланиб</w:t>
      </w:r>
      <w:r>
        <w:rPr>
          <w:spacing w:val="1"/>
        </w:rPr>
        <w:t xml:space="preserve"> </w:t>
      </w:r>
      <w:r>
        <w:t>қолади.</w:t>
      </w:r>
    </w:p>
    <w:p w:rsidR="0060601F" w:rsidRDefault="00670D55">
      <w:pPr>
        <w:pStyle w:val="a3"/>
        <w:spacing w:before="3" w:line="235" w:lineRule="auto"/>
        <w:ind w:left="117" w:right="125"/>
      </w:pPr>
      <w:r>
        <w:t>Айрим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тиклашда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берилади. Масалан, бирор мулкни ижарага олган шахс ўз зиммасига</w:t>
      </w:r>
      <w:r>
        <w:rPr>
          <w:spacing w:val="1"/>
        </w:rPr>
        <w:t xml:space="preserve"> </w:t>
      </w:r>
      <w:r>
        <w:t>олган мажбуриятини, талаб даражасида бажарса, шу мулкни ижарага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имтиёзли ҳуқуққа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4" w:line="235" w:lineRule="auto"/>
        <w:ind w:left="116" w:right="126"/>
      </w:pPr>
      <w:r>
        <w:t>Кредитор ижрони қабул қила туриб, қарздорн</w:t>
      </w:r>
      <w:r>
        <w:t>инг талаби бўйича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ижронинг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қабул</w:t>
      </w:r>
      <w:r>
        <w:rPr>
          <w:spacing w:val="80"/>
        </w:rPr>
        <w:t xml:space="preserve"> </w:t>
      </w:r>
      <w:r>
        <w:t>қилинганлиги</w:t>
      </w:r>
      <w:r>
        <w:rPr>
          <w:spacing w:val="80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тилхат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тасдиқлаш</w:t>
      </w:r>
      <w:r>
        <w:rPr>
          <w:spacing w:val="1"/>
        </w:rPr>
        <w:t xml:space="preserve"> </w:t>
      </w:r>
      <w:r>
        <w:t>юзасидан кредиторга қарз ҳужжати берган бўлса, кредитор ижрони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ҳужжатни</w:t>
      </w:r>
      <w:r>
        <w:rPr>
          <w:spacing w:val="1"/>
        </w:rPr>
        <w:t xml:space="preserve"> </w:t>
      </w:r>
      <w:r>
        <w:t>қайтариши,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мумкин бўлмаса, бу тўғрида ўзи берган тилхатда кўрсатиши лозим.</w:t>
      </w:r>
      <w:r>
        <w:rPr>
          <w:spacing w:val="1"/>
        </w:rPr>
        <w:t xml:space="preserve"> </w:t>
      </w:r>
      <w:r>
        <w:t>Тилхат</w:t>
      </w:r>
      <w:r>
        <w:rPr>
          <w:spacing w:val="1"/>
        </w:rPr>
        <w:t xml:space="preserve"> </w:t>
      </w:r>
      <w:r>
        <w:t>қайтарилаётган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ҳужжатига</w:t>
      </w:r>
      <w:r>
        <w:rPr>
          <w:spacing w:val="1"/>
        </w:rPr>
        <w:t xml:space="preserve"> </w:t>
      </w:r>
      <w:r>
        <w:t>устхат</w:t>
      </w:r>
      <w:r>
        <w:rPr>
          <w:spacing w:val="1"/>
        </w:rPr>
        <w:t xml:space="preserve"> </w:t>
      </w:r>
      <w:r>
        <w:t>ёзиш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алмаштирилиши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spacing w:before="214"/>
        <w:ind w:left="115" w:right="132"/>
        <w:jc w:val="center"/>
        <w:rPr>
          <w:sz w:val="24"/>
        </w:rPr>
      </w:pPr>
      <w:r>
        <w:rPr>
          <w:sz w:val="24"/>
        </w:rPr>
        <w:t>563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/>
      </w:pPr>
      <w:r>
        <w:lastRenderedPageBreak/>
        <w:t>Мажбуриятнинг бажарилганлигини исботловчи бошқа ҳужжат-</w:t>
      </w:r>
      <w:r>
        <w:rPr>
          <w:spacing w:val="1"/>
        </w:rPr>
        <w:t xml:space="preserve"> </w:t>
      </w:r>
      <w:r>
        <w:t>лар ҳам бўлиши мумкин. Сотилган ашёларни олувчига жўнатиш учун</w:t>
      </w:r>
      <w:r>
        <w:rPr>
          <w:spacing w:val="-77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ташкилотига</w:t>
      </w:r>
      <w:r>
        <w:rPr>
          <w:spacing w:val="1"/>
        </w:rPr>
        <w:t xml:space="preserve"> </w:t>
      </w:r>
      <w:r>
        <w:t>топширилиши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олувчига</w:t>
      </w:r>
      <w:r>
        <w:rPr>
          <w:spacing w:val="1"/>
        </w:rPr>
        <w:t xml:space="preserve"> </w:t>
      </w:r>
      <w:r>
        <w:t>юбориш</w:t>
      </w:r>
      <w:r>
        <w:rPr>
          <w:spacing w:val="1"/>
        </w:rPr>
        <w:t xml:space="preserve"> </w:t>
      </w:r>
      <w:r>
        <w:t>учун</w:t>
      </w:r>
      <w:r>
        <w:rPr>
          <w:spacing w:val="-77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бўлимига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шулар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2"/>
        <w:ind w:left="116" w:right="127" w:firstLine="708"/>
      </w:pPr>
      <w:r>
        <w:t>Қарз</w:t>
      </w:r>
      <w:r>
        <w:rPr>
          <w:spacing w:val="1"/>
        </w:rPr>
        <w:t xml:space="preserve"> </w:t>
      </w:r>
      <w:r>
        <w:t>ҳужжатининг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исботланмагунч</w:t>
      </w:r>
      <w:r>
        <w:t>а,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3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бўлганлигини</w:t>
      </w:r>
      <w:r>
        <w:rPr>
          <w:spacing w:val="1"/>
        </w:rPr>
        <w:t xml:space="preserve"> </w:t>
      </w:r>
      <w:r>
        <w:t>тасдиқлайди.</w:t>
      </w:r>
    </w:p>
    <w:p w:rsidR="0060601F" w:rsidRDefault="00670D55">
      <w:pPr>
        <w:pStyle w:val="a3"/>
        <w:ind w:left="116" w:right="126"/>
      </w:pPr>
      <w:r>
        <w:t>Кредитор тилхат беришдан, қарз ҳужжатини қайтаришдан ёки</w:t>
      </w:r>
      <w:r>
        <w:rPr>
          <w:spacing w:val="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йўқлигини</w:t>
      </w:r>
      <w:r>
        <w:rPr>
          <w:spacing w:val="1"/>
        </w:rPr>
        <w:t xml:space="preserve"> </w:t>
      </w:r>
      <w:r>
        <w:t>тилхатда</w:t>
      </w:r>
      <w:r>
        <w:rPr>
          <w:spacing w:val="1"/>
        </w:rPr>
        <w:t xml:space="preserve"> </w:t>
      </w:r>
      <w:r>
        <w:t>кўрсатишдан</w:t>
      </w:r>
      <w:r>
        <w:rPr>
          <w:spacing w:val="1"/>
        </w:rPr>
        <w:t xml:space="preserve"> </w:t>
      </w:r>
      <w:r>
        <w:t>бош</w:t>
      </w:r>
      <w:r>
        <w:rPr>
          <w:spacing w:val="-77"/>
        </w:rPr>
        <w:t xml:space="preserve"> </w:t>
      </w:r>
      <w:r>
        <w:t>тортган тақдирда, қарздор ижрони тўхтатиб туришга ҳақли бўлади.</w:t>
      </w:r>
      <w:r>
        <w:rPr>
          <w:spacing w:val="1"/>
        </w:rPr>
        <w:t xml:space="preserve"> </w:t>
      </w:r>
      <w:r>
        <w:t>Бундай ҳолларда кредитор муддатни кечиктирган ҳисобланади (ФК,</w:t>
      </w:r>
      <w:r>
        <w:rPr>
          <w:spacing w:val="1"/>
        </w:rPr>
        <w:t xml:space="preserve"> </w:t>
      </w:r>
      <w:r>
        <w:t>258-модда).</w:t>
      </w:r>
    </w:p>
    <w:p w:rsidR="0060601F" w:rsidRDefault="00670D55">
      <w:pPr>
        <w:pStyle w:val="a3"/>
        <w:spacing w:before="3"/>
        <w:ind w:left="116" w:right="126"/>
      </w:pPr>
      <w:r>
        <w:t>Қарз</w:t>
      </w:r>
      <w:r>
        <w:rPr>
          <w:spacing w:val="1"/>
        </w:rPr>
        <w:t xml:space="preserve"> </w:t>
      </w:r>
      <w:r>
        <w:t>ҳужжатининг</w:t>
      </w:r>
      <w:r>
        <w:rPr>
          <w:spacing w:val="1"/>
        </w:rPr>
        <w:t xml:space="preserve"> </w:t>
      </w:r>
      <w:r>
        <w:t>қайтарилиши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қайтариш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тилхат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устига</w:t>
      </w:r>
      <w:r>
        <w:rPr>
          <w:spacing w:val="1"/>
        </w:rPr>
        <w:t xml:space="preserve"> </w:t>
      </w:r>
      <w:r>
        <w:t>ижронинг қабул қилинганлиги ҳақида ёзиб бериши мажбуриятнинг</w:t>
      </w:r>
      <w:r>
        <w:rPr>
          <w:spacing w:val="1"/>
        </w:rPr>
        <w:t xml:space="preserve"> </w:t>
      </w:r>
      <w:r>
        <w:t xml:space="preserve">ижро </w:t>
      </w:r>
      <w:r>
        <w:t>этилганлигини</w:t>
      </w:r>
      <w:r>
        <w:rPr>
          <w:spacing w:val="2"/>
        </w:rPr>
        <w:t xml:space="preserve"> </w:t>
      </w:r>
      <w:r>
        <w:t>исботлаш</w:t>
      </w:r>
      <w:r>
        <w:rPr>
          <w:spacing w:val="1"/>
        </w:rPr>
        <w:t xml:space="preserve"> </w:t>
      </w:r>
      <w:r>
        <w:t>ҳужжатларидан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7" w:right="125" w:firstLine="708"/>
      </w:pPr>
      <w:r>
        <w:t>Қарз ҳужжати (тилхат) қарздор томонидан кредиторга берилади.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шартномаларидан</w:t>
      </w:r>
      <w:r>
        <w:rPr>
          <w:spacing w:val="1"/>
        </w:rPr>
        <w:t xml:space="preserve"> </w:t>
      </w:r>
      <w:r>
        <w:t>келиб чиққан мажбуриятлар гувоҳлантирилади. Қарз ҳужжати креди-</w:t>
      </w:r>
      <w:r>
        <w:rPr>
          <w:spacing w:val="1"/>
        </w:rPr>
        <w:t xml:space="preserve"> </w:t>
      </w:r>
      <w:r>
        <w:t>тор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исботловчи</w:t>
      </w:r>
      <w:r>
        <w:rPr>
          <w:spacing w:val="1"/>
        </w:rPr>
        <w:t xml:space="preserve"> </w:t>
      </w:r>
      <w:r>
        <w:t>далил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пулининг</w:t>
      </w:r>
      <w:r>
        <w:rPr>
          <w:spacing w:val="1"/>
        </w:rPr>
        <w:t xml:space="preserve"> </w:t>
      </w:r>
      <w:r>
        <w:t>тўланишини,</w:t>
      </w:r>
      <w:r>
        <w:rPr>
          <w:spacing w:val="1"/>
        </w:rPr>
        <w:t xml:space="preserve"> </w:t>
      </w:r>
      <w:r>
        <w:t>буюртма</w:t>
      </w:r>
      <w:r>
        <w:rPr>
          <w:spacing w:val="1"/>
        </w:rPr>
        <w:t xml:space="preserve"> </w:t>
      </w:r>
      <w:r>
        <w:t>қилинган</w:t>
      </w:r>
      <w:r>
        <w:rPr>
          <w:spacing w:val="-1"/>
        </w:rPr>
        <w:t xml:space="preserve"> </w:t>
      </w:r>
      <w:r>
        <w:t>нарсанинг</w:t>
      </w:r>
      <w:r>
        <w:rPr>
          <w:spacing w:val="2"/>
        </w:rPr>
        <w:t xml:space="preserve"> </w:t>
      </w:r>
      <w:r>
        <w:t>берилишини</w:t>
      </w:r>
      <w:r>
        <w:rPr>
          <w:spacing w:val="-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ҳуқуқини беради.</w:t>
      </w:r>
    </w:p>
    <w:p w:rsidR="0060601F" w:rsidRDefault="00670D55">
      <w:pPr>
        <w:pStyle w:val="a3"/>
        <w:spacing w:before="3"/>
        <w:ind w:left="117" w:right="127"/>
      </w:pPr>
      <w:r>
        <w:t>Кредитор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ижросини</w:t>
      </w:r>
      <w:r>
        <w:rPr>
          <w:spacing w:val="1"/>
        </w:rPr>
        <w:t xml:space="preserve"> </w:t>
      </w:r>
      <w:r>
        <w:t>қабул</w:t>
      </w:r>
      <w:r>
        <w:rPr>
          <w:spacing w:val="81"/>
        </w:rPr>
        <w:t xml:space="preserve"> </w:t>
      </w:r>
      <w:r>
        <w:t>қила</w:t>
      </w:r>
      <w:r>
        <w:rPr>
          <w:spacing w:val="8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ҳужжатини</w:t>
      </w:r>
      <w:r>
        <w:rPr>
          <w:spacing w:val="1"/>
        </w:rPr>
        <w:t xml:space="preserve"> </w:t>
      </w:r>
      <w:r>
        <w:t>қайтаришга</w:t>
      </w:r>
      <w:r>
        <w:rPr>
          <w:spacing w:val="1"/>
        </w:rPr>
        <w:t xml:space="preserve"> </w:t>
      </w:r>
      <w:r>
        <w:t>мажбур.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мажбуриятнинг бажарилганлигини тасдиқлайдиган ҳужжатни ўзига</w:t>
      </w:r>
      <w:r>
        <w:rPr>
          <w:spacing w:val="1"/>
        </w:rPr>
        <w:t xml:space="preserve"> </w:t>
      </w:r>
      <w:r>
        <w:t>берилишини</w:t>
      </w:r>
      <w:r>
        <w:rPr>
          <w:spacing w:val="-1"/>
        </w:rPr>
        <w:t xml:space="preserve"> </w:t>
      </w:r>
      <w:r>
        <w:t>кредитордан</w:t>
      </w:r>
      <w:r>
        <w:rPr>
          <w:spacing w:val="-1"/>
        </w:rPr>
        <w:t xml:space="preserve"> </w:t>
      </w:r>
      <w:r>
        <w:t>талаб қилиш ҳуқуқига</w:t>
      </w:r>
      <w:r>
        <w:rPr>
          <w:spacing w:val="2"/>
        </w:rPr>
        <w:t xml:space="preserve"> </w:t>
      </w:r>
      <w:r>
        <w:t>эга.</w:t>
      </w:r>
    </w:p>
    <w:p w:rsidR="0060601F" w:rsidRDefault="00670D55">
      <w:pPr>
        <w:pStyle w:val="a3"/>
        <w:spacing w:before="2"/>
        <w:ind w:left="116" w:right="125" w:firstLine="710"/>
      </w:pP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бажарилганлиги</w:t>
      </w:r>
      <w:r>
        <w:rPr>
          <w:spacing w:val="1"/>
        </w:rPr>
        <w:t xml:space="preserve"> </w:t>
      </w:r>
      <w:r>
        <w:t>тўғрисида</w:t>
      </w:r>
      <w:r>
        <w:rPr>
          <w:spacing w:val="-77"/>
        </w:rPr>
        <w:t xml:space="preserve"> </w:t>
      </w:r>
      <w:r>
        <w:t>кредитордан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ҳужж</w:t>
      </w:r>
      <w:r>
        <w:t>ат</w:t>
      </w:r>
      <w:r>
        <w:rPr>
          <w:spacing w:val="1"/>
        </w:rPr>
        <w:t xml:space="preserve"> </w:t>
      </w:r>
      <w:r>
        <w:t>олмай,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қарздорнинг</w:t>
      </w:r>
      <w:r>
        <w:rPr>
          <w:spacing w:val="1"/>
        </w:rPr>
        <w:t xml:space="preserve"> </w:t>
      </w:r>
      <w:r>
        <w:t>тилхати</w:t>
      </w:r>
      <w:r>
        <w:rPr>
          <w:spacing w:val="1"/>
        </w:rPr>
        <w:t xml:space="preserve"> </w:t>
      </w:r>
      <w:r>
        <w:t>устига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бажарилганлигини,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пулининг</w:t>
      </w:r>
      <w:r>
        <w:rPr>
          <w:spacing w:val="-77"/>
        </w:rPr>
        <w:t xml:space="preserve"> </w:t>
      </w:r>
      <w:r>
        <w:t>бутунлай ёки қисман олинганлигини ёзиш мумкин. Ўз характерига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ҳужжати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суратда</w:t>
      </w:r>
      <w:r>
        <w:rPr>
          <w:spacing w:val="1"/>
        </w:rPr>
        <w:t xml:space="preserve"> </w:t>
      </w:r>
      <w:r>
        <w:t>бажарилгунга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кредиторда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ҳужжатининг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қайтарилиши мажбуриятнинг бажарилганлигини билдиради. 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ҳужжатининг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исботланмагунча,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бажарилганлигини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бекор бўлганлигини</w:t>
      </w:r>
      <w:r>
        <w:rPr>
          <w:spacing w:val="-1"/>
        </w:rPr>
        <w:t xml:space="preserve"> </w:t>
      </w:r>
      <w:r>
        <w:t>тасдиқлайди.</w:t>
      </w:r>
    </w:p>
    <w:p w:rsidR="0060601F" w:rsidRDefault="00670D55">
      <w:pPr>
        <w:pStyle w:val="a3"/>
        <w:spacing w:before="5"/>
        <w:ind w:left="117" w:right="126"/>
      </w:pPr>
      <w:r>
        <w:t xml:space="preserve">Башарти кредитор </w:t>
      </w:r>
      <w:r>
        <w:t>йўқ бўлса ёки у ижрони қабул қилишдан бош</w:t>
      </w:r>
      <w:r>
        <w:rPr>
          <w:spacing w:val="1"/>
        </w:rPr>
        <w:t xml:space="preserve"> </w:t>
      </w:r>
      <w:r>
        <w:t>тортса,</w:t>
      </w:r>
      <w:r>
        <w:rPr>
          <w:spacing w:val="24"/>
        </w:rPr>
        <w:t xml:space="preserve"> </w:t>
      </w:r>
      <w:r>
        <w:t>ёхуд</w:t>
      </w:r>
      <w:r>
        <w:rPr>
          <w:spacing w:val="24"/>
        </w:rPr>
        <w:t xml:space="preserve"> </w:t>
      </w:r>
      <w:r>
        <w:t>бошқа</w:t>
      </w:r>
      <w:r>
        <w:rPr>
          <w:spacing w:val="24"/>
        </w:rPr>
        <w:t xml:space="preserve"> </w:t>
      </w:r>
      <w:r>
        <w:t>сабабларга</w:t>
      </w:r>
      <w:r>
        <w:rPr>
          <w:spacing w:val="25"/>
        </w:rPr>
        <w:t xml:space="preserve"> </w:t>
      </w:r>
      <w:r>
        <w:t>кўра</w:t>
      </w:r>
      <w:r>
        <w:rPr>
          <w:spacing w:val="24"/>
        </w:rPr>
        <w:t xml:space="preserve"> </w:t>
      </w:r>
      <w:r>
        <w:t>қабул</w:t>
      </w:r>
      <w:r>
        <w:rPr>
          <w:spacing w:val="22"/>
        </w:rPr>
        <w:t xml:space="preserve"> </w:t>
      </w:r>
      <w:r>
        <w:t>қилиш</w:t>
      </w:r>
      <w:r>
        <w:rPr>
          <w:spacing w:val="24"/>
        </w:rPr>
        <w:t xml:space="preserve"> </w:t>
      </w:r>
      <w:r>
        <w:t>муддатини</w:t>
      </w:r>
      <w:r>
        <w:rPr>
          <w:spacing w:val="23"/>
        </w:rPr>
        <w:t xml:space="preserve"> </w:t>
      </w:r>
      <w:r>
        <w:t>ўтказиб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564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8" w:hanging="1"/>
      </w:pPr>
      <w:r>
        <w:lastRenderedPageBreak/>
        <w:t>юборса,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лаёқати чекланган бўлса, ижрони қабул қилишга рози бўлган вакил</w:t>
      </w:r>
      <w:r>
        <w:rPr>
          <w:spacing w:val="1"/>
        </w:rPr>
        <w:t xml:space="preserve"> </w:t>
      </w:r>
      <w:r>
        <w:t>қоғозни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идоранинг</w:t>
      </w:r>
      <w:r>
        <w:rPr>
          <w:spacing w:val="1"/>
        </w:rPr>
        <w:t xml:space="preserve"> </w:t>
      </w:r>
      <w:r>
        <w:t>депозитига</w:t>
      </w:r>
      <w:r>
        <w:rPr>
          <w:spacing w:val="1"/>
        </w:rPr>
        <w:t xml:space="preserve"> </w:t>
      </w:r>
      <w:r>
        <w:t>қўйиши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пулни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қоғозни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номига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идоранинг депозитга қўйиш, мажбуриятни лозим даражада бажариш</w:t>
      </w:r>
      <w:r>
        <w:rPr>
          <w:spacing w:val="1"/>
        </w:rPr>
        <w:t xml:space="preserve"> </w:t>
      </w:r>
      <w:r>
        <w:t>бўлиб ҳисобланади.</w:t>
      </w:r>
    </w:p>
    <w:p w:rsidR="0060601F" w:rsidRDefault="00670D55">
      <w:pPr>
        <w:pStyle w:val="a3"/>
        <w:spacing w:before="3"/>
        <w:ind w:left="114" w:right="129" w:firstLine="710"/>
      </w:pP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 тегишли ҳужжатлар билан расмийлаштирилади. Юбо-</w:t>
      </w:r>
      <w:r>
        <w:rPr>
          <w:spacing w:val="1"/>
        </w:rPr>
        <w:t xml:space="preserve"> </w:t>
      </w:r>
      <w:r>
        <w:t>рилган товарлар ёки кўрсатилган хизматлар учун тўланган суммани</w:t>
      </w:r>
      <w:r>
        <w:rPr>
          <w:spacing w:val="1"/>
        </w:rPr>
        <w:t xml:space="preserve"> </w:t>
      </w:r>
      <w:r>
        <w:t>тасдиқлайдиган</w:t>
      </w:r>
      <w:r>
        <w:rPr>
          <w:spacing w:val="1"/>
        </w:rPr>
        <w:t xml:space="preserve"> </w:t>
      </w:r>
      <w:r>
        <w:t>счетлар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квитанциялар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тўлов-</w:t>
      </w:r>
      <w:r>
        <w:rPr>
          <w:spacing w:val="-77"/>
        </w:rPr>
        <w:t xml:space="preserve"> </w:t>
      </w:r>
      <w:r>
        <w:t>лари ва бошқа харажатларнинг тўғри сарфланганлигини тасдиқлаш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тегишли назорат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 имконини</w:t>
      </w:r>
      <w:r>
        <w:rPr>
          <w:spacing w:val="1"/>
        </w:rPr>
        <w:t xml:space="preserve"> </w:t>
      </w:r>
      <w:r>
        <w:t>беради.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spacing w:before="1"/>
        <w:ind w:left="1533" w:right="613" w:hanging="710"/>
      </w:pPr>
      <w:r>
        <w:t>24.3.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ҳисобга</w:t>
      </w:r>
      <w:r>
        <w:rPr>
          <w:spacing w:val="2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-77"/>
        </w:rPr>
        <w:t xml:space="preserve"> </w:t>
      </w:r>
      <w:r>
        <w:t>бекор</w:t>
      </w:r>
      <w:r>
        <w:rPr>
          <w:spacing w:val="-1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7"/>
      </w:pPr>
      <w:r>
        <w:t>Ҳисобга ўтказиш – бу мажбуриятни бекор қиладиган шундай</w:t>
      </w:r>
      <w:r>
        <w:rPr>
          <w:spacing w:val="1"/>
        </w:rPr>
        <w:t xml:space="preserve"> </w:t>
      </w:r>
      <w:r>
        <w:t>усулки,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воситаси</w:t>
      </w:r>
      <w:r>
        <w:t>да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тўлган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кўрсатилмаган ёхуд талаб қилиш пайти билан белгиланган муқобил</w:t>
      </w:r>
      <w:r>
        <w:rPr>
          <w:spacing w:val="1"/>
        </w:rPr>
        <w:t xml:space="preserve"> </w:t>
      </w:r>
      <w:r>
        <w:t>ўхшаш талаб ҳисобга ўтказилиши билан мажбурият тўлиқ ёки қисман</w:t>
      </w:r>
      <w:r>
        <w:rPr>
          <w:spacing w:val="-77"/>
        </w:rPr>
        <w:t xml:space="preserve"> </w:t>
      </w:r>
      <w:r>
        <w:t>бекор бўлади (ФКнинг 343-моддаси, чунончи, ким ошди савдосида</w:t>
      </w:r>
      <w:r>
        <w:rPr>
          <w:spacing w:val="1"/>
        </w:rPr>
        <w:t xml:space="preserve"> </w:t>
      </w:r>
      <w:r>
        <w:t>ғолиб чиққан шахс билан шартно</w:t>
      </w:r>
      <w:r>
        <w:t>ма тузишда у тўлаган закалат сум-</w:t>
      </w:r>
      <w:r>
        <w:rPr>
          <w:spacing w:val="1"/>
        </w:rPr>
        <w:t xml:space="preserve"> </w:t>
      </w:r>
      <w:r>
        <w:t>маси тузилган шартнома бўйича мажбуриятларни бажаришда ҳисобга</w:t>
      </w:r>
      <w:r>
        <w:rPr>
          <w:spacing w:val="-77"/>
        </w:rPr>
        <w:t xml:space="preserve"> </w:t>
      </w:r>
      <w:r>
        <w:t>ўтказилади).</w:t>
      </w:r>
    </w:p>
    <w:p w:rsidR="0060601F" w:rsidRDefault="00670D55">
      <w:pPr>
        <w:pStyle w:val="a3"/>
        <w:spacing w:before="4"/>
        <w:ind w:left="116" w:right="127" w:firstLine="708"/>
      </w:pPr>
      <w:r>
        <w:t>Ҳисобга ўтказиш ўз-ўзича автоматик равишда амалга оширил-</w:t>
      </w:r>
      <w:r>
        <w:rPr>
          <w:spacing w:val="1"/>
        </w:rPr>
        <w:t xml:space="preserve"> </w:t>
      </w:r>
      <w:r>
        <w:t>майди.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битим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кўрин</w:t>
      </w:r>
      <w:r>
        <w:t>гани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томоннинг</w:t>
      </w:r>
      <w:r>
        <w:rPr>
          <w:spacing w:val="-77"/>
        </w:rPr>
        <w:t xml:space="preserve"> </w:t>
      </w:r>
      <w:r>
        <w:t>ҳисоблашиш</w:t>
      </w:r>
      <w:r>
        <w:rPr>
          <w:spacing w:val="1"/>
        </w:rPr>
        <w:t xml:space="preserve"> </w:t>
      </w:r>
      <w:r>
        <w:t>тўғрисидаги аризаси</w:t>
      </w:r>
      <w:r>
        <w:rPr>
          <w:spacing w:val="-1"/>
        </w:rPr>
        <w:t xml:space="preserve"> </w:t>
      </w:r>
      <w:r>
        <w:t>кифоя қилади.</w:t>
      </w:r>
    </w:p>
    <w:p w:rsidR="0060601F" w:rsidRDefault="00670D55">
      <w:pPr>
        <w:pStyle w:val="a3"/>
        <w:spacing w:before="2"/>
        <w:ind w:left="116" w:right="125"/>
      </w:pPr>
      <w:r>
        <w:t>Ҳисобга ўтказиш – мажбуриятларнинг бажарилишини осонлаш-</w:t>
      </w:r>
      <w:r>
        <w:rPr>
          <w:spacing w:val="1"/>
        </w:rPr>
        <w:t xml:space="preserve"> </w:t>
      </w:r>
      <w:r>
        <w:t>тиради, чунки бу усул тарафларни бир-бирларига пул тўлаш билан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ошиқча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кредиторнинг манфаатларини</w:t>
      </w:r>
      <w:r>
        <w:rPr>
          <w:spacing w:val="-1"/>
        </w:rPr>
        <w:t xml:space="preserve"> </w:t>
      </w:r>
      <w:r>
        <w:t>яхши таъминлайди.</w:t>
      </w:r>
    </w:p>
    <w:p w:rsidR="0060601F" w:rsidRDefault="00670D55">
      <w:pPr>
        <w:pStyle w:val="a3"/>
        <w:spacing w:before="2"/>
        <w:ind w:left="118" w:right="124"/>
      </w:pPr>
      <w:r>
        <w:t>Муқобил (қарши) талабни ҳисобга ўтказиш фуқаролар иштирок</w:t>
      </w:r>
      <w:r>
        <w:rPr>
          <w:spacing w:val="1"/>
        </w:rPr>
        <w:t xml:space="preserve"> </w:t>
      </w:r>
      <w:r>
        <w:t>этган муносабатларда ҳам, ташкилотлар ўртасидаги муносабатларда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муқобил (қарши) талабни</w:t>
      </w:r>
      <w:r>
        <w:t xml:space="preserve"> ҳисобга ўтказиш, банк орқали ҳисоблашиш</w:t>
      </w:r>
      <w:r>
        <w:rPr>
          <w:spacing w:val="1"/>
        </w:rPr>
        <w:t xml:space="preserve"> </w:t>
      </w:r>
      <w:r>
        <w:t>шаклида</w:t>
      </w:r>
      <w:r>
        <w:rPr>
          <w:spacing w:val="50"/>
        </w:rPr>
        <w:t xml:space="preserve"> </w:t>
      </w:r>
      <w:r>
        <w:t>амалга</w:t>
      </w:r>
      <w:r>
        <w:rPr>
          <w:spacing w:val="49"/>
        </w:rPr>
        <w:t xml:space="preserve"> </w:t>
      </w:r>
      <w:r>
        <w:t>оширилади.</w:t>
      </w:r>
      <w:r>
        <w:rPr>
          <w:spacing w:val="49"/>
        </w:rPr>
        <w:t xml:space="preserve"> </w:t>
      </w:r>
      <w:r>
        <w:t>Банк</w:t>
      </w:r>
      <w:r>
        <w:rPr>
          <w:spacing w:val="50"/>
        </w:rPr>
        <w:t xml:space="preserve"> </w:t>
      </w:r>
      <w:r>
        <w:t>ташкилотлар</w:t>
      </w:r>
      <w:r>
        <w:rPr>
          <w:spacing w:val="50"/>
        </w:rPr>
        <w:t xml:space="preserve"> </w:t>
      </w:r>
      <w:r>
        <w:t>ихтиёридаги</w:t>
      </w:r>
      <w:r>
        <w:rPr>
          <w:spacing w:val="50"/>
        </w:rPr>
        <w:t xml:space="preserve"> </w:t>
      </w:r>
      <w:r>
        <w:t>пул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9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565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маблағларининг айланишини тезлатиш мақсадида нақд пулсиз ўзаро</w:t>
      </w:r>
      <w:r>
        <w:rPr>
          <w:spacing w:val="1"/>
        </w:rPr>
        <w:t xml:space="preserve"> </w:t>
      </w:r>
      <w:r>
        <w:t>ҳисоблашишни амалга оширади.</w:t>
      </w:r>
    </w:p>
    <w:p w:rsidR="0060601F" w:rsidRDefault="00670D55">
      <w:pPr>
        <w:pStyle w:val="a3"/>
        <w:ind w:left="114" w:right="128" w:firstLine="708"/>
      </w:pPr>
      <w:r>
        <w:t>Банк орқали ҳисобга ўтказиш ФКнинг тегишли моддаларидан</w:t>
      </w:r>
      <w:r>
        <w:rPr>
          <w:spacing w:val="1"/>
        </w:rPr>
        <w:t xml:space="preserve"> </w:t>
      </w:r>
      <w:r>
        <w:t>ташқари ваколатли органлар томонидан чиқарилган махсус ҳужжат-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билан ҳам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ind w:left="114" w:right="129"/>
      </w:pPr>
      <w:r>
        <w:t>Қонун муқобил (қарши) талаб ҳисоби йўли билан мажбурият-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бекор бўлиши учун</w:t>
      </w:r>
      <w:r>
        <w:rPr>
          <w:spacing w:val="1"/>
        </w:rPr>
        <w:t xml:space="preserve"> </w:t>
      </w:r>
      <w:r>
        <w:t>қуйидаги уч талабни қўяди:</w:t>
      </w:r>
    </w:p>
    <w:p w:rsidR="0060601F" w:rsidRDefault="00670D55">
      <w:pPr>
        <w:pStyle w:val="a5"/>
        <w:numPr>
          <w:ilvl w:val="0"/>
          <w:numId w:val="47"/>
        </w:numPr>
        <w:tabs>
          <w:tab w:val="left" w:pos="1180"/>
        </w:tabs>
        <w:ind w:right="128" w:firstLine="709"/>
        <w:jc w:val="both"/>
        <w:rPr>
          <w:sz w:val="32"/>
        </w:rPr>
      </w:pPr>
      <w:r>
        <w:rPr>
          <w:sz w:val="32"/>
        </w:rPr>
        <w:t>мажбуриятлар қайтарма бўлиши, яъни кредиторлар бир-бири-</w:t>
      </w:r>
      <w:r>
        <w:rPr>
          <w:spacing w:val="-77"/>
          <w:sz w:val="32"/>
        </w:rPr>
        <w:t xml:space="preserve"> </w:t>
      </w:r>
      <w:r>
        <w:rPr>
          <w:sz w:val="32"/>
        </w:rPr>
        <w:t>га нисбатан қарздор бўлиши керак. Масалан, ижарага олувчи ижарага</w:t>
      </w:r>
      <w:r>
        <w:rPr>
          <w:spacing w:val="-77"/>
          <w:sz w:val="32"/>
        </w:rPr>
        <w:t xml:space="preserve"> </w:t>
      </w:r>
      <w:r>
        <w:rPr>
          <w:sz w:val="32"/>
        </w:rPr>
        <w:t>берувчига ижара ҳақи учун 20.000 сўм тўлаши керак бўлса, ижарага</w:t>
      </w:r>
      <w:r>
        <w:rPr>
          <w:spacing w:val="1"/>
          <w:sz w:val="32"/>
        </w:rPr>
        <w:t xml:space="preserve"> </w:t>
      </w:r>
      <w:r>
        <w:rPr>
          <w:sz w:val="32"/>
        </w:rPr>
        <w:t>берувчи ундан</w:t>
      </w:r>
      <w:r>
        <w:rPr>
          <w:spacing w:val="1"/>
          <w:sz w:val="32"/>
        </w:rPr>
        <w:t xml:space="preserve"> </w:t>
      </w:r>
      <w:r>
        <w:rPr>
          <w:sz w:val="32"/>
        </w:rPr>
        <w:t>20.000 сўм</w:t>
      </w:r>
      <w:r>
        <w:rPr>
          <w:spacing w:val="1"/>
          <w:sz w:val="32"/>
        </w:rPr>
        <w:t xml:space="preserve"> </w:t>
      </w:r>
      <w:r>
        <w:rPr>
          <w:sz w:val="32"/>
        </w:rPr>
        <w:t>қарз бўлса –</w:t>
      </w:r>
      <w:r>
        <w:rPr>
          <w:spacing w:val="1"/>
          <w:sz w:val="32"/>
        </w:rPr>
        <w:t xml:space="preserve"> </w:t>
      </w:r>
      <w:r>
        <w:rPr>
          <w:sz w:val="32"/>
        </w:rPr>
        <w:t>муқ</w:t>
      </w:r>
      <w:r>
        <w:rPr>
          <w:sz w:val="32"/>
        </w:rPr>
        <w:t>обил</w:t>
      </w:r>
      <w:r>
        <w:rPr>
          <w:spacing w:val="-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ҳисобидир;</w:t>
      </w:r>
    </w:p>
    <w:p w:rsidR="0060601F" w:rsidRDefault="00670D55">
      <w:pPr>
        <w:pStyle w:val="a5"/>
        <w:numPr>
          <w:ilvl w:val="0"/>
          <w:numId w:val="47"/>
        </w:numPr>
        <w:tabs>
          <w:tab w:val="left" w:pos="1192"/>
        </w:tabs>
        <w:spacing w:before="2"/>
        <w:ind w:left="115" w:right="127" w:firstLine="709"/>
        <w:jc w:val="both"/>
        <w:rPr>
          <w:sz w:val="32"/>
        </w:rPr>
      </w:pPr>
      <w:r>
        <w:rPr>
          <w:sz w:val="32"/>
        </w:rPr>
        <w:t>қарама-қарши талаб бир хилда, талаб қилинадиган нарсанинг</w:t>
      </w:r>
      <w:r>
        <w:rPr>
          <w:spacing w:val="1"/>
          <w:sz w:val="32"/>
        </w:rPr>
        <w:t xml:space="preserve"> </w:t>
      </w:r>
      <w:r>
        <w:rPr>
          <w:sz w:val="32"/>
        </w:rPr>
        <w:t>аломатлари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ҳам</w:t>
      </w:r>
      <w:r>
        <w:rPr>
          <w:spacing w:val="1"/>
          <w:sz w:val="32"/>
        </w:rPr>
        <w:t xml:space="preserve"> </w:t>
      </w:r>
      <w:r>
        <w:rPr>
          <w:sz w:val="32"/>
        </w:rPr>
        <w:t>шу</w:t>
      </w:r>
      <w:r>
        <w:rPr>
          <w:spacing w:val="1"/>
          <w:sz w:val="32"/>
        </w:rPr>
        <w:t xml:space="preserve"> </w:t>
      </w:r>
      <w:r>
        <w:rPr>
          <w:sz w:val="32"/>
        </w:rPr>
        <w:t>турда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1"/>
          <w:sz w:val="32"/>
        </w:rPr>
        <w:t xml:space="preserve"> </w:t>
      </w:r>
      <w:r>
        <w:rPr>
          <w:sz w:val="32"/>
        </w:rPr>
        <w:t>керак.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пулга</w:t>
      </w:r>
      <w:r>
        <w:rPr>
          <w:spacing w:val="80"/>
          <w:sz w:val="32"/>
        </w:rPr>
        <w:t xml:space="preserve"> </w:t>
      </w:r>
      <w:r>
        <w:rPr>
          <w:sz w:val="32"/>
        </w:rPr>
        <w:t>пул,</w:t>
      </w:r>
      <w:r>
        <w:rPr>
          <w:spacing w:val="1"/>
          <w:sz w:val="32"/>
        </w:rPr>
        <w:t xml:space="preserve"> </w:t>
      </w:r>
      <w:r>
        <w:rPr>
          <w:sz w:val="32"/>
        </w:rPr>
        <w:t>буғдойга</w:t>
      </w:r>
      <w:r>
        <w:rPr>
          <w:spacing w:val="1"/>
          <w:sz w:val="32"/>
        </w:rPr>
        <w:t xml:space="preserve"> </w:t>
      </w:r>
      <w:r>
        <w:rPr>
          <w:sz w:val="32"/>
        </w:rPr>
        <w:t>буғдой</w:t>
      </w:r>
      <w:r>
        <w:rPr>
          <w:spacing w:val="1"/>
          <w:sz w:val="32"/>
        </w:rPr>
        <w:t xml:space="preserve"> </w:t>
      </w:r>
      <w:r>
        <w:rPr>
          <w:sz w:val="32"/>
        </w:rPr>
        <w:t>каби.</w:t>
      </w:r>
      <w:r>
        <w:rPr>
          <w:spacing w:val="1"/>
          <w:sz w:val="32"/>
        </w:rPr>
        <w:t xml:space="preserve"> </w:t>
      </w:r>
      <w:r>
        <w:rPr>
          <w:sz w:val="32"/>
        </w:rPr>
        <w:t>Агар</w:t>
      </w:r>
      <w:r>
        <w:rPr>
          <w:spacing w:val="1"/>
          <w:sz w:val="32"/>
        </w:rPr>
        <w:t xml:space="preserve"> </w:t>
      </w:r>
      <w:r>
        <w:rPr>
          <w:sz w:val="32"/>
        </w:rPr>
        <w:t>қарама-қарши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нарсаси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хилда</w:t>
      </w:r>
      <w:r>
        <w:rPr>
          <w:spacing w:val="1"/>
          <w:sz w:val="32"/>
        </w:rPr>
        <w:t xml:space="preserve"> </w:t>
      </w:r>
      <w:r>
        <w:rPr>
          <w:sz w:val="32"/>
        </w:rPr>
        <w:t>бўлмаса,</w:t>
      </w:r>
      <w:r>
        <w:rPr>
          <w:spacing w:val="1"/>
          <w:sz w:val="32"/>
        </w:rPr>
        <w:t xml:space="preserve"> </w:t>
      </w:r>
      <w:r>
        <w:rPr>
          <w:sz w:val="32"/>
        </w:rPr>
        <w:t>ўзаро</w:t>
      </w:r>
      <w:r>
        <w:rPr>
          <w:spacing w:val="1"/>
          <w:sz w:val="32"/>
        </w:rPr>
        <w:t xml:space="preserve"> </w:t>
      </w:r>
      <w:r>
        <w:rPr>
          <w:sz w:val="32"/>
        </w:rPr>
        <w:t>муқобил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талабни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ҳисобга</w:t>
      </w:r>
      <w:r>
        <w:rPr>
          <w:spacing w:val="80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80"/>
          <w:sz w:val="32"/>
        </w:rPr>
        <w:t xml:space="preserve"> </w:t>
      </w:r>
      <w:r>
        <w:rPr>
          <w:sz w:val="32"/>
        </w:rPr>
        <w:t>мум</w:t>
      </w:r>
      <w:r>
        <w:rPr>
          <w:sz w:val="32"/>
        </w:rPr>
        <w:t>кин</w:t>
      </w:r>
      <w:r>
        <w:rPr>
          <w:spacing w:val="1"/>
          <w:sz w:val="32"/>
        </w:rPr>
        <w:t xml:space="preserve"> </w:t>
      </w:r>
      <w:r>
        <w:rPr>
          <w:sz w:val="32"/>
        </w:rPr>
        <w:t>эмас.</w:t>
      </w:r>
      <w:r>
        <w:rPr>
          <w:spacing w:val="1"/>
          <w:sz w:val="32"/>
        </w:rPr>
        <w:t xml:space="preserve"> </w:t>
      </w:r>
      <w:r>
        <w:rPr>
          <w:sz w:val="32"/>
        </w:rPr>
        <w:t>Масалан,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томон</w:t>
      </w:r>
      <w:r>
        <w:rPr>
          <w:spacing w:val="1"/>
          <w:sz w:val="32"/>
        </w:rPr>
        <w:t xml:space="preserve"> </w:t>
      </w: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ашё</w:t>
      </w:r>
      <w:r>
        <w:rPr>
          <w:spacing w:val="1"/>
          <w:sz w:val="32"/>
        </w:rPr>
        <w:t xml:space="preserve"> </w:t>
      </w:r>
      <w:r>
        <w:rPr>
          <w:sz w:val="32"/>
        </w:rPr>
        <w:t>юзасидан</w:t>
      </w:r>
      <w:r>
        <w:rPr>
          <w:spacing w:val="1"/>
          <w:sz w:val="32"/>
        </w:rPr>
        <w:t xml:space="preserve"> </w:t>
      </w:r>
      <w:r>
        <w:rPr>
          <w:sz w:val="32"/>
        </w:rPr>
        <w:t>виндикацион</w:t>
      </w:r>
      <w:r>
        <w:rPr>
          <w:spacing w:val="1"/>
          <w:sz w:val="32"/>
        </w:rPr>
        <w:t xml:space="preserve"> </w:t>
      </w:r>
      <w:r>
        <w:rPr>
          <w:sz w:val="32"/>
        </w:rPr>
        <w:t>даъво</w:t>
      </w:r>
      <w:r>
        <w:rPr>
          <w:spacing w:val="1"/>
          <w:sz w:val="32"/>
        </w:rPr>
        <w:t xml:space="preserve"> </w:t>
      </w:r>
      <w:r>
        <w:rPr>
          <w:sz w:val="32"/>
        </w:rPr>
        <w:t>қўзғатса, иккинчи томон эса шартнома бўйича кўрсатилган хизматни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 қилса, бундай талаблар ўзаро қарши талабни ҳисобга 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йўли билан бекор бўлмайди, яъни муқобил (қарши) талабни ҳисобга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 йўли</w:t>
      </w:r>
      <w:r>
        <w:rPr>
          <w:spacing w:val="1"/>
          <w:sz w:val="32"/>
        </w:rPr>
        <w:t xml:space="preserve"> </w:t>
      </w:r>
      <w:r>
        <w:rPr>
          <w:sz w:val="32"/>
        </w:rPr>
        <w:t>билан ҳисоблашиш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 эмас;</w:t>
      </w:r>
    </w:p>
    <w:p w:rsidR="0060601F" w:rsidRDefault="00670D55">
      <w:pPr>
        <w:pStyle w:val="a5"/>
        <w:numPr>
          <w:ilvl w:val="0"/>
          <w:numId w:val="47"/>
        </w:numPr>
        <w:tabs>
          <w:tab w:val="left" w:pos="1347"/>
        </w:tabs>
        <w:spacing w:before="5"/>
        <w:ind w:left="116" w:right="126" w:firstLine="709"/>
        <w:jc w:val="both"/>
        <w:rPr>
          <w:sz w:val="32"/>
        </w:rPr>
      </w:pPr>
      <w:r>
        <w:rPr>
          <w:sz w:val="32"/>
        </w:rPr>
        <w:t>бир</w:t>
      </w:r>
      <w:r>
        <w:rPr>
          <w:spacing w:val="1"/>
          <w:sz w:val="32"/>
        </w:rPr>
        <w:t xml:space="preserve"> </w:t>
      </w:r>
      <w:r>
        <w:rPr>
          <w:sz w:val="32"/>
        </w:rPr>
        <w:t>хилдаги</w:t>
      </w:r>
      <w:r>
        <w:rPr>
          <w:spacing w:val="1"/>
          <w:sz w:val="32"/>
        </w:rPr>
        <w:t xml:space="preserve"> </w:t>
      </w:r>
      <w:r>
        <w:rPr>
          <w:sz w:val="32"/>
        </w:rPr>
        <w:t>қарама-қарши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талабни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ўтказишда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</w:t>
      </w:r>
      <w:r>
        <w:rPr>
          <w:spacing w:val="76"/>
          <w:sz w:val="32"/>
        </w:rPr>
        <w:t xml:space="preserve"> </w:t>
      </w:r>
      <w:r>
        <w:rPr>
          <w:sz w:val="32"/>
        </w:rPr>
        <w:t>бажариш</w:t>
      </w:r>
      <w:r>
        <w:rPr>
          <w:spacing w:val="75"/>
          <w:sz w:val="32"/>
        </w:rPr>
        <w:t xml:space="preserve"> </w:t>
      </w:r>
      <w:r>
        <w:rPr>
          <w:sz w:val="32"/>
        </w:rPr>
        <w:t>муддатлари</w:t>
      </w:r>
      <w:r>
        <w:rPr>
          <w:spacing w:val="75"/>
          <w:sz w:val="32"/>
        </w:rPr>
        <w:t xml:space="preserve"> </w:t>
      </w:r>
      <w:r>
        <w:rPr>
          <w:sz w:val="32"/>
        </w:rPr>
        <w:t>тўлган</w:t>
      </w:r>
      <w:r>
        <w:rPr>
          <w:spacing w:val="74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75"/>
          <w:sz w:val="32"/>
        </w:rPr>
        <w:t xml:space="preserve"> </w:t>
      </w:r>
      <w:r>
        <w:rPr>
          <w:sz w:val="32"/>
        </w:rPr>
        <w:t>керак.</w:t>
      </w:r>
      <w:r>
        <w:rPr>
          <w:spacing w:val="74"/>
          <w:sz w:val="32"/>
        </w:rPr>
        <w:t xml:space="preserve"> </w:t>
      </w:r>
      <w:r>
        <w:rPr>
          <w:sz w:val="32"/>
        </w:rPr>
        <w:t>Агар</w:t>
      </w:r>
      <w:r>
        <w:rPr>
          <w:spacing w:val="76"/>
          <w:sz w:val="32"/>
        </w:rPr>
        <w:t xml:space="preserve"> </w:t>
      </w:r>
      <w:r>
        <w:rPr>
          <w:sz w:val="32"/>
        </w:rPr>
        <w:t>бажариш</w:t>
      </w:r>
      <w:r>
        <w:rPr>
          <w:spacing w:val="-78"/>
          <w:sz w:val="32"/>
        </w:rPr>
        <w:t xml:space="preserve"> </w:t>
      </w:r>
      <w:r>
        <w:rPr>
          <w:sz w:val="32"/>
        </w:rPr>
        <w:t xml:space="preserve">муддати кўрсатилмаган ёки талаб қилиш </w:t>
      </w:r>
      <w:r>
        <w:rPr>
          <w:sz w:val="32"/>
        </w:rPr>
        <w:t>пайти билан белгиланган</w:t>
      </w:r>
      <w:r>
        <w:rPr>
          <w:spacing w:val="1"/>
          <w:sz w:val="32"/>
        </w:rPr>
        <w:t xml:space="preserve"> </w:t>
      </w:r>
      <w:r>
        <w:rPr>
          <w:sz w:val="32"/>
        </w:rPr>
        <w:t>бўлса,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мажбуриятни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ҳисобланиши</w:t>
      </w:r>
      <w:r>
        <w:rPr>
          <w:spacing w:val="1"/>
          <w:sz w:val="32"/>
        </w:rPr>
        <w:t xml:space="preserve"> </w:t>
      </w:r>
      <w:r>
        <w:rPr>
          <w:sz w:val="32"/>
        </w:rPr>
        <w:t>ҳар</w:t>
      </w:r>
      <w:r>
        <w:rPr>
          <w:spacing w:val="1"/>
          <w:sz w:val="32"/>
        </w:rPr>
        <w:t xml:space="preserve"> </w:t>
      </w:r>
      <w:r>
        <w:rPr>
          <w:sz w:val="32"/>
        </w:rPr>
        <w:t>қачон</w:t>
      </w:r>
      <w:r>
        <w:rPr>
          <w:spacing w:val="1"/>
          <w:sz w:val="32"/>
        </w:rPr>
        <w:t xml:space="preserve"> </w:t>
      </w:r>
      <w:r>
        <w:rPr>
          <w:sz w:val="32"/>
        </w:rPr>
        <w:t>талаб</w:t>
      </w:r>
      <w:r>
        <w:rPr>
          <w:spacing w:val="1"/>
          <w:sz w:val="32"/>
        </w:rPr>
        <w:t xml:space="preserve"> </w:t>
      </w:r>
      <w:r>
        <w:rPr>
          <w:sz w:val="32"/>
        </w:rPr>
        <w:t>этилиши</w:t>
      </w:r>
      <w:r>
        <w:rPr>
          <w:spacing w:val="1"/>
          <w:sz w:val="32"/>
        </w:rPr>
        <w:t xml:space="preserve"> </w:t>
      </w:r>
      <w:r>
        <w:rPr>
          <w:sz w:val="32"/>
        </w:rPr>
        <w:t>мумкин.</w:t>
      </w:r>
      <w:r>
        <w:rPr>
          <w:spacing w:val="1"/>
          <w:sz w:val="32"/>
        </w:rPr>
        <w:t xml:space="preserve"> </w:t>
      </w:r>
      <w:r>
        <w:rPr>
          <w:sz w:val="32"/>
        </w:rPr>
        <w:t>Шунинг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бундай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талабни</w:t>
      </w:r>
      <w:r>
        <w:rPr>
          <w:spacing w:val="1"/>
          <w:sz w:val="32"/>
        </w:rPr>
        <w:t xml:space="preserve"> </w:t>
      </w:r>
      <w:r>
        <w:rPr>
          <w:sz w:val="32"/>
        </w:rPr>
        <w:t>ўзаро</w:t>
      </w:r>
      <w:r>
        <w:rPr>
          <w:spacing w:val="1"/>
          <w:sz w:val="32"/>
        </w:rPr>
        <w:t xml:space="preserve"> </w:t>
      </w:r>
      <w:r>
        <w:rPr>
          <w:sz w:val="32"/>
        </w:rPr>
        <w:t>ҳисобга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ўтказишда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бажариш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аҳамиятсиздир.</w:t>
      </w:r>
      <w:r>
        <w:rPr>
          <w:spacing w:val="1"/>
          <w:sz w:val="32"/>
        </w:rPr>
        <w:t xml:space="preserve"> </w:t>
      </w:r>
      <w:r>
        <w:rPr>
          <w:sz w:val="32"/>
        </w:rPr>
        <w:t>Бироқ</w:t>
      </w:r>
      <w:r>
        <w:rPr>
          <w:spacing w:val="1"/>
          <w:sz w:val="32"/>
        </w:rPr>
        <w:t xml:space="preserve"> </w:t>
      </w:r>
      <w:r>
        <w:rPr>
          <w:sz w:val="32"/>
        </w:rPr>
        <w:t>кредитор</w:t>
      </w:r>
      <w:r>
        <w:rPr>
          <w:spacing w:val="-77"/>
          <w:sz w:val="32"/>
        </w:rPr>
        <w:t xml:space="preserve"> </w:t>
      </w:r>
      <w:r>
        <w:rPr>
          <w:sz w:val="32"/>
        </w:rPr>
        <w:t>бажариш муддати тўлмаган талабини шу кредитордан талаб қилиш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1"/>
          <w:sz w:val="32"/>
        </w:rPr>
        <w:t xml:space="preserve"> </w:t>
      </w:r>
      <w:r>
        <w:rPr>
          <w:sz w:val="32"/>
        </w:rPr>
        <w:t>тўлган</w:t>
      </w:r>
      <w:r>
        <w:rPr>
          <w:spacing w:val="1"/>
          <w:sz w:val="32"/>
        </w:rPr>
        <w:t xml:space="preserve"> </w:t>
      </w:r>
      <w:r>
        <w:rPr>
          <w:sz w:val="32"/>
        </w:rPr>
        <w:t>қарздорнинг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талабига</w:t>
      </w:r>
      <w:r>
        <w:rPr>
          <w:spacing w:val="1"/>
          <w:sz w:val="32"/>
        </w:rPr>
        <w:t xml:space="preserve"> </w:t>
      </w:r>
      <w:r>
        <w:rPr>
          <w:sz w:val="32"/>
        </w:rPr>
        <w:t>қарши</w:t>
      </w:r>
      <w:r>
        <w:rPr>
          <w:spacing w:val="81"/>
          <w:sz w:val="32"/>
        </w:rPr>
        <w:t xml:space="preserve"> </w:t>
      </w:r>
      <w:r>
        <w:rPr>
          <w:sz w:val="32"/>
        </w:rPr>
        <w:t>ўзаро</w:t>
      </w:r>
      <w:r>
        <w:rPr>
          <w:spacing w:val="81"/>
          <w:sz w:val="32"/>
        </w:rPr>
        <w:t xml:space="preserve"> </w:t>
      </w:r>
      <w:r>
        <w:rPr>
          <w:sz w:val="32"/>
        </w:rPr>
        <w:t>ҳисобга</w:t>
      </w:r>
      <w:r>
        <w:rPr>
          <w:spacing w:val="1"/>
          <w:sz w:val="32"/>
        </w:rPr>
        <w:t xml:space="preserve"> </w:t>
      </w:r>
      <w:r>
        <w:rPr>
          <w:sz w:val="32"/>
        </w:rPr>
        <w:t>ўтказишга</w:t>
      </w:r>
      <w:r>
        <w:rPr>
          <w:spacing w:val="1"/>
          <w:sz w:val="32"/>
        </w:rPr>
        <w:t xml:space="preserve"> </w:t>
      </w:r>
      <w:r>
        <w:rPr>
          <w:sz w:val="32"/>
        </w:rPr>
        <w:t>ҳақли эмас.</w:t>
      </w:r>
    </w:p>
    <w:p w:rsidR="0060601F" w:rsidRDefault="00670D55">
      <w:pPr>
        <w:pStyle w:val="a3"/>
        <w:spacing w:before="4"/>
        <w:ind w:left="117" w:right="125"/>
      </w:pPr>
      <w:r>
        <w:t>Муқобил (қарши) талабларни ҳисобга ўтказишга қўйилмайдиган</w:t>
      </w:r>
      <w:r>
        <w:rPr>
          <w:spacing w:val="-77"/>
        </w:rPr>
        <w:t xml:space="preserve"> </w:t>
      </w:r>
      <w:r>
        <w:t>ҳолатлар амалдаги 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белгиланганидек,</w:t>
      </w:r>
    </w:p>
    <w:p w:rsidR="0060601F" w:rsidRDefault="00670D55">
      <w:pPr>
        <w:pStyle w:val="a3"/>
        <w:ind w:left="118" w:right="125" w:firstLine="708"/>
      </w:pPr>
      <w:r>
        <w:t>–даъво</w:t>
      </w:r>
      <w:r>
        <w:rPr>
          <w:spacing w:val="1"/>
        </w:rPr>
        <w:t xml:space="preserve"> </w:t>
      </w:r>
      <w:r>
        <w:t>муддати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(даъво</w:t>
      </w:r>
      <w:r>
        <w:rPr>
          <w:spacing w:val="1"/>
        </w:rPr>
        <w:t xml:space="preserve"> </w:t>
      </w:r>
      <w:r>
        <w:t>муддатининг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кетиши талаб қилиш ҳуқуқини йўқотади);</w:t>
      </w:r>
    </w:p>
    <w:p w:rsidR="0060601F" w:rsidRDefault="00670D55">
      <w:pPr>
        <w:pStyle w:val="a3"/>
        <w:ind w:left="117" w:right="126"/>
      </w:pPr>
      <w:r>
        <w:t>–фуқаронинг</w:t>
      </w:r>
      <w:r>
        <w:rPr>
          <w:spacing w:val="1"/>
        </w:rPr>
        <w:t xml:space="preserve"> </w:t>
      </w:r>
      <w:r>
        <w:t>соғлиғига</w:t>
      </w:r>
      <w:r>
        <w:rPr>
          <w:spacing w:val="1"/>
        </w:rPr>
        <w:t xml:space="preserve"> </w:t>
      </w:r>
      <w:r>
        <w:t>шикаст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вафоти</w:t>
      </w:r>
      <w:r>
        <w:rPr>
          <w:spacing w:val="-78"/>
        </w:rPr>
        <w:t xml:space="preserve"> </w:t>
      </w:r>
      <w:r>
        <w:t>муносабати билан</w:t>
      </w:r>
      <w:r>
        <w:rPr>
          <w:spacing w:val="1"/>
        </w:rPr>
        <w:t xml:space="preserve"> </w:t>
      </w:r>
      <w:r>
        <w:t>етказилган зарарни</w:t>
      </w:r>
      <w:r>
        <w:rPr>
          <w:spacing w:val="1"/>
        </w:rPr>
        <w:t xml:space="preserve"> </w:t>
      </w:r>
      <w:r>
        <w:t>тўлаш</w:t>
      </w:r>
      <w:r>
        <w:rPr>
          <w:spacing w:val="2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талабини;</w:t>
      </w:r>
    </w:p>
    <w:p w:rsidR="0060601F" w:rsidRDefault="00670D55">
      <w:pPr>
        <w:pStyle w:val="a3"/>
        <w:ind w:left="827" w:firstLine="0"/>
      </w:pPr>
      <w:r>
        <w:t>–алиментлар</w:t>
      </w:r>
      <w:r>
        <w:rPr>
          <w:spacing w:val="1"/>
        </w:rPr>
        <w:t xml:space="preserve"> </w:t>
      </w:r>
      <w:r>
        <w:t>ундириш</w:t>
      </w:r>
      <w:r>
        <w:rPr>
          <w:spacing w:val="2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талабни;</w:t>
      </w:r>
    </w:p>
    <w:p w:rsidR="0060601F" w:rsidRDefault="00670D55">
      <w:pPr>
        <w:pStyle w:val="a3"/>
        <w:spacing w:before="0"/>
        <w:ind w:left="118" w:right="125"/>
      </w:pPr>
      <w:r>
        <w:t>–умрбод таъминлаш шарти билан уй-жойни (квартирани) бошқа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талабини</w:t>
      </w:r>
      <w:r>
        <w:rPr>
          <w:spacing w:val="1"/>
        </w:rPr>
        <w:t xml:space="preserve"> </w:t>
      </w:r>
      <w:r>
        <w:t>(меҳнатга</w:t>
      </w:r>
      <w:r>
        <w:rPr>
          <w:spacing w:val="1"/>
        </w:rPr>
        <w:t xml:space="preserve"> </w:t>
      </w:r>
      <w:r>
        <w:t>қобилиятсиз</w:t>
      </w:r>
      <w:r>
        <w:rPr>
          <w:spacing w:val="1"/>
        </w:rPr>
        <w:t xml:space="preserve"> </w:t>
      </w:r>
      <w:r>
        <w:t>шахсларни</w:t>
      </w:r>
      <w:r>
        <w:rPr>
          <w:spacing w:val="1"/>
        </w:rPr>
        <w:t xml:space="preserve"> </w:t>
      </w:r>
      <w:r>
        <w:t>моддий жиҳатдан таъминлаш</w:t>
      </w:r>
      <w:r>
        <w:rPr>
          <w:spacing w:val="1"/>
        </w:rPr>
        <w:t xml:space="preserve"> </w:t>
      </w:r>
      <w:r>
        <w:t>мақсадида бўлганлиги туфайли);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566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–қишлоқ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маҳсулотлари</w:t>
      </w:r>
      <w:r>
        <w:rPr>
          <w:spacing w:val="1"/>
        </w:rPr>
        <w:t xml:space="preserve"> </w:t>
      </w:r>
      <w:r>
        <w:t>контрактация</w:t>
      </w:r>
      <w:r>
        <w:rPr>
          <w:spacing w:val="1"/>
        </w:rPr>
        <w:t xml:space="preserve"> </w:t>
      </w:r>
      <w:r>
        <w:t>шартномалари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бажарилмаганлиги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</w:t>
      </w:r>
      <w:r>
        <w:t>рилмаганлиги</w:t>
      </w:r>
      <w:r>
        <w:rPr>
          <w:spacing w:val="-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томонларнинг</w:t>
      </w:r>
      <w:r>
        <w:rPr>
          <w:spacing w:val="2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жавобгарлигини</w:t>
      </w:r>
      <w:r>
        <w:rPr>
          <w:vertAlign w:val="superscript"/>
        </w:rPr>
        <w:t>56</w:t>
      </w:r>
      <w:r>
        <w:t>;</w:t>
      </w:r>
    </w:p>
    <w:p w:rsidR="0060601F" w:rsidRDefault="00670D55">
      <w:pPr>
        <w:pStyle w:val="a3"/>
        <w:ind w:left="114" w:right="129"/>
      </w:pPr>
      <w:r>
        <w:t>–қонунда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ҳоллардаги</w:t>
      </w:r>
      <w:r>
        <w:rPr>
          <w:spacing w:val="-77"/>
        </w:rPr>
        <w:t xml:space="preserve"> </w:t>
      </w:r>
      <w:r>
        <w:t>талабни ҳисобга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йўл қўйилмайди.</w:t>
      </w:r>
    </w:p>
    <w:p w:rsidR="0060601F" w:rsidRDefault="00670D55">
      <w:pPr>
        <w:pStyle w:val="a3"/>
        <w:ind w:left="114" w:right="129"/>
      </w:pPr>
      <w:r>
        <w:t>Талабдан бошқа шахс фойдасига воз кечилган тақдирда қарздор</w:t>
      </w:r>
      <w:r>
        <w:rPr>
          <w:spacing w:val="1"/>
        </w:rPr>
        <w:t xml:space="preserve"> </w:t>
      </w:r>
      <w:r>
        <w:t>ўзининг дастлабки кредиторига муқобил тал</w:t>
      </w:r>
      <w:r>
        <w:t>абни янги кредиторнинг</w:t>
      </w:r>
      <w:r>
        <w:rPr>
          <w:spacing w:val="1"/>
        </w:rPr>
        <w:t xml:space="preserve"> </w:t>
      </w:r>
      <w:r>
        <w:t>талабига қарши ҳисобга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/>
        <w:ind w:left="113" w:right="128" w:firstLine="710"/>
      </w:pPr>
      <w:r>
        <w:t>Агар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талабдан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кечилгани тўғрисидаги билдиришни олган пайтгача мавжуд бўлган</w:t>
      </w:r>
      <w:r>
        <w:rPr>
          <w:spacing w:val="1"/>
        </w:rPr>
        <w:t xml:space="preserve"> </w:t>
      </w:r>
      <w:r>
        <w:t>асосга кўра вужудга келган бўлса ва талаб қилиш муддати ана шу</w:t>
      </w:r>
      <w:r>
        <w:rPr>
          <w:spacing w:val="1"/>
        </w:rPr>
        <w:t xml:space="preserve"> </w:t>
      </w:r>
      <w:r>
        <w:t>билдириш</w:t>
      </w:r>
      <w:r>
        <w:rPr>
          <w:spacing w:val="1"/>
        </w:rPr>
        <w:t xml:space="preserve"> </w:t>
      </w:r>
      <w:r>
        <w:t>олгунча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ушбу</w:t>
      </w:r>
      <w:r>
        <w:rPr>
          <w:spacing w:val="80"/>
        </w:rPr>
        <w:t xml:space="preserve"> </w:t>
      </w:r>
      <w:r>
        <w:t>муддат</w:t>
      </w:r>
      <w:r>
        <w:rPr>
          <w:spacing w:val="80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пайти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амалга оширилади (ФК, 345-модда).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ind w:left="1531" w:hanging="710"/>
      </w:pPr>
      <w:r>
        <w:t>24.4.</w:t>
      </w:r>
      <w:r>
        <w:rPr>
          <w:spacing w:val="1"/>
        </w:rPr>
        <w:t xml:space="preserve"> </w:t>
      </w:r>
      <w:r>
        <w:t>Қарздор билан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бир шахс</w:t>
      </w:r>
      <w:r>
        <w:rPr>
          <w:spacing w:val="1"/>
        </w:rPr>
        <w:t xml:space="preserve"> </w:t>
      </w:r>
      <w:r>
        <w:t>бўлиб</w:t>
      </w:r>
      <w:r>
        <w:rPr>
          <w:spacing w:val="3"/>
        </w:rPr>
        <w:t xml:space="preserve"> </w:t>
      </w:r>
      <w:r>
        <w:t>қолганида</w:t>
      </w:r>
      <w:r>
        <w:rPr>
          <w:spacing w:val="-77"/>
        </w:rPr>
        <w:t xml:space="preserve"> </w:t>
      </w:r>
      <w:r>
        <w:t>мажбуриятнинг бекор</w:t>
      </w:r>
      <w:r>
        <w:rPr>
          <w:spacing w:val="-1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0"/>
      </w:pPr>
      <w:r>
        <w:t>Қарздор билан кредитор бир шахс бўлиб қолганида мажбурият</w:t>
      </w:r>
      <w:r>
        <w:rPr>
          <w:spacing w:val="1"/>
        </w:rPr>
        <w:t xml:space="preserve"> </w:t>
      </w:r>
      <w:r>
        <w:t>бекор бўлади (ФК, 346-модда). Маълумки, ҳар қандай шахс ўзига ўзи</w:t>
      </w:r>
      <w:r>
        <w:rPr>
          <w:spacing w:val="1"/>
        </w:rPr>
        <w:t xml:space="preserve"> </w:t>
      </w:r>
      <w:r>
        <w:t>ҳам қарздор, ҳам кредитор бўлиши мумкин эмас. Бундай кредитор ва</w:t>
      </w:r>
      <w:r>
        <w:rPr>
          <w:spacing w:val="1"/>
        </w:rPr>
        <w:t xml:space="preserve"> </w:t>
      </w:r>
      <w:r>
        <w:t>қарздорнинг бир шахс бўлиб қолиши кўпинча мерос олишда учрайди.</w:t>
      </w:r>
      <w:r>
        <w:rPr>
          <w:spacing w:val="-77"/>
        </w:rPr>
        <w:t xml:space="preserve"> </w:t>
      </w:r>
      <w:r>
        <w:t>Мас</w:t>
      </w:r>
      <w:r>
        <w:t>алан,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акаси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отасига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бўлса,</w:t>
      </w:r>
      <w:r>
        <w:rPr>
          <w:spacing w:val="-77"/>
        </w:rPr>
        <w:t xml:space="preserve"> </w:t>
      </w:r>
      <w:r>
        <w:t>кейинчалик мерос очилиши натижасида кредиторнинг (марҳум ака</w:t>
      </w:r>
      <w:r>
        <w:rPr>
          <w:spacing w:val="1"/>
        </w:rPr>
        <w:t xml:space="preserve"> </w:t>
      </w:r>
      <w:r>
        <w:t>ёки отанинг) талаб қилиш</w:t>
      </w:r>
      <w:r>
        <w:rPr>
          <w:spacing w:val="1"/>
        </w:rPr>
        <w:t xml:space="preserve"> </w:t>
      </w:r>
      <w:r>
        <w:t>ҳуқуқларини ўзига олади.</w:t>
      </w:r>
    </w:p>
    <w:p w:rsidR="0060601F" w:rsidRDefault="00670D55">
      <w:pPr>
        <w:pStyle w:val="a3"/>
        <w:spacing w:before="4"/>
        <w:ind w:left="113" w:right="126"/>
      </w:pPr>
      <w:r>
        <w:t>Қарздор билан кредиторнинг бир шахс бўлиб қолиши фуқаролар</w:t>
      </w:r>
      <w:r>
        <w:rPr>
          <w:spacing w:val="-77"/>
        </w:rPr>
        <w:t xml:space="preserve"> </w:t>
      </w:r>
      <w:r>
        <w:t>ўртасидагина эмас, балки юридик шахслар ўртасида ҳам юз бериши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нечаси қўшилиши туфайли (универсал ҳуқуқий ворислик) қарздор ва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мажбуриятни</w:t>
      </w:r>
      <w:r>
        <w:t xml:space="preserve"> бекор қилади. Агар бунда қўшилиш кейинчалик бекор</w:t>
      </w:r>
      <w:r>
        <w:rPr>
          <w:spacing w:val="1"/>
        </w:rPr>
        <w:t xml:space="preserve"> </w:t>
      </w:r>
      <w:r>
        <w:t>бўлса, мажбурият янгидан пайдо бўлади. Чунончи, бир-бирига қарз-</w:t>
      </w:r>
      <w:r>
        <w:rPr>
          <w:spacing w:val="1"/>
        </w:rPr>
        <w:t xml:space="preserve"> </w:t>
      </w:r>
      <w:r>
        <w:t>дор бўлган икки хўжалик қўшила туриб, кейинчалик яна ажралсалар</w:t>
      </w:r>
      <w:r>
        <w:rPr>
          <w:spacing w:val="1"/>
        </w:rPr>
        <w:t xml:space="preserve"> </w:t>
      </w:r>
      <w:r>
        <w:t>аввалги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хўжаликларнинг</w:t>
      </w:r>
      <w:r>
        <w:rPr>
          <w:spacing w:val="2"/>
        </w:rPr>
        <w:t xml:space="preserve"> </w:t>
      </w:r>
      <w:r>
        <w:t>мажбурияти</w:t>
      </w:r>
      <w:r>
        <w:rPr>
          <w:spacing w:val="1"/>
        </w:rPr>
        <w:t xml:space="preserve"> </w:t>
      </w:r>
      <w:r>
        <w:t>янгидан</w:t>
      </w:r>
      <w:r>
        <w:rPr>
          <w:spacing w:val="1"/>
        </w:rPr>
        <w:t xml:space="preserve"> </w:t>
      </w:r>
      <w:r>
        <w:t>пайдо</w:t>
      </w:r>
      <w:r>
        <w:rPr>
          <w:spacing w:val="2"/>
        </w:rPr>
        <w:t xml:space="preserve"> </w:t>
      </w:r>
      <w:r>
        <w:t>бўлади.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pStyle w:val="a3"/>
        <w:spacing w:before="5"/>
        <w:ind w:firstLine="0"/>
        <w:jc w:val="left"/>
        <w:rPr>
          <w:sz w:val="24"/>
        </w:rPr>
      </w:pPr>
      <w:r>
        <w:pict>
          <v:rect id="_x0000_s1030" style="position:absolute;margin-left:56.7pt;margin-top:16pt;width:2in;height:.5pt;z-index:-15623168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3" w:right="129"/>
        <w:jc w:val="both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Вазирлар</w:t>
      </w:r>
      <w:r>
        <w:rPr>
          <w:spacing w:val="1"/>
          <w:sz w:val="20"/>
        </w:rPr>
        <w:t xml:space="preserve"> </w:t>
      </w:r>
      <w:r>
        <w:rPr>
          <w:sz w:val="20"/>
        </w:rPr>
        <w:t>Маҳкамасининг</w:t>
      </w:r>
      <w:r>
        <w:rPr>
          <w:spacing w:val="1"/>
          <w:sz w:val="20"/>
        </w:rPr>
        <w:t xml:space="preserve"> </w:t>
      </w:r>
      <w:r>
        <w:rPr>
          <w:sz w:val="20"/>
        </w:rPr>
        <w:t>2003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сентябрдаги</w:t>
      </w:r>
      <w:r>
        <w:rPr>
          <w:spacing w:val="1"/>
          <w:sz w:val="20"/>
        </w:rPr>
        <w:t xml:space="preserve"> </w:t>
      </w:r>
      <w:r>
        <w:rPr>
          <w:sz w:val="20"/>
        </w:rPr>
        <w:t>383-сонли</w:t>
      </w:r>
      <w:r>
        <w:rPr>
          <w:spacing w:val="1"/>
          <w:sz w:val="20"/>
        </w:rPr>
        <w:t xml:space="preserve"> </w:t>
      </w:r>
      <w:r>
        <w:rPr>
          <w:sz w:val="20"/>
        </w:rPr>
        <w:t>қарори</w:t>
      </w:r>
      <w:r>
        <w:rPr>
          <w:spacing w:val="1"/>
          <w:sz w:val="20"/>
        </w:rPr>
        <w:t xml:space="preserve"> </w:t>
      </w:r>
      <w:r>
        <w:rPr>
          <w:sz w:val="20"/>
        </w:rPr>
        <w:t>билан</w:t>
      </w:r>
      <w:r>
        <w:rPr>
          <w:spacing w:val="1"/>
          <w:sz w:val="20"/>
        </w:rPr>
        <w:t xml:space="preserve"> </w:t>
      </w:r>
      <w:r>
        <w:rPr>
          <w:sz w:val="20"/>
        </w:rPr>
        <w:t>тасдиқланган</w:t>
      </w:r>
      <w:r>
        <w:rPr>
          <w:spacing w:val="1"/>
          <w:sz w:val="20"/>
        </w:rPr>
        <w:t xml:space="preserve"> </w:t>
      </w:r>
      <w:r>
        <w:rPr>
          <w:sz w:val="20"/>
        </w:rPr>
        <w:t>“Қишлоқ</w:t>
      </w:r>
      <w:r>
        <w:rPr>
          <w:spacing w:val="1"/>
          <w:sz w:val="20"/>
        </w:rPr>
        <w:t xml:space="preserve"> </w:t>
      </w:r>
      <w:r>
        <w:rPr>
          <w:sz w:val="20"/>
        </w:rPr>
        <w:t>хўжалиги</w:t>
      </w:r>
      <w:r>
        <w:rPr>
          <w:spacing w:val="1"/>
          <w:sz w:val="20"/>
        </w:rPr>
        <w:t xml:space="preserve"> </w:t>
      </w:r>
      <w:r>
        <w:rPr>
          <w:sz w:val="20"/>
        </w:rPr>
        <w:t>маҳсулотлари</w:t>
      </w:r>
      <w:r>
        <w:rPr>
          <w:spacing w:val="1"/>
          <w:sz w:val="20"/>
        </w:rPr>
        <w:t xml:space="preserve"> </w:t>
      </w:r>
      <w:r>
        <w:rPr>
          <w:sz w:val="20"/>
        </w:rPr>
        <w:t>етиштирувчилар</w:t>
      </w:r>
      <w:r>
        <w:rPr>
          <w:spacing w:val="1"/>
          <w:sz w:val="20"/>
        </w:rPr>
        <w:t xml:space="preserve"> </w:t>
      </w:r>
      <w:r>
        <w:rPr>
          <w:sz w:val="20"/>
        </w:rPr>
        <w:t>билан</w:t>
      </w:r>
      <w:r>
        <w:rPr>
          <w:spacing w:val="1"/>
          <w:sz w:val="20"/>
        </w:rPr>
        <w:t xml:space="preserve"> </w:t>
      </w:r>
      <w:r>
        <w:rPr>
          <w:sz w:val="20"/>
        </w:rPr>
        <w:t>тайёрлов,</w:t>
      </w:r>
      <w:r>
        <w:rPr>
          <w:spacing w:val="1"/>
          <w:sz w:val="20"/>
        </w:rPr>
        <w:t xml:space="preserve"> </w:t>
      </w:r>
      <w:r>
        <w:rPr>
          <w:sz w:val="20"/>
        </w:rPr>
        <w:t>хизмат</w:t>
      </w:r>
      <w:r>
        <w:rPr>
          <w:spacing w:val="1"/>
          <w:sz w:val="20"/>
        </w:rPr>
        <w:t xml:space="preserve"> </w:t>
      </w:r>
      <w:r>
        <w:rPr>
          <w:sz w:val="20"/>
        </w:rPr>
        <w:t>кўрсатиш</w:t>
      </w:r>
      <w:r>
        <w:rPr>
          <w:spacing w:val="1"/>
          <w:sz w:val="20"/>
        </w:rPr>
        <w:t xml:space="preserve"> </w:t>
      </w:r>
      <w:r>
        <w:rPr>
          <w:sz w:val="20"/>
        </w:rPr>
        <w:t>ташкилотлари</w:t>
      </w:r>
      <w:r>
        <w:rPr>
          <w:spacing w:val="1"/>
          <w:sz w:val="20"/>
        </w:rPr>
        <w:t xml:space="preserve"> </w:t>
      </w:r>
      <w:r>
        <w:rPr>
          <w:sz w:val="20"/>
        </w:rPr>
        <w:t>ўртасида</w:t>
      </w:r>
      <w:r>
        <w:rPr>
          <w:spacing w:val="1"/>
          <w:sz w:val="20"/>
        </w:rPr>
        <w:t xml:space="preserve"> </w:t>
      </w:r>
      <w:r>
        <w:rPr>
          <w:sz w:val="20"/>
        </w:rPr>
        <w:t>шартномалар</w:t>
      </w:r>
      <w:r>
        <w:rPr>
          <w:spacing w:val="1"/>
          <w:sz w:val="20"/>
        </w:rPr>
        <w:t xml:space="preserve"> </w:t>
      </w:r>
      <w:r>
        <w:rPr>
          <w:sz w:val="20"/>
        </w:rPr>
        <w:t>тузиш,</w:t>
      </w:r>
      <w:r>
        <w:rPr>
          <w:spacing w:val="1"/>
          <w:sz w:val="20"/>
        </w:rPr>
        <w:t xml:space="preserve"> </w:t>
      </w:r>
      <w:r>
        <w:rPr>
          <w:sz w:val="20"/>
        </w:rPr>
        <w:t>уларни</w:t>
      </w:r>
      <w:r>
        <w:rPr>
          <w:spacing w:val="1"/>
          <w:sz w:val="20"/>
        </w:rPr>
        <w:t xml:space="preserve"> </w:t>
      </w:r>
      <w:r>
        <w:rPr>
          <w:sz w:val="20"/>
        </w:rPr>
        <w:t>рўйхатдан</w:t>
      </w:r>
      <w:r>
        <w:rPr>
          <w:spacing w:val="1"/>
          <w:sz w:val="20"/>
        </w:rPr>
        <w:t xml:space="preserve"> </w:t>
      </w:r>
      <w:r>
        <w:rPr>
          <w:sz w:val="20"/>
        </w:rPr>
        <w:t>ўтказиш,</w:t>
      </w:r>
      <w:r>
        <w:rPr>
          <w:spacing w:val="1"/>
          <w:sz w:val="20"/>
        </w:rPr>
        <w:t xml:space="preserve"> </w:t>
      </w:r>
      <w:r>
        <w:rPr>
          <w:sz w:val="20"/>
        </w:rPr>
        <w:t>бажари</w:t>
      </w:r>
      <w:r>
        <w:rPr>
          <w:sz w:val="20"/>
        </w:rPr>
        <w:t>ш,</w:t>
      </w:r>
      <w:r>
        <w:rPr>
          <w:spacing w:val="1"/>
          <w:sz w:val="20"/>
        </w:rPr>
        <w:t xml:space="preserve"> </w:t>
      </w:r>
      <w:r>
        <w:rPr>
          <w:sz w:val="20"/>
        </w:rPr>
        <w:t>шунингдек</w:t>
      </w:r>
      <w:r>
        <w:rPr>
          <w:spacing w:val="1"/>
          <w:sz w:val="20"/>
        </w:rPr>
        <w:t xml:space="preserve"> </w:t>
      </w:r>
      <w:r>
        <w:rPr>
          <w:sz w:val="20"/>
        </w:rPr>
        <w:t>уларнинг</w:t>
      </w:r>
      <w:r>
        <w:rPr>
          <w:spacing w:val="1"/>
          <w:sz w:val="20"/>
        </w:rPr>
        <w:t xml:space="preserve"> </w:t>
      </w:r>
      <w:r>
        <w:rPr>
          <w:sz w:val="20"/>
        </w:rPr>
        <w:t>бажарилиши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мониторингини</w:t>
      </w:r>
      <w:r>
        <w:rPr>
          <w:spacing w:val="1"/>
          <w:sz w:val="20"/>
        </w:rPr>
        <w:t xml:space="preserve"> </w:t>
      </w:r>
      <w:r>
        <w:rPr>
          <w:sz w:val="20"/>
        </w:rPr>
        <w:t>олиб</w:t>
      </w:r>
      <w:r>
        <w:rPr>
          <w:spacing w:val="1"/>
          <w:sz w:val="20"/>
        </w:rPr>
        <w:t xml:space="preserve"> </w:t>
      </w:r>
      <w:r>
        <w:rPr>
          <w:sz w:val="20"/>
        </w:rPr>
        <w:t>бориш</w:t>
      </w:r>
      <w:r>
        <w:rPr>
          <w:spacing w:val="1"/>
          <w:sz w:val="20"/>
        </w:rPr>
        <w:t xml:space="preserve"> </w:t>
      </w:r>
      <w:r>
        <w:rPr>
          <w:sz w:val="20"/>
        </w:rPr>
        <w:t>тартиби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"/>
          <w:sz w:val="20"/>
        </w:rPr>
        <w:t xml:space="preserve"> </w:t>
      </w:r>
      <w:r>
        <w:rPr>
          <w:sz w:val="20"/>
        </w:rPr>
        <w:t>Низом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1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 2003, 17-сон, 143-модда.</w:t>
      </w:r>
    </w:p>
    <w:p w:rsidR="0060601F" w:rsidRDefault="00670D55">
      <w:pPr>
        <w:spacing w:before="178"/>
        <w:ind w:left="115" w:right="132"/>
        <w:jc w:val="center"/>
        <w:rPr>
          <w:sz w:val="24"/>
        </w:rPr>
      </w:pPr>
      <w:r>
        <w:rPr>
          <w:sz w:val="24"/>
        </w:rPr>
        <w:t>567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spacing w:before="74"/>
        <w:ind w:left="1532" w:hanging="710"/>
      </w:pPr>
      <w:r>
        <w:lastRenderedPageBreak/>
        <w:t>24.5. Тарафларнинг</w:t>
      </w:r>
      <w:r>
        <w:rPr>
          <w:spacing w:val="-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қарздорни</w:t>
      </w:r>
      <w:r>
        <w:rPr>
          <w:spacing w:val="1"/>
        </w:rPr>
        <w:t xml:space="preserve"> </w:t>
      </w:r>
      <w:r>
        <w:t>қарздан</w:t>
      </w:r>
      <w:r>
        <w:rPr>
          <w:spacing w:val="-77"/>
        </w:rPr>
        <w:t xml:space="preserve"> </w:t>
      </w:r>
      <w:r>
        <w:t>воз кечиши</w:t>
      </w:r>
      <w:r>
        <w:rPr>
          <w:spacing w:val="2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бекор</w:t>
      </w:r>
      <w:r>
        <w:rPr>
          <w:spacing w:val="-1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4" w:right="128"/>
      </w:pPr>
      <w:r>
        <w:t>Тарафларнинг</w:t>
      </w:r>
      <w:r>
        <w:rPr>
          <w:spacing w:val="1"/>
        </w:rPr>
        <w:t xml:space="preserve"> </w:t>
      </w:r>
      <w:r>
        <w:t>келишувига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мажбуриятларнинг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қилинишида бундай келишув бажарилмаган мажбуриятларни келгу-</w:t>
      </w:r>
      <w:r>
        <w:rPr>
          <w:spacing w:val="1"/>
        </w:rPr>
        <w:t xml:space="preserve"> </w:t>
      </w:r>
      <w:r>
        <w:t>сида бажаришдан озод қилишга қаратилган бўлади ва ҳар икки тараф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киришмаган</w:t>
      </w:r>
      <w:r>
        <w:rPr>
          <w:spacing w:val="1"/>
        </w:rPr>
        <w:t xml:space="preserve"> </w:t>
      </w:r>
      <w:r>
        <w:t>ва</w:t>
      </w:r>
      <w:r>
        <w:t>қтда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мажбурият-</w:t>
      </w:r>
      <w:r>
        <w:rPr>
          <w:spacing w:val="-77"/>
        </w:rPr>
        <w:t xml:space="preserve"> </w:t>
      </w:r>
      <w:r>
        <w:t>нинг бир қисми бажарилган пайтда юз беради. Тарафларнинг кели-</w:t>
      </w:r>
      <w:r>
        <w:rPr>
          <w:spacing w:val="1"/>
        </w:rPr>
        <w:t xml:space="preserve"> </w:t>
      </w:r>
      <w:r>
        <w:t>шувлари турлича мазмунда, чунончи, қарзни тўлашдан ёки бирор-бир</w:t>
      </w:r>
      <w:r>
        <w:rPr>
          <w:spacing w:val="-77"/>
        </w:rPr>
        <w:t xml:space="preserve"> </w:t>
      </w:r>
      <w:r>
        <w:t>ишни бажаришдан озод қилиш тўғрисида бўлиши мумкин. ФКнинг</w:t>
      </w:r>
      <w:r>
        <w:rPr>
          <w:spacing w:val="1"/>
        </w:rPr>
        <w:t xml:space="preserve"> </w:t>
      </w:r>
      <w:r>
        <w:t>342-моддасига асосан тарафларнинг келишувига муво</w:t>
      </w:r>
      <w:r>
        <w:t>фиқ мажбурият</w:t>
      </w:r>
      <w:r>
        <w:rPr>
          <w:spacing w:val="1"/>
        </w:rPr>
        <w:t xml:space="preserve"> </w:t>
      </w:r>
      <w:r>
        <w:t>уни бажариш ўрнига воз кечиш ҳақини бериш (пул тўлаш, мол-мулк</w:t>
      </w:r>
      <w:r>
        <w:rPr>
          <w:spacing w:val="1"/>
        </w:rPr>
        <w:t xml:space="preserve"> </w:t>
      </w:r>
      <w:r>
        <w:t>бериш каби) билан бекор қилиниши мумкин. Воз кечиш ҳақининг</w:t>
      </w:r>
      <w:r>
        <w:rPr>
          <w:spacing w:val="1"/>
        </w:rPr>
        <w:t xml:space="preserve"> </w:t>
      </w:r>
      <w:r>
        <w:t>миқдори, муддатлари ва уни бериш тартибини тарафлар белгилай-</w:t>
      </w:r>
      <w:r>
        <w:rPr>
          <w:spacing w:val="1"/>
        </w:rPr>
        <w:t xml:space="preserve"> </w:t>
      </w:r>
      <w:r>
        <w:t>дилар.</w:t>
      </w:r>
    </w:p>
    <w:p w:rsidR="0060601F" w:rsidRDefault="00670D55">
      <w:pPr>
        <w:pStyle w:val="a3"/>
        <w:spacing w:before="6"/>
        <w:ind w:left="114" w:right="128" w:firstLine="710"/>
      </w:pPr>
      <w:r>
        <w:t>Кредиторнинг</w:t>
      </w:r>
      <w:r>
        <w:rPr>
          <w:spacing w:val="1"/>
        </w:rPr>
        <w:t xml:space="preserve"> </w:t>
      </w:r>
      <w:r>
        <w:t>қарздан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бекор</w:t>
      </w:r>
      <w:r>
        <w:rPr>
          <w:spacing w:val="-77"/>
        </w:rPr>
        <w:t xml:space="preserve"> </w:t>
      </w:r>
      <w:r>
        <w:t>бўлишига олиб келади. Бу бир тарафлама битим бўлиб, унда тараф-</w:t>
      </w:r>
      <w:r>
        <w:rPr>
          <w:spacing w:val="1"/>
        </w:rPr>
        <w:t xml:space="preserve"> </w:t>
      </w:r>
      <w:r>
        <w:t>ларнинг келишуви рўй бермайди. Бироқ бунда кредиторнинг қарздан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шахсларнинг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мол-мулкига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ҳуқуқларини бузмаса,</w:t>
      </w:r>
      <w:r>
        <w:rPr>
          <w:spacing w:val="1"/>
        </w:rPr>
        <w:t xml:space="preserve"> </w:t>
      </w:r>
      <w:r>
        <w:t>мажбурият бекор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(ФК, 348-модда).</w:t>
      </w:r>
    </w:p>
    <w:p w:rsidR="0060601F" w:rsidRDefault="00670D55">
      <w:pPr>
        <w:pStyle w:val="a3"/>
        <w:spacing w:before="3"/>
        <w:ind w:left="114" w:right="128"/>
      </w:pPr>
      <w:r>
        <w:t>ФКнинг 347-моддасида кўрсатилганидек, тарафлар ўз ўрталари-</w:t>
      </w:r>
      <w:r>
        <w:rPr>
          <w:spacing w:val="1"/>
        </w:rPr>
        <w:t xml:space="preserve"> </w:t>
      </w:r>
      <w:r>
        <w:t>даги дастлабки мажбуриятни бошқа нарсани ёки бошқача ижро этиш</w:t>
      </w:r>
      <w:r>
        <w:rPr>
          <w:spacing w:val="1"/>
        </w:rPr>
        <w:t xml:space="preserve"> </w:t>
      </w:r>
      <w:r>
        <w:t>усулини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тутувчи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алмаштириш</w:t>
      </w:r>
      <w:r>
        <w:rPr>
          <w:spacing w:val="1"/>
        </w:rPr>
        <w:t xml:space="preserve"> </w:t>
      </w:r>
      <w:r>
        <w:t>(мажбуриятни янгилаш) ҳақида келишиб олсалар, мажбурият 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Чунончи</w:t>
      </w:r>
      <w:r>
        <w:t>,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насияга</w:t>
      </w:r>
      <w:r>
        <w:rPr>
          <w:spacing w:val="1"/>
        </w:rPr>
        <w:t xml:space="preserve"> </w:t>
      </w:r>
      <w:r>
        <w:t>олинганида</w:t>
      </w:r>
      <w:r>
        <w:rPr>
          <w:spacing w:val="1"/>
        </w:rPr>
        <w:t xml:space="preserve"> </w:t>
      </w:r>
      <w:r>
        <w:t>олди-сотди</w:t>
      </w:r>
      <w:r>
        <w:rPr>
          <w:spacing w:val="-77"/>
        </w:rPr>
        <w:t xml:space="preserve"> </w:t>
      </w:r>
      <w:r>
        <w:t>шартномасидан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мажбуриятига</w:t>
      </w:r>
      <w:r>
        <w:rPr>
          <w:spacing w:val="1"/>
        </w:rPr>
        <w:t xml:space="preserve"> </w:t>
      </w:r>
      <w:r>
        <w:t>айлантирилади.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солинадиган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 келиб чиқади.</w:t>
      </w:r>
    </w:p>
    <w:p w:rsidR="0060601F" w:rsidRDefault="00670D55">
      <w:pPr>
        <w:pStyle w:val="a3"/>
        <w:spacing w:before="4"/>
        <w:ind w:left="115" w:right="125"/>
      </w:pPr>
      <w:r>
        <w:t>Бир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бошқа бир</w:t>
      </w:r>
      <w:r>
        <w:rPr>
          <w:spacing w:val="1"/>
        </w:rPr>
        <w:t xml:space="preserve"> </w:t>
      </w:r>
      <w:r>
        <w:t>мажбурият билан алмаштири-</w:t>
      </w:r>
      <w:r>
        <w:rPr>
          <w:spacing w:val="1"/>
        </w:rPr>
        <w:t xml:space="preserve"> </w:t>
      </w:r>
      <w:r>
        <w:t>лиши учун қатор шартлар талаб қилинади. Бунда, биринчидан, тараф-</w:t>
      </w:r>
      <w:r>
        <w:rPr>
          <w:spacing w:val="-77"/>
        </w:rPr>
        <w:t xml:space="preserve"> </w:t>
      </w:r>
      <w:r>
        <w:t>лар ўртасидаги бир мажбуриятни бекор қилиш учун бошқа турдаги</w:t>
      </w:r>
      <w:r>
        <w:rPr>
          <w:spacing w:val="1"/>
        </w:rPr>
        <w:t xml:space="preserve"> </w:t>
      </w:r>
      <w:r>
        <w:t>мажбурият билан алмаштириш ҳақидаги келишув бўлиши; иккинчи-</w:t>
      </w:r>
      <w:r>
        <w:rPr>
          <w:spacing w:val="1"/>
        </w:rPr>
        <w:t xml:space="preserve"> </w:t>
      </w:r>
      <w:r>
        <w:t>дан,</w:t>
      </w:r>
      <w:r>
        <w:rPr>
          <w:spacing w:val="1"/>
        </w:rPr>
        <w:t xml:space="preserve"> </w:t>
      </w:r>
      <w:r>
        <w:t>ҳаракатда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(агар</w:t>
      </w:r>
      <w:r>
        <w:rPr>
          <w:spacing w:val="1"/>
        </w:rPr>
        <w:t xml:space="preserve"> </w:t>
      </w:r>
      <w:r>
        <w:t>дастлабки мажбурият ҳақиқий бўлмаса ёки бекор қилинган бўлса, 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эмас);</w:t>
      </w:r>
      <w:r>
        <w:rPr>
          <w:spacing w:val="1"/>
        </w:rPr>
        <w:t xml:space="preserve"> </w:t>
      </w:r>
      <w:r>
        <w:t>учинчидан,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мажбурият ҳақиқий бўлиши ва эски ма</w:t>
      </w:r>
      <w:r>
        <w:t>жбуриятдан бирор-бир фарқи</w:t>
      </w:r>
      <w:r>
        <w:rPr>
          <w:spacing w:val="1"/>
        </w:rPr>
        <w:t xml:space="preserve"> </w:t>
      </w:r>
      <w:r>
        <w:t>бўлиши керак.</w:t>
      </w:r>
    </w:p>
    <w:p w:rsidR="0060601F" w:rsidRDefault="0060601F">
      <w:pPr>
        <w:pStyle w:val="a3"/>
        <w:spacing w:before="11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568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/>
      </w:pPr>
      <w:r>
        <w:lastRenderedPageBreak/>
        <w:t>Тарафларнинг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келишуви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кўрсатилганлиги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оид умумий қоидаларга мувофиқ бўлиши лозим.</w:t>
      </w:r>
    </w:p>
    <w:p w:rsidR="0060601F" w:rsidRDefault="00670D55">
      <w:pPr>
        <w:pStyle w:val="a3"/>
        <w:spacing w:before="2"/>
        <w:ind w:left="114" w:right="128"/>
      </w:pPr>
      <w:r>
        <w:t>Дастлабки мажбуриятнинг янги мажбурият билан алмаштири-</w:t>
      </w:r>
      <w:r>
        <w:rPr>
          <w:spacing w:val="1"/>
        </w:rPr>
        <w:t xml:space="preserve"> </w:t>
      </w:r>
      <w:r>
        <w:t>лишида дастлабки мажбуриятнинг бажарилишини таъминлаш 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-1"/>
        </w:rPr>
        <w:t xml:space="preserve"> </w:t>
      </w:r>
      <w:r>
        <w:t>кафолат,</w:t>
      </w:r>
      <w:r>
        <w:rPr>
          <w:spacing w:val="1"/>
        </w:rPr>
        <w:t xml:space="preserve"> </w:t>
      </w:r>
      <w:r>
        <w:t>закалат ва</w:t>
      </w:r>
      <w:r>
        <w:rPr>
          <w:spacing w:val="2"/>
        </w:rPr>
        <w:t xml:space="preserve"> </w:t>
      </w:r>
      <w:r>
        <w:t>бошқа усуллар</w:t>
      </w:r>
      <w:r>
        <w:rPr>
          <w:spacing w:val="2"/>
        </w:rPr>
        <w:t xml:space="preserve"> </w:t>
      </w:r>
      <w:r>
        <w:t>ҳам бекор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ind w:left="113" w:right="129"/>
      </w:pPr>
      <w:r>
        <w:t>Мажбуриятларнинг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</w:t>
      </w:r>
      <w:r>
        <w:t>ан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102-112-моддаларига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расмийлашти-</w:t>
      </w:r>
      <w:r>
        <w:rPr>
          <w:spacing w:val="1"/>
        </w:rPr>
        <w:t xml:space="preserve"> </w:t>
      </w:r>
      <w:r>
        <w:t>рилиши лозим. Ташкилотлар ўртасидаги мажбуриятларнинг келишу-</w:t>
      </w:r>
      <w:r>
        <w:rPr>
          <w:spacing w:val="1"/>
        </w:rPr>
        <w:t xml:space="preserve"> </w:t>
      </w:r>
      <w:r>
        <w:t>ви фақат ёзма шаклдагина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қилиниши 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spacing w:before="1"/>
        <w:ind w:left="1532" w:hanging="710"/>
      </w:pPr>
      <w:r>
        <w:t>24.6.</w:t>
      </w:r>
      <w:r>
        <w:rPr>
          <w:spacing w:val="1"/>
        </w:rPr>
        <w:t xml:space="preserve"> </w:t>
      </w:r>
      <w:r>
        <w:t>Бажариш</w:t>
      </w:r>
      <w:r>
        <w:rPr>
          <w:spacing w:val="2"/>
        </w:rPr>
        <w:t xml:space="preserve"> </w:t>
      </w:r>
      <w:r>
        <w:t>мумкин</w:t>
      </w:r>
      <w:r>
        <w:rPr>
          <w:spacing w:val="3"/>
        </w:rPr>
        <w:t xml:space="preserve"> </w:t>
      </w:r>
      <w:r>
        <w:t>бўлмаганлиги</w:t>
      </w:r>
      <w:r>
        <w:rPr>
          <w:spacing w:val="2"/>
        </w:rPr>
        <w:t xml:space="preserve"> </w:t>
      </w:r>
      <w:r>
        <w:t>туфайли</w:t>
      </w:r>
      <w:r>
        <w:rPr>
          <w:spacing w:val="-77"/>
        </w:rPr>
        <w:t xml:space="preserve"> </w:t>
      </w:r>
      <w:r>
        <w:t>мажбуриятнинг бекор</w:t>
      </w:r>
      <w:r>
        <w:rPr>
          <w:spacing w:val="-1"/>
        </w:rPr>
        <w:t xml:space="preserve"> </w:t>
      </w:r>
      <w:r>
        <w:t>бўлиш</w:t>
      </w:r>
      <w:r>
        <w:t>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3" w:right="129"/>
      </w:pP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81"/>
        </w:rPr>
        <w:t xml:space="preserve"> </w:t>
      </w:r>
      <w:r>
        <w:t>мумкин</w:t>
      </w:r>
      <w:r>
        <w:rPr>
          <w:spacing w:val="-77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вазият</w:t>
      </w:r>
      <w:r>
        <w:rPr>
          <w:spacing w:val="1"/>
        </w:rPr>
        <w:t xml:space="preserve"> </w:t>
      </w:r>
      <w:r>
        <w:t>тушуниладики,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қарздорга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имконияти бўлмай қолади.</w:t>
      </w:r>
    </w:p>
    <w:p w:rsidR="0060601F" w:rsidRDefault="00670D55">
      <w:pPr>
        <w:pStyle w:val="a3"/>
        <w:spacing w:before="2"/>
        <w:ind w:left="112" w:right="128" w:firstLine="710"/>
      </w:pPr>
      <w:r>
        <w:t>ФКнинг</w:t>
      </w:r>
      <w:r>
        <w:rPr>
          <w:spacing w:val="1"/>
        </w:rPr>
        <w:t xml:space="preserve"> </w:t>
      </w:r>
      <w:r>
        <w:t>349-моддасида</w:t>
      </w:r>
      <w:r>
        <w:rPr>
          <w:spacing w:val="1"/>
        </w:rPr>
        <w:t xml:space="preserve"> </w:t>
      </w:r>
      <w:r>
        <w:t>кўрсатилишича,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бирортаси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бермайдиган</w:t>
      </w:r>
      <w:r>
        <w:rPr>
          <w:spacing w:val="1"/>
        </w:rPr>
        <w:t xml:space="preserve"> </w:t>
      </w:r>
      <w:r>
        <w:t>вазият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 мумкин бўлмай қолса, у бекор бўлади. Башарти, қарздор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бажариши</w:t>
      </w:r>
      <w:r>
        <w:rPr>
          <w:spacing w:val="-77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айбли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бажариши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креди</w:t>
      </w:r>
      <w:r>
        <w:t>тор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бажарганларини</w:t>
      </w:r>
      <w:r>
        <w:rPr>
          <w:spacing w:val="-1"/>
        </w:rPr>
        <w:t xml:space="preserve"> </w:t>
      </w:r>
      <w:r>
        <w:t>қайтариб</w:t>
      </w:r>
      <w:r>
        <w:rPr>
          <w:spacing w:val="1"/>
        </w:rPr>
        <w:t xml:space="preserve"> </w:t>
      </w:r>
      <w:r>
        <w:t>беришни талаб</w:t>
      </w:r>
      <w:r>
        <w:rPr>
          <w:spacing w:val="1"/>
        </w:rPr>
        <w:t xml:space="preserve"> </w:t>
      </w:r>
      <w:r>
        <w:t>қилишга ҳақли</w:t>
      </w:r>
      <w:r>
        <w:rPr>
          <w:spacing w:val="1"/>
        </w:rPr>
        <w:t xml:space="preserve"> </w:t>
      </w:r>
      <w:r>
        <w:t>эмас.</w:t>
      </w:r>
    </w:p>
    <w:p w:rsidR="0060601F" w:rsidRDefault="00670D55">
      <w:pPr>
        <w:pStyle w:val="a3"/>
        <w:spacing w:before="4"/>
        <w:ind w:left="111" w:right="131" w:firstLine="710"/>
      </w:pPr>
      <w:r>
        <w:t>Бажариш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бўлмаслик</w:t>
      </w:r>
      <w:r>
        <w:rPr>
          <w:spacing w:val="1"/>
        </w:rPr>
        <w:t xml:space="preserve"> </w:t>
      </w:r>
      <w:r>
        <w:t>тасодифий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бўлишини бировнинг айби билан боғлиқ бўлиши ҳолатидан ажратиш</w:t>
      </w:r>
      <w:r>
        <w:rPr>
          <w:spacing w:val="1"/>
        </w:rPr>
        <w:t xml:space="preserve"> </w:t>
      </w:r>
      <w:r>
        <w:t>керак. Тасодифий ҳолат туфайли бажариш мумкин бўлмаслиги деб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шароитда,</w:t>
      </w:r>
      <w:r>
        <w:rPr>
          <w:spacing w:val="1"/>
        </w:rPr>
        <w:t xml:space="preserve"> </w:t>
      </w:r>
      <w:r>
        <w:t>вазиятда</w:t>
      </w:r>
      <w:r>
        <w:rPr>
          <w:spacing w:val="1"/>
        </w:rPr>
        <w:t xml:space="preserve"> </w:t>
      </w:r>
      <w:r>
        <w:t>қайтара</w:t>
      </w:r>
      <w:r>
        <w:rPr>
          <w:spacing w:val="1"/>
        </w:rPr>
        <w:t xml:space="preserve"> </w:t>
      </w:r>
      <w:r>
        <w:t>олмайдиган</w:t>
      </w:r>
      <w:r>
        <w:rPr>
          <w:spacing w:val="1"/>
        </w:rPr>
        <w:t xml:space="preserve"> </w:t>
      </w:r>
      <w:r>
        <w:t>куч,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сув</w:t>
      </w:r>
      <w:r>
        <w:rPr>
          <w:spacing w:val="1"/>
        </w:rPr>
        <w:t xml:space="preserve"> </w:t>
      </w:r>
      <w:r>
        <w:t>тошқини,</w:t>
      </w:r>
      <w:r>
        <w:rPr>
          <w:spacing w:val="1"/>
        </w:rPr>
        <w:t xml:space="preserve"> </w:t>
      </w:r>
      <w:r>
        <w:t>зилзила,</w:t>
      </w:r>
      <w:r>
        <w:rPr>
          <w:spacing w:val="1"/>
        </w:rPr>
        <w:t xml:space="preserve"> </w:t>
      </w:r>
      <w:r>
        <w:t>ёнғин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мумкин бўлмаслиги тушунилади.</w:t>
      </w:r>
    </w:p>
    <w:p w:rsidR="0060601F" w:rsidRDefault="00670D55">
      <w:pPr>
        <w:pStyle w:val="a3"/>
        <w:spacing w:before="2" w:line="235" w:lineRule="auto"/>
        <w:ind w:left="112" w:right="130"/>
      </w:pPr>
      <w:r>
        <w:t>Бажаришнинг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бўлмай</w:t>
      </w:r>
      <w:r>
        <w:rPr>
          <w:spacing w:val="1"/>
        </w:rPr>
        <w:t xml:space="preserve"> </w:t>
      </w:r>
      <w:r>
        <w:t>қолиши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а</w:t>
      </w:r>
      <w:r>
        <w:t>йби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бўлган деб ҳисоблаш учун бажариш имкониятини бермаган ҳолатлар</w:t>
      </w:r>
      <w:r>
        <w:rPr>
          <w:spacing w:val="1"/>
        </w:rPr>
        <w:t xml:space="preserve"> </w:t>
      </w:r>
      <w:r>
        <w:t>қарздор қасддан ёки эҳтиётсизликдан йўл қўйган бўлиши ёхуд унинг</w:t>
      </w:r>
      <w:r>
        <w:rPr>
          <w:spacing w:val="1"/>
        </w:rPr>
        <w:t xml:space="preserve"> </w:t>
      </w:r>
      <w:r>
        <w:t>олдини олмаган бўлиши керак. Агар бажаришга имконият бермайди-</w:t>
      </w:r>
      <w:r>
        <w:rPr>
          <w:spacing w:val="1"/>
        </w:rPr>
        <w:t xml:space="preserve"> </w:t>
      </w:r>
      <w:r>
        <w:t>ган ҳолатлар қарздорнинг айби билан содир этилган бўлса</w:t>
      </w:r>
      <w:r>
        <w:t>, у ҳолда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бўлмайди,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мажбурият</w:t>
      </w:r>
      <w:r>
        <w:rPr>
          <w:spacing w:val="38"/>
        </w:rPr>
        <w:t xml:space="preserve"> </w:t>
      </w:r>
      <w:r>
        <w:t>бекор</w:t>
      </w:r>
      <w:r>
        <w:rPr>
          <w:spacing w:val="40"/>
        </w:rPr>
        <w:t xml:space="preserve"> </w:t>
      </w:r>
      <w:r>
        <w:t>бўлмай</w:t>
      </w:r>
      <w:r>
        <w:rPr>
          <w:spacing w:val="39"/>
        </w:rPr>
        <w:t xml:space="preserve"> </w:t>
      </w:r>
      <w:r>
        <w:t>ўз</w:t>
      </w:r>
      <w:r>
        <w:rPr>
          <w:spacing w:val="39"/>
        </w:rPr>
        <w:t xml:space="preserve"> </w:t>
      </w:r>
      <w:r>
        <w:t>кучида</w:t>
      </w:r>
      <w:r>
        <w:rPr>
          <w:spacing w:val="40"/>
        </w:rPr>
        <w:t xml:space="preserve"> </w:t>
      </w:r>
      <w:r>
        <w:t>қолиб,</w:t>
      </w:r>
      <w:r>
        <w:rPr>
          <w:spacing w:val="40"/>
        </w:rPr>
        <w:t xml:space="preserve"> </w:t>
      </w:r>
      <w:r>
        <w:t>фақат</w:t>
      </w:r>
      <w:r>
        <w:rPr>
          <w:spacing w:val="40"/>
        </w:rPr>
        <w:t xml:space="preserve"> </w:t>
      </w:r>
      <w:r>
        <w:t>унинг</w:t>
      </w:r>
      <w:r>
        <w:rPr>
          <w:spacing w:val="40"/>
        </w:rPr>
        <w:t xml:space="preserve"> </w:t>
      </w:r>
      <w:r>
        <w:t>мазмуни</w:t>
      </w:r>
      <w:r>
        <w:rPr>
          <w:spacing w:val="39"/>
        </w:rPr>
        <w:t xml:space="preserve"> </w:t>
      </w:r>
      <w:r>
        <w:t>юз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70D55">
      <w:pPr>
        <w:spacing w:before="209"/>
        <w:ind w:left="115" w:right="132"/>
        <w:jc w:val="center"/>
        <w:rPr>
          <w:sz w:val="24"/>
        </w:rPr>
      </w:pPr>
      <w:r>
        <w:rPr>
          <w:sz w:val="24"/>
        </w:rPr>
        <w:t>569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 w:line="235" w:lineRule="auto"/>
        <w:ind w:left="113" w:right="129" w:firstLine="0"/>
      </w:pPr>
      <w:r>
        <w:lastRenderedPageBreak/>
        <w:t>берган ҳолатга қараб ўзгариши мумкин. Қарздорнинг ўз айби билан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бажарилмаслиги учун неустойка ёки зарарни тўлаш бурчидан озод</w:t>
      </w:r>
      <w:r>
        <w:rPr>
          <w:spacing w:val="1"/>
        </w:rPr>
        <w:t xml:space="preserve"> </w:t>
      </w:r>
      <w:r>
        <w:t>қилинмайди.</w:t>
      </w:r>
    </w:p>
    <w:p w:rsidR="0060601F" w:rsidRDefault="00670D55">
      <w:pPr>
        <w:pStyle w:val="a3"/>
        <w:spacing w:before="2" w:line="235" w:lineRule="auto"/>
        <w:ind w:left="112" w:right="130" w:firstLine="710"/>
      </w:pPr>
      <w:r>
        <w:t>Қонун мажбуриятни бажариш мумкин бўлмаслиги фактларини</w:t>
      </w:r>
      <w:r>
        <w:rPr>
          <w:spacing w:val="1"/>
        </w:rPr>
        <w:t xml:space="preserve"> </w:t>
      </w:r>
      <w:r>
        <w:t>турларга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кўрсатмайди.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бажариб</w:t>
      </w:r>
      <w:r>
        <w:rPr>
          <w:spacing w:val="1"/>
        </w:rPr>
        <w:t xml:space="preserve"> </w:t>
      </w:r>
      <w:r>
        <w:t>бўлмаслиги</w:t>
      </w:r>
      <w:r>
        <w:rPr>
          <w:spacing w:val="1"/>
        </w:rPr>
        <w:t xml:space="preserve"> </w:t>
      </w:r>
      <w:r>
        <w:t>фактлари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характерига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тург</w:t>
      </w:r>
      <w:r>
        <w:t>а,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жисмий,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фактларга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Жисмий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бажариб бўлмаслик деганда, бажарилиши лозим бўлган мажбурият</w:t>
      </w:r>
      <w:r>
        <w:rPr>
          <w:spacing w:val="1"/>
        </w:rPr>
        <w:t xml:space="preserve"> </w:t>
      </w:r>
      <w:r>
        <w:t>нарсасининг нобуд бўлиши натижасида бажариш мумкин бўлмаслиги</w:t>
      </w:r>
      <w:r>
        <w:rPr>
          <w:spacing w:val="-77"/>
        </w:rPr>
        <w:t xml:space="preserve"> </w:t>
      </w:r>
      <w:r>
        <w:t>тушунилади. Масалан, ижарага берилаётган бинонинг ёнғин туфайли</w:t>
      </w:r>
      <w:r>
        <w:rPr>
          <w:spacing w:val="1"/>
        </w:rPr>
        <w:t xml:space="preserve"> </w:t>
      </w:r>
      <w:r>
        <w:t>яроқсиз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нарсасини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бўлмайди.</w:t>
      </w:r>
    </w:p>
    <w:p w:rsidR="0060601F" w:rsidRDefault="00670D55">
      <w:pPr>
        <w:pStyle w:val="a3"/>
        <w:spacing w:before="4" w:line="235" w:lineRule="auto"/>
        <w:ind w:left="112" w:right="129"/>
      </w:pPr>
      <w:r>
        <w:t>Ҳуқуқий жиҳатдан бажариб бўлмаслик деганда, мажбурият маз-</w:t>
      </w:r>
      <w:r>
        <w:rPr>
          <w:spacing w:val="1"/>
        </w:rPr>
        <w:t xml:space="preserve"> </w:t>
      </w:r>
      <w:r>
        <w:t>мунини ташкил этган ҳаракатни қилишни ваколатли орган томонидан</w:t>
      </w:r>
      <w:r>
        <w:rPr>
          <w:spacing w:val="-77"/>
        </w:rPr>
        <w:t xml:space="preserve"> </w:t>
      </w:r>
      <w:r>
        <w:t>чиқарилган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ман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тушунилади.</w:t>
      </w:r>
      <w:r>
        <w:rPr>
          <w:spacing w:val="1"/>
        </w:rPr>
        <w:t xml:space="preserve"> </w:t>
      </w:r>
      <w:r>
        <w:t>Масалан, дори тайёрлаш заводи дори етказиб бериш мажбуриятини</w:t>
      </w:r>
      <w:r>
        <w:rPr>
          <w:spacing w:val="1"/>
        </w:rPr>
        <w:t xml:space="preserve"> </w:t>
      </w:r>
      <w:r>
        <w:t>олса, лекин тайёрланган дорининг зарарли хусусияти маълум бўлиб</w:t>
      </w:r>
      <w:r>
        <w:rPr>
          <w:spacing w:val="1"/>
        </w:rPr>
        <w:t xml:space="preserve"> </w:t>
      </w:r>
      <w:r>
        <w:t>қолиб, ваколатли орган фуқаролик муомаласидан чиқариш тўғрисида</w:t>
      </w:r>
      <w:r>
        <w:rPr>
          <w:spacing w:val="1"/>
        </w:rPr>
        <w:t xml:space="preserve"> </w:t>
      </w:r>
      <w:r>
        <w:t>буйруқ бе</w:t>
      </w:r>
      <w:r>
        <w:t>рса, ҳуқуқий асос бўйича бажариб бўлмайдиган ҳолат рўй</w:t>
      </w:r>
      <w:r>
        <w:rPr>
          <w:spacing w:val="1"/>
        </w:rPr>
        <w:t xml:space="preserve"> </w:t>
      </w:r>
      <w:r>
        <w:t>беради.</w:t>
      </w:r>
    </w:p>
    <w:p w:rsidR="0060601F" w:rsidRDefault="00670D55">
      <w:pPr>
        <w:pStyle w:val="a3"/>
        <w:spacing w:before="4" w:line="235" w:lineRule="auto"/>
        <w:ind w:left="113" w:right="130" w:firstLine="708"/>
      </w:pPr>
      <w:r>
        <w:t>Иқтисодий жиҳатдан бажариб бўлмаслиги шу билан характер-</w:t>
      </w:r>
      <w:r>
        <w:rPr>
          <w:spacing w:val="1"/>
        </w:rPr>
        <w:t xml:space="preserve"> </w:t>
      </w:r>
      <w:r>
        <w:t>ланадики, қарздор мажбуриятни бажариш жараёнида ошиқча хара-</w:t>
      </w:r>
      <w:r>
        <w:rPr>
          <w:spacing w:val="1"/>
        </w:rPr>
        <w:t xml:space="preserve"> </w:t>
      </w:r>
      <w:r>
        <w:t>жатлар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харажатлар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хўжалигига зарар</w:t>
      </w:r>
      <w:r>
        <w:rPr>
          <w:spacing w:val="1"/>
        </w:rPr>
        <w:t xml:space="preserve"> </w:t>
      </w:r>
      <w:r>
        <w:t>етказилиши сабабли бажарилмаслиги мумкин.</w:t>
      </w:r>
    </w:p>
    <w:p w:rsidR="0060601F" w:rsidRDefault="00670D55">
      <w:pPr>
        <w:pStyle w:val="a3"/>
        <w:spacing w:before="2" w:line="235" w:lineRule="auto"/>
        <w:ind w:left="113" w:right="130"/>
      </w:pPr>
      <w:r>
        <w:t>Бундан ташқари, мажбуриятни бутунлай ёки қисман, шунингдек</w:t>
      </w:r>
      <w:r>
        <w:rPr>
          <w:spacing w:val="-77"/>
        </w:rPr>
        <w:t xml:space="preserve"> </w:t>
      </w:r>
      <w:r>
        <w:t>муттасил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бажариб</w:t>
      </w:r>
      <w:r>
        <w:rPr>
          <w:spacing w:val="1"/>
        </w:rPr>
        <w:t xml:space="preserve"> </w:t>
      </w:r>
      <w:r>
        <w:t>бўлмасликни</w:t>
      </w:r>
      <w:r>
        <w:rPr>
          <w:spacing w:val="1"/>
        </w:rPr>
        <w:t xml:space="preserve"> </w:t>
      </w:r>
      <w:r>
        <w:t>бир-биридан</w:t>
      </w:r>
      <w:r>
        <w:rPr>
          <w:spacing w:val="81"/>
        </w:rPr>
        <w:t xml:space="preserve"> </w:t>
      </w:r>
      <w:r>
        <w:t>фарқ</w:t>
      </w:r>
      <w:r>
        <w:rPr>
          <w:spacing w:val="-77"/>
        </w:rPr>
        <w:t xml:space="preserve"> </w:t>
      </w:r>
      <w:r>
        <w:t>қилмоқ</w:t>
      </w:r>
      <w:r>
        <w:rPr>
          <w:spacing w:val="-1"/>
        </w:rPr>
        <w:t xml:space="preserve"> </w:t>
      </w:r>
      <w:r>
        <w:t>керак.</w:t>
      </w:r>
    </w:p>
    <w:p w:rsidR="0060601F" w:rsidRDefault="00670D55">
      <w:pPr>
        <w:pStyle w:val="a3"/>
        <w:spacing w:line="235" w:lineRule="auto"/>
        <w:ind w:left="113" w:right="131"/>
      </w:pPr>
      <w:r>
        <w:t>Қисман ижро этиб бўлмаслик, масалан, шартномага асосан топ-</w:t>
      </w:r>
      <w:r>
        <w:rPr>
          <w:spacing w:val="1"/>
        </w:rPr>
        <w:t xml:space="preserve"> </w:t>
      </w:r>
      <w:r>
        <w:t>шириладиган бир неча аш</w:t>
      </w:r>
      <w:r>
        <w:t>ёнинг бири ёки бирмунчасининг бузили-</w:t>
      </w:r>
      <w:r>
        <w:rPr>
          <w:spacing w:val="1"/>
        </w:rPr>
        <w:t xml:space="preserve"> </w:t>
      </w:r>
      <w:r>
        <w:t>шидан келиб чиқиши мумкин.</w:t>
      </w:r>
    </w:p>
    <w:p w:rsidR="0060601F" w:rsidRDefault="00670D55">
      <w:pPr>
        <w:pStyle w:val="a3"/>
        <w:spacing w:before="2" w:line="235" w:lineRule="auto"/>
        <w:ind w:left="113" w:right="129"/>
      </w:pPr>
      <w:r>
        <w:t>Бутунлай ижро этиб бўлмаслик эса, топширилиши лозим бўлган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тасодифий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истеъмолга</w:t>
      </w:r>
      <w:r>
        <w:rPr>
          <w:spacing w:val="1"/>
        </w:rPr>
        <w:t xml:space="preserve"> </w:t>
      </w:r>
      <w:r>
        <w:t>яроқсиз</w:t>
      </w:r>
      <w:r>
        <w:rPr>
          <w:spacing w:val="8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қолиши тушунилади.</w:t>
      </w:r>
    </w:p>
    <w:p w:rsidR="0060601F" w:rsidRDefault="00670D55">
      <w:pPr>
        <w:pStyle w:val="a3"/>
        <w:ind w:left="114" w:right="129" w:firstLine="708"/>
      </w:pPr>
      <w:r>
        <w:t>Вақтинча</w:t>
      </w:r>
      <w:r>
        <w:rPr>
          <w:spacing w:val="1"/>
        </w:rPr>
        <w:t xml:space="preserve"> </w:t>
      </w:r>
      <w:r>
        <w:t>бажариб</w:t>
      </w:r>
      <w:r>
        <w:rPr>
          <w:spacing w:val="1"/>
        </w:rPr>
        <w:t xml:space="preserve"> </w:t>
      </w:r>
      <w:r>
        <w:t>бўлмасликка</w:t>
      </w:r>
      <w:r>
        <w:rPr>
          <w:spacing w:val="1"/>
        </w:rPr>
        <w:t xml:space="preserve"> </w:t>
      </w:r>
      <w:r>
        <w:t>ваколатли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берилган буйруққа асосан мажбурият бажарилиши кечиктирилишини</w:t>
      </w:r>
      <w:r>
        <w:rPr>
          <w:spacing w:val="-77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Вақтинча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бўлмасликда</w:t>
      </w:r>
      <w:r>
        <w:rPr>
          <w:spacing w:val="-77"/>
        </w:rPr>
        <w:t xml:space="preserve"> </w:t>
      </w:r>
      <w:r>
        <w:t>мажбурият бутунлай бекор қилинмай, балки бажарилиши вақтинча</w:t>
      </w:r>
      <w:r>
        <w:rPr>
          <w:spacing w:val="1"/>
        </w:rPr>
        <w:t xml:space="preserve"> </w:t>
      </w:r>
      <w:r>
        <w:t>тўхтатилиб турилади.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6"/>
        <w:ind w:firstLine="0"/>
        <w:jc w:val="left"/>
        <w:rPr>
          <w:sz w:val="2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firstLine="708"/>
      </w:pPr>
      <w:r>
        <w:lastRenderedPageBreak/>
        <w:t>Муттасил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бўлмаслик</w:t>
      </w:r>
      <w:r>
        <w:t>да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тасодифий</w:t>
      </w:r>
      <w:r>
        <w:rPr>
          <w:spacing w:val="1"/>
        </w:rPr>
        <w:t xml:space="preserve"> </w:t>
      </w:r>
      <w:r>
        <w:t>ҳолат</w:t>
      </w:r>
      <w:r>
        <w:rPr>
          <w:spacing w:val="-77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ёнғин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вайрон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бинони</w:t>
      </w:r>
      <w:r>
        <w:rPr>
          <w:spacing w:val="80"/>
        </w:rPr>
        <w:t xml:space="preserve"> </w:t>
      </w:r>
      <w:r>
        <w:t>ижарага</w:t>
      </w:r>
      <w:r>
        <w:rPr>
          <w:spacing w:val="1"/>
        </w:rPr>
        <w:t xml:space="preserve"> </w:t>
      </w:r>
      <w:r>
        <w:t>бериш мажбурияти муттасил,</w:t>
      </w:r>
      <w:r>
        <w:rPr>
          <w:spacing w:val="1"/>
        </w:rPr>
        <w:t xml:space="preserve"> </w:t>
      </w:r>
      <w:r>
        <w:t>ҳеч</w:t>
      </w:r>
      <w:r>
        <w:rPr>
          <w:spacing w:val="-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бажарилмаслиги мумкин.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46"/>
        </w:numPr>
        <w:tabs>
          <w:tab w:val="left" w:pos="1548"/>
        </w:tabs>
        <w:ind w:right="2386" w:hanging="710"/>
      </w:pPr>
      <w:r>
        <w:t>Мажбуриятнинг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органи</w:t>
      </w:r>
      <w:r>
        <w:rPr>
          <w:spacing w:val="2"/>
        </w:rPr>
        <w:t xml:space="preserve"> </w:t>
      </w:r>
      <w:r>
        <w:t>ҳужжати</w:t>
      </w:r>
      <w:r>
        <w:rPr>
          <w:spacing w:val="-77"/>
        </w:rPr>
        <w:t xml:space="preserve"> </w:t>
      </w:r>
      <w:r>
        <w:t>асосида бекор</w:t>
      </w:r>
      <w:r>
        <w:rPr>
          <w:spacing w:val="-1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ind w:left="114" w:right="127"/>
      </w:pPr>
      <w:r>
        <w:t>ФКнинг 350-моддасига асосан агар давлат органининг ҳужжати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тўлиқ</w:t>
      </w:r>
      <w:r>
        <w:rPr>
          <w:spacing w:val="8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мумкин бўлмай қолса, мажбурият тўлиқ ёки унинг тегишли қисми</w:t>
      </w:r>
      <w:r>
        <w:rPr>
          <w:spacing w:val="1"/>
        </w:rPr>
        <w:t xml:space="preserve"> </w:t>
      </w:r>
      <w:r>
        <w:t>бекор бўлади. Масалан, Ўзбекистондаги мис комбинати хориждаги</w:t>
      </w:r>
      <w:r>
        <w:rPr>
          <w:spacing w:val="1"/>
        </w:rPr>
        <w:t xml:space="preserve"> </w:t>
      </w:r>
      <w:r>
        <w:t>корхонага</w:t>
      </w:r>
      <w:r>
        <w:rPr>
          <w:spacing w:val="1"/>
        </w:rPr>
        <w:t xml:space="preserve"> </w:t>
      </w:r>
      <w:r>
        <w:t>мис</w:t>
      </w:r>
      <w:r>
        <w:rPr>
          <w:spacing w:val="1"/>
        </w:rPr>
        <w:t xml:space="preserve"> </w:t>
      </w:r>
      <w:r>
        <w:t>етк</w:t>
      </w:r>
      <w:r>
        <w:t>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мажбуриятга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81"/>
        </w:rPr>
        <w:t xml:space="preserve"> </w:t>
      </w:r>
      <w:r>
        <w:t>Борди-ю,</w:t>
      </w:r>
      <w:r>
        <w:rPr>
          <w:spacing w:val="8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хорижга</w:t>
      </w:r>
      <w:r>
        <w:rPr>
          <w:spacing w:val="1"/>
        </w:rPr>
        <w:t xml:space="preserve"> </w:t>
      </w:r>
      <w:r>
        <w:t>мис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чеклаш</w:t>
      </w:r>
      <w:r>
        <w:rPr>
          <w:spacing w:val="1"/>
        </w:rPr>
        <w:t xml:space="preserve"> </w:t>
      </w:r>
      <w:r>
        <w:t>ҳақида қарор қабул қилгудай бўлса, ушбу мажбурият бекор бўлади.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12-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15-</w:t>
      </w:r>
      <w:r>
        <w:rPr>
          <w:spacing w:val="1"/>
        </w:rPr>
        <w:t xml:space="preserve"> </w:t>
      </w:r>
      <w:r>
        <w:t>моддаларига мувофиқ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тўлашни талаб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ҳақлидирлар.</w:t>
      </w:r>
    </w:p>
    <w:p w:rsidR="0060601F" w:rsidRDefault="00670D55">
      <w:pPr>
        <w:pStyle w:val="a3"/>
        <w:spacing w:before="5"/>
        <w:ind w:left="116" w:right="126"/>
      </w:pPr>
      <w:r>
        <w:t>Давлат</w:t>
      </w:r>
      <w:r>
        <w:rPr>
          <w:spacing w:val="1"/>
        </w:rPr>
        <w:t xml:space="preserve"> </w:t>
      </w:r>
      <w:r>
        <w:t>органининг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ҳужжати белгиланган тартибда</w:t>
      </w:r>
      <w:r>
        <w:rPr>
          <w:spacing w:val="1"/>
        </w:rPr>
        <w:t xml:space="preserve"> </w:t>
      </w:r>
      <w:r>
        <w:t>ҳақиқий эмас</w:t>
      </w:r>
      <w:r>
        <w:rPr>
          <w:spacing w:val="1"/>
        </w:rPr>
        <w:t xml:space="preserve"> </w:t>
      </w:r>
      <w:r>
        <w:t>деб топилганда, агар</w:t>
      </w:r>
      <w:r>
        <w:rPr>
          <w:spacing w:val="1"/>
        </w:rPr>
        <w:t xml:space="preserve"> </w:t>
      </w:r>
      <w:r>
        <w:t>тарафларнинг келишувида ёки мажбуриятнинг моҳиятидан бошқача</w:t>
      </w:r>
      <w:r>
        <w:rPr>
          <w:spacing w:val="1"/>
        </w:rPr>
        <w:t xml:space="preserve"> </w:t>
      </w:r>
      <w:r>
        <w:t xml:space="preserve">тартиб </w:t>
      </w:r>
      <w:r>
        <w:t>келиб чиқмаса ва мажбуриятни бажариш кредитор учун ўз</w:t>
      </w:r>
      <w:r>
        <w:rPr>
          <w:spacing w:val="1"/>
        </w:rPr>
        <w:t xml:space="preserve"> </w:t>
      </w:r>
      <w:r>
        <w:t>аҳамиятини йўқотмаган бўлса, мажбурият</w:t>
      </w:r>
      <w:r>
        <w:rPr>
          <w:spacing w:val="1"/>
        </w:rPr>
        <w:t xml:space="preserve"> </w:t>
      </w:r>
      <w:r>
        <w:t>тикланади.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1"/>
          <w:numId w:val="46"/>
        </w:numPr>
        <w:tabs>
          <w:tab w:val="left" w:pos="1549"/>
        </w:tabs>
        <w:spacing w:before="1"/>
        <w:ind w:left="1534" w:right="796" w:hanging="710"/>
      </w:pPr>
      <w:r>
        <w:t>Фуқаронинг вафот этиши ёки юридик шахснинг</w:t>
      </w:r>
      <w:r>
        <w:rPr>
          <w:spacing w:val="1"/>
        </w:rPr>
        <w:t xml:space="preserve"> </w:t>
      </w:r>
      <w:r>
        <w:t>тугатилиши</w:t>
      </w:r>
      <w:r>
        <w:rPr>
          <w:spacing w:val="1"/>
        </w:rPr>
        <w:t xml:space="preserve"> </w:t>
      </w:r>
      <w:r>
        <w:t>сабабли мажбуриятнинг бекор</w:t>
      </w:r>
      <w:r>
        <w:rPr>
          <w:spacing w:val="-1"/>
        </w:rPr>
        <w:t xml:space="preserve"> </w:t>
      </w:r>
      <w:r>
        <w:t>бўлиши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7" w:firstLine="710"/>
      </w:pPr>
      <w:r>
        <w:t>Мажбурият иштирокчиси бўлган фуқаро вафот этиши туфайли</w:t>
      </w:r>
      <w:r>
        <w:rPr>
          <w:spacing w:val="1"/>
        </w:rPr>
        <w:t xml:space="preserve"> </w:t>
      </w:r>
      <w:r>
        <w:t>мажбу</w:t>
      </w:r>
      <w:r>
        <w:t>риятлар барча ҳолларда ҳам тугатилмайди, чунки қонун билан</w:t>
      </w:r>
      <w:r>
        <w:rPr>
          <w:spacing w:val="1"/>
        </w:rPr>
        <w:t xml:space="preserve"> </w:t>
      </w:r>
      <w:r>
        <w:t>белгиланган баъзи ҳолларда</w:t>
      </w:r>
      <w:r>
        <w:rPr>
          <w:spacing w:val="1"/>
        </w:rPr>
        <w:t xml:space="preserve"> </w:t>
      </w:r>
      <w:r>
        <w:t>марҳумнинг ҳуқуқ ва</w:t>
      </w:r>
      <w:r>
        <w:rPr>
          <w:spacing w:val="1"/>
        </w:rPr>
        <w:t xml:space="preserve"> </w:t>
      </w:r>
      <w:r>
        <w:t>бурчлари унинг</w:t>
      </w:r>
      <w:r>
        <w:rPr>
          <w:spacing w:val="1"/>
        </w:rPr>
        <w:t xml:space="preserve"> </w:t>
      </w:r>
      <w:r>
        <w:t>ворисларига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ворис</w:t>
      </w:r>
      <w:r>
        <w:rPr>
          <w:spacing w:val="1"/>
        </w:rPr>
        <w:t xml:space="preserve"> </w:t>
      </w:r>
      <w:r>
        <w:t>мерос</w:t>
      </w:r>
      <w:r>
        <w:rPr>
          <w:spacing w:val="-77"/>
        </w:rPr>
        <w:t xml:space="preserve"> </w:t>
      </w:r>
      <w:r>
        <w:t>қолдирувчининг</w:t>
      </w:r>
      <w:r>
        <w:rPr>
          <w:spacing w:val="1"/>
        </w:rPr>
        <w:t xml:space="preserve"> </w:t>
      </w:r>
      <w:r>
        <w:t>қарзлари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мулкининг</w:t>
      </w:r>
      <w:r>
        <w:rPr>
          <w:spacing w:val="1"/>
        </w:rPr>
        <w:t xml:space="preserve"> </w:t>
      </w:r>
      <w:r>
        <w:t>ҳақиқий қиймати доирасида жавобгар бўлади. Мерос мулки ворислар</w:t>
      </w:r>
      <w:r>
        <w:rPr>
          <w:spacing w:val="1"/>
        </w:rPr>
        <w:t xml:space="preserve"> </w:t>
      </w:r>
      <w:r>
        <w:t>бўлмагани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марҳумнинг қарзлари</w:t>
      </w:r>
      <w:r>
        <w:rPr>
          <w:spacing w:val="-1"/>
        </w:rPr>
        <w:t xml:space="preserve"> </w:t>
      </w:r>
      <w:r>
        <w:t>учун жавоб беради.</w:t>
      </w:r>
    </w:p>
    <w:p w:rsidR="0060601F" w:rsidRDefault="00670D55">
      <w:pPr>
        <w:pStyle w:val="a3"/>
        <w:spacing w:before="4"/>
        <w:ind w:left="115" w:right="128"/>
      </w:pPr>
      <w:r>
        <w:t>Агар мажбуриятни қарздорнинг шахсий иштирокисиз бажариш</w:t>
      </w:r>
      <w:r>
        <w:rPr>
          <w:spacing w:val="1"/>
        </w:rPr>
        <w:t xml:space="preserve"> </w:t>
      </w:r>
      <w:r>
        <w:t xml:space="preserve">мумкин бўлмаса ёки мажбурият бошқача </w:t>
      </w:r>
      <w:r>
        <w:t>тарзда қарздорнинг шахси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бекор</w:t>
      </w:r>
      <w:r>
        <w:rPr>
          <w:spacing w:val="-77"/>
        </w:rPr>
        <w:t xml:space="preserve"> </w:t>
      </w:r>
      <w:r>
        <w:t>бўлади</w:t>
      </w:r>
      <w:r>
        <w:rPr>
          <w:spacing w:val="20"/>
        </w:rPr>
        <w:t xml:space="preserve"> </w:t>
      </w:r>
      <w:r>
        <w:t>(ФК,</w:t>
      </w:r>
      <w:r>
        <w:rPr>
          <w:spacing w:val="21"/>
        </w:rPr>
        <w:t xml:space="preserve"> </w:t>
      </w:r>
      <w:r>
        <w:t>351-модда).</w:t>
      </w:r>
      <w:r>
        <w:rPr>
          <w:spacing w:val="21"/>
        </w:rPr>
        <w:t xml:space="preserve"> </w:t>
      </w:r>
      <w:r>
        <w:t>Чунончи,</w:t>
      </w:r>
      <w:r>
        <w:rPr>
          <w:spacing w:val="19"/>
        </w:rPr>
        <w:t xml:space="preserve"> </w:t>
      </w:r>
      <w:r>
        <w:t>вакил</w:t>
      </w:r>
      <w:r>
        <w:rPr>
          <w:spacing w:val="19"/>
        </w:rPr>
        <w:t xml:space="preserve"> </w:t>
      </w:r>
      <w:r>
        <w:t>вафот</w:t>
      </w:r>
      <w:r>
        <w:rPr>
          <w:spacing w:val="20"/>
        </w:rPr>
        <w:t xml:space="preserve"> </w:t>
      </w:r>
      <w:r>
        <w:t>этса,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томондан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олинган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қилинади,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вакиллик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ишончга</w:t>
      </w:r>
      <w:r>
        <w:rPr>
          <w:spacing w:val="1"/>
        </w:rPr>
        <w:t xml:space="preserve"> </w:t>
      </w:r>
      <w:r>
        <w:t>асосланиб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шахсан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учун</w:t>
      </w:r>
      <w:r>
        <w:rPr>
          <w:spacing w:val="80"/>
        </w:rPr>
        <w:t xml:space="preserve"> </w:t>
      </w:r>
      <w:r>
        <w:t>мўлжалланган</w:t>
      </w:r>
      <w:r>
        <w:rPr>
          <w:spacing w:val="-77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кредиторнинг</w:t>
      </w:r>
      <w:r>
        <w:rPr>
          <w:spacing w:val="1"/>
        </w:rPr>
        <w:t xml:space="preserve"> </w:t>
      </w:r>
      <w:r>
        <w:t>шахси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-77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бўлади.</w:t>
      </w:r>
      <w:r>
        <w:rPr>
          <w:spacing w:val="-77"/>
        </w:rPr>
        <w:t xml:space="preserve"> </w:t>
      </w:r>
      <w:r>
        <w:t>Чунончи, соғлиғига шикаст етказганл</w:t>
      </w:r>
      <w:r>
        <w:t>иги туфайли зарар ҳақини олиб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этиши билан унга нисбатан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мажбуриятлар ҳам бекор бўлади ва</w:t>
      </w:r>
      <w:r>
        <w:rPr>
          <w:spacing w:val="1"/>
        </w:rPr>
        <w:t xml:space="preserve"> </w:t>
      </w:r>
      <w:r>
        <w:t>ҳоказо.</w:t>
      </w:r>
    </w:p>
    <w:p w:rsidR="0060601F" w:rsidRDefault="00670D55">
      <w:pPr>
        <w:pStyle w:val="a3"/>
        <w:spacing w:before="4"/>
        <w:ind w:left="112" w:right="130" w:firstLine="710"/>
      </w:pPr>
      <w:r>
        <w:t>Мажбурият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тугатилиши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352-модда).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бўлишида,</w:t>
      </w:r>
      <w:r>
        <w:rPr>
          <w:spacing w:val="1"/>
        </w:rPr>
        <w:t xml:space="preserve"> </w:t>
      </w:r>
      <w:r>
        <w:t>ташкилотнинг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мулкини тугатмай, бекор қилинганда, яъни барлашиш, бўлиниш ёки</w:t>
      </w:r>
      <w:r>
        <w:rPr>
          <w:spacing w:val="1"/>
        </w:rPr>
        <w:t xml:space="preserve"> </w:t>
      </w:r>
      <w:r>
        <w:t>қўшилишлари</w:t>
      </w:r>
      <w:r>
        <w:rPr>
          <w:spacing w:val="-1"/>
        </w:rPr>
        <w:t xml:space="preserve"> </w:t>
      </w:r>
      <w:r>
        <w:t>ҳолларида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-1"/>
        </w:rPr>
        <w:t xml:space="preserve"> </w:t>
      </w:r>
      <w:r>
        <w:t>тугамайди.</w:t>
      </w:r>
    </w:p>
    <w:p w:rsidR="0060601F" w:rsidRDefault="00670D55">
      <w:pPr>
        <w:pStyle w:val="a3"/>
        <w:spacing w:before="2"/>
        <w:ind w:left="113" w:right="128" w:firstLine="708"/>
      </w:pPr>
      <w:r>
        <w:t>Икки ёки бир неча ташкилот бирлашганда ёки бир ташкилот бир</w:t>
      </w:r>
      <w:r>
        <w:rPr>
          <w:spacing w:val="-77"/>
        </w:rPr>
        <w:t xml:space="preserve"> </w:t>
      </w:r>
      <w:r>
        <w:t>неча ташкилотларга бўлинганда, уларни</w:t>
      </w:r>
      <w:r>
        <w:t>нг ҳуқуқ ва мажбуриятлари</w:t>
      </w:r>
      <w:r>
        <w:rPr>
          <w:spacing w:val="1"/>
        </w:rPr>
        <w:t xml:space="preserve"> </w:t>
      </w:r>
      <w:r>
        <w:t>янгидан вужудга</w:t>
      </w:r>
      <w:r>
        <w:rPr>
          <w:spacing w:val="2"/>
        </w:rPr>
        <w:t xml:space="preserve"> </w:t>
      </w:r>
      <w:r>
        <w:t>келган ташкилот</w:t>
      </w:r>
      <w:r>
        <w:rPr>
          <w:spacing w:val="1"/>
        </w:rPr>
        <w:t xml:space="preserve"> </w:t>
      </w:r>
      <w:r>
        <w:t>(ёки ташкилотлар)га</w:t>
      </w:r>
      <w:r>
        <w:rPr>
          <w:spacing w:val="2"/>
        </w:rPr>
        <w:t xml:space="preserve"> </w:t>
      </w:r>
      <w:r>
        <w:t>ўтади.</w:t>
      </w:r>
    </w:p>
    <w:p w:rsidR="0060601F" w:rsidRDefault="00670D55">
      <w:pPr>
        <w:pStyle w:val="a3"/>
        <w:spacing w:before="2"/>
        <w:ind w:left="113" w:right="129" w:firstLine="710"/>
      </w:pPr>
      <w:r>
        <w:t>Бир</w:t>
      </w:r>
      <w:r>
        <w:rPr>
          <w:spacing w:val="48"/>
        </w:rPr>
        <w:t xml:space="preserve"> </w:t>
      </w:r>
      <w:r>
        <w:t>ташкилот</w:t>
      </w:r>
      <w:r>
        <w:rPr>
          <w:spacing w:val="48"/>
        </w:rPr>
        <w:t xml:space="preserve"> </w:t>
      </w:r>
      <w:r>
        <w:t>бошқа</w:t>
      </w:r>
      <w:r>
        <w:rPr>
          <w:spacing w:val="48"/>
        </w:rPr>
        <w:t xml:space="preserve"> </w:t>
      </w:r>
      <w:r>
        <w:t>бир</w:t>
      </w:r>
      <w:r>
        <w:rPr>
          <w:spacing w:val="47"/>
        </w:rPr>
        <w:t xml:space="preserve"> </w:t>
      </w:r>
      <w:r>
        <w:t>ташкилотга</w:t>
      </w:r>
      <w:r>
        <w:rPr>
          <w:spacing w:val="47"/>
        </w:rPr>
        <w:t xml:space="preserve"> </w:t>
      </w:r>
      <w:r>
        <w:t>қўшилганда</w:t>
      </w:r>
      <w:r>
        <w:rPr>
          <w:spacing w:val="47"/>
        </w:rPr>
        <w:t xml:space="preserve"> </w:t>
      </w:r>
      <w:r>
        <w:t>унинг</w:t>
      </w:r>
      <w:r>
        <w:rPr>
          <w:spacing w:val="47"/>
        </w:rPr>
        <w:t xml:space="preserve"> </w:t>
      </w:r>
      <w:r>
        <w:t>ҳуқуқ</w:t>
      </w:r>
      <w:r>
        <w:rPr>
          <w:spacing w:val="-77"/>
        </w:rPr>
        <w:t xml:space="preserve"> </w:t>
      </w:r>
      <w:r>
        <w:t>ва мажбуриятлари қўшиб олаётган ташкилотга ўтади. Юридик шахс</w:t>
      </w:r>
      <w:r>
        <w:rPr>
          <w:spacing w:val="1"/>
        </w:rPr>
        <w:t xml:space="preserve"> </w:t>
      </w:r>
      <w:r>
        <w:t>банкрот бўлгани сабабли тугатилганда, унинг мажбурия</w:t>
      </w:r>
      <w:r>
        <w:t>тлари бекор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мажбуриятлар,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ҳаёти ёки соғлиғига зарар етказгани учун тўловлар бўйича мажбу-</w:t>
      </w:r>
      <w:r>
        <w:rPr>
          <w:spacing w:val="1"/>
        </w:rPr>
        <w:t xml:space="preserve"> </w:t>
      </w:r>
      <w:r>
        <w:t>риятда қарздор бўлса, бекор бўлмайди. Бунда ФКнинг 247-моддасига</w:t>
      </w:r>
      <w:r>
        <w:rPr>
          <w:spacing w:val="1"/>
        </w:rPr>
        <w:t xml:space="preserve"> </w:t>
      </w:r>
      <w:r>
        <w:t>ва банкротлик ҳақидаги қонунчиликка асосан тугатилаётган 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маблағлари</w:t>
      </w:r>
      <w:r>
        <w:rPr>
          <w:spacing w:val="1"/>
        </w:rPr>
        <w:t xml:space="preserve"> </w:t>
      </w:r>
      <w:r>
        <w:t>капиталлаштирилиб</w:t>
      </w:r>
      <w:r>
        <w:rPr>
          <w:spacing w:val="1"/>
        </w:rPr>
        <w:t xml:space="preserve"> </w:t>
      </w:r>
      <w:r>
        <w:t>қўйилади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-77"/>
        </w:rPr>
        <w:t xml:space="preserve"> </w:t>
      </w:r>
      <w:r>
        <w:t>ижроси бошқа шахс</w:t>
      </w:r>
      <w:r>
        <w:rPr>
          <w:spacing w:val="1"/>
        </w:rPr>
        <w:t xml:space="preserve"> </w:t>
      </w:r>
      <w:r>
        <w:t>зиммасига юкланади.</w:t>
      </w:r>
    </w:p>
    <w:p w:rsidR="0060601F" w:rsidRDefault="00670D55">
      <w:pPr>
        <w:pStyle w:val="a3"/>
        <w:spacing w:before="4"/>
        <w:ind w:left="114" w:right="128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мажбуриятни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қиладиган</w:t>
      </w:r>
      <w:r>
        <w:rPr>
          <w:spacing w:val="-77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м</w:t>
      </w:r>
      <w:r>
        <w:t>ажбуриятлар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асосларда ҳам бекор бўлиши мумкин.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ind w:firstLine="0"/>
        <w:jc w:val="left"/>
        <w:rPr>
          <w:sz w:val="18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spacing w:before="74"/>
        <w:ind w:right="132"/>
        <w:jc w:val="center"/>
      </w:pPr>
      <w:r>
        <w:lastRenderedPageBreak/>
        <w:t>24-боб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45"/>
        </w:numPr>
        <w:tabs>
          <w:tab w:val="left" w:pos="1389"/>
          <w:tab w:val="left" w:pos="1390"/>
        </w:tabs>
        <w:spacing w:before="0"/>
        <w:ind w:right="130" w:firstLine="709"/>
        <w:rPr>
          <w:sz w:val="32"/>
        </w:rPr>
      </w:pPr>
      <w:r>
        <w:rPr>
          <w:sz w:val="32"/>
        </w:rPr>
        <w:t>Мажбуриятни</w:t>
      </w:r>
      <w:r>
        <w:rPr>
          <w:spacing w:val="24"/>
          <w:sz w:val="32"/>
        </w:rPr>
        <w:t xml:space="preserve"> </w:t>
      </w:r>
      <w:r>
        <w:rPr>
          <w:sz w:val="32"/>
        </w:rPr>
        <w:t>бекор</w:t>
      </w:r>
      <w:r>
        <w:rPr>
          <w:spacing w:val="25"/>
          <w:sz w:val="32"/>
        </w:rPr>
        <w:t xml:space="preserve"> </w:t>
      </w:r>
      <w:r>
        <w:rPr>
          <w:sz w:val="32"/>
        </w:rPr>
        <w:t>бўлиши</w:t>
      </w:r>
      <w:r>
        <w:rPr>
          <w:spacing w:val="23"/>
          <w:sz w:val="32"/>
        </w:rPr>
        <w:t xml:space="preserve"> </w:t>
      </w:r>
      <w:r>
        <w:rPr>
          <w:sz w:val="32"/>
        </w:rPr>
        <w:t>ҳақида</w:t>
      </w:r>
      <w:r>
        <w:rPr>
          <w:spacing w:val="25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4"/>
          <w:sz w:val="32"/>
        </w:rPr>
        <w:t xml:space="preserve"> </w:t>
      </w:r>
      <w:r>
        <w:rPr>
          <w:sz w:val="32"/>
        </w:rPr>
        <w:t>беринг,</w:t>
      </w:r>
      <w:r>
        <w:rPr>
          <w:spacing w:val="24"/>
          <w:sz w:val="32"/>
        </w:rPr>
        <w:t xml:space="preserve"> </w:t>
      </w:r>
      <w:r>
        <w:rPr>
          <w:sz w:val="32"/>
        </w:rPr>
        <w:t>унинг</w:t>
      </w:r>
      <w:r>
        <w:rPr>
          <w:spacing w:val="-77"/>
          <w:sz w:val="32"/>
        </w:rPr>
        <w:t xml:space="preserve"> </w:t>
      </w:r>
      <w:r>
        <w:rPr>
          <w:sz w:val="32"/>
        </w:rPr>
        <w:t>қандай аҳамияти бор?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89"/>
          <w:tab w:val="left" w:pos="1390"/>
        </w:tabs>
        <w:ind w:left="114" w:right="129" w:firstLine="708"/>
        <w:rPr>
          <w:sz w:val="32"/>
        </w:rPr>
      </w:pPr>
      <w:r>
        <w:rPr>
          <w:sz w:val="32"/>
        </w:rPr>
        <w:t>Мажбурият</w:t>
      </w:r>
      <w:r>
        <w:rPr>
          <w:spacing w:val="48"/>
          <w:sz w:val="32"/>
        </w:rPr>
        <w:t xml:space="preserve"> </w:t>
      </w:r>
      <w:r>
        <w:rPr>
          <w:sz w:val="32"/>
        </w:rPr>
        <w:t>бажарилганлигини</w:t>
      </w:r>
      <w:r>
        <w:rPr>
          <w:spacing w:val="46"/>
          <w:sz w:val="32"/>
        </w:rPr>
        <w:t xml:space="preserve"> </w:t>
      </w:r>
      <w:r>
        <w:rPr>
          <w:sz w:val="32"/>
        </w:rPr>
        <w:t>исботловчи</w:t>
      </w:r>
      <w:r>
        <w:rPr>
          <w:spacing w:val="49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46"/>
          <w:sz w:val="32"/>
        </w:rPr>
        <w:t xml:space="preserve"> </w:t>
      </w:r>
      <w:r>
        <w:rPr>
          <w:sz w:val="32"/>
        </w:rPr>
        <w:t>ҳужжат-</w:t>
      </w:r>
      <w:r>
        <w:rPr>
          <w:spacing w:val="-77"/>
          <w:sz w:val="32"/>
        </w:rPr>
        <w:t xml:space="preserve"> </w:t>
      </w:r>
      <w:r>
        <w:rPr>
          <w:sz w:val="32"/>
        </w:rPr>
        <w:t>лар</w:t>
      </w:r>
      <w:r>
        <w:rPr>
          <w:spacing w:val="1"/>
          <w:sz w:val="32"/>
        </w:rPr>
        <w:t xml:space="preserve"> </w:t>
      </w:r>
      <w:r>
        <w:rPr>
          <w:sz w:val="32"/>
        </w:rPr>
        <w:t>бор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уларнинг</w:t>
      </w:r>
      <w:r>
        <w:rPr>
          <w:spacing w:val="2"/>
          <w:sz w:val="32"/>
        </w:rPr>
        <w:t xml:space="preserve"> </w:t>
      </w:r>
      <w:r>
        <w:rPr>
          <w:sz w:val="32"/>
        </w:rPr>
        <w:t>мажбурият бекор</w:t>
      </w:r>
      <w:r>
        <w:rPr>
          <w:spacing w:val="1"/>
          <w:sz w:val="32"/>
        </w:rPr>
        <w:t xml:space="preserve"> </w:t>
      </w:r>
      <w:r>
        <w:rPr>
          <w:sz w:val="32"/>
        </w:rPr>
        <w:t>бўлишига алоқаси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90"/>
          <w:tab w:val="left" w:pos="1391"/>
        </w:tabs>
        <w:ind w:left="1390"/>
        <w:rPr>
          <w:sz w:val="32"/>
        </w:rPr>
      </w:pPr>
      <w:r>
        <w:rPr>
          <w:sz w:val="32"/>
        </w:rPr>
        <w:t>Ҳисобга</w:t>
      </w:r>
      <w:r>
        <w:rPr>
          <w:spacing w:val="2"/>
          <w:sz w:val="32"/>
        </w:rPr>
        <w:t xml:space="preserve"> </w:t>
      </w:r>
      <w:r>
        <w:rPr>
          <w:sz w:val="32"/>
        </w:rPr>
        <w:t>ўтказиш</w:t>
      </w:r>
      <w:r>
        <w:rPr>
          <w:spacing w:val="1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1"/>
          <w:sz w:val="32"/>
        </w:rPr>
        <w:t xml:space="preserve"> </w:t>
      </w:r>
      <w:r>
        <w:rPr>
          <w:sz w:val="32"/>
        </w:rPr>
        <w:t>нимани</w:t>
      </w:r>
      <w:r>
        <w:rPr>
          <w:spacing w:val="1"/>
          <w:sz w:val="32"/>
        </w:rPr>
        <w:t xml:space="preserve"> </w:t>
      </w:r>
      <w:r>
        <w:rPr>
          <w:sz w:val="32"/>
        </w:rPr>
        <w:t>тушунасиз?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90"/>
          <w:tab w:val="left" w:pos="1391"/>
          <w:tab w:val="left" w:pos="2914"/>
          <w:tab w:val="left" w:pos="4713"/>
          <w:tab w:val="left" w:pos="7209"/>
          <w:tab w:val="left" w:pos="8815"/>
        </w:tabs>
        <w:spacing w:before="0"/>
        <w:ind w:left="114" w:right="129" w:firstLine="709"/>
        <w:rPr>
          <w:sz w:val="32"/>
        </w:rPr>
      </w:pPr>
      <w:r>
        <w:rPr>
          <w:sz w:val="32"/>
        </w:rPr>
        <w:t>Ҳисобга</w:t>
      </w:r>
      <w:r>
        <w:rPr>
          <w:sz w:val="32"/>
        </w:rPr>
        <w:tab/>
        <w:t>ўтказишга</w:t>
      </w:r>
      <w:r>
        <w:rPr>
          <w:sz w:val="32"/>
        </w:rPr>
        <w:tab/>
        <w:t>қўйилмайдиган</w:t>
      </w:r>
      <w:r>
        <w:rPr>
          <w:sz w:val="32"/>
        </w:rPr>
        <w:tab/>
        <w:t>ҳолатлар</w:t>
      </w:r>
      <w:r>
        <w:rPr>
          <w:sz w:val="32"/>
        </w:rPr>
        <w:tab/>
        <w:t>ҳақида</w:t>
      </w:r>
      <w:r>
        <w:rPr>
          <w:spacing w:val="-77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90"/>
          <w:tab w:val="left" w:pos="1391"/>
        </w:tabs>
        <w:ind w:left="115" w:right="128" w:firstLine="708"/>
        <w:rPr>
          <w:sz w:val="32"/>
        </w:rPr>
      </w:pPr>
      <w:r>
        <w:rPr>
          <w:sz w:val="32"/>
        </w:rPr>
        <w:t>Қарздор</w:t>
      </w:r>
      <w:r>
        <w:rPr>
          <w:spacing w:val="70"/>
          <w:sz w:val="32"/>
        </w:rPr>
        <w:t xml:space="preserve"> </w:t>
      </w:r>
      <w:r>
        <w:rPr>
          <w:sz w:val="32"/>
        </w:rPr>
        <w:t>билан</w:t>
      </w:r>
      <w:r>
        <w:rPr>
          <w:spacing w:val="69"/>
          <w:sz w:val="32"/>
        </w:rPr>
        <w:t xml:space="preserve"> </w:t>
      </w:r>
      <w:r>
        <w:rPr>
          <w:sz w:val="32"/>
        </w:rPr>
        <w:t>кредитор</w:t>
      </w:r>
      <w:r>
        <w:rPr>
          <w:spacing w:val="69"/>
          <w:sz w:val="32"/>
        </w:rPr>
        <w:t xml:space="preserve"> </w:t>
      </w:r>
      <w:r>
        <w:rPr>
          <w:sz w:val="32"/>
        </w:rPr>
        <w:t>бир</w:t>
      </w:r>
      <w:r>
        <w:rPr>
          <w:spacing w:val="70"/>
          <w:sz w:val="32"/>
        </w:rPr>
        <w:t xml:space="preserve"> </w:t>
      </w:r>
      <w:r>
        <w:rPr>
          <w:sz w:val="32"/>
        </w:rPr>
        <w:t>шахс</w:t>
      </w:r>
      <w:r>
        <w:rPr>
          <w:spacing w:val="69"/>
          <w:sz w:val="32"/>
        </w:rPr>
        <w:t xml:space="preserve"> </w:t>
      </w:r>
      <w:r>
        <w:rPr>
          <w:sz w:val="32"/>
        </w:rPr>
        <w:t>бўлиб</w:t>
      </w:r>
      <w:r>
        <w:rPr>
          <w:spacing w:val="68"/>
          <w:sz w:val="32"/>
        </w:rPr>
        <w:t xml:space="preserve"> </w:t>
      </w:r>
      <w:r>
        <w:rPr>
          <w:sz w:val="32"/>
        </w:rPr>
        <w:t>қолиши</w:t>
      </w:r>
      <w:r>
        <w:rPr>
          <w:spacing w:val="68"/>
          <w:sz w:val="32"/>
        </w:rPr>
        <w:t xml:space="preserve"> </w:t>
      </w:r>
      <w:r>
        <w:rPr>
          <w:sz w:val="32"/>
        </w:rPr>
        <w:t>деганда</w:t>
      </w:r>
      <w:r>
        <w:rPr>
          <w:spacing w:val="-77"/>
          <w:sz w:val="32"/>
        </w:rPr>
        <w:t xml:space="preserve"> </w:t>
      </w:r>
      <w:r>
        <w:rPr>
          <w:sz w:val="32"/>
        </w:rPr>
        <w:t>нима</w:t>
      </w:r>
      <w:r>
        <w:rPr>
          <w:spacing w:val="1"/>
          <w:sz w:val="32"/>
        </w:rPr>
        <w:t xml:space="preserve"> </w:t>
      </w:r>
      <w:r>
        <w:rPr>
          <w:sz w:val="32"/>
        </w:rPr>
        <w:t>англашилади?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90"/>
          <w:tab w:val="left" w:pos="1391"/>
        </w:tabs>
        <w:ind w:left="1390"/>
        <w:rPr>
          <w:sz w:val="32"/>
        </w:rPr>
      </w:pPr>
      <w:r>
        <w:rPr>
          <w:sz w:val="32"/>
        </w:rPr>
        <w:t>Воз</w:t>
      </w:r>
      <w:r>
        <w:rPr>
          <w:spacing w:val="-1"/>
          <w:sz w:val="32"/>
        </w:rPr>
        <w:t xml:space="preserve"> </w:t>
      </w:r>
      <w:r>
        <w:rPr>
          <w:sz w:val="32"/>
        </w:rPr>
        <w:t>кечиш</w:t>
      </w:r>
      <w:r>
        <w:rPr>
          <w:spacing w:val="1"/>
          <w:sz w:val="32"/>
        </w:rPr>
        <w:t xml:space="preserve"> </w:t>
      </w:r>
      <w:r>
        <w:rPr>
          <w:sz w:val="32"/>
        </w:rPr>
        <w:t>ҳақи</w:t>
      </w:r>
      <w:r>
        <w:rPr>
          <w:spacing w:val="1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91"/>
          <w:tab w:val="left" w:pos="1392"/>
          <w:tab w:val="left" w:pos="3263"/>
          <w:tab w:val="left" w:pos="4885"/>
          <w:tab w:val="left" w:pos="7090"/>
          <w:tab w:val="left" w:pos="8688"/>
        </w:tabs>
        <w:ind w:left="115" w:right="127" w:firstLine="709"/>
        <w:rPr>
          <w:sz w:val="32"/>
        </w:rPr>
      </w:pPr>
      <w:r>
        <w:rPr>
          <w:sz w:val="32"/>
        </w:rPr>
        <w:t>Фуқаролик</w:t>
      </w:r>
      <w:r>
        <w:rPr>
          <w:sz w:val="32"/>
        </w:rPr>
        <w:tab/>
        <w:t>ҳуқуқида</w:t>
      </w:r>
      <w:r>
        <w:rPr>
          <w:sz w:val="32"/>
        </w:rPr>
        <w:tab/>
        <w:t>мажбуриятни</w:t>
      </w:r>
      <w:r>
        <w:rPr>
          <w:sz w:val="32"/>
        </w:rPr>
        <w:tab/>
        <w:t>бажариш</w:t>
      </w:r>
      <w:r>
        <w:rPr>
          <w:sz w:val="32"/>
        </w:rPr>
        <w:tab/>
        <w:t>мумкин</w:t>
      </w:r>
      <w:r>
        <w:rPr>
          <w:spacing w:val="-77"/>
          <w:sz w:val="32"/>
        </w:rPr>
        <w:t xml:space="preserve"> </w:t>
      </w:r>
      <w:r>
        <w:rPr>
          <w:sz w:val="32"/>
        </w:rPr>
        <w:t>бўлмаслиги деганда қандай вазият тушунилади?</w:t>
      </w:r>
    </w:p>
    <w:p w:rsidR="0060601F" w:rsidRDefault="00670D55">
      <w:pPr>
        <w:pStyle w:val="a5"/>
        <w:numPr>
          <w:ilvl w:val="0"/>
          <w:numId w:val="45"/>
        </w:numPr>
        <w:tabs>
          <w:tab w:val="left" w:pos="1391"/>
          <w:tab w:val="left" w:pos="1392"/>
        </w:tabs>
        <w:ind w:left="115" w:right="127" w:firstLine="709"/>
        <w:rPr>
          <w:sz w:val="32"/>
        </w:rPr>
      </w:pPr>
      <w:r>
        <w:rPr>
          <w:sz w:val="32"/>
        </w:rPr>
        <w:t>Қай</w:t>
      </w:r>
      <w:r>
        <w:rPr>
          <w:spacing w:val="30"/>
          <w:sz w:val="32"/>
        </w:rPr>
        <w:t xml:space="preserve"> </w:t>
      </w:r>
      <w:r>
        <w:rPr>
          <w:sz w:val="32"/>
        </w:rPr>
        <w:t>муносабатда</w:t>
      </w:r>
      <w:r>
        <w:rPr>
          <w:spacing w:val="30"/>
          <w:sz w:val="32"/>
        </w:rPr>
        <w:t xml:space="preserve"> </w:t>
      </w:r>
      <w:r>
        <w:rPr>
          <w:sz w:val="32"/>
        </w:rPr>
        <w:t>фуқаронинг</w:t>
      </w:r>
      <w:r>
        <w:rPr>
          <w:spacing w:val="31"/>
          <w:sz w:val="32"/>
        </w:rPr>
        <w:t xml:space="preserve"> </w:t>
      </w:r>
      <w:r>
        <w:rPr>
          <w:sz w:val="32"/>
        </w:rPr>
        <w:t>вафот</w:t>
      </w:r>
      <w:r>
        <w:rPr>
          <w:spacing w:val="29"/>
          <w:sz w:val="32"/>
        </w:rPr>
        <w:t xml:space="preserve"> </w:t>
      </w:r>
      <w:r>
        <w:rPr>
          <w:sz w:val="32"/>
        </w:rPr>
        <w:t>этиши</w:t>
      </w:r>
      <w:r>
        <w:rPr>
          <w:spacing w:val="29"/>
          <w:sz w:val="32"/>
        </w:rPr>
        <w:t xml:space="preserve"> </w:t>
      </w:r>
      <w:r>
        <w:rPr>
          <w:sz w:val="32"/>
        </w:rPr>
        <w:t>мажбуриятни</w:t>
      </w:r>
      <w:r>
        <w:rPr>
          <w:spacing w:val="-77"/>
          <w:sz w:val="32"/>
        </w:rPr>
        <w:t xml:space="preserve"> </w:t>
      </w:r>
      <w:r>
        <w:rPr>
          <w:sz w:val="32"/>
        </w:rPr>
        <w:t>бекор бўлишига олиб келади?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6"/>
        <w:ind w:firstLine="0"/>
        <w:jc w:val="left"/>
        <w:rPr>
          <w:sz w:val="22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4"/>
        <w:ind w:left="115" w:right="130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Йигирма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бешинчи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боб</w:t>
      </w:r>
    </w:p>
    <w:p w:rsidR="0060601F" w:rsidRDefault="0060601F">
      <w:pPr>
        <w:pStyle w:val="a3"/>
        <w:ind w:firstLine="0"/>
        <w:jc w:val="left"/>
        <w:rPr>
          <w:b/>
          <w:i/>
        </w:rPr>
      </w:pPr>
    </w:p>
    <w:p w:rsidR="0060601F" w:rsidRDefault="00670D55">
      <w:pPr>
        <w:pStyle w:val="1"/>
        <w:ind w:right="131"/>
        <w:jc w:val="center"/>
      </w:pPr>
      <w:r>
        <w:t>ШАРТНОМА</w:t>
      </w:r>
      <w:r>
        <w:rPr>
          <w:spacing w:val="3"/>
        </w:rPr>
        <w:t xml:space="preserve"> </w:t>
      </w:r>
      <w:r>
        <w:t>ТЎҒРИСИДА</w:t>
      </w:r>
      <w:r>
        <w:rPr>
          <w:spacing w:val="2"/>
        </w:rPr>
        <w:t xml:space="preserve"> </w:t>
      </w:r>
      <w:r>
        <w:t>УМУМИЙ</w:t>
      </w:r>
      <w:r>
        <w:rPr>
          <w:spacing w:val="2"/>
        </w:rPr>
        <w:t xml:space="preserve"> </w:t>
      </w:r>
      <w:r>
        <w:t>ТУШУНЧАЛАР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4" w:right="129" w:firstLine="709"/>
        <w:jc w:val="both"/>
        <w:rPr>
          <w:i/>
          <w:sz w:val="32"/>
        </w:rPr>
      </w:pPr>
      <w:r>
        <w:rPr>
          <w:b/>
          <w:i/>
          <w:sz w:val="32"/>
        </w:rPr>
        <w:t>Бобнинг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мақсади:</w:t>
      </w:r>
      <w:r>
        <w:rPr>
          <w:b/>
          <w:i/>
          <w:spacing w:val="1"/>
          <w:sz w:val="32"/>
        </w:rPr>
        <w:t xml:space="preserve"> </w:t>
      </w:r>
      <w:r>
        <w:rPr>
          <w:i/>
          <w:sz w:val="32"/>
        </w:rPr>
        <w:t>Иқтисодий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мулкчиликнинг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турли шакллари, шу жумладан, хусу-сий мулк шакли негизига қурил-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ган бўлиб, товар-пул муносабатлари тизимида бошқарувнинг демо-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кратик услублари қўлланиладига</w:t>
      </w:r>
      <w:r>
        <w:rPr>
          <w:i/>
          <w:sz w:val="32"/>
        </w:rPr>
        <w:t>н жамиятда шартнома ўз табиати,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мазмуни ва кўзлаган мақсадига кўра унинг тенг ҳуқуқли иштирок-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чилари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ўртасида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қиймат,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эквивалентлилик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эвазига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амалга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оширишга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доир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муносабатларнинг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юридик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тартибига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солиш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воситаси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сифатида хизмат қилади.</w:t>
      </w:r>
    </w:p>
    <w:p w:rsidR="0060601F" w:rsidRDefault="00670D55">
      <w:pPr>
        <w:spacing w:before="4"/>
        <w:ind w:left="115" w:right="128" w:firstLine="708"/>
        <w:jc w:val="both"/>
        <w:rPr>
          <w:i/>
          <w:sz w:val="32"/>
        </w:rPr>
      </w:pPr>
      <w:r>
        <w:rPr>
          <w:i/>
          <w:sz w:val="32"/>
        </w:rPr>
        <w:t>Ўқувчи ушбу бобни ўзлаштириш орқали кейинги курсларда маж-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буриятларнинг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алоҳида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турлари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ҳисобланган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шартномалар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 мавзуларни осон ўрганиш имкониятини қўлга киритади. Ушбу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бобни ўрганишда битимлар ва мажбуриятлар билан боғлиқ билимлар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қўл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келади</w:t>
      </w:r>
      <w:r>
        <w:rPr>
          <w:i/>
          <w:sz w:val="32"/>
        </w:rPr>
        <w:t>.</w:t>
      </w:r>
    </w:p>
    <w:p w:rsidR="0060601F" w:rsidRDefault="00670D55">
      <w:pPr>
        <w:spacing w:before="2"/>
        <w:ind w:left="115" w:right="127" w:firstLine="709"/>
        <w:jc w:val="both"/>
        <w:rPr>
          <w:i/>
          <w:sz w:val="32"/>
        </w:rPr>
      </w:pPr>
      <w:r>
        <w:rPr>
          <w:i/>
          <w:sz w:val="32"/>
        </w:rPr>
        <w:t>Мазкур бобда шартнома тушунчаси ва унинг бозор муносабат-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лари шароитидаги аҳамияти, шартномаларнинг турлари, мазмуни,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шартнома тузиш ва расмийлаштириш, шартномаларни ўзгартириш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бекор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қилиш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билан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боғлиқ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масалаларга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кенг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эътибор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берилган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ҳамда улар боғ</w:t>
      </w:r>
      <w:r>
        <w:rPr>
          <w:i/>
          <w:sz w:val="32"/>
        </w:rPr>
        <w:t>лиқ қоидалар амалдаги қонун ҳужжатлари ва илмий-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назарий тушунчалар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асосида атрофлича</w:t>
      </w:r>
      <w:r>
        <w:rPr>
          <w:i/>
          <w:spacing w:val="2"/>
          <w:sz w:val="32"/>
        </w:rPr>
        <w:t xml:space="preserve"> </w:t>
      </w:r>
      <w:r>
        <w:rPr>
          <w:i/>
          <w:sz w:val="32"/>
        </w:rPr>
        <w:t>очиб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берилган.</w:t>
      </w:r>
    </w:p>
    <w:p w:rsidR="0060601F" w:rsidRDefault="0060601F">
      <w:pPr>
        <w:pStyle w:val="a3"/>
        <w:spacing w:before="3"/>
        <w:ind w:firstLine="0"/>
        <w:jc w:val="left"/>
        <w:rPr>
          <w:i/>
        </w:rPr>
      </w:pPr>
    </w:p>
    <w:p w:rsidR="0060601F" w:rsidRDefault="00670D55">
      <w:pPr>
        <w:pStyle w:val="1"/>
        <w:spacing w:before="1"/>
        <w:ind w:left="1534" w:hanging="710"/>
      </w:pPr>
      <w:r>
        <w:t>25.1.</w:t>
      </w:r>
      <w:r>
        <w:rPr>
          <w:spacing w:val="1"/>
        </w:rPr>
        <w:t xml:space="preserve"> </w:t>
      </w:r>
      <w:r>
        <w:t>Шартнома</w:t>
      </w:r>
      <w:r>
        <w:rPr>
          <w:spacing w:val="2"/>
        </w:rPr>
        <w:t xml:space="preserve"> </w:t>
      </w:r>
      <w:r>
        <w:t>тушунчаси</w:t>
      </w:r>
      <w:r>
        <w:rPr>
          <w:spacing w:val="3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бозор муносабатлари</w:t>
      </w:r>
      <w:r>
        <w:rPr>
          <w:spacing w:val="-77"/>
        </w:rPr>
        <w:t xml:space="preserve"> </w:t>
      </w:r>
      <w:r>
        <w:t>шароитидаги аҳамияти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6" w:firstLine="710"/>
      </w:pPr>
      <w:r>
        <w:t>ФКнинг 8-моддаси талабига кўра, шартномалар тарафлар ўрта-</w:t>
      </w:r>
      <w:r>
        <w:rPr>
          <w:spacing w:val="1"/>
        </w:rPr>
        <w:t xml:space="preserve"> </w:t>
      </w:r>
      <w:r>
        <w:t>сида фуқаролик ҳуқуқ ва бурчлари вужудга келишининг асосларидан</w:t>
      </w:r>
      <w:r>
        <w:rPr>
          <w:spacing w:val="1"/>
        </w:rPr>
        <w:t xml:space="preserve"> </w:t>
      </w:r>
      <w:r>
        <w:t>биридир. Шубҳасиз, бугунги кунда шартномаларга алоҳида аҳамият</w:t>
      </w:r>
      <w:r>
        <w:rPr>
          <w:spacing w:val="1"/>
        </w:rPr>
        <w:t xml:space="preserve"> </w:t>
      </w:r>
      <w:r>
        <w:t>берилмоқда. Чунки шартномаларда бошқа юридик фактларга қара-</w:t>
      </w:r>
      <w:r>
        <w:rPr>
          <w:spacing w:val="1"/>
        </w:rPr>
        <w:t xml:space="preserve"> </w:t>
      </w:r>
      <w:r>
        <w:t>ганда,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эрки-иродаси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ифодаланади.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киришу</w:t>
      </w:r>
      <w:r>
        <w:t>вчи шахслар ким билан, қанча, қачон шартнома тузишни у</w:t>
      </w:r>
      <w:r>
        <w:rPr>
          <w:spacing w:val="1"/>
        </w:rPr>
        <w:t xml:space="preserve"> </w:t>
      </w:r>
      <w:r>
        <w:t>туфайли етказиб берилиши лозим бўлган пул, товар, ашёларни қайси</w:t>
      </w:r>
      <w:r>
        <w:rPr>
          <w:spacing w:val="1"/>
        </w:rPr>
        <w:t xml:space="preserve"> </w:t>
      </w:r>
      <w:r>
        <w:t>муддатларда, қандай транспортларда етказилишини, тўлов амалдаги</w:t>
      </w:r>
      <w:r>
        <w:rPr>
          <w:spacing w:val="1"/>
        </w:rPr>
        <w:t xml:space="preserve"> </w:t>
      </w:r>
      <w:r>
        <w:t>қандай</w:t>
      </w:r>
      <w:r>
        <w:rPr>
          <w:spacing w:val="44"/>
        </w:rPr>
        <w:t xml:space="preserve"> </w:t>
      </w:r>
      <w:r>
        <w:t>шаклларда</w:t>
      </w:r>
      <w:r>
        <w:rPr>
          <w:spacing w:val="45"/>
        </w:rPr>
        <w:t xml:space="preserve"> </w:t>
      </w:r>
      <w:r>
        <w:t>бўлишини</w:t>
      </w:r>
      <w:r>
        <w:rPr>
          <w:spacing w:val="45"/>
        </w:rPr>
        <w:t xml:space="preserve"> </w:t>
      </w:r>
      <w:r>
        <w:t>мутлақо</w:t>
      </w:r>
      <w:r>
        <w:rPr>
          <w:spacing w:val="44"/>
        </w:rPr>
        <w:t xml:space="preserve"> </w:t>
      </w:r>
      <w:r>
        <w:t>ўзлари,</w:t>
      </w:r>
      <w:r>
        <w:rPr>
          <w:spacing w:val="43"/>
        </w:rPr>
        <w:t xml:space="preserve"> </w:t>
      </w:r>
      <w:r>
        <w:t>мустақил</w:t>
      </w:r>
      <w:r>
        <w:rPr>
          <w:spacing w:val="43"/>
        </w:rPr>
        <w:t xml:space="preserve"> </w:t>
      </w:r>
      <w:r>
        <w:t>ҳал</w:t>
      </w:r>
      <w:r>
        <w:rPr>
          <w:spacing w:val="43"/>
        </w:rPr>
        <w:t xml:space="preserve"> </w:t>
      </w:r>
      <w:r>
        <w:t>қилади-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2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лар.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эркиндирлар,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мажбурлашга йўл қўйилмайди</w:t>
      </w:r>
      <w:r>
        <w:rPr>
          <w:vertAlign w:val="superscript"/>
        </w:rPr>
        <w:t>57</w:t>
      </w:r>
      <w:r>
        <w:t>.</w:t>
      </w:r>
    </w:p>
    <w:p w:rsidR="0060601F" w:rsidRDefault="00670D55">
      <w:pPr>
        <w:pStyle w:val="a3"/>
        <w:ind w:left="114" w:right="126"/>
      </w:pPr>
      <w:r>
        <w:t>Шартнома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тамойилининг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354-</w:t>
      </w:r>
      <w:r>
        <w:rPr>
          <w:spacing w:val="-77"/>
        </w:rPr>
        <w:t xml:space="preserve"> </w:t>
      </w:r>
      <w:r>
        <w:t>моддасида мустаҳкамлаб қўйилган. Унга кўра, фуқаролар ва 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эркиндирлар. Бунинг</w:t>
      </w:r>
      <w:r>
        <w:rPr>
          <w:spacing w:val="1"/>
        </w:rPr>
        <w:t xml:space="preserve"> </w:t>
      </w:r>
      <w:r>
        <w:t>маъноси шундан</w:t>
      </w:r>
      <w:r>
        <w:rPr>
          <w:spacing w:val="1"/>
        </w:rPr>
        <w:t xml:space="preserve"> </w:t>
      </w:r>
      <w:r>
        <w:t>иборатки, ҳеч ким уларни шартнома тузишга мажбур қила олмайди.</w:t>
      </w:r>
      <w:r>
        <w:rPr>
          <w:spacing w:val="1"/>
        </w:rPr>
        <w:t xml:space="preserve"> </w:t>
      </w:r>
      <w:r>
        <w:t>Шартнома фуқаролар ва юридик шахсларнинг ўз хоҳишига кўра, ўз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тузишга</w:t>
      </w:r>
      <w:r>
        <w:rPr>
          <w:spacing w:val="-77"/>
        </w:rPr>
        <w:t xml:space="preserve"> </w:t>
      </w:r>
      <w:r>
        <w:t>ундовчи сабаблар (мотив) турлича б</w:t>
      </w:r>
      <w:r>
        <w:t>ўлиши мумкин: ўз эҳтиёжларини</w:t>
      </w:r>
      <w:r>
        <w:rPr>
          <w:spacing w:val="1"/>
        </w:rPr>
        <w:t xml:space="preserve"> </w:t>
      </w:r>
      <w:r>
        <w:t>қаноатлантириш,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интилиш,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хужжатларида</w:t>
      </w:r>
      <w:r>
        <w:rPr>
          <w:spacing w:val="-77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</w:t>
      </w:r>
      <w:r>
        <w:rPr>
          <w:spacing w:val="-77"/>
        </w:rPr>
        <w:t xml:space="preserve"> </w:t>
      </w:r>
      <w:r>
        <w:t>Баъзан,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</w:t>
      </w:r>
      <w:r>
        <w:rPr>
          <w:spacing w:val="80"/>
        </w:rPr>
        <w:t xml:space="preserve"> </w:t>
      </w:r>
      <w:r>
        <w:t>ҳақида</w:t>
      </w:r>
      <w:r>
        <w:rPr>
          <w:spacing w:val="80"/>
        </w:rPr>
        <w:t xml:space="preserve"> </w:t>
      </w:r>
      <w:r>
        <w:t>талаб,</w:t>
      </w:r>
      <w:r>
        <w:rPr>
          <w:spacing w:val="1"/>
        </w:rPr>
        <w:t xml:space="preserve"> </w:t>
      </w:r>
      <w:r>
        <w:t>таклиф</w:t>
      </w:r>
      <w:r>
        <w:rPr>
          <w:spacing w:val="67"/>
        </w:rPr>
        <w:t xml:space="preserve"> </w:t>
      </w:r>
      <w:r>
        <w:t>ёхуд</w:t>
      </w:r>
      <w:r>
        <w:rPr>
          <w:spacing w:val="67"/>
        </w:rPr>
        <w:t xml:space="preserve"> </w:t>
      </w:r>
      <w:r>
        <w:t>илтимос</w:t>
      </w:r>
      <w:r>
        <w:rPr>
          <w:spacing w:val="67"/>
        </w:rPr>
        <w:t xml:space="preserve"> </w:t>
      </w:r>
      <w:r>
        <w:t>қилишлари</w:t>
      </w:r>
      <w:r>
        <w:rPr>
          <w:spacing w:val="66"/>
        </w:rPr>
        <w:t xml:space="preserve"> </w:t>
      </w:r>
      <w:r>
        <w:t>мумкин.</w:t>
      </w:r>
      <w:r>
        <w:rPr>
          <w:spacing w:val="66"/>
        </w:rPr>
        <w:t xml:space="preserve"> </w:t>
      </w:r>
      <w:r>
        <w:t>Бироқ</w:t>
      </w:r>
      <w:r>
        <w:rPr>
          <w:spacing w:val="66"/>
        </w:rPr>
        <w:t xml:space="preserve"> </w:t>
      </w:r>
      <w:r>
        <w:t>ҳар</w:t>
      </w:r>
      <w:r>
        <w:rPr>
          <w:spacing w:val="67"/>
        </w:rPr>
        <w:t xml:space="preserve"> </w:t>
      </w:r>
      <w:r>
        <w:t>қандай</w:t>
      </w:r>
      <w:r>
        <w:rPr>
          <w:spacing w:val="65"/>
        </w:rPr>
        <w:t xml:space="preserve"> </w:t>
      </w:r>
      <w:r>
        <w:t>ҳолда</w:t>
      </w:r>
      <w:r>
        <w:rPr>
          <w:spacing w:val="-78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мустақил,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эрки-иродаси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қилинади.</w:t>
      </w:r>
      <w:r>
        <w:rPr>
          <w:spacing w:val="-77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(юридик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раҳбари,</w:t>
      </w:r>
      <w:r>
        <w:rPr>
          <w:spacing w:val="1"/>
        </w:rPr>
        <w:t xml:space="preserve"> </w:t>
      </w:r>
      <w:r>
        <w:t>вакили)</w:t>
      </w:r>
      <w:r>
        <w:rPr>
          <w:spacing w:val="1"/>
        </w:rPr>
        <w:t xml:space="preserve"> </w:t>
      </w:r>
      <w:r>
        <w:t>фикри</w:t>
      </w:r>
      <w:r>
        <w:rPr>
          <w:spacing w:val="34"/>
        </w:rPr>
        <w:t xml:space="preserve"> </w:t>
      </w:r>
      <w:r>
        <w:t>тиниқ,</w:t>
      </w:r>
      <w:r>
        <w:rPr>
          <w:spacing w:val="35"/>
        </w:rPr>
        <w:t xml:space="preserve"> </w:t>
      </w:r>
      <w:r>
        <w:t>руҳий</w:t>
      </w:r>
      <w:r>
        <w:rPr>
          <w:spacing w:val="35"/>
        </w:rPr>
        <w:t xml:space="preserve"> </w:t>
      </w:r>
      <w:r>
        <w:t>ҳолати</w:t>
      </w:r>
      <w:r>
        <w:rPr>
          <w:spacing w:val="35"/>
        </w:rPr>
        <w:t xml:space="preserve"> </w:t>
      </w:r>
      <w:r>
        <w:t>нормал,</w:t>
      </w:r>
      <w:r>
        <w:rPr>
          <w:spacing w:val="35"/>
        </w:rPr>
        <w:t xml:space="preserve"> </w:t>
      </w:r>
      <w:r>
        <w:t>ўзини</w:t>
      </w:r>
      <w:r>
        <w:rPr>
          <w:spacing w:val="35"/>
        </w:rPr>
        <w:t xml:space="preserve"> </w:t>
      </w:r>
      <w:r>
        <w:t>ўзи</w:t>
      </w:r>
      <w:r>
        <w:rPr>
          <w:spacing w:val="34"/>
        </w:rPr>
        <w:t xml:space="preserve"> </w:t>
      </w:r>
      <w:r>
        <w:t>идора</w:t>
      </w:r>
      <w:r>
        <w:rPr>
          <w:spacing w:val="35"/>
        </w:rPr>
        <w:t xml:space="preserve"> </w:t>
      </w:r>
      <w:r>
        <w:t>қила</w:t>
      </w:r>
      <w:r>
        <w:rPr>
          <w:spacing w:val="34"/>
        </w:rPr>
        <w:t xml:space="preserve"> </w:t>
      </w:r>
      <w:r>
        <w:t>оладиган,</w:t>
      </w:r>
      <w:r>
        <w:rPr>
          <w:spacing w:val="-78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ҳаракатларининг</w:t>
      </w:r>
      <w:r>
        <w:rPr>
          <w:spacing w:val="1"/>
        </w:rPr>
        <w:t xml:space="preserve"> </w:t>
      </w:r>
      <w:r>
        <w:t>оқибатларини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ҳолда</w:t>
      </w:r>
      <w:r>
        <w:rPr>
          <w:spacing w:val="80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лозим. Агар субъектнинг ички руҳий ҳолатида, онгида рўй берган</w:t>
      </w:r>
      <w:r>
        <w:rPr>
          <w:spacing w:val="1"/>
        </w:rPr>
        <w:t xml:space="preserve"> </w:t>
      </w:r>
      <w:r>
        <w:t>бузилишлар,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таъсирлар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тузишга</w:t>
      </w:r>
      <w:r>
        <w:rPr>
          <w:spacing w:val="1"/>
        </w:rPr>
        <w:t xml:space="preserve"> </w:t>
      </w:r>
      <w:r>
        <w:t>мажбур</w:t>
      </w:r>
      <w:r>
        <w:rPr>
          <w:spacing w:val="-77"/>
        </w:rPr>
        <w:t xml:space="preserve"> </w:t>
      </w:r>
      <w:r>
        <w:t>этилса,</w:t>
      </w:r>
      <w:r>
        <w:rPr>
          <w:spacing w:val="1"/>
        </w:rPr>
        <w:t xml:space="preserve"> </w:t>
      </w:r>
      <w:r>
        <w:t>ундай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ҳисобланмайди.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шартномалар</w:t>
      </w:r>
      <w:r>
        <w:rPr>
          <w:spacing w:val="-77"/>
        </w:rPr>
        <w:t xml:space="preserve"> </w:t>
      </w:r>
      <w:r>
        <w:t>эркинлигини</w:t>
      </w:r>
      <w:r>
        <w:rPr>
          <w:spacing w:val="1"/>
        </w:rPr>
        <w:t xml:space="preserve"> </w:t>
      </w:r>
      <w:r>
        <w:t>р</w:t>
      </w:r>
      <w:r>
        <w:t>еал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кафолати</w:t>
      </w:r>
      <w:r>
        <w:rPr>
          <w:spacing w:val="1"/>
        </w:rPr>
        <w:t xml:space="preserve"> </w:t>
      </w:r>
      <w:r>
        <w:t>ҳисобланади деб айтиш мумкин.</w:t>
      </w:r>
    </w:p>
    <w:p w:rsidR="0060601F" w:rsidRDefault="00670D55">
      <w:pPr>
        <w:pStyle w:val="a3"/>
        <w:spacing w:before="9"/>
        <w:ind w:left="113" w:right="127"/>
      </w:pPr>
      <w:r>
        <w:t>Амалиёт шуни кўрсатмоқдаки, шартномалар тузишнинг эркин-</w:t>
      </w:r>
      <w:r>
        <w:rPr>
          <w:spacing w:val="1"/>
        </w:rPr>
        <w:t xml:space="preserve"> </w:t>
      </w:r>
      <w:r>
        <w:t>лиги, ундан тарафларнинг ўзаро манфаатдорлиги, шартномада шарт-</w:t>
      </w:r>
      <w:r>
        <w:rPr>
          <w:spacing w:val="1"/>
        </w:rPr>
        <w:t xml:space="preserve"> </w:t>
      </w:r>
      <w:r>
        <w:t>нома интизомининг мустаҳкамлиги (яъни, халқ тили билан айтган</w:t>
      </w:r>
      <w:r>
        <w:t>да,</w:t>
      </w:r>
      <w:r>
        <w:rPr>
          <w:spacing w:val="1"/>
        </w:rPr>
        <w:t xml:space="preserve"> </w:t>
      </w:r>
      <w:r>
        <w:t>“шартноманинг пулдан қимматлиги”), унда маъмурий-буйруқбозлик-</w:t>
      </w:r>
      <w:r>
        <w:rPr>
          <w:spacing w:val="1"/>
        </w:rPr>
        <w:t xml:space="preserve"> </w:t>
      </w:r>
      <w:r>
        <w:t>ка асосланган жавобгарликдан кўра, мулкий жавобгарликнинг кенг</w:t>
      </w:r>
      <w:r>
        <w:rPr>
          <w:spacing w:val="1"/>
        </w:rPr>
        <w:t xml:space="preserve"> </w:t>
      </w:r>
      <w:r>
        <w:t>белгиланиши хўжалик юритувчи субъектларни тобора ушбу ҳуқуқий</w:t>
      </w:r>
      <w:r>
        <w:rPr>
          <w:spacing w:val="1"/>
        </w:rPr>
        <w:t xml:space="preserve"> </w:t>
      </w:r>
      <w:r>
        <w:t>воситадан</w:t>
      </w:r>
      <w:r>
        <w:rPr>
          <w:spacing w:val="1"/>
        </w:rPr>
        <w:t xml:space="preserve"> </w:t>
      </w:r>
      <w:r>
        <w:t>(шартномадан)</w:t>
      </w:r>
      <w:r>
        <w:rPr>
          <w:spacing w:val="1"/>
        </w:rPr>
        <w:t xml:space="preserve"> </w:t>
      </w:r>
      <w:r>
        <w:t>тўлароқ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қилмоқда.</w:t>
      </w:r>
      <w:r>
        <w:rPr>
          <w:spacing w:val="1"/>
        </w:rPr>
        <w:t xml:space="preserve"> </w:t>
      </w:r>
      <w:r>
        <w:t>Шарт</w:t>
      </w:r>
      <w:r>
        <w:t>номаларнинг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тушунтириш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сараси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тўлов</w:t>
      </w:r>
      <w:r>
        <w:rPr>
          <w:spacing w:val="1"/>
        </w:rPr>
        <w:t xml:space="preserve"> </w:t>
      </w:r>
      <w:r>
        <w:t>интизомини</w:t>
      </w:r>
      <w:r>
        <w:rPr>
          <w:spacing w:val="1"/>
        </w:rPr>
        <w:t xml:space="preserve"> </w:t>
      </w:r>
      <w:r>
        <w:t>кучайтиради,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рағбатлантиради,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масъулиятини</w:t>
      </w:r>
      <w:r>
        <w:rPr>
          <w:spacing w:val="1"/>
        </w:rPr>
        <w:t xml:space="preserve"> </w:t>
      </w:r>
      <w:r>
        <w:t>оширади,</w:t>
      </w:r>
      <w:r>
        <w:rPr>
          <w:spacing w:val="1"/>
        </w:rPr>
        <w:t xml:space="preserve"> </w:t>
      </w:r>
      <w:r>
        <w:t>хўжаликнинг</w:t>
      </w:r>
      <w:r>
        <w:rPr>
          <w:spacing w:val="-77"/>
        </w:rPr>
        <w:t xml:space="preserve"> </w:t>
      </w:r>
      <w:r>
        <w:t xml:space="preserve">дебиторлик  </w:t>
      </w:r>
      <w:r>
        <w:rPr>
          <w:spacing w:val="32"/>
        </w:rPr>
        <w:t xml:space="preserve"> </w:t>
      </w:r>
      <w:r>
        <w:t xml:space="preserve">ва  </w:t>
      </w:r>
      <w:r>
        <w:rPr>
          <w:spacing w:val="33"/>
        </w:rPr>
        <w:t xml:space="preserve"> </w:t>
      </w:r>
      <w:r>
        <w:t xml:space="preserve">кредиторлик  </w:t>
      </w:r>
      <w:r>
        <w:rPr>
          <w:spacing w:val="32"/>
        </w:rPr>
        <w:t xml:space="preserve"> </w:t>
      </w:r>
      <w:r>
        <w:t xml:space="preserve">ҳолатини  </w:t>
      </w:r>
      <w:r>
        <w:rPr>
          <w:spacing w:val="33"/>
        </w:rPr>
        <w:t xml:space="preserve"> </w:t>
      </w:r>
      <w:r>
        <w:t xml:space="preserve">яхшилайди,  </w:t>
      </w:r>
      <w:r>
        <w:rPr>
          <w:spacing w:val="32"/>
        </w:rPr>
        <w:t xml:space="preserve"> </w:t>
      </w:r>
      <w:r>
        <w:t>пировардида</w:t>
      </w:r>
    </w:p>
    <w:p w:rsidR="0060601F" w:rsidRDefault="00670D55">
      <w:pPr>
        <w:pStyle w:val="a3"/>
        <w:spacing w:before="3"/>
        <w:ind w:firstLine="0"/>
        <w:jc w:val="left"/>
        <w:rPr>
          <w:sz w:val="12"/>
        </w:rPr>
      </w:pPr>
      <w:r>
        <w:pict>
          <v:rect id="_x0000_s1029" style="position:absolute;margin-left:56.7pt;margin-top:9pt;width:2in;height:.5pt;z-index:-15622656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 w:line="244" w:lineRule="auto"/>
        <w:ind w:left="114" w:right="128" w:hanging="1"/>
        <w:jc w:val="both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1"/>
          <w:sz w:val="20"/>
        </w:rPr>
        <w:t xml:space="preserve"> </w:t>
      </w:r>
      <w:r>
        <w:rPr>
          <w:sz w:val="20"/>
        </w:rPr>
        <w:t>Аммо</w:t>
      </w:r>
      <w:r>
        <w:rPr>
          <w:spacing w:val="1"/>
          <w:sz w:val="20"/>
        </w:rPr>
        <w:t xml:space="preserve"> </w:t>
      </w:r>
      <w:r>
        <w:rPr>
          <w:sz w:val="20"/>
        </w:rPr>
        <w:t>бу</w:t>
      </w:r>
      <w:r>
        <w:rPr>
          <w:spacing w:val="1"/>
          <w:sz w:val="20"/>
        </w:rPr>
        <w:t xml:space="preserve"> </w:t>
      </w:r>
      <w:r>
        <w:rPr>
          <w:sz w:val="20"/>
        </w:rPr>
        <w:t>ҳолатдан</w:t>
      </w:r>
      <w:r>
        <w:rPr>
          <w:spacing w:val="1"/>
          <w:sz w:val="20"/>
        </w:rPr>
        <w:t xml:space="preserve"> </w:t>
      </w:r>
      <w:r>
        <w:rPr>
          <w:sz w:val="20"/>
        </w:rPr>
        <w:t>айрим</w:t>
      </w:r>
      <w:r>
        <w:rPr>
          <w:spacing w:val="1"/>
          <w:sz w:val="20"/>
        </w:rPr>
        <w:t xml:space="preserve"> </w:t>
      </w:r>
      <w:r>
        <w:rPr>
          <w:sz w:val="20"/>
        </w:rPr>
        <w:t>истиснолар</w:t>
      </w:r>
      <w:r>
        <w:rPr>
          <w:spacing w:val="1"/>
          <w:sz w:val="20"/>
        </w:rPr>
        <w:t xml:space="preserve"> </w:t>
      </w:r>
      <w:r>
        <w:rPr>
          <w:sz w:val="20"/>
        </w:rPr>
        <w:t>бор.</w:t>
      </w:r>
      <w:r>
        <w:rPr>
          <w:spacing w:val="1"/>
          <w:sz w:val="20"/>
        </w:rPr>
        <w:t xml:space="preserve"> </w:t>
      </w:r>
      <w:r>
        <w:rPr>
          <w:sz w:val="20"/>
        </w:rPr>
        <w:t>Чунончи,</w:t>
      </w:r>
      <w:r>
        <w:rPr>
          <w:spacing w:val="1"/>
          <w:sz w:val="20"/>
        </w:rPr>
        <w:t xml:space="preserve"> </w:t>
      </w:r>
      <w:r>
        <w:rPr>
          <w:sz w:val="20"/>
        </w:rPr>
        <w:t>парвоз</w:t>
      </w:r>
      <w:r>
        <w:rPr>
          <w:spacing w:val="1"/>
          <w:sz w:val="20"/>
        </w:rPr>
        <w:t xml:space="preserve"> </w:t>
      </w:r>
      <w:r>
        <w:rPr>
          <w:sz w:val="20"/>
        </w:rPr>
        <w:t>вақтида</w:t>
      </w:r>
      <w:r>
        <w:rPr>
          <w:spacing w:val="1"/>
          <w:sz w:val="20"/>
        </w:rPr>
        <w:t xml:space="preserve"> </w:t>
      </w:r>
      <w:r>
        <w:rPr>
          <w:sz w:val="20"/>
        </w:rPr>
        <w:t>ёки</w:t>
      </w:r>
      <w:r>
        <w:rPr>
          <w:spacing w:val="1"/>
          <w:sz w:val="20"/>
        </w:rPr>
        <w:t xml:space="preserve"> </w:t>
      </w:r>
      <w:r>
        <w:rPr>
          <w:sz w:val="20"/>
        </w:rPr>
        <w:t>аэропорт,</w:t>
      </w:r>
      <w:r>
        <w:rPr>
          <w:spacing w:val="1"/>
          <w:sz w:val="20"/>
        </w:rPr>
        <w:t xml:space="preserve"> </w:t>
      </w:r>
      <w:r>
        <w:rPr>
          <w:sz w:val="20"/>
        </w:rPr>
        <w:t>шоҳбекат,</w:t>
      </w:r>
      <w:r>
        <w:rPr>
          <w:spacing w:val="1"/>
          <w:sz w:val="20"/>
        </w:rPr>
        <w:t xml:space="preserve"> </w:t>
      </w:r>
      <w:r>
        <w:rPr>
          <w:sz w:val="20"/>
        </w:rPr>
        <w:t>бекат,</w:t>
      </w:r>
      <w:r>
        <w:rPr>
          <w:spacing w:val="1"/>
          <w:sz w:val="20"/>
        </w:rPr>
        <w:t xml:space="preserve"> </w:t>
      </w:r>
      <w:r>
        <w:rPr>
          <w:sz w:val="20"/>
        </w:rPr>
        <w:t>бандаргоҳда рўй бериши мумкин бўлган бахтсиз ҳодисаларда давлат мажбурий суғуртасидан ўтказилиши керак</w:t>
      </w:r>
      <w:r>
        <w:rPr>
          <w:spacing w:val="-47"/>
          <w:sz w:val="20"/>
        </w:rPr>
        <w:t xml:space="preserve"> </w:t>
      </w:r>
      <w:r>
        <w:rPr>
          <w:sz w:val="20"/>
        </w:rPr>
        <w:t>бўлган</w:t>
      </w:r>
      <w:r>
        <w:rPr>
          <w:spacing w:val="19"/>
          <w:sz w:val="20"/>
        </w:rPr>
        <w:t xml:space="preserve"> </w:t>
      </w:r>
      <w:r>
        <w:rPr>
          <w:sz w:val="20"/>
        </w:rPr>
        <w:t>ҳаво,</w:t>
      </w:r>
      <w:r>
        <w:rPr>
          <w:spacing w:val="20"/>
          <w:sz w:val="20"/>
        </w:rPr>
        <w:t xml:space="preserve"> </w:t>
      </w:r>
      <w:r>
        <w:rPr>
          <w:sz w:val="20"/>
        </w:rPr>
        <w:t>темир</w:t>
      </w:r>
      <w:r>
        <w:rPr>
          <w:spacing w:val="20"/>
          <w:sz w:val="20"/>
        </w:rPr>
        <w:t xml:space="preserve"> </w:t>
      </w:r>
      <w:r>
        <w:rPr>
          <w:sz w:val="20"/>
        </w:rPr>
        <w:t>йўл,</w:t>
      </w:r>
      <w:r>
        <w:rPr>
          <w:spacing w:val="21"/>
          <w:sz w:val="20"/>
        </w:rPr>
        <w:t xml:space="preserve"> </w:t>
      </w:r>
      <w:r>
        <w:rPr>
          <w:sz w:val="20"/>
        </w:rPr>
        <w:t>ички</w:t>
      </w:r>
      <w:r>
        <w:rPr>
          <w:spacing w:val="19"/>
          <w:sz w:val="20"/>
        </w:rPr>
        <w:t xml:space="preserve"> </w:t>
      </w:r>
      <w:r>
        <w:rPr>
          <w:sz w:val="20"/>
        </w:rPr>
        <w:t>сув</w:t>
      </w:r>
      <w:r>
        <w:rPr>
          <w:spacing w:val="20"/>
          <w:sz w:val="20"/>
        </w:rPr>
        <w:t xml:space="preserve"> </w:t>
      </w:r>
      <w:r>
        <w:rPr>
          <w:sz w:val="20"/>
        </w:rPr>
        <w:t>ва</w:t>
      </w:r>
      <w:r>
        <w:rPr>
          <w:spacing w:val="20"/>
          <w:sz w:val="20"/>
        </w:rPr>
        <w:t xml:space="preserve"> </w:t>
      </w:r>
      <w:r>
        <w:rPr>
          <w:sz w:val="20"/>
        </w:rPr>
        <w:t>автомобиль</w:t>
      </w:r>
      <w:r>
        <w:rPr>
          <w:spacing w:val="19"/>
          <w:sz w:val="20"/>
        </w:rPr>
        <w:t xml:space="preserve"> </w:t>
      </w:r>
      <w:r>
        <w:rPr>
          <w:sz w:val="20"/>
        </w:rPr>
        <w:t>транспорти</w:t>
      </w:r>
      <w:r>
        <w:rPr>
          <w:spacing w:val="19"/>
          <w:sz w:val="20"/>
        </w:rPr>
        <w:t xml:space="preserve"> </w:t>
      </w:r>
      <w:r>
        <w:rPr>
          <w:sz w:val="20"/>
        </w:rPr>
        <w:t>йўловчилари</w:t>
      </w:r>
      <w:r>
        <w:rPr>
          <w:spacing w:val="19"/>
          <w:sz w:val="20"/>
        </w:rPr>
        <w:t xml:space="preserve"> </w:t>
      </w:r>
      <w:r>
        <w:rPr>
          <w:sz w:val="20"/>
        </w:rPr>
        <w:t>муқаррар</w:t>
      </w:r>
      <w:r>
        <w:rPr>
          <w:spacing w:val="21"/>
          <w:sz w:val="20"/>
        </w:rPr>
        <w:t xml:space="preserve"> </w:t>
      </w:r>
      <w:r>
        <w:rPr>
          <w:sz w:val="20"/>
        </w:rPr>
        <w:t>тарзда</w:t>
      </w:r>
      <w:r>
        <w:rPr>
          <w:spacing w:val="19"/>
          <w:sz w:val="20"/>
        </w:rPr>
        <w:t xml:space="preserve"> </w:t>
      </w:r>
      <w:r>
        <w:rPr>
          <w:sz w:val="20"/>
        </w:rPr>
        <w:t>суғурталанадилар.</w:t>
      </w:r>
    </w:p>
    <w:p w:rsidR="0060601F" w:rsidRDefault="00670D55">
      <w:pPr>
        <w:spacing w:line="244" w:lineRule="auto"/>
        <w:ind w:left="113" w:right="129"/>
        <w:jc w:val="both"/>
        <w:rPr>
          <w:sz w:val="20"/>
        </w:rPr>
      </w:pPr>
      <w:r>
        <w:rPr>
          <w:sz w:val="20"/>
        </w:rPr>
        <w:t>//Ўзбекистон Республикасининг 1993 йил 7 майдаги “Умумий фойдаланишдаги ҳаво, темир йўл, ички сув ва</w:t>
      </w:r>
      <w:r>
        <w:rPr>
          <w:spacing w:val="1"/>
          <w:sz w:val="20"/>
        </w:rPr>
        <w:t xml:space="preserve"> </w:t>
      </w:r>
      <w:r>
        <w:rPr>
          <w:sz w:val="20"/>
        </w:rPr>
        <w:t>автомобиль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транспорти</w:t>
      </w:r>
      <w:r>
        <w:rPr>
          <w:spacing w:val="1"/>
          <w:sz w:val="20"/>
        </w:rPr>
        <w:t xml:space="preserve"> </w:t>
      </w:r>
      <w:r>
        <w:rPr>
          <w:sz w:val="20"/>
        </w:rPr>
        <w:t>йўловчиларининг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мажбурий</w:t>
      </w:r>
      <w:r>
        <w:rPr>
          <w:spacing w:val="1"/>
          <w:sz w:val="20"/>
        </w:rPr>
        <w:t xml:space="preserve"> </w:t>
      </w:r>
      <w:r>
        <w:rPr>
          <w:sz w:val="20"/>
        </w:rPr>
        <w:t>шахсий</w:t>
      </w:r>
      <w:r>
        <w:rPr>
          <w:spacing w:val="1"/>
          <w:sz w:val="20"/>
        </w:rPr>
        <w:t xml:space="preserve"> </w:t>
      </w:r>
      <w:r>
        <w:rPr>
          <w:sz w:val="20"/>
        </w:rPr>
        <w:t>суғуртаси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қонуни//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 Кенгашининг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 1993.</w:t>
      </w:r>
      <w:r>
        <w:rPr>
          <w:spacing w:val="-1"/>
          <w:sz w:val="20"/>
        </w:rPr>
        <w:t xml:space="preserve"> </w:t>
      </w:r>
      <w:r>
        <w:rPr>
          <w:sz w:val="20"/>
        </w:rPr>
        <w:t>6-сон, 250-модда.</w:t>
      </w:r>
    </w:p>
    <w:p w:rsidR="0060601F" w:rsidRDefault="00670D55">
      <w:pPr>
        <w:spacing w:before="178"/>
        <w:ind w:left="115" w:right="132"/>
        <w:jc w:val="center"/>
        <w:rPr>
          <w:sz w:val="24"/>
        </w:rPr>
      </w:pPr>
      <w:r>
        <w:rPr>
          <w:sz w:val="24"/>
        </w:rPr>
        <w:t>575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тарафларнинг</w:t>
      </w:r>
      <w:r>
        <w:rPr>
          <w:spacing w:val="1"/>
        </w:rPr>
        <w:t xml:space="preserve"> </w:t>
      </w:r>
      <w:r>
        <w:t>барқарорлигини</w:t>
      </w:r>
      <w:r>
        <w:rPr>
          <w:spacing w:val="1"/>
        </w:rPr>
        <w:t xml:space="preserve"> </w:t>
      </w:r>
      <w:r>
        <w:t>таъминлайди.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капиталларнинг</w:t>
      </w:r>
      <w:r>
        <w:rPr>
          <w:spacing w:val="1"/>
        </w:rPr>
        <w:t xml:space="preserve"> </w:t>
      </w:r>
      <w:r>
        <w:t>мўл-кўллигига</w:t>
      </w:r>
      <w:r>
        <w:rPr>
          <w:spacing w:val="1"/>
        </w:rPr>
        <w:t xml:space="preserve"> </w:t>
      </w:r>
      <w:r>
        <w:t>гаровдир.</w:t>
      </w:r>
    </w:p>
    <w:p w:rsidR="0060601F" w:rsidRDefault="00670D55">
      <w:pPr>
        <w:pStyle w:val="a3"/>
        <w:ind w:left="113" w:right="128"/>
      </w:pPr>
      <w:r>
        <w:t>Шу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соҳанинг</w:t>
      </w:r>
      <w:r>
        <w:rPr>
          <w:spacing w:val="1"/>
        </w:rPr>
        <w:t xml:space="preserve"> </w:t>
      </w:r>
      <w:r>
        <w:t>тезкор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таъсирчан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меха-</w:t>
      </w:r>
      <w:r>
        <w:rPr>
          <w:spacing w:val="1"/>
        </w:rPr>
        <w:t xml:space="preserve"> </w:t>
      </w:r>
      <w:r>
        <w:t>низмини яратиш, шартномалар тузиш ва бажаришни таъминлаш мақ-</w:t>
      </w:r>
      <w:r>
        <w:rPr>
          <w:spacing w:val="1"/>
        </w:rPr>
        <w:t xml:space="preserve"> </w:t>
      </w:r>
      <w:r>
        <w:t>садида мамлакатимизда “Хўжалик юритувчи субъектлар фаолияти-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шартномавий-ҳуқуқий</w:t>
      </w:r>
      <w:r>
        <w:rPr>
          <w:spacing w:val="1"/>
        </w:rPr>
        <w:t xml:space="preserve"> </w:t>
      </w:r>
      <w:r>
        <w:t>базаси</w:t>
      </w:r>
      <w:r>
        <w:rPr>
          <w:spacing w:val="1"/>
        </w:rPr>
        <w:t xml:space="preserve"> </w:t>
      </w:r>
      <w:r>
        <w:t>тўғрисида”</w:t>
      </w:r>
      <w:r>
        <w:rPr>
          <w:spacing w:val="1"/>
        </w:rPr>
        <w:t xml:space="preserve"> </w:t>
      </w:r>
      <w:r>
        <w:t>қонун</w:t>
      </w:r>
      <w:r>
        <w:rPr>
          <w:vertAlign w:val="superscript"/>
        </w:rPr>
        <w:t>58</w:t>
      </w:r>
      <w:r>
        <w:rPr>
          <w:spacing w:val="8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қилинди,</w:t>
      </w:r>
      <w:r>
        <w:rPr>
          <w:spacing w:val="1"/>
        </w:rPr>
        <w:t xml:space="preserve"> </w:t>
      </w:r>
      <w:r>
        <w:t>шар</w:t>
      </w:r>
      <w:r>
        <w:t>тномаларни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мониторинги</w:t>
      </w:r>
      <w:r>
        <w:rPr>
          <w:spacing w:val="-77"/>
        </w:rPr>
        <w:t xml:space="preserve"> </w:t>
      </w:r>
      <w:r>
        <w:t>юритилмоқда.</w:t>
      </w:r>
      <w:r>
        <w:rPr>
          <w:spacing w:val="51"/>
        </w:rPr>
        <w:t xml:space="preserve"> </w:t>
      </w:r>
      <w:r>
        <w:t>Булар,</w:t>
      </w:r>
      <w:r>
        <w:rPr>
          <w:spacing w:val="51"/>
        </w:rPr>
        <w:t xml:space="preserve"> </w:t>
      </w:r>
      <w:r>
        <w:t>ўз</w:t>
      </w:r>
      <w:r>
        <w:rPr>
          <w:spacing w:val="51"/>
        </w:rPr>
        <w:t xml:space="preserve"> </w:t>
      </w:r>
      <w:r>
        <w:t>навбатида,</w:t>
      </w:r>
      <w:r>
        <w:rPr>
          <w:spacing w:val="51"/>
        </w:rPr>
        <w:t xml:space="preserve"> </w:t>
      </w:r>
      <w:r>
        <w:t>тузилган</w:t>
      </w:r>
      <w:r>
        <w:rPr>
          <w:spacing w:val="51"/>
        </w:rPr>
        <w:t xml:space="preserve"> </w:t>
      </w:r>
      <w:r>
        <w:t>шартномаларни</w:t>
      </w:r>
      <w:r>
        <w:rPr>
          <w:spacing w:val="51"/>
        </w:rPr>
        <w:t xml:space="preserve"> </w:t>
      </w:r>
      <w:r>
        <w:t>тезроқ</w:t>
      </w:r>
      <w:r>
        <w:rPr>
          <w:spacing w:val="-7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реалроқ ишлашига</w:t>
      </w:r>
      <w:r>
        <w:rPr>
          <w:spacing w:val="1"/>
        </w:rPr>
        <w:t xml:space="preserve"> </w:t>
      </w:r>
      <w:r>
        <w:t>хизмат қилмоқда.</w:t>
      </w:r>
    </w:p>
    <w:p w:rsidR="0060601F" w:rsidRDefault="00670D55">
      <w:pPr>
        <w:pStyle w:val="a3"/>
        <w:spacing w:before="3"/>
        <w:ind w:left="114" w:right="128"/>
      </w:pPr>
      <w:r>
        <w:t>Шартнома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шахснинг</w:t>
      </w:r>
      <w:r>
        <w:rPr>
          <w:spacing w:val="81"/>
        </w:rPr>
        <w:t xml:space="preserve"> </w:t>
      </w:r>
      <w:r>
        <w:t>фуқаролик</w:t>
      </w:r>
      <w:r>
        <w:rPr>
          <w:spacing w:val="-77"/>
        </w:rPr>
        <w:t xml:space="preserve"> </w:t>
      </w:r>
      <w:r>
        <w:t>ҳуқуқлари ва бурчларини белгилаш, ўзгартириш ёки бекор қилишга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-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келишувидир.</w:t>
      </w:r>
    </w:p>
    <w:p w:rsidR="0060601F" w:rsidRDefault="00670D55">
      <w:pPr>
        <w:pStyle w:val="a3"/>
        <w:spacing w:before="2"/>
        <w:ind w:left="116" w:right="127" w:firstLine="708"/>
      </w:pPr>
      <w:r>
        <w:t>Шартнома</w:t>
      </w:r>
      <w:r>
        <w:rPr>
          <w:spacing w:val="1"/>
        </w:rPr>
        <w:t xml:space="preserve"> </w:t>
      </w:r>
      <w:r>
        <w:t>атамаси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маънода:</w:t>
      </w:r>
      <w:r>
        <w:rPr>
          <w:spacing w:val="1"/>
        </w:rPr>
        <w:t xml:space="preserve"> </w:t>
      </w:r>
      <w:r>
        <w:t>юридик</w:t>
      </w:r>
      <w:r>
        <w:rPr>
          <w:spacing w:val="81"/>
        </w:rPr>
        <w:t xml:space="preserve"> </w:t>
      </w:r>
      <w:r>
        <w:t>факт;</w:t>
      </w:r>
      <w:r>
        <w:rPr>
          <w:spacing w:val="8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юридик фактга асосланган, моддий манфаатлар тўғрисидаги ҳуқуқий</w:t>
      </w:r>
      <w:r>
        <w:rPr>
          <w:spacing w:val="1"/>
        </w:rPr>
        <w:t xml:space="preserve"> </w:t>
      </w:r>
      <w:r>
        <w:t>муносабат;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(фуқаролар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ташкилотлар)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келишсалар,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эттирувчи,</w:t>
      </w:r>
      <w:r>
        <w:rPr>
          <w:spacing w:val="1"/>
        </w:rPr>
        <w:t xml:space="preserve"> </w:t>
      </w:r>
      <w:r>
        <w:t>ифодаловчи</w:t>
      </w:r>
      <w:r>
        <w:rPr>
          <w:spacing w:val="1"/>
        </w:rPr>
        <w:t xml:space="preserve"> </w:t>
      </w:r>
      <w:r>
        <w:t>ҳужжат</w:t>
      </w:r>
      <w:r>
        <w:rPr>
          <w:spacing w:val="1"/>
        </w:rPr>
        <w:t xml:space="preserve"> </w:t>
      </w:r>
      <w:r>
        <w:t>маъносида</w:t>
      </w:r>
      <w:r>
        <w:rPr>
          <w:spacing w:val="1"/>
        </w:rPr>
        <w:t xml:space="preserve"> </w:t>
      </w:r>
      <w:r>
        <w:t>ишлатилади.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маъноси</w:t>
      </w:r>
      <w:r>
        <w:rPr>
          <w:spacing w:val="8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 сифатида кўрилади ва</w:t>
      </w:r>
      <w:r>
        <w:rPr>
          <w:spacing w:val="1"/>
        </w:rPr>
        <w:t xml:space="preserve"> </w:t>
      </w:r>
      <w:r>
        <w:t>ўрганилади.</w:t>
      </w:r>
    </w:p>
    <w:p w:rsidR="0060601F" w:rsidRDefault="00670D55">
      <w:pPr>
        <w:pStyle w:val="a3"/>
        <w:spacing w:before="3"/>
        <w:ind w:left="117" w:right="125" w:firstLine="708"/>
      </w:pPr>
      <w:r>
        <w:t>Ёдингизда бўлса, юридик факт тушунчаси “Фуқаролик-ҳуқуқий</w:t>
      </w:r>
      <w:r>
        <w:rPr>
          <w:spacing w:val="1"/>
        </w:rPr>
        <w:t xml:space="preserve"> </w:t>
      </w:r>
      <w:r>
        <w:t>муносабат” мавзусида батафсил берилган эди. Унда юридик фактлар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а</w:t>
      </w:r>
      <w:r>
        <w:t>сосий</w:t>
      </w:r>
      <w:r>
        <w:rPr>
          <w:spacing w:val="1"/>
        </w:rPr>
        <w:t xml:space="preserve"> </w:t>
      </w:r>
      <w:r>
        <w:t>тоифага: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ҳодисалар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ҳаракатларга бўлинган эди. Юридик ҳаракатлар, ўз навбатида. ҳуқуқ</w:t>
      </w:r>
      <w:r>
        <w:rPr>
          <w:spacing w:val="1"/>
        </w:rPr>
        <w:t xml:space="preserve"> </w:t>
      </w:r>
      <w:r>
        <w:t>йўл қўйган ҳаракатлар сифатида бир томонлама ва икки томонлама</w:t>
      </w:r>
      <w:r>
        <w:rPr>
          <w:spacing w:val="1"/>
        </w:rPr>
        <w:t xml:space="preserve"> </w:t>
      </w:r>
      <w:r>
        <w:t>битимлар (шартномалар) дан иборатлиги кўрсатилган эди. Икки то-</w:t>
      </w:r>
      <w:r>
        <w:rPr>
          <w:spacing w:val="1"/>
        </w:rPr>
        <w:t xml:space="preserve"> </w:t>
      </w:r>
      <w:r>
        <w:t>монлама битимларнинг ҳаммаси (олди-сотди, ижара, қарз ва бошқа-</w:t>
      </w:r>
      <w:r>
        <w:rPr>
          <w:spacing w:val="1"/>
        </w:rPr>
        <w:t xml:space="preserve"> </w:t>
      </w:r>
      <w:r>
        <w:t>лар) шартнома ҳисобланади. Бир томонлама битим, масалан, васият-</w:t>
      </w:r>
      <w:r>
        <w:rPr>
          <w:spacing w:val="1"/>
        </w:rPr>
        <w:t xml:space="preserve"> </w:t>
      </w:r>
      <w:r>
        <w:t>нома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битим дейилса ҳам, аммо ҳар қандай битимни шартнома деб атаб</w:t>
      </w:r>
      <w:r>
        <w:rPr>
          <w:spacing w:val="1"/>
        </w:rPr>
        <w:t xml:space="preserve"> </w:t>
      </w:r>
      <w:r>
        <w:t>бўлмайд</w:t>
      </w:r>
      <w:r>
        <w:t>и.</w:t>
      </w:r>
    </w:p>
    <w:p w:rsidR="0060601F" w:rsidRDefault="00670D55">
      <w:pPr>
        <w:pStyle w:val="a3"/>
        <w:spacing w:before="5"/>
        <w:ind w:left="116" w:right="127" w:firstLine="710"/>
      </w:pPr>
      <w:r>
        <w:t>Демак,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битимнинг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ҳисобланар</w:t>
      </w:r>
      <w:r>
        <w:rPr>
          <w:spacing w:val="1"/>
        </w:rPr>
        <w:t xml:space="preserve"> </w:t>
      </w:r>
      <w:r>
        <w:t>экан,</w:t>
      </w:r>
      <w:r>
        <w:rPr>
          <w:spacing w:val="-77"/>
        </w:rPr>
        <w:t xml:space="preserve"> </w:t>
      </w:r>
      <w:r>
        <w:t>унга нисбатан битимга оид қоидалар, жумладан, ФКнинг 9-бобидага</w:t>
      </w:r>
      <w:r>
        <w:rPr>
          <w:spacing w:val="1"/>
        </w:rPr>
        <w:t xml:space="preserve"> </w:t>
      </w:r>
      <w:r>
        <w:t>қоидалар татбиқ этилади. Шу билан бирга, шартнома ўзига тааллуқли</w:t>
      </w:r>
      <w:r>
        <w:rPr>
          <w:spacing w:val="-77"/>
        </w:rPr>
        <w:t xml:space="preserve"> </w:t>
      </w:r>
      <w:r>
        <w:t>бўлган бошқа махсус нормалар билан ҳам масалан, “Хўжалик юри-</w:t>
      </w:r>
      <w:r>
        <w:rPr>
          <w:spacing w:val="1"/>
        </w:rPr>
        <w:t xml:space="preserve"> </w:t>
      </w:r>
      <w:r>
        <w:t>тувчи</w:t>
      </w:r>
      <w:r>
        <w:t xml:space="preserve"> субъектлар фаолиятининг шартномавий-ҳуқуқий базаси тўғри-</w:t>
      </w:r>
      <w:r>
        <w:rPr>
          <w:spacing w:val="1"/>
        </w:rPr>
        <w:t xml:space="preserve"> </w:t>
      </w:r>
      <w:r>
        <w:t>сида”ги,</w:t>
      </w:r>
      <w:r>
        <w:rPr>
          <w:spacing w:val="1"/>
        </w:rPr>
        <w:t xml:space="preserve"> </w:t>
      </w:r>
      <w:r>
        <w:t>“Лизинг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қонунлар,</w:t>
      </w:r>
      <w:r>
        <w:rPr>
          <w:spacing w:val="1"/>
        </w:rPr>
        <w:t xml:space="preserve"> </w:t>
      </w:r>
      <w:r>
        <w:t>“Қишлоқ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-77"/>
        </w:rPr>
        <w:t xml:space="preserve"> </w:t>
      </w:r>
      <w:r>
        <w:t>маҳсулотлари</w:t>
      </w:r>
      <w:r>
        <w:rPr>
          <w:spacing w:val="1"/>
        </w:rPr>
        <w:t xml:space="preserve"> </w:t>
      </w:r>
      <w:r>
        <w:t>етиштирувчилари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тайёрлов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ташкилотлари</w:t>
      </w:r>
      <w:r>
        <w:rPr>
          <w:spacing w:val="26"/>
        </w:rPr>
        <w:t xml:space="preserve"> </w:t>
      </w:r>
      <w:r>
        <w:t>ўртасида</w:t>
      </w:r>
      <w:r>
        <w:rPr>
          <w:spacing w:val="27"/>
        </w:rPr>
        <w:t xml:space="preserve"> </w:t>
      </w:r>
      <w:r>
        <w:t>шартномалар</w:t>
      </w:r>
      <w:r>
        <w:rPr>
          <w:spacing w:val="27"/>
        </w:rPr>
        <w:t xml:space="preserve"> </w:t>
      </w:r>
      <w:r>
        <w:t>тузиш,</w:t>
      </w:r>
      <w:r>
        <w:rPr>
          <w:spacing w:val="27"/>
        </w:rPr>
        <w:t xml:space="preserve"> </w:t>
      </w:r>
      <w:r>
        <w:t>уларни</w:t>
      </w:r>
      <w:r>
        <w:rPr>
          <w:spacing w:val="26"/>
        </w:rPr>
        <w:t xml:space="preserve"> </w:t>
      </w:r>
      <w:r>
        <w:t>рўйхатдан</w:t>
      </w:r>
    </w:p>
    <w:p w:rsidR="0060601F" w:rsidRDefault="00670D55">
      <w:pPr>
        <w:pStyle w:val="a3"/>
        <w:spacing w:before="7"/>
        <w:ind w:firstLine="0"/>
        <w:jc w:val="left"/>
        <w:rPr>
          <w:sz w:val="17"/>
        </w:rPr>
      </w:pPr>
      <w:r>
        <w:pict>
          <v:rect id="_x0000_s1028" style="position:absolute;margin-left:56.7pt;margin-top:12.1pt;width:2in;height:.5pt;z-index:-15622144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2"/>
          <w:sz w:val="20"/>
        </w:rPr>
        <w:t xml:space="preserve"> </w:t>
      </w:r>
      <w:r>
        <w:rPr>
          <w:sz w:val="20"/>
        </w:rPr>
        <w:t>9-сон,</w:t>
      </w:r>
      <w:r>
        <w:rPr>
          <w:spacing w:val="-1"/>
          <w:sz w:val="20"/>
        </w:rPr>
        <w:t xml:space="preserve"> </w:t>
      </w:r>
      <w:r>
        <w:rPr>
          <w:sz w:val="20"/>
        </w:rPr>
        <w:t>170-модда.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576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0"/>
      </w:pPr>
      <w:r>
        <w:lastRenderedPageBreak/>
        <w:t>ўтказиш,</w:t>
      </w:r>
      <w:r>
        <w:rPr>
          <w:spacing w:val="1"/>
        </w:rPr>
        <w:t xml:space="preserve"> </w:t>
      </w:r>
      <w:r>
        <w:t>бажариш,</w:t>
      </w:r>
      <w:r>
        <w:rPr>
          <w:spacing w:val="1"/>
        </w:rPr>
        <w:t xml:space="preserve"> </w:t>
      </w:r>
      <w:r>
        <w:t>шунингдек</w:t>
      </w:r>
      <w:r>
        <w:rPr>
          <w:spacing w:val="81"/>
        </w:rPr>
        <w:t xml:space="preserve"> </w:t>
      </w:r>
      <w:r>
        <w:t>уларнинг</w:t>
      </w:r>
      <w:r>
        <w:rPr>
          <w:spacing w:val="81"/>
        </w:rPr>
        <w:t xml:space="preserve"> </w:t>
      </w:r>
      <w:r>
        <w:t>бажарилиши</w:t>
      </w:r>
      <w:r>
        <w:rPr>
          <w:spacing w:val="-77"/>
        </w:rPr>
        <w:t xml:space="preserve"> </w:t>
      </w:r>
      <w:r>
        <w:t>мониторингини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Низом</w:t>
      </w:r>
      <w:r>
        <w:rPr>
          <w:vertAlign w:val="superscript"/>
        </w:rPr>
        <w:t>59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 билан ҳам тартибга</w:t>
      </w:r>
      <w:r>
        <w:rPr>
          <w:spacing w:val="1"/>
        </w:rPr>
        <w:t xml:space="preserve"> </w:t>
      </w:r>
      <w:r>
        <w:t>солинади.</w:t>
      </w:r>
    </w:p>
    <w:p w:rsidR="0060601F" w:rsidRDefault="00670D55">
      <w:pPr>
        <w:pStyle w:val="a3"/>
        <w:ind w:left="114" w:right="129"/>
      </w:pPr>
      <w:r>
        <w:t>Шартномадан келиб чиққан мажбуриятларга, агар қонунларда</w:t>
      </w:r>
      <w:r>
        <w:rPr>
          <w:spacing w:val="1"/>
        </w:rPr>
        <w:t xml:space="preserve"> </w:t>
      </w:r>
      <w:r>
        <w:t>бошқача ҳол назарда тутилмаган бўлса, ФКда белгиланган мажбу-</w:t>
      </w:r>
      <w:r>
        <w:rPr>
          <w:spacing w:val="1"/>
        </w:rPr>
        <w:t xml:space="preserve"> </w:t>
      </w:r>
      <w:r>
        <w:t>риятлар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(ФКнинг</w:t>
      </w:r>
      <w:r>
        <w:rPr>
          <w:spacing w:val="1"/>
        </w:rPr>
        <w:t xml:space="preserve"> </w:t>
      </w:r>
      <w:r>
        <w:t>234-352-моддалари)</w:t>
      </w:r>
      <w:r>
        <w:rPr>
          <w:spacing w:val="1"/>
        </w:rPr>
        <w:t xml:space="preserve"> </w:t>
      </w:r>
      <w:r>
        <w:t>қўлланилади.</w:t>
      </w:r>
    </w:p>
    <w:p w:rsidR="0060601F" w:rsidRDefault="00670D55">
      <w:pPr>
        <w:pStyle w:val="a3"/>
        <w:spacing w:before="2"/>
        <w:ind w:left="113" w:right="129" w:firstLine="710"/>
      </w:pPr>
      <w:r>
        <w:t>Иккидан ортиқ тарафлар тузиладиган шартномаларга ҳам агар</w:t>
      </w:r>
      <w:r>
        <w:rPr>
          <w:spacing w:val="1"/>
        </w:rPr>
        <w:t xml:space="preserve"> </w:t>
      </w:r>
      <w:r>
        <w:t>бундай</w:t>
      </w:r>
      <w:r>
        <w:t xml:space="preserve"> шартномалар шартномаларнинг кўп тарафламалик хусусияти-</w:t>
      </w:r>
      <w:r>
        <w:rPr>
          <w:spacing w:val="-77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қоидалар</w:t>
      </w:r>
      <w:r>
        <w:rPr>
          <w:spacing w:val="1"/>
        </w:rPr>
        <w:t xml:space="preserve"> </w:t>
      </w:r>
      <w:r>
        <w:t>қўлла-</w:t>
      </w:r>
      <w:r>
        <w:rPr>
          <w:spacing w:val="1"/>
        </w:rPr>
        <w:t xml:space="preserve"> </w:t>
      </w:r>
      <w:r>
        <w:t>нилади.</w:t>
      </w:r>
    </w:p>
    <w:p w:rsidR="0060601F" w:rsidRDefault="00670D55">
      <w:pPr>
        <w:pStyle w:val="a3"/>
        <w:spacing w:before="2"/>
        <w:ind w:left="113" w:right="129"/>
      </w:pPr>
      <w:r>
        <w:t>Шартнома ҳуқуқий муносабатларни вужудга келтириш, ўзгарти-</w:t>
      </w:r>
      <w:r>
        <w:rPr>
          <w:spacing w:val="-77"/>
        </w:rPr>
        <w:t xml:space="preserve"> </w:t>
      </w:r>
      <w:r>
        <w:t>риш ёки бекор қилиш учун асос бўлиб хизмат қилади. Аммо шартно-</w:t>
      </w:r>
      <w:r>
        <w:rPr>
          <w:spacing w:val="1"/>
        </w:rPr>
        <w:t xml:space="preserve"> </w:t>
      </w:r>
      <w:r>
        <w:t>манинг ҳаракати бу билан чекланмайди. Агар бошқа юридик фактлар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келтириш,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тугалланса,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мазкур</w:t>
      </w:r>
      <w:r>
        <w:rPr>
          <w:spacing w:val="-77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фактлардан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белгилаш,</w:t>
      </w:r>
      <w:r>
        <w:rPr>
          <w:spacing w:val="1"/>
        </w:rPr>
        <w:t xml:space="preserve"> </w:t>
      </w:r>
      <w:r>
        <w:t>ўзгартириш ёк</w:t>
      </w:r>
      <w:r>
        <w:t>и бекор қилишдан ташқари яна ҳуқуқ нормалари 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доираларда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қатнашувчиларнинг</w:t>
      </w:r>
      <w:r>
        <w:rPr>
          <w:spacing w:val="1"/>
        </w:rPr>
        <w:t xml:space="preserve"> </w:t>
      </w:r>
      <w:r>
        <w:t>хатти-ҳаракатларини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2"/>
        </w:rPr>
        <w:t xml:space="preserve"> </w:t>
      </w:r>
      <w:r>
        <w:t>ҳуқуқ ва</w:t>
      </w:r>
      <w:r>
        <w:rPr>
          <w:spacing w:val="1"/>
        </w:rPr>
        <w:t xml:space="preserve"> </w:t>
      </w:r>
      <w:r>
        <w:t>бурчларини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spacing w:before="5"/>
        <w:ind w:left="112" w:right="130"/>
      </w:pPr>
      <w:r>
        <w:t>Шартнома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хатти-ҳаракатлари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қо-</w:t>
      </w:r>
      <w:r>
        <w:rPr>
          <w:spacing w:val="-77"/>
        </w:rPr>
        <w:t xml:space="preserve"> </w:t>
      </w:r>
      <w:r>
        <w:t>нунга мувофиқ бўлган-бўлмаганлигини ҳам текшириш имкониятини</w:t>
      </w:r>
      <w:r>
        <w:rPr>
          <w:spacing w:val="1"/>
        </w:rPr>
        <w:t xml:space="preserve"> </w:t>
      </w:r>
      <w:r>
        <w:t>беради</w:t>
      </w:r>
      <w:r>
        <w:rPr>
          <w:vertAlign w:val="superscript"/>
        </w:rPr>
        <w:t>60</w:t>
      </w:r>
      <w:r>
        <w:t>.</w:t>
      </w:r>
    </w:p>
    <w:p w:rsidR="0060601F" w:rsidRDefault="00670D55">
      <w:pPr>
        <w:pStyle w:val="a3"/>
        <w:ind w:left="113" w:right="129"/>
      </w:pPr>
      <w:r>
        <w:t>Шартнома тушунчасидаги асосий белги ва шарт – тарафларнинг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натижага</w:t>
      </w:r>
      <w:r>
        <w:rPr>
          <w:spacing w:val="1"/>
        </w:rPr>
        <w:t xml:space="preserve"> </w:t>
      </w:r>
      <w:r>
        <w:t>эришишга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</w:t>
      </w:r>
      <w:r>
        <w:t>шувларидир.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олинадиган</w:t>
      </w:r>
      <w:r>
        <w:rPr>
          <w:spacing w:val="1"/>
        </w:rPr>
        <w:t xml:space="preserve"> </w:t>
      </w:r>
      <w:r>
        <w:t>ҳуқуқ ва бурчлар ҳар хил бўлса ҳам, улар оқибатида ягона ҳуқуқий</w:t>
      </w:r>
      <w:r>
        <w:rPr>
          <w:spacing w:val="1"/>
        </w:rPr>
        <w:t xml:space="preserve"> </w:t>
      </w:r>
      <w:r>
        <w:t>натижа беради, масалан, бирор-бир нарсага нисбатан эгалик ҳуқуқи</w:t>
      </w:r>
      <w:r>
        <w:rPr>
          <w:spacing w:val="1"/>
        </w:rPr>
        <w:t xml:space="preserve"> </w:t>
      </w:r>
      <w:r>
        <w:t>ўтказилади</w:t>
      </w:r>
      <w:r>
        <w:rPr>
          <w:spacing w:val="73"/>
        </w:rPr>
        <w:t xml:space="preserve"> </w:t>
      </w:r>
      <w:r>
        <w:t>ёки</w:t>
      </w:r>
      <w:r>
        <w:rPr>
          <w:spacing w:val="73"/>
        </w:rPr>
        <w:t xml:space="preserve"> </w:t>
      </w:r>
      <w:r>
        <w:t>бирор-бир</w:t>
      </w:r>
      <w:r>
        <w:rPr>
          <w:spacing w:val="73"/>
        </w:rPr>
        <w:t xml:space="preserve"> </w:t>
      </w:r>
      <w:r>
        <w:t>ашёдан</w:t>
      </w:r>
      <w:r>
        <w:rPr>
          <w:spacing w:val="73"/>
        </w:rPr>
        <w:t xml:space="preserve"> </w:t>
      </w:r>
      <w:r>
        <w:t>фойдаланиш</w:t>
      </w:r>
      <w:r>
        <w:rPr>
          <w:spacing w:val="73"/>
        </w:rPr>
        <w:t xml:space="preserve"> </w:t>
      </w:r>
      <w:r>
        <w:t>ҳуқуқи</w:t>
      </w:r>
      <w:r>
        <w:rPr>
          <w:spacing w:val="72"/>
        </w:rPr>
        <w:t xml:space="preserve"> </w:t>
      </w:r>
      <w:r>
        <w:t>олин</w:t>
      </w:r>
      <w:r>
        <w:t>ади</w:t>
      </w:r>
      <w:r>
        <w:rPr>
          <w:spacing w:val="72"/>
        </w:rPr>
        <w:t xml:space="preserve"> </w:t>
      </w:r>
      <w:r>
        <w:t>ва</w:t>
      </w:r>
      <w:r>
        <w:rPr>
          <w:spacing w:val="-78"/>
        </w:rPr>
        <w:t xml:space="preserve"> </w:t>
      </w:r>
      <w:r>
        <w:t>ҳ.к.</w:t>
      </w:r>
    </w:p>
    <w:p w:rsidR="0060601F" w:rsidRDefault="00670D55">
      <w:pPr>
        <w:pStyle w:val="a3"/>
        <w:spacing w:before="3"/>
        <w:ind w:left="115" w:right="127"/>
      </w:pPr>
      <w:r>
        <w:t>Тарафларнинг келишувлари натижасида эришиладиган бевосита</w:t>
      </w:r>
      <w:r>
        <w:rPr>
          <w:spacing w:val="-77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натижани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олди-</w:t>
      </w:r>
      <w:r>
        <w:rPr>
          <w:spacing w:val="1"/>
        </w:rPr>
        <w:t xml:space="preserve"> </w:t>
      </w:r>
      <w:r>
        <w:t>ларига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мақсаддан</w:t>
      </w:r>
      <w:r>
        <w:rPr>
          <w:spacing w:val="1"/>
        </w:rPr>
        <w:t xml:space="preserve"> </w:t>
      </w:r>
      <w:r>
        <w:t>ажратиш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металлургия</w:t>
      </w:r>
      <w:r>
        <w:rPr>
          <w:spacing w:val="17"/>
        </w:rPr>
        <w:t xml:space="preserve"> </w:t>
      </w:r>
      <w:r>
        <w:t>заводи</w:t>
      </w:r>
      <w:r>
        <w:rPr>
          <w:spacing w:val="19"/>
        </w:rPr>
        <w:t xml:space="preserve"> </w:t>
      </w:r>
      <w:r>
        <w:t>машинасозлик</w:t>
      </w:r>
      <w:r>
        <w:rPr>
          <w:spacing w:val="18"/>
        </w:rPr>
        <w:t xml:space="preserve"> </w:t>
      </w:r>
      <w:r>
        <w:t>заводи</w:t>
      </w:r>
      <w:r>
        <w:rPr>
          <w:spacing w:val="17"/>
        </w:rPr>
        <w:t xml:space="preserve"> </w:t>
      </w:r>
      <w:r>
        <w:t>билан</w:t>
      </w:r>
      <w:r>
        <w:rPr>
          <w:spacing w:val="17"/>
        </w:rPr>
        <w:t xml:space="preserve"> </w:t>
      </w:r>
      <w:r>
        <w:t>муайян</w:t>
      </w:r>
      <w:r>
        <w:rPr>
          <w:spacing w:val="18"/>
        </w:rPr>
        <w:t xml:space="preserve"> </w:t>
      </w:r>
      <w:r>
        <w:t>миқдордаги,</w:t>
      </w:r>
    </w:p>
    <w:p w:rsidR="0060601F" w:rsidRDefault="00670D55">
      <w:pPr>
        <w:pStyle w:val="a3"/>
        <w:spacing w:before="7"/>
        <w:ind w:firstLine="0"/>
        <w:jc w:val="left"/>
        <w:rPr>
          <w:sz w:val="20"/>
        </w:rPr>
      </w:pPr>
      <w:r>
        <w:pict>
          <v:rect id="_x0000_s1027" style="position:absolute;margin-left:56.7pt;margin-top:13.8pt;width:2in;height:.5pt;z-index:-15621632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59</w:t>
      </w:r>
      <w:r>
        <w:rPr>
          <w:spacing w:val="1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6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6"/>
          <w:sz w:val="20"/>
        </w:rPr>
        <w:t xml:space="preserve"> </w:t>
      </w:r>
      <w:r>
        <w:rPr>
          <w:sz w:val="20"/>
        </w:rPr>
        <w:t>Вазирлар</w:t>
      </w:r>
      <w:r>
        <w:rPr>
          <w:spacing w:val="17"/>
          <w:sz w:val="20"/>
        </w:rPr>
        <w:t xml:space="preserve"> </w:t>
      </w:r>
      <w:r>
        <w:rPr>
          <w:sz w:val="20"/>
        </w:rPr>
        <w:t>Маҳкамасининг</w:t>
      </w:r>
      <w:r>
        <w:rPr>
          <w:spacing w:val="15"/>
          <w:sz w:val="20"/>
        </w:rPr>
        <w:t xml:space="preserve"> </w:t>
      </w:r>
      <w:r>
        <w:rPr>
          <w:sz w:val="20"/>
        </w:rPr>
        <w:t>2003</w:t>
      </w:r>
      <w:r>
        <w:rPr>
          <w:spacing w:val="17"/>
          <w:sz w:val="20"/>
        </w:rPr>
        <w:t xml:space="preserve"> </w:t>
      </w:r>
      <w:r>
        <w:rPr>
          <w:sz w:val="20"/>
        </w:rPr>
        <w:t>йил</w:t>
      </w:r>
      <w:r>
        <w:rPr>
          <w:spacing w:val="16"/>
          <w:sz w:val="20"/>
        </w:rPr>
        <w:t xml:space="preserve"> </w:t>
      </w:r>
      <w:r>
        <w:rPr>
          <w:sz w:val="20"/>
        </w:rPr>
        <w:t>4</w:t>
      </w:r>
      <w:r>
        <w:rPr>
          <w:spacing w:val="17"/>
          <w:sz w:val="20"/>
        </w:rPr>
        <w:t xml:space="preserve"> </w:t>
      </w:r>
      <w:r>
        <w:rPr>
          <w:sz w:val="20"/>
        </w:rPr>
        <w:t>сентябрдаги</w:t>
      </w:r>
      <w:r>
        <w:rPr>
          <w:spacing w:val="17"/>
          <w:sz w:val="20"/>
        </w:rPr>
        <w:t xml:space="preserve"> </w:t>
      </w:r>
      <w:r>
        <w:rPr>
          <w:sz w:val="20"/>
        </w:rPr>
        <w:t>383-сонли</w:t>
      </w:r>
      <w:r>
        <w:rPr>
          <w:spacing w:val="15"/>
          <w:sz w:val="20"/>
        </w:rPr>
        <w:t xml:space="preserve"> </w:t>
      </w:r>
      <w:r>
        <w:rPr>
          <w:sz w:val="20"/>
        </w:rPr>
        <w:t>қарорига</w:t>
      </w:r>
      <w:r>
        <w:rPr>
          <w:spacing w:val="15"/>
          <w:sz w:val="20"/>
        </w:rPr>
        <w:t xml:space="preserve"> </w:t>
      </w:r>
      <w:r>
        <w:rPr>
          <w:sz w:val="20"/>
        </w:rPr>
        <w:t>1-илова.</w:t>
      </w:r>
      <w:r>
        <w:rPr>
          <w:spacing w:val="16"/>
          <w:sz w:val="20"/>
        </w:rPr>
        <w:t xml:space="preserve"> </w:t>
      </w:r>
      <w:r>
        <w:rPr>
          <w:sz w:val="20"/>
        </w:rPr>
        <w:t>//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3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2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2"/>
          <w:sz w:val="20"/>
        </w:rPr>
        <w:t xml:space="preserve"> </w:t>
      </w:r>
      <w:r>
        <w:rPr>
          <w:sz w:val="20"/>
        </w:rPr>
        <w:t>2003.,</w:t>
      </w:r>
      <w:r>
        <w:rPr>
          <w:spacing w:val="-1"/>
          <w:sz w:val="20"/>
        </w:rPr>
        <w:t xml:space="preserve"> </w:t>
      </w:r>
      <w:r>
        <w:rPr>
          <w:sz w:val="20"/>
        </w:rPr>
        <w:t>17-сон,</w:t>
      </w:r>
      <w:r>
        <w:rPr>
          <w:spacing w:val="-1"/>
          <w:sz w:val="20"/>
        </w:rPr>
        <w:t xml:space="preserve"> </w:t>
      </w:r>
      <w:r>
        <w:rPr>
          <w:sz w:val="20"/>
        </w:rPr>
        <w:t>143-модда.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60</w:t>
      </w:r>
      <w:r>
        <w:rPr>
          <w:spacing w:val="8"/>
          <w:sz w:val="20"/>
        </w:rPr>
        <w:t xml:space="preserve"> </w:t>
      </w:r>
      <w:r>
        <w:rPr>
          <w:sz w:val="20"/>
        </w:rPr>
        <w:t>Рахманкулов</w:t>
      </w:r>
      <w:r>
        <w:rPr>
          <w:spacing w:val="57"/>
          <w:sz w:val="20"/>
        </w:rPr>
        <w:t xml:space="preserve"> </w:t>
      </w:r>
      <w:r>
        <w:rPr>
          <w:sz w:val="20"/>
        </w:rPr>
        <w:t>М.,</w:t>
      </w:r>
      <w:r>
        <w:rPr>
          <w:spacing w:val="57"/>
          <w:sz w:val="20"/>
        </w:rPr>
        <w:t xml:space="preserve"> </w:t>
      </w:r>
      <w:r>
        <w:rPr>
          <w:sz w:val="20"/>
        </w:rPr>
        <w:t>Роль</w:t>
      </w:r>
      <w:r>
        <w:rPr>
          <w:spacing w:val="57"/>
          <w:sz w:val="20"/>
        </w:rPr>
        <w:t xml:space="preserve"> </w:t>
      </w:r>
      <w:r>
        <w:rPr>
          <w:sz w:val="20"/>
        </w:rPr>
        <w:t>и</w:t>
      </w:r>
      <w:r>
        <w:rPr>
          <w:spacing w:val="56"/>
          <w:sz w:val="20"/>
        </w:rPr>
        <w:t xml:space="preserve"> </w:t>
      </w:r>
      <w:r>
        <w:rPr>
          <w:sz w:val="20"/>
        </w:rPr>
        <w:t>сущность</w:t>
      </w:r>
      <w:r>
        <w:rPr>
          <w:spacing w:val="55"/>
          <w:sz w:val="20"/>
        </w:rPr>
        <w:t xml:space="preserve"> </w:t>
      </w:r>
      <w:r>
        <w:rPr>
          <w:sz w:val="20"/>
        </w:rPr>
        <w:t>гражданско-правового</w:t>
      </w:r>
      <w:r>
        <w:rPr>
          <w:spacing w:val="56"/>
          <w:sz w:val="20"/>
        </w:rPr>
        <w:t xml:space="preserve"> </w:t>
      </w:r>
      <w:r>
        <w:rPr>
          <w:sz w:val="20"/>
        </w:rPr>
        <w:t>договора</w:t>
      </w:r>
      <w:r>
        <w:rPr>
          <w:spacing w:val="56"/>
          <w:sz w:val="20"/>
        </w:rPr>
        <w:t xml:space="preserve"> </w:t>
      </w:r>
      <w:r>
        <w:rPr>
          <w:sz w:val="20"/>
        </w:rPr>
        <w:t>в</w:t>
      </w:r>
      <w:r>
        <w:rPr>
          <w:spacing w:val="5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56"/>
          <w:sz w:val="20"/>
        </w:rPr>
        <w:t xml:space="preserve"> </w:t>
      </w:r>
      <w:r>
        <w:rPr>
          <w:sz w:val="20"/>
        </w:rPr>
        <w:t>рыночной</w:t>
      </w:r>
      <w:r>
        <w:rPr>
          <w:spacing w:val="56"/>
          <w:sz w:val="20"/>
        </w:rPr>
        <w:t xml:space="preserve"> </w:t>
      </w:r>
      <w:r>
        <w:rPr>
          <w:sz w:val="20"/>
        </w:rPr>
        <w:t>экономики.</w:t>
      </w:r>
      <w:r>
        <w:rPr>
          <w:spacing w:val="56"/>
          <w:sz w:val="20"/>
        </w:rPr>
        <w:t xml:space="preserve"> </w:t>
      </w:r>
      <w:r>
        <w:rPr>
          <w:sz w:val="20"/>
        </w:rPr>
        <w:t>-</w:t>
      </w:r>
    </w:p>
    <w:p w:rsidR="0060601F" w:rsidRDefault="00670D55">
      <w:pPr>
        <w:spacing w:before="4"/>
        <w:ind w:left="113"/>
        <w:rPr>
          <w:sz w:val="20"/>
        </w:rPr>
      </w:pPr>
      <w:r>
        <w:rPr>
          <w:sz w:val="20"/>
        </w:rPr>
        <w:t>Ташкент: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Фан.</w:t>
      </w:r>
      <w:r>
        <w:rPr>
          <w:spacing w:val="-1"/>
          <w:sz w:val="20"/>
        </w:rPr>
        <w:t xml:space="preserve"> </w:t>
      </w:r>
      <w:r>
        <w:rPr>
          <w:sz w:val="20"/>
        </w:rPr>
        <w:t>1994.</w:t>
      </w:r>
      <w:r>
        <w:rPr>
          <w:spacing w:val="-1"/>
          <w:sz w:val="20"/>
        </w:rPr>
        <w:t xml:space="preserve"> </w:t>
      </w:r>
      <w:r>
        <w:rPr>
          <w:sz w:val="20"/>
        </w:rPr>
        <w:t>–Б.</w:t>
      </w:r>
      <w:r>
        <w:rPr>
          <w:spacing w:val="-1"/>
          <w:sz w:val="20"/>
        </w:rPr>
        <w:t xml:space="preserve"> </w:t>
      </w:r>
      <w:r>
        <w:rPr>
          <w:sz w:val="20"/>
        </w:rPr>
        <w:t>113-114.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577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шарт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нав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маркали</w:t>
      </w:r>
      <w:r>
        <w:rPr>
          <w:spacing w:val="1"/>
        </w:rPr>
        <w:t xml:space="preserve"> </w:t>
      </w:r>
      <w:r>
        <w:t>пўлатни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шартнома тузади. Бу ерда тарафлар ўзаро келишувларининг бевосита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металлургия</w:t>
      </w:r>
      <w:r>
        <w:rPr>
          <w:spacing w:val="1"/>
        </w:rPr>
        <w:t xml:space="preserve"> </w:t>
      </w:r>
      <w:r>
        <w:t>заводи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машинасозлик</w:t>
      </w:r>
      <w:r>
        <w:rPr>
          <w:spacing w:val="1"/>
        </w:rPr>
        <w:t xml:space="preserve"> </w:t>
      </w:r>
      <w:r>
        <w:t>заводига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шартларга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пўлат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кўрсаткичларини</w:t>
      </w:r>
      <w:r>
        <w:rPr>
          <w:spacing w:val="1"/>
        </w:rPr>
        <w:t xml:space="preserve"> </w:t>
      </w:r>
      <w:r>
        <w:t>бажаришдан, п</w:t>
      </w:r>
      <w:r>
        <w:t>ировардида фойда (даромад) олишдан иборат бўлади.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бажаришни ўзларининг</w:t>
      </w:r>
      <w:r>
        <w:rPr>
          <w:spacing w:val="1"/>
        </w:rPr>
        <w:t xml:space="preserve"> </w:t>
      </w:r>
      <w:r>
        <w:t>бурчлари</w:t>
      </w:r>
      <w:r>
        <w:rPr>
          <w:spacing w:val="-1"/>
        </w:rPr>
        <w:t xml:space="preserve"> </w:t>
      </w:r>
      <w:r>
        <w:t>деб биладилар.</w:t>
      </w:r>
    </w:p>
    <w:p w:rsidR="0060601F" w:rsidRDefault="00670D55">
      <w:pPr>
        <w:pStyle w:val="a3"/>
        <w:spacing w:before="5"/>
        <w:ind w:left="114" w:right="128"/>
      </w:pPr>
      <w:r>
        <w:t>Фуқаролик-ҳуқуқий шартнома, асосан, мулкий муносабатларни</w:t>
      </w:r>
      <w:r>
        <w:rPr>
          <w:spacing w:val="1"/>
        </w:rPr>
        <w:t xml:space="preserve"> </w:t>
      </w:r>
      <w:r>
        <w:t>расмийлаштириш учун тузилади. Баъзи ҳолларда ша</w:t>
      </w:r>
      <w:r>
        <w:t>ртнома шахсий-</w:t>
      </w:r>
      <w:r>
        <w:rPr>
          <w:spacing w:val="1"/>
        </w:rPr>
        <w:t xml:space="preserve"> </w:t>
      </w:r>
      <w:r>
        <w:t>номулкий ҳуқуқ ва мажбуриятларни ҳам расмийлаштиради. Бу ада-</w:t>
      </w:r>
      <w:r>
        <w:rPr>
          <w:spacing w:val="1"/>
        </w:rPr>
        <w:t xml:space="preserve"> </w:t>
      </w:r>
      <w:r>
        <w:t>биёт, фан ва санъат асарларини яратиш соҳасидаги ижодий фаолият</w:t>
      </w:r>
      <w:r>
        <w:rPr>
          <w:spacing w:val="1"/>
        </w:rPr>
        <w:t xml:space="preserve"> </w:t>
      </w:r>
      <w:r>
        <w:t>билан боғлиқ бўлган шартномалар, чунончи, нашриёт шартномаси,</w:t>
      </w:r>
      <w:r>
        <w:rPr>
          <w:spacing w:val="1"/>
        </w:rPr>
        <w:t xml:space="preserve"> </w:t>
      </w:r>
      <w:r>
        <w:t>саҳна</w:t>
      </w:r>
      <w:r>
        <w:rPr>
          <w:spacing w:val="1"/>
        </w:rPr>
        <w:t xml:space="preserve"> </w:t>
      </w:r>
      <w:r>
        <w:t>асари,</w:t>
      </w:r>
      <w:r>
        <w:rPr>
          <w:spacing w:val="1"/>
        </w:rPr>
        <w:t xml:space="preserve"> </w:t>
      </w:r>
      <w:r>
        <w:t>киносценариялар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харак-</w:t>
      </w:r>
      <w:r>
        <w:rPr>
          <w:spacing w:val="-77"/>
        </w:rPr>
        <w:t xml:space="preserve"> </w:t>
      </w:r>
      <w:r>
        <w:t>терлидир.</w:t>
      </w:r>
    </w:p>
    <w:p w:rsidR="0060601F" w:rsidRDefault="00670D55">
      <w:pPr>
        <w:pStyle w:val="a3"/>
        <w:spacing w:before="3"/>
        <w:ind w:left="113" w:right="129" w:firstLine="710"/>
      </w:pPr>
      <w:r>
        <w:t>Бундай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бурчларинигина, чунончи, муаллифлик ҳақи тўғрисидаги шартларни,</w:t>
      </w:r>
      <w:r>
        <w:rPr>
          <w:spacing w:val="1"/>
        </w:rPr>
        <w:t xml:space="preserve"> </w:t>
      </w:r>
      <w:r>
        <w:t>муддатларни бузганлик учун жавобгарликнигина белгиламай, балки</w:t>
      </w:r>
      <w:r>
        <w:rPr>
          <w:spacing w:val="1"/>
        </w:rPr>
        <w:t xml:space="preserve"> </w:t>
      </w:r>
      <w:r>
        <w:t>шахсий-номулкий</w:t>
      </w:r>
      <w:r>
        <w:rPr>
          <w:spacing w:val="1"/>
        </w:rPr>
        <w:t xml:space="preserve"> </w:t>
      </w:r>
      <w:r>
        <w:t>ҳуқуқларни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муаллиф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аса</w:t>
      </w:r>
      <w:r>
        <w:t>рида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аноним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чиқариши,</w:t>
      </w:r>
      <w:r>
        <w:rPr>
          <w:spacing w:val="1"/>
        </w:rPr>
        <w:t xml:space="preserve"> </w:t>
      </w:r>
      <w:r>
        <w:t>асари</w:t>
      </w:r>
      <w:r>
        <w:rPr>
          <w:spacing w:val="1"/>
        </w:rPr>
        <w:t xml:space="preserve"> </w:t>
      </w:r>
      <w:r>
        <w:t>матнига</w:t>
      </w:r>
      <w:r>
        <w:rPr>
          <w:spacing w:val="-77"/>
        </w:rPr>
        <w:t xml:space="preserve"> </w:t>
      </w:r>
      <w:r>
        <w:t>ўзгартириш киритишга рухсат бериш-бермаслик сингари номулкий</w:t>
      </w:r>
      <w:r>
        <w:rPr>
          <w:spacing w:val="1"/>
        </w:rPr>
        <w:t xml:space="preserve"> </w:t>
      </w:r>
      <w:r>
        <w:t>ҳуқуқларни ҳам белгилайди.</w:t>
      </w:r>
    </w:p>
    <w:p w:rsidR="0060601F" w:rsidRDefault="0060601F">
      <w:pPr>
        <w:pStyle w:val="a3"/>
        <w:spacing w:before="4"/>
        <w:ind w:firstLine="0"/>
        <w:jc w:val="left"/>
      </w:pPr>
    </w:p>
    <w:p w:rsidR="0060601F" w:rsidRDefault="00670D55">
      <w:pPr>
        <w:pStyle w:val="1"/>
        <w:ind w:left="823"/>
      </w:pPr>
      <w:r>
        <w:t>25.2.</w:t>
      </w:r>
      <w:r>
        <w:rPr>
          <w:spacing w:val="-1"/>
        </w:rPr>
        <w:t xml:space="preserve"> </w:t>
      </w:r>
      <w:r>
        <w:t>Шартномаларнинг турлари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3" w:right="130" w:firstLine="709"/>
        <w:jc w:val="both"/>
        <w:rPr>
          <w:sz w:val="32"/>
        </w:rPr>
      </w:pPr>
      <w:r>
        <w:rPr>
          <w:sz w:val="32"/>
        </w:rPr>
        <w:t>Шартнома унда иштирок этаётган тарафлар ўртасида ҳуқуқ ва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мажбуриятларнин</w:t>
      </w:r>
      <w:r>
        <w:rPr>
          <w:sz w:val="32"/>
        </w:rPr>
        <w:t>г</w:t>
      </w:r>
      <w:r>
        <w:rPr>
          <w:spacing w:val="1"/>
          <w:sz w:val="32"/>
        </w:rPr>
        <w:t xml:space="preserve"> </w:t>
      </w:r>
      <w:r>
        <w:rPr>
          <w:sz w:val="32"/>
        </w:rPr>
        <w:t>ўзаро</w:t>
      </w:r>
      <w:r>
        <w:rPr>
          <w:spacing w:val="1"/>
          <w:sz w:val="32"/>
        </w:rPr>
        <w:t xml:space="preserve"> </w:t>
      </w:r>
      <w:r>
        <w:rPr>
          <w:sz w:val="32"/>
        </w:rPr>
        <w:t>тақсимланишига</w:t>
      </w:r>
      <w:r>
        <w:rPr>
          <w:spacing w:val="1"/>
          <w:sz w:val="32"/>
        </w:rPr>
        <w:t xml:space="preserve"> </w:t>
      </w:r>
      <w:r>
        <w:rPr>
          <w:sz w:val="32"/>
        </w:rPr>
        <w:t>қараб</w:t>
      </w:r>
      <w:r>
        <w:rPr>
          <w:spacing w:val="1"/>
          <w:sz w:val="32"/>
        </w:rPr>
        <w:t xml:space="preserve"> </w:t>
      </w:r>
      <w:r>
        <w:rPr>
          <w:b/>
          <w:i/>
          <w:sz w:val="32"/>
        </w:rPr>
        <w:t>бир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томонлама,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 xml:space="preserve">икки томонлама </w:t>
      </w:r>
      <w:r>
        <w:rPr>
          <w:sz w:val="32"/>
        </w:rPr>
        <w:t>ва</w:t>
      </w:r>
      <w:r>
        <w:rPr>
          <w:spacing w:val="2"/>
          <w:sz w:val="32"/>
        </w:rPr>
        <w:t xml:space="preserve"> </w:t>
      </w:r>
      <w:r>
        <w:rPr>
          <w:b/>
          <w:i/>
          <w:sz w:val="32"/>
        </w:rPr>
        <w:t>кўп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 xml:space="preserve">томонлама </w:t>
      </w:r>
      <w:r>
        <w:rPr>
          <w:sz w:val="32"/>
        </w:rPr>
        <w:t>шартномаларга</w:t>
      </w:r>
      <w:r>
        <w:rPr>
          <w:spacing w:val="2"/>
          <w:sz w:val="32"/>
        </w:rPr>
        <w:t xml:space="preserve"> </w:t>
      </w:r>
      <w:r>
        <w:rPr>
          <w:sz w:val="32"/>
        </w:rPr>
        <w:t>бўлинади.</w:t>
      </w:r>
    </w:p>
    <w:p w:rsidR="0060601F" w:rsidRDefault="00670D55">
      <w:pPr>
        <w:pStyle w:val="a3"/>
        <w:ind w:left="114" w:right="129"/>
      </w:pP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бирида фақат ҳуқуқ бўлиб, ҳеч қандай мажбурият бўлмайди, иккинчи</w:t>
      </w:r>
      <w:r>
        <w:rPr>
          <w:spacing w:val="-77"/>
        </w:rPr>
        <w:t xml:space="preserve"> </w:t>
      </w:r>
      <w:r>
        <w:t>тарафда эса фақат мажбурият бўлади. Масалан, қарз шартномасида</w:t>
      </w:r>
      <w:r>
        <w:rPr>
          <w:spacing w:val="1"/>
        </w:rPr>
        <w:t xml:space="preserve"> </w:t>
      </w:r>
      <w:r>
        <w:t>қарздор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суммасини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қарз</w:t>
      </w:r>
      <w:r>
        <w:rPr>
          <w:spacing w:val="1"/>
        </w:rPr>
        <w:t xml:space="preserve"> </w:t>
      </w:r>
      <w:r>
        <w:t>берувчига</w:t>
      </w:r>
      <w:r>
        <w:rPr>
          <w:spacing w:val="1"/>
        </w:rPr>
        <w:t xml:space="preserve"> </w:t>
      </w:r>
      <w:r>
        <w:t>тўлаш</w:t>
      </w:r>
      <w:r>
        <w:rPr>
          <w:spacing w:val="1"/>
        </w:rPr>
        <w:t xml:space="preserve"> </w:t>
      </w:r>
      <w:r>
        <w:t>мажбуриятига ва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уни талаб</w:t>
      </w:r>
      <w:r>
        <w:rPr>
          <w:spacing w:val="1"/>
        </w:rPr>
        <w:t xml:space="preserve"> </w:t>
      </w:r>
      <w:r>
        <w:t>қилиш ҳуқуқига</w:t>
      </w:r>
      <w:r>
        <w:rPr>
          <w:spacing w:val="2"/>
        </w:rPr>
        <w:t xml:space="preserve"> </w:t>
      </w:r>
      <w:r>
        <w:t>эга.</w:t>
      </w:r>
    </w:p>
    <w:p w:rsidR="0060601F" w:rsidRDefault="00670D55">
      <w:pPr>
        <w:pStyle w:val="a3"/>
        <w:spacing w:before="3"/>
        <w:ind w:left="114" w:right="128"/>
      </w:pPr>
      <w:r>
        <w:t>Икки томонлама шартномада эса ҳар икки тараф ҳам мустақил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</w:t>
      </w:r>
      <w:r>
        <w:t>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олди-сотди</w:t>
      </w:r>
      <w:r>
        <w:rPr>
          <w:spacing w:val="-77"/>
        </w:rPr>
        <w:t xml:space="preserve"> </w:t>
      </w:r>
      <w:r>
        <w:t>шартномасини мисол қилиб келтириш мумкин. Бу шартнома бўйича</w:t>
      </w:r>
      <w:r>
        <w:rPr>
          <w:spacing w:val="1"/>
        </w:rPr>
        <w:t xml:space="preserve"> </w:t>
      </w:r>
      <w:r>
        <w:t>сотувчи</w:t>
      </w:r>
      <w:r>
        <w:rPr>
          <w:spacing w:val="3"/>
        </w:rPr>
        <w:t xml:space="preserve"> </w:t>
      </w:r>
      <w:r>
        <w:t>сотилган</w:t>
      </w:r>
      <w:r>
        <w:rPr>
          <w:spacing w:val="3"/>
        </w:rPr>
        <w:t xml:space="preserve"> </w:t>
      </w:r>
      <w:r>
        <w:t>ашёнинг</w:t>
      </w:r>
      <w:r>
        <w:rPr>
          <w:spacing w:val="5"/>
        </w:rPr>
        <w:t xml:space="preserve"> </w:t>
      </w:r>
      <w:r>
        <w:t>баҳосини</w:t>
      </w:r>
      <w:r>
        <w:rPr>
          <w:spacing w:val="2"/>
        </w:rPr>
        <w:t xml:space="preserve"> </w:t>
      </w:r>
      <w:r>
        <w:t>талаб</w:t>
      </w:r>
      <w:r>
        <w:rPr>
          <w:spacing w:val="2"/>
        </w:rPr>
        <w:t xml:space="preserve"> </w:t>
      </w:r>
      <w:r>
        <w:t>қилиш</w:t>
      </w:r>
      <w:r>
        <w:rPr>
          <w:spacing w:val="4"/>
        </w:rPr>
        <w:t xml:space="preserve"> </w:t>
      </w:r>
      <w:r>
        <w:t>ҳуқуқига</w:t>
      </w:r>
      <w:r>
        <w:rPr>
          <w:spacing w:val="3"/>
        </w:rPr>
        <w:t xml:space="preserve"> </w:t>
      </w:r>
      <w:r>
        <w:t>эга</w:t>
      </w:r>
      <w:r>
        <w:rPr>
          <w:spacing w:val="3"/>
        </w:rPr>
        <w:t xml:space="preserve"> </w:t>
      </w:r>
      <w:r>
        <w:t>бўлиб,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сотилган ашёни олувчига топширишга мажбур, олувчи эса – олаётган</w:t>
      </w:r>
      <w:r>
        <w:rPr>
          <w:spacing w:val="1"/>
        </w:rPr>
        <w:t xml:space="preserve"> </w:t>
      </w:r>
      <w:r>
        <w:t>ашёнинг баҳосини тўлаши зарур бўлиб, сотиб олинган ашёни талаб</w:t>
      </w:r>
      <w:r>
        <w:rPr>
          <w:spacing w:val="1"/>
        </w:rPr>
        <w:t xml:space="preserve"> </w:t>
      </w:r>
      <w:r>
        <w:t>қилиб олишга ҳақли.</w:t>
      </w:r>
    </w:p>
    <w:p w:rsidR="0060601F" w:rsidRDefault="00670D55">
      <w:pPr>
        <w:pStyle w:val="a3"/>
        <w:ind w:left="113" w:right="129"/>
      </w:pPr>
      <w:r>
        <w:t>Фуқаролик муомаласида тузиладиган шартномаларнинг кўпчи-</w:t>
      </w:r>
      <w:r>
        <w:rPr>
          <w:spacing w:val="1"/>
        </w:rPr>
        <w:t xml:space="preserve"> </w:t>
      </w:r>
      <w:r>
        <w:t>лиги икки томонлама, яъни юқорида кўрсатилган олди-</w:t>
      </w:r>
      <w:r>
        <w:t>сотди шартно-</w:t>
      </w:r>
      <w:r>
        <w:rPr>
          <w:spacing w:val="-77"/>
        </w:rPr>
        <w:t xml:space="preserve"> </w:t>
      </w:r>
      <w:r>
        <w:t>масидан ташқари маҳсулот етказиб бериш, мулк ижараси, пудрат ва</w:t>
      </w:r>
      <w:r>
        <w:rPr>
          <w:spacing w:val="1"/>
        </w:rPr>
        <w:t xml:space="preserve"> </w:t>
      </w:r>
      <w:r>
        <w:t>бошқа шартномалардан иборат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spacing w:before="2"/>
        <w:ind w:left="114" w:right="128"/>
      </w:pPr>
      <w:r>
        <w:t>Кўп томонлама шартномалар ҳам мавжуд бўлиб, унда тарафлар</w:t>
      </w:r>
      <w:r>
        <w:rPr>
          <w:spacing w:val="1"/>
        </w:rPr>
        <w:t xml:space="preserve"> </w:t>
      </w:r>
      <w:r>
        <w:t>уч ва ундан ортиқ бўлади. Бундай шартларда бир пайтнинг ўзида ҳар</w:t>
      </w:r>
      <w:r>
        <w:rPr>
          <w:spacing w:val="1"/>
        </w:rPr>
        <w:t xml:space="preserve"> </w:t>
      </w:r>
      <w:r>
        <w:t>бир тарафда муайян</w:t>
      </w:r>
      <w:r>
        <w:t xml:space="preserve"> ҳуқуқ ва мажбуриятлар бўлиши характерлидир.</w:t>
      </w:r>
      <w:r>
        <w:rPr>
          <w:spacing w:val="1"/>
        </w:rPr>
        <w:t xml:space="preserve"> </w:t>
      </w:r>
      <w:r>
        <w:t>Масалан, франшизинг, лизинг шартномалари.</w:t>
      </w:r>
    </w:p>
    <w:p w:rsidR="0060601F" w:rsidRDefault="00670D55">
      <w:pPr>
        <w:pStyle w:val="a3"/>
        <w:spacing w:before="2"/>
        <w:ind w:left="113" w:right="128" w:firstLine="710"/>
      </w:pPr>
      <w:r>
        <w:t>Шартномалар</w:t>
      </w:r>
      <w:r>
        <w:rPr>
          <w:spacing w:val="1"/>
        </w:rPr>
        <w:t xml:space="preserve"> </w:t>
      </w:r>
      <w:r>
        <w:rPr>
          <w:b/>
          <w:i/>
        </w:rPr>
        <w:t>ҳақ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бараварига</w:t>
      </w:r>
      <w:r>
        <w:rPr>
          <w:b/>
          <w:i/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rPr>
          <w:b/>
          <w:i/>
        </w:rPr>
        <w:t>текинга</w:t>
      </w:r>
      <w:r>
        <w:rPr>
          <w:b/>
          <w:i/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шартномаларга бўлинади. Ҳақ бараварига тузиладиган шартномалар</w:t>
      </w:r>
      <w:r>
        <w:rPr>
          <w:spacing w:val="1"/>
        </w:rPr>
        <w:t xml:space="preserve"> </w:t>
      </w:r>
      <w:r>
        <w:t>бир тараф топширган мулки, қилган хизмати эвазига пул ёк</w:t>
      </w:r>
      <w:r>
        <w:t>и мулк</w:t>
      </w:r>
      <w:r>
        <w:rPr>
          <w:spacing w:val="1"/>
        </w:rPr>
        <w:t xml:space="preserve"> </w:t>
      </w:r>
      <w:r>
        <w:t>билан ҳақ олади. Масалан, бир тараф вақтинчалик фойдаланиш учун</w:t>
      </w:r>
      <w:r>
        <w:rPr>
          <w:spacing w:val="1"/>
        </w:rPr>
        <w:t xml:space="preserve"> </w:t>
      </w:r>
      <w:r>
        <w:t>мулкни ижарага олувчи ундан фойдалангани учун ижара ҳақи тўлаш-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бараварига</w:t>
      </w:r>
      <w:r>
        <w:rPr>
          <w:spacing w:val="8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шартномаларга</w:t>
      </w:r>
      <w:r>
        <w:rPr>
          <w:spacing w:val="1"/>
        </w:rPr>
        <w:t xml:space="preserve"> </w:t>
      </w:r>
      <w:r>
        <w:t>олди-сотди,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айирбошлаш,</w:t>
      </w:r>
      <w:r>
        <w:rPr>
          <w:spacing w:val="-77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 Агар қонун ҳужжатларидан бошқача қоида келиб чиқмаса,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мазмуни-моҳиятидан</w:t>
      </w:r>
      <w:r>
        <w:rPr>
          <w:spacing w:val="1"/>
        </w:rPr>
        <w:t xml:space="preserve"> </w:t>
      </w:r>
      <w:r>
        <w:t>ўзгача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англашилмаса,</w:t>
      </w:r>
      <w:r>
        <w:rPr>
          <w:spacing w:val="-77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ҳақ эвазига</w:t>
      </w:r>
      <w:r>
        <w:rPr>
          <w:spacing w:val="2"/>
        </w:rPr>
        <w:t xml:space="preserve"> </w:t>
      </w:r>
      <w:r>
        <w:t>тузилган шартнома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6"/>
        <w:ind w:left="114" w:right="128"/>
      </w:pPr>
      <w:r>
        <w:t>Текинга тузиладиган шартномада</w:t>
      </w:r>
      <w:r>
        <w:t xml:space="preserve"> эса бир тараф бошқа бир та-</w:t>
      </w:r>
      <w:r>
        <w:rPr>
          <w:spacing w:val="1"/>
        </w:rPr>
        <w:t xml:space="preserve"> </w:t>
      </w:r>
      <w:r>
        <w:t>раф фойдасига ҳақ олмай, бирор-бир мулкни топшириш, бирор ишни</w:t>
      </w:r>
      <w:r>
        <w:rPr>
          <w:spacing w:val="1"/>
        </w:rPr>
        <w:t xml:space="preserve"> </w:t>
      </w:r>
      <w:r>
        <w:t>бажариши мумкин. Масалан, ҳадя шартномаси бўйича мулк эгаси ўз</w:t>
      </w:r>
      <w:r>
        <w:rPr>
          <w:spacing w:val="1"/>
        </w:rPr>
        <w:t xml:space="preserve"> </w:t>
      </w:r>
      <w:r>
        <w:t>мулкини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текинга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Текин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фоизсиз қарз шартномалари ҳам бепул тузила</w:t>
      </w:r>
      <w:r>
        <w:t>диган шартномаларга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2"/>
        <w:ind w:left="824" w:firstLine="0"/>
        <w:rPr>
          <w:b/>
          <w:i/>
        </w:rPr>
      </w:pPr>
      <w:r>
        <w:t>Шартномалар</w:t>
      </w:r>
      <w:r>
        <w:rPr>
          <w:spacing w:val="34"/>
        </w:rPr>
        <w:t xml:space="preserve"> </w:t>
      </w:r>
      <w:r>
        <w:t>тузилиш</w:t>
      </w:r>
      <w:r>
        <w:rPr>
          <w:spacing w:val="35"/>
        </w:rPr>
        <w:t xml:space="preserve"> </w:t>
      </w:r>
      <w:r>
        <w:t>пайтига</w:t>
      </w:r>
      <w:r>
        <w:rPr>
          <w:spacing w:val="36"/>
        </w:rPr>
        <w:t xml:space="preserve"> </w:t>
      </w:r>
      <w:r>
        <w:t>ва</w:t>
      </w:r>
      <w:r>
        <w:rPr>
          <w:spacing w:val="35"/>
        </w:rPr>
        <w:t xml:space="preserve"> </w:t>
      </w:r>
      <w:r>
        <w:t>мазмунига</w:t>
      </w:r>
      <w:r>
        <w:rPr>
          <w:spacing w:val="35"/>
        </w:rPr>
        <w:t xml:space="preserve"> </w:t>
      </w:r>
      <w:r>
        <w:t>қараб</w:t>
      </w:r>
      <w:r>
        <w:rPr>
          <w:spacing w:val="36"/>
        </w:rPr>
        <w:t xml:space="preserve"> </w:t>
      </w:r>
      <w:r>
        <w:rPr>
          <w:b/>
          <w:i/>
        </w:rPr>
        <w:t>консенсуал</w:t>
      </w:r>
    </w:p>
    <w:p w:rsidR="0060601F" w:rsidRDefault="00670D55">
      <w:pPr>
        <w:pStyle w:val="a3"/>
        <w:ind w:left="115" w:firstLine="0"/>
      </w:pPr>
      <w:r>
        <w:t>ва</w:t>
      </w:r>
      <w:r>
        <w:rPr>
          <w:spacing w:val="2"/>
        </w:rPr>
        <w:t xml:space="preserve"> </w:t>
      </w:r>
      <w:r>
        <w:rPr>
          <w:b/>
          <w:i/>
        </w:rPr>
        <w:t>реал</w:t>
      </w:r>
      <w:r>
        <w:rPr>
          <w:b/>
          <w:i/>
          <w:spacing w:val="1"/>
        </w:rPr>
        <w:t xml:space="preserve"> </w:t>
      </w:r>
      <w:r>
        <w:t>шартномаларга</w:t>
      </w:r>
      <w:r>
        <w:rPr>
          <w:spacing w:val="2"/>
        </w:rPr>
        <w:t xml:space="preserve"> </w:t>
      </w:r>
      <w:r>
        <w:t>бўлинади.</w:t>
      </w:r>
    </w:p>
    <w:p w:rsidR="0060601F" w:rsidRDefault="00670D55">
      <w:pPr>
        <w:pStyle w:val="a3"/>
        <w:spacing w:before="0"/>
        <w:ind w:left="116" w:right="126"/>
      </w:pPr>
      <w:r>
        <w:t>Консенсуал шартномалар ҳуқуқ ва мажбуриятлар тарафларнинг</w:t>
      </w:r>
      <w:r>
        <w:rPr>
          <w:spacing w:val="1"/>
        </w:rPr>
        <w:t xml:space="preserve"> </w:t>
      </w:r>
      <w:r>
        <w:t>келишувлари асосида қонун талаб қилган шаклда расмийлаштирган-</w:t>
      </w:r>
      <w:r>
        <w:rPr>
          <w:spacing w:val="1"/>
        </w:rPr>
        <w:t xml:space="preserve"> </w:t>
      </w:r>
      <w:r>
        <w:t>лари заҳоти тузилган ҳисобланади. “Консенсуал” сўзи лотинча “кон-</w:t>
      </w:r>
      <w:r>
        <w:rPr>
          <w:spacing w:val="1"/>
        </w:rPr>
        <w:t xml:space="preserve"> </w:t>
      </w:r>
      <w:r>
        <w:t>сенсус”</w:t>
      </w:r>
      <w:r>
        <w:rPr>
          <w:spacing w:val="1"/>
        </w:rPr>
        <w:t xml:space="preserve"> </w:t>
      </w:r>
      <w:r>
        <w:t>сўзидан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“келишув”</w:t>
      </w:r>
      <w:r>
        <w:rPr>
          <w:spacing w:val="1"/>
        </w:rPr>
        <w:t xml:space="preserve"> </w:t>
      </w:r>
      <w:r>
        <w:t>маъносини</w:t>
      </w:r>
      <w:r>
        <w:rPr>
          <w:spacing w:val="1"/>
        </w:rPr>
        <w:t xml:space="preserve"> </w:t>
      </w:r>
      <w:r>
        <w:t>билдиради.</w:t>
      </w:r>
      <w:r>
        <w:rPr>
          <w:spacing w:val="-77"/>
        </w:rPr>
        <w:t xml:space="preserve"> </w:t>
      </w:r>
      <w:r>
        <w:t>Консенсуал шартномага мисол қилиб олди-сотди, маҳсулот етказиб</w:t>
      </w:r>
      <w:r>
        <w:rPr>
          <w:spacing w:val="1"/>
        </w:rPr>
        <w:t xml:space="preserve"> </w:t>
      </w:r>
      <w:r>
        <w:t>бериш, пудрат, мулкни ижарага бериш каби шартномаларни кўрсатса</w:t>
      </w:r>
      <w:r>
        <w:rPr>
          <w:spacing w:val="1"/>
        </w:rPr>
        <w:t xml:space="preserve"> </w:t>
      </w:r>
      <w:r>
        <w:t>б</w:t>
      </w:r>
      <w:r>
        <w:t>ўлади.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ҳуқуқида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консенсуал</w:t>
      </w:r>
      <w:r>
        <w:rPr>
          <w:spacing w:val="-1"/>
        </w:rPr>
        <w:t xml:space="preserve"> </w:t>
      </w:r>
      <w:r>
        <w:t>шартномалар гуруҳига</w:t>
      </w:r>
      <w:r>
        <w:rPr>
          <w:spacing w:val="1"/>
        </w:rPr>
        <w:t xml:space="preserve"> </w:t>
      </w:r>
      <w:r>
        <w:t>киради.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1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579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Реал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ашё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</w:p>
    <w:p w:rsidR="0060601F" w:rsidRDefault="00670D55">
      <w:pPr>
        <w:pStyle w:val="a3"/>
        <w:ind w:left="114" w:right="129"/>
      </w:pPr>
      <w:r>
        <w:t>“Реал”</w:t>
      </w:r>
      <w:r>
        <w:rPr>
          <w:spacing w:val="1"/>
        </w:rPr>
        <w:t xml:space="preserve"> </w:t>
      </w:r>
      <w:r>
        <w:t>сўзи</w:t>
      </w:r>
      <w:r>
        <w:rPr>
          <w:spacing w:val="1"/>
        </w:rPr>
        <w:t xml:space="preserve"> </w:t>
      </w:r>
      <w:r>
        <w:t>латинча</w:t>
      </w:r>
      <w:r>
        <w:rPr>
          <w:spacing w:val="1"/>
        </w:rPr>
        <w:t xml:space="preserve"> </w:t>
      </w:r>
      <w:r>
        <w:t>“рес”</w:t>
      </w:r>
      <w:r>
        <w:rPr>
          <w:spacing w:val="1"/>
        </w:rPr>
        <w:t xml:space="preserve"> </w:t>
      </w:r>
      <w:r>
        <w:t>сўзидан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“ашё”</w:t>
      </w:r>
      <w:r>
        <w:rPr>
          <w:spacing w:val="-77"/>
        </w:rPr>
        <w:t xml:space="preserve"> </w:t>
      </w:r>
      <w:r>
        <w:t>маъносини билдиради. Реал шартномага мисол қилиб қарз, омонат,</w:t>
      </w:r>
      <w:r>
        <w:rPr>
          <w:spacing w:val="1"/>
        </w:rPr>
        <w:t xml:space="preserve"> </w:t>
      </w:r>
      <w:r>
        <w:t>ҳадя, текин фойдаланиш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spacing w:before="2"/>
        <w:ind w:left="113" w:right="127" w:firstLine="710"/>
      </w:pPr>
      <w:r>
        <w:t>Учинчи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фойдасига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қоида бўйича шартномад</w:t>
      </w:r>
      <w:r>
        <w:t>ан келиб чиқадиган ҳуқуқ ва мажбуриятлар</w:t>
      </w:r>
      <w:r>
        <w:rPr>
          <w:spacing w:val="1"/>
        </w:rPr>
        <w:t xml:space="preserve"> </w:t>
      </w:r>
      <w:r>
        <w:t>шартнома тузишда қатнашган тарафлар учун пайдо бўлади. Айрим</w:t>
      </w:r>
      <w:r>
        <w:rPr>
          <w:spacing w:val="1"/>
        </w:rPr>
        <w:t xml:space="preserve"> </w:t>
      </w:r>
      <w:r>
        <w:t>ҳолларда шартнома учинчи шахс фойдасига тузилиши ҳам мумкин.</w:t>
      </w:r>
      <w:r>
        <w:rPr>
          <w:spacing w:val="1"/>
        </w:rPr>
        <w:t xml:space="preserve"> </w:t>
      </w:r>
      <w:r>
        <w:t>Учинчи шахс фойдасига тузилган шартномага мисол қилиб суғурта</w:t>
      </w:r>
      <w:r>
        <w:rPr>
          <w:spacing w:val="1"/>
        </w:rPr>
        <w:t xml:space="preserve"> </w:t>
      </w:r>
      <w:r>
        <w:t>шартномасини кўрсатиш мумкин. У</w:t>
      </w:r>
      <w:r>
        <w:t>чинчи шахс шартномада алоҳида</w:t>
      </w:r>
      <w:r>
        <w:rPr>
          <w:spacing w:val="1"/>
        </w:rPr>
        <w:t xml:space="preserve"> </w:t>
      </w:r>
      <w:r>
        <w:t>тараф ҳисобланмайди. Бироқ, ФКнинг 362-моддасида кўрсатилгани-</w:t>
      </w:r>
      <w:r>
        <w:rPr>
          <w:spacing w:val="1"/>
        </w:rPr>
        <w:t xml:space="preserve"> </w:t>
      </w:r>
      <w:r>
        <w:t>дек, агар қонун ҳужжатларида ёки шартномада ўзгача тартиб 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ҳуқуқидан</w:t>
      </w:r>
      <w:r>
        <w:rPr>
          <w:spacing w:val="1"/>
        </w:rPr>
        <w:t xml:space="preserve"> </w:t>
      </w:r>
      <w:r>
        <w:t>фойдаланиш ниятини қарздорга билдирган</w:t>
      </w:r>
      <w:r>
        <w:t xml:space="preserve"> пайтдан бошлаб тарафлар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розилигисиз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қилишлари ёки ўзгартиришлари мумкин эмас. Шартнома тузган шахс</w:t>
      </w:r>
      <w:r>
        <w:rPr>
          <w:spacing w:val="-77"/>
        </w:rPr>
        <w:t xml:space="preserve"> </w:t>
      </w:r>
      <w:r>
        <w:t>шартномадан келиб чиққан мажбуриятнинг учинчи шахсга нисбатан</w:t>
      </w:r>
      <w:r>
        <w:rPr>
          <w:spacing w:val="1"/>
        </w:rPr>
        <w:t xml:space="preserve"> </w:t>
      </w:r>
      <w:r>
        <w:t>бажарилишини шарт қилган бўлса, бу ҳақда шартно</w:t>
      </w:r>
      <w:r>
        <w:t>мада бошқача ҳол</w:t>
      </w:r>
      <w:r>
        <w:rPr>
          <w:spacing w:val="-77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мажбуриятнинг</w:t>
      </w:r>
      <w:r>
        <w:rPr>
          <w:spacing w:val="1"/>
        </w:rPr>
        <w:t xml:space="preserve"> </w:t>
      </w:r>
      <w:r>
        <w:t>бажарилишини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фойдасига</w:t>
      </w:r>
      <w:r>
        <w:rPr>
          <w:spacing w:val="81"/>
        </w:rPr>
        <w:t xml:space="preserve"> </w:t>
      </w:r>
      <w:r>
        <w:t>мажбуриятнинг</w:t>
      </w:r>
      <w:r>
        <w:rPr>
          <w:spacing w:val="8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кўрсатилган</w:t>
      </w:r>
      <w:r>
        <w:rPr>
          <w:spacing w:val="-1"/>
        </w:rPr>
        <w:t xml:space="preserve"> </w:t>
      </w:r>
      <w:r>
        <w:t>учинчи шахс</w:t>
      </w:r>
      <w:r>
        <w:rPr>
          <w:spacing w:val="1"/>
        </w:rPr>
        <w:t xml:space="preserve"> </w:t>
      </w:r>
      <w:r>
        <w:t>ҳам талаб</w:t>
      </w:r>
      <w:r>
        <w:rPr>
          <w:spacing w:val="1"/>
        </w:rPr>
        <w:t xml:space="preserve"> </w:t>
      </w:r>
      <w:r>
        <w:t>қилиши</w:t>
      </w:r>
      <w:r>
        <w:rPr>
          <w:spacing w:val="-1"/>
        </w:rPr>
        <w:t xml:space="preserve"> </w:t>
      </w:r>
      <w:r>
        <w:t>мумкин.</w:t>
      </w:r>
    </w:p>
    <w:p w:rsidR="0060601F" w:rsidRDefault="00670D55">
      <w:pPr>
        <w:pStyle w:val="a3"/>
        <w:spacing w:before="8"/>
        <w:ind w:left="114" w:right="128"/>
      </w:pPr>
      <w:r>
        <w:t>Агар</w:t>
      </w:r>
      <w:r>
        <w:rPr>
          <w:spacing w:val="62"/>
        </w:rPr>
        <w:t xml:space="preserve"> </w:t>
      </w:r>
      <w:r>
        <w:t>учинчи</w:t>
      </w:r>
      <w:r>
        <w:rPr>
          <w:spacing w:val="61"/>
        </w:rPr>
        <w:t xml:space="preserve"> </w:t>
      </w:r>
      <w:r>
        <w:t>шахс</w:t>
      </w:r>
      <w:r>
        <w:rPr>
          <w:spacing w:val="62"/>
        </w:rPr>
        <w:t xml:space="preserve"> </w:t>
      </w:r>
      <w:r>
        <w:t>ўзига</w:t>
      </w:r>
      <w:r>
        <w:rPr>
          <w:spacing w:val="61"/>
        </w:rPr>
        <w:t xml:space="preserve"> </w:t>
      </w:r>
      <w:r>
        <w:t>шартнома</w:t>
      </w:r>
      <w:r>
        <w:rPr>
          <w:spacing w:val="62"/>
        </w:rPr>
        <w:t xml:space="preserve"> </w:t>
      </w:r>
      <w:r>
        <w:t>бўйича</w:t>
      </w:r>
      <w:r>
        <w:rPr>
          <w:spacing w:val="62"/>
        </w:rPr>
        <w:t xml:space="preserve"> </w:t>
      </w:r>
      <w:r>
        <w:t>берилган</w:t>
      </w:r>
      <w:r>
        <w:rPr>
          <w:spacing w:val="59"/>
        </w:rPr>
        <w:t xml:space="preserve"> </w:t>
      </w:r>
      <w:r>
        <w:t>ҳуқуқдан</w:t>
      </w:r>
      <w:r>
        <w:rPr>
          <w:spacing w:val="-77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кечса,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шахс,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хилоф келмаса, бу ҳуқуқдан</w:t>
      </w:r>
      <w:r>
        <w:rPr>
          <w:spacing w:val="1"/>
        </w:rPr>
        <w:t xml:space="preserve"> </w:t>
      </w:r>
      <w:r>
        <w:t>ўзи фойдаланиши мумкин.</w:t>
      </w:r>
    </w:p>
    <w:p w:rsidR="0060601F" w:rsidRDefault="00670D55">
      <w:pPr>
        <w:pStyle w:val="a3"/>
        <w:spacing w:before="2"/>
        <w:ind w:left="114" w:right="129"/>
      </w:pPr>
      <w:r>
        <w:t>Шартномалар,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шартнома,</w:t>
      </w:r>
      <w:r>
        <w:rPr>
          <w:spacing w:val="1"/>
        </w:rPr>
        <w:t xml:space="preserve"> </w:t>
      </w:r>
      <w:r>
        <w:t>қўшилиш</w:t>
      </w:r>
      <w:r>
        <w:rPr>
          <w:spacing w:val="1"/>
        </w:rPr>
        <w:t xml:space="preserve"> </w:t>
      </w:r>
      <w:r>
        <w:t>шартномаси ва</w:t>
      </w:r>
      <w:r>
        <w:rPr>
          <w:spacing w:val="2"/>
        </w:rPr>
        <w:t xml:space="preserve"> </w:t>
      </w:r>
      <w:r>
        <w:t>дастлабки шартнома</w:t>
      </w:r>
      <w:r>
        <w:rPr>
          <w:spacing w:val="2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турларга ҳам</w:t>
      </w:r>
      <w:r>
        <w:rPr>
          <w:spacing w:val="1"/>
        </w:rPr>
        <w:t xml:space="preserve"> </w:t>
      </w:r>
      <w:r>
        <w:t>бўлинади.</w:t>
      </w:r>
    </w:p>
    <w:p w:rsidR="0060601F" w:rsidRDefault="00670D55">
      <w:pPr>
        <w:pStyle w:val="a3"/>
        <w:spacing w:before="0"/>
        <w:ind w:left="114" w:right="127"/>
      </w:pPr>
      <w:r>
        <w:t>Ташкилот тарафидан тузилган ҳамда унинг бундай ташкило</w:t>
      </w:r>
      <w:r>
        <w:t>т ўз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хусусиятига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қиладиган</w:t>
      </w:r>
      <w:r>
        <w:rPr>
          <w:spacing w:val="80"/>
        </w:rPr>
        <w:t xml:space="preserve"> </w:t>
      </w:r>
      <w:r>
        <w:t>ҳар</w:t>
      </w:r>
      <w:r>
        <w:rPr>
          <w:spacing w:val="8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шахсга нисбатан амалга ошириш шарт бўлган товарлар сотиш, ишлар</w:t>
      </w:r>
      <w:r>
        <w:rPr>
          <w:spacing w:val="-77"/>
        </w:rPr>
        <w:t xml:space="preserve"> </w:t>
      </w:r>
      <w:r>
        <w:t>бажариш ёки хизматлар кўрсатиш соҳасидаги вазифаларини (чакана</w:t>
      </w:r>
      <w:r>
        <w:rPr>
          <w:spacing w:val="1"/>
        </w:rPr>
        <w:t xml:space="preserve"> </w:t>
      </w:r>
      <w:r>
        <w:t>савдо, жамоат транспортида йўловчи ташиш, алоқа хизмати, электр</w:t>
      </w:r>
      <w:r>
        <w:rPr>
          <w:spacing w:val="1"/>
        </w:rPr>
        <w:t xml:space="preserve"> </w:t>
      </w:r>
      <w:r>
        <w:t>қуввати билан таъминлаш, тиббий хизмат, меҳмонхона хизмати ва</w:t>
      </w:r>
      <w:r>
        <w:rPr>
          <w:spacing w:val="1"/>
        </w:rPr>
        <w:t xml:space="preserve"> </w:t>
      </w:r>
      <w:r>
        <w:t>бошқаларни)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қўядиган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бир</w:t>
      </w:r>
      <w:r>
        <w:rPr>
          <w:spacing w:val="80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бошқа шахсга нисбатан афзал кўришга ҳақли эмас (қонун ҳужжат-</w:t>
      </w:r>
      <w:r>
        <w:rPr>
          <w:spacing w:val="1"/>
        </w:rPr>
        <w:t xml:space="preserve"> </w:t>
      </w:r>
      <w:r>
        <w:t>ларида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 ҳоллардан ташқари).</w:t>
      </w:r>
    </w:p>
    <w:p w:rsidR="0060601F" w:rsidRDefault="00670D55">
      <w:pPr>
        <w:pStyle w:val="a3"/>
        <w:spacing w:before="5"/>
        <w:ind w:left="116" w:right="127" w:firstLine="708"/>
      </w:pPr>
      <w:r>
        <w:t>Товарлар,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хизматларнинг</w:t>
      </w:r>
      <w:r>
        <w:rPr>
          <w:spacing w:val="1"/>
        </w:rPr>
        <w:t xml:space="preserve"> </w:t>
      </w:r>
      <w:r>
        <w:t>баҳоси;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оммавий</w:t>
      </w:r>
      <w:r>
        <w:rPr>
          <w:spacing w:val="-77"/>
        </w:rPr>
        <w:t xml:space="preserve"> </w:t>
      </w:r>
      <w:r>
        <w:t>шартноманинг</w:t>
      </w:r>
      <w:r>
        <w:rPr>
          <w:spacing w:val="44"/>
        </w:rPr>
        <w:t xml:space="preserve"> </w:t>
      </w:r>
      <w:r>
        <w:t>бошқа</w:t>
      </w:r>
      <w:r>
        <w:rPr>
          <w:spacing w:val="44"/>
        </w:rPr>
        <w:t xml:space="preserve"> </w:t>
      </w:r>
      <w:r>
        <w:t>шартлари</w:t>
      </w:r>
      <w:r>
        <w:rPr>
          <w:spacing w:val="42"/>
        </w:rPr>
        <w:t xml:space="preserve"> </w:t>
      </w:r>
      <w:r>
        <w:t>ҳамма</w:t>
      </w:r>
      <w:r>
        <w:rPr>
          <w:spacing w:val="43"/>
        </w:rPr>
        <w:t xml:space="preserve"> </w:t>
      </w:r>
      <w:r>
        <w:t>истеъмолчилар</w:t>
      </w:r>
      <w:r>
        <w:rPr>
          <w:spacing w:val="43"/>
        </w:rPr>
        <w:t xml:space="preserve"> </w:t>
      </w:r>
      <w:r>
        <w:t>учун</w:t>
      </w:r>
      <w:r>
        <w:rPr>
          <w:spacing w:val="42"/>
        </w:rPr>
        <w:t xml:space="preserve"> </w:t>
      </w:r>
      <w:r>
        <w:t>бир</w:t>
      </w:r>
      <w:r>
        <w:rPr>
          <w:spacing w:val="42"/>
        </w:rPr>
        <w:t xml:space="preserve"> </w:t>
      </w:r>
      <w:r>
        <w:t>хил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8" w:firstLine="0"/>
      </w:pPr>
      <w:r>
        <w:lastRenderedPageBreak/>
        <w:t>қилиб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Ташкилотнинг</w:t>
      </w:r>
      <w:r>
        <w:rPr>
          <w:spacing w:val="81"/>
        </w:rPr>
        <w:t xml:space="preserve"> </w:t>
      </w:r>
      <w:r>
        <w:t>истеъмолчига</w:t>
      </w:r>
      <w:r>
        <w:rPr>
          <w:spacing w:val="81"/>
        </w:rPr>
        <w:t xml:space="preserve"> </w:t>
      </w:r>
      <w:r>
        <w:t>тегишли</w:t>
      </w:r>
      <w:r>
        <w:rPr>
          <w:spacing w:val="-77"/>
        </w:rPr>
        <w:t xml:space="preserve"> </w:t>
      </w:r>
      <w:r>
        <w:t>товарларни</w:t>
      </w:r>
      <w:r>
        <w:rPr>
          <w:spacing w:val="1"/>
        </w:rPr>
        <w:t xml:space="preserve"> </w:t>
      </w:r>
      <w:r>
        <w:t>бериши,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кўрсатиши,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туриб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қўйилмайди.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оммавий</w:t>
      </w:r>
      <w:r>
        <w:rPr>
          <w:spacing w:val="-77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тузишдан</w:t>
      </w:r>
      <w:r>
        <w:rPr>
          <w:spacing w:val="1"/>
        </w:rPr>
        <w:t xml:space="preserve"> </w:t>
      </w:r>
      <w:r>
        <w:t>асоссиз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тортганида</w:t>
      </w:r>
      <w:r>
        <w:rPr>
          <w:spacing w:val="1"/>
        </w:rPr>
        <w:t xml:space="preserve"> </w:t>
      </w:r>
      <w:r>
        <w:t>харидор</w:t>
      </w:r>
      <w:r>
        <w:rPr>
          <w:spacing w:val="80"/>
        </w:rPr>
        <w:t xml:space="preserve"> </w:t>
      </w:r>
      <w:r>
        <w:t>(мижоз)</w:t>
      </w:r>
      <w:r>
        <w:rPr>
          <w:spacing w:val="80"/>
        </w:rPr>
        <w:t xml:space="preserve"> </w:t>
      </w:r>
      <w:r>
        <w:t>уни</w:t>
      </w:r>
      <w:r>
        <w:rPr>
          <w:spacing w:val="-77"/>
        </w:rPr>
        <w:t xml:space="preserve"> </w:t>
      </w:r>
      <w:r>
        <w:t>суд орқали шартнома тузишга мажбур қилиш имкониятига (ФК, 358-</w:t>
      </w:r>
      <w:r>
        <w:rPr>
          <w:spacing w:val="1"/>
        </w:rPr>
        <w:t xml:space="preserve"> </w:t>
      </w:r>
      <w:r>
        <w:t>модда)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пудрат,</w:t>
      </w:r>
      <w:r>
        <w:rPr>
          <w:spacing w:val="1"/>
        </w:rPr>
        <w:t xml:space="preserve"> </w:t>
      </w:r>
      <w:r>
        <w:t>йўловчи</w:t>
      </w:r>
      <w:r>
        <w:rPr>
          <w:spacing w:val="1"/>
        </w:rPr>
        <w:t xml:space="preserve"> </w:t>
      </w:r>
      <w:r>
        <w:t>ташиш,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 шартномалари оммавий шартномалардир.</w:t>
      </w:r>
    </w:p>
    <w:p w:rsidR="0060601F" w:rsidRDefault="00670D55">
      <w:pPr>
        <w:pStyle w:val="a3"/>
        <w:spacing w:before="4"/>
        <w:ind w:left="114" w:right="126"/>
      </w:pPr>
      <w:r>
        <w:t>Шартларини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формулярлар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бошқа</w:t>
      </w:r>
      <w:r>
        <w:rPr>
          <w:spacing w:val="-77"/>
        </w:rPr>
        <w:t xml:space="preserve"> </w:t>
      </w:r>
      <w:r>
        <w:t>стандарт шаклларда таърифлаган ҳамда иккинчи тараф фақат таклиф</w:t>
      </w:r>
      <w:r>
        <w:rPr>
          <w:spacing w:val="1"/>
        </w:rPr>
        <w:t xml:space="preserve"> </w:t>
      </w:r>
      <w:r>
        <w:t>қилинган шартномага бутунлай қўшилиш йўли билан қабул қилиши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 шартнома</w:t>
      </w:r>
      <w:r>
        <w:rPr>
          <w:spacing w:val="1"/>
        </w:rPr>
        <w:t xml:space="preserve"> </w:t>
      </w:r>
      <w:r>
        <w:t>қўшилиш шартномаси дейилади. Бундай</w:t>
      </w:r>
      <w:r>
        <w:rPr>
          <w:spacing w:val="1"/>
        </w:rPr>
        <w:t xml:space="preserve"> </w:t>
      </w:r>
      <w:r>
        <w:t>шартномаларга мисол қилиб ҳаво ва темир йўл транспортида юк ва</w:t>
      </w:r>
      <w:r>
        <w:rPr>
          <w:spacing w:val="1"/>
        </w:rPr>
        <w:t xml:space="preserve"> </w:t>
      </w:r>
      <w:r>
        <w:t>йўловчилар</w:t>
      </w:r>
      <w:r>
        <w:rPr>
          <w:spacing w:val="1"/>
        </w:rPr>
        <w:t xml:space="preserve"> </w:t>
      </w:r>
      <w:r>
        <w:t>ташиш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Одатда,</w:t>
      </w:r>
      <w:r>
        <w:rPr>
          <w:spacing w:val="-7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бўлиб,</w:t>
      </w:r>
      <w:r>
        <w:rPr>
          <w:spacing w:val="-77"/>
        </w:rPr>
        <w:t xml:space="preserve"> </w:t>
      </w:r>
      <w:r>
        <w:t>олдиндан белгилаб қўйилади ва бинобарин,</w:t>
      </w:r>
      <w:r>
        <w:t xml:space="preserve"> мижоз унинг шартларини</w:t>
      </w:r>
      <w:r>
        <w:rPr>
          <w:spacing w:val="-77"/>
        </w:rPr>
        <w:t xml:space="preserve"> </w:t>
      </w:r>
      <w:r>
        <w:t>бошқача тузишни таклиф этиш имкониятига эга эмас. Бироқ қўши-</w:t>
      </w:r>
      <w:r>
        <w:rPr>
          <w:spacing w:val="1"/>
        </w:rPr>
        <w:t xml:space="preserve"> </w:t>
      </w:r>
      <w:r>
        <w:t>лиш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мижознинг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ихтиёри,</w:t>
      </w:r>
      <w:r>
        <w:rPr>
          <w:spacing w:val="1"/>
        </w:rPr>
        <w:t xml:space="preserve"> </w:t>
      </w:r>
      <w:r>
        <w:t>эрки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шартномага</w:t>
      </w:r>
      <w:r>
        <w:rPr>
          <w:spacing w:val="1"/>
        </w:rPr>
        <w:t xml:space="preserve"> </w:t>
      </w:r>
      <w:r>
        <w:t>қўшилишини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асло</w:t>
      </w:r>
      <w:r>
        <w:rPr>
          <w:spacing w:val="1"/>
        </w:rPr>
        <w:t xml:space="preserve"> </w:t>
      </w:r>
      <w:r>
        <w:t>бир томонлама битим деб ҳисоблаш мумкин эмас. Қўшили</w:t>
      </w:r>
      <w:r>
        <w:t>ш шартно-</w:t>
      </w:r>
      <w:r>
        <w:rPr>
          <w:spacing w:val="1"/>
        </w:rPr>
        <w:t xml:space="preserve"> </w:t>
      </w:r>
      <w:r>
        <w:t>масини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шартномаларини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360-моддасида назарда</w:t>
      </w:r>
      <w:r>
        <w:rPr>
          <w:spacing w:val="1"/>
        </w:rPr>
        <w:t xml:space="preserve"> </w:t>
      </w:r>
      <w:r>
        <w:t>тутилган.</w:t>
      </w:r>
    </w:p>
    <w:p w:rsidR="0060601F" w:rsidRDefault="00670D55">
      <w:pPr>
        <w:pStyle w:val="a3"/>
        <w:spacing w:before="7"/>
        <w:ind w:left="115" w:right="127"/>
      </w:pPr>
      <w:r>
        <w:t>Дастлабки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мол-мулк</w:t>
      </w:r>
      <w:r>
        <w:rPr>
          <w:spacing w:val="-77"/>
        </w:rPr>
        <w:t xml:space="preserve"> </w:t>
      </w:r>
      <w:r>
        <w:t>бериш, ишлар бажариш ёки хизматлар кўрсатиш ҳақида дастлабки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(асосий шартнома) мажбуриятини</w:t>
      </w:r>
      <w:r>
        <w:rPr>
          <w:spacing w:val="-1"/>
        </w:rPr>
        <w:t xml:space="preserve"> </w:t>
      </w:r>
      <w:r>
        <w:t>оладилар.</w:t>
      </w:r>
    </w:p>
    <w:p w:rsidR="0060601F" w:rsidRDefault="00670D55">
      <w:pPr>
        <w:pStyle w:val="a3"/>
        <w:spacing w:before="2"/>
        <w:ind w:left="114" w:right="127" w:firstLine="710"/>
      </w:pPr>
      <w:r>
        <w:t>Дастлабки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учун</w:t>
      </w:r>
      <w:r>
        <w:rPr>
          <w:spacing w:val="8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шаклда, борди-ю, асосий шартноманинг шакли аниқланмаган бўлса,</w:t>
      </w:r>
      <w:r>
        <w:rPr>
          <w:spacing w:val="1"/>
        </w:rPr>
        <w:t xml:space="preserve"> </w:t>
      </w:r>
      <w:r>
        <w:t>ёзма шаклда тузилади. Дастлабки шартноманинг шакли тўғрисидаги</w:t>
      </w:r>
      <w:r>
        <w:rPr>
          <w:spacing w:val="1"/>
        </w:rPr>
        <w:t xml:space="preserve"> </w:t>
      </w:r>
      <w:r>
        <w:t>қоидал</w:t>
      </w:r>
      <w:r>
        <w:t>арга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саналмаслигига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нарсасини,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шартномани тузиш муддати кўрсатилган бўлиши лозим, агар кўрса-</w:t>
      </w:r>
      <w:r>
        <w:rPr>
          <w:spacing w:val="1"/>
        </w:rPr>
        <w:t xml:space="preserve"> </w:t>
      </w:r>
      <w:r>
        <w:t>тилмаган бўлса, дастлабки шартнома тузилган вақтдан бошлаб бир</w:t>
      </w:r>
      <w:r>
        <w:rPr>
          <w:spacing w:val="1"/>
        </w:rPr>
        <w:t xml:space="preserve"> </w:t>
      </w:r>
      <w:r>
        <w:t>йил ичида тузилиши шарт (ФК, 361-модда). Биржаларда тузиладиган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шартномалар,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форвард,</w:t>
      </w:r>
      <w:r>
        <w:rPr>
          <w:spacing w:val="1"/>
        </w:rPr>
        <w:t xml:space="preserve"> </w:t>
      </w:r>
      <w:r>
        <w:t>фьючерс,</w:t>
      </w:r>
      <w:r>
        <w:rPr>
          <w:spacing w:val="1"/>
        </w:rPr>
        <w:t xml:space="preserve"> </w:t>
      </w:r>
      <w:r>
        <w:t>опцион</w:t>
      </w:r>
      <w:r>
        <w:rPr>
          <w:spacing w:val="-77"/>
        </w:rPr>
        <w:t xml:space="preserve"> </w:t>
      </w:r>
      <w:r>
        <w:t>битимлар</w:t>
      </w:r>
      <w:r>
        <w:t xml:space="preserve"> – дастлабки</w:t>
      </w:r>
      <w:r>
        <w:rPr>
          <w:spacing w:val="-1"/>
        </w:rPr>
        <w:t xml:space="preserve"> </w:t>
      </w:r>
      <w:r>
        <w:t>шартномалардир.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18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spacing w:before="74"/>
        <w:ind w:left="113" w:right="129" w:firstLine="720"/>
        <w:jc w:val="both"/>
        <w:rPr>
          <w:sz w:val="32"/>
        </w:rPr>
      </w:pPr>
      <w:r>
        <w:rPr>
          <w:sz w:val="32"/>
        </w:rPr>
        <w:lastRenderedPageBreak/>
        <w:t xml:space="preserve">Бундан ташқари шартномаларни: биринчидан, </w:t>
      </w:r>
      <w:r>
        <w:rPr>
          <w:i/>
          <w:sz w:val="32"/>
        </w:rPr>
        <w:t>мулкни топши-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қаратилган</w:t>
      </w:r>
      <w:r>
        <w:rPr>
          <w:sz w:val="32"/>
        </w:rPr>
        <w:t>;</w:t>
      </w:r>
      <w:r>
        <w:rPr>
          <w:spacing w:val="1"/>
          <w:sz w:val="32"/>
        </w:rPr>
        <w:t xml:space="preserve"> </w:t>
      </w:r>
      <w:r>
        <w:rPr>
          <w:sz w:val="32"/>
        </w:rPr>
        <w:t>иккинчидан,</w:t>
      </w:r>
      <w:r>
        <w:rPr>
          <w:spacing w:val="1"/>
          <w:sz w:val="32"/>
        </w:rPr>
        <w:t xml:space="preserve"> </w:t>
      </w:r>
      <w:r>
        <w:rPr>
          <w:i/>
          <w:sz w:val="32"/>
        </w:rPr>
        <w:t>ишларни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бажаришга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қаратилган</w:t>
      </w:r>
      <w:r>
        <w:rPr>
          <w:sz w:val="32"/>
        </w:rPr>
        <w:t>;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учинчидан: </w:t>
      </w:r>
      <w:r>
        <w:rPr>
          <w:i/>
          <w:sz w:val="32"/>
        </w:rPr>
        <w:t>хизматлар бажаришга қаратилган</w:t>
      </w:r>
      <w:r>
        <w:rPr>
          <w:sz w:val="32"/>
        </w:rPr>
        <w:t xml:space="preserve">; тўртинчидан, </w:t>
      </w:r>
      <w:r>
        <w:rPr>
          <w:i/>
          <w:sz w:val="32"/>
        </w:rPr>
        <w:t>турли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хил тузилмаларни таъсис </w:t>
      </w:r>
      <w:r>
        <w:rPr>
          <w:i/>
          <w:sz w:val="32"/>
        </w:rPr>
        <w:t xml:space="preserve">этишга йўналтирилган </w:t>
      </w:r>
      <w:r>
        <w:rPr>
          <w:sz w:val="32"/>
        </w:rPr>
        <w:t>тўрт гуруҳга бўлиш</w:t>
      </w:r>
      <w:r>
        <w:rPr>
          <w:spacing w:val="-77"/>
          <w:sz w:val="32"/>
        </w:rPr>
        <w:t xml:space="preserve"> </w:t>
      </w:r>
      <w:r>
        <w:rPr>
          <w:sz w:val="32"/>
        </w:rPr>
        <w:t>мумкин. Қуйида уларни янада кенгроқ</w:t>
      </w:r>
      <w:r>
        <w:rPr>
          <w:spacing w:val="1"/>
          <w:sz w:val="32"/>
        </w:rPr>
        <w:t xml:space="preserve"> </w:t>
      </w:r>
      <w:r>
        <w:rPr>
          <w:sz w:val="32"/>
        </w:rPr>
        <w:t>кўриб чиқамиз.</w:t>
      </w:r>
    </w:p>
    <w:p w:rsidR="0060601F" w:rsidRDefault="00670D55">
      <w:pPr>
        <w:pStyle w:val="a3"/>
        <w:spacing w:before="2"/>
        <w:ind w:left="115" w:right="123" w:firstLine="719"/>
      </w:pPr>
      <w:r>
        <w:rPr>
          <w:i/>
        </w:rPr>
        <w:t>Биринчи</w:t>
      </w:r>
      <w:r>
        <w:rPr>
          <w:i/>
          <w:spacing w:val="1"/>
        </w:rPr>
        <w:t xml:space="preserve"> </w:t>
      </w:r>
      <w:r>
        <w:rPr>
          <w:i/>
        </w:rPr>
        <w:t>гуруҳда</w:t>
      </w:r>
      <w:r>
        <w:rPr>
          <w:i/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мезон</w:t>
      </w:r>
      <w:r>
        <w:rPr>
          <w:spacing w:val="-77"/>
        </w:rPr>
        <w:t xml:space="preserve"> </w:t>
      </w:r>
      <w:r>
        <w:t>саналади ва ўз навбатида мулкни ҳақ эвазига ва текинга топширишни</w:t>
      </w:r>
      <w:r>
        <w:rPr>
          <w:spacing w:val="1"/>
        </w:rPr>
        <w:t xml:space="preserve"> </w:t>
      </w:r>
      <w:r>
        <w:t>чегаралаш имконини беради. Ниҳоят, мулкни ҳақ эвазига ва текинга</w:t>
      </w:r>
      <w:r>
        <w:rPr>
          <w:spacing w:val="1"/>
        </w:rPr>
        <w:t xml:space="preserve"> </w:t>
      </w:r>
      <w:r>
        <w:t>топширишга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ҳуқуқ</w:t>
      </w:r>
      <w:r>
        <w:rPr>
          <w:spacing w:val="80"/>
        </w:rPr>
        <w:t xml:space="preserve"> </w:t>
      </w:r>
      <w:r>
        <w:t>ҳажмига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ажратилади.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тўртта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Буларга</w:t>
      </w:r>
      <w:r>
        <w:rPr>
          <w:spacing w:val="1"/>
        </w:rPr>
        <w:t xml:space="preserve"> </w:t>
      </w:r>
      <w:r>
        <w:t>мулкни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бошқарувга ёхуд</w:t>
      </w:r>
      <w:r>
        <w:t xml:space="preserve"> мулк қилиб топшириш (олди-сотди, айирбошлаш,</w:t>
      </w:r>
      <w:r>
        <w:rPr>
          <w:spacing w:val="1"/>
        </w:rPr>
        <w:t xml:space="preserve"> </w:t>
      </w:r>
      <w:r>
        <w:t>рента ва умрбод таъминлаш шарти билан уй-жойни бериш, қарз ва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омонати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ҳисобварағи),</w:t>
      </w:r>
      <w:r>
        <w:rPr>
          <w:spacing w:val="1"/>
        </w:rPr>
        <w:t xml:space="preserve"> </w:t>
      </w:r>
      <w:r>
        <w:t>мулкдан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(ижара</w:t>
      </w:r>
      <w:r>
        <w:rPr>
          <w:spacing w:val="1"/>
        </w:rPr>
        <w:t xml:space="preserve"> </w:t>
      </w:r>
      <w:r>
        <w:t>шартномаси,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ижараси,</w:t>
      </w:r>
      <w:r>
        <w:rPr>
          <w:spacing w:val="-77"/>
        </w:rPr>
        <w:t xml:space="preserve"> </w:t>
      </w:r>
      <w:r>
        <w:t>франшизинг),</w:t>
      </w:r>
      <w:r>
        <w:rPr>
          <w:spacing w:val="1"/>
        </w:rPr>
        <w:t xml:space="preserve"> </w:t>
      </w:r>
      <w:r>
        <w:t>текинга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қи</w:t>
      </w:r>
      <w:r>
        <w:t>либ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оператив</w:t>
      </w:r>
      <w:r>
        <w:rPr>
          <w:spacing w:val="1"/>
        </w:rPr>
        <w:t xml:space="preserve"> </w:t>
      </w:r>
      <w:r>
        <w:t>бошқаришга</w:t>
      </w:r>
      <w:r>
        <w:rPr>
          <w:spacing w:val="1"/>
        </w:rPr>
        <w:t xml:space="preserve"> </w:t>
      </w:r>
      <w:r>
        <w:t>топшириш</w:t>
      </w:r>
      <w:r>
        <w:rPr>
          <w:spacing w:val="1"/>
        </w:rPr>
        <w:t xml:space="preserve"> </w:t>
      </w:r>
      <w:r>
        <w:t>(ҳадя),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(франшизинг) шунингдек, текинга фойдаланишга топшириш (ссуда)</w:t>
      </w:r>
      <w:r>
        <w:rPr>
          <w:spacing w:val="1"/>
        </w:rPr>
        <w:t xml:space="preserve"> </w:t>
      </w:r>
      <w:r>
        <w:t>киради.</w:t>
      </w:r>
    </w:p>
    <w:p w:rsidR="0060601F" w:rsidRDefault="00670D55">
      <w:pPr>
        <w:pStyle w:val="a3"/>
        <w:spacing w:before="7"/>
        <w:ind w:left="121" w:right="122" w:firstLine="719"/>
      </w:pPr>
      <w:r>
        <w:rPr>
          <w:i/>
        </w:rPr>
        <w:t>Иккинчи</w:t>
      </w:r>
      <w:r>
        <w:rPr>
          <w:i/>
          <w:spacing w:val="1"/>
        </w:rPr>
        <w:t xml:space="preserve"> </w:t>
      </w:r>
      <w:r>
        <w:rPr>
          <w:i/>
        </w:rPr>
        <w:t>гуруҳ</w:t>
      </w:r>
      <w:r>
        <w:t>нинг</w:t>
      </w:r>
      <w:r>
        <w:rPr>
          <w:spacing w:val="1"/>
        </w:rPr>
        <w:t xml:space="preserve"> </w:t>
      </w:r>
      <w:r>
        <w:t>хусусияти шундаки, мажбур бўлган шахс-</w:t>
      </w:r>
      <w:r>
        <w:rPr>
          <w:spacing w:val="1"/>
        </w:rPr>
        <w:t xml:space="preserve"> </w:t>
      </w:r>
      <w:r>
        <w:t>нинг ҳаракатлари ундан ажратиладиган натижани келтириб чиқаради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натижа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бўлишга тўхталадиган бўлсак, мазкур ҳолатда муайян юридик-техник</w:t>
      </w:r>
      <w:r>
        <w:rPr>
          <w:spacing w:val="-77"/>
        </w:rPr>
        <w:t xml:space="preserve"> </w:t>
      </w:r>
      <w:r>
        <w:t>белгига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қўлланилади,</w:t>
      </w:r>
      <w:r>
        <w:rPr>
          <w:spacing w:val="1"/>
        </w:rPr>
        <w:t xml:space="preserve"> </w:t>
      </w:r>
      <w:r>
        <w:t>яъни:</w:t>
      </w:r>
      <w:r>
        <w:rPr>
          <w:spacing w:val="1"/>
        </w:rPr>
        <w:t xml:space="preserve"> </w:t>
      </w:r>
      <w:r>
        <w:t>тасодифан</w:t>
      </w:r>
      <w:r>
        <w:rPr>
          <w:spacing w:val="1"/>
        </w:rPr>
        <w:t xml:space="preserve"> </w:t>
      </w:r>
      <w:r>
        <w:t>натижага</w:t>
      </w:r>
      <w:r>
        <w:rPr>
          <w:spacing w:val="81"/>
        </w:rPr>
        <w:t xml:space="preserve"> </w:t>
      </w:r>
      <w:r>
        <w:t>эриша</w:t>
      </w:r>
      <w:r>
        <w:rPr>
          <w:spacing w:val="1"/>
        </w:rPr>
        <w:t xml:space="preserve"> </w:t>
      </w:r>
      <w:r>
        <w:t>олмаслик ха</w:t>
      </w:r>
      <w:r>
        <w:t>вфи қайси тарафга тегишли бўлиш. Бунда таваккалчилик</w:t>
      </w:r>
      <w:r>
        <w:rPr>
          <w:spacing w:val="1"/>
        </w:rPr>
        <w:t xml:space="preserve"> </w:t>
      </w:r>
      <w:r>
        <w:t>хавфи пудрат шартномасида - пудратчига; илмий-тадқиқот, тажриба-</w:t>
      </w:r>
      <w:r>
        <w:rPr>
          <w:spacing w:val="1"/>
        </w:rPr>
        <w:t xml:space="preserve"> </w:t>
      </w:r>
      <w:r>
        <w:t>конструкторлик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пудрати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буюртмачига</w:t>
      </w:r>
      <w:r>
        <w:rPr>
          <w:spacing w:val="1"/>
        </w:rPr>
        <w:t xml:space="preserve"> </w:t>
      </w:r>
      <w:r>
        <w:t>юклаш</w:t>
      </w:r>
      <w:r>
        <w:rPr>
          <w:spacing w:val="1"/>
        </w:rPr>
        <w:t xml:space="preserve"> </w:t>
      </w:r>
      <w:r>
        <w:t>мос келади.</w:t>
      </w:r>
    </w:p>
    <w:p w:rsidR="0060601F" w:rsidRDefault="00670D55">
      <w:pPr>
        <w:pStyle w:val="a3"/>
        <w:spacing w:before="4"/>
        <w:ind w:left="122" w:right="121" w:firstLine="719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шартномалар мустақил шартнома турлари ҳисобланиб, қонунда улар</w:t>
      </w:r>
      <w:r>
        <w:rPr>
          <w:spacing w:val="1"/>
        </w:rPr>
        <w:t xml:space="preserve"> </w:t>
      </w:r>
      <w:r>
        <w:t>ўртасидаги умумийликка ҳам эътибор берилган. Мазкур ҳолатни биз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текшириш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ҳақ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бобларга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пудрат</w:t>
      </w:r>
      <w:r>
        <w:rPr>
          <w:spacing w:val="1"/>
        </w:rPr>
        <w:t xml:space="preserve"> </w:t>
      </w:r>
      <w:r>
        <w:t>шартномасига</w:t>
      </w:r>
      <w:r>
        <w:t xml:space="preserve"> доир ҳавола нормалар борлигида кўришимиз мумкин</w:t>
      </w:r>
      <w:r>
        <w:rPr>
          <w:spacing w:val="1"/>
        </w:rPr>
        <w:t xml:space="preserve"> </w:t>
      </w:r>
      <w:r>
        <w:t>(масалан, ФК 694-моддасида берилган</w:t>
      </w:r>
      <w:r>
        <w:rPr>
          <w:spacing w:val="-1"/>
        </w:rPr>
        <w:t xml:space="preserve"> </w:t>
      </w:r>
      <w:r>
        <w:t>ҳавола).</w:t>
      </w:r>
    </w:p>
    <w:p w:rsidR="0060601F" w:rsidRDefault="00670D55">
      <w:pPr>
        <w:pStyle w:val="a3"/>
        <w:spacing w:before="4"/>
        <w:ind w:left="122" w:right="119" w:firstLine="719"/>
      </w:pPr>
      <w:r>
        <w:rPr>
          <w:i/>
        </w:rPr>
        <w:t>Учинчи гуруҳ</w:t>
      </w:r>
      <w:r>
        <w:t>га кирувчи (хизмат кўрсатишга доир) шартномалар</w:t>
      </w:r>
      <w:r>
        <w:rPr>
          <w:spacing w:val="1"/>
        </w:rPr>
        <w:t xml:space="preserve"> </w:t>
      </w:r>
      <w:r>
        <w:t>ҳақ эвазига ва текинга тузиладиган шартномаларга бўлинади. Хизмат</w:t>
      </w:r>
      <w:r>
        <w:rPr>
          <w:spacing w:val="1"/>
        </w:rPr>
        <w:t xml:space="preserve"> </w:t>
      </w:r>
      <w:r>
        <w:t>кўрсатишга доир шартномаларнинг акса</w:t>
      </w:r>
      <w:r>
        <w:t>рият кўпчилиги ҳақ эвазига</w:t>
      </w:r>
      <w:r>
        <w:rPr>
          <w:spacing w:val="1"/>
        </w:rPr>
        <w:t xml:space="preserve"> </w:t>
      </w:r>
      <w:r>
        <w:t>тузилади</w:t>
      </w:r>
      <w:r>
        <w:rPr>
          <w:spacing w:val="24"/>
        </w:rPr>
        <w:t xml:space="preserve"> </w:t>
      </w:r>
      <w:r>
        <w:t>(ҳақ</w:t>
      </w:r>
      <w:r>
        <w:rPr>
          <w:spacing w:val="25"/>
        </w:rPr>
        <w:t xml:space="preserve"> </w:t>
      </w:r>
      <w:r>
        <w:t>эвазига</w:t>
      </w:r>
      <w:r>
        <w:rPr>
          <w:spacing w:val="25"/>
        </w:rPr>
        <w:t xml:space="preserve"> </w:t>
      </w:r>
      <w:r>
        <w:t>хизмат</w:t>
      </w:r>
      <w:r>
        <w:rPr>
          <w:spacing w:val="25"/>
        </w:rPr>
        <w:t xml:space="preserve"> </w:t>
      </w:r>
      <w:r>
        <w:t>кўрсатиш</w:t>
      </w:r>
      <w:r>
        <w:rPr>
          <w:spacing w:val="24"/>
        </w:rPr>
        <w:t xml:space="preserve"> </w:t>
      </w:r>
      <w:r>
        <w:t>шартномаси,</w:t>
      </w:r>
      <w:r>
        <w:rPr>
          <w:spacing w:val="25"/>
        </w:rPr>
        <w:t xml:space="preserve"> </w:t>
      </w:r>
      <w:r>
        <w:t>ташиш</w:t>
      </w:r>
      <w:r>
        <w:rPr>
          <w:spacing w:val="23"/>
        </w:rPr>
        <w:t xml:space="preserve"> </w:t>
      </w:r>
      <w:r>
        <w:t>шартно-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30" w:firstLine="0"/>
      </w:pPr>
      <w:r>
        <w:lastRenderedPageBreak/>
        <w:t>маси,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экспедицияси,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омонати,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ҳисобварағи,</w:t>
      </w:r>
      <w:r>
        <w:rPr>
          <w:spacing w:val="1"/>
        </w:rPr>
        <w:t xml:space="preserve"> </w:t>
      </w:r>
      <w:r>
        <w:t>ҳисоб-китоблар,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суғурта</w:t>
      </w:r>
      <w:r>
        <w:rPr>
          <w:spacing w:val="1"/>
        </w:rPr>
        <w:t xml:space="preserve"> </w:t>
      </w:r>
      <w:r>
        <w:t>воситачилик,</w:t>
      </w:r>
      <w:r>
        <w:rPr>
          <w:spacing w:val="1"/>
        </w:rPr>
        <w:t xml:space="preserve"> </w:t>
      </w:r>
      <w:r>
        <w:t>топшириқ,</w:t>
      </w:r>
      <w:r>
        <w:rPr>
          <w:spacing w:val="1"/>
        </w:rPr>
        <w:t xml:space="preserve"> </w:t>
      </w:r>
      <w:r>
        <w:t>мол-мулкни ишончли бошқариш шартномаси</w:t>
      </w:r>
      <w:r>
        <w:rPr>
          <w:spacing w:val="1"/>
        </w:rPr>
        <w:t xml:space="preserve"> </w:t>
      </w:r>
      <w:r>
        <w:t>кабилар).</w:t>
      </w:r>
    </w:p>
    <w:p w:rsidR="0060601F" w:rsidRDefault="00670D55">
      <w:pPr>
        <w:pStyle w:val="a3"/>
        <w:ind w:left="112" w:right="130" w:firstLine="569"/>
      </w:pPr>
      <w:r>
        <w:t>Текинга тузиладиган шартномаларга эса агарда қонунда, бошқа</w:t>
      </w:r>
      <w:r>
        <w:rPr>
          <w:spacing w:val="1"/>
        </w:rPr>
        <w:t xml:space="preserve"> </w:t>
      </w:r>
      <w:r>
        <w:t>норматив хужжатлардаёки шартномада ўзгача ҳол назарда тутилган</w:t>
      </w:r>
      <w:r>
        <w:rPr>
          <w:spacing w:val="1"/>
        </w:rPr>
        <w:t xml:space="preserve"> </w:t>
      </w:r>
      <w:r>
        <w:t>бўлмаса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топшириқ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кўрсатиш</w:t>
      </w:r>
      <w:r>
        <w:rPr>
          <w:spacing w:val="81"/>
        </w:rPr>
        <w:t xml:space="preserve"> </w:t>
      </w:r>
      <w:r>
        <w:t>мумкин.</w:t>
      </w:r>
      <w:r>
        <w:rPr>
          <w:spacing w:val="-77"/>
        </w:rPr>
        <w:t xml:space="preserve"> </w:t>
      </w:r>
      <w:r>
        <w:t>Бироқ ФК 818-моддасида 356-</w:t>
      </w:r>
      <w:r>
        <w:t>модда 4-қисмига ҳавола мавжуд бўлиб</w:t>
      </w:r>
      <w:r>
        <w:rPr>
          <w:spacing w:val="1"/>
        </w:rPr>
        <w:t xml:space="preserve"> </w:t>
      </w:r>
      <w:r>
        <w:t>унга кўра, ҳақ тўлашни назарда тутадиган шартномада баҳо 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шартлари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бўлмаган ҳолларда шартномани бажарганлик учун ўхшаш вазиятлар-</w:t>
      </w:r>
      <w:r>
        <w:rPr>
          <w:spacing w:val="1"/>
        </w:rPr>
        <w:t xml:space="preserve"> </w:t>
      </w:r>
      <w:r>
        <w:t>да одатда шундай товарлар, ишлар ё</w:t>
      </w:r>
      <w:r>
        <w:t>ки хизматлар учун олинадиган</w:t>
      </w:r>
      <w:r>
        <w:rPr>
          <w:spacing w:val="1"/>
        </w:rPr>
        <w:t xml:space="preserve"> </w:t>
      </w:r>
      <w:r>
        <w:t>баҳо бўйича ҳақ тўланиши</w:t>
      </w:r>
      <w:r>
        <w:rPr>
          <w:spacing w:val="1"/>
        </w:rPr>
        <w:t xml:space="preserve"> </w:t>
      </w:r>
      <w:r>
        <w:t>кераклиги кўрсатиб ўтилган.</w:t>
      </w:r>
    </w:p>
    <w:p w:rsidR="0060601F" w:rsidRDefault="00670D55">
      <w:pPr>
        <w:pStyle w:val="a3"/>
        <w:spacing w:before="5"/>
        <w:ind w:left="113" w:right="127" w:firstLine="567"/>
      </w:pPr>
      <w:r>
        <w:rPr>
          <w:i/>
        </w:rPr>
        <w:t xml:space="preserve">Тўртинчи гуруҳ </w:t>
      </w:r>
      <w:r>
        <w:t>таркибига кирувчи шартномалар тузиш мақсади-</w:t>
      </w:r>
      <w:r>
        <w:rPr>
          <w:spacing w:val="1"/>
        </w:rPr>
        <w:t xml:space="preserve"> </w:t>
      </w:r>
      <w:r>
        <w:t>ни ҳисобга олган ҳолда бўлинади. Биринчи ҳолатда юридик шахсни</w:t>
      </w:r>
      <w:r>
        <w:rPr>
          <w:spacing w:val="1"/>
        </w:rPr>
        <w:t xml:space="preserve"> </w:t>
      </w:r>
      <w:r>
        <w:t>ташкил қилиш мақсади</w:t>
      </w:r>
      <w:r>
        <w:rPr>
          <w:spacing w:val="1"/>
        </w:rPr>
        <w:t xml:space="preserve"> </w:t>
      </w:r>
      <w:r>
        <w:t>кўзга ташланса (масалан, тўлиқ</w:t>
      </w:r>
      <w:r>
        <w:t xml:space="preserve"> ширкатни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масъу-</w:t>
      </w:r>
      <w:r>
        <w:rPr>
          <w:spacing w:val="1"/>
        </w:rPr>
        <w:t xml:space="preserve"> </w:t>
      </w:r>
      <w:r>
        <w:t>лиятли жамият, ассоциация ва иттифоқни, Акциядорлик жамиятини</w:t>
      </w:r>
      <w:r>
        <w:rPr>
          <w:spacing w:val="1"/>
        </w:rPr>
        <w:t xml:space="preserve"> </w:t>
      </w:r>
      <w:r>
        <w:t>ташкил этиш ҳақидаги таъсис шартномалари), кейинги ҳолатда юри-</w:t>
      </w:r>
      <w:r>
        <w:rPr>
          <w:spacing w:val="1"/>
        </w:rPr>
        <w:t xml:space="preserve"> </w:t>
      </w:r>
      <w:r>
        <w:t>дик шахсни ташкил этмаган ҳолда ҳамкорликда фаолиятни юритиш,</w:t>
      </w:r>
      <w:r>
        <w:rPr>
          <w:spacing w:val="1"/>
        </w:rPr>
        <w:t xml:space="preserve"> </w:t>
      </w:r>
      <w:r>
        <w:t>яъни бунда ҳуқуқ субъекти ҳисобланмаган, юридик шахс мақомига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масалан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ширкат</w:t>
      </w:r>
      <w:r>
        <w:rPr>
          <w:spacing w:val="1"/>
        </w:rPr>
        <w:t xml:space="preserve"> </w:t>
      </w:r>
      <w:r>
        <w:t>шаклидаги</w:t>
      </w:r>
      <w:r>
        <w:rPr>
          <w:spacing w:val="1"/>
        </w:rPr>
        <w:t xml:space="preserve"> </w:t>
      </w:r>
      <w:r>
        <w:t>тузилмани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мақсади кўзга ташланади.</w:t>
      </w:r>
    </w:p>
    <w:p w:rsidR="0060601F" w:rsidRDefault="00670D55">
      <w:pPr>
        <w:pStyle w:val="a3"/>
        <w:spacing w:before="5"/>
        <w:ind w:left="115" w:right="126" w:firstLine="708"/>
      </w:pPr>
      <w:r>
        <w:t>Бундан ташқари, тарафлари фақат хўжалик юритувчи субъект-</w:t>
      </w:r>
      <w:r>
        <w:rPr>
          <w:spacing w:val="1"/>
        </w:rPr>
        <w:t xml:space="preserve"> </w:t>
      </w:r>
      <w:r>
        <w:t>лар ҳисобланган хўжалик шартномалари ҳам борки улар ўзига хос</w:t>
      </w:r>
      <w:r>
        <w:rPr>
          <w:spacing w:val="1"/>
        </w:rPr>
        <w:t xml:space="preserve"> </w:t>
      </w:r>
      <w:r>
        <w:t>хусусиятлари,</w:t>
      </w:r>
      <w:r>
        <w:rPr>
          <w:spacing w:val="1"/>
        </w:rPr>
        <w:t xml:space="preserve"> </w:t>
      </w:r>
      <w:r>
        <w:t>тарафлари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ҳуқуқ</w:t>
      </w:r>
      <w:r>
        <w:rPr>
          <w:spacing w:val="80"/>
        </w:rPr>
        <w:t xml:space="preserve"> </w:t>
      </w:r>
      <w:r>
        <w:t>ва</w:t>
      </w:r>
      <w:r>
        <w:rPr>
          <w:spacing w:val="80"/>
        </w:rPr>
        <w:t xml:space="preserve"> </w:t>
      </w:r>
      <w:r>
        <w:t>мажбуриятлари,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расмийлаштириш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жиҳатлари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ажралиб туради.</w:t>
      </w:r>
    </w:p>
    <w:p w:rsidR="0060601F" w:rsidRDefault="00670D55">
      <w:pPr>
        <w:pStyle w:val="a3"/>
        <w:spacing w:before="2"/>
        <w:ind w:left="117" w:right="126"/>
      </w:pPr>
      <w:r>
        <w:t>Хўжалик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деб,</w:t>
      </w:r>
      <w:r>
        <w:rPr>
          <w:spacing w:val="1"/>
        </w:rPr>
        <w:t xml:space="preserve"> </w:t>
      </w:r>
      <w:r>
        <w:t>тарафлардан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шартлашилган</w:t>
      </w:r>
      <w:r>
        <w:rPr>
          <w:spacing w:val="1"/>
        </w:rPr>
        <w:t xml:space="preserve"> </w:t>
      </w:r>
      <w:r>
        <w:t>муддатд</w:t>
      </w:r>
      <w:r>
        <w:t>а тадбиркорлик фаолияти соҳасида товарларни бериш, иш-</w:t>
      </w:r>
      <w:r>
        <w:rPr>
          <w:spacing w:val="1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хизматлар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оладиган,</w:t>
      </w:r>
      <w:r>
        <w:rPr>
          <w:spacing w:val="1"/>
        </w:rPr>
        <w:t xml:space="preserve"> </w:t>
      </w:r>
      <w:r>
        <w:t>иккинчи тараф эса товарларни, ишларни, хизматларни қабул қилиб</w:t>
      </w:r>
      <w:r>
        <w:rPr>
          <w:spacing w:val="1"/>
        </w:rPr>
        <w:t xml:space="preserve"> </w:t>
      </w:r>
      <w:r>
        <w:t>олиш ва уларнинг ҳақини тўлаш мажбуриятини оладиган келишувга</w:t>
      </w:r>
      <w:r>
        <w:rPr>
          <w:spacing w:val="1"/>
        </w:rPr>
        <w:t xml:space="preserve"> </w:t>
      </w:r>
      <w:r>
        <w:t>айтилади.</w:t>
      </w:r>
    </w:p>
    <w:p w:rsidR="0060601F" w:rsidRDefault="00670D55">
      <w:pPr>
        <w:pStyle w:val="a3"/>
        <w:spacing w:before="3"/>
        <w:ind w:left="117" w:right="125"/>
      </w:pPr>
      <w:r>
        <w:t>Бундан</w:t>
      </w:r>
      <w:r>
        <w:t xml:space="preserve"> ташқари, ички хўжалик шартномаси ҳам борки, у қоида</w:t>
      </w:r>
      <w:r>
        <w:rPr>
          <w:spacing w:val="1"/>
        </w:rPr>
        <w:t xml:space="preserve"> </w:t>
      </w:r>
      <w:r>
        <w:t>тариқасида, хўжалик юритувчи субъект ва унинг таркибий бўлинма-</w:t>
      </w:r>
      <w:r>
        <w:rPr>
          <w:spacing w:val="1"/>
        </w:rPr>
        <w:t xml:space="preserve"> </w:t>
      </w:r>
      <w:r>
        <w:t>лари ўртасида ёки хўжалик юритувчи субъект ва унинг ходими (бир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ходимлари) ўртасида</w:t>
      </w:r>
      <w:r>
        <w:rPr>
          <w:spacing w:val="1"/>
        </w:rPr>
        <w:t xml:space="preserve"> </w:t>
      </w:r>
      <w:r>
        <w:t>тузилади.</w:t>
      </w:r>
    </w:p>
    <w:p w:rsidR="0060601F" w:rsidRDefault="00670D55">
      <w:pPr>
        <w:pStyle w:val="a3"/>
        <w:spacing w:before="2"/>
        <w:ind w:left="118" w:right="125"/>
      </w:pPr>
      <w:r>
        <w:t>Хўжалик</w:t>
      </w:r>
      <w:r>
        <w:rPr>
          <w:spacing w:val="1"/>
        </w:rPr>
        <w:t xml:space="preserve"> </w:t>
      </w:r>
      <w:r>
        <w:t>шартномалари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нормалар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65"/>
        </w:rPr>
        <w:t xml:space="preserve"> </w:t>
      </w:r>
      <w:r>
        <w:t>Республикасининг</w:t>
      </w:r>
      <w:r>
        <w:rPr>
          <w:spacing w:val="66"/>
        </w:rPr>
        <w:t xml:space="preserve"> </w:t>
      </w:r>
      <w:r>
        <w:t>“Хўжалик</w:t>
      </w:r>
      <w:r>
        <w:rPr>
          <w:spacing w:val="65"/>
        </w:rPr>
        <w:t xml:space="preserve"> </w:t>
      </w:r>
      <w:r>
        <w:t>юритувчи</w:t>
      </w:r>
      <w:r>
        <w:rPr>
          <w:spacing w:val="66"/>
        </w:rPr>
        <w:t xml:space="preserve"> </w:t>
      </w:r>
      <w:r>
        <w:t>субъектлар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 w:firstLine="0"/>
      </w:pPr>
      <w:r>
        <w:lastRenderedPageBreak/>
        <w:t>фаолиятининг шартномавий-ҳуқуқий базаси тўғрисида”ги қонунида</w:t>
      </w:r>
      <w:r>
        <w:rPr>
          <w:spacing w:val="1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аксини топган</w:t>
      </w:r>
      <w:r>
        <w:rPr>
          <w:vertAlign w:val="superscript"/>
        </w:rPr>
        <w:t>61</w:t>
      </w:r>
      <w:r>
        <w:t>.</w:t>
      </w:r>
    </w:p>
    <w:p w:rsidR="0060601F" w:rsidRDefault="00670D55">
      <w:pPr>
        <w:pStyle w:val="a3"/>
        <w:ind w:left="113" w:right="130"/>
      </w:pPr>
      <w:r>
        <w:t>Юридик шахслар, шунингдек юридик шахс ташкил этмаган ҳол-</w:t>
      </w:r>
      <w:r>
        <w:rPr>
          <w:spacing w:val="-77"/>
        </w:rPr>
        <w:t xml:space="preserve"> </w:t>
      </w:r>
      <w:r>
        <w:t>да тадбиркорлик фаол</w:t>
      </w:r>
      <w:r>
        <w:t>иятини амалга ошираётган жисмоний шахслар</w:t>
      </w:r>
      <w:r>
        <w:rPr>
          <w:spacing w:val="1"/>
        </w:rPr>
        <w:t xml:space="preserve"> </w:t>
      </w:r>
      <w:r>
        <w:t>хўжалик шартномаларининг</w:t>
      </w:r>
      <w:r>
        <w:rPr>
          <w:spacing w:val="2"/>
        </w:rPr>
        <w:t xml:space="preserve"> </w:t>
      </w:r>
      <w:r>
        <w:t>субъектлари (тарафлари)</w:t>
      </w:r>
      <w:r>
        <w:rPr>
          <w:spacing w:val="1"/>
        </w:rPr>
        <w:t xml:space="preserve"> </w:t>
      </w:r>
      <w:r>
        <w:t>бўлади.</w:t>
      </w:r>
    </w:p>
    <w:p w:rsidR="0060601F" w:rsidRDefault="00670D55">
      <w:pPr>
        <w:pStyle w:val="a3"/>
        <w:ind w:left="113" w:right="130"/>
      </w:pP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хусусиятларга эга</w:t>
      </w:r>
      <w:r>
        <w:rPr>
          <w:spacing w:val="1"/>
        </w:rPr>
        <w:t xml:space="preserve"> </w:t>
      </w:r>
      <w:r>
        <w:t>бўлиб, улар қуйидагилардир:</w:t>
      </w:r>
    </w:p>
    <w:p w:rsidR="0060601F" w:rsidRDefault="00670D55">
      <w:pPr>
        <w:pStyle w:val="a3"/>
        <w:ind w:left="114" w:right="129" w:firstLine="708"/>
      </w:pPr>
      <w:r>
        <w:t>биринчидан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фақат</w:t>
      </w:r>
      <w:r>
        <w:rPr>
          <w:spacing w:val="81"/>
        </w:rPr>
        <w:t xml:space="preserve"> </w:t>
      </w:r>
      <w:r>
        <w:t>тадбиркорлик</w:t>
      </w:r>
      <w:r>
        <w:rPr>
          <w:spacing w:val="8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соҳасида, я</w:t>
      </w:r>
      <w:r>
        <w:t>ъни фойда олиш мақсадида;</w:t>
      </w:r>
    </w:p>
    <w:p w:rsidR="0060601F" w:rsidRDefault="00670D55">
      <w:pPr>
        <w:pStyle w:val="a3"/>
        <w:ind w:left="114" w:right="130"/>
      </w:pPr>
      <w:r>
        <w:t>иккинчидан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якка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фаолият юритувчи</w:t>
      </w:r>
      <w:r>
        <w:rPr>
          <w:spacing w:val="1"/>
        </w:rPr>
        <w:t xml:space="preserve"> </w:t>
      </w:r>
      <w:r>
        <w:t>тадбиркорлар ўртасида;</w:t>
      </w:r>
    </w:p>
    <w:p w:rsidR="0060601F" w:rsidRDefault="00670D55">
      <w:pPr>
        <w:pStyle w:val="a3"/>
        <w:ind w:left="114" w:right="129"/>
      </w:pPr>
      <w:r>
        <w:t>учинчидан – шартнома товарлар бериш, ишларни бажариш ёки</w:t>
      </w:r>
      <w:r>
        <w:rPr>
          <w:spacing w:val="1"/>
        </w:rPr>
        <w:t xml:space="preserve"> </w:t>
      </w:r>
      <w:r>
        <w:t>хизматлар кўрсатиш тўғрисида;</w:t>
      </w:r>
    </w:p>
    <w:p w:rsidR="0060601F" w:rsidRDefault="00670D55">
      <w:pPr>
        <w:pStyle w:val="a3"/>
        <w:ind w:left="823" w:right="130" w:hanging="1"/>
      </w:pPr>
      <w:r>
        <w:t>тўртинчидан – шартнома</w:t>
      </w:r>
      <w:r>
        <w:rPr>
          <w:spacing w:val="2"/>
        </w:rPr>
        <w:t xml:space="preserve"> </w:t>
      </w:r>
      <w:r>
        <w:t>фақат ёзма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тузилади</w:t>
      </w:r>
      <w:r>
        <w:rPr>
          <w:vertAlign w:val="superscript"/>
        </w:rPr>
        <w:t>62</w:t>
      </w:r>
      <w:r>
        <w:t>.</w:t>
      </w:r>
      <w:r>
        <w:rPr>
          <w:spacing w:val="1"/>
        </w:rPr>
        <w:t xml:space="preserve"> </w:t>
      </w:r>
      <w:r>
        <w:t>“Хўжалик</w:t>
      </w:r>
      <w:r>
        <w:rPr>
          <w:spacing w:val="27"/>
        </w:rPr>
        <w:t xml:space="preserve"> </w:t>
      </w:r>
      <w:r>
        <w:t>юритувчи</w:t>
      </w:r>
      <w:r>
        <w:rPr>
          <w:spacing w:val="27"/>
        </w:rPr>
        <w:t xml:space="preserve"> </w:t>
      </w:r>
      <w:r>
        <w:t>субъектлар</w:t>
      </w:r>
      <w:r>
        <w:rPr>
          <w:spacing w:val="26"/>
        </w:rPr>
        <w:t xml:space="preserve"> </w:t>
      </w:r>
      <w:r>
        <w:t>фаолиятининг</w:t>
      </w:r>
      <w:r>
        <w:rPr>
          <w:spacing w:val="25"/>
        </w:rPr>
        <w:t xml:space="preserve"> </w:t>
      </w:r>
      <w:r>
        <w:t>шартномавий-</w:t>
      </w:r>
    </w:p>
    <w:p w:rsidR="0060601F" w:rsidRDefault="00670D55">
      <w:pPr>
        <w:pStyle w:val="a3"/>
        <w:spacing w:before="0"/>
        <w:ind w:left="112" w:right="129" w:firstLine="0"/>
      </w:pPr>
      <w:r>
        <w:t>ҳуқуқий</w:t>
      </w:r>
      <w:r>
        <w:rPr>
          <w:spacing w:val="1"/>
        </w:rPr>
        <w:t xml:space="preserve"> </w:t>
      </w:r>
      <w:r>
        <w:t>базаси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10-моддасида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талаблар</w:t>
      </w:r>
      <w:r>
        <w:rPr>
          <w:spacing w:val="80"/>
        </w:rPr>
        <w:t xml:space="preserve"> </w:t>
      </w:r>
      <w:r>
        <w:t>назарда</w:t>
      </w:r>
      <w:r>
        <w:rPr>
          <w:spacing w:val="80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предметини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товар</w:t>
      </w:r>
      <w:r>
        <w:t>нинг</w:t>
      </w:r>
      <w:r>
        <w:rPr>
          <w:spacing w:val="1"/>
        </w:rPr>
        <w:t xml:space="preserve"> </w:t>
      </w:r>
      <w:r>
        <w:t>(ишнинг,</w:t>
      </w:r>
      <w:r>
        <w:rPr>
          <w:spacing w:val="1"/>
        </w:rPr>
        <w:t xml:space="preserve"> </w:t>
      </w:r>
      <w:r>
        <w:t>хизматнинг)</w:t>
      </w:r>
      <w:r>
        <w:rPr>
          <w:spacing w:val="1"/>
        </w:rPr>
        <w:t xml:space="preserve"> </w:t>
      </w:r>
      <w:r>
        <w:t>миқдори,</w:t>
      </w:r>
      <w:r>
        <w:rPr>
          <w:spacing w:val="1"/>
        </w:rPr>
        <w:t xml:space="preserve"> </w:t>
      </w:r>
      <w:r>
        <w:t>сифати,</w:t>
      </w:r>
      <w:r>
        <w:rPr>
          <w:spacing w:val="-77"/>
        </w:rPr>
        <w:t xml:space="preserve"> </w:t>
      </w:r>
      <w:r>
        <w:t>ассортименти ва баҳосини, шартноманинг бажарилиш муддатларини,</w:t>
      </w:r>
      <w:r>
        <w:rPr>
          <w:spacing w:val="1"/>
        </w:rPr>
        <w:t xml:space="preserve"> </w:t>
      </w:r>
      <w:r>
        <w:t>ҳисоб-китоб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тартибини,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мажбуриятларини,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бажарилмаганда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бажарилмаганда тарафларнинг жавобгарлигини, низоларни ҳал этиш</w:t>
      </w:r>
      <w:r>
        <w:rPr>
          <w:spacing w:val="1"/>
        </w:rPr>
        <w:t xml:space="preserve"> </w:t>
      </w:r>
      <w:r>
        <w:t>тартибини ҳамда тарафларнинг реквизитларини, шартнома тузилган</w:t>
      </w:r>
      <w:r>
        <w:rPr>
          <w:spacing w:val="1"/>
        </w:rPr>
        <w:t xml:space="preserve"> </w:t>
      </w:r>
      <w:r>
        <w:t>сана ва жойни, шунингдек бундай турдаги шартномалар учун қонун</w:t>
      </w:r>
      <w:r>
        <w:rPr>
          <w:spacing w:val="1"/>
        </w:rPr>
        <w:t xml:space="preserve"> </w:t>
      </w:r>
      <w:r>
        <w:t>ҳужжатларида белгиланган ёки тарафлардан бирининг аризасига кўра</w:t>
      </w:r>
      <w:r>
        <w:rPr>
          <w:spacing w:val="-77"/>
        </w:rPr>
        <w:t xml:space="preserve"> </w:t>
      </w:r>
      <w:r>
        <w:t>ўз</w:t>
      </w:r>
      <w:r>
        <w:t>аро</w:t>
      </w:r>
      <w:r>
        <w:rPr>
          <w:spacing w:val="1"/>
        </w:rPr>
        <w:t xml:space="preserve"> </w:t>
      </w:r>
      <w:r>
        <w:t>келишувга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шартларни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тутиши керак.</w:t>
      </w:r>
    </w:p>
    <w:p w:rsidR="0060601F" w:rsidRDefault="00670D55">
      <w:pPr>
        <w:pStyle w:val="a3"/>
        <w:spacing w:before="7"/>
        <w:ind w:left="113" w:right="130"/>
      </w:pPr>
      <w:r>
        <w:t>Хўжалик</w:t>
      </w:r>
      <w:r>
        <w:rPr>
          <w:spacing w:val="1"/>
        </w:rPr>
        <w:t xml:space="preserve"> </w:t>
      </w:r>
      <w:r>
        <w:t>шартномасида</w:t>
      </w:r>
      <w:r>
        <w:rPr>
          <w:spacing w:val="1"/>
        </w:rPr>
        <w:t xml:space="preserve"> </w:t>
      </w:r>
      <w:r>
        <w:t>ҳисоб-китоб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белгила-</w:t>
      </w:r>
      <w:r>
        <w:rPr>
          <w:spacing w:val="-77"/>
        </w:rPr>
        <w:t xml:space="preserve"> </w:t>
      </w:r>
      <w:r>
        <w:t>наётганда товарлар (ишлар, хизматлар) ҳақини қонун ҳужжатларида</w:t>
      </w:r>
      <w:r>
        <w:rPr>
          <w:spacing w:val="1"/>
        </w:rPr>
        <w:t xml:space="preserve"> </w:t>
      </w:r>
      <w:r>
        <w:t>белгиланганидан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миқдорда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тўлаб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албатта назарда</w:t>
      </w:r>
      <w:r>
        <w:rPr>
          <w:spacing w:val="1"/>
        </w:rPr>
        <w:t xml:space="preserve"> </w:t>
      </w:r>
      <w:r>
        <w:t>тутилган бўлиши керак.</w:t>
      </w:r>
    </w:p>
    <w:p w:rsidR="0060601F" w:rsidRDefault="00670D55">
      <w:pPr>
        <w:pStyle w:val="a3"/>
        <w:spacing w:before="2"/>
        <w:ind w:left="112" w:right="129"/>
      </w:pPr>
      <w:r>
        <w:t>Хўжалик</w:t>
      </w:r>
      <w:r>
        <w:rPr>
          <w:spacing w:val="1"/>
        </w:rPr>
        <w:t xml:space="preserve"> </w:t>
      </w:r>
      <w:r>
        <w:t>шартномасини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экспертизадан</w:t>
      </w:r>
      <w:r>
        <w:rPr>
          <w:spacing w:val="1"/>
        </w:rPr>
        <w:t xml:space="preserve"> </w:t>
      </w:r>
      <w:r>
        <w:t>белгиланган тартибда ўтказилганидан сўнг эълон қилинган ўзлари-</w:t>
      </w:r>
      <w:r>
        <w:rPr>
          <w:spacing w:val="1"/>
        </w:rPr>
        <w:t xml:space="preserve"> </w:t>
      </w:r>
      <w:r>
        <w:t>нинг намунавий ёки типовой шартларига (шаклларига) амал қилиш-</w:t>
      </w:r>
      <w:r>
        <w:rPr>
          <w:spacing w:val="1"/>
        </w:rPr>
        <w:t xml:space="preserve"> </w:t>
      </w:r>
      <w:r>
        <w:t>лари мумкин.</w:t>
      </w:r>
    </w:p>
    <w:p w:rsidR="0060601F" w:rsidRDefault="00670D55">
      <w:pPr>
        <w:pStyle w:val="a3"/>
        <w:spacing w:before="2"/>
        <w:ind w:firstLine="0"/>
        <w:jc w:val="left"/>
        <w:rPr>
          <w:sz w:val="29"/>
        </w:rPr>
      </w:pPr>
      <w:r>
        <w:pict>
          <v:rect id="_x0000_s1026" style="position:absolute;margin-left:56.7pt;margin-top:18.75pt;width:2in;height:.5pt;z-index:-15621120;mso-wrap-distance-left:0;mso-wrap-distance-right:0;mso-position-horizontal-relative:page" fillcolor="black" stroked="f">
            <w10:wrap type="topAndBottom" anchorx="page"/>
          </v:rect>
        </w:pict>
      </w:r>
    </w:p>
    <w:p w:rsidR="0060601F" w:rsidRDefault="00670D55">
      <w:pPr>
        <w:spacing w:before="60"/>
        <w:ind w:left="114"/>
        <w:rPr>
          <w:sz w:val="20"/>
        </w:rPr>
      </w:pPr>
      <w:r>
        <w:rPr>
          <w:sz w:val="20"/>
          <w:vertAlign w:val="superscript"/>
        </w:rPr>
        <w:t>61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1"/>
          <w:sz w:val="20"/>
        </w:rPr>
        <w:t xml:space="preserve"> </w:t>
      </w:r>
      <w:r>
        <w:rPr>
          <w:sz w:val="20"/>
        </w:rPr>
        <w:t>Олий</w:t>
      </w:r>
      <w:r>
        <w:rPr>
          <w:spacing w:val="-1"/>
          <w:sz w:val="20"/>
        </w:rPr>
        <w:t xml:space="preserve"> </w:t>
      </w:r>
      <w:r>
        <w:rPr>
          <w:sz w:val="20"/>
        </w:rPr>
        <w:t>Мажлисининг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Ахборотномаси,</w:t>
      </w:r>
      <w:r>
        <w:rPr>
          <w:spacing w:val="-1"/>
          <w:sz w:val="20"/>
        </w:rPr>
        <w:t xml:space="preserve"> </w:t>
      </w:r>
      <w:r>
        <w:rPr>
          <w:sz w:val="20"/>
        </w:rPr>
        <w:t>1998,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170-модда</w:t>
      </w:r>
    </w:p>
    <w:p w:rsidR="0060601F" w:rsidRDefault="00670D55">
      <w:pPr>
        <w:spacing w:before="4"/>
        <w:ind w:left="114"/>
        <w:rPr>
          <w:sz w:val="20"/>
        </w:rPr>
      </w:pPr>
      <w:r>
        <w:rPr>
          <w:sz w:val="20"/>
          <w:vertAlign w:val="superscript"/>
        </w:rPr>
        <w:t>62</w:t>
      </w:r>
      <w:r>
        <w:rPr>
          <w:spacing w:val="-2"/>
          <w:sz w:val="20"/>
        </w:rPr>
        <w:t xml:space="preserve"> </w:t>
      </w:r>
      <w:r>
        <w:rPr>
          <w:sz w:val="20"/>
        </w:rPr>
        <w:t>Хўжалик</w:t>
      </w:r>
      <w:r>
        <w:rPr>
          <w:spacing w:val="-1"/>
          <w:sz w:val="20"/>
        </w:rPr>
        <w:t xml:space="preserve"> </w:t>
      </w:r>
      <w:r>
        <w:rPr>
          <w:sz w:val="20"/>
        </w:rPr>
        <w:t>(тадбиркорлик)</w:t>
      </w:r>
      <w:r>
        <w:rPr>
          <w:spacing w:val="-1"/>
          <w:sz w:val="20"/>
        </w:rPr>
        <w:t xml:space="preserve"> </w:t>
      </w:r>
      <w:r>
        <w:rPr>
          <w:sz w:val="20"/>
        </w:rPr>
        <w:t>ҳуқуқи.</w:t>
      </w:r>
      <w:r>
        <w:rPr>
          <w:spacing w:val="-1"/>
          <w:sz w:val="20"/>
        </w:rPr>
        <w:t xml:space="preserve"> </w:t>
      </w:r>
      <w:r>
        <w:rPr>
          <w:sz w:val="20"/>
        </w:rPr>
        <w:t>Дарслик.</w:t>
      </w:r>
      <w:r>
        <w:rPr>
          <w:spacing w:val="-1"/>
          <w:sz w:val="20"/>
        </w:rPr>
        <w:t xml:space="preserve"> </w:t>
      </w:r>
      <w:r>
        <w:rPr>
          <w:sz w:val="20"/>
        </w:rPr>
        <w:t>Тошкент.</w:t>
      </w:r>
      <w:r>
        <w:rPr>
          <w:spacing w:val="-1"/>
          <w:sz w:val="20"/>
        </w:rPr>
        <w:t xml:space="preserve"> </w:t>
      </w:r>
      <w:r>
        <w:rPr>
          <w:sz w:val="20"/>
        </w:rPr>
        <w:t>ТДЮИ,</w:t>
      </w:r>
      <w:r>
        <w:rPr>
          <w:spacing w:val="-2"/>
          <w:sz w:val="20"/>
        </w:rPr>
        <w:t xml:space="preserve"> </w:t>
      </w:r>
      <w:r>
        <w:rPr>
          <w:sz w:val="20"/>
        </w:rPr>
        <w:t>2003.</w:t>
      </w:r>
      <w:r>
        <w:rPr>
          <w:spacing w:val="-1"/>
          <w:sz w:val="20"/>
        </w:rPr>
        <w:t xml:space="preserve"> </w:t>
      </w:r>
      <w:r>
        <w:rPr>
          <w:sz w:val="20"/>
        </w:rPr>
        <w:t>-179 б.</w:t>
      </w:r>
    </w:p>
    <w:p w:rsidR="0060601F" w:rsidRDefault="00670D55">
      <w:pPr>
        <w:spacing w:before="185"/>
        <w:ind w:left="115" w:right="132"/>
        <w:jc w:val="center"/>
        <w:rPr>
          <w:sz w:val="24"/>
        </w:rPr>
      </w:pPr>
      <w:r>
        <w:rPr>
          <w:sz w:val="24"/>
        </w:rPr>
        <w:t>584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 w:firstLine="710"/>
      </w:pPr>
      <w:r>
        <w:lastRenderedPageBreak/>
        <w:t>Конт</w:t>
      </w:r>
      <w:r>
        <w:t>рактация</w:t>
      </w:r>
      <w:r>
        <w:rPr>
          <w:spacing w:val="1"/>
        </w:rPr>
        <w:t xml:space="preserve"> </w:t>
      </w:r>
      <w:r>
        <w:t>шартномаси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маҳсулотини</w:t>
      </w:r>
      <w:r>
        <w:rPr>
          <w:spacing w:val="1"/>
        </w:rPr>
        <w:t xml:space="preserve"> </w:t>
      </w:r>
      <w:r>
        <w:t>етиштирувчи жойлашган ерда тузилади. Контрактация шартномасида</w:t>
      </w:r>
      <w:r>
        <w:rPr>
          <w:spacing w:val="-77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берилаётган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 маҳсулоти учун қонун ҳужжатларида назарда тутилганидан</w:t>
      </w:r>
      <w:r>
        <w:rPr>
          <w:spacing w:val="-77"/>
        </w:rPr>
        <w:t xml:space="preserve"> </w:t>
      </w:r>
      <w:r>
        <w:t>кам бўлмаган миқдорда аванс тўловлари назарда тутилган бўлиши</w:t>
      </w:r>
      <w:r>
        <w:rPr>
          <w:spacing w:val="1"/>
        </w:rPr>
        <w:t xml:space="preserve"> </w:t>
      </w:r>
      <w:r>
        <w:t>лозим.</w:t>
      </w:r>
    </w:p>
    <w:p w:rsidR="0060601F" w:rsidRDefault="00670D55">
      <w:pPr>
        <w:pStyle w:val="a3"/>
        <w:spacing w:before="3"/>
        <w:ind w:left="112" w:right="130"/>
      </w:pPr>
      <w:r>
        <w:t>Хўжалик шартномалари уларни имзолашга тайёрлаш жараёнида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субъектларнинг</w:t>
      </w:r>
      <w:r>
        <w:rPr>
          <w:spacing w:val="1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хизмати</w:t>
      </w:r>
      <w:r>
        <w:rPr>
          <w:spacing w:val="8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адвокатлар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ҳужжатларига</w:t>
      </w:r>
      <w:r>
        <w:rPr>
          <w:spacing w:val="1"/>
        </w:rPr>
        <w:t xml:space="preserve"> </w:t>
      </w:r>
      <w:r>
        <w:t>мувофиқлиги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текши</w:t>
      </w:r>
      <w:r>
        <w:t>риб</w:t>
      </w:r>
      <w:r>
        <w:rPr>
          <w:spacing w:val="1"/>
        </w:rPr>
        <w:t xml:space="preserve"> </w:t>
      </w:r>
      <w:r>
        <w:t>кўрилиши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уларнинг</w:t>
      </w:r>
      <w:r>
        <w:rPr>
          <w:spacing w:val="-77"/>
        </w:rPr>
        <w:t xml:space="preserve"> </w:t>
      </w:r>
      <w:r>
        <w:t>имзоларисиз тузишга</w:t>
      </w:r>
      <w:r>
        <w:rPr>
          <w:spacing w:val="1"/>
        </w:rPr>
        <w:t xml:space="preserve"> </w:t>
      </w:r>
      <w:r>
        <w:t>йўл қўйилмайди.</w:t>
      </w:r>
    </w:p>
    <w:p w:rsidR="0060601F" w:rsidRDefault="00670D55">
      <w:pPr>
        <w:pStyle w:val="a3"/>
        <w:spacing w:before="2"/>
        <w:ind w:left="112" w:right="131"/>
      </w:pPr>
      <w:r>
        <w:t>Қонун</w:t>
      </w:r>
      <w:r>
        <w:rPr>
          <w:spacing w:val="1"/>
        </w:rPr>
        <w:t xml:space="preserve"> </w:t>
      </w:r>
      <w:r>
        <w:t>ҳужжатларида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кам</w:t>
      </w:r>
      <w:r>
        <w:rPr>
          <w:spacing w:val="81"/>
        </w:rPr>
        <w:t xml:space="preserve"> </w:t>
      </w:r>
      <w:r>
        <w:t>иш</w:t>
      </w:r>
      <w:r>
        <w:rPr>
          <w:spacing w:val="81"/>
        </w:rPr>
        <w:t xml:space="preserve"> </w:t>
      </w:r>
      <w:r>
        <w:t>ҳақи</w:t>
      </w:r>
      <w:r>
        <w:rPr>
          <w:spacing w:val="-77"/>
        </w:rPr>
        <w:t xml:space="preserve"> </w:t>
      </w:r>
      <w:r>
        <w:t>миқдорининг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бараваридан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суммадаги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шартномалари хўжалик юритувчи субъектлар юридик хизматининг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адвокатларнинг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хулосасидан</w:t>
      </w:r>
      <w:r>
        <w:rPr>
          <w:spacing w:val="1"/>
        </w:rPr>
        <w:t xml:space="preserve"> </w:t>
      </w:r>
      <w:r>
        <w:t>кейингина</w:t>
      </w:r>
      <w:r>
        <w:rPr>
          <w:spacing w:val="1"/>
        </w:rPr>
        <w:t xml:space="preserve"> </w:t>
      </w:r>
      <w:r>
        <w:t>тузилади.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44"/>
        </w:numPr>
        <w:tabs>
          <w:tab w:val="left" w:pos="1545"/>
        </w:tabs>
      </w:pPr>
      <w:r>
        <w:t>Шартноманинг</w:t>
      </w:r>
      <w:r>
        <w:rPr>
          <w:spacing w:val="1"/>
        </w:rPr>
        <w:t xml:space="preserve"> </w:t>
      </w:r>
      <w:r>
        <w:t>мазмуни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2" w:right="131"/>
      </w:pPr>
      <w:r>
        <w:t>Шартноманинг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бандлари</w:t>
      </w:r>
      <w:r>
        <w:rPr>
          <w:spacing w:val="1"/>
        </w:rPr>
        <w:t xml:space="preserve"> </w:t>
      </w:r>
      <w:r>
        <w:t>(шартлари,</w:t>
      </w:r>
      <w:r>
        <w:rPr>
          <w:spacing w:val="1"/>
        </w:rPr>
        <w:t xml:space="preserve"> </w:t>
      </w:r>
      <w:r>
        <w:t>реквизитлари)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Амалдаги</w:t>
      </w:r>
      <w:r>
        <w:rPr>
          <w:spacing w:val="1"/>
        </w:rPr>
        <w:t xml:space="preserve"> </w:t>
      </w:r>
      <w:r>
        <w:t>қонунчиликка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тарафлар ўртасида шартноманинг барча муҳим шартлари юзасидан</w:t>
      </w:r>
      <w:r>
        <w:rPr>
          <w:spacing w:val="1"/>
        </w:rPr>
        <w:t xml:space="preserve"> </w:t>
      </w:r>
      <w:r>
        <w:t>шундай ҳолларда талаб қилинадиган шаклда келишувга эришилган</w:t>
      </w:r>
      <w:r>
        <w:rPr>
          <w:spacing w:val="1"/>
        </w:rPr>
        <w:t xml:space="preserve"> </w:t>
      </w:r>
      <w:r>
        <w:t>бўлса, шартнома</w:t>
      </w:r>
      <w:r>
        <w:rPr>
          <w:spacing w:val="1"/>
        </w:rPr>
        <w:t xml:space="preserve"> </w:t>
      </w:r>
      <w:r>
        <w:t>тузилган ҳисобланади.</w:t>
      </w:r>
    </w:p>
    <w:p w:rsidR="0060601F" w:rsidRDefault="00670D55">
      <w:pPr>
        <w:pStyle w:val="a3"/>
        <w:spacing w:before="3"/>
        <w:ind w:left="112" w:right="129"/>
      </w:pPr>
      <w:r>
        <w:t>Шартнома шартлари (бандлари) муҳим, одатдаги ва тасодифий</w:t>
      </w:r>
      <w:r>
        <w:rPr>
          <w:spacing w:val="1"/>
        </w:rPr>
        <w:t xml:space="preserve"> </w:t>
      </w:r>
      <w:r>
        <w:t>шартларга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Шартноманинг</w:t>
      </w:r>
      <w:r>
        <w:rPr>
          <w:spacing w:val="1"/>
        </w:rPr>
        <w:t xml:space="preserve"> </w:t>
      </w:r>
      <w:r>
        <w:t>нарсаси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шартлар</w:t>
      </w:r>
      <w:r>
        <w:rPr>
          <w:spacing w:val="-77"/>
        </w:rPr>
        <w:t xml:space="preserve"> </w:t>
      </w:r>
      <w:r>
        <w:t>қонун ҳужжатларида бундай турдаги шарт</w:t>
      </w:r>
      <w:r>
        <w:t>номалар учун муҳим ёки</w:t>
      </w:r>
      <w:r>
        <w:rPr>
          <w:spacing w:val="1"/>
        </w:rPr>
        <w:t xml:space="preserve"> </w:t>
      </w:r>
      <w:r>
        <w:t>зарур деб ҳисобланган шартлар, шунингдек, тарафлардан бирининг</w:t>
      </w:r>
      <w:r>
        <w:rPr>
          <w:spacing w:val="1"/>
        </w:rPr>
        <w:t xml:space="preserve"> </w:t>
      </w:r>
      <w:r>
        <w:t>аризасига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келишиб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80"/>
        </w:rPr>
        <w:t xml:space="preserve"> </w:t>
      </w:r>
      <w:r>
        <w:t>ҳамма</w:t>
      </w:r>
      <w:r>
        <w:rPr>
          <w:spacing w:val="80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муҳим</w:t>
      </w:r>
      <w:r>
        <w:rPr>
          <w:spacing w:val="-77"/>
        </w:rPr>
        <w:t xml:space="preserve"> </w:t>
      </w:r>
      <w:r>
        <w:t>бандлар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“Хўжалик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 фаолиятининг шартномавий-ҳуқуқий базаси тўғрисида”ги</w:t>
      </w:r>
      <w:r>
        <w:rPr>
          <w:spacing w:val="-77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10-моддасида,</w:t>
      </w:r>
      <w:r>
        <w:rPr>
          <w:spacing w:val="1"/>
        </w:rPr>
        <w:t xml:space="preserve"> </w:t>
      </w:r>
      <w:r>
        <w:t>“Қишлоқ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маҳсулотлари</w:t>
      </w:r>
      <w:r>
        <w:rPr>
          <w:spacing w:val="1"/>
        </w:rPr>
        <w:t xml:space="preserve"> </w:t>
      </w:r>
      <w:r>
        <w:t>етиштирувчилар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тайёрлов,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ўртасида шартномалар тузиш, уларни рўйхатдан ўтказиш, бажариш,</w:t>
      </w:r>
      <w:r>
        <w:rPr>
          <w:spacing w:val="1"/>
        </w:rPr>
        <w:t xml:space="preserve"> </w:t>
      </w:r>
      <w:r>
        <w:t>шунинг</w:t>
      </w:r>
      <w:r>
        <w:t>дек,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бажарилиш</w:t>
      </w:r>
      <w:r>
        <w:rPr>
          <w:spacing w:val="1"/>
        </w:rPr>
        <w:t xml:space="preserve"> </w:t>
      </w:r>
      <w:r>
        <w:t>мониторингини</w:t>
      </w:r>
      <w:r>
        <w:rPr>
          <w:spacing w:val="1"/>
        </w:rPr>
        <w:t xml:space="preserve"> </w:t>
      </w:r>
      <w:r>
        <w:t>олиб</w:t>
      </w:r>
      <w:r>
        <w:rPr>
          <w:spacing w:val="8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тартиби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4</w:t>
      </w:r>
      <w:r>
        <w:rPr>
          <w:spacing w:val="-77"/>
        </w:rPr>
        <w:t xml:space="preserve"> </w:t>
      </w:r>
      <w:r>
        <w:t>сентябрдаги</w:t>
      </w:r>
      <w:r>
        <w:rPr>
          <w:spacing w:val="1"/>
        </w:rPr>
        <w:t xml:space="preserve"> </w:t>
      </w:r>
      <w:r>
        <w:t>383-сонли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Низомнинг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бандига мувофиқ, шартномаларда</w:t>
      </w:r>
      <w:r>
        <w:rPr>
          <w:spacing w:val="1"/>
        </w:rPr>
        <w:t xml:space="preserve"> </w:t>
      </w:r>
      <w:r>
        <w:t>қуйидагилар кўрсатилади:</w:t>
      </w:r>
    </w:p>
    <w:p w:rsidR="0060601F" w:rsidRDefault="0060601F">
      <w:pPr>
        <w:pStyle w:val="a3"/>
        <w:ind w:firstLine="0"/>
        <w:jc w:val="left"/>
        <w:rPr>
          <w:sz w:val="2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30"/>
      </w:pPr>
      <w:r>
        <w:lastRenderedPageBreak/>
        <w:t>–шартноманинг</w:t>
      </w:r>
      <w:r>
        <w:rPr>
          <w:spacing w:val="1"/>
        </w:rPr>
        <w:t xml:space="preserve"> </w:t>
      </w:r>
      <w:r>
        <w:t>мавзуси,</w:t>
      </w:r>
      <w:r>
        <w:rPr>
          <w:spacing w:val="1"/>
        </w:rPr>
        <w:t xml:space="preserve"> </w:t>
      </w:r>
      <w:r>
        <w:t>маҳсулотнинг</w:t>
      </w:r>
      <w:r>
        <w:rPr>
          <w:spacing w:val="1"/>
        </w:rPr>
        <w:t xml:space="preserve"> </w:t>
      </w:r>
      <w:r>
        <w:t>номи,</w:t>
      </w:r>
      <w:r>
        <w:rPr>
          <w:spacing w:val="1"/>
        </w:rPr>
        <w:t xml:space="preserve"> </w:t>
      </w:r>
      <w:r>
        <w:t>ассортименти,</w:t>
      </w:r>
      <w:r>
        <w:rPr>
          <w:spacing w:val="1"/>
        </w:rPr>
        <w:t xml:space="preserve"> </w:t>
      </w:r>
      <w:r>
        <w:t>миқдори</w:t>
      </w:r>
      <w:r>
        <w:rPr>
          <w:spacing w:val="-1"/>
        </w:rPr>
        <w:t xml:space="preserve"> </w:t>
      </w:r>
      <w:r>
        <w:t>(ҳажми), сифати, нархи (турлари бўйича);</w:t>
      </w:r>
    </w:p>
    <w:p w:rsidR="0060601F" w:rsidRDefault="00670D55">
      <w:pPr>
        <w:pStyle w:val="a3"/>
        <w:ind w:left="822" w:firstLine="0"/>
      </w:pPr>
      <w:r>
        <w:t>–шартноманинг</w:t>
      </w:r>
      <w:r>
        <w:rPr>
          <w:spacing w:val="2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суммаси;</w:t>
      </w:r>
    </w:p>
    <w:p w:rsidR="0060601F" w:rsidRDefault="00670D55">
      <w:pPr>
        <w:pStyle w:val="a3"/>
        <w:spacing w:before="0"/>
        <w:ind w:left="823" w:firstLine="0"/>
      </w:pPr>
      <w:r>
        <w:t>–томонларнинг</w:t>
      </w:r>
      <w:r>
        <w:rPr>
          <w:spacing w:val="2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ўзаро</w:t>
      </w:r>
      <w:r>
        <w:rPr>
          <w:spacing w:val="2"/>
        </w:rPr>
        <w:t xml:space="preserve"> </w:t>
      </w:r>
      <w:r>
        <w:t>мажбуриятлари;</w:t>
      </w:r>
    </w:p>
    <w:p w:rsidR="0060601F" w:rsidRDefault="00670D55">
      <w:pPr>
        <w:pStyle w:val="a3"/>
        <w:ind w:left="823" w:firstLine="0"/>
      </w:pPr>
      <w:r>
        <w:t>–маҳсулотларни</w:t>
      </w:r>
      <w:r>
        <w:rPr>
          <w:spacing w:val="4"/>
        </w:rPr>
        <w:t xml:space="preserve"> </w:t>
      </w:r>
      <w:r>
        <w:t>етказиб</w:t>
      </w:r>
      <w:r>
        <w:rPr>
          <w:spacing w:val="4"/>
        </w:rPr>
        <w:t xml:space="preserve"> </w:t>
      </w:r>
      <w:r>
        <w:t>бериш</w:t>
      </w:r>
      <w:r>
        <w:rPr>
          <w:spacing w:val="5"/>
        </w:rPr>
        <w:t xml:space="preserve"> </w:t>
      </w:r>
      <w:r>
        <w:t>тартиби</w:t>
      </w:r>
      <w:r>
        <w:rPr>
          <w:spacing w:val="4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шартлари,</w:t>
      </w:r>
      <w:r>
        <w:rPr>
          <w:spacing w:val="3"/>
        </w:rPr>
        <w:t xml:space="preserve"> </w:t>
      </w:r>
      <w:r>
        <w:t>топшириш</w:t>
      </w:r>
    </w:p>
    <w:p w:rsidR="0060601F" w:rsidRDefault="00670D55">
      <w:pPr>
        <w:pStyle w:val="a5"/>
        <w:numPr>
          <w:ilvl w:val="0"/>
          <w:numId w:val="152"/>
        </w:numPr>
        <w:tabs>
          <w:tab w:val="left" w:pos="367"/>
        </w:tabs>
        <w:spacing w:before="0"/>
        <w:ind w:left="114" w:right="129" w:firstLine="0"/>
        <w:rPr>
          <w:sz w:val="32"/>
        </w:rPr>
      </w:pPr>
      <w:r>
        <w:rPr>
          <w:sz w:val="32"/>
        </w:rPr>
        <w:t>қабул қилиб ол</w:t>
      </w:r>
      <w:r>
        <w:rPr>
          <w:sz w:val="32"/>
        </w:rPr>
        <w:t>иш (ишларни бажариш, хизматлар кўрсатиш) пункт-</w:t>
      </w:r>
      <w:r>
        <w:rPr>
          <w:spacing w:val="1"/>
          <w:sz w:val="32"/>
        </w:rPr>
        <w:t xml:space="preserve"> </w:t>
      </w:r>
      <w:r>
        <w:rPr>
          <w:sz w:val="32"/>
        </w:rPr>
        <w:t>лари ва</w:t>
      </w:r>
      <w:r>
        <w:rPr>
          <w:spacing w:val="1"/>
          <w:sz w:val="32"/>
        </w:rPr>
        <w:t xml:space="preserve"> </w:t>
      </w:r>
      <w:r>
        <w:rPr>
          <w:sz w:val="32"/>
        </w:rPr>
        <w:t>даврлари</w:t>
      </w:r>
      <w:r>
        <w:rPr>
          <w:spacing w:val="-1"/>
          <w:sz w:val="32"/>
        </w:rPr>
        <w:t xml:space="preserve"> </w:t>
      </w:r>
      <w:r>
        <w:rPr>
          <w:sz w:val="32"/>
        </w:rPr>
        <w:t>(муддатлари);</w:t>
      </w:r>
    </w:p>
    <w:p w:rsidR="0060601F" w:rsidRDefault="00670D55">
      <w:pPr>
        <w:pStyle w:val="a3"/>
        <w:ind w:left="114" w:right="128"/>
      </w:pPr>
      <w:r>
        <w:t>–идишга,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ўраш-жойлашга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талаблар;</w:t>
      </w:r>
    </w:p>
    <w:p w:rsidR="0060601F" w:rsidRDefault="00670D55">
      <w:pPr>
        <w:pStyle w:val="a3"/>
        <w:ind w:left="115" w:right="129" w:firstLine="708"/>
      </w:pPr>
      <w:r>
        <w:t>–ҳисоб-китоблар тартиби, шакли ва муддатлари, томонларнинг</w:t>
      </w:r>
      <w:r>
        <w:rPr>
          <w:spacing w:val="1"/>
        </w:rPr>
        <w:t xml:space="preserve"> </w:t>
      </w:r>
      <w:r>
        <w:t>тўлов, почта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юклаб жўнатиш реквизитлари;</w:t>
      </w:r>
    </w:p>
    <w:p w:rsidR="0060601F" w:rsidRDefault="00670D55">
      <w:pPr>
        <w:pStyle w:val="a3"/>
        <w:ind w:left="115" w:right="128"/>
      </w:pPr>
      <w:r>
        <w:t>–шартнома</w:t>
      </w:r>
      <w:r>
        <w:rPr>
          <w:spacing w:val="1"/>
        </w:rPr>
        <w:t xml:space="preserve"> </w:t>
      </w:r>
      <w:r>
        <w:t>мажбуриятлари</w:t>
      </w:r>
      <w:r>
        <w:rPr>
          <w:spacing w:val="1"/>
        </w:rPr>
        <w:t xml:space="preserve"> </w:t>
      </w:r>
      <w:r>
        <w:t>бажарилмаганлиги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бажармаганлиги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томонларнинг</w:t>
      </w:r>
      <w:r>
        <w:rPr>
          <w:spacing w:val="3"/>
        </w:rPr>
        <w:t xml:space="preserve"> </w:t>
      </w:r>
      <w:r>
        <w:t>мулкий</w:t>
      </w:r>
      <w:r>
        <w:rPr>
          <w:spacing w:val="2"/>
        </w:rPr>
        <w:t xml:space="preserve"> </w:t>
      </w:r>
      <w:r>
        <w:t>жавобгарлиги;</w:t>
      </w:r>
    </w:p>
    <w:p w:rsidR="0060601F" w:rsidRDefault="00670D55">
      <w:pPr>
        <w:pStyle w:val="a3"/>
        <w:ind w:left="115" w:right="128" w:firstLine="708"/>
      </w:pPr>
      <w:r>
        <w:t>–низоларни, форс-мажор ҳолатларни ҳал этиш тартиби, томон-</w:t>
      </w:r>
      <w:r>
        <w:rPr>
          <w:spacing w:val="1"/>
        </w:rPr>
        <w:t xml:space="preserve"> </w:t>
      </w:r>
      <w:r>
        <w:t>ларнинг</w:t>
      </w:r>
      <w:r>
        <w:rPr>
          <w:spacing w:val="1"/>
        </w:rPr>
        <w:t xml:space="preserve"> </w:t>
      </w:r>
      <w:r>
        <w:t>реквизитлари, шартнома</w:t>
      </w:r>
      <w:r>
        <w:rPr>
          <w:spacing w:val="1"/>
        </w:rPr>
        <w:t xml:space="preserve"> </w:t>
      </w:r>
      <w:r>
        <w:t>тузилган сана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жой.</w:t>
      </w:r>
    </w:p>
    <w:p w:rsidR="0060601F" w:rsidRDefault="00670D55">
      <w:pPr>
        <w:pStyle w:val="a3"/>
        <w:ind w:left="115" w:right="127"/>
      </w:pPr>
      <w:r>
        <w:t>Давлат</w:t>
      </w:r>
      <w:r>
        <w:rPr>
          <w:spacing w:val="1"/>
        </w:rPr>
        <w:t xml:space="preserve"> </w:t>
      </w:r>
      <w:r>
        <w:t>эҳтиёжлари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хўжалиги</w:t>
      </w:r>
      <w:r>
        <w:rPr>
          <w:spacing w:val="1"/>
        </w:rPr>
        <w:t xml:space="preserve"> </w:t>
      </w:r>
      <w:r>
        <w:t>маҳсулотларини</w:t>
      </w:r>
      <w:r>
        <w:rPr>
          <w:spacing w:val="1"/>
        </w:rPr>
        <w:t xml:space="preserve"> </w:t>
      </w:r>
      <w:r>
        <w:t>харид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тузиладиган</w:t>
      </w:r>
      <w:r>
        <w:rPr>
          <w:spacing w:val="1"/>
        </w:rPr>
        <w:t xml:space="preserve"> </w:t>
      </w:r>
      <w:r>
        <w:t>контрактация</w:t>
      </w:r>
      <w:r>
        <w:rPr>
          <w:spacing w:val="1"/>
        </w:rPr>
        <w:t xml:space="preserve"> </w:t>
      </w:r>
      <w:r>
        <w:t>шартномаларида</w:t>
      </w:r>
      <w:r>
        <w:rPr>
          <w:spacing w:val="-77"/>
        </w:rPr>
        <w:t xml:space="preserve"> </w:t>
      </w:r>
      <w:r>
        <w:t>давлат эҳтиёжлари учун харид қилинадиган ҳамда хўжаликлар их-</w:t>
      </w:r>
      <w:r>
        <w:rPr>
          <w:spacing w:val="1"/>
        </w:rPr>
        <w:t xml:space="preserve"> </w:t>
      </w:r>
      <w:r>
        <w:t>тиёрида</w:t>
      </w:r>
      <w:r>
        <w:rPr>
          <w:spacing w:val="1"/>
        </w:rPr>
        <w:t xml:space="preserve"> </w:t>
      </w:r>
      <w:r>
        <w:t>қоладиган</w:t>
      </w:r>
      <w:r>
        <w:rPr>
          <w:spacing w:val="1"/>
        </w:rPr>
        <w:t xml:space="preserve"> </w:t>
      </w:r>
      <w:r>
        <w:t>маҳсулотларнинг</w:t>
      </w:r>
      <w:r>
        <w:rPr>
          <w:spacing w:val="1"/>
        </w:rPr>
        <w:t xml:space="preserve"> </w:t>
      </w:r>
      <w:r>
        <w:t>сорти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миқдори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кўрса-</w:t>
      </w:r>
      <w:r>
        <w:rPr>
          <w:spacing w:val="-77"/>
        </w:rPr>
        <w:t xml:space="preserve"> </w:t>
      </w:r>
      <w:r>
        <w:t>тилади.</w:t>
      </w:r>
    </w:p>
    <w:p w:rsidR="0060601F" w:rsidRDefault="00670D55">
      <w:pPr>
        <w:pStyle w:val="a3"/>
        <w:spacing w:before="3"/>
        <w:ind w:left="116" w:right="126"/>
      </w:pPr>
      <w:r>
        <w:t>Одатдаги шартлар муайян мажбуриятга оид муносаба</w:t>
      </w:r>
      <w:r>
        <w:t>тни тар-</w:t>
      </w:r>
      <w:r>
        <w:rPr>
          <w:spacing w:val="1"/>
        </w:rPr>
        <w:t xml:space="preserve"> </w:t>
      </w:r>
      <w:r>
        <w:t>тибга соладиган диспозитив нормалар билан белгиланадиган шартлар</w:t>
      </w:r>
      <w:r>
        <w:rPr>
          <w:spacing w:val="-77"/>
        </w:rPr>
        <w:t xml:space="preserve"> </w:t>
      </w:r>
      <w:r>
        <w:t>ҳисобланади. Бундай шартлар одатдагидек назарда тутилади. Маса-</w:t>
      </w:r>
      <w:r>
        <w:rPr>
          <w:spacing w:val="1"/>
        </w:rPr>
        <w:t xml:space="preserve"> </w:t>
      </w:r>
      <w:r>
        <w:t>лан, мулк ижараси шартномасида мулкни майда (жорий) таъмирлаш</w:t>
      </w:r>
      <w:r>
        <w:rPr>
          <w:spacing w:val="1"/>
        </w:rPr>
        <w:t xml:space="preserve"> </w:t>
      </w:r>
      <w:r>
        <w:t>шарт қилиб кўрсатилса ҳам, кўрсатилмаса ҳам бўлади, чунк</w:t>
      </w:r>
      <w:r>
        <w:t>и бу шарт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қонунчиликда</w:t>
      </w:r>
      <w:r>
        <w:rPr>
          <w:spacing w:val="1"/>
        </w:rPr>
        <w:t xml:space="preserve"> </w:t>
      </w:r>
      <w:r>
        <w:t>(дипозитив</w:t>
      </w:r>
      <w:r>
        <w:rPr>
          <w:spacing w:val="1"/>
        </w:rPr>
        <w:t xml:space="preserve"> </w:t>
      </w:r>
      <w:r>
        <w:t>характердаги)</w:t>
      </w:r>
      <w:r>
        <w:rPr>
          <w:spacing w:val="1"/>
        </w:rPr>
        <w:t xml:space="preserve"> </w:t>
      </w:r>
      <w:r>
        <w:t>кўрсатма</w:t>
      </w:r>
      <w:r>
        <w:rPr>
          <w:spacing w:val="-77"/>
        </w:rPr>
        <w:t xml:space="preserve"> </w:t>
      </w:r>
      <w:r>
        <w:t>берилган.</w:t>
      </w:r>
    </w:p>
    <w:p w:rsidR="0060601F" w:rsidRDefault="00670D55">
      <w:pPr>
        <w:pStyle w:val="a3"/>
        <w:spacing w:before="3"/>
        <w:ind w:left="116" w:right="127"/>
      </w:pPr>
      <w:r>
        <w:t>Тасодифий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меъёрлари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тартибга</w:t>
      </w:r>
      <w:r>
        <w:rPr>
          <w:spacing w:val="-77"/>
        </w:rPr>
        <w:t xml:space="preserve"> </w:t>
      </w:r>
      <w:r>
        <w:t>солинмаган</w:t>
      </w:r>
      <w:r>
        <w:rPr>
          <w:spacing w:val="1"/>
        </w:rPr>
        <w:t xml:space="preserve"> </w:t>
      </w:r>
      <w:r>
        <w:t>масалалар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кўрилади.</w:t>
      </w:r>
      <w:r>
        <w:rPr>
          <w:spacing w:val="1"/>
        </w:rPr>
        <w:t xml:space="preserve"> </w:t>
      </w:r>
      <w:r>
        <w:t>Чунончи, ижарага олинган мулкни таъмирлаш муддати тўғрисидаги</w:t>
      </w:r>
      <w:r>
        <w:rPr>
          <w:spacing w:val="1"/>
        </w:rPr>
        <w:t xml:space="preserve"> </w:t>
      </w:r>
      <w:r>
        <w:t>масала тасодифий шартлардан бири ҳисобланади.</w:t>
      </w:r>
    </w:p>
    <w:p w:rsidR="0060601F" w:rsidRDefault="00670D55">
      <w:pPr>
        <w:pStyle w:val="a3"/>
        <w:spacing w:before="2"/>
        <w:ind w:left="117" w:right="125" w:firstLine="708"/>
      </w:pPr>
      <w:r>
        <w:t>Шартномада унинг айрим шартлари тегишли турдаги шартно-</w:t>
      </w:r>
      <w:r>
        <w:rPr>
          <w:spacing w:val="1"/>
        </w:rPr>
        <w:t xml:space="preserve"> </w:t>
      </w:r>
      <w:r>
        <w:t>малар учун ишлаб чиқилган намунавий шартлар билан белгиланиши</w:t>
      </w:r>
      <w:r>
        <w:rPr>
          <w:spacing w:val="1"/>
        </w:rPr>
        <w:t xml:space="preserve"> </w:t>
      </w:r>
      <w:r>
        <w:t>назарда тутилиши мумкин. Шартномада намунавий шартларга ҳавола</w:t>
      </w:r>
      <w:r>
        <w:rPr>
          <w:spacing w:val="-77"/>
        </w:rPr>
        <w:t xml:space="preserve"> </w:t>
      </w:r>
      <w:r>
        <w:t>қилинмаган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на</w:t>
      </w:r>
      <w:r>
        <w:t>мунавий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муомаласи</w:t>
      </w:r>
      <w:r>
        <w:rPr>
          <w:spacing w:val="1"/>
        </w:rPr>
        <w:t xml:space="preserve"> </w:t>
      </w:r>
      <w:r>
        <w:t>одатлари</w:t>
      </w:r>
      <w:r>
        <w:rPr>
          <w:spacing w:val="80"/>
        </w:rPr>
        <w:t xml:space="preserve"> </w:t>
      </w:r>
      <w:r>
        <w:t>сифатида</w:t>
      </w:r>
      <w:r>
        <w:rPr>
          <w:spacing w:val="80"/>
        </w:rPr>
        <w:t xml:space="preserve"> </w:t>
      </w:r>
      <w:r>
        <w:t>қўлланилади</w:t>
      </w:r>
      <w:r>
        <w:rPr>
          <w:spacing w:val="1"/>
        </w:rPr>
        <w:t xml:space="preserve"> </w:t>
      </w:r>
      <w:r>
        <w:t>(ФК, 359-модда).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numPr>
          <w:ilvl w:val="1"/>
          <w:numId w:val="44"/>
        </w:numPr>
        <w:tabs>
          <w:tab w:val="left" w:pos="1550"/>
        </w:tabs>
        <w:ind w:left="1549"/>
      </w:pPr>
      <w:bookmarkStart w:id="105" w:name="_GoBack"/>
      <w:r>
        <w:t>Шартнома</w:t>
      </w:r>
      <w:r>
        <w:rPr>
          <w:spacing w:val="2"/>
        </w:rPr>
        <w:t xml:space="preserve"> </w:t>
      </w:r>
      <w:r>
        <w:t>тузиш</w:t>
      </w:r>
    </w:p>
    <w:p w:rsidR="0060601F" w:rsidRDefault="0060601F">
      <w:pPr>
        <w:pStyle w:val="a3"/>
        <w:spacing w:before="7"/>
        <w:ind w:firstLine="0"/>
        <w:jc w:val="left"/>
        <w:rPr>
          <w:b/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62"/>
        <w:ind w:left="113" w:right="129"/>
      </w:pPr>
      <w:r>
        <w:lastRenderedPageBreak/>
        <w:t>Шартноманинг тузилиши ФКнинг 354-моддасида кўрсатилгани-</w:t>
      </w:r>
      <w:r>
        <w:rPr>
          <w:spacing w:val="1"/>
        </w:rPr>
        <w:t xml:space="preserve"> </w:t>
      </w:r>
      <w:r>
        <w:t>дек, агар тарафлар ўртасида шартноманинг барча талаб қи</w:t>
      </w:r>
      <w:r>
        <w:t>линадиган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келишувга</w:t>
      </w:r>
      <w:r>
        <w:rPr>
          <w:spacing w:val="1"/>
        </w:rPr>
        <w:t xml:space="preserve"> </w:t>
      </w:r>
      <w:r>
        <w:t>эришилган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ҳисобла-</w:t>
      </w:r>
      <w:r>
        <w:rPr>
          <w:spacing w:val="1"/>
        </w:rPr>
        <w:t xml:space="preserve"> </w:t>
      </w:r>
      <w:r>
        <w:t>нади.</w:t>
      </w:r>
    </w:p>
    <w:p w:rsidR="0060601F" w:rsidRDefault="00670D55">
      <w:pPr>
        <w:pStyle w:val="a3"/>
        <w:spacing w:before="2"/>
        <w:ind w:left="113" w:right="130"/>
      </w:pPr>
      <w:r>
        <w:t>Шартноманинг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тузишга</w:t>
      </w:r>
      <w:r>
        <w:rPr>
          <w:spacing w:val="80"/>
        </w:rPr>
        <w:t xml:space="preserve"> </w:t>
      </w:r>
      <w:r>
        <w:t>таклиф</w:t>
      </w:r>
      <w:r>
        <w:rPr>
          <w:spacing w:val="80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даври; бу оферта, шартнома тузишга таклиф қилувчи эса, офферент,</w:t>
      </w:r>
      <w:r>
        <w:rPr>
          <w:spacing w:val="1"/>
        </w:rPr>
        <w:t xml:space="preserve"> </w:t>
      </w:r>
      <w:r>
        <w:t>деб аталади.</w:t>
      </w:r>
    </w:p>
    <w:p w:rsidR="0060601F" w:rsidRDefault="00670D55">
      <w:pPr>
        <w:pStyle w:val="a3"/>
        <w:spacing w:before="2"/>
        <w:ind w:left="114" w:right="128"/>
      </w:pPr>
      <w:r>
        <w:t>Иккинчи давр – шартнома тузиш тўғрисидаги таклифни 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даври;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акцепт,</w:t>
      </w:r>
      <w:r>
        <w:rPr>
          <w:spacing w:val="1"/>
        </w:rPr>
        <w:t xml:space="preserve"> </w:t>
      </w:r>
      <w:r>
        <w:t>таклифни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акцептант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айтилади.</w:t>
      </w:r>
    </w:p>
    <w:p w:rsidR="0060601F" w:rsidRDefault="00670D55">
      <w:pPr>
        <w:pStyle w:val="a3"/>
        <w:spacing w:before="2"/>
        <w:ind w:left="114" w:right="127" w:firstLine="708"/>
      </w:pPr>
      <w:r>
        <w:t>Шартнома тузишнинг умумий тартибига оид қоидалар ФКнинг</w:t>
      </w:r>
      <w:r>
        <w:rPr>
          <w:spacing w:val="1"/>
        </w:rPr>
        <w:t xml:space="preserve"> </w:t>
      </w:r>
      <w:r>
        <w:t>364-381-моддаларида</w:t>
      </w:r>
      <w:r>
        <w:rPr>
          <w:spacing w:val="1"/>
        </w:rPr>
        <w:t xml:space="preserve"> </w:t>
      </w:r>
      <w:r>
        <w:t>берилган.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қоидаларда</w:t>
      </w:r>
      <w:r>
        <w:rPr>
          <w:spacing w:val="1"/>
        </w:rPr>
        <w:t xml:space="preserve"> </w:t>
      </w:r>
      <w:r>
        <w:t>айтилишича,</w:t>
      </w:r>
      <w:r>
        <w:rPr>
          <w:spacing w:val="1"/>
        </w:rPr>
        <w:t xml:space="preserve"> </w:t>
      </w:r>
      <w:r>
        <w:t>ага</w:t>
      </w:r>
      <w:r>
        <w:t>р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(оферта)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муддат</w:t>
      </w:r>
      <w:r>
        <w:rPr>
          <w:spacing w:val="-77"/>
        </w:rPr>
        <w:t xml:space="preserve"> </w:t>
      </w:r>
      <w:r>
        <w:t>тайинлаб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(акцептант) томонидан таклифнинг қабул қилинганлиги тўғрисидаги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(офферент)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ҳолдагина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йўллаган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акцептини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пайтдан</w:t>
      </w:r>
      <w:r>
        <w:rPr>
          <w:spacing w:val="2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4"/>
        <w:ind w:left="114" w:right="127"/>
      </w:pPr>
      <w:r>
        <w:t>Шартнома тузилиши учун тарафлар ўзаро келишувининг ўзиги-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кифоя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расмийлаштирилган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Шартномаларн</w:t>
      </w:r>
      <w:r>
        <w:t>инг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366-моддасида</w:t>
      </w:r>
      <w:r>
        <w:rPr>
          <w:spacing w:val="-77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агар</w:t>
      </w:r>
      <w:r>
        <w:rPr>
          <w:spacing w:val="-77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шакл</w:t>
      </w:r>
      <w:r>
        <w:rPr>
          <w:spacing w:val="-77"/>
        </w:rPr>
        <w:t xml:space="preserve"> </w:t>
      </w:r>
      <w:r>
        <w:t>белгилаб қўйилмаган бўлса, шартнома битимлар тузиш учун назарда</w:t>
      </w:r>
      <w:r>
        <w:rPr>
          <w:spacing w:val="1"/>
        </w:rPr>
        <w:t xml:space="preserve"> </w:t>
      </w:r>
      <w:r>
        <w:t>тутилган ҳар қандай шаклда тузилиши мумкин.</w:t>
      </w:r>
    </w:p>
    <w:p w:rsidR="0060601F" w:rsidRDefault="00670D55">
      <w:pPr>
        <w:pStyle w:val="a3"/>
        <w:spacing w:before="3"/>
        <w:ind w:left="115" w:right="127"/>
      </w:pPr>
      <w:r>
        <w:t>Нотариал</w:t>
      </w:r>
      <w:r>
        <w:rPr>
          <w:spacing w:val="1"/>
        </w:rPr>
        <w:t xml:space="preserve"> </w:t>
      </w:r>
      <w:r>
        <w:t>тасдиқланиши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нотариал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 пайтдан эътиборан, нотариал тасдиқланиши ва рўйхатдан</w:t>
      </w:r>
      <w:r>
        <w:rPr>
          <w:spacing w:val="1"/>
        </w:rPr>
        <w:t xml:space="preserve"> </w:t>
      </w:r>
      <w:r>
        <w:t>ўтказилиши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рўйхатдан</w:t>
      </w:r>
      <w:r>
        <w:rPr>
          <w:spacing w:val="1"/>
        </w:rPr>
        <w:t xml:space="preserve"> </w:t>
      </w:r>
      <w:r>
        <w:t>ўтказилган</w:t>
      </w:r>
      <w:r>
        <w:rPr>
          <w:spacing w:val="-77"/>
        </w:rPr>
        <w:t xml:space="preserve"> </w:t>
      </w:r>
      <w:r>
        <w:t>пайтдан</w:t>
      </w:r>
      <w:r>
        <w:rPr>
          <w:spacing w:val="1"/>
        </w:rPr>
        <w:t xml:space="preserve"> </w:t>
      </w:r>
      <w:r>
        <w:t>эътибора</w:t>
      </w:r>
      <w:r>
        <w:t>н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6" w:right="126"/>
      </w:pPr>
      <w:r>
        <w:t>Агар тарафлар шартномани муайян шаклда тузишга келишган</w:t>
      </w:r>
      <w:r>
        <w:rPr>
          <w:spacing w:val="1"/>
        </w:rPr>
        <w:t xml:space="preserve"> </w:t>
      </w:r>
      <w:r>
        <w:t>бўлсалар, гарчи қонунда бу турдаги шартномалар учун бундай шакл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бўлмаса-да,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шаклга</w:t>
      </w:r>
      <w:r>
        <w:rPr>
          <w:spacing w:val="1"/>
        </w:rPr>
        <w:t xml:space="preserve"> </w:t>
      </w:r>
      <w:r>
        <w:t>келтирилганидан</w:t>
      </w:r>
      <w:r>
        <w:rPr>
          <w:spacing w:val="-1"/>
        </w:rPr>
        <w:t xml:space="preserve"> </w:t>
      </w:r>
      <w:r>
        <w:t>кейин тузилган ҳисобланади.</w:t>
      </w:r>
    </w:p>
    <w:p w:rsidR="0060601F" w:rsidRDefault="00670D55">
      <w:pPr>
        <w:pStyle w:val="a3"/>
        <w:spacing w:before="2"/>
        <w:ind w:left="116" w:right="127"/>
      </w:pPr>
      <w:r>
        <w:t>Ёзма шартнома тарафлар имзолаган битта ҳужжатни тузиш йўли</w:t>
      </w:r>
      <w:r>
        <w:rPr>
          <w:spacing w:val="-77"/>
        </w:rPr>
        <w:t xml:space="preserve"> </w:t>
      </w:r>
      <w:r>
        <w:t>билан;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телеграф,</w:t>
      </w:r>
      <w:r>
        <w:rPr>
          <w:spacing w:val="1"/>
        </w:rPr>
        <w:t xml:space="preserve"> </w:t>
      </w:r>
      <w:r>
        <w:t>телетайп,</w:t>
      </w:r>
      <w:r>
        <w:rPr>
          <w:spacing w:val="1"/>
        </w:rPr>
        <w:t xml:space="preserve"> </w:t>
      </w:r>
      <w:r>
        <w:t>телефон,</w:t>
      </w:r>
      <w:r>
        <w:rPr>
          <w:spacing w:val="80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алоқа</w:t>
      </w:r>
      <w:r>
        <w:rPr>
          <w:spacing w:val="76"/>
        </w:rPr>
        <w:t xml:space="preserve"> </w:t>
      </w:r>
      <w:r>
        <w:t>ёки</w:t>
      </w:r>
      <w:r>
        <w:rPr>
          <w:spacing w:val="76"/>
        </w:rPr>
        <w:t xml:space="preserve"> </w:t>
      </w:r>
      <w:r>
        <w:t>ҳужжат</w:t>
      </w:r>
      <w:r>
        <w:rPr>
          <w:spacing w:val="77"/>
        </w:rPr>
        <w:t xml:space="preserve"> </w:t>
      </w:r>
      <w:r>
        <w:t>шартномадаги</w:t>
      </w:r>
      <w:r>
        <w:rPr>
          <w:spacing w:val="76"/>
        </w:rPr>
        <w:t xml:space="preserve"> </w:t>
      </w:r>
      <w:r>
        <w:t>тарафдан</w:t>
      </w:r>
      <w:r>
        <w:rPr>
          <w:spacing w:val="75"/>
        </w:rPr>
        <w:t xml:space="preserve"> </w:t>
      </w:r>
      <w:r>
        <w:t>чиққанлигини</w:t>
      </w:r>
      <w:r>
        <w:rPr>
          <w:spacing w:val="77"/>
        </w:rPr>
        <w:t xml:space="preserve"> </w:t>
      </w:r>
      <w:r>
        <w:t>ишончли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44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4" w:right="129" w:hanging="1"/>
      </w:pPr>
      <w:r>
        <w:lastRenderedPageBreak/>
        <w:t>суратда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ёрда</w:t>
      </w:r>
      <w:r>
        <w:t>мида</w:t>
      </w:r>
      <w:r>
        <w:rPr>
          <w:spacing w:val="1"/>
        </w:rPr>
        <w:t xml:space="preserve"> </w:t>
      </w:r>
      <w:r>
        <w:t>ҳужжатлар алмашиш йўли</w:t>
      </w:r>
      <w:r>
        <w:rPr>
          <w:spacing w:val="1"/>
        </w:rPr>
        <w:t xml:space="preserve"> </w:t>
      </w:r>
      <w:r>
        <w:t>билан тузилиши мумкин.</w:t>
      </w:r>
    </w:p>
    <w:p w:rsidR="0060601F" w:rsidRDefault="00670D55">
      <w:pPr>
        <w:pStyle w:val="a3"/>
        <w:ind w:left="115" w:right="128" w:firstLine="708"/>
      </w:pPr>
      <w:r>
        <w:t>Шартнома тузиш ҳақидаги таклиф (оферта) акцептантга билди-</w:t>
      </w:r>
      <w:r>
        <w:rPr>
          <w:spacing w:val="1"/>
        </w:rPr>
        <w:t xml:space="preserve"> </w:t>
      </w:r>
      <w:r>
        <w:t>рилгунича чақириб олиниши мумкин. Бироқ у акцептант томонидан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акцептлаш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давомида чақириб олиниш</w:t>
      </w:r>
      <w:r>
        <w:t>и мумкин эмас.</w:t>
      </w:r>
    </w:p>
    <w:p w:rsidR="0060601F" w:rsidRDefault="00670D55">
      <w:pPr>
        <w:pStyle w:val="a3"/>
        <w:spacing w:before="2"/>
        <w:ind w:left="114" w:right="128" w:firstLine="710"/>
      </w:pPr>
      <w:r>
        <w:t>Оферта муайян шахсга ҳам, номуайян шахсларга ҳам қаратилган</w:t>
      </w:r>
      <w:r>
        <w:rPr>
          <w:spacing w:val="-77"/>
        </w:rPr>
        <w:t xml:space="preserve"> </w:t>
      </w:r>
      <w:r>
        <w:t>бўлиши мумкин. Масалан, маҳсулотни реклама қилиш, ўз хизматини</w:t>
      </w:r>
      <w:r>
        <w:rPr>
          <w:spacing w:val="1"/>
        </w:rPr>
        <w:t xml:space="preserve"> </w:t>
      </w:r>
      <w:r>
        <w:t>таклиф этиб эълон бериш – номуайян шахслар доирасида йўлланган</w:t>
      </w:r>
      <w:r>
        <w:rPr>
          <w:spacing w:val="1"/>
        </w:rPr>
        <w:t xml:space="preserve"> </w:t>
      </w:r>
      <w:r>
        <w:t>оферта ҳисобланади. Бундай офертани, одатда, оммавий оферта деб</w:t>
      </w:r>
      <w:r>
        <w:rPr>
          <w:spacing w:val="1"/>
        </w:rPr>
        <w:t xml:space="preserve"> </w:t>
      </w:r>
      <w:r>
        <w:t>ҳам юритилади.</w:t>
      </w:r>
    </w:p>
    <w:p w:rsidR="0060601F" w:rsidRDefault="00670D55">
      <w:pPr>
        <w:pStyle w:val="a3"/>
        <w:spacing w:before="2"/>
        <w:ind w:left="114" w:right="128"/>
      </w:pPr>
      <w:r>
        <w:t>Оферта</w:t>
      </w:r>
      <w:r>
        <w:rPr>
          <w:spacing w:val="1"/>
        </w:rPr>
        <w:t xml:space="preserve"> </w:t>
      </w:r>
      <w:r>
        <w:t>юборилган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қилганлиги</w:t>
      </w:r>
      <w:r>
        <w:rPr>
          <w:spacing w:val="1"/>
        </w:rPr>
        <w:t xml:space="preserve"> </w:t>
      </w:r>
      <w:r>
        <w:t>ҳақидаги</w:t>
      </w:r>
      <w:r>
        <w:rPr>
          <w:spacing w:val="-77"/>
        </w:rPr>
        <w:t xml:space="preserve"> </w:t>
      </w:r>
      <w:r>
        <w:t>жавоби</w:t>
      </w:r>
      <w:r>
        <w:rPr>
          <w:spacing w:val="1"/>
        </w:rPr>
        <w:t xml:space="preserve"> </w:t>
      </w:r>
      <w:r>
        <w:t>акцепт</w:t>
      </w:r>
      <w:r>
        <w:rPr>
          <w:spacing w:val="1"/>
        </w:rPr>
        <w:t xml:space="preserve"> </w:t>
      </w:r>
      <w:r>
        <w:t>ҳисобланади. Акцепт</w:t>
      </w:r>
      <w:r>
        <w:rPr>
          <w:spacing w:val="1"/>
        </w:rPr>
        <w:t xml:space="preserve"> </w:t>
      </w:r>
      <w:r>
        <w:t>тўлиқ ва</w:t>
      </w:r>
      <w:r>
        <w:rPr>
          <w:spacing w:val="1"/>
        </w:rPr>
        <w:t xml:space="preserve"> </w:t>
      </w:r>
      <w:r>
        <w:t>писандасиз бўлмоғи</w:t>
      </w:r>
      <w:r>
        <w:rPr>
          <w:spacing w:val="1"/>
        </w:rPr>
        <w:t xml:space="preserve"> </w:t>
      </w:r>
      <w:r>
        <w:t>шарт. Агар қонундан, иш муомаласи одатидан ёки тарафларнинг 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аввалги</w:t>
      </w:r>
      <w:r>
        <w:rPr>
          <w:spacing w:val="1"/>
        </w:rPr>
        <w:t xml:space="preserve"> </w:t>
      </w:r>
      <w:r>
        <w:t>муносабатларидан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маъно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чиқмаса,</w:t>
      </w:r>
      <w:r>
        <w:rPr>
          <w:spacing w:val="1"/>
        </w:rPr>
        <w:t xml:space="preserve"> </w:t>
      </w:r>
      <w:r>
        <w:t>сукут сақлаш акцепт бўлмайди.</w:t>
      </w:r>
    </w:p>
    <w:p w:rsidR="0060601F" w:rsidRDefault="00670D55">
      <w:pPr>
        <w:pStyle w:val="a3"/>
        <w:spacing w:before="3"/>
        <w:ind w:left="114" w:right="129" w:firstLine="710"/>
      </w:pPr>
      <w:r>
        <w:t>Агар шартнома туғрисидаги таклиф (оферта) жавоб учун муддат</w:t>
      </w:r>
      <w:r>
        <w:rPr>
          <w:spacing w:val="-77"/>
        </w:rPr>
        <w:t xml:space="preserve"> </w:t>
      </w:r>
      <w:r>
        <w:t>тайинланмасдан,</w:t>
      </w:r>
      <w:r>
        <w:rPr>
          <w:spacing w:val="1"/>
        </w:rPr>
        <w:t xml:space="preserve"> </w:t>
      </w:r>
      <w:r>
        <w:t>оғзаки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</w:t>
      </w:r>
      <w:r>
        <w:t>лса,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(акцептант) бу таклифни қабул қилганлигини дарҳол таклиф қилув-</w:t>
      </w:r>
      <w:r>
        <w:rPr>
          <w:spacing w:val="1"/>
        </w:rPr>
        <w:t xml:space="preserve"> </w:t>
      </w:r>
      <w:r>
        <w:t>чига</w:t>
      </w:r>
      <w:r>
        <w:rPr>
          <w:spacing w:val="1"/>
        </w:rPr>
        <w:t xml:space="preserve"> </w:t>
      </w:r>
      <w:r>
        <w:t>(офферентга)</w:t>
      </w:r>
      <w:r>
        <w:rPr>
          <w:spacing w:val="1"/>
        </w:rPr>
        <w:t xml:space="preserve"> </w:t>
      </w:r>
      <w:r>
        <w:t>билдирган</w:t>
      </w:r>
      <w:r>
        <w:rPr>
          <w:spacing w:val="1"/>
        </w:rPr>
        <w:t xml:space="preserve"> </w:t>
      </w:r>
      <w:r>
        <w:t>ҳолдагина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2" w:right="129" w:firstLine="710"/>
      </w:pPr>
      <w:r>
        <w:t>Агар</w:t>
      </w:r>
      <w:r>
        <w:rPr>
          <w:spacing w:val="1"/>
        </w:rPr>
        <w:t xml:space="preserve"> </w:t>
      </w:r>
      <w:r>
        <w:t>бундай таклиф ёзма равишда қилинган бўлса, таклифни</w:t>
      </w:r>
      <w:r>
        <w:rPr>
          <w:spacing w:val="1"/>
        </w:rPr>
        <w:t xml:space="preserve"> </w:t>
      </w:r>
      <w:r>
        <w:t xml:space="preserve">қабул қилганлик (акцепт) тўғрисидаги жавоб уни </w:t>
      </w:r>
      <w:r>
        <w:t>олиш учун 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тақдирдагина,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тузилган ҳисобланади.</w:t>
      </w:r>
    </w:p>
    <w:p w:rsidR="0060601F" w:rsidRDefault="00670D55">
      <w:pPr>
        <w:pStyle w:val="a3"/>
        <w:spacing w:before="2"/>
        <w:ind w:left="112" w:right="130"/>
      </w:pPr>
      <w:r>
        <w:t>Агар шартнома тузишга рози бўлганлик тўғрисидаги кечиктири-</w:t>
      </w:r>
      <w:r>
        <w:rPr>
          <w:spacing w:val="-77"/>
        </w:rPr>
        <w:t xml:space="preserve"> </w:t>
      </w:r>
      <w:r>
        <w:t>либ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жавобдан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юборилганлиги</w:t>
      </w:r>
      <w:r>
        <w:rPr>
          <w:spacing w:val="80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бўлса, бу ҳолда таклиф қилувчи шахс (офферент жавобнинг кечикти-</w:t>
      </w:r>
      <w:r>
        <w:rPr>
          <w:spacing w:val="1"/>
        </w:rPr>
        <w:t xml:space="preserve"> </w:t>
      </w:r>
      <w:r>
        <w:t>рилиб олинганлиги тўғрисида иккинчи тараф (акцептант)ни дарҳол</w:t>
      </w:r>
      <w:r>
        <w:rPr>
          <w:spacing w:val="1"/>
        </w:rPr>
        <w:t xml:space="preserve"> </w:t>
      </w:r>
      <w:r>
        <w:t>хабардор</w:t>
      </w:r>
      <w:r>
        <w:rPr>
          <w:spacing w:val="1"/>
        </w:rPr>
        <w:t xml:space="preserve"> </w:t>
      </w:r>
      <w:r>
        <w:t>қилсагина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кечиктирилган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жавоб айни пайтда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таклиф (оферта) ҳисобланади.</w:t>
      </w:r>
    </w:p>
    <w:p w:rsidR="0060601F" w:rsidRDefault="00670D55">
      <w:pPr>
        <w:pStyle w:val="a3"/>
        <w:spacing w:before="3"/>
        <w:ind w:left="112" w:right="131"/>
      </w:pPr>
      <w:r>
        <w:t>ФКнинг</w:t>
      </w:r>
      <w:r>
        <w:rPr>
          <w:spacing w:val="1"/>
        </w:rPr>
        <w:t xml:space="preserve"> </w:t>
      </w:r>
      <w:r>
        <w:t>375-модд</w:t>
      </w:r>
      <w:r>
        <w:t>асида</w:t>
      </w:r>
      <w:r>
        <w:rPr>
          <w:spacing w:val="1"/>
        </w:rPr>
        <w:t xml:space="preserve"> </w:t>
      </w:r>
      <w:r>
        <w:t>кўрсатилганидек,</w:t>
      </w:r>
      <w:r>
        <w:rPr>
          <w:spacing w:val="1"/>
        </w:rPr>
        <w:t xml:space="preserve"> </w:t>
      </w:r>
      <w:r>
        <w:t>офертада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қилинганидан бошқача шартлар асосида шартнома тузишга розилик</w:t>
      </w:r>
      <w:r>
        <w:rPr>
          <w:spacing w:val="1"/>
        </w:rPr>
        <w:t xml:space="preserve"> </w:t>
      </w:r>
      <w:r>
        <w:t>билдириш тўғрисидаги жавоб акцепт ҳисобланмайди. Бундай жавоб</w:t>
      </w:r>
      <w:r>
        <w:rPr>
          <w:spacing w:val="1"/>
        </w:rPr>
        <w:t xml:space="preserve"> </w:t>
      </w:r>
      <w:r>
        <w:t>акцептдан бош</w:t>
      </w:r>
      <w:r>
        <w:rPr>
          <w:spacing w:val="1"/>
        </w:rPr>
        <w:t xml:space="preserve"> </w:t>
      </w:r>
      <w:r>
        <w:t>тортиш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айни вақтда</w:t>
      </w:r>
      <w:r>
        <w:rPr>
          <w:spacing w:val="2"/>
        </w:rPr>
        <w:t xml:space="preserve"> </w:t>
      </w:r>
      <w:r>
        <w:t>янги оферта</w:t>
      </w:r>
      <w:r>
        <w:rPr>
          <w:spacing w:val="2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1" w:right="132"/>
      </w:pPr>
      <w:r>
        <w:t>Одатда, шартномада у тузилган жо</w:t>
      </w:r>
      <w:r>
        <w:t>й кўрсатиб ўтилиши керак.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кўрсатилмаган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йўллаган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жойида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юридик</w:t>
      </w:r>
      <w:r>
        <w:rPr>
          <w:spacing w:val="-77"/>
        </w:rPr>
        <w:t xml:space="preserve"> </w:t>
      </w:r>
      <w:r>
        <w:t>шахснинг</w:t>
      </w:r>
      <w:r>
        <w:rPr>
          <w:spacing w:val="2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ерида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(ФК,</w:t>
      </w:r>
      <w:r>
        <w:rPr>
          <w:spacing w:val="1"/>
        </w:rPr>
        <w:t xml:space="preserve"> </w:t>
      </w:r>
      <w:r>
        <w:t>376-модда).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“Хўжалик</w:t>
      </w:r>
      <w:r>
        <w:rPr>
          <w:spacing w:val="1"/>
        </w:rPr>
        <w:t xml:space="preserve"> </w:t>
      </w:r>
      <w:r>
        <w:t>юритувчи</w:t>
      </w:r>
      <w:r>
        <w:rPr>
          <w:spacing w:val="1"/>
        </w:rPr>
        <w:t xml:space="preserve"> </w:t>
      </w:r>
      <w:r>
        <w:t>субъектлар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шартномавий-ҳуқуқий базаси тўғрисида”ги қонунда белгиланишича,</w:t>
      </w:r>
      <w:r>
        <w:rPr>
          <w:spacing w:val="1"/>
        </w:rPr>
        <w:t xml:space="preserve"> </w:t>
      </w:r>
      <w:r>
        <w:t>контрактация шартномалари қишлоқ хўжалиги маҳсулотини етишти-</w:t>
      </w:r>
      <w:r>
        <w:rPr>
          <w:spacing w:val="1"/>
        </w:rPr>
        <w:t xml:space="preserve"> </w:t>
      </w:r>
      <w:r>
        <w:t>рувчи жойлашган ерда</w:t>
      </w:r>
      <w:r>
        <w:rPr>
          <w:spacing w:val="1"/>
        </w:rPr>
        <w:t xml:space="preserve"> </w:t>
      </w:r>
      <w:r>
        <w:t>тузилади.</w:t>
      </w:r>
    </w:p>
    <w:p w:rsidR="0060601F" w:rsidRDefault="00670D55">
      <w:pPr>
        <w:pStyle w:val="a3"/>
        <w:spacing w:before="2"/>
        <w:ind w:left="114" w:right="128"/>
      </w:pPr>
      <w:r>
        <w:t>Юқорида</w:t>
      </w:r>
      <w:r>
        <w:rPr>
          <w:spacing w:val="1"/>
        </w:rPr>
        <w:t xml:space="preserve"> </w:t>
      </w:r>
      <w:r>
        <w:t>айтганимиздек,</w:t>
      </w:r>
      <w:r>
        <w:rPr>
          <w:spacing w:val="1"/>
        </w:rPr>
        <w:t xml:space="preserve"> </w:t>
      </w:r>
      <w:r>
        <w:t>шартномалар</w:t>
      </w:r>
      <w:r>
        <w:rPr>
          <w:spacing w:val="1"/>
        </w:rPr>
        <w:t xml:space="preserve"> </w:t>
      </w:r>
      <w:r>
        <w:t>тузишда</w:t>
      </w:r>
      <w:r>
        <w:rPr>
          <w:spacing w:val="1"/>
        </w:rPr>
        <w:t xml:space="preserve"> </w:t>
      </w:r>
      <w:r>
        <w:t>тарафлар</w:t>
      </w:r>
      <w:r>
        <w:rPr>
          <w:spacing w:val="-77"/>
        </w:rPr>
        <w:t xml:space="preserve"> </w:t>
      </w:r>
      <w:r>
        <w:t>эркиндирлар. Би</w:t>
      </w:r>
      <w:r>
        <w:t>нобарин, ҳеч қайси тараф шартнома тузишга мажбур</w:t>
      </w:r>
      <w:r>
        <w:rPr>
          <w:spacing w:val="1"/>
        </w:rPr>
        <w:t xml:space="preserve"> </w:t>
      </w:r>
      <w:r>
        <w:t>қилинмайди. Бироқ айрим ҳолларда мажбурий шартнома тузилиши</w:t>
      </w:r>
      <w:r>
        <w:rPr>
          <w:spacing w:val="1"/>
        </w:rPr>
        <w:t xml:space="preserve"> </w:t>
      </w:r>
      <w:r>
        <w:t>мумкин. Бунда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 ўзи учун мажбурий бўлган тараф</w:t>
      </w:r>
      <w:r>
        <w:rPr>
          <w:spacing w:val="1"/>
        </w:rPr>
        <w:t xml:space="preserve"> </w:t>
      </w:r>
      <w:r>
        <w:t>оферта олган кундан бошлаб ўттиз кун ичида бошқа тарафга акцепт</w:t>
      </w:r>
      <w:r>
        <w:rPr>
          <w:spacing w:val="1"/>
        </w:rPr>
        <w:t xml:space="preserve"> </w:t>
      </w:r>
      <w:r>
        <w:t>тўғрисида, акцептдан во</w:t>
      </w:r>
      <w:r>
        <w:t>з кечиш ҳақида ёки бошқача шартлар асосида</w:t>
      </w:r>
      <w:r>
        <w:rPr>
          <w:spacing w:val="-77"/>
        </w:rPr>
        <w:t xml:space="preserve"> </w:t>
      </w:r>
      <w:r>
        <w:t>акцептлаши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(шартнома</w:t>
      </w:r>
      <w:r>
        <w:rPr>
          <w:spacing w:val="1"/>
        </w:rPr>
        <w:t xml:space="preserve"> </w:t>
      </w:r>
      <w:r>
        <w:t>лойиҳасига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эътирозлари</w:t>
      </w:r>
      <w:r>
        <w:rPr>
          <w:spacing w:val="-77"/>
        </w:rPr>
        <w:t xml:space="preserve"> </w:t>
      </w:r>
      <w:r>
        <w:t>баённомасини қўшган ҳолда) билдириш йўллаши лозим.</w:t>
      </w:r>
    </w:p>
    <w:p w:rsidR="0060601F" w:rsidRDefault="00670D55">
      <w:pPr>
        <w:pStyle w:val="a3"/>
        <w:spacing w:before="4"/>
        <w:ind w:left="114" w:right="128"/>
      </w:pPr>
      <w:r>
        <w:t>Башарти, шартнома тузиш офферент учун мажбурий бўлса-ю, 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таклифларига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акцептлаш</w:t>
      </w:r>
      <w:r>
        <w:rPr>
          <w:spacing w:val="81"/>
        </w:rPr>
        <w:t xml:space="preserve"> </w:t>
      </w:r>
      <w:r>
        <w:t>олса</w:t>
      </w:r>
      <w:r>
        <w:rPr>
          <w:spacing w:val="1"/>
        </w:rPr>
        <w:t xml:space="preserve"> </w:t>
      </w:r>
      <w:r>
        <w:t>(шартнома лойиҳасига эътирозлар баённомаси билан бирга), у ҳолда</w:t>
      </w:r>
      <w:r>
        <w:rPr>
          <w:spacing w:val="1"/>
        </w:rPr>
        <w:t xml:space="preserve"> </w:t>
      </w:r>
      <w:r>
        <w:t>бу тараф билдириш хабарнома олинган ёки акцепт муддати тамом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бошлаб,</w:t>
      </w:r>
      <w:r>
        <w:rPr>
          <w:spacing w:val="1"/>
        </w:rPr>
        <w:t xml:space="preserve"> </w:t>
      </w:r>
      <w:r>
        <w:t>ўттиз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келишмовчиликларни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-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 судга мурожаат</w:t>
      </w:r>
      <w:r>
        <w:rPr>
          <w:spacing w:val="1"/>
        </w:rPr>
        <w:t xml:space="preserve"> </w:t>
      </w:r>
      <w:r>
        <w:t>қилишга ҳақли.</w:t>
      </w:r>
    </w:p>
    <w:p w:rsidR="0060601F" w:rsidRDefault="00670D55">
      <w:pPr>
        <w:pStyle w:val="a3"/>
        <w:spacing w:before="3"/>
        <w:ind w:left="113" w:right="129" w:firstLine="710"/>
      </w:pPr>
      <w:r>
        <w:t xml:space="preserve">Шартнома </w:t>
      </w:r>
      <w:r>
        <w:t>тузиши мажбурий бўлган тараф уни тузишдан бош</w:t>
      </w:r>
      <w:r>
        <w:rPr>
          <w:spacing w:val="1"/>
        </w:rPr>
        <w:t xml:space="preserve"> </w:t>
      </w:r>
      <w:r>
        <w:t>тортса, иккинчи тараф уни шартнома тузишга мажбур этиш талаби</w:t>
      </w:r>
      <w:r>
        <w:rPr>
          <w:spacing w:val="1"/>
        </w:rPr>
        <w:t xml:space="preserve"> </w:t>
      </w:r>
      <w:r>
        <w:t>билан судга мурожаат қилишга ҳақли. Шартнома тузишдан асоссиз</w:t>
      </w:r>
      <w:r>
        <w:rPr>
          <w:spacing w:val="1"/>
        </w:rPr>
        <w:t xml:space="preserve"> </w:t>
      </w:r>
      <w:r>
        <w:t>бўйин</w:t>
      </w:r>
      <w:r>
        <w:rPr>
          <w:spacing w:val="1"/>
        </w:rPr>
        <w:t xml:space="preserve"> </w:t>
      </w:r>
      <w:r>
        <w:t>товлаётган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зарарни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тўлаши шарт.</w:t>
      </w:r>
    </w:p>
    <w:p w:rsidR="0060601F" w:rsidRDefault="00670D55">
      <w:pPr>
        <w:pStyle w:val="a3"/>
        <w:spacing w:before="2"/>
        <w:ind w:left="114" w:right="128"/>
      </w:pPr>
      <w:r>
        <w:t>Шартно</w:t>
      </w:r>
      <w:r>
        <w:t>ма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келишмовчиликлар</w:t>
      </w:r>
      <w:r>
        <w:rPr>
          <w:spacing w:val="1"/>
        </w:rPr>
        <w:t xml:space="preserve"> </w:t>
      </w:r>
      <w:r>
        <w:t>судда кўриб чиқилган ҳолларда, келишмовчиликларга сабаб бўлган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суд томонидан белгиланади.</w:t>
      </w:r>
    </w:p>
    <w:p w:rsidR="0060601F" w:rsidRDefault="00670D55">
      <w:pPr>
        <w:pStyle w:val="a3"/>
        <w:spacing w:before="2"/>
        <w:ind w:left="114" w:right="128"/>
      </w:pPr>
      <w:r>
        <w:t>Шунингдек, шартномалар</w:t>
      </w:r>
      <w:r>
        <w:rPr>
          <w:spacing w:val="1"/>
        </w:rPr>
        <w:t xml:space="preserve"> </w:t>
      </w:r>
      <w:r>
        <w:t>ким ошди савдосида ҳам тузилиши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объектни,</w:t>
      </w:r>
      <w:r>
        <w:rPr>
          <w:spacing w:val="1"/>
        </w:rPr>
        <w:t xml:space="preserve"> </w:t>
      </w:r>
      <w:r>
        <w:t>мулкни,</w:t>
      </w:r>
      <w:r>
        <w:rPr>
          <w:spacing w:val="1"/>
        </w:rPr>
        <w:t xml:space="preserve"> </w:t>
      </w:r>
      <w:r>
        <w:t>товарни</w:t>
      </w:r>
      <w:r>
        <w:rPr>
          <w:spacing w:val="1"/>
        </w:rPr>
        <w:t xml:space="preserve"> </w:t>
      </w:r>
      <w:r>
        <w:t>олди</w:t>
      </w:r>
      <w:r>
        <w:t>-сотди</w:t>
      </w:r>
      <w:r>
        <w:rPr>
          <w:spacing w:val="1"/>
        </w:rPr>
        <w:t xml:space="preserve"> </w:t>
      </w:r>
      <w:r>
        <w:t>шартномаси ким ошди савдосини ўтказган ташкилот билан савдода</w:t>
      </w:r>
      <w:r>
        <w:rPr>
          <w:spacing w:val="1"/>
        </w:rPr>
        <w:t xml:space="preserve"> </w:t>
      </w:r>
      <w:r>
        <w:t>ғолиб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(ашёнинг</w:t>
      </w:r>
      <w:r>
        <w:rPr>
          <w:spacing w:val="1"/>
        </w:rPr>
        <w:t xml:space="preserve"> </w:t>
      </w:r>
      <w:r>
        <w:t>мулкдори,</w:t>
      </w:r>
      <w:r>
        <w:rPr>
          <w:spacing w:val="1"/>
        </w:rPr>
        <w:t xml:space="preserve"> </w:t>
      </w:r>
      <w:r>
        <w:t>мулкий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ихтисослашган ташкилот) ўртасида тузилади. ФКнинг 374-моддасида</w:t>
      </w:r>
      <w:r>
        <w:rPr>
          <w:spacing w:val="-77"/>
        </w:rPr>
        <w:t xml:space="preserve"> </w:t>
      </w:r>
      <w:r>
        <w:t>белгиланганидек, қонунда кўрсатилган ҳолларда, ашёни ёки мулкий</w:t>
      </w:r>
      <w:r>
        <w:rPr>
          <w:spacing w:val="1"/>
        </w:rPr>
        <w:t xml:space="preserve"> </w:t>
      </w:r>
      <w:r>
        <w:t>ҳуқуқни сотиш тўғрисидаги шартномалар фақат ким ошди савдоси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ошди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қарорлари ижросини</w:t>
      </w:r>
      <w:r>
        <w:rPr>
          <w:spacing w:val="1"/>
        </w:rPr>
        <w:t xml:space="preserve"> </w:t>
      </w:r>
      <w:r>
        <w:t>таъминлаш учун ҳам ўтказилади</w:t>
      </w:r>
      <w:r>
        <w:rPr>
          <w:spacing w:val="1"/>
        </w:rPr>
        <w:t xml:space="preserve"> </w:t>
      </w:r>
      <w:r>
        <w:t>(шартнома мажбуриятлари юзасидан ундирув мажбурий равишда суд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қарзд</w:t>
      </w:r>
      <w:r>
        <w:t>орнинг</w:t>
      </w:r>
      <w:r>
        <w:rPr>
          <w:spacing w:val="1"/>
        </w:rPr>
        <w:t xml:space="preserve"> </w:t>
      </w:r>
      <w:r>
        <w:t>мол-мулкларига</w:t>
      </w:r>
      <w:r>
        <w:rPr>
          <w:spacing w:val="81"/>
        </w:rPr>
        <w:t xml:space="preserve"> </w:t>
      </w:r>
      <w:r>
        <w:t>қаратилган</w:t>
      </w:r>
      <w:r>
        <w:rPr>
          <w:spacing w:val="81"/>
        </w:rPr>
        <w:t xml:space="preserve"> </w:t>
      </w:r>
      <w:r>
        <w:t>ҳолларда,</w:t>
      </w:r>
      <w:r>
        <w:rPr>
          <w:spacing w:val="1"/>
        </w:rPr>
        <w:t xml:space="preserve"> </w:t>
      </w:r>
      <w:r>
        <w:t>бундай мол-мулкларнинг муҳофазаси таъминланмайди ҳам).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18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589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3"/>
        <w:spacing w:before="74"/>
        <w:ind w:left="113" w:right="129"/>
      </w:pPr>
      <w:r>
        <w:lastRenderedPageBreak/>
        <w:t>Ким</w:t>
      </w:r>
      <w:r>
        <w:rPr>
          <w:spacing w:val="1"/>
        </w:rPr>
        <w:t xml:space="preserve"> </w:t>
      </w:r>
      <w:r>
        <w:t>ошди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танлов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оширилади. Одатда, битта иштирокчи қатнашган ким ошди савдоси</w:t>
      </w:r>
      <w:r>
        <w:rPr>
          <w:spacing w:val="1"/>
        </w:rPr>
        <w:t xml:space="preserve"> </w:t>
      </w:r>
      <w:r>
        <w:t>ўтказилмаган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танловлар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(бунда</w:t>
      </w:r>
      <w:r>
        <w:rPr>
          <w:spacing w:val="1"/>
        </w:rPr>
        <w:t xml:space="preserve"> </w:t>
      </w:r>
      <w:r>
        <w:t>хоҳлаган шахслар қатнашишлари мумкин) ва ёпиқ (махсус таклиф</w:t>
      </w:r>
      <w:r>
        <w:rPr>
          <w:spacing w:val="1"/>
        </w:rPr>
        <w:t xml:space="preserve"> </w:t>
      </w:r>
      <w:r>
        <w:t>этилган шахслар қатнашишлари мумкин) шаклида ўтказилиши мум-</w:t>
      </w:r>
      <w:r>
        <w:rPr>
          <w:spacing w:val="1"/>
        </w:rPr>
        <w:t xml:space="preserve"> </w:t>
      </w:r>
      <w:r>
        <w:t>кин. Ким ошди савдосини ўтказиш шаклини агар қонунда бошқача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белгиланмаган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со</w:t>
      </w:r>
      <w:r>
        <w:t>тиладиган</w:t>
      </w:r>
      <w:r>
        <w:rPr>
          <w:spacing w:val="1"/>
        </w:rPr>
        <w:t xml:space="preserve"> </w:t>
      </w:r>
      <w:r>
        <w:t>мол-мулкнинг</w:t>
      </w:r>
      <w:r>
        <w:rPr>
          <w:spacing w:val="1"/>
        </w:rPr>
        <w:t xml:space="preserve"> </w:t>
      </w:r>
      <w:r>
        <w:t>мулкдори</w:t>
      </w:r>
      <w:r>
        <w:rPr>
          <w:spacing w:val="1"/>
        </w:rPr>
        <w:t xml:space="preserve"> </w:t>
      </w:r>
      <w:r>
        <w:t>белгилайди.</w:t>
      </w:r>
    </w:p>
    <w:p w:rsidR="0060601F" w:rsidRDefault="00670D55">
      <w:pPr>
        <w:pStyle w:val="a3"/>
        <w:spacing w:before="4"/>
        <w:ind w:left="113" w:right="129"/>
      </w:pPr>
      <w:r>
        <w:t>Очиқ турдаги ким ошди савдосига қилинган таклиф (хабар)ни</w:t>
      </w:r>
      <w:r>
        <w:rPr>
          <w:spacing w:val="1"/>
        </w:rPr>
        <w:t xml:space="preserve"> </w:t>
      </w:r>
      <w:r>
        <w:t>оммавий оферта деса ҳам бўлади. Унда ким ошди савдосининг вақти,</w:t>
      </w:r>
      <w:r>
        <w:rPr>
          <w:spacing w:val="1"/>
        </w:rPr>
        <w:t xml:space="preserve"> </w:t>
      </w:r>
      <w:r>
        <w:t>жойи, шакли, савдога нима қўйилаётгани, ўтказиш тартиби, қатнаш-</w:t>
      </w:r>
      <w:r>
        <w:rPr>
          <w:spacing w:val="1"/>
        </w:rPr>
        <w:t xml:space="preserve"> </w:t>
      </w:r>
      <w:r>
        <w:t xml:space="preserve">чиларни расмийлаштириш, </w:t>
      </w:r>
      <w:r>
        <w:t>савдога қўйилаётган объектнинг бошлан-</w:t>
      </w:r>
      <w:r>
        <w:rPr>
          <w:spacing w:val="1"/>
        </w:rPr>
        <w:t xml:space="preserve"> </w:t>
      </w:r>
      <w:r>
        <w:t>ғич нархи тўғрисидаги, шунингдек, савдога шартнома тузиш ҳуқуқи</w:t>
      </w:r>
      <w:r>
        <w:rPr>
          <w:spacing w:val="1"/>
        </w:rPr>
        <w:t xml:space="preserve"> </w:t>
      </w:r>
      <w:r>
        <w:t>қўйилаётган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бўлиши мумкин.</w:t>
      </w:r>
    </w:p>
    <w:p w:rsidR="0060601F" w:rsidRDefault="00670D55">
      <w:pPr>
        <w:pStyle w:val="a3"/>
        <w:spacing w:before="3"/>
        <w:ind w:left="114" w:right="129" w:firstLine="708"/>
      </w:pPr>
      <w:r>
        <w:t>Савдо</w:t>
      </w:r>
      <w:r>
        <w:rPr>
          <w:spacing w:val="1"/>
        </w:rPr>
        <w:t xml:space="preserve"> </w:t>
      </w:r>
      <w:r>
        <w:t>ташкилотчиси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ўтказишдан</w:t>
      </w:r>
      <w:r>
        <w:rPr>
          <w:spacing w:val="1"/>
        </w:rPr>
        <w:t xml:space="preserve"> </w:t>
      </w:r>
      <w:r>
        <w:t>хоҳлаган</w:t>
      </w:r>
      <w:r>
        <w:rPr>
          <w:spacing w:val="1"/>
        </w:rPr>
        <w:t xml:space="preserve"> </w:t>
      </w:r>
      <w:r>
        <w:t>вақтда,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камида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олдин,</w:t>
      </w:r>
      <w:r>
        <w:rPr>
          <w:spacing w:val="1"/>
        </w:rPr>
        <w:t xml:space="preserve"> </w:t>
      </w:r>
      <w:r>
        <w:t>танлов</w:t>
      </w:r>
      <w:r>
        <w:rPr>
          <w:spacing w:val="1"/>
        </w:rPr>
        <w:t xml:space="preserve"> </w:t>
      </w:r>
      <w:r>
        <w:t>ўтказишдан эса</w:t>
      </w:r>
      <w:r>
        <w:rPr>
          <w:spacing w:val="1"/>
        </w:rPr>
        <w:t xml:space="preserve"> </w:t>
      </w:r>
      <w:r>
        <w:t>камида</w:t>
      </w:r>
      <w:r>
        <w:rPr>
          <w:spacing w:val="1"/>
        </w:rPr>
        <w:t xml:space="preserve"> </w:t>
      </w:r>
      <w:r>
        <w:t>ўттиз</w:t>
      </w:r>
      <w:r>
        <w:rPr>
          <w:spacing w:val="-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олдин бош тортишга</w:t>
      </w:r>
      <w:r>
        <w:rPr>
          <w:spacing w:val="1"/>
        </w:rPr>
        <w:t xml:space="preserve"> </w:t>
      </w:r>
      <w:r>
        <w:t>ҳақли.</w:t>
      </w:r>
    </w:p>
    <w:p w:rsidR="0060601F" w:rsidRDefault="00670D55">
      <w:pPr>
        <w:pStyle w:val="a3"/>
        <w:spacing w:before="2"/>
        <w:ind w:left="113" w:right="129"/>
      </w:pPr>
      <w:r>
        <w:t>Бундай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ташкилотчи</w:t>
      </w:r>
      <w:r>
        <w:rPr>
          <w:spacing w:val="1"/>
        </w:rPr>
        <w:t xml:space="preserve"> </w:t>
      </w:r>
      <w:r>
        <w:t>иштирокчилар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зарарларни (харажатларни), ёпиқ савдолар ташкилотчиси ўзи таклиф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иштирокчиларнинг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зарарини</w:t>
      </w:r>
      <w:r>
        <w:rPr>
          <w:spacing w:val="1"/>
        </w:rPr>
        <w:t xml:space="preserve"> </w:t>
      </w:r>
      <w:r>
        <w:t>тўлайди.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иштирокчиларга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ташкилотчига</w:t>
      </w:r>
      <w:r>
        <w:rPr>
          <w:spacing w:val="1"/>
        </w:rPr>
        <w:t xml:space="preserve"> </w:t>
      </w:r>
      <w:r>
        <w:t>тўлаган</w:t>
      </w:r>
      <w:r>
        <w:rPr>
          <w:spacing w:val="80"/>
        </w:rPr>
        <w:t xml:space="preserve"> </w:t>
      </w:r>
      <w:r>
        <w:t>закалат</w:t>
      </w:r>
      <w:r>
        <w:rPr>
          <w:spacing w:val="80"/>
        </w:rPr>
        <w:t xml:space="preserve"> </w:t>
      </w:r>
      <w:r>
        <w:t>пули</w:t>
      </w:r>
      <w:r>
        <w:rPr>
          <w:spacing w:val="1"/>
        </w:rPr>
        <w:t xml:space="preserve"> </w:t>
      </w:r>
      <w:r>
        <w:t>ҳам тўланади. Айни пайтда закалат савдода қатнашган, аммо ғолиб</w:t>
      </w:r>
      <w:r>
        <w:rPr>
          <w:spacing w:val="1"/>
        </w:rPr>
        <w:t xml:space="preserve"> </w:t>
      </w:r>
      <w:r>
        <w:t>чиқмаган шахсларга ҳам қайтарилади.</w:t>
      </w:r>
    </w:p>
    <w:p w:rsidR="0060601F" w:rsidRDefault="00670D55">
      <w:pPr>
        <w:pStyle w:val="a3"/>
        <w:spacing w:before="3"/>
        <w:ind w:left="114" w:right="129"/>
      </w:pPr>
      <w:r>
        <w:t>Ғолиб билан ташкилотчи ўртасида савдо натижалари тўғрисида</w:t>
      </w:r>
      <w:r>
        <w:rPr>
          <w:spacing w:val="1"/>
        </w:rPr>
        <w:t xml:space="preserve"> </w:t>
      </w:r>
      <w:r>
        <w:t>баённома тузилади. Бу баённома ашёни, объектни ёки мулкий ҳуқуқ-</w:t>
      </w:r>
      <w:r>
        <w:rPr>
          <w:spacing w:val="1"/>
        </w:rPr>
        <w:t xml:space="preserve"> </w:t>
      </w:r>
      <w:r>
        <w:t>ларни</w:t>
      </w:r>
      <w:r>
        <w:rPr>
          <w:spacing w:val="1"/>
        </w:rPr>
        <w:t xml:space="preserve"> </w:t>
      </w:r>
      <w:r>
        <w:t>олди-сотди</w:t>
      </w:r>
      <w:r>
        <w:rPr>
          <w:spacing w:val="1"/>
        </w:rPr>
        <w:t xml:space="preserve"> </w:t>
      </w:r>
      <w:r>
        <w:t>шартномасига</w:t>
      </w:r>
      <w:r>
        <w:rPr>
          <w:spacing w:val="1"/>
        </w:rPr>
        <w:t xml:space="preserve"> </w:t>
      </w:r>
      <w:r>
        <w:t>тенглаштирилади.</w:t>
      </w:r>
      <w:r>
        <w:rPr>
          <w:spacing w:val="1"/>
        </w:rPr>
        <w:t xml:space="preserve"> </w:t>
      </w:r>
      <w:r>
        <w:t>Баённома</w:t>
      </w:r>
      <w:r>
        <w:rPr>
          <w:spacing w:val="1"/>
        </w:rPr>
        <w:t xml:space="preserve"> </w:t>
      </w:r>
      <w:r>
        <w:t>имзолашдан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тортган</w:t>
      </w:r>
      <w:r>
        <w:rPr>
          <w:spacing w:val="1"/>
        </w:rPr>
        <w:t xml:space="preserve"> </w:t>
      </w:r>
      <w:r>
        <w:t>ғолиб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тўлаган</w:t>
      </w:r>
      <w:r>
        <w:rPr>
          <w:spacing w:val="1"/>
        </w:rPr>
        <w:t xml:space="preserve"> </w:t>
      </w:r>
      <w:r>
        <w:t>закалатидан</w:t>
      </w:r>
      <w:r>
        <w:rPr>
          <w:spacing w:val="1"/>
        </w:rPr>
        <w:t xml:space="preserve"> </w:t>
      </w:r>
      <w:r>
        <w:t>маҳрум бўлади. Ташкилотчи имзолашдан бош тортганида закалатни</w:t>
      </w:r>
      <w:r>
        <w:rPr>
          <w:spacing w:val="1"/>
        </w:rPr>
        <w:t xml:space="preserve"> </w:t>
      </w:r>
      <w:r>
        <w:t>икки ҳисса қ</w:t>
      </w:r>
      <w:r>
        <w:t>илиб, шунингдек ғолибга савдода қатнашиши туфайли</w:t>
      </w:r>
      <w:r>
        <w:rPr>
          <w:spacing w:val="1"/>
        </w:rPr>
        <w:t xml:space="preserve"> </w:t>
      </w:r>
      <w:r>
        <w:t>етказилган</w:t>
      </w:r>
      <w:r>
        <w:rPr>
          <w:spacing w:val="-1"/>
        </w:rPr>
        <w:t xml:space="preserve"> </w:t>
      </w:r>
      <w:r>
        <w:t>зарарнинг</w:t>
      </w:r>
      <w:r>
        <w:rPr>
          <w:spacing w:val="2"/>
        </w:rPr>
        <w:t xml:space="preserve"> </w:t>
      </w:r>
      <w:r>
        <w:t>закалатдан</w:t>
      </w:r>
      <w:r>
        <w:rPr>
          <w:spacing w:val="1"/>
        </w:rPr>
        <w:t xml:space="preserve"> </w:t>
      </w:r>
      <w:r>
        <w:t>ортиқ бўлган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тўлайди.</w:t>
      </w:r>
    </w:p>
    <w:p w:rsidR="0060601F" w:rsidRDefault="0060601F">
      <w:pPr>
        <w:pStyle w:val="a3"/>
        <w:spacing w:before="3"/>
        <w:ind w:firstLine="0"/>
        <w:jc w:val="left"/>
      </w:pPr>
    </w:p>
    <w:p w:rsidR="0060601F" w:rsidRDefault="00670D55">
      <w:pPr>
        <w:pStyle w:val="1"/>
        <w:ind w:left="824"/>
      </w:pPr>
      <w:r>
        <w:t>25.5.</w:t>
      </w:r>
      <w:r>
        <w:rPr>
          <w:spacing w:val="-1"/>
        </w:rPr>
        <w:t xml:space="preserve"> </w:t>
      </w:r>
      <w:r>
        <w:t>Шартномаларни</w:t>
      </w:r>
      <w:r>
        <w:rPr>
          <w:spacing w:val="1"/>
        </w:rPr>
        <w:t xml:space="preserve"> </w:t>
      </w:r>
      <w:r>
        <w:t>ўзгартириш</w:t>
      </w:r>
      <w:r>
        <w:rPr>
          <w:spacing w:val="-1"/>
        </w:rPr>
        <w:t xml:space="preserve"> </w:t>
      </w:r>
      <w:r>
        <w:t>ва бекор</w:t>
      </w:r>
      <w:r>
        <w:rPr>
          <w:spacing w:val="-1"/>
        </w:rPr>
        <w:t xml:space="preserve"> </w:t>
      </w:r>
      <w:r>
        <w:t>қилиш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3"/>
        <w:spacing w:before="0"/>
        <w:ind w:left="115" w:right="128"/>
      </w:pPr>
      <w:r>
        <w:t>Умумий</w:t>
      </w:r>
      <w:r>
        <w:rPr>
          <w:spacing w:val="1"/>
        </w:rPr>
        <w:t xml:space="preserve"> </w:t>
      </w:r>
      <w:r>
        <w:t>қоида</w:t>
      </w:r>
      <w:r>
        <w:rPr>
          <w:spacing w:val="1"/>
        </w:rPr>
        <w:t xml:space="preserve"> </w:t>
      </w:r>
      <w:r>
        <w:t>бўйича,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келишувига</w:t>
      </w:r>
      <w:r>
        <w:rPr>
          <w:spacing w:val="1"/>
        </w:rPr>
        <w:t xml:space="preserve"> </w:t>
      </w:r>
      <w:r>
        <w:t>мувофиқ, ўзгартирилиши ва</w:t>
      </w:r>
      <w:r>
        <w:rPr>
          <w:spacing w:val="1"/>
        </w:rPr>
        <w:t xml:space="preserve"> </w:t>
      </w:r>
      <w:r>
        <w:t>бекор қилиниши</w:t>
      </w:r>
      <w:r>
        <w:rPr>
          <w:spacing w:val="1"/>
        </w:rPr>
        <w:t xml:space="preserve"> </w:t>
      </w:r>
      <w:r>
        <w:t>мумкин.</w:t>
      </w:r>
    </w:p>
    <w:p w:rsidR="0060601F" w:rsidRDefault="00670D55">
      <w:pPr>
        <w:pStyle w:val="a3"/>
        <w:ind w:left="115" w:right="127"/>
      </w:pPr>
      <w:r>
        <w:t>Тарафлардан бирининг талаби билан шартнома суд томонидан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ҳоллардагина</w:t>
      </w:r>
      <w:r>
        <w:rPr>
          <w:spacing w:val="1"/>
        </w:rPr>
        <w:t xml:space="preserve"> </w:t>
      </w:r>
      <w:r>
        <w:t>ўзгартирилиши</w:t>
      </w:r>
      <w:r>
        <w:rPr>
          <w:spacing w:val="1"/>
        </w:rPr>
        <w:t xml:space="preserve"> </w:t>
      </w:r>
      <w:r>
        <w:t>ёки бекор қилиниши</w:t>
      </w:r>
      <w:r>
        <w:rPr>
          <w:spacing w:val="1"/>
        </w:rPr>
        <w:t xml:space="preserve"> </w:t>
      </w:r>
      <w:r>
        <w:t>мумкин: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43"/>
        </w:numPr>
        <w:tabs>
          <w:tab w:val="left" w:pos="1172"/>
        </w:tabs>
        <w:spacing w:before="74"/>
        <w:jc w:val="both"/>
        <w:rPr>
          <w:sz w:val="32"/>
        </w:rPr>
      </w:pPr>
      <w:r>
        <w:rPr>
          <w:sz w:val="32"/>
        </w:rPr>
        <w:lastRenderedPageBreak/>
        <w:t>иккинчи</w:t>
      </w:r>
      <w:r>
        <w:rPr>
          <w:spacing w:val="1"/>
          <w:sz w:val="32"/>
        </w:rPr>
        <w:t xml:space="preserve"> </w:t>
      </w:r>
      <w:r>
        <w:rPr>
          <w:sz w:val="32"/>
        </w:rPr>
        <w:t>тараф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шартномани</w:t>
      </w:r>
      <w:r>
        <w:rPr>
          <w:spacing w:val="2"/>
          <w:sz w:val="32"/>
        </w:rPr>
        <w:t xml:space="preserve"> </w:t>
      </w:r>
      <w:r>
        <w:rPr>
          <w:sz w:val="32"/>
        </w:rPr>
        <w:t>жиддий</w:t>
      </w:r>
      <w:r>
        <w:rPr>
          <w:spacing w:val="2"/>
          <w:sz w:val="32"/>
        </w:rPr>
        <w:t xml:space="preserve"> </w:t>
      </w:r>
      <w:r>
        <w:rPr>
          <w:sz w:val="32"/>
        </w:rPr>
        <w:t>равишда</w:t>
      </w:r>
      <w:r>
        <w:rPr>
          <w:spacing w:val="2"/>
          <w:sz w:val="32"/>
        </w:rPr>
        <w:t xml:space="preserve"> </w:t>
      </w:r>
      <w:r>
        <w:rPr>
          <w:sz w:val="32"/>
        </w:rPr>
        <w:t>бузса;</w:t>
      </w:r>
    </w:p>
    <w:p w:rsidR="0060601F" w:rsidRDefault="00670D55">
      <w:pPr>
        <w:pStyle w:val="a5"/>
        <w:numPr>
          <w:ilvl w:val="0"/>
          <w:numId w:val="43"/>
        </w:numPr>
        <w:tabs>
          <w:tab w:val="left" w:pos="1183"/>
        </w:tabs>
        <w:spacing w:before="0"/>
        <w:ind w:left="114" w:right="128" w:firstLine="708"/>
        <w:jc w:val="both"/>
        <w:rPr>
          <w:sz w:val="32"/>
        </w:rPr>
      </w:pPr>
      <w:r>
        <w:rPr>
          <w:sz w:val="32"/>
        </w:rPr>
        <w:t>Фуқаролик кодекси, бошқа қонунлар ва шартномада тузи</w:t>
      </w:r>
      <w:r>
        <w:rPr>
          <w:sz w:val="32"/>
        </w:rPr>
        <w:t>лган</w:t>
      </w:r>
      <w:r>
        <w:rPr>
          <w:spacing w:val="1"/>
          <w:sz w:val="32"/>
        </w:rPr>
        <w:t xml:space="preserve"> </w:t>
      </w:r>
      <w:r>
        <w:rPr>
          <w:sz w:val="32"/>
        </w:rPr>
        <w:t>ўзга ҳолатларда.</w:t>
      </w:r>
    </w:p>
    <w:p w:rsidR="0060601F" w:rsidRDefault="00670D55">
      <w:pPr>
        <w:pStyle w:val="a3"/>
        <w:ind w:left="115" w:right="127" w:firstLine="708"/>
      </w:pPr>
      <w:r>
        <w:t>Тарафлардан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бузиши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шартнома тузишга умид қилишга ҳақли бўлган нарсадан кўп дара-</w:t>
      </w:r>
      <w:r>
        <w:rPr>
          <w:spacing w:val="1"/>
        </w:rPr>
        <w:t xml:space="preserve"> </w:t>
      </w:r>
      <w:r>
        <w:t>жада маҳрум бўладиган қилиб зарар етказиши шартномани жиддий</w:t>
      </w:r>
      <w:r>
        <w:rPr>
          <w:spacing w:val="1"/>
        </w:rPr>
        <w:t xml:space="preserve"> </w:t>
      </w:r>
      <w:r>
        <w:t>бузиш ҳисобланади.</w:t>
      </w:r>
    </w:p>
    <w:p w:rsidR="0060601F" w:rsidRDefault="00670D55">
      <w:pPr>
        <w:pStyle w:val="a3"/>
        <w:spacing w:before="2"/>
        <w:ind w:left="116" w:right="127"/>
      </w:pPr>
      <w:r>
        <w:t>Бир тараф шартнома бажаришда тўла ёки қисман бош тортиб,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келишувида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қўйса,</w:t>
      </w:r>
      <w:r>
        <w:rPr>
          <w:spacing w:val="1"/>
        </w:rPr>
        <w:t xml:space="preserve"> </w:t>
      </w:r>
      <w:r>
        <w:t>шартнома</w:t>
      </w:r>
      <w:r>
        <w:rPr>
          <w:spacing w:val="-77"/>
        </w:rPr>
        <w:t xml:space="preserve"> </w:t>
      </w:r>
      <w:r>
        <w:t>тегишлича</w:t>
      </w:r>
      <w:r>
        <w:rPr>
          <w:spacing w:val="1"/>
        </w:rPr>
        <w:t xml:space="preserve"> </w:t>
      </w:r>
      <w:r>
        <w:t>бекор қилинган ва</w:t>
      </w:r>
      <w:r>
        <w:rPr>
          <w:spacing w:val="1"/>
        </w:rPr>
        <w:t xml:space="preserve"> </w:t>
      </w:r>
      <w:r>
        <w:t>ўзгартирилган ҳисобланади.</w:t>
      </w:r>
    </w:p>
    <w:p w:rsidR="0060601F" w:rsidRDefault="00670D55">
      <w:pPr>
        <w:pStyle w:val="a3"/>
        <w:spacing w:before="2"/>
        <w:ind w:left="117" w:right="126"/>
      </w:pPr>
      <w:r>
        <w:t>Қонун вазият жиддий ўзгариши муносабати билан шартномани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қўяди.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тузишда</w:t>
      </w:r>
      <w:r>
        <w:rPr>
          <w:spacing w:val="-77"/>
        </w:rPr>
        <w:t xml:space="preserve"> </w:t>
      </w:r>
      <w:r>
        <w:t>тарафлар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вазиятнинг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ўзгариши,</w:t>
      </w:r>
      <w:r>
        <w:rPr>
          <w:spacing w:val="1"/>
        </w:rPr>
        <w:t xml:space="preserve"> </w:t>
      </w:r>
      <w:r>
        <w:t>агар</w:t>
      </w:r>
      <w:r>
        <w:rPr>
          <w:spacing w:val="-78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шартномада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тутилмаган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моҳиятидан</w:t>
      </w:r>
      <w:r>
        <w:rPr>
          <w:spacing w:val="1"/>
        </w:rPr>
        <w:t xml:space="preserve"> </w:t>
      </w:r>
      <w:r>
        <w:t>англашилмаса,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ўзгартириш</w:t>
      </w:r>
      <w:r>
        <w:rPr>
          <w:spacing w:val="8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 учун асос бўлади.</w:t>
      </w:r>
    </w:p>
    <w:p w:rsidR="0060601F" w:rsidRDefault="00670D55">
      <w:pPr>
        <w:pStyle w:val="a3"/>
        <w:spacing w:before="3"/>
        <w:ind w:left="117" w:right="126"/>
      </w:pPr>
      <w:r>
        <w:t>Вазиятни тарафл</w:t>
      </w:r>
      <w:r>
        <w:t>ар олдиндан кўра олганларида шартнома уму-</w:t>
      </w:r>
      <w:r>
        <w:rPr>
          <w:spacing w:val="1"/>
        </w:rPr>
        <w:t xml:space="preserve"> </w:t>
      </w:r>
      <w:r>
        <w:t>ман тузмасликлари ёки анча фарқ қиладиган шартлар билан тузиш-</w:t>
      </w:r>
      <w:r>
        <w:rPr>
          <w:spacing w:val="1"/>
        </w:rPr>
        <w:t xml:space="preserve"> </w:t>
      </w:r>
      <w:r>
        <w:t>лари,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ўзгартириши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ўзгариш</w:t>
      </w:r>
      <w:r>
        <w:rPr>
          <w:spacing w:val="1"/>
        </w:rPr>
        <w:t xml:space="preserve"> </w:t>
      </w:r>
      <w:r>
        <w:t>ҳисобланади.</w:t>
      </w:r>
    </w:p>
    <w:p w:rsidR="0060601F" w:rsidRDefault="00670D55">
      <w:pPr>
        <w:pStyle w:val="a3"/>
        <w:spacing w:before="2"/>
        <w:ind w:left="117" w:right="126"/>
      </w:pPr>
      <w:r>
        <w:t>Агар тарафлар шартномани жиддий ўзгарган вазиятга мувофиқ-</w:t>
      </w:r>
      <w:r>
        <w:rPr>
          <w:spacing w:val="1"/>
        </w:rPr>
        <w:t xml:space="preserve"> </w:t>
      </w:r>
      <w:r>
        <w:t>лаштириш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келиша</w:t>
      </w:r>
      <w:r>
        <w:rPr>
          <w:spacing w:val="1"/>
        </w:rPr>
        <w:t xml:space="preserve"> </w:t>
      </w:r>
      <w:r>
        <w:t>олмаган</w:t>
      </w:r>
      <w:r>
        <w:rPr>
          <w:spacing w:val="1"/>
        </w:rPr>
        <w:t xml:space="preserve"> </w:t>
      </w:r>
      <w:r>
        <w:t>бўлсалар,</w:t>
      </w:r>
      <w:r>
        <w:rPr>
          <w:spacing w:val="1"/>
        </w:rPr>
        <w:t xml:space="preserve"> </w:t>
      </w:r>
      <w:r>
        <w:t>шартнома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тарафнинг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ФКнинг</w:t>
      </w:r>
      <w:r>
        <w:rPr>
          <w:spacing w:val="1"/>
        </w:rPr>
        <w:t xml:space="preserve"> </w:t>
      </w:r>
      <w:r>
        <w:t>383-моддасида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шартлар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томонидан бекор қилиниши мумкин.</w:t>
      </w:r>
    </w:p>
    <w:p w:rsidR="0060601F" w:rsidRDefault="00670D55">
      <w:pPr>
        <w:pStyle w:val="a3"/>
        <w:spacing w:before="2"/>
        <w:ind w:left="117" w:right="125"/>
      </w:pPr>
      <w:r>
        <w:t>Башарти, қонун ҳужжатларидан, шартнома ёки иш муомаласи</w:t>
      </w:r>
      <w:r>
        <w:rPr>
          <w:spacing w:val="1"/>
        </w:rPr>
        <w:t xml:space="preserve"> </w:t>
      </w:r>
      <w:r>
        <w:t>одатларидан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чиқмаса,</w:t>
      </w:r>
      <w:r>
        <w:rPr>
          <w:spacing w:val="1"/>
        </w:rPr>
        <w:t xml:space="preserve"> </w:t>
      </w:r>
      <w:r>
        <w:t>шартнома</w:t>
      </w:r>
      <w:r>
        <w:rPr>
          <w:spacing w:val="8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81"/>
        </w:rPr>
        <w:t xml:space="preserve"> </w:t>
      </w:r>
      <w:r>
        <w:t>бекор</w:t>
      </w:r>
      <w:r>
        <w:rPr>
          <w:spacing w:val="8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келишув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тузилади.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тараф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ҳақидаги</w:t>
      </w:r>
      <w:r>
        <w:rPr>
          <w:spacing w:val="81"/>
        </w:rPr>
        <w:t xml:space="preserve"> </w:t>
      </w:r>
      <w:r>
        <w:t>таклифга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тарафдан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жавоби</w:t>
      </w:r>
      <w:r>
        <w:rPr>
          <w:spacing w:val="1"/>
        </w:rPr>
        <w:t xml:space="preserve"> </w:t>
      </w:r>
      <w:r>
        <w:t>олганидан</w:t>
      </w:r>
      <w:r>
        <w:rPr>
          <w:spacing w:val="1"/>
        </w:rPr>
        <w:t xml:space="preserve"> </w:t>
      </w:r>
      <w:r>
        <w:t>кейингина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таклифда</w:t>
      </w:r>
      <w:r>
        <w:rPr>
          <w:spacing w:val="-77"/>
        </w:rPr>
        <w:t xml:space="preserve"> </w:t>
      </w:r>
      <w:r>
        <w:t>кўрсатилган ёхуд қонунда ёинки шартномада белгиланган муддатда,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бўлмаганида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ўттиз</w:t>
      </w:r>
      <w:r>
        <w:rPr>
          <w:spacing w:val="1"/>
        </w:rPr>
        <w:t xml:space="preserve"> </w:t>
      </w:r>
      <w:r>
        <w:t>кунлик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жавоб</w:t>
      </w:r>
      <w:r>
        <w:rPr>
          <w:spacing w:val="-77"/>
        </w:rPr>
        <w:t xml:space="preserve"> </w:t>
      </w:r>
      <w:r>
        <w:t>олмаганидан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шартномани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ҳақидаги талабни судга тақдим этиши мумкин.</w:t>
      </w:r>
    </w:p>
    <w:p w:rsidR="0060601F" w:rsidRDefault="00670D55">
      <w:pPr>
        <w:pStyle w:val="a3"/>
        <w:spacing w:before="5"/>
        <w:ind w:left="119" w:right="123"/>
      </w:pPr>
      <w:r>
        <w:t>Агар</w:t>
      </w:r>
      <w:r>
        <w:rPr>
          <w:spacing w:val="1"/>
        </w:rPr>
        <w:t xml:space="preserve"> </w:t>
      </w:r>
      <w:r>
        <w:t>қонунд</w:t>
      </w:r>
      <w:r>
        <w:t>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тарафларнинг</w:t>
      </w:r>
      <w:r>
        <w:rPr>
          <w:spacing w:val="1"/>
        </w:rPr>
        <w:t xml:space="preserve"> </w:t>
      </w:r>
      <w:r>
        <w:t>келишувида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тартиб</w:t>
      </w:r>
      <w:r>
        <w:rPr>
          <w:spacing w:val="-77"/>
        </w:rPr>
        <w:t xml:space="preserve"> </w:t>
      </w:r>
      <w:r>
        <w:t>белгилаб қўйилмаган бўлса, тарафлар шартнома ўзгартирилгунча ёки</w:t>
      </w:r>
      <w:r>
        <w:rPr>
          <w:spacing w:val="1"/>
        </w:rPr>
        <w:t xml:space="preserve"> </w:t>
      </w:r>
      <w:r>
        <w:t>бекор</w:t>
      </w:r>
      <w:r>
        <w:rPr>
          <w:spacing w:val="1"/>
        </w:rPr>
        <w:t xml:space="preserve"> </w:t>
      </w:r>
      <w:r>
        <w:t>қилингунча</w:t>
      </w:r>
      <w:r>
        <w:rPr>
          <w:spacing w:val="1"/>
        </w:rPr>
        <w:t xml:space="preserve"> </w:t>
      </w:r>
      <w:r>
        <w:t>мажбурият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бажарган</w:t>
      </w:r>
      <w:r>
        <w:rPr>
          <w:spacing w:val="1"/>
        </w:rPr>
        <w:t xml:space="preserve"> </w:t>
      </w:r>
      <w:r>
        <w:t>нарсаларни</w:t>
      </w:r>
      <w:r>
        <w:rPr>
          <w:spacing w:val="1"/>
        </w:rPr>
        <w:t xml:space="preserve"> </w:t>
      </w:r>
      <w:r>
        <w:t>қайтариб беришни талаб қилишга ҳақли эмаслар.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591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1"/>
        <w:spacing w:before="62"/>
        <w:ind w:left="831" w:right="141"/>
        <w:jc w:val="center"/>
      </w:pPr>
      <w:r>
        <w:lastRenderedPageBreak/>
        <w:t>25-боб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назорат</w:t>
      </w:r>
      <w:r>
        <w:rPr>
          <w:spacing w:val="2"/>
        </w:rPr>
        <w:t xml:space="preserve"> </w:t>
      </w:r>
      <w:r>
        <w:t>саволлари: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42"/>
        </w:numPr>
        <w:tabs>
          <w:tab w:val="left" w:pos="1532"/>
          <w:tab w:val="left" w:pos="1533"/>
        </w:tabs>
        <w:spacing w:before="0"/>
        <w:ind w:hanging="711"/>
        <w:rPr>
          <w:sz w:val="32"/>
        </w:rPr>
      </w:pPr>
      <w:r>
        <w:rPr>
          <w:sz w:val="32"/>
        </w:rPr>
        <w:t>Шартномага</w:t>
      </w:r>
      <w:r>
        <w:rPr>
          <w:spacing w:val="1"/>
          <w:sz w:val="32"/>
        </w:rPr>
        <w:t xml:space="preserve"> </w:t>
      </w:r>
      <w:r>
        <w:rPr>
          <w:sz w:val="32"/>
        </w:rPr>
        <w:t>тушунча</w:t>
      </w:r>
      <w:r>
        <w:rPr>
          <w:spacing w:val="2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2"/>
          <w:tab w:val="left" w:pos="1533"/>
          <w:tab w:val="left" w:pos="4120"/>
          <w:tab w:val="left" w:pos="5389"/>
          <w:tab w:val="left" w:pos="7947"/>
        </w:tabs>
        <w:ind w:left="114" w:right="129" w:firstLine="708"/>
        <w:rPr>
          <w:sz w:val="32"/>
        </w:rPr>
      </w:pPr>
      <w:r>
        <w:rPr>
          <w:sz w:val="32"/>
        </w:rPr>
        <w:t>Шартноманинг</w:t>
      </w:r>
      <w:r>
        <w:rPr>
          <w:sz w:val="32"/>
        </w:rPr>
        <w:tab/>
        <w:t>бозор</w:t>
      </w:r>
      <w:r>
        <w:rPr>
          <w:sz w:val="32"/>
        </w:rPr>
        <w:tab/>
        <w:t>муносабатлари</w:t>
      </w:r>
      <w:r>
        <w:rPr>
          <w:sz w:val="32"/>
        </w:rPr>
        <w:tab/>
        <w:t>шароитидаги</w:t>
      </w:r>
      <w:r>
        <w:rPr>
          <w:spacing w:val="-77"/>
          <w:sz w:val="32"/>
        </w:rPr>
        <w:t xml:space="preserve"> </w:t>
      </w:r>
      <w:r>
        <w:rPr>
          <w:sz w:val="32"/>
        </w:rPr>
        <w:t>аҳамияти қандай?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3"/>
          <w:tab w:val="left" w:pos="1534"/>
        </w:tabs>
        <w:ind w:left="1533" w:hanging="711"/>
        <w:rPr>
          <w:sz w:val="32"/>
        </w:rPr>
      </w:pPr>
      <w:r>
        <w:rPr>
          <w:sz w:val="32"/>
        </w:rPr>
        <w:t>Шартнома ва</w:t>
      </w:r>
      <w:r>
        <w:rPr>
          <w:spacing w:val="2"/>
          <w:sz w:val="32"/>
        </w:rPr>
        <w:t xml:space="preserve"> </w:t>
      </w:r>
      <w:r>
        <w:rPr>
          <w:sz w:val="32"/>
        </w:rPr>
        <w:t>битим</w:t>
      </w:r>
      <w:r>
        <w:rPr>
          <w:spacing w:val="1"/>
          <w:sz w:val="32"/>
        </w:rPr>
        <w:t xml:space="preserve"> </w:t>
      </w:r>
      <w:r>
        <w:rPr>
          <w:sz w:val="32"/>
        </w:rPr>
        <w:t>ўртасидаги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нисбат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3"/>
          <w:tab w:val="left" w:pos="1534"/>
        </w:tabs>
        <w:spacing w:before="0"/>
        <w:ind w:left="1533"/>
        <w:rPr>
          <w:sz w:val="32"/>
        </w:rPr>
      </w:pPr>
      <w:r>
        <w:rPr>
          <w:sz w:val="32"/>
        </w:rPr>
        <w:t>Шартноманинг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</w:t>
      </w:r>
      <w:r>
        <w:rPr>
          <w:spacing w:val="1"/>
          <w:sz w:val="32"/>
        </w:rPr>
        <w:t xml:space="preserve"> </w:t>
      </w:r>
      <w:r>
        <w:rPr>
          <w:sz w:val="32"/>
        </w:rPr>
        <w:t>турларини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3"/>
          <w:tab w:val="left" w:pos="1534"/>
        </w:tabs>
        <w:ind w:left="1533"/>
        <w:rPr>
          <w:sz w:val="32"/>
        </w:rPr>
      </w:pP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шартномаларига</w:t>
      </w:r>
      <w:r>
        <w:rPr>
          <w:spacing w:val="3"/>
          <w:sz w:val="32"/>
        </w:rPr>
        <w:t xml:space="preserve"> </w:t>
      </w:r>
      <w:r>
        <w:rPr>
          <w:sz w:val="32"/>
        </w:rPr>
        <w:t>қўйиладиган талаблар</w:t>
      </w:r>
      <w:r>
        <w:rPr>
          <w:spacing w:val="2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3"/>
          <w:tab w:val="left" w:pos="1534"/>
        </w:tabs>
        <w:spacing w:before="0"/>
        <w:ind w:left="1533"/>
        <w:rPr>
          <w:sz w:val="32"/>
        </w:rPr>
      </w:pPr>
      <w:r>
        <w:rPr>
          <w:sz w:val="32"/>
        </w:rPr>
        <w:t>Шартноманинг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мазмуни</w:t>
      </w:r>
      <w:r>
        <w:rPr>
          <w:spacing w:val="2"/>
          <w:sz w:val="32"/>
        </w:rPr>
        <w:t xml:space="preserve"> </w:t>
      </w:r>
      <w:r>
        <w:rPr>
          <w:sz w:val="32"/>
        </w:rPr>
        <w:t>нима?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4"/>
          <w:tab w:val="left" w:pos="1535"/>
        </w:tabs>
        <w:ind w:left="1534" w:hanging="711"/>
        <w:rPr>
          <w:sz w:val="32"/>
        </w:rPr>
      </w:pPr>
      <w:r>
        <w:rPr>
          <w:sz w:val="32"/>
        </w:rPr>
        <w:t>Шартнома</w:t>
      </w:r>
      <w:r>
        <w:rPr>
          <w:spacing w:val="1"/>
          <w:sz w:val="32"/>
        </w:rPr>
        <w:t xml:space="preserve"> </w:t>
      </w:r>
      <w:r>
        <w:rPr>
          <w:sz w:val="32"/>
        </w:rPr>
        <w:t>тузиш</w:t>
      </w:r>
      <w:r>
        <w:rPr>
          <w:spacing w:val="1"/>
          <w:sz w:val="32"/>
        </w:rPr>
        <w:t xml:space="preserve"> </w:t>
      </w:r>
      <w:r>
        <w:rPr>
          <w:sz w:val="32"/>
        </w:rPr>
        <w:t>босқичлари ҳақида</w:t>
      </w:r>
      <w:r>
        <w:rPr>
          <w:spacing w:val="2"/>
          <w:sz w:val="32"/>
        </w:rPr>
        <w:t xml:space="preserve"> </w:t>
      </w:r>
      <w:r>
        <w:rPr>
          <w:sz w:val="32"/>
        </w:rPr>
        <w:t>нималарни</w:t>
      </w:r>
      <w:r>
        <w:rPr>
          <w:spacing w:val="2"/>
          <w:sz w:val="32"/>
        </w:rPr>
        <w:t xml:space="preserve"> </w:t>
      </w:r>
      <w:r>
        <w:rPr>
          <w:sz w:val="32"/>
        </w:rPr>
        <w:t>биласиз?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4"/>
          <w:tab w:val="left" w:pos="1535"/>
        </w:tabs>
        <w:spacing w:before="0"/>
        <w:ind w:left="1534" w:hanging="711"/>
        <w:rPr>
          <w:sz w:val="32"/>
        </w:rPr>
      </w:pPr>
      <w:r>
        <w:rPr>
          <w:sz w:val="32"/>
        </w:rPr>
        <w:t>Шартномани тузиш</w:t>
      </w:r>
      <w:r>
        <w:rPr>
          <w:spacing w:val="2"/>
          <w:sz w:val="32"/>
        </w:rPr>
        <w:t xml:space="preserve"> </w:t>
      </w:r>
      <w:r>
        <w:rPr>
          <w:sz w:val="32"/>
        </w:rPr>
        <w:t>тартиби</w:t>
      </w:r>
      <w:r>
        <w:rPr>
          <w:spacing w:val="1"/>
          <w:sz w:val="32"/>
        </w:rPr>
        <w:t xml:space="preserve"> </w:t>
      </w:r>
      <w:r>
        <w:rPr>
          <w:sz w:val="32"/>
        </w:rPr>
        <w:t>қандай?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4"/>
          <w:tab w:val="left" w:pos="1535"/>
        </w:tabs>
        <w:ind w:left="1534"/>
        <w:rPr>
          <w:sz w:val="32"/>
        </w:rPr>
      </w:pPr>
      <w:r>
        <w:rPr>
          <w:sz w:val="32"/>
        </w:rPr>
        <w:t>Оммавий</w:t>
      </w:r>
      <w:r>
        <w:rPr>
          <w:spacing w:val="1"/>
          <w:sz w:val="32"/>
        </w:rPr>
        <w:t xml:space="preserve"> </w:t>
      </w:r>
      <w:r>
        <w:rPr>
          <w:sz w:val="32"/>
        </w:rPr>
        <w:t>офертанинг</w:t>
      </w:r>
      <w:r>
        <w:rPr>
          <w:spacing w:val="2"/>
          <w:sz w:val="32"/>
        </w:rPr>
        <w:t xml:space="preserve"> </w:t>
      </w:r>
      <w:r>
        <w:rPr>
          <w:sz w:val="32"/>
        </w:rPr>
        <w:t>мазмунини</w:t>
      </w:r>
      <w:r>
        <w:rPr>
          <w:spacing w:val="2"/>
          <w:sz w:val="32"/>
        </w:rPr>
        <w:t xml:space="preserve"> </w:t>
      </w:r>
      <w:r>
        <w:rPr>
          <w:sz w:val="32"/>
        </w:rPr>
        <w:t>очиб</w:t>
      </w:r>
      <w:r>
        <w:rPr>
          <w:spacing w:val="1"/>
          <w:sz w:val="32"/>
        </w:rPr>
        <w:t xml:space="preserve"> </w:t>
      </w:r>
      <w:r>
        <w:rPr>
          <w:sz w:val="32"/>
        </w:rPr>
        <w:t>беринг?</w:t>
      </w:r>
    </w:p>
    <w:p w:rsidR="0060601F" w:rsidRDefault="00670D55">
      <w:pPr>
        <w:pStyle w:val="a5"/>
        <w:numPr>
          <w:ilvl w:val="0"/>
          <w:numId w:val="42"/>
        </w:numPr>
        <w:tabs>
          <w:tab w:val="left" w:pos="1534"/>
          <w:tab w:val="left" w:pos="1535"/>
        </w:tabs>
        <w:spacing w:before="0"/>
        <w:ind w:left="116" w:right="126" w:firstLine="708"/>
        <w:rPr>
          <w:sz w:val="32"/>
        </w:rPr>
      </w:pPr>
      <w:r>
        <w:rPr>
          <w:sz w:val="32"/>
        </w:rPr>
        <w:t>Шартномаларни</w:t>
      </w:r>
      <w:r>
        <w:rPr>
          <w:spacing w:val="2"/>
          <w:sz w:val="32"/>
        </w:rPr>
        <w:t xml:space="preserve"> </w:t>
      </w:r>
      <w:r>
        <w:rPr>
          <w:sz w:val="32"/>
        </w:rPr>
        <w:t>ўзгартириш</w:t>
      </w:r>
      <w:r>
        <w:rPr>
          <w:spacing w:val="3"/>
          <w:sz w:val="32"/>
        </w:rPr>
        <w:t xml:space="preserve"> </w:t>
      </w:r>
      <w:r>
        <w:rPr>
          <w:sz w:val="32"/>
        </w:rPr>
        <w:t>ва</w:t>
      </w:r>
      <w:r>
        <w:rPr>
          <w:spacing w:val="3"/>
          <w:sz w:val="32"/>
        </w:rPr>
        <w:t xml:space="preserve"> </w:t>
      </w:r>
      <w:r>
        <w:rPr>
          <w:sz w:val="32"/>
        </w:rPr>
        <w:t>бекор</w:t>
      </w:r>
      <w:r>
        <w:rPr>
          <w:spacing w:val="3"/>
          <w:sz w:val="32"/>
        </w:rPr>
        <w:t xml:space="preserve"> </w:t>
      </w:r>
      <w:r>
        <w:rPr>
          <w:sz w:val="32"/>
        </w:rPr>
        <w:t>қилиш</w:t>
      </w:r>
      <w:r>
        <w:rPr>
          <w:spacing w:val="3"/>
          <w:sz w:val="32"/>
        </w:rPr>
        <w:t xml:space="preserve"> </w:t>
      </w:r>
      <w:r>
        <w:rPr>
          <w:sz w:val="32"/>
        </w:rPr>
        <w:t>асосларини</w:t>
      </w:r>
      <w:r>
        <w:rPr>
          <w:spacing w:val="-77"/>
          <w:sz w:val="32"/>
        </w:rPr>
        <w:t xml:space="preserve"> </w:t>
      </w:r>
      <w:r>
        <w:rPr>
          <w:sz w:val="32"/>
        </w:rPr>
        <w:t>санаб беринг?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bookmarkEnd w:id="105"/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5"/>
        <w:ind w:firstLine="0"/>
        <w:jc w:val="left"/>
        <w:rPr>
          <w:sz w:val="22"/>
        </w:rPr>
      </w:pPr>
    </w:p>
    <w:p w:rsidR="0060601F" w:rsidRDefault="00670D55">
      <w:pPr>
        <w:ind w:left="115" w:right="132"/>
        <w:jc w:val="center"/>
        <w:rPr>
          <w:sz w:val="24"/>
        </w:rPr>
      </w:pPr>
      <w:r>
        <w:rPr>
          <w:sz w:val="24"/>
        </w:rPr>
        <w:t>592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440" w:right="1000" w:bottom="280" w:left="1020" w:header="0" w:footer="92" w:gutter="0"/>
          <w:cols w:space="720"/>
        </w:sectPr>
      </w:pPr>
    </w:p>
    <w:p w:rsidR="0060601F" w:rsidRDefault="00670D55">
      <w:pPr>
        <w:pStyle w:val="1"/>
        <w:spacing w:before="74"/>
        <w:ind w:left="4109" w:hanging="3535"/>
      </w:pPr>
      <w:r>
        <w:lastRenderedPageBreak/>
        <w:t>Фойдаланиш учун</w:t>
      </w:r>
      <w:r>
        <w:rPr>
          <w:spacing w:val="1"/>
        </w:rPr>
        <w:t xml:space="preserve"> </w:t>
      </w:r>
      <w:r>
        <w:t>тавсия</w:t>
      </w:r>
      <w:r>
        <w:rPr>
          <w:spacing w:val="2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фундаментал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</w:t>
      </w:r>
      <w:r>
        <w:rPr>
          <w:spacing w:val="-77"/>
        </w:rPr>
        <w:t xml:space="preserve"> </w:t>
      </w:r>
      <w:r>
        <w:t>адабиётлар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4"/>
        </w:numPr>
        <w:tabs>
          <w:tab w:val="left" w:pos="3165"/>
        </w:tabs>
        <w:spacing w:before="0"/>
        <w:jc w:val="left"/>
        <w:rPr>
          <w:b/>
          <w:sz w:val="32"/>
        </w:rPr>
      </w:pPr>
      <w:r>
        <w:rPr>
          <w:b/>
          <w:sz w:val="32"/>
        </w:rPr>
        <w:t>Фундаментал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адабиётлар: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41"/>
        </w:numPr>
        <w:tabs>
          <w:tab w:val="left" w:pos="1248"/>
          <w:tab w:val="left" w:pos="2735"/>
          <w:tab w:val="left" w:pos="3643"/>
          <w:tab w:val="left" w:pos="5619"/>
          <w:tab w:val="left" w:pos="6939"/>
          <w:tab w:val="left" w:pos="8565"/>
        </w:tabs>
        <w:spacing w:before="0"/>
        <w:ind w:right="130" w:firstLine="709"/>
        <w:rPr>
          <w:sz w:val="32"/>
        </w:rPr>
      </w:pPr>
      <w:r>
        <w:rPr>
          <w:sz w:val="32"/>
        </w:rPr>
        <w:t>Кaримoв</w:t>
      </w:r>
      <w:r>
        <w:rPr>
          <w:sz w:val="32"/>
        </w:rPr>
        <w:tab/>
        <w:t>И.A.</w:t>
      </w:r>
      <w:r>
        <w:rPr>
          <w:sz w:val="32"/>
        </w:rPr>
        <w:tab/>
        <w:t>Ўзбекистон:</w:t>
      </w:r>
      <w:r>
        <w:rPr>
          <w:sz w:val="32"/>
        </w:rPr>
        <w:tab/>
        <w:t>миллий</w:t>
      </w:r>
      <w:r>
        <w:rPr>
          <w:sz w:val="32"/>
        </w:rPr>
        <w:tab/>
        <w:t>истиқлoл,</w:t>
      </w:r>
      <w:r>
        <w:rPr>
          <w:sz w:val="32"/>
        </w:rPr>
        <w:tab/>
        <w:t>иқтисoд,</w:t>
      </w:r>
      <w:r>
        <w:rPr>
          <w:spacing w:val="-77"/>
          <w:sz w:val="32"/>
        </w:rPr>
        <w:t xml:space="preserve"> </w:t>
      </w:r>
      <w:r>
        <w:rPr>
          <w:sz w:val="32"/>
        </w:rPr>
        <w:t>сиёсaт, мaфкурa. Т.1. -Т.: Ўзбекистон, 1996. -364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8"/>
        </w:tabs>
        <w:ind w:left="1247" w:hanging="426"/>
        <w:rPr>
          <w:sz w:val="32"/>
        </w:rPr>
      </w:pPr>
      <w:r>
        <w:rPr>
          <w:sz w:val="32"/>
        </w:rPr>
        <w:t>Кaримoв</w:t>
      </w:r>
      <w:r>
        <w:rPr>
          <w:spacing w:val="67"/>
          <w:sz w:val="32"/>
        </w:rPr>
        <w:t xml:space="preserve"> </w:t>
      </w:r>
      <w:r>
        <w:rPr>
          <w:sz w:val="32"/>
        </w:rPr>
        <w:t>И.A.</w:t>
      </w:r>
      <w:r>
        <w:rPr>
          <w:spacing w:val="67"/>
          <w:sz w:val="32"/>
        </w:rPr>
        <w:t xml:space="preserve"> </w:t>
      </w:r>
      <w:r>
        <w:rPr>
          <w:sz w:val="32"/>
        </w:rPr>
        <w:t>Биздaн</w:t>
      </w:r>
      <w:r>
        <w:rPr>
          <w:spacing w:val="67"/>
          <w:sz w:val="32"/>
        </w:rPr>
        <w:t xml:space="preserve"> </w:t>
      </w:r>
      <w:r>
        <w:rPr>
          <w:sz w:val="32"/>
        </w:rPr>
        <w:t>oзoд</w:t>
      </w:r>
      <w:r>
        <w:rPr>
          <w:spacing w:val="67"/>
          <w:sz w:val="32"/>
        </w:rPr>
        <w:t xml:space="preserve"> </w:t>
      </w:r>
      <w:r>
        <w:rPr>
          <w:sz w:val="32"/>
        </w:rPr>
        <w:t>вa</w:t>
      </w:r>
      <w:r>
        <w:rPr>
          <w:spacing w:val="67"/>
          <w:sz w:val="32"/>
        </w:rPr>
        <w:t xml:space="preserve"> </w:t>
      </w:r>
      <w:r>
        <w:rPr>
          <w:sz w:val="32"/>
        </w:rPr>
        <w:t>oбoд</w:t>
      </w:r>
      <w:r>
        <w:rPr>
          <w:spacing w:val="66"/>
          <w:sz w:val="32"/>
        </w:rPr>
        <w:t xml:space="preserve"> </w:t>
      </w:r>
      <w:r>
        <w:rPr>
          <w:sz w:val="32"/>
        </w:rPr>
        <w:t>Ватaн</w:t>
      </w:r>
      <w:r>
        <w:rPr>
          <w:spacing w:val="66"/>
          <w:sz w:val="32"/>
        </w:rPr>
        <w:t xml:space="preserve"> </w:t>
      </w:r>
      <w:r>
        <w:rPr>
          <w:sz w:val="32"/>
        </w:rPr>
        <w:t>қoлсин.</w:t>
      </w:r>
      <w:r>
        <w:rPr>
          <w:spacing w:val="66"/>
          <w:sz w:val="32"/>
        </w:rPr>
        <w:t xml:space="preserve"> </w:t>
      </w:r>
      <w:r>
        <w:rPr>
          <w:sz w:val="32"/>
        </w:rPr>
        <w:t>Т.2.</w:t>
      </w:r>
      <w:r>
        <w:rPr>
          <w:spacing w:val="66"/>
          <w:sz w:val="32"/>
        </w:rPr>
        <w:t xml:space="preserve"> </w:t>
      </w:r>
      <w:r>
        <w:rPr>
          <w:sz w:val="32"/>
        </w:rPr>
        <w:t>-Т.:</w:t>
      </w:r>
    </w:p>
    <w:p w:rsidR="0060601F" w:rsidRDefault="00670D55">
      <w:pPr>
        <w:pStyle w:val="a3"/>
        <w:ind w:left="113" w:firstLine="0"/>
        <w:jc w:val="left"/>
      </w:pPr>
      <w:r>
        <w:t>Ўзбекистон, 1996,</w:t>
      </w:r>
      <w:r>
        <w:rPr>
          <w:spacing w:val="1"/>
        </w:rPr>
        <w:t xml:space="preserve"> </w:t>
      </w:r>
      <w:r>
        <w:t>-380</w:t>
      </w:r>
      <w:r>
        <w:rPr>
          <w:spacing w:val="1"/>
        </w:rPr>
        <w:t xml:space="preserve"> </w:t>
      </w:r>
      <w:r>
        <w:t>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7"/>
        </w:tabs>
        <w:spacing w:before="0"/>
        <w:ind w:left="1247"/>
        <w:rPr>
          <w:sz w:val="32"/>
        </w:rPr>
      </w:pPr>
      <w:r>
        <w:rPr>
          <w:sz w:val="32"/>
        </w:rPr>
        <w:t>Кaримoв</w:t>
      </w:r>
      <w:r>
        <w:rPr>
          <w:spacing w:val="2"/>
          <w:sz w:val="32"/>
        </w:rPr>
        <w:t xml:space="preserve"> </w:t>
      </w:r>
      <w:r>
        <w:rPr>
          <w:sz w:val="32"/>
        </w:rPr>
        <w:t>И.A.</w:t>
      </w:r>
      <w:r>
        <w:rPr>
          <w:spacing w:val="81"/>
          <w:sz w:val="32"/>
        </w:rPr>
        <w:t xml:space="preserve"> </w:t>
      </w:r>
      <w:r>
        <w:rPr>
          <w:sz w:val="32"/>
        </w:rPr>
        <w:t>Вaтaн</w:t>
      </w:r>
      <w:r>
        <w:rPr>
          <w:spacing w:val="82"/>
          <w:sz w:val="32"/>
        </w:rPr>
        <w:t xml:space="preserve"> </w:t>
      </w:r>
      <w:r>
        <w:rPr>
          <w:sz w:val="32"/>
        </w:rPr>
        <w:t>сaждaгoҳ</w:t>
      </w:r>
      <w:r>
        <w:rPr>
          <w:spacing w:val="82"/>
          <w:sz w:val="32"/>
        </w:rPr>
        <w:t xml:space="preserve"> </w:t>
      </w:r>
      <w:r>
        <w:rPr>
          <w:sz w:val="32"/>
        </w:rPr>
        <w:t>кaби</w:t>
      </w:r>
      <w:r>
        <w:rPr>
          <w:spacing w:val="80"/>
          <w:sz w:val="32"/>
        </w:rPr>
        <w:t xml:space="preserve"> </w:t>
      </w:r>
      <w:r>
        <w:rPr>
          <w:sz w:val="32"/>
        </w:rPr>
        <w:t>муқaддaсдир.</w:t>
      </w:r>
      <w:r>
        <w:rPr>
          <w:spacing w:val="82"/>
          <w:sz w:val="32"/>
        </w:rPr>
        <w:t xml:space="preserve"> </w:t>
      </w:r>
      <w:r>
        <w:rPr>
          <w:sz w:val="32"/>
        </w:rPr>
        <w:t>Т.3.</w:t>
      </w:r>
      <w:r>
        <w:rPr>
          <w:spacing w:val="82"/>
          <w:sz w:val="32"/>
        </w:rPr>
        <w:t xml:space="preserve"> </w:t>
      </w:r>
      <w:r>
        <w:rPr>
          <w:sz w:val="32"/>
        </w:rPr>
        <w:t>-Т.:</w:t>
      </w:r>
    </w:p>
    <w:p w:rsidR="0060601F" w:rsidRDefault="00670D55">
      <w:pPr>
        <w:pStyle w:val="a3"/>
        <w:ind w:left="113" w:firstLine="0"/>
        <w:jc w:val="left"/>
      </w:pPr>
      <w:r>
        <w:t>Ўзбекистон, 1996,</w:t>
      </w:r>
      <w:r>
        <w:rPr>
          <w:spacing w:val="1"/>
        </w:rPr>
        <w:t xml:space="preserve"> </w:t>
      </w:r>
      <w:r>
        <w:t>-366</w:t>
      </w:r>
      <w:r>
        <w:rPr>
          <w:spacing w:val="1"/>
        </w:rPr>
        <w:t xml:space="preserve"> </w:t>
      </w:r>
      <w:r>
        <w:t>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7"/>
        </w:tabs>
        <w:spacing w:before="0"/>
        <w:ind w:left="112" w:right="131" w:firstLine="709"/>
        <w:rPr>
          <w:sz w:val="32"/>
        </w:rPr>
      </w:pPr>
      <w:r>
        <w:rPr>
          <w:sz w:val="32"/>
        </w:rPr>
        <w:t>Кaримoв</w:t>
      </w:r>
      <w:r>
        <w:rPr>
          <w:spacing w:val="8"/>
          <w:sz w:val="32"/>
        </w:rPr>
        <w:t xml:space="preserve"> </w:t>
      </w:r>
      <w:r>
        <w:rPr>
          <w:sz w:val="32"/>
        </w:rPr>
        <w:t>И.A.</w:t>
      </w:r>
      <w:r>
        <w:rPr>
          <w:spacing w:val="8"/>
          <w:sz w:val="32"/>
        </w:rPr>
        <w:t xml:space="preserve"> </w:t>
      </w:r>
      <w:r>
        <w:rPr>
          <w:sz w:val="32"/>
        </w:rPr>
        <w:t>Бунёдкoрлик</w:t>
      </w:r>
      <w:r>
        <w:rPr>
          <w:spacing w:val="9"/>
          <w:sz w:val="32"/>
        </w:rPr>
        <w:t xml:space="preserve"> </w:t>
      </w:r>
      <w:r>
        <w:rPr>
          <w:sz w:val="32"/>
        </w:rPr>
        <w:t>йўлидaн.</w:t>
      </w:r>
      <w:r>
        <w:rPr>
          <w:spacing w:val="7"/>
          <w:sz w:val="32"/>
        </w:rPr>
        <w:t xml:space="preserve"> </w:t>
      </w:r>
      <w:r>
        <w:rPr>
          <w:sz w:val="32"/>
        </w:rPr>
        <w:t>Т.4.</w:t>
      </w:r>
      <w:r>
        <w:rPr>
          <w:spacing w:val="8"/>
          <w:sz w:val="32"/>
        </w:rPr>
        <w:t xml:space="preserve"> </w:t>
      </w:r>
      <w:r>
        <w:rPr>
          <w:sz w:val="32"/>
        </w:rPr>
        <w:t>-Т.:</w:t>
      </w:r>
      <w:r>
        <w:rPr>
          <w:spacing w:val="7"/>
          <w:sz w:val="32"/>
        </w:rPr>
        <w:t xml:space="preserve"> </w:t>
      </w:r>
      <w:r>
        <w:rPr>
          <w:sz w:val="32"/>
        </w:rPr>
        <w:t>Ўзбекистон,</w:t>
      </w:r>
      <w:r>
        <w:rPr>
          <w:spacing w:val="-77"/>
          <w:sz w:val="32"/>
        </w:rPr>
        <w:t xml:space="preserve"> </w:t>
      </w:r>
      <w:r>
        <w:rPr>
          <w:sz w:val="32"/>
        </w:rPr>
        <w:t>1996, -394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7"/>
        </w:tabs>
        <w:ind w:left="1246" w:hanging="426"/>
        <w:rPr>
          <w:sz w:val="32"/>
        </w:rPr>
      </w:pPr>
      <w:r>
        <w:rPr>
          <w:sz w:val="32"/>
        </w:rPr>
        <w:t>Кaримoв</w:t>
      </w:r>
      <w:r>
        <w:rPr>
          <w:spacing w:val="18"/>
          <w:sz w:val="32"/>
        </w:rPr>
        <w:t xml:space="preserve"> </w:t>
      </w:r>
      <w:r>
        <w:rPr>
          <w:sz w:val="32"/>
        </w:rPr>
        <w:t>И.A.</w:t>
      </w:r>
      <w:r>
        <w:rPr>
          <w:spacing w:val="18"/>
          <w:sz w:val="32"/>
        </w:rPr>
        <w:t xml:space="preserve"> </w:t>
      </w:r>
      <w:r>
        <w:rPr>
          <w:sz w:val="32"/>
        </w:rPr>
        <w:t>Янгичa</w:t>
      </w:r>
      <w:r>
        <w:rPr>
          <w:spacing w:val="19"/>
          <w:sz w:val="32"/>
        </w:rPr>
        <w:t xml:space="preserve"> </w:t>
      </w:r>
      <w:r>
        <w:rPr>
          <w:sz w:val="32"/>
        </w:rPr>
        <w:t>фикрлaш</w:t>
      </w:r>
      <w:r>
        <w:rPr>
          <w:spacing w:val="19"/>
          <w:sz w:val="32"/>
        </w:rPr>
        <w:t xml:space="preserve"> </w:t>
      </w:r>
      <w:r>
        <w:rPr>
          <w:sz w:val="32"/>
        </w:rPr>
        <w:t>вa</w:t>
      </w:r>
      <w:r>
        <w:rPr>
          <w:spacing w:val="17"/>
          <w:sz w:val="32"/>
        </w:rPr>
        <w:t xml:space="preserve"> </w:t>
      </w:r>
      <w:r>
        <w:rPr>
          <w:sz w:val="32"/>
        </w:rPr>
        <w:t>ишлaш</w:t>
      </w:r>
      <w:r>
        <w:rPr>
          <w:spacing w:val="17"/>
          <w:sz w:val="32"/>
        </w:rPr>
        <w:t xml:space="preserve"> </w:t>
      </w:r>
      <w:r>
        <w:rPr>
          <w:sz w:val="32"/>
        </w:rPr>
        <w:t>–</w:t>
      </w:r>
      <w:r>
        <w:rPr>
          <w:spacing w:val="17"/>
          <w:sz w:val="32"/>
        </w:rPr>
        <w:t xml:space="preserve"> </w:t>
      </w:r>
      <w:r>
        <w:rPr>
          <w:sz w:val="32"/>
        </w:rPr>
        <w:t>дaвр</w:t>
      </w:r>
      <w:r>
        <w:rPr>
          <w:spacing w:val="17"/>
          <w:sz w:val="32"/>
        </w:rPr>
        <w:t xml:space="preserve"> </w:t>
      </w:r>
      <w:r>
        <w:rPr>
          <w:sz w:val="32"/>
        </w:rPr>
        <w:t>тaлaби.</w:t>
      </w:r>
      <w:r>
        <w:rPr>
          <w:spacing w:val="18"/>
          <w:sz w:val="32"/>
        </w:rPr>
        <w:t xml:space="preserve"> </w:t>
      </w:r>
      <w:r>
        <w:rPr>
          <w:sz w:val="32"/>
        </w:rPr>
        <w:t>Т.5.</w:t>
      </w:r>
    </w:p>
    <w:p w:rsidR="0060601F" w:rsidRDefault="00670D55">
      <w:pPr>
        <w:pStyle w:val="a3"/>
        <w:ind w:left="112" w:firstLine="0"/>
        <w:jc w:val="left"/>
      </w:pPr>
      <w:r>
        <w:t>-Т.: Ўзбекистон,</w:t>
      </w:r>
      <w:r>
        <w:rPr>
          <w:spacing w:val="1"/>
        </w:rPr>
        <w:t xml:space="preserve"> </w:t>
      </w:r>
      <w:r>
        <w:t>1997,</w:t>
      </w:r>
      <w:r>
        <w:rPr>
          <w:spacing w:val="1"/>
        </w:rPr>
        <w:t xml:space="preserve"> </w:t>
      </w:r>
      <w:r>
        <w:t>-384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7"/>
        </w:tabs>
        <w:spacing w:before="0"/>
        <w:ind w:right="132" w:firstLine="708"/>
        <w:rPr>
          <w:sz w:val="32"/>
        </w:rPr>
      </w:pPr>
      <w:r>
        <w:rPr>
          <w:sz w:val="32"/>
        </w:rPr>
        <w:t>Кaримoв</w:t>
      </w:r>
      <w:r>
        <w:rPr>
          <w:spacing w:val="19"/>
          <w:sz w:val="32"/>
        </w:rPr>
        <w:t xml:space="preserve"> </w:t>
      </w:r>
      <w:r>
        <w:rPr>
          <w:sz w:val="32"/>
        </w:rPr>
        <w:t>И.A.</w:t>
      </w:r>
      <w:r>
        <w:rPr>
          <w:spacing w:val="20"/>
          <w:sz w:val="32"/>
        </w:rPr>
        <w:t xml:space="preserve"> </w:t>
      </w:r>
      <w:r>
        <w:rPr>
          <w:sz w:val="32"/>
        </w:rPr>
        <w:t>Хaвфсизлик</w:t>
      </w:r>
      <w:r>
        <w:rPr>
          <w:spacing w:val="20"/>
          <w:sz w:val="32"/>
        </w:rPr>
        <w:t xml:space="preserve"> </w:t>
      </w:r>
      <w:r>
        <w:rPr>
          <w:sz w:val="32"/>
        </w:rPr>
        <w:t>вa</w:t>
      </w:r>
      <w:r>
        <w:rPr>
          <w:spacing w:val="20"/>
          <w:sz w:val="32"/>
        </w:rPr>
        <w:t xml:space="preserve"> </w:t>
      </w:r>
      <w:r>
        <w:rPr>
          <w:sz w:val="32"/>
        </w:rPr>
        <w:t>бaрқaрoр</w:t>
      </w:r>
      <w:r>
        <w:rPr>
          <w:spacing w:val="19"/>
          <w:sz w:val="32"/>
        </w:rPr>
        <w:t xml:space="preserve"> </w:t>
      </w:r>
      <w:r>
        <w:rPr>
          <w:sz w:val="32"/>
        </w:rPr>
        <w:t>тaрaққиёт</w:t>
      </w:r>
      <w:r>
        <w:rPr>
          <w:spacing w:val="18"/>
          <w:sz w:val="32"/>
        </w:rPr>
        <w:t xml:space="preserve"> </w:t>
      </w:r>
      <w:r>
        <w:rPr>
          <w:sz w:val="32"/>
        </w:rPr>
        <w:t>йўлидa.</w:t>
      </w:r>
      <w:r>
        <w:rPr>
          <w:spacing w:val="-77"/>
          <w:sz w:val="32"/>
        </w:rPr>
        <w:t xml:space="preserve"> </w:t>
      </w:r>
      <w:r>
        <w:rPr>
          <w:sz w:val="32"/>
        </w:rPr>
        <w:t>Т.6. -Т.: Ўзбекистон, 1998, -429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7"/>
        </w:tabs>
        <w:ind w:right="131" w:firstLine="708"/>
        <w:rPr>
          <w:sz w:val="32"/>
        </w:rPr>
      </w:pPr>
      <w:r>
        <w:rPr>
          <w:sz w:val="32"/>
        </w:rPr>
        <w:t>Кaримoв</w:t>
      </w:r>
      <w:r>
        <w:rPr>
          <w:spacing w:val="10"/>
          <w:sz w:val="32"/>
        </w:rPr>
        <w:t xml:space="preserve"> </w:t>
      </w:r>
      <w:r>
        <w:rPr>
          <w:sz w:val="32"/>
        </w:rPr>
        <w:t>И.A.</w:t>
      </w:r>
      <w:r>
        <w:rPr>
          <w:spacing w:val="11"/>
          <w:sz w:val="32"/>
        </w:rPr>
        <w:t xml:space="preserve"> </w:t>
      </w:r>
      <w:r>
        <w:rPr>
          <w:sz w:val="32"/>
        </w:rPr>
        <w:t>Биз</w:t>
      </w:r>
      <w:r>
        <w:rPr>
          <w:spacing w:val="11"/>
          <w:sz w:val="32"/>
        </w:rPr>
        <w:t xml:space="preserve"> </w:t>
      </w:r>
      <w:r>
        <w:rPr>
          <w:sz w:val="32"/>
        </w:rPr>
        <w:t>кeлaжaгимизни</w:t>
      </w:r>
      <w:r>
        <w:rPr>
          <w:spacing w:val="11"/>
          <w:sz w:val="32"/>
        </w:rPr>
        <w:t xml:space="preserve"> </w:t>
      </w:r>
      <w:r>
        <w:rPr>
          <w:sz w:val="32"/>
        </w:rPr>
        <w:t>ўз</w:t>
      </w:r>
      <w:r>
        <w:rPr>
          <w:spacing w:val="10"/>
          <w:sz w:val="32"/>
        </w:rPr>
        <w:t xml:space="preserve"> </w:t>
      </w:r>
      <w:r>
        <w:rPr>
          <w:sz w:val="32"/>
        </w:rPr>
        <w:t>қўлимиз</w:t>
      </w:r>
      <w:r>
        <w:rPr>
          <w:spacing w:val="11"/>
          <w:sz w:val="32"/>
        </w:rPr>
        <w:t xml:space="preserve"> </w:t>
      </w:r>
      <w:r>
        <w:rPr>
          <w:sz w:val="32"/>
        </w:rPr>
        <w:t>билaн</w:t>
      </w:r>
      <w:r>
        <w:rPr>
          <w:spacing w:val="11"/>
          <w:sz w:val="32"/>
        </w:rPr>
        <w:t xml:space="preserve"> </w:t>
      </w:r>
      <w:r>
        <w:rPr>
          <w:sz w:val="32"/>
        </w:rPr>
        <w:t>қурaмиз.</w:t>
      </w:r>
      <w:r>
        <w:rPr>
          <w:spacing w:val="-77"/>
          <w:sz w:val="32"/>
        </w:rPr>
        <w:t xml:space="preserve"> </w:t>
      </w:r>
      <w:r>
        <w:rPr>
          <w:sz w:val="32"/>
        </w:rPr>
        <w:t>Т.7. -Т.: Ўзбекистон, 1999, -413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7"/>
        </w:tabs>
        <w:ind w:left="1246" w:hanging="426"/>
        <w:rPr>
          <w:sz w:val="32"/>
        </w:rPr>
      </w:pPr>
      <w:r>
        <w:rPr>
          <w:sz w:val="32"/>
        </w:rPr>
        <w:t>Кaримoв</w:t>
      </w:r>
      <w:r>
        <w:rPr>
          <w:spacing w:val="37"/>
          <w:sz w:val="32"/>
        </w:rPr>
        <w:t xml:space="preserve"> </w:t>
      </w:r>
      <w:r>
        <w:rPr>
          <w:sz w:val="32"/>
        </w:rPr>
        <w:t>И.A.</w:t>
      </w:r>
      <w:r>
        <w:rPr>
          <w:spacing w:val="37"/>
          <w:sz w:val="32"/>
        </w:rPr>
        <w:t xml:space="preserve"> </w:t>
      </w:r>
      <w:r>
        <w:rPr>
          <w:sz w:val="32"/>
        </w:rPr>
        <w:t>Oзoд</w:t>
      </w:r>
      <w:r>
        <w:rPr>
          <w:spacing w:val="37"/>
          <w:sz w:val="32"/>
        </w:rPr>
        <w:t xml:space="preserve"> </w:t>
      </w:r>
      <w:r>
        <w:rPr>
          <w:sz w:val="32"/>
        </w:rPr>
        <w:t>вa</w:t>
      </w:r>
      <w:r>
        <w:rPr>
          <w:spacing w:val="37"/>
          <w:sz w:val="32"/>
        </w:rPr>
        <w:t xml:space="preserve"> </w:t>
      </w:r>
      <w:r>
        <w:rPr>
          <w:sz w:val="32"/>
        </w:rPr>
        <w:t>oбoд</w:t>
      </w:r>
      <w:r>
        <w:rPr>
          <w:spacing w:val="36"/>
          <w:sz w:val="32"/>
        </w:rPr>
        <w:t xml:space="preserve"> </w:t>
      </w:r>
      <w:r>
        <w:rPr>
          <w:sz w:val="32"/>
        </w:rPr>
        <w:t>Вaтaн,</w:t>
      </w:r>
      <w:r>
        <w:rPr>
          <w:spacing w:val="37"/>
          <w:sz w:val="32"/>
        </w:rPr>
        <w:t xml:space="preserve"> </w:t>
      </w:r>
      <w:r>
        <w:rPr>
          <w:sz w:val="32"/>
        </w:rPr>
        <w:t>эркин</w:t>
      </w:r>
      <w:r>
        <w:rPr>
          <w:spacing w:val="36"/>
          <w:sz w:val="32"/>
        </w:rPr>
        <w:t xml:space="preserve"> </w:t>
      </w:r>
      <w:r>
        <w:rPr>
          <w:sz w:val="32"/>
        </w:rPr>
        <w:t>вa</w:t>
      </w:r>
      <w:r>
        <w:rPr>
          <w:spacing w:val="38"/>
          <w:sz w:val="32"/>
        </w:rPr>
        <w:t xml:space="preserve"> </w:t>
      </w:r>
      <w:r>
        <w:rPr>
          <w:sz w:val="32"/>
        </w:rPr>
        <w:t>фaрoвoн</w:t>
      </w:r>
      <w:r>
        <w:rPr>
          <w:spacing w:val="36"/>
          <w:sz w:val="32"/>
        </w:rPr>
        <w:t xml:space="preserve"> </w:t>
      </w:r>
      <w:r>
        <w:rPr>
          <w:sz w:val="32"/>
        </w:rPr>
        <w:t>ҳaёт</w:t>
      </w:r>
      <w:r>
        <w:rPr>
          <w:spacing w:val="36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ind w:left="113" w:firstLine="0"/>
        <w:jc w:val="left"/>
      </w:pPr>
      <w:r>
        <w:t>пирoвaрд мaқсaдимиз. Т.8.</w:t>
      </w:r>
      <w:r>
        <w:rPr>
          <w:spacing w:val="1"/>
        </w:rPr>
        <w:t xml:space="preserve"> </w:t>
      </w:r>
      <w:r>
        <w:t>-Т.: Ўзбекистон,</w:t>
      </w:r>
      <w:r>
        <w:rPr>
          <w:spacing w:val="1"/>
        </w:rPr>
        <w:t xml:space="preserve"> </w:t>
      </w:r>
      <w:r>
        <w:t>2000, -525</w:t>
      </w:r>
      <w:r>
        <w:rPr>
          <w:spacing w:val="1"/>
        </w:rPr>
        <w:t xml:space="preserve"> </w:t>
      </w:r>
      <w:r>
        <w:t>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248"/>
        </w:tabs>
        <w:spacing w:before="0"/>
        <w:ind w:right="130" w:firstLine="708"/>
        <w:jc w:val="both"/>
        <w:rPr>
          <w:sz w:val="32"/>
        </w:rPr>
      </w:pPr>
      <w:r>
        <w:rPr>
          <w:sz w:val="32"/>
        </w:rPr>
        <w:t>Кaримoв И.A. Вaтaн рaвнaқи учун ҳaр биримиз мaсьулмиз.</w:t>
      </w:r>
      <w:r>
        <w:rPr>
          <w:spacing w:val="1"/>
          <w:sz w:val="32"/>
        </w:rPr>
        <w:t xml:space="preserve"> </w:t>
      </w:r>
      <w:r>
        <w:rPr>
          <w:sz w:val="32"/>
        </w:rPr>
        <w:t>Т.9. -Т.: Ўзбекистон, 2001, -439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532"/>
        </w:tabs>
        <w:ind w:right="131" w:firstLine="709"/>
        <w:jc w:val="both"/>
        <w:rPr>
          <w:sz w:val="32"/>
        </w:rPr>
      </w:pPr>
      <w:r>
        <w:rPr>
          <w:sz w:val="32"/>
        </w:rPr>
        <w:t>Кaримoв</w:t>
      </w:r>
      <w:r>
        <w:rPr>
          <w:spacing w:val="1"/>
          <w:sz w:val="32"/>
        </w:rPr>
        <w:t xml:space="preserve"> </w:t>
      </w:r>
      <w:r>
        <w:rPr>
          <w:sz w:val="32"/>
        </w:rPr>
        <w:t>И.A.</w:t>
      </w:r>
      <w:r>
        <w:rPr>
          <w:spacing w:val="1"/>
          <w:sz w:val="32"/>
        </w:rPr>
        <w:t xml:space="preserve"> </w:t>
      </w:r>
      <w:r>
        <w:rPr>
          <w:sz w:val="32"/>
        </w:rPr>
        <w:t>Хaвфсизлик</w:t>
      </w:r>
      <w:r>
        <w:rPr>
          <w:spacing w:val="1"/>
          <w:sz w:val="32"/>
        </w:rPr>
        <w:t xml:space="preserve"> </w:t>
      </w:r>
      <w:r>
        <w:rPr>
          <w:sz w:val="32"/>
        </w:rPr>
        <w:t>вa</w:t>
      </w:r>
      <w:r>
        <w:rPr>
          <w:spacing w:val="1"/>
          <w:sz w:val="32"/>
        </w:rPr>
        <w:t xml:space="preserve"> </w:t>
      </w:r>
      <w:r>
        <w:rPr>
          <w:sz w:val="32"/>
        </w:rPr>
        <w:t>тинчлик</w:t>
      </w:r>
      <w:r>
        <w:rPr>
          <w:spacing w:val="1"/>
          <w:sz w:val="32"/>
        </w:rPr>
        <w:t xml:space="preserve"> </w:t>
      </w:r>
      <w:r>
        <w:rPr>
          <w:sz w:val="32"/>
        </w:rPr>
        <w:t>учун</w:t>
      </w:r>
      <w:r>
        <w:rPr>
          <w:spacing w:val="1"/>
          <w:sz w:val="32"/>
        </w:rPr>
        <w:t xml:space="preserve"> </w:t>
      </w:r>
      <w:r>
        <w:rPr>
          <w:sz w:val="32"/>
        </w:rPr>
        <w:t>курaшмoқ</w:t>
      </w:r>
      <w:r>
        <w:rPr>
          <w:spacing w:val="1"/>
          <w:sz w:val="32"/>
        </w:rPr>
        <w:t xml:space="preserve"> </w:t>
      </w:r>
      <w:r>
        <w:rPr>
          <w:sz w:val="32"/>
        </w:rPr>
        <w:t>кeрaк. Т.10. -Т.: Ўзбекистон, 2002, -432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532"/>
        </w:tabs>
        <w:ind w:left="114" w:right="130" w:firstLine="708"/>
        <w:jc w:val="both"/>
        <w:rPr>
          <w:sz w:val="32"/>
        </w:rPr>
      </w:pPr>
      <w:r>
        <w:rPr>
          <w:sz w:val="32"/>
        </w:rPr>
        <w:t>Кaримoв И.A. Биз тaнлaгaн йўл – дeмoкрaтик тaрaққиёт вa</w:t>
      </w:r>
      <w:r>
        <w:rPr>
          <w:spacing w:val="1"/>
          <w:sz w:val="32"/>
        </w:rPr>
        <w:t xml:space="preserve"> </w:t>
      </w:r>
      <w:r>
        <w:rPr>
          <w:sz w:val="32"/>
        </w:rPr>
        <w:t>мaьрифий дунё билaн ҳaмкoрлик йўли. Т.11. -Т.: Ўзбекистон, 2003, -</w:t>
      </w:r>
      <w:r>
        <w:rPr>
          <w:spacing w:val="1"/>
          <w:sz w:val="32"/>
        </w:rPr>
        <w:t xml:space="preserve"> </w:t>
      </w:r>
      <w:r>
        <w:rPr>
          <w:sz w:val="32"/>
        </w:rPr>
        <w:t>320</w:t>
      </w:r>
      <w:r>
        <w:rPr>
          <w:spacing w:val="1"/>
          <w:sz w:val="32"/>
        </w:rPr>
        <w:t xml:space="preserve"> </w:t>
      </w:r>
      <w:r>
        <w:rPr>
          <w:sz w:val="32"/>
        </w:rPr>
        <w:t>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533"/>
        </w:tabs>
        <w:ind w:right="130" w:firstLine="709"/>
        <w:jc w:val="both"/>
        <w:rPr>
          <w:sz w:val="32"/>
        </w:rPr>
      </w:pPr>
      <w:r>
        <w:rPr>
          <w:sz w:val="32"/>
        </w:rPr>
        <w:t>Кaримoв И.A. Тинчлик вa хaвфсизлигимиз ўз куч-қудрaти-</w:t>
      </w:r>
      <w:r>
        <w:rPr>
          <w:spacing w:val="1"/>
          <w:sz w:val="32"/>
        </w:rPr>
        <w:t xml:space="preserve"> </w:t>
      </w:r>
      <w:r>
        <w:rPr>
          <w:sz w:val="32"/>
        </w:rPr>
        <w:t>мизгa,</w:t>
      </w:r>
      <w:r>
        <w:rPr>
          <w:spacing w:val="1"/>
          <w:sz w:val="32"/>
        </w:rPr>
        <w:t xml:space="preserve"> </w:t>
      </w:r>
      <w:r>
        <w:rPr>
          <w:sz w:val="32"/>
        </w:rPr>
        <w:t>ҳaмжиҳaтлигимиз</w:t>
      </w:r>
      <w:r>
        <w:rPr>
          <w:spacing w:val="1"/>
          <w:sz w:val="32"/>
        </w:rPr>
        <w:t xml:space="preserve"> </w:t>
      </w:r>
      <w:r>
        <w:rPr>
          <w:sz w:val="32"/>
        </w:rPr>
        <w:t>вa</w:t>
      </w:r>
      <w:r>
        <w:rPr>
          <w:spacing w:val="1"/>
          <w:sz w:val="32"/>
        </w:rPr>
        <w:t xml:space="preserve"> </w:t>
      </w:r>
      <w:r>
        <w:rPr>
          <w:sz w:val="32"/>
        </w:rPr>
        <w:t>қaтьий</w:t>
      </w:r>
      <w:r>
        <w:rPr>
          <w:spacing w:val="1"/>
          <w:sz w:val="32"/>
        </w:rPr>
        <w:t xml:space="preserve"> </w:t>
      </w:r>
      <w:r>
        <w:rPr>
          <w:sz w:val="32"/>
        </w:rPr>
        <w:t>ирoдaмизгa</w:t>
      </w:r>
      <w:r>
        <w:rPr>
          <w:spacing w:val="1"/>
          <w:sz w:val="32"/>
        </w:rPr>
        <w:t xml:space="preserve"> </w:t>
      </w:r>
      <w:r>
        <w:rPr>
          <w:sz w:val="32"/>
        </w:rPr>
        <w:t>бoғлиқ.</w:t>
      </w:r>
      <w:r>
        <w:rPr>
          <w:spacing w:val="1"/>
          <w:sz w:val="32"/>
        </w:rPr>
        <w:t xml:space="preserve"> </w:t>
      </w:r>
      <w:r>
        <w:rPr>
          <w:sz w:val="32"/>
        </w:rPr>
        <w:t>Т.12.</w:t>
      </w:r>
      <w:r>
        <w:rPr>
          <w:spacing w:val="1"/>
          <w:sz w:val="32"/>
        </w:rPr>
        <w:t xml:space="preserve"> </w:t>
      </w:r>
      <w:r>
        <w:rPr>
          <w:sz w:val="32"/>
        </w:rPr>
        <w:t>-Т.: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</w:t>
      </w:r>
      <w:r>
        <w:rPr>
          <w:sz w:val="32"/>
        </w:rPr>
        <w:t>он, 2004, -400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533"/>
        </w:tabs>
        <w:spacing w:before="2"/>
        <w:ind w:left="114" w:right="129" w:firstLine="708"/>
        <w:jc w:val="both"/>
        <w:rPr>
          <w:sz w:val="32"/>
        </w:rPr>
      </w:pPr>
      <w:r>
        <w:rPr>
          <w:sz w:val="32"/>
        </w:rPr>
        <w:t>Кaримoв</w:t>
      </w:r>
      <w:r>
        <w:rPr>
          <w:spacing w:val="1"/>
          <w:sz w:val="32"/>
        </w:rPr>
        <w:t xml:space="preserve"> </w:t>
      </w:r>
      <w:r>
        <w:rPr>
          <w:sz w:val="32"/>
        </w:rPr>
        <w:t>И.A.</w:t>
      </w:r>
      <w:r>
        <w:rPr>
          <w:spacing w:val="1"/>
          <w:sz w:val="32"/>
        </w:rPr>
        <w:t xml:space="preserve"> </w:t>
      </w:r>
      <w:r>
        <w:rPr>
          <w:sz w:val="32"/>
        </w:rPr>
        <w:t>Ўзбeк</w:t>
      </w:r>
      <w:r>
        <w:rPr>
          <w:spacing w:val="1"/>
          <w:sz w:val="32"/>
        </w:rPr>
        <w:t xml:space="preserve"> </w:t>
      </w:r>
      <w:r>
        <w:rPr>
          <w:sz w:val="32"/>
        </w:rPr>
        <w:t>xaлқи</w:t>
      </w:r>
      <w:r>
        <w:rPr>
          <w:spacing w:val="1"/>
          <w:sz w:val="32"/>
        </w:rPr>
        <w:t xml:space="preserve"> </w:t>
      </w:r>
      <w:r>
        <w:rPr>
          <w:sz w:val="32"/>
        </w:rPr>
        <w:t>ҳeч</w:t>
      </w:r>
      <w:r>
        <w:rPr>
          <w:spacing w:val="1"/>
          <w:sz w:val="32"/>
        </w:rPr>
        <w:t xml:space="preserve"> </w:t>
      </w:r>
      <w:r>
        <w:rPr>
          <w:sz w:val="32"/>
        </w:rPr>
        <w:t>қaчoн,</w:t>
      </w:r>
      <w:r>
        <w:rPr>
          <w:spacing w:val="1"/>
          <w:sz w:val="32"/>
        </w:rPr>
        <w:t xml:space="preserve"> </w:t>
      </w:r>
      <w:r>
        <w:rPr>
          <w:sz w:val="32"/>
        </w:rPr>
        <w:t>ҳeч</w:t>
      </w:r>
      <w:r>
        <w:rPr>
          <w:spacing w:val="1"/>
          <w:sz w:val="32"/>
        </w:rPr>
        <w:t xml:space="preserve"> </w:t>
      </w:r>
      <w:r>
        <w:rPr>
          <w:sz w:val="32"/>
        </w:rPr>
        <w:t>кимгa</w:t>
      </w:r>
      <w:r>
        <w:rPr>
          <w:spacing w:val="1"/>
          <w:sz w:val="32"/>
        </w:rPr>
        <w:t xml:space="preserve"> </w:t>
      </w:r>
      <w:r>
        <w:rPr>
          <w:sz w:val="32"/>
        </w:rPr>
        <w:t>қaрaм</w:t>
      </w:r>
      <w:r>
        <w:rPr>
          <w:spacing w:val="1"/>
          <w:sz w:val="32"/>
        </w:rPr>
        <w:t xml:space="preserve"> </w:t>
      </w:r>
      <w:r>
        <w:rPr>
          <w:sz w:val="32"/>
        </w:rPr>
        <w:t>бўлмaйди. Т.13.-Т.: Ўзбекистон, 2005, -448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534"/>
        </w:tabs>
        <w:ind w:left="115" w:right="129" w:firstLine="708"/>
        <w:jc w:val="both"/>
        <w:rPr>
          <w:sz w:val="32"/>
        </w:rPr>
      </w:pPr>
      <w:r>
        <w:rPr>
          <w:sz w:val="32"/>
        </w:rPr>
        <w:t>Кaримoв И.A. Инсoн, унинг ҳуқуқ вa эркинликлaри ҳaмдa</w:t>
      </w:r>
      <w:r>
        <w:rPr>
          <w:spacing w:val="1"/>
          <w:sz w:val="32"/>
        </w:rPr>
        <w:t xml:space="preserve"> </w:t>
      </w:r>
      <w:r>
        <w:rPr>
          <w:sz w:val="32"/>
        </w:rPr>
        <w:t>мaнфaaтлaри – энг</w:t>
      </w:r>
      <w:r>
        <w:rPr>
          <w:spacing w:val="2"/>
          <w:sz w:val="32"/>
        </w:rPr>
        <w:t xml:space="preserve"> </w:t>
      </w:r>
      <w:r>
        <w:rPr>
          <w:sz w:val="32"/>
        </w:rPr>
        <w:t>oлий қaдрият. Т.14.</w:t>
      </w:r>
      <w:r>
        <w:rPr>
          <w:spacing w:val="1"/>
          <w:sz w:val="32"/>
        </w:rPr>
        <w:t xml:space="preserve"> </w:t>
      </w:r>
      <w:r>
        <w:rPr>
          <w:sz w:val="32"/>
        </w:rPr>
        <w:t>-Т.: Ўзбекистон, 2006,</w:t>
      </w:r>
      <w:r>
        <w:rPr>
          <w:spacing w:val="1"/>
          <w:sz w:val="32"/>
        </w:rPr>
        <w:t xml:space="preserve"> </w:t>
      </w:r>
      <w:r>
        <w:rPr>
          <w:sz w:val="32"/>
        </w:rPr>
        <w:t>-280 б.</w:t>
      </w:r>
    </w:p>
    <w:p w:rsidR="0060601F" w:rsidRDefault="00670D55">
      <w:pPr>
        <w:pStyle w:val="a5"/>
        <w:numPr>
          <w:ilvl w:val="0"/>
          <w:numId w:val="41"/>
        </w:numPr>
        <w:tabs>
          <w:tab w:val="left" w:pos="1535"/>
        </w:tabs>
        <w:ind w:left="115" w:right="128" w:firstLine="708"/>
        <w:jc w:val="both"/>
        <w:rPr>
          <w:sz w:val="32"/>
        </w:rPr>
      </w:pPr>
      <w:r>
        <w:rPr>
          <w:sz w:val="32"/>
        </w:rPr>
        <w:t>Кaримoв</w:t>
      </w:r>
      <w:r>
        <w:rPr>
          <w:spacing w:val="1"/>
          <w:sz w:val="32"/>
        </w:rPr>
        <w:t xml:space="preserve"> </w:t>
      </w:r>
      <w:r>
        <w:rPr>
          <w:sz w:val="32"/>
        </w:rPr>
        <w:t>И.A.</w:t>
      </w:r>
      <w:r>
        <w:rPr>
          <w:spacing w:val="1"/>
          <w:sz w:val="32"/>
        </w:rPr>
        <w:t xml:space="preserve"> </w:t>
      </w:r>
      <w:r>
        <w:rPr>
          <w:sz w:val="32"/>
        </w:rPr>
        <w:t>Жамиятимизни</w:t>
      </w:r>
      <w:r>
        <w:rPr>
          <w:spacing w:val="1"/>
          <w:sz w:val="32"/>
        </w:rPr>
        <w:t xml:space="preserve"> </w:t>
      </w:r>
      <w:r>
        <w:rPr>
          <w:sz w:val="32"/>
        </w:rPr>
        <w:t>эркинлаштириш,</w:t>
      </w:r>
      <w:r>
        <w:rPr>
          <w:spacing w:val="-77"/>
          <w:sz w:val="32"/>
        </w:rPr>
        <w:t xml:space="preserve"> </w:t>
      </w:r>
      <w:r>
        <w:rPr>
          <w:sz w:val="32"/>
        </w:rPr>
        <w:t>ислоҳотларни</w:t>
      </w:r>
      <w:r>
        <w:rPr>
          <w:spacing w:val="1"/>
          <w:sz w:val="32"/>
        </w:rPr>
        <w:t xml:space="preserve"> </w:t>
      </w:r>
      <w:r>
        <w:rPr>
          <w:sz w:val="32"/>
        </w:rPr>
        <w:t>чуқурлаштириш,</w:t>
      </w:r>
      <w:r>
        <w:rPr>
          <w:spacing w:val="1"/>
          <w:sz w:val="32"/>
        </w:rPr>
        <w:t xml:space="preserve"> </w:t>
      </w:r>
      <w:r>
        <w:rPr>
          <w:sz w:val="32"/>
        </w:rPr>
        <w:t>маънавиятимизни</w:t>
      </w:r>
      <w:r>
        <w:rPr>
          <w:spacing w:val="1"/>
          <w:sz w:val="32"/>
        </w:rPr>
        <w:t xml:space="preserve"> </w:t>
      </w:r>
      <w:r>
        <w:rPr>
          <w:sz w:val="32"/>
        </w:rPr>
        <w:t>юксалтириш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-77"/>
          <w:sz w:val="32"/>
        </w:rPr>
        <w:t xml:space="preserve"> </w:t>
      </w:r>
      <w:r>
        <w:rPr>
          <w:sz w:val="32"/>
        </w:rPr>
        <w:t>халқимизнинг</w:t>
      </w:r>
      <w:r>
        <w:rPr>
          <w:spacing w:val="1"/>
          <w:sz w:val="32"/>
        </w:rPr>
        <w:t xml:space="preserve"> </w:t>
      </w:r>
      <w:r>
        <w:rPr>
          <w:sz w:val="32"/>
        </w:rPr>
        <w:t>ҳаёт</w:t>
      </w:r>
      <w:r>
        <w:rPr>
          <w:spacing w:val="1"/>
          <w:sz w:val="32"/>
        </w:rPr>
        <w:t xml:space="preserve"> </w:t>
      </w:r>
      <w:r>
        <w:rPr>
          <w:sz w:val="32"/>
        </w:rPr>
        <w:t>даражасини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барча</w:t>
      </w:r>
      <w:r>
        <w:rPr>
          <w:spacing w:val="1"/>
          <w:sz w:val="32"/>
        </w:rPr>
        <w:t xml:space="preserve"> </w:t>
      </w:r>
      <w:r>
        <w:rPr>
          <w:sz w:val="32"/>
        </w:rPr>
        <w:t>ишларимизнинг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мезони ва</w:t>
      </w:r>
      <w:r>
        <w:rPr>
          <w:spacing w:val="1"/>
          <w:sz w:val="32"/>
        </w:rPr>
        <w:t xml:space="preserve"> </w:t>
      </w:r>
      <w:r>
        <w:rPr>
          <w:sz w:val="32"/>
        </w:rPr>
        <w:t>мақсадидир. Т.15. -Т.: Ўзбекистон,</w:t>
      </w:r>
      <w:r>
        <w:rPr>
          <w:spacing w:val="1"/>
          <w:sz w:val="32"/>
        </w:rPr>
        <w:t xml:space="preserve"> </w:t>
      </w:r>
      <w:r>
        <w:rPr>
          <w:sz w:val="32"/>
        </w:rPr>
        <w:t>2007, -318 б.</w:t>
      </w:r>
    </w:p>
    <w:p w:rsidR="0060601F" w:rsidRDefault="0060601F">
      <w:pPr>
        <w:pStyle w:val="a3"/>
        <w:spacing w:before="8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593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40"/>
        </w:numPr>
        <w:tabs>
          <w:tab w:val="left" w:pos="1533"/>
        </w:tabs>
        <w:spacing w:before="74"/>
        <w:ind w:right="128" w:firstLine="708"/>
        <w:jc w:val="both"/>
        <w:rPr>
          <w:sz w:val="32"/>
        </w:rPr>
      </w:pPr>
      <w:r>
        <w:rPr>
          <w:sz w:val="32"/>
        </w:rPr>
        <w:lastRenderedPageBreak/>
        <w:t>Каримов</w:t>
      </w:r>
      <w:r>
        <w:rPr>
          <w:spacing w:val="1"/>
          <w:sz w:val="32"/>
        </w:rPr>
        <w:t xml:space="preserve"> </w:t>
      </w:r>
      <w:r>
        <w:rPr>
          <w:sz w:val="32"/>
        </w:rPr>
        <w:t>И.А.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Ўзбекистоннинг</w:t>
      </w:r>
      <w:r>
        <w:rPr>
          <w:spacing w:val="1"/>
          <w:sz w:val="32"/>
        </w:rPr>
        <w:t xml:space="preserve"> </w:t>
      </w:r>
      <w:r>
        <w:rPr>
          <w:sz w:val="32"/>
        </w:rPr>
        <w:t>16</w:t>
      </w:r>
      <w:r>
        <w:rPr>
          <w:spacing w:val="1"/>
          <w:sz w:val="32"/>
        </w:rPr>
        <w:t xml:space="preserve"> </w:t>
      </w:r>
      <w:r>
        <w:rPr>
          <w:sz w:val="32"/>
        </w:rPr>
        <w:t>йиллик</w:t>
      </w:r>
      <w:r>
        <w:rPr>
          <w:spacing w:val="1"/>
          <w:sz w:val="32"/>
        </w:rPr>
        <w:t xml:space="preserve"> </w:t>
      </w:r>
      <w:r>
        <w:rPr>
          <w:sz w:val="32"/>
        </w:rPr>
        <w:t>мустақил</w:t>
      </w:r>
      <w:r>
        <w:rPr>
          <w:spacing w:val="1"/>
          <w:sz w:val="32"/>
        </w:rPr>
        <w:t xml:space="preserve"> </w:t>
      </w:r>
      <w:r>
        <w:rPr>
          <w:sz w:val="32"/>
        </w:rPr>
        <w:t>тараққиёт йўли. -Т.: Ўзбекистон. 2007. -48</w:t>
      </w:r>
      <w:r>
        <w:rPr>
          <w:spacing w:val="1"/>
          <w:sz w:val="32"/>
        </w:rPr>
        <w:t xml:space="preserve"> </w:t>
      </w:r>
      <w:r>
        <w:rPr>
          <w:sz w:val="32"/>
        </w:rPr>
        <w:t>б.</w:t>
      </w:r>
    </w:p>
    <w:p w:rsidR="0060601F" w:rsidRDefault="00670D55">
      <w:pPr>
        <w:pStyle w:val="a5"/>
        <w:numPr>
          <w:ilvl w:val="0"/>
          <w:numId w:val="40"/>
        </w:numPr>
        <w:tabs>
          <w:tab w:val="left" w:pos="1534"/>
        </w:tabs>
        <w:ind w:left="115" w:right="128" w:firstLine="708"/>
        <w:jc w:val="both"/>
        <w:rPr>
          <w:sz w:val="32"/>
        </w:rPr>
      </w:pPr>
      <w:r>
        <w:rPr>
          <w:sz w:val="32"/>
        </w:rPr>
        <w:t>Каримов И.А. Асосий мақсадимиз – юртимизда эркин ва</w:t>
      </w:r>
      <w:r>
        <w:rPr>
          <w:spacing w:val="1"/>
          <w:sz w:val="32"/>
        </w:rPr>
        <w:t xml:space="preserve"> </w:t>
      </w:r>
      <w:r>
        <w:rPr>
          <w:sz w:val="32"/>
        </w:rPr>
        <w:t>обод,</w:t>
      </w:r>
      <w:r>
        <w:rPr>
          <w:spacing w:val="1"/>
          <w:sz w:val="32"/>
        </w:rPr>
        <w:t xml:space="preserve"> </w:t>
      </w:r>
      <w:r>
        <w:rPr>
          <w:sz w:val="32"/>
        </w:rPr>
        <w:t>фаровон</w:t>
      </w:r>
      <w:r>
        <w:rPr>
          <w:spacing w:val="1"/>
          <w:sz w:val="32"/>
        </w:rPr>
        <w:t xml:space="preserve"> </w:t>
      </w:r>
      <w:r>
        <w:rPr>
          <w:sz w:val="32"/>
        </w:rPr>
        <w:t>ҳаёт</w:t>
      </w:r>
      <w:r>
        <w:rPr>
          <w:spacing w:val="1"/>
          <w:sz w:val="32"/>
        </w:rPr>
        <w:t xml:space="preserve"> </w:t>
      </w:r>
      <w:r>
        <w:rPr>
          <w:sz w:val="32"/>
        </w:rPr>
        <w:t>барпо</w:t>
      </w:r>
      <w:r>
        <w:rPr>
          <w:spacing w:val="1"/>
          <w:sz w:val="32"/>
        </w:rPr>
        <w:t xml:space="preserve"> </w:t>
      </w:r>
      <w:r>
        <w:rPr>
          <w:sz w:val="32"/>
        </w:rPr>
        <w:t>этиш</w:t>
      </w:r>
      <w:r>
        <w:rPr>
          <w:spacing w:val="1"/>
          <w:sz w:val="32"/>
        </w:rPr>
        <w:t xml:space="preserve"> </w:t>
      </w:r>
      <w:r>
        <w:rPr>
          <w:sz w:val="32"/>
        </w:rPr>
        <w:t>йўлини</w:t>
      </w:r>
      <w:r>
        <w:rPr>
          <w:spacing w:val="1"/>
          <w:sz w:val="32"/>
        </w:rPr>
        <w:t xml:space="preserve"> </w:t>
      </w:r>
      <w:r>
        <w:rPr>
          <w:sz w:val="32"/>
        </w:rPr>
        <w:t>қатъийят</w:t>
      </w:r>
      <w:r>
        <w:rPr>
          <w:spacing w:val="1"/>
          <w:sz w:val="32"/>
        </w:rPr>
        <w:t xml:space="preserve"> </w:t>
      </w:r>
      <w:r>
        <w:rPr>
          <w:sz w:val="32"/>
        </w:rPr>
        <w:t>билан</w:t>
      </w:r>
      <w:r>
        <w:rPr>
          <w:spacing w:val="1"/>
          <w:sz w:val="32"/>
        </w:rPr>
        <w:t xml:space="preserve"> </w:t>
      </w:r>
      <w:r>
        <w:rPr>
          <w:sz w:val="32"/>
        </w:rPr>
        <w:t>давом</w:t>
      </w:r>
      <w:r>
        <w:rPr>
          <w:spacing w:val="1"/>
          <w:sz w:val="32"/>
        </w:rPr>
        <w:t xml:space="preserve"> </w:t>
      </w:r>
      <w:r>
        <w:rPr>
          <w:sz w:val="32"/>
        </w:rPr>
        <w:t>эттиришдир. -Т.: Ўзбекистон. 2007. -48</w:t>
      </w:r>
      <w:r>
        <w:rPr>
          <w:spacing w:val="1"/>
          <w:sz w:val="32"/>
        </w:rPr>
        <w:t xml:space="preserve"> </w:t>
      </w:r>
      <w:r>
        <w:rPr>
          <w:sz w:val="32"/>
        </w:rPr>
        <w:t>б.</w:t>
      </w:r>
    </w:p>
    <w:p w:rsidR="0060601F" w:rsidRDefault="00670D55">
      <w:pPr>
        <w:pStyle w:val="a5"/>
        <w:numPr>
          <w:ilvl w:val="0"/>
          <w:numId w:val="40"/>
        </w:numPr>
        <w:tabs>
          <w:tab w:val="left" w:pos="1614"/>
        </w:tabs>
        <w:ind w:left="115" w:right="128" w:firstLine="709"/>
        <w:jc w:val="both"/>
        <w:rPr>
          <w:sz w:val="32"/>
        </w:rPr>
      </w:pPr>
      <w:r>
        <w:rPr>
          <w:sz w:val="32"/>
        </w:rPr>
        <w:t>Каримов</w:t>
      </w:r>
      <w:r>
        <w:rPr>
          <w:spacing w:val="1"/>
          <w:sz w:val="32"/>
        </w:rPr>
        <w:t xml:space="preserve"> </w:t>
      </w:r>
      <w:r>
        <w:rPr>
          <w:sz w:val="32"/>
        </w:rPr>
        <w:t>И.А.</w:t>
      </w:r>
      <w:r>
        <w:rPr>
          <w:spacing w:val="1"/>
          <w:sz w:val="32"/>
        </w:rPr>
        <w:t xml:space="preserve"> </w:t>
      </w:r>
      <w:r>
        <w:rPr>
          <w:sz w:val="32"/>
        </w:rPr>
        <w:t>Жаҳон</w:t>
      </w:r>
      <w:r>
        <w:rPr>
          <w:spacing w:val="1"/>
          <w:sz w:val="32"/>
        </w:rPr>
        <w:t xml:space="preserve"> </w:t>
      </w:r>
      <w:r>
        <w:rPr>
          <w:sz w:val="32"/>
        </w:rPr>
        <w:t>молиявий-иқтисодий</w:t>
      </w:r>
      <w:r>
        <w:rPr>
          <w:spacing w:val="1"/>
          <w:sz w:val="32"/>
        </w:rPr>
        <w:t xml:space="preserve"> </w:t>
      </w:r>
      <w:r>
        <w:rPr>
          <w:sz w:val="32"/>
        </w:rPr>
        <w:t>инқ</w:t>
      </w:r>
      <w:r>
        <w:rPr>
          <w:sz w:val="32"/>
        </w:rPr>
        <w:t>ирози,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6"/>
          <w:sz w:val="32"/>
        </w:rPr>
        <w:t xml:space="preserve"> </w:t>
      </w:r>
      <w:r>
        <w:rPr>
          <w:sz w:val="32"/>
        </w:rPr>
        <w:t>шароитида</w:t>
      </w:r>
      <w:r>
        <w:rPr>
          <w:spacing w:val="16"/>
          <w:sz w:val="32"/>
        </w:rPr>
        <w:t xml:space="preserve"> </w:t>
      </w:r>
      <w:r>
        <w:rPr>
          <w:sz w:val="32"/>
        </w:rPr>
        <w:t>уни</w:t>
      </w:r>
      <w:r>
        <w:rPr>
          <w:spacing w:val="15"/>
          <w:sz w:val="32"/>
        </w:rPr>
        <w:t xml:space="preserve"> </w:t>
      </w:r>
      <w:r>
        <w:rPr>
          <w:sz w:val="32"/>
        </w:rPr>
        <w:t>бартараф</w:t>
      </w:r>
      <w:r>
        <w:rPr>
          <w:spacing w:val="16"/>
          <w:sz w:val="32"/>
        </w:rPr>
        <w:t xml:space="preserve"> </w:t>
      </w:r>
      <w:r>
        <w:rPr>
          <w:sz w:val="32"/>
        </w:rPr>
        <w:t>этишнинг</w:t>
      </w:r>
      <w:r>
        <w:rPr>
          <w:spacing w:val="17"/>
          <w:sz w:val="32"/>
        </w:rPr>
        <w:t xml:space="preserve"> </w:t>
      </w:r>
      <w:r>
        <w:rPr>
          <w:sz w:val="32"/>
        </w:rPr>
        <w:t>йўллари</w:t>
      </w:r>
      <w:r>
        <w:rPr>
          <w:spacing w:val="15"/>
          <w:sz w:val="32"/>
        </w:rPr>
        <w:t xml:space="preserve"> </w:t>
      </w:r>
      <w:r>
        <w:rPr>
          <w:sz w:val="32"/>
        </w:rPr>
        <w:t>ва</w:t>
      </w:r>
      <w:r>
        <w:rPr>
          <w:spacing w:val="16"/>
          <w:sz w:val="32"/>
        </w:rPr>
        <w:t xml:space="preserve"> </w:t>
      </w:r>
      <w:r>
        <w:rPr>
          <w:sz w:val="32"/>
        </w:rPr>
        <w:t>чоралари.</w:t>
      </w:r>
    </w:p>
    <w:p w:rsidR="0060601F" w:rsidRDefault="00670D55">
      <w:pPr>
        <w:pStyle w:val="a3"/>
        <w:ind w:left="115" w:firstLine="0"/>
      </w:pPr>
      <w:r>
        <w:t>-Т.: Ўзбекистон.</w:t>
      </w:r>
      <w:r>
        <w:rPr>
          <w:spacing w:val="1"/>
        </w:rPr>
        <w:t xml:space="preserve"> </w:t>
      </w:r>
      <w:r>
        <w:t>2009. -56</w:t>
      </w:r>
      <w:r>
        <w:rPr>
          <w:spacing w:val="2"/>
        </w:rPr>
        <w:t xml:space="preserve"> </w:t>
      </w:r>
      <w:r>
        <w:t>б.</w:t>
      </w:r>
    </w:p>
    <w:p w:rsidR="0060601F" w:rsidRDefault="0060601F">
      <w:pPr>
        <w:pStyle w:val="a3"/>
        <w:ind w:firstLine="0"/>
        <w:jc w:val="left"/>
      </w:pPr>
    </w:p>
    <w:p w:rsidR="0060601F" w:rsidRDefault="00670D55">
      <w:pPr>
        <w:pStyle w:val="1"/>
        <w:numPr>
          <w:ilvl w:val="0"/>
          <w:numId w:val="4"/>
        </w:numPr>
        <w:tabs>
          <w:tab w:val="left" w:pos="1419"/>
        </w:tabs>
        <w:ind w:left="1418" w:hanging="411"/>
        <w:jc w:val="left"/>
      </w:pPr>
      <w:r>
        <w:t>Илмий</w:t>
      </w:r>
      <w:r>
        <w:rPr>
          <w:spacing w:val="1"/>
        </w:rPr>
        <w:t xml:space="preserve"> </w:t>
      </w:r>
      <w:r>
        <w:t>адабиётлар,</w:t>
      </w:r>
      <w:r>
        <w:rPr>
          <w:spacing w:val="2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авторефератлари: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39"/>
        </w:numPr>
        <w:tabs>
          <w:tab w:val="left" w:pos="1391"/>
        </w:tabs>
        <w:spacing w:before="0"/>
        <w:ind w:right="127" w:firstLine="708"/>
        <w:jc w:val="both"/>
        <w:rPr>
          <w:sz w:val="32"/>
        </w:rPr>
      </w:pPr>
      <w:r>
        <w:rPr>
          <w:sz w:val="32"/>
        </w:rPr>
        <w:t>Абдусаломов М.А. Тадбиркорлар ҳуқуқ ва манфаатларини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усуллари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муаммолари.</w:t>
      </w:r>
      <w:r>
        <w:rPr>
          <w:spacing w:val="-77"/>
          <w:sz w:val="32"/>
        </w:rPr>
        <w:t xml:space="preserve"> </w:t>
      </w:r>
      <w:r>
        <w:rPr>
          <w:sz w:val="32"/>
        </w:rPr>
        <w:t>Юрид.фан.номз.дис... Автореферати. -Тошкент: 2003.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3"/>
        </w:tabs>
        <w:spacing w:before="2"/>
        <w:ind w:left="116" w:right="127" w:firstLine="709"/>
        <w:jc w:val="both"/>
        <w:rPr>
          <w:sz w:val="32"/>
        </w:rPr>
      </w:pPr>
      <w:r>
        <w:rPr>
          <w:sz w:val="32"/>
        </w:rPr>
        <w:t>Ашурова Н. Вояга етмаганлар ҳуқуқ ва муомала лаёқати-</w:t>
      </w:r>
      <w:r>
        <w:rPr>
          <w:spacing w:val="1"/>
          <w:sz w:val="32"/>
        </w:rPr>
        <w:t xml:space="preserve"> </w:t>
      </w:r>
      <w:r>
        <w:rPr>
          <w:sz w:val="32"/>
        </w:rPr>
        <w:t>нинг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муаммолари.</w:t>
      </w:r>
      <w:r>
        <w:rPr>
          <w:spacing w:val="1"/>
          <w:sz w:val="32"/>
        </w:rPr>
        <w:t xml:space="preserve"> </w:t>
      </w:r>
      <w:r>
        <w:rPr>
          <w:sz w:val="32"/>
        </w:rPr>
        <w:t>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ТДЮИ,.</w:t>
      </w:r>
      <w:r>
        <w:rPr>
          <w:spacing w:val="1"/>
          <w:sz w:val="32"/>
        </w:rPr>
        <w:t xml:space="preserve"> </w:t>
      </w:r>
      <w:r>
        <w:rPr>
          <w:sz w:val="32"/>
        </w:rPr>
        <w:t>2008.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3"/>
        </w:tabs>
        <w:ind w:left="116" w:right="126" w:firstLine="709"/>
        <w:jc w:val="both"/>
        <w:rPr>
          <w:sz w:val="32"/>
        </w:rPr>
      </w:pPr>
      <w:r>
        <w:rPr>
          <w:sz w:val="32"/>
        </w:rPr>
        <w:t>Ашурова</w:t>
      </w:r>
      <w:r>
        <w:rPr>
          <w:spacing w:val="1"/>
          <w:sz w:val="32"/>
        </w:rPr>
        <w:t xml:space="preserve"> </w:t>
      </w:r>
      <w:r>
        <w:rPr>
          <w:sz w:val="32"/>
        </w:rPr>
        <w:t>Н.А.</w:t>
      </w:r>
      <w:r>
        <w:rPr>
          <w:spacing w:val="1"/>
          <w:sz w:val="32"/>
        </w:rPr>
        <w:t xml:space="preserve"> </w:t>
      </w:r>
      <w:r>
        <w:rPr>
          <w:sz w:val="32"/>
        </w:rPr>
        <w:t>Вояга</w:t>
      </w:r>
      <w:r>
        <w:rPr>
          <w:spacing w:val="1"/>
          <w:sz w:val="32"/>
        </w:rPr>
        <w:t xml:space="preserve"> </w:t>
      </w:r>
      <w:r>
        <w:rPr>
          <w:sz w:val="32"/>
        </w:rPr>
        <w:t>етмаганларнинг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муносабатлардаги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иштироки.</w:t>
      </w:r>
      <w:r>
        <w:rPr>
          <w:spacing w:val="1"/>
          <w:sz w:val="32"/>
        </w:rPr>
        <w:t xml:space="preserve"> </w:t>
      </w:r>
      <w:r>
        <w:rPr>
          <w:sz w:val="32"/>
        </w:rPr>
        <w:t>Юр</w:t>
      </w:r>
      <w:r>
        <w:rPr>
          <w:sz w:val="32"/>
        </w:rPr>
        <w:t>ид.</w:t>
      </w:r>
      <w:r>
        <w:rPr>
          <w:spacing w:val="1"/>
          <w:sz w:val="32"/>
        </w:rPr>
        <w:t xml:space="preserve"> </w:t>
      </w:r>
      <w:r>
        <w:rPr>
          <w:sz w:val="32"/>
        </w:rPr>
        <w:t>фан.</w:t>
      </w:r>
      <w:r>
        <w:rPr>
          <w:spacing w:val="81"/>
          <w:sz w:val="32"/>
        </w:rPr>
        <w:t xml:space="preserve"> </w:t>
      </w:r>
      <w:r>
        <w:rPr>
          <w:sz w:val="32"/>
        </w:rPr>
        <w:t>номз.</w:t>
      </w:r>
      <w:r>
        <w:rPr>
          <w:spacing w:val="81"/>
          <w:sz w:val="32"/>
        </w:rPr>
        <w:t xml:space="preserve"> </w:t>
      </w:r>
      <w:r>
        <w:rPr>
          <w:sz w:val="32"/>
        </w:rPr>
        <w:t>Дисс...</w:t>
      </w:r>
      <w:r>
        <w:rPr>
          <w:spacing w:val="1"/>
          <w:sz w:val="32"/>
        </w:rPr>
        <w:t xml:space="preserve"> </w:t>
      </w:r>
      <w:r>
        <w:rPr>
          <w:sz w:val="32"/>
        </w:rPr>
        <w:t>Автореферати. –Тошкент: 2008.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3"/>
        </w:tabs>
        <w:ind w:left="116" w:right="126" w:firstLine="709"/>
        <w:jc w:val="both"/>
        <w:rPr>
          <w:sz w:val="32"/>
        </w:rPr>
      </w:pPr>
      <w:r>
        <w:rPr>
          <w:sz w:val="32"/>
        </w:rPr>
        <w:t>Баратов</w:t>
      </w:r>
      <w:r>
        <w:rPr>
          <w:spacing w:val="1"/>
          <w:sz w:val="32"/>
        </w:rPr>
        <w:t xml:space="preserve"> </w:t>
      </w:r>
      <w:r>
        <w:rPr>
          <w:sz w:val="32"/>
        </w:rPr>
        <w:t>М.Х.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2005.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2"/>
        </w:tabs>
        <w:ind w:left="1391"/>
        <w:jc w:val="both"/>
        <w:rPr>
          <w:sz w:val="32"/>
        </w:rPr>
      </w:pPr>
      <w:r>
        <w:rPr>
          <w:sz w:val="32"/>
        </w:rPr>
        <w:t>Баратов М.Х.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мулк ҳуқуқи.</w:t>
      </w:r>
      <w:r>
        <w:rPr>
          <w:spacing w:val="1"/>
          <w:sz w:val="32"/>
        </w:rPr>
        <w:t xml:space="preserve"> </w:t>
      </w:r>
      <w:r>
        <w:rPr>
          <w:sz w:val="32"/>
        </w:rPr>
        <w:t>–Тошкент: ТДЮИ, 2008.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2"/>
        </w:tabs>
        <w:ind w:left="1391"/>
        <w:jc w:val="both"/>
        <w:rPr>
          <w:sz w:val="32"/>
        </w:rPr>
      </w:pPr>
      <w:r>
        <w:rPr>
          <w:sz w:val="32"/>
        </w:rPr>
        <w:t>Бобоев</w:t>
      </w:r>
      <w:r>
        <w:rPr>
          <w:spacing w:val="4"/>
          <w:sz w:val="32"/>
        </w:rPr>
        <w:t xml:space="preserve"> </w:t>
      </w:r>
      <w:r>
        <w:rPr>
          <w:sz w:val="32"/>
        </w:rPr>
        <w:t>Ҳ.</w:t>
      </w:r>
      <w:r>
        <w:rPr>
          <w:spacing w:val="82"/>
          <w:sz w:val="32"/>
        </w:rPr>
        <w:t xml:space="preserve"> </w:t>
      </w:r>
      <w:r>
        <w:rPr>
          <w:sz w:val="32"/>
        </w:rPr>
        <w:t>Б.</w:t>
      </w:r>
      <w:r>
        <w:rPr>
          <w:spacing w:val="82"/>
          <w:sz w:val="32"/>
        </w:rPr>
        <w:t xml:space="preserve"> </w:t>
      </w:r>
      <w:r>
        <w:rPr>
          <w:sz w:val="32"/>
        </w:rPr>
        <w:t>ва</w:t>
      </w:r>
      <w:r>
        <w:rPr>
          <w:spacing w:val="83"/>
          <w:sz w:val="32"/>
        </w:rPr>
        <w:t xml:space="preserve"> </w:t>
      </w:r>
      <w:r>
        <w:rPr>
          <w:sz w:val="32"/>
        </w:rPr>
        <w:t>бошқалар.</w:t>
      </w:r>
      <w:r>
        <w:rPr>
          <w:spacing w:val="82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83"/>
          <w:sz w:val="32"/>
        </w:rPr>
        <w:t xml:space="preserve"> </w:t>
      </w:r>
      <w:r>
        <w:rPr>
          <w:sz w:val="32"/>
        </w:rPr>
        <w:t>ва</w:t>
      </w:r>
      <w:r>
        <w:rPr>
          <w:spacing w:val="81"/>
          <w:sz w:val="32"/>
        </w:rPr>
        <w:t xml:space="preserve"> </w:t>
      </w:r>
      <w:r>
        <w:rPr>
          <w:sz w:val="32"/>
        </w:rPr>
        <w:t>ҳуқуқ</w:t>
      </w:r>
      <w:r>
        <w:rPr>
          <w:spacing w:val="82"/>
          <w:sz w:val="32"/>
        </w:rPr>
        <w:t xml:space="preserve"> </w:t>
      </w:r>
      <w:r>
        <w:rPr>
          <w:sz w:val="32"/>
        </w:rPr>
        <w:t>назарияси.</w:t>
      </w:r>
      <w:r>
        <w:rPr>
          <w:spacing w:val="81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spacing w:before="0"/>
        <w:ind w:left="117" w:firstLine="0"/>
      </w:pPr>
      <w:r>
        <w:t>Тошкент:</w:t>
      </w:r>
      <w:r>
        <w:rPr>
          <w:spacing w:val="-1"/>
        </w:rPr>
        <w:t xml:space="preserve"> </w:t>
      </w:r>
      <w:r>
        <w:t>Иқтисодиёт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дунёси.</w:t>
      </w:r>
      <w:r>
        <w:rPr>
          <w:spacing w:val="1"/>
        </w:rPr>
        <w:t xml:space="preserve"> </w:t>
      </w:r>
      <w:r>
        <w:t>2000.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4"/>
        </w:tabs>
        <w:ind w:left="1393" w:hanging="568"/>
        <w:jc w:val="both"/>
        <w:rPr>
          <w:sz w:val="32"/>
        </w:rPr>
      </w:pPr>
      <w:r>
        <w:rPr>
          <w:sz w:val="32"/>
        </w:rPr>
        <w:t>Бобоев</w:t>
      </w:r>
      <w:r>
        <w:rPr>
          <w:spacing w:val="12"/>
          <w:sz w:val="32"/>
        </w:rPr>
        <w:t xml:space="preserve"> </w:t>
      </w:r>
      <w:r>
        <w:rPr>
          <w:sz w:val="32"/>
        </w:rPr>
        <w:t>Ҳ.,</w:t>
      </w:r>
      <w:r>
        <w:rPr>
          <w:spacing w:val="11"/>
          <w:sz w:val="32"/>
        </w:rPr>
        <w:t xml:space="preserve"> </w:t>
      </w:r>
      <w:r>
        <w:rPr>
          <w:sz w:val="32"/>
        </w:rPr>
        <w:t>Хасанов</w:t>
      </w:r>
      <w:r>
        <w:rPr>
          <w:spacing w:val="11"/>
          <w:sz w:val="32"/>
        </w:rPr>
        <w:t xml:space="preserve"> </w:t>
      </w:r>
      <w:r>
        <w:rPr>
          <w:sz w:val="32"/>
        </w:rPr>
        <w:t>С.</w:t>
      </w:r>
      <w:r>
        <w:rPr>
          <w:spacing w:val="11"/>
          <w:sz w:val="32"/>
        </w:rPr>
        <w:t xml:space="preserve"> </w:t>
      </w:r>
      <w:r>
        <w:rPr>
          <w:sz w:val="32"/>
        </w:rPr>
        <w:t>Авесто-маънавиятимиз</w:t>
      </w:r>
      <w:r>
        <w:rPr>
          <w:spacing w:val="10"/>
          <w:sz w:val="32"/>
        </w:rPr>
        <w:t xml:space="preserve"> </w:t>
      </w:r>
      <w:r>
        <w:rPr>
          <w:sz w:val="32"/>
        </w:rPr>
        <w:t>сарчашмаси.</w:t>
      </w:r>
      <w:r>
        <w:rPr>
          <w:spacing w:val="11"/>
          <w:sz w:val="32"/>
        </w:rPr>
        <w:t xml:space="preserve"> </w:t>
      </w:r>
      <w:r>
        <w:rPr>
          <w:sz w:val="32"/>
        </w:rPr>
        <w:t>-</w:t>
      </w:r>
    </w:p>
    <w:p w:rsidR="0060601F" w:rsidRDefault="00670D55">
      <w:pPr>
        <w:pStyle w:val="a3"/>
        <w:spacing w:before="0"/>
        <w:ind w:left="117" w:firstLine="0"/>
      </w:pPr>
      <w:r>
        <w:t>Тошкент: Адолат,.</w:t>
      </w:r>
      <w:r>
        <w:rPr>
          <w:spacing w:val="1"/>
        </w:rPr>
        <w:t xml:space="preserve"> </w:t>
      </w:r>
      <w:r>
        <w:t>2001.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4"/>
        </w:tabs>
        <w:ind w:left="118" w:right="125" w:firstLine="708"/>
        <w:jc w:val="both"/>
        <w:rPr>
          <w:sz w:val="32"/>
        </w:rPr>
      </w:pPr>
      <w:r>
        <w:rPr>
          <w:sz w:val="32"/>
        </w:rPr>
        <w:t>Боротов</w:t>
      </w:r>
      <w:r>
        <w:rPr>
          <w:spacing w:val="1"/>
          <w:sz w:val="32"/>
        </w:rPr>
        <w:t xml:space="preserve"> </w:t>
      </w:r>
      <w:r>
        <w:rPr>
          <w:sz w:val="32"/>
        </w:rPr>
        <w:t>М.Х.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муносабатлар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</w:t>
      </w:r>
      <w:r>
        <w:rPr>
          <w:spacing w:val="-77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</w:t>
      </w:r>
      <w:r>
        <w:rPr>
          <w:spacing w:val="1"/>
          <w:sz w:val="32"/>
        </w:rPr>
        <w:t xml:space="preserve"> </w:t>
      </w:r>
      <w:r>
        <w:rPr>
          <w:sz w:val="32"/>
        </w:rPr>
        <w:t>иштирокининг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назарий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амалий</w:t>
      </w:r>
      <w:r>
        <w:rPr>
          <w:spacing w:val="1"/>
          <w:sz w:val="32"/>
        </w:rPr>
        <w:t xml:space="preserve"> </w:t>
      </w:r>
      <w:r>
        <w:rPr>
          <w:sz w:val="32"/>
        </w:rPr>
        <w:t>муаммолари.</w:t>
      </w:r>
      <w:r>
        <w:rPr>
          <w:spacing w:val="1"/>
          <w:sz w:val="32"/>
        </w:rPr>
        <w:t xml:space="preserve"> </w:t>
      </w:r>
      <w:r>
        <w:rPr>
          <w:sz w:val="32"/>
        </w:rPr>
        <w:t>Юрид.фан.докт. дисс. Автореферати. –Тошкент,</w:t>
      </w:r>
      <w:r>
        <w:rPr>
          <w:spacing w:val="1"/>
          <w:sz w:val="32"/>
        </w:rPr>
        <w:t xml:space="preserve"> </w:t>
      </w:r>
      <w:r>
        <w:rPr>
          <w:sz w:val="32"/>
        </w:rPr>
        <w:t>2008.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395"/>
        </w:tabs>
        <w:ind w:left="119" w:right="125" w:firstLine="708"/>
        <w:jc w:val="both"/>
        <w:rPr>
          <w:sz w:val="32"/>
        </w:rPr>
      </w:pPr>
      <w:r>
        <w:rPr>
          <w:sz w:val="32"/>
        </w:rPr>
        <w:t>Брагинский</w:t>
      </w:r>
      <w:r>
        <w:rPr>
          <w:spacing w:val="1"/>
          <w:sz w:val="32"/>
        </w:rPr>
        <w:t xml:space="preserve"> </w:t>
      </w:r>
      <w:r>
        <w:rPr>
          <w:sz w:val="32"/>
        </w:rPr>
        <w:t>М.И.</w:t>
      </w:r>
      <w:r>
        <w:rPr>
          <w:spacing w:val="1"/>
          <w:sz w:val="32"/>
        </w:rPr>
        <w:t xml:space="preserve"> </w:t>
      </w:r>
      <w:r>
        <w:rPr>
          <w:sz w:val="32"/>
        </w:rPr>
        <w:t>Витрянский</w:t>
      </w:r>
      <w:r>
        <w:rPr>
          <w:spacing w:val="1"/>
          <w:sz w:val="32"/>
        </w:rPr>
        <w:t xml:space="preserve"> </w:t>
      </w:r>
      <w:r>
        <w:rPr>
          <w:sz w:val="32"/>
        </w:rPr>
        <w:t>В.В.</w:t>
      </w:r>
      <w:r>
        <w:rPr>
          <w:spacing w:val="1"/>
          <w:sz w:val="32"/>
        </w:rPr>
        <w:t xml:space="preserve"> </w:t>
      </w:r>
      <w:r>
        <w:rPr>
          <w:sz w:val="32"/>
        </w:rPr>
        <w:t>Договорное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Договоры</w:t>
      </w:r>
      <w:r>
        <w:rPr>
          <w:spacing w:val="-1"/>
          <w:sz w:val="32"/>
        </w:rPr>
        <w:t xml:space="preserve"> </w:t>
      </w:r>
      <w:r>
        <w:rPr>
          <w:sz w:val="32"/>
        </w:rPr>
        <w:t>о</w:t>
      </w:r>
      <w:r>
        <w:rPr>
          <w:spacing w:val="2"/>
          <w:sz w:val="32"/>
        </w:rPr>
        <w:t xml:space="preserve"> </w:t>
      </w:r>
      <w:r>
        <w:rPr>
          <w:sz w:val="32"/>
        </w:rPr>
        <w:t>выполнении</w:t>
      </w:r>
      <w:r>
        <w:rPr>
          <w:spacing w:val="2"/>
          <w:sz w:val="32"/>
        </w:rPr>
        <w:t xml:space="preserve"> </w:t>
      </w:r>
      <w:r>
        <w:rPr>
          <w:sz w:val="32"/>
        </w:rPr>
        <w:t>работ и</w:t>
      </w:r>
      <w:r>
        <w:rPr>
          <w:spacing w:val="1"/>
          <w:sz w:val="32"/>
        </w:rPr>
        <w:t xml:space="preserve"> </w:t>
      </w:r>
      <w:r>
        <w:rPr>
          <w:sz w:val="32"/>
        </w:rPr>
        <w:t>оказании услуг</w:t>
      </w:r>
      <w:r>
        <w:rPr>
          <w:spacing w:val="1"/>
          <w:sz w:val="32"/>
        </w:rPr>
        <w:t xml:space="preserve"> </w:t>
      </w:r>
      <w:r>
        <w:rPr>
          <w:sz w:val="32"/>
        </w:rPr>
        <w:t>–М.:</w:t>
      </w:r>
      <w:r>
        <w:rPr>
          <w:spacing w:val="1"/>
          <w:sz w:val="32"/>
        </w:rPr>
        <w:t xml:space="preserve"> </w:t>
      </w:r>
      <w:r>
        <w:rPr>
          <w:sz w:val="32"/>
        </w:rPr>
        <w:t>Статут, 2002.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539"/>
        </w:tabs>
        <w:ind w:left="1538" w:hanging="711"/>
        <w:jc w:val="both"/>
        <w:rPr>
          <w:sz w:val="32"/>
        </w:rPr>
      </w:pPr>
      <w:r>
        <w:rPr>
          <w:sz w:val="32"/>
        </w:rPr>
        <w:t>Брагинский</w:t>
      </w:r>
      <w:r>
        <w:rPr>
          <w:spacing w:val="22"/>
          <w:sz w:val="32"/>
        </w:rPr>
        <w:t xml:space="preserve"> </w:t>
      </w:r>
      <w:r>
        <w:rPr>
          <w:sz w:val="32"/>
        </w:rPr>
        <w:t>М.И.,</w:t>
      </w:r>
      <w:r>
        <w:rPr>
          <w:spacing w:val="21"/>
          <w:sz w:val="32"/>
        </w:rPr>
        <w:t xml:space="preserve"> </w:t>
      </w:r>
      <w:r>
        <w:rPr>
          <w:sz w:val="32"/>
        </w:rPr>
        <w:t>Витрянский</w:t>
      </w:r>
      <w:r>
        <w:rPr>
          <w:spacing w:val="22"/>
          <w:sz w:val="32"/>
        </w:rPr>
        <w:t xml:space="preserve"> </w:t>
      </w:r>
      <w:r>
        <w:rPr>
          <w:sz w:val="32"/>
        </w:rPr>
        <w:t>В.В.</w:t>
      </w:r>
      <w:r>
        <w:rPr>
          <w:spacing w:val="21"/>
          <w:sz w:val="32"/>
        </w:rPr>
        <w:t xml:space="preserve"> </w:t>
      </w:r>
      <w:r>
        <w:rPr>
          <w:sz w:val="32"/>
        </w:rPr>
        <w:t>Договорное</w:t>
      </w:r>
      <w:r>
        <w:rPr>
          <w:spacing w:val="23"/>
          <w:sz w:val="32"/>
        </w:rPr>
        <w:t xml:space="preserve"> </w:t>
      </w:r>
      <w:r>
        <w:rPr>
          <w:sz w:val="32"/>
        </w:rPr>
        <w:t>право.</w:t>
      </w:r>
      <w:r>
        <w:rPr>
          <w:spacing w:val="21"/>
          <w:sz w:val="32"/>
        </w:rPr>
        <w:t xml:space="preserve"> </w:t>
      </w:r>
      <w:r>
        <w:rPr>
          <w:sz w:val="32"/>
        </w:rPr>
        <w:t>Ч.1.</w:t>
      </w:r>
    </w:p>
    <w:p w:rsidR="0060601F" w:rsidRDefault="00670D55">
      <w:pPr>
        <w:pStyle w:val="a3"/>
        <w:spacing w:before="0"/>
        <w:ind w:left="119" w:firstLine="0"/>
      </w:pPr>
      <w:r>
        <w:t>-М.: 1997.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539"/>
        </w:tabs>
        <w:ind w:left="1538" w:hanging="711"/>
        <w:jc w:val="both"/>
        <w:rPr>
          <w:sz w:val="32"/>
        </w:rPr>
      </w:pPr>
      <w:r>
        <w:rPr>
          <w:sz w:val="32"/>
        </w:rPr>
        <w:t>Братусь</w:t>
      </w:r>
      <w:r>
        <w:rPr>
          <w:spacing w:val="2"/>
          <w:sz w:val="32"/>
        </w:rPr>
        <w:t xml:space="preserve"> </w:t>
      </w:r>
      <w:r>
        <w:rPr>
          <w:sz w:val="32"/>
        </w:rPr>
        <w:t>С.Н.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Субъекты гражданского</w:t>
      </w:r>
      <w:r>
        <w:rPr>
          <w:spacing w:val="2"/>
          <w:sz w:val="32"/>
        </w:rPr>
        <w:t xml:space="preserve"> </w:t>
      </w:r>
      <w:r>
        <w:rPr>
          <w:sz w:val="32"/>
        </w:rPr>
        <w:t>права.</w:t>
      </w:r>
      <w:r>
        <w:rPr>
          <w:spacing w:val="1"/>
          <w:sz w:val="32"/>
        </w:rPr>
        <w:t xml:space="preserve"> </w:t>
      </w:r>
      <w:r>
        <w:rPr>
          <w:sz w:val="32"/>
        </w:rPr>
        <w:t>–М.:</w:t>
      </w:r>
      <w:r>
        <w:rPr>
          <w:spacing w:val="1"/>
          <w:sz w:val="32"/>
        </w:rPr>
        <w:t xml:space="preserve"> </w:t>
      </w:r>
      <w:r>
        <w:rPr>
          <w:sz w:val="32"/>
        </w:rPr>
        <w:t>1950.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539"/>
        </w:tabs>
        <w:spacing w:before="0"/>
        <w:ind w:left="1538" w:hanging="710"/>
        <w:jc w:val="both"/>
        <w:rPr>
          <w:sz w:val="32"/>
        </w:rPr>
      </w:pPr>
      <w:r>
        <w:rPr>
          <w:sz w:val="32"/>
        </w:rPr>
        <w:t>Бурхониддин</w:t>
      </w:r>
      <w:r>
        <w:rPr>
          <w:spacing w:val="69"/>
          <w:sz w:val="32"/>
        </w:rPr>
        <w:t xml:space="preserve"> </w:t>
      </w:r>
      <w:r>
        <w:rPr>
          <w:sz w:val="32"/>
        </w:rPr>
        <w:t>Ал-Марғиноний.</w:t>
      </w:r>
      <w:r>
        <w:rPr>
          <w:spacing w:val="69"/>
          <w:sz w:val="32"/>
        </w:rPr>
        <w:t xml:space="preserve"> </w:t>
      </w:r>
      <w:r>
        <w:rPr>
          <w:sz w:val="32"/>
        </w:rPr>
        <w:t>Ҳидоя.</w:t>
      </w:r>
      <w:r>
        <w:rPr>
          <w:spacing w:val="70"/>
          <w:sz w:val="32"/>
        </w:rPr>
        <w:t xml:space="preserve"> </w:t>
      </w:r>
      <w:r>
        <w:rPr>
          <w:sz w:val="32"/>
        </w:rPr>
        <w:t>1</w:t>
      </w:r>
      <w:r>
        <w:rPr>
          <w:spacing w:val="69"/>
          <w:sz w:val="32"/>
        </w:rPr>
        <w:t xml:space="preserve"> </w:t>
      </w:r>
      <w:r>
        <w:rPr>
          <w:sz w:val="32"/>
        </w:rPr>
        <w:t>жилд.</w:t>
      </w:r>
      <w:r>
        <w:rPr>
          <w:spacing w:val="68"/>
          <w:sz w:val="32"/>
        </w:rPr>
        <w:t xml:space="preserve"> </w:t>
      </w:r>
      <w:r>
        <w:rPr>
          <w:sz w:val="32"/>
        </w:rPr>
        <w:t>-Тошкент:</w:t>
      </w:r>
    </w:p>
    <w:p w:rsidR="0060601F" w:rsidRDefault="00670D55">
      <w:pPr>
        <w:pStyle w:val="a3"/>
        <w:ind w:left="119" w:firstLine="0"/>
      </w:pPr>
      <w:r>
        <w:t>Адолат.</w:t>
      </w:r>
      <w:r>
        <w:rPr>
          <w:spacing w:val="1"/>
        </w:rPr>
        <w:t xml:space="preserve"> </w:t>
      </w:r>
      <w:r>
        <w:t>2000.;</w:t>
      </w:r>
    </w:p>
    <w:p w:rsidR="0060601F" w:rsidRDefault="00670D55">
      <w:pPr>
        <w:pStyle w:val="a5"/>
        <w:numPr>
          <w:ilvl w:val="0"/>
          <w:numId w:val="39"/>
        </w:numPr>
        <w:tabs>
          <w:tab w:val="left" w:pos="1539"/>
        </w:tabs>
        <w:spacing w:before="0"/>
        <w:ind w:left="119" w:right="123" w:firstLine="709"/>
        <w:jc w:val="both"/>
        <w:rPr>
          <w:sz w:val="32"/>
        </w:rPr>
      </w:pPr>
      <w:r>
        <w:rPr>
          <w:sz w:val="32"/>
        </w:rPr>
        <w:t>Вагацума С., Ариидзуми Т.. Гражданское право Японии.-</w:t>
      </w:r>
      <w:r>
        <w:rPr>
          <w:spacing w:val="1"/>
          <w:sz w:val="32"/>
        </w:rPr>
        <w:t xml:space="preserve"> </w:t>
      </w:r>
      <w:r>
        <w:rPr>
          <w:sz w:val="32"/>
        </w:rPr>
        <w:t>М.: Прогресс, 1983.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8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594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38"/>
        </w:numPr>
        <w:tabs>
          <w:tab w:val="left" w:pos="1533"/>
        </w:tabs>
        <w:spacing w:before="74"/>
        <w:ind w:right="128" w:firstLine="708"/>
        <w:jc w:val="both"/>
        <w:rPr>
          <w:sz w:val="32"/>
        </w:rPr>
      </w:pPr>
      <w:r>
        <w:rPr>
          <w:sz w:val="32"/>
        </w:rPr>
        <w:lastRenderedPageBreak/>
        <w:t>Веберс</w:t>
      </w:r>
      <w:r>
        <w:rPr>
          <w:spacing w:val="1"/>
          <w:sz w:val="32"/>
        </w:rPr>
        <w:t xml:space="preserve"> </w:t>
      </w:r>
      <w:r>
        <w:rPr>
          <w:sz w:val="32"/>
        </w:rPr>
        <w:t>Я.Р.</w:t>
      </w:r>
      <w:r>
        <w:rPr>
          <w:spacing w:val="1"/>
          <w:sz w:val="32"/>
        </w:rPr>
        <w:t xml:space="preserve"> </w:t>
      </w:r>
      <w:r>
        <w:rPr>
          <w:sz w:val="32"/>
        </w:rPr>
        <w:t>Право-субъектность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советском</w:t>
      </w:r>
      <w:r>
        <w:rPr>
          <w:spacing w:val="-77"/>
          <w:sz w:val="32"/>
        </w:rPr>
        <w:t xml:space="preserve"> </w:t>
      </w:r>
      <w:r>
        <w:rPr>
          <w:sz w:val="32"/>
        </w:rPr>
        <w:t>гражданском</w:t>
      </w:r>
      <w:r>
        <w:rPr>
          <w:spacing w:val="1"/>
          <w:sz w:val="32"/>
        </w:rPr>
        <w:t xml:space="preserve"> </w:t>
      </w:r>
      <w:r>
        <w:rPr>
          <w:sz w:val="32"/>
        </w:rPr>
        <w:t>и семейном праве. –Рига: 1976.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4"/>
        </w:tabs>
        <w:ind w:left="115" w:right="129" w:firstLine="709"/>
        <w:jc w:val="both"/>
        <w:rPr>
          <w:sz w:val="32"/>
        </w:rPr>
      </w:pPr>
      <w:r>
        <w:rPr>
          <w:sz w:val="32"/>
        </w:rPr>
        <w:t>Гражданский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1"/>
          <w:sz w:val="32"/>
        </w:rPr>
        <w:t xml:space="preserve"> </w:t>
      </w:r>
      <w:r>
        <w:rPr>
          <w:sz w:val="32"/>
        </w:rPr>
        <w:t>Казахстан</w:t>
      </w:r>
      <w:r>
        <w:rPr>
          <w:spacing w:val="1"/>
          <w:sz w:val="32"/>
        </w:rPr>
        <w:t xml:space="preserve"> </w:t>
      </w:r>
      <w:r>
        <w:rPr>
          <w:sz w:val="32"/>
        </w:rPr>
        <w:t>(общая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особенная части). -Алматы: Жети жарғи, 2000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4"/>
        </w:tabs>
        <w:ind w:left="115" w:right="128" w:firstLine="709"/>
        <w:jc w:val="both"/>
        <w:rPr>
          <w:sz w:val="32"/>
        </w:rPr>
      </w:pPr>
      <w:r>
        <w:rPr>
          <w:sz w:val="32"/>
        </w:rPr>
        <w:t>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торговое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</w:t>
      </w:r>
      <w:r>
        <w:rPr>
          <w:spacing w:val="1"/>
          <w:sz w:val="32"/>
        </w:rPr>
        <w:t xml:space="preserve"> </w:t>
      </w:r>
      <w:r>
        <w:rPr>
          <w:sz w:val="32"/>
        </w:rPr>
        <w:t>капиталистических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государств /Под ред. Е.А.Васильева. -М.:1993.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4"/>
        </w:tabs>
        <w:ind w:right="129" w:firstLine="709"/>
        <w:jc w:val="both"/>
        <w:rPr>
          <w:sz w:val="32"/>
        </w:rPr>
      </w:pPr>
      <w:r>
        <w:rPr>
          <w:sz w:val="32"/>
        </w:rPr>
        <w:t>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торговое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</w:t>
      </w:r>
      <w:r>
        <w:rPr>
          <w:spacing w:val="1"/>
          <w:sz w:val="32"/>
        </w:rPr>
        <w:t xml:space="preserve"> </w:t>
      </w:r>
      <w:r>
        <w:rPr>
          <w:sz w:val="32"/>
        </w:rPr>
        <w:t>капиталистических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госу-</w:t>
      </w:r>
      <w:r>
        <w:rPr>
          <w:spacing w:val="1"/>
          <w:sz w:val="32"/>
        </w:rPr>
        <w:t xml:space="preserve"> </w:t>
      </w:r>
      <w:r>
        <w:rPr>
          <w:sz w:val="32"/>
        </w:rPr>
        <w:t>дарств</w:t>
      </w:r>
      <w:r>
        <w:rPr>
          <w:spacing w:val="1"/>
          <w:sz w:val="32"/>
        </w:rPr>
        <w:t xml:space="preserve"> </w:t>
      </w:r>
      <w:r>
        <w:rPr>
          <w:sz w:val="32"/>
        </w:rPr>
        <w:t>Ч.1.</w:t>
      </w:r>
      <w:r>
        <w:rPr>
          <w:spacing w:val="1"/>
          <w:sz w:val="32"/>
        </w:rPr>
        <w:t xml:space="preserve"> </w:t>
      </w:r>
      <w:r>
        <w:rPr>
          <w:sz w:val="32"/>
        </w:rPr>
        <w:t>отв.ред.</w:t>
      </w:r>
      <w:r>
        <w:rPr>
          <w:spacing w:val="1"/>
          <w:sz w:val="32"/>
        </w:rPr>
        <w:t xml:space="preserve"> </w:t>
      </w:r>
      <w:r>
        <w:rPr>
          <w:sz w:val="32"/>
        </w:rPr>
        <w:t>Р.Л.Нарышкина.</w:t>
      </w:r>
      <w:r>
        <w:rPr>
          <w:spacing w:val="1"/>
          <w:sz w:val="32"/>
        </w:rPr>
        <w:t xml:space="preserve"> </w:t>
      </w:r>
      <w:r>
        <w:rPr>
          <w:sz w:val="32"/>
        </w:rPr>
        <w:t>–М.:</w:t>
      </w:r>
      <w:r>
        <w:rPr>
          <w:spacing w:val="1"/>
          <w:sz w:val="32"/>
        </w:rPr>
        <w:t xml:space="preserve"> </w:t>
      </w:r>
      <w:r>
        <w:rPr>
          <w:sz w:val="32"/>
        </w:rPr>
        <w:t>Международные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отношения,. 1983.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5"/>
        </w:tabs>
        <w:ind w:left="1534" w:hanging="711"/>
        <w:jc w:val="both"/>
        <w:rPr>
          <w:sz w:val="32"/>
        </w:rPr>
      </w:pPr>
      <w:r>
        <w:rPr>
          <w:sz w:val="32"/>
        </w:rPr>
        <w:t>Гражданское</w:t>
      </w:r>
      <w:r>
        <w:rPr>
          <w:spacing w:val="22"/>
          <w:sz w:val="32"/>
        </w:rPr>
        <w:t xml:space="preserve"> </w:t>
      </w:r>
      <w:r>
        <w:rPr>
          <w:sz w:val="32"/>
        </w:rPr>
        <w:t>право</w:t>
      </w:r>
      <w:r>
        <w:rPr>
          <w:spacing w:val="23"/>
          <w:sz w:val="32"/>
        </w:rPr>
        <w:t xml:space="preserve"> </w:t>
      </w:r>
      <w:r>
        <w:rPr>
          <w:sz w:val="32"/>
        </w:rPr>
        <w:t>России.</w:t>
      </w:r>
      <w:r>
        <w:rPr>
          <w:spacing w:val="23"/>
          <w:sz w:val="32"/>
        </w:rPr>
        <w:t xml:space="preserve"> </w:t>
      </w:r>
      <w:r>
        <w:rPr>
          <w:sz w:val="32"/>
        </w:rPr>
        <w:t>/Под</w:t>
      </w:r>
      <w:r>
        <w:rPr>
          <w:spacing w:val="23"/>
          <w:sz w:val="32"/>
        </w:rPr>
        <w:t xml:space="preserve"> </w:t>
      </w:r>
      <w:r>
        <w:rPr>
          <w:sz w:val="32"/>
        </w:rPr>
        <w:t>ред.</w:t>
      </w:r>
      <w:r>
        <w:rPr>
          <w:spacing w:val="23"/>
          <w:sz w:val="32"/>
        </w:rPr>
        <w:t xml:space="preserve"> </w:t>
      </w:r>
      <w:r>
        <w:rPr>
          <w:sz w:val="32"/>
        </w:rPr>
        <w:t>О.Н.Садыкова.</w:t>
      </w:r>
      <w:r>
        <w:rPr>
          <w:spacing w:val="21"/>
          <w:sz w:val="32"/>
        </w:rPr>
        <w:t xml:space="preserve"> </w:t>
      </w:r>
      <w:r>
        <w:rPr>
          <w:sz w:val="32"/>
        </w:rPr>
        <w:t>ч.1.</w:t>
      </w:r>
      <w:r>
        <w:rPr>
          <w:spacing w:val="22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ind w:left="115" w:firstLine="0"/>
      </w:pPr>
      <w:r>
        <w:t>М.: 1996.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4"/>
        </w:tabs>
        <w:spacing w:before="0"/>
        <w:ind w:left="115" w:right="129" w:firstLine="709"/>
        <w:jc w:val="both"/>
        <w:rPr>
          <w:sz w:val="32"/>
        </w:rPr>
      </w:pPr>
      <w:r>
        <w:rPr>
          <w:sz w:val="32"/>
        </w:rPr>
        <w:t>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/Под</w:t>
      </w:r>
      <w:r>
        <w:rPr>
          <w:spacing w:val="1"/>
          <w:sz w:val="32"/>
        </w:rPr>
        <w:t xml:space="preserve"> </w:t>
      </w:r>
      <w:r>
        <w:rPr>
          <w:sz w:val="32"/>
        </w:rPr>
        <w:t>ред</w:t>
      </w:r>
      <w:r>
        <w:rPr>
          <w:spacing w:val="1"/>
          <w:sz w:val="32"/>
        </w:rPr>
        <w:t xml:space="preserve"> </w:t>
      </w:r>
      <w:r>
        <w:rPr>
          <w:sz w:val="32"/>
        </w:rPr>
        <w:t>Т.А.Илларионова,</w:t>
      </w:r>
      <w:r>
        <w:rPr>
          <w:spacing w:val="-77"/>
          <w:sz w:val="32"/>
        </w:rPr>
        <w:t xml:space="preserve"> </w:t>
      </w:r>
      <w:r>
        <w:rPr>
          <w:sz w:val="32"/>
        </w:rPr>
        <w:t>Б.М.Гонгало, В.А.Плетнев. –М.: 1998.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5"/>
        </w:tabs>
        <w:ind w:left="116" w:right="128" w:firstLine="708"/>
        <w:jc w:val="both"/>
        <w:rPr>
          <w:sz w:val="32"/>
        </w:rPr>
      </w:pPr>
      <w:r>
        <w:rPr>
          <w:sz w:val="32"/>
        </w:rPr>
        <w:t>Граж</w:t>
      </w:r>
      <w:r>
        <w:rPr>
          <w:sz w:val="32"/>
        </w:rPr>
        <w:t>данское право. Т.1. Под ред. А.Е.Суханова. –М.: Бек.</w:t>
      </w:r>
      <w:r>
        <w:rPr>
          <w:spacing w:val="1"/>
          <w:sz w:val="32"/>
        </w:rPr>
        <w:t xml:space="preserve"> </w:t>
      </w:r>
      <w:r>
        <w:rPr>
          <w:sz w:val="32"/>
        </w:rPr>
        <w:t>1998. 12-с.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5"/>
        </w:tabs>
        <w:ind w:left="116" w:right="127" w:firstLine="708"/>
        <w:jc w:val="both"/>
        <w:rPr>
          <w:sz w:val="32"/>
        </w:rPr>
      </w:pPr>
      <w:r>
        <w:rPr>
          <w:sz w:val="32"/>
        </w:rPr>
        <w:t>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Т.1.</w:t>
      </w:r>
      <w:r>
        <w:rPr>
          <w:spacing w:val="1"/>
          <w:sz w:val="32"/>
        </w:rPr>
        <w:t xml:space="preserve"> </w:t>
      </w:r>
      <w:r>
        <w:rPr>
          <w:sz w:val="32"/>
        </w:rPr>
        <w:t>Под.ред.</w:t>
      </w:r>
      <w:r>
        <w:rPr>
          <w:spacing w:val="1"/>
          <w:sz w:val="32"/>
        </w:rPr>
        <w:t xml:space="preserve"> </w:t>
      </w:r>
      <w:r>
        <w:rPr>
          <w:sz w:val="32"/>
        </w:rPr>
        <w:t>А.П.Сергеева,</w:t>
      </w:r>
      <w:r>
        <w:rPr>
          <w:spacing w:val="-77"/>
          <w:sz w:val="32"/>
        </w:rPr>
        <w:t xml:space="preserve"> </w:t>
      </w:r>
      <w:r>
        <w:rPr>
          <w:sz w:val="32"/>
        </w:rPr>
        <w:t>Ю.К.Толстого. -М.: Проспект. 2003.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6"/>
        </w:tabs>
        <w:ind w:left="116" w:right="127" w:firstLine="709"/>
        <w:jc w:val="both"/>
        <w:rPr>
          <w:sz w:val="32"/>
        </w:rPr>
      </w:pPr>
      <w:r>
        <w:rPr>
          <w:sz w:val="32"/>
        </w:rPr>
        <w:t>Гражданское право/Под ред. А.Г.Калпина, А.И. Масляева.</w:t>
      </w:r>
      <w:r>
        <w:rPr>
          <w:spacing w:val="1"/>
          <w:sz w:val="32"/>
        </w:rPr>
        <w:t xml:space="preserve"> </w:t>
      </w:r>
      <w:r>
        <w:rPr>
          <w:sz w:val="32"/>
        </w:rPr>
        <w:t>Ч.1. -М.: 2002.-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6"/>
        </w:tabs>
        <w:ind w:left="117" w:right="125" w:firstLine="708"/>
        <w:jc w:val="both"/>
        <w:rPr>
          <w:sz w:val="32"/>
        </w:rPr>
      </w:pPr>
      <w:r>
        <w:rPr>
          <w:sz w:val="32"/>
        </w:rPr>
        <w:t>Долинская</w:t>
      </w:r>
      <w:r>
        <w:rPr>
          <w:spacing w:val="1"/>
          <w:sz w:val="32"/>
        </w:rPr>
        <w:t xml:space="preserve"> </w:t>
      </w:r>
      <w:r>
        <w:rPr>
          <w:sz w:val="32"/>
        </w:rPr>
        <w:t>В.В.</w:t>
      </w:r>
      <w:r>
        <w:rPr>
          <w:spacing w:val="1"/>
          <w:sz w:val="32"/>
        </w:rPr>
        <w:t xml:space="preserve"> </w:t>
      </w:r>
      <w:r>
        <w:rPr>
          <w:sz w:val="32"/>
        </w:rPr>
        <w:t>Акционерное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-М.:</w:t>
      </w:r>
      <w:r>
        <w:rPr>
          <w:spacing w:val="1"/>
          <w:sz w:val="32"/>
        </w:rPr>
        <w:t xml:space="preserve"> </w:t>
      </w:r>
      <w:r>
        <w:rPr>
          <w:sz w:val="32"/>
        </w:rPr>
        <w:t>Юридическая</w:t>
      </w:r>
      <w:r>
        <w:rPr>
          <w:spacing w:val="1"/>
          <w:sz w:val="32"/>
        </w:rPr>
        <w:t xml:space="preserve"> </w:t>
      </w:r>
      <w:r>
        <w:rPr>
          <w:sz w:val="32"/>
        </w:rPr>
        <w:t>литература. 1997. -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7"/>
        </w:tabs>
        <w:ind w:left="118" w:right="125" w:firstLine="708"/>
        <w:jc w:val="both"/>
        <w:rPr>
          <w:sz w:val="32"/>
        </w:rPr>
      </w:pPr>
      <w:r>
        <w:rPr>
          <w:sz w:val="32"/>
        </w:rPr>
        <w:t>Закиров И.Б. Становление и развитие советского граждан-</w:t>
      </w:r>
      <w:r>
        <w:rPr>
          <w:spacing w:val="1"/>
          <w:sz w:val="32"/>
        </w:rPr>
        <w:t xml:space="preserve"> </w:t>
      </w:r>
      <w:r>
        <w:rPr>
          <w:sz w:val="32"/>
        </w:rPr>
        <w:t>ского права</w:t>
      </w:r>
      <w:r>
        <w:rPr>
          <w:spacing w:val="1"/>
          <w:sz w:val="32"/>
        </w:rPr>
        <w:t xml:space="preserve"> </w:t>
      </w:r>
      <w:r>
        <w:rPr>
          <w:sz w:val="32"/>
        </w:rPr>
        <w:t>в БНСР и ХНСР. -Тошкент: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Фан,. 1988.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8"/>
        </w:tabs>
        <w:ind w:left="119" w:right="124" w:firstLine="708"/>
        <w:jc w:val="both"/>
        <w:rPr>
          <w:sz w:val="32"/>
        </w:rPr>
      </w:pPr>
      <w:r>
        <w:rPr>
          <w:sz w:val="32"/>
        </w:rPr>
        <w:t>Зокиров</w:t>
      </w:r>
      <w:r>
        <w:rPr>
          <w:spacing w:val="75"/>
          <w:sz w:val="32"/>
        </w:rPr>
        <w:t xml:space="preserve"> </w:t>
      </w:r>
      <w:r>
        <w:rPr>
          <w:sz w:val="32"/>
        </w:rPr>
        <w:t>И.,</w:t>
      </w:r>
      <w:r>
        <w:rPr>
          <w:spacing w:val="76"/>
          <w:sz w:val="32"/>
        </w:rPr>
        <w:t xml:space="preserve"> </w:t>
      </w:r>
      <w:r>
        <w:rPr>
          <w:sz w:val="32"/>
        </w:rPr>
        <w:t>Баратов</w:t>
      </w:r>
      <w:r>
        <w:rPr>
          <w:spacing w:val="75"/>
          <w:sz w:val="32"/>
        </w:rPr>
        <w:t xml:space="preserve"> </w:t>
      </w:r>
      <w:r>
        <w:rPr>
          <w:sz w:val="32"/>
        </w:rPr>
        <w:t>М.</w:t>
      </w:r>
      <w:r>
        <w:rPr>
          <w:spacing w:val="75"/>
          <w:sz w:val="32"/>
        </w:rPr>
        <w:t xml:space="preserve"> </w:t>
      </w:r>
      <w:r>
        <w:rPr>
          <w:sz w:val="32"/>
        </w:rPr>
        <w:t>Мулк</w:t>
      </w:r>
      <w:r>
        <w:rPr>
          <w:spacing w:val="75"/>
          <w:sz w:val="32"/>
        </w:rPr>
        <w:t xml:space="preserve"> </w:t>
      </w:r>
      <w:r>
        <w:rPr>
          <w:sz w:val="32"/>
        </w:rPr>
        <w:t>нима?</w:t>
      </w:r>
      <w:r>
        <w:rPr>
          <w:spacing w:val="75"/>
          <w:sz w:val="32"/>
        </w:rPr>
        <w:t xml:space="preserve"> </w:t>
      </w:r>
      <w:r>
        <w:rPr>
          <w:sz w:val="32"/>
        </w:rPr>
        <w:t>Мулкдор</w:t>
      </w:r>
      <w:r>
        <w:rPr>
          <w:spacing w:val="75"/>
          <w:sz w:val="32"/>
        </w:rPr>
        <w:t xml:space="preserve"> </w:t>
      </w:r>
      <w:r>
        <w:rPr>
          <w:sz w:val="32"/>
        </w:rPr>
        <w:t>ким?-</w:t>
      </w:r>
      <w:r>
        <w:rPr>
          <w:spacing w:val="-78"/>
          <w:sz w:val="32"/>
        </w:rPr>
        <w:t xml:space="preserve"> </w:t>
      </w:r>
      <w:r>
        <w:rPr>
          <w:sz w:val="32"/>
        </w:rPr>
        <w:t>Тошкент:ТДЮИ,2003.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8"/>
        </w:tabs>
        <w:ind w:left="119" w:right="123" w:firstLine="709"/>
        <w:jc w:val="both"/>
        <w:rPr>
          <w:sz w:val="32"/>
        </w:rPr>
      </w:pPr>
      <w:r>
        <w:rPr>
          <w:sz w:val="32"/>
        </w:rPr>
        <w:t>Зокиров И.Б. Ўзбекистон ССРнинг гражданлик ҳуқу</w:t>
      </w:r>
      <w:r>
        <w:rPr>
          <w:sz w:val="32"/>
        </w:rPr>
        <w:t>қи. 1-</w:t>
      </w:r>
      <w:r>
        <w:rPr>
          <w:spacing w:val="1"/>
          <w:sz w:val="32"/>
        </w:rPr>
        <w:t xml:space="preserve"> </w:t>
      </w:r>
      <w:r>
        <w:rPr>
          <w:sz w:val="32"/>
        </w:rPr>
        <w:t>қисм. (А.А.Аъзамхўжаев ва Ф.Х.Сайфуллаевлар таҳрири остида). 2-</w:t>
      </w:r>
      <w:r>
        <w:rPr>
          <w:spacing w:val="1"/>
          <w:sz w:val="32"/>
        </w:rPr>
        <w:t xml:space="preserve"> </w:t>
      </w:r>
      <w:r>
        <w:rPr>
          <w:sz w:val="32"/>
        </w:rPr>
        <w:t>нашр.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Ўқитувчи,. 1988.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9"/>
        </w:tabs>
        <w:ind w:left="1538" w:hanging="711"/>
        <w:jc w:val="both"/>
        <w:rPr>
          <w:sz w:val="32"/>
        </w:rPr>
      </w:pPr>
      <w:r>
        <w:rPr>
          <w:sz w:val="32"/>
        </w:rPr>
        <w:t>Ибратов</w:t>
      </w:r>
      <w:r>
        <w:rPr>
          <w:spacing w:val="58"/>
          <w:sz w:val="32"/>
        </w:rPr>
        <w:t xml:space="preserve"> </w:t>
      </w:r>
      <w:r>
        <w:rPr>
          <w:sz w:val="32"/>
        </w:rPr>
        <w:t>Б.</w:t>
      </w:r>
      <w:r>
        <w:rPr>
          <w:spacing w:val="56"/>
          <w:sz w:val="32"/>
        </w:rPr>
        <w:t xml:space="preserve"> </w:t>
      </w:r>
      <w:r>
        <w:rPr>
          <w:sz w:val="32"/>
        </w:rPr>
        <w:t>Служба</w:t>
      </w:r>
      <w:r>
        <w:rPr>
          <w:spacing w:val="56"/>
          <w:sz w:val="32"/>
        </w:rPr>
        <w:t xml:space="preserve"> </w:t>
      </w:r>
      <w:r>
        <w:rPr>
          <w:sz w:val="32"/>
        </w:rPr>
        <w:t>быта</w:t>
      </w:r>
      <w:r>
        <w:rPr>
          <w:spacing w:val="56"/>
          <w:sz w:val="32"/>
        </w:rPr>
        <w:t xml:space="preserve"> </w:t>
      </w:r>
      <w:r>
        <w:rPr>
          <w:sz w:val="32"/>
        </w:rPr>
        <w:t>и</w:t>
      </w:r>
      <w:r>
        <w:rPr>
          <w:spacing w:val="56"/>
          <w:sz w:val="32"/>
        </w:rPr>
        <w:t xml:space="preserve"> </w:t>
      </w:r>
      <w:r>
        <w:rPr>
          <w:sz w:val="32"/>
        </w:rPr>
        <w:t>права</w:t>
      </w:r>
      <w:r>
        <w:rPr>
          <w:spacing w:val="57"/>
          <w:sz w:val="32"/>
        </w:rPr>
        <w:t xml:space="preserve"> </w:t>
      </w:r>
      <w:r>
        <w:rPr>
          <w:sz w:val="32"/>
        </w:rPr>
        <w:t>потребителя.</w:t>
      </w:r>
      <w:r>
        <w:rPr>
          <w:spacing w:val="56"/>
          <w:sz w:val="32"/>
        </w:rPr>
        <w:t xml:space="preserve"> </w:t>
      </w:r>
      <w:r>
        <w:rPr>
          <w:sz w:val="32"/>
        </w:rPr>
        <w:t>-Тошкент:</w:t>
      </w:r>
    </w:p>
    <w:p w:rsidR="0060601F" w:rsidRDefault="00670D55">
      <w:pPr>
        <w:pStyle w:val="a3"/>
        <w:ind w:left="119" w:firstLine="0"/>
      </w:pPr>
      <w:r>
        <w:t>Ўзбекистон., 1992.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9"/>
        </w:tabs>
        <w:spacing w:before="0"/>
        <w:ind w:left="119" w:right="124" w:firstLine="709"/>
        <w:jc w:val="both"/>
        <w:rPr>
          <w:sz w:val="32"/>
        </w:rPr>
      </w:pPr>
      <w:r>
        <w:rPr>
          <w:sz w:val="32"/>
        </w:rPr>
        <w:t>Имомов</w:t>
      </w:r>
      <w:r>
        <w:rPr>
          <w:spacing w:val="1"/>
          <w:sz w:val="32"/>
        </w:rPr>
        <w:t xml:space="preserve"> </w:t>
      </w:r>
      <w:r>
        <w:rPr>
          <w:sz w:val="32"/>
        </w:rPr>
        <w:t>Н.Ф.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ҳуқуқида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даъво</w:t>
      </w:r>
      <w:r>
        <w:rPr>
          <w:spacing w:val="1"/>
          <w:sz w:val="32"/>
        </w:rPr>
        <w:t xml:space="preserve"> </w:t>
      </w:r>
      <w:r>
        <w:rPr>
          <w:sz w:val="32"/>
        </w:rPr>
        <w:t>муддати.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2005.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9"/>
        </w:tabs>
        <w:ind w:left="1538" w:hanging="711"/>
        <w:jc w:val="both"/>
        <w:rPr>
          <w:sz w:val="32"/>
        </w:rPr>
      </w:pPr>
      <w:r>
        <w:rPr>
          <w:sz w:val="32"/>
        </w:rPr>
        <w:t>Инсон</w:t>
      </w:r>
      <w:r>
        <w:rPr>
          <w:spacing w:val="37"/>
          <w:sz w:val="32"/>
        </w:rPr>
        <w:t xml:space="preserve"> </w:t>
      </w:r>
      <w:r>
        <w:rPr>
          <w:sz w:val="32"/>
        </w:rPr>
        <w:t>ҳуқуқлари</w:t>
      </w:r>
      <w:r>
        <w:rPr>
          <w:spacing w:val="114"/>
          <w:sz w:val="32"/>
        </w:rPr>
        <w:t xml:space="preserve"> </w:t>
      </w:r>
      <w:r>
        <w:rPr>
          <w:sz w:val="32"/>
        </w:rPr>
        <w:t>умужаҳон</w:t>
      </w:r>
      <w:r>
        <w:rPr>
          <w:spacing w:val="115"/>
          <w:sz w:val="32"/>
        </w:rPr>
        <w:t xml:space="preserve"> </w:t>
      </w:r>
      <w:r>
        <w:rPr>
          <w:sz w:val="32"/>
        </w:rPr>
        <w:t>декларациясига</w:t>
      </w:r>
      <w:r>
        <w:rPr>
          <w:spacing w:val="113"/>
          <w:sz w:val="32"/>
        </w:rPr>
        <w:t xml:space="preserve"> </w:t>
      </w:r>
      <w:r>
        <w:rPr>
          <w:sz w:val="32"/>
        </w:rPr>
        <w:t>шарҳлар.</w:t>
      </w:r>
      <w:r>
        <w:rPr>
          <w:spacing w:val="115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ind w:left="119" w:firstLine="0"/>
      </w:pPr>
      <w:r>
        <w:t>Тошкент: Адолат,</w:t>
      </w:r>
      <w:r>
        <w:rPr>
          <w:spacing w:val="1"/>
        </w:rPr>
        <w:t xml:space="preserve"> </w:t>
      </w:r>
      <w:r>
        <w:t>1999.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9"/>
        </w:tabs>
        <w:spacing w:before="0"/>
        <w:ind w:left="119" w:right="124" w:firstLine="708"/>
        <w:jc w:val="both"/>
        <w:rPr>
          <w:sz w:val="32"/>
        </w:rPr>
      </w:pPr>
      <w:r>
        <w:rPr>
          <w:sz w:val="32"/>
        </w:rPr>
        <w:t>Исмоилов</w:t>
      </w:r>
      <w:r>
        <w:rPr>
          <w:spacing w:val="1"/>
          <w:sz w:val="32"/>
        </w:rPr>
        <w:t xml:space="preserve"> </w:t>
      </w:r>
      <w:r>
        <w:rPr>
          <w:sz w:val="32"/>
        </w:rPr>
        <w:t>Н.</w:t>
      </w:r>
      <w:r>
        <w:rPr>
          <w:spacing w:val="1"/>
          <w:sz w:val="32"/>
        </w:rPr>
        <w:t xml:space="preserve"> </w:t>
      </w:r>
      <w:r>
        <w:rPr>
          <w:sz w:val="32"/>
        </w:rPr>
        <w:t>Мажбуриятлар</w:t>
      </w:r>
      <w:r>
        <w:rPr>
          <w:spacing w:val="1"/>
          <w:sz w:val="32"/>
        </w:rPr>
        <w:t xml:space="preserve"> </w:t>
      </w:r>
      <w:r>
        <w:rPr>
          <w:sz w:val="32"/>
        </w:rPr>
        <w:t>бажарилишни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таъминлаш</w:t>
      </w:r>
      <w:r>
        <w:rPr>
          <w:spacing w:val="-77"/>
          <w:sz w:val="32"/>
        </w:rPr>
        <w:t xml:space="preserve"> </w:t>
      </w:r>
      <w:r>
        <w:rPr>
          <w:sz w:val="32"/>
        </w:rPr>
        <w:t>воситаси сифатида гаровнинг ҳуқуқий муаммолари. Юрид.фан.номз.</w:t>
      </w:r>
      <w:r>
        <w:rPr>
          <w:spacing w:val="1"/>
          <w:sz w:val="32"/>
        </w:rPr>
        <w:t xml:space="preserve"> </w:t>
      </w:r>
      <w:r>
        <w:rPr>
          <w:sz w:val="32"/>
        </w:rPr>
        <w:t>дисс... –Тошкент: 1999.</w:t>
      </w:r>
    </w:p>
    <w:p w:rsidR="0060601F" w:rsidRDefault="00670D55">
      <w:pPr>
        <w:pStyle w:val="a5"/>
        <w:numPr>
          <w:ilvl w:val="0"/>
          <w:numId w:val="38"/>
        </w:numPr>
        <w:tabs>
          <w:tab w:val="left" w:pos="1539"/>
        </w:tabs>
        <w:spacing w:before="2"/>
        <w:ind w:left="1538"/>
        <w:jc w:val="both"/>
        <w:rPr>
          <w:sz w:val="32"/>
        </w:rPr>
      </w:pPr>
      <w:r>
        <w:rPr>
          <w:sz w:val="32"/>
        </w:rPr>
        <w:t>Исхаков</w:t>
      </w:r>
      <w:r>
        <w:rPr>
          <w:spacing w:val="119"/>
          <w:sz w:val="32"/>
        </w:rPr>
        <w:t xml:space="preserve"> </w:t>
      </w:r>
      <w:r>
        <w:rPr>
          <w:sz w:val="32"/>
        </w:rPr>
        <w:t xml:space="preserve">С.А.  </w:t>
      </w:r>
      <w:r>
        <w:rPr>
          <w:spacing w:val="38"/>
          <w:sz w:val="32"/>
        </w:rPr>
        <w:t xml:space="preserve"> </w:t>
      </w:r>
      <w:r>
        <w:rPr>
          <w:sz w:val="32"/>
        </w:rPr>
        <w:t xml:space="preserve">Ислом  </w:t>
      </w:r>
      <w:r>
        <w:rPr>
          <w:spacing w:val="38"/>
          <w:sz w:val="32"/>
        </w:rPr>
        <w:t xml:space="preserve"> </w:t>
      </w:r>
      <w:r>
        <w:rPr>
          <w:sz w:val="32"/>
        </w:rPr>
        <w:t xml:space="preserve">фуқаролик  </w:t>
      </w:r>
      <w:r>
        <w:rPr>
          <w:spacing w:val="38"/>
          <w:sz w:val="32"/>
        </w:rPr>
        <w:t xml:space="preserve"> </w:t>
      </w:r>
      <w:r>
        <w:rPr>
          <w:sz w:val="32"/>
        </w:rPr>
        <w:t xml:space="preserve">ҳуқуқи  </w:t>
      </w:r>
      <w:r>
        <w:rPr>
          <w:spacing w:val="38"/>
          <w:sz w:val="32"/>
        </w:rPr>
        <w:t xml:space="preserve"> </w:t>
      </w:r>
      <w:r>
        <w:rPr>
          <w:sz w:val="32"/>
        </w:rPr>
        <w:t xml:space="preserve">асослари.  </w:t>
      </w:r>
      <w:r>
        <w:rPr>
          <w:spacing w:val="38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spacing w:before="0"/>
        <w:ind w:left="120" w:firstLine="0"/>
      </w:pPr>
      <w:r>
        <w:t>Тошкент: Ўзбекистон</w:t>
      </w:r>
      <w:r>
        <w:rPr>
          <w:spacing w:val="2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ИИВ</w:t>
      </w:r>
      <w:r>
        <w:rPr>
          <w:spacing w:val="2"/>
        </w:rPr>
        <w:t xml:space="preserve"> </w:t>
      </w:r>
      <w:r>
        <w:t>Академияси,</w:t>
      </w:r>
      <w:r>
        <w:rPr>
          <w:spacing w:val="1"/>
        </w:rPr>
        <w:t xml:space="preserve"> </w:t>
      </w:r>
      <w:r>
        <w:t>2005.</w:t>
      </w:r>
    </w:p>
    <w:p w:rsidR="0060601F" w:rsidRDefault="0060601F">
      <w:pPr>
        <w:pStyle w:val="a3"/>
        <w:spacing w:before="7"/>
        <w:ind w:firstLine="0"/>
        <w:jc w:val="left"/>
        <w:rPr>
          <w:sz w:val="25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595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37"/>
        </w:numPr>
        <w:tabs>
          <w:tab w:val="left" w:pos="1533"/>
        </w:tabs>
        <w:spacing w:before="74"/>
        <w:ind w:right="129" w:firstLine="708"/>
        <w:jc w:val="both"/>
        <w:rPr>
          <w:sz w:val="32"/>
        </w:rPr>
      </w:pPr>
      <w:r>
        <w:rPr>
          <w:sz w:val="32"/>
        </w:rPr>
        <w:lastRenderedPageBreak/>
        <w:t>Караходжаева Д.М. Гражданское право: субъект, объект и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содержание правоотнощения</w:t>
      </w:r>
      <w:r>
        <w:rPr>
          <w:spacing w:val="1"/>
          <w:sz w:val="32"/>
        </w:rPr>
        <w:t xml:space="preserve"> </w:t>
      </w:r>
      <w:r>
        <w:rPr>
          <w:sz w:val="32"/>
        </w:rPr>
        <w:t>в условиях рынка. –Ташкент: ТГЮИ,</w:t>
      </w:r>
      <w:r>
        <w:rPr>
          <w:spacing w:val="1"/>
          <w:sz w:val="32"/>
        </w:rPr>
        <w:t xml:space="preserve"> </w:t>
      </w:r>
      <w:r>
        <w:rPr>
          <w:sz w:val="32"/>
        </w:rPr>
        <w:t>2004,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3"/>
        </w:tabs>
        <w:ind w:right="129" w:firstLine="708"/>
        <w:jc w:val="both"/>
        <w:rPr>
          <w:sz w:val="32"/>
        </w:rPr>
      </w:pPr>
      <w:r>
        <w:rPr>
          <w:sz w:val="32"/>
        </w:rPr>
        <w:t>Караходжаева</w:t>
      </w:r>
      <w:r>
        <w:rPr>
          <w:spacing w:val="1"/>
          <w:sz w:val="32"/>
        </w:rPr>
        <w:t xml:space="preserve"> </w:t>
      </w:r>
      <w:r>
        <w:rPr>
          <w:sz w:val="32"/>
        </w:rPr>
        <w:t>Д.М.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–Ташкент,</w:t>
      </w:r>
      <w:r>
        <w:rPr>
          <w:spacing w:val="1"/>
          <w:sz w:val="32"/>
        </w:rPr>
        <w:t xml:space="preserve"> </w:t>
      </w:r>
      <w:r>
        <w:rPr>
          <w:sz w:val="32"/>
        </w:rPr>
        <w:t>O’qituvchi, 2007.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4"/>
        </w:tabs>
        <w:ind w:left="1533" w:hanging="711"/>
        <w:jc w:val="both"/>
        <w:rPr>
          <w:sz w:val="32"/>
        </w:rPr>
      </w:pPr>
      <w:r>
        <w:rPr>
          <w:sz w:val="32"/>
        </w:rPr>
        <w:t>Кашанина</w:t>
      </w:r>
      <w:r>
        <w:rPr>
          <w:spacing w:val="146"/>
          <w:sz w:val="32"/>
        </w:rPr>
        <w:t xml:space="preserve"> </w:t>
      </w:r>
      <w:r>
        <w:rPr>
          <w:sz w:val="32"/>
        </w:rPr>
        <w:t xml:space="preserve">Т.В.  </w:t>
      </w:r>
      <w:r>
        <w:rPr>
          <w:spacing w:val="64"/>
          <w:sz w:val="32"/>
        </w:rPr>
        <w:t xml:space="preserve"> </w:t>
      </w:r>
      <w:r>
        <w:rPr>
          <w:sz w:val="32"/>
        </w:rPr>
        <w:t xml:space="preserve">Корпоративное  </w:t>
      </w:r>
      <w:r>
        <w:rPr>
          <w:spacing w:val="64"/>
          <w:sz w:val="32"/>
        </w:rPr>
        <w:t xml:space="preserve"> </w:t>
      </w:r>
      <w:r>
        <w:rPr>
          <w:sz w:val="32"/>
        </w:rPr>
        <w:t xml:space="preserve">право  </w:t>
      </w:r>
      <w:r>
        <w:rPr>
          <w:spacing w:val="64"/>
          <w:sz w:val="32"/>
        </w:rPr>
        <w:t xml:space="preserve"> </w:t>
      </w:r>
      <w:r>
        <w:rPr>
          <w:sz w:val="32"/>
        </w:rPr>
        <w:t xml:space="preserve">Учебник.  </w:t>
      </w:r>
      <w:r>
        <w:rPr>
          <w:spacing w:val="63"/>
          <w:sz w:val="32"/>
        </w:rPr>
        <w:t xml:space="preserve"> </w:t>
      </w:r>
      <w:r>
        <w:rPr>
          <w:sz w:val="32"/>
        </w:rPr>
        <w:t>-М.:</w:t>
      </w:r>
    </w:p>
    <w:p w:rsidR="0060601F" w:rsidRDefault="00670D55">
      <w:pPr>
        <w:pStyle w:val="a3"/>
        <w:ind w:left="115" w:firstLine="0"/>
      </w:pPr>
      <w:r>
        <w:t>НОРМА-ИНФРА-М,</w:t>
      </w:r>
      <w:r>
        <w:rPr>
          <w:spacing w:val="-2"/>
        </w:rPr>
        <w:t xml:space="preserve"> </w:t>
      </w:r>
      <w:r>
        <w:t>1999.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4"/>
        </w:tabs>
        <w:spacing w:before="0"/>
        <w:ind w:left="115" w:right="128" w:firstLine="709"/>
        <w:jc w:val="both"/>
        <w:rPr>
          <w:sz w:val="32"/>
        </w:rPr>
      </w:pPr>
      <w:r>
        <w:rPr>
          <w:sz w:val="32"/>
        </w:rPr>
        <w:t>Комментарий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Гражданскому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кодексу</w:t>
      </w:r>
      <w:r>
        <w:rPr>
          <w:spacing w:val="1"/>
          <w:sz w:val="32"/>
        </w:rPr>
        <w:t xml:space="preserve"> </w:t>
      </w:r>
      <w:r>
        <w:rPr>
          <w:sz w:val="32"/>
        </w:rPr>
        <w:t>Российской</w:t>
      </w:r>
      <w:r>
        <w:rPr>
          <w:spacing w:val="1"/>
          <w:sz w:val="32"/>
        </w:rPr>
        <w:t xml:space="preserve"> </w:t>
      </w:r>
      <w:r>
        <w:rPr>
          <w:sz w:val="32"/>
        </w:rPr>
        <w:t>Федерации. ч.1.(постатейный). Из-е 2. /Отв. ред. О.Н.Садиков.- М.: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Контракт, Инфра,. 2003.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5"/>
        </w:tabs>
        <w:spacing w:before="2"/>
        <w:ind w:left="1534" w:hanging="711"/>
        <w:jc w:val="both"/>
        <w:rPr>
          <w:sz w:val="32"/>
        </w:rPr>
      </w:pPr>
      <w:r>
        <w:rPr>
          <w:sz w:val="32"/>
        </w:rPr>
        <w:t>Лаптев</w:t>
      </w:r>
      <w:r>
        <w:rPr>
          <w:spacing w:val="1"/>
          <w:sz w:val="32"/>
        </w:rPr>
        <w:t xml:space="preserve"> </w:t>
      </w:r>
      <w:r>
        <w:rPr>
          <w:sz w:val="32"/>
        </w:rPr>
        <w:t>В.В.</w:t>
      </w:r>
      <w:r>
        <w:rPr>
          <w:spacing w:val="1"/>
          <w:sz w:val="32"/>
        </w:rPr>
        <w:t xml:space="preserve"> </w:t>
      </w:r>
      <w:r>
        <w:rPr>
          <w:sz w:val="32"/>
        </w:rPr>
        <w:t>Акционерное</w:t>
      </w:r>
      <w:r>
        <w:rPr>
          <w:spacing w:val="2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-М.: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Контракт,</w:t>
      </w:r>
      <w:r>
        <w:rPr>
          <w:spacing w:val="1"/>
          <w:sz w:val="32"/>
        </w:rPr>
        <w:t xml:space="preserve"> </w:t>
      </w:r>
      <w:r>
        <w:rPr>
          <w:sz w:val="32"/>
        </w:rPr>
        <w:t>1999.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5"/>
        </w:tabs>
        <w:spacing w:before="0"/>
        <w:ind w:left="117" w:right="126" w:firstLine="708"/>
        <w:jc w:val="both"/>
        <w:rPr>
          <w:sz w:val="32"/>
        </w:rPr>
      </w:pPr>
      <w:r>
        <w:rPr>
          <w:sz w:val="32"/>
        </w:rPr>
        <w:t>Мамасиддиқов М.М. Меҳнатга оид низоли ишларни судда</w:t>
      </w:r>
      <w:r>
        <w:rPr>
          <w:spacing w:val="1"/>
          <w:sz w:val="32"/>
        </w:rPr>
        <w:t xml:space="preserve"> </w:t>
      </w:r>
      <w:r>
        <w:rPr>
          <w:sz w:val="32"/>
        </w:rPr>
        <w:t>кўришнинг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процессуал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хусусиятлари.</w:t>
      </w:r>
      <w:r>
        <w:rPr>
          <w:spacing w:val="1"/>
          <w:sz w:val="32"/>
        </w:rPr>
        <w:t xml:space="preserve"> </w:t>
      </w:r>
      <w:r>
        <w:rPr>
          <w:sz w:val="32"/>
        </w:rPr>
        <w:t>Ўқув</w:t>
      </w:r>
      <w:r>
        <w:rPr>
          <w:spacing w:val="1"/>
          <w:sz w:val="32"/>
        </w:rPr>
        <w:t xml:space="preserve"> </w:t>
      </w:r>
      <w:r>
        <w:rPr>
          <w:sz w:val="32"/>
        </w:rPr>
        <w:t>қўлланма</w:t>
      </w:r>
      <w:r>
        <w:rPr>
          <w:spacing w:val="1"/>
          <w:sz w:val="32"/>
        </w:rPr>
        <w:t xml:space="preserve"> </w:t>
      </w:r>
      <w:r>
        <w:rPr>
          <w:sz w:val="32"/>
        </w:rPr>
        <w:t>–Тошкент:</w:t>
      </w:r>
      <w:r>
        <w:rPr>
          <w:spacing w:val="1"/>
          <w:sz w:val="32"/>
        </w:rPr>
        <w:t xml:space="preserve"> </w:t>
      </w:r>
      <w:r>
        <w:rPr>
          <w:sz w:val="32"/>
        </w:rPr>
        <w:t>ТДЮИ, 2004.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6"/>
        </w:tabs>
        <w:spacing w:before="2"/>
        <w:ind w:left="1535"/>
        <w:jc w:val="both"/>
        <w:rPr>
          <w:sz w:val="32"/>
        </w:rPr>
      </w:pPr>
      <w:r>
        <w:rPr>
          <w:sz w:val="32"/>
        </w:rPr>
        <w:t>Маткурбанов</w:t>
      </w:r>
      <w:r>
        <w:rPr>
          <w:spacing w:val="58"/>
          <w:sz w:val="32"/>
        </w:rPr>
        <w:t xml:space="preserve"> </w:t>
      </w:r>
      <w:r>
        <w:rPr>
          <w:sz w:val="32"/>
        </w:rPr>
        <w:t>Р.Ж.</w:t>
      </w:r>
      <w:r>
        <w:rPr>
          <w:spacing w:val="57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56"/>
          <w:sz w:val="32"/>
        </w:rPr>
        <w:t xml:space="preserve"> </w:t>
      </w:r>
      <w:r>
        <w:rPr>
          <w:sz w:val="32"/>
        </w:rPr>
        <w:t>правосубъектности</w:t>
      </w:r>
      <w:r>
        <w:rPr>
          <w:spacing w:val="58"/>
          <w:sz w:val="32"/>
        </w:rPr>
        <w:t xml:space="preserve"> </w:t>
      </w:r>
      <w:r>
        <w:rPr>
          <w:sz w:val="32"/>
        </w:rPr>
        <w:t>граждан</w:t>
      </w:r>
    </w:p>
    <w:p w:rsidR="0060601F" w:rsidRDefault="00670D55">
      <w:pPr>
        <w:pStyle w:val="a3"/>
        <w:spacing w:before="0"/>
        <w:ind w:left="116" w:firstLine="0"/>
      </w:pPr>
      <w:r>
        <w:t>(физических</w:t>
      </w:r>
      <w:r>
        <w:rPr>
          <w:spacing w:val="1"/>
        </w:rPr>
        <w:t xml:space="preserve"> </w:t>
      </w:r>
      <w:r>
        <w:t>лиц)</w:t>
      </w:r>
      <w:r>
        <w:rPr>
          <w:spacing w:val="1"/>
        </w:rPr>
        <w:t xml:space="preserve"> </w:t>
      </w:r>
      <w:r>
        <w:t>в гражданском</w:t>
      </w:r>
      <w:r>
        <w:rPr>
          <w:spacing w:val="2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–Ташкент:</w:t>
      </w:r>
      <w:r>
        <w:rPr>
          <w:spacing w:val="-1"/>
        </w:rPr>
        <w:t xml:space="preserve"> </w:t>
      </w:r>
      <w:r>
        <w:t>ТГЮИ,</w:t>
      </w:r>
      <w:r>
        <w:rPr>
          <w:spacing w:val="1"/>
        </w:rPr>
        <w:t xml:space="preserve"> </w:t>
      </w:r>
      <w:r>
        <w:t>2008..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709"/>
          <w:tab w:val="left" w:pos="710"/>
          <w:tab w:val="left" w:pos="2810"/>
          <w:tab w:val="left" w:pos="4426"/>
          <w:tab w:val="left" w:pos="6379"/>
        </w:tabs>
        <w:ind w:left="1535" w:right="128" w:hanging="1536"/>
        <w:jc w:val="right"/>
        <w:rPr>
          <w:sz w:val="32"/>
        </w:rPr>
      </w:pPr>
      <w:r>
        <w:rPr>
          <w:sz w:val="32"/>
        </w:rPr>
        <w:t>Муаллифлар</w:t>
      </w:r>
      <w:r>
        <w:rPr>
          <w:sz w:val="32"/>
        </w:rPr>
        <w:tab/>
        <w:t>жамоаси.</w:t>
      </w:r>
      <w:r>
        <w:rPr>
          <w:sz w:val="32"/>
        </w:rPr>
        <w:tab/>
        <w:t>Ўзбекистон</w:t>
      </w:r>
      <w:r>
        <w:rPr>
          <w:sz w:val="32"/>
        </w:rPr>
        <w:tab/>
        <w:t>Республикасининг</w:t>
      </w:r>
    </w:p>
    <w:p w:rsidR="0060601F" w:rsidRDefault="00670D55">
      <w:pPr>
        <w:pStyle w:val="a3"/>
        <w:spacing w:before="0"/>
        <w:ind w:left="113" w:right="145" w:firstLine="0"/>
        <w:jc w:val="right"/>
      </w:pPr>
      <w:r>
        <w:t>“Ипотека</w:t>
      </w:r>
      <w:r>
        <w:rPr>
          <w:spacing w:val="2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қонуннига</w:t>
      </w:r>
      <w:r>
        <w:rPr>
          <w:spacing w:val="2"/>
        </w:rPr>
        <w:t xml:space="preserve"> </w:t>
      </w:r>
      <w:r>
        <w:t>шарҳлар.</w:t>
      </w:r>
      <w:r>
        <w:rPr>
          <w:spacing w:val="1"/>
        </w:rPr>
        <w:t xml:space="preserve"> </w:t>
      </w:r>
      <w:r>
        <w:t>–Тошкент: ТДЮИ,.</w:t>
      </w:r>
      <w:r>
        <w:rPr>
          <w:spacing w:val="2"/>
        </w:rPr>
        <w:t xml:space="preserve"> </w:t>
      </w:r>
      <w:r>
        <w:t>2007.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6"/>
        </w:tabs>
        <w:ind w:left="117" w:right="126" w:firstLine="709"/>
        <w:jc w:val="both"/>
        <w:rPr>
          <w:sz w:val="32"/>
        </w:rPr>
      </w:pPr>
      <w:r>
        <w:rPr>
          <w:sz w:val="32"/>
        </w:rPr>
        <w:t>Муаллифлар жамоаси. Фуқаролик ҳуқуқи (иккинчи қисм).</w:t>
      </w:r>
      <w:r>
        <w:rPr>
          <w:spacing w:val="1"/>
          <w:sz w:val="32"/>
        </w:rPr>
        <w:t xml:space="preserve"> </w:t>
      </w:r>
      <w:r>
        <w:rPr>
          <w:sz w:val="32"/>
        </w:rPr>
        <w:t>Олий ўқув юртлари учун дарслик. (Қайта ишланган ва тўлдирилган</w:t>
      </w:r>
      <w:r>
        <w:rPr>
          <w:spacing w:val="1"/>
          <w:sz w:val="32"/>
        </w:rPr>
        <w:t xml:space="preserve"> </w:t>
      </w:r>
      <w:r>
        <w:rPr>
          <w:sz w:val="32"/>
        </w:rPr>
        <w:t>иккинчи нашр).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Илм зиё. 2008.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7"/>
        </w:tabs>
        <w:ind w:left="1536" w:hanging="711"/>
        <w:jc w:val="both"/>
        <w:rPr>
          <w:sz w:val="32"/>
        </w:rPr>
      </w:pPr>
      <w:r>
        <w:rPr>
          <w:sz w:val="32"/>
        </w:rPr>
        <w:t>Муаллифлар</w:t>
      </w:r>
      <w:r>
        <w:rPr>
          <w:spacing w:val="16"/>
          <w:sz w:val="32"/>
        </w:rPr>
        <w:t xml:space="preserve"> </w:t>
      </w:r>
      <w:r>
        <w:rPr>
          <w:sz w:val="32"/>
        </w:rPr>
        <w:t>жамоаси.</w:t>
      </w:r>
      <w:r>
        <w:rPr>
          <w:spacing w:val="14"/>
          <w:sz w:val="32"/>
        </w:rPr>
        <w:t xml:space="preserve"> </w:t>
      </w:r>
      <w:r>
        <w:rPr>
          <w:sz w:val="32"/>
        </w:rPr>
        <w:t>Шартнома</w:t>
      </w:r>
      <w:r>
        <w:rPr>
          <w:spacing w:val="14"/>
          <w:sz w:val="32"/>
        </w:rPr>
        <w:t xml:space="preserve"> </w:t>
      </w:r>
      <w:r>
        <w:rPr>
          <w:sz w:val="32"/>
        </w:rPr>
        <w:t>ҳуқуқи.</w:t>
      </w:r>
      <w:r>
        <w:rPr>
          <w:spacing w:val="14"/>
          <w:sz w:val="32"/>
        </w:rPr>
        <w:t xml:space="preserve"> </w:t>
      </w:r>
      <w:r>
        <w:rPr>
          <w:sz w:val="32"/>
        </w:rPr>
        <w:t>Ўқув</w:t>
      </w:r>
      <w:r>
        <w:rPr>
          <w:spacing w:val="14"/>
          <w:sz w:val="32"/>
        </w:rPr>
        <w:t xml:space="preserve"> </w:t>
      </w:r>
      <w:r>
        <w:rPr>
          <w:sz w:val="32"/>
        </w:rPr>
        <w:t>қўлланма</w:t>
      </w:r>
      <w:r>
        <w:rPr>
          <w:spacing w:val="15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ind w:left="117" w:firstLine="0"/>
      </w:pPr>
      <w:r>
        <w:t>Тошкент:</w:t>
      </w:r>
      <w:r>
        <w:rPr>
          <w:spacing w:val="-1"/>
        </w:rPr>
        <w:t xml:space="preserve"> </w:t>
      </w:r>
      <w:r>
        <w:t>ТДЮИ, 2006.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7"/>
        </w:tabs>
        <w:spacing w:before="0"/>
        <w:ind w:left="118" w:right="125" w:firstLine="708"/>
        <w:jc w:val="both"/>
        <w:rPr>
          <w:sz w:val="32"/>
        </w:rPr>
      </w:pPr>
      <w:r>
        <w:rPr>
          <w:sz w:val="32"/>
        </w:rPr>
        <w:t>Муҳамедов</w:t>
      </w:r>
      <w:r>
        <w:rPr>
          <w:spacing w:val="1"/>
          <w:sz w:val="32"/>
        </w:rPr>
        <w:t xml:space="preserve"> </w:t>
      </w:r>
      <w:r>
        <w:rPr>
          <w:sz w:val="32"/>
        </w:rPr>
        <w:t>Ҳ.</w:t>
      </w:r>
      <w:r>
        <w:rPr>
          <w:spacing w:val="1"/>
          <w:sz w:val="32"/>
        </w:rPr>
        <w:t xml:space="preserve"> </w:t>
      </w:r>
      <w:r>
        <w:rPr>
          <w:sz w:val="32"/>
        </w:rPr>
        <w:t>Хорижий</w:t>
      </w:r>
      <w:r>
        <w:rPr>
          <w:spacing w:val="1"/>
          <w:sz w:val="32"/>
        </w:rPr>
        <w:t xml:space="preserve"> </w:t>
      </w:r>
      <w:r>
        <w:rPr>
          <w:sz w:val="32"/>
        </w:rPr>
        <w:t>мамлакатлар</w:t>
      </w:r>
      <w:r>
        <w:rPr>
          <w:spacing w:val="1"/>
          <w:sz w:val="32"/>
        </w:rPr>
        <w:t xml:space="preserve"> </w:t>
      </w:r>
      <w:r>
        <w:rPr>
          <w:sz w:val="32"/>
        </w:rPr>
        <w:t>давлати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-77"/>
          <w:sz w:val="32"/>
        </w:rPr>
        <w:t xml:space="preserve"> </w:t>
      </w:r>
      <w:r>
        <w:rPr>
          <w:sz w:val="32"/>
        </w:rPr>
        <w:t>тарихи. 2-қисм. -Тошкент: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</w:t>
      </w:r>
      <w:r>
        <w:rPr>
          <w:sz w:val="32"/>
        </w:rPr>
        <w:t>ЮИ. 2003.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7"/>
        </w:tabs>
        <w:ind w:left="118" w:right="126" w:firstLine="709"/>
        <w:jc w:val="both"/>
        <w:rPr>
          <w:sz w:val="32"/>
        </w:rPr>
      </w:pPr>
      <w:r>
        <w:rPr>
          <w:sz w:val="32"/>
        </w:rPr>
        <w:t>Мухаммадиев</w:t>
      </w:r>
      <w:r>
        <w:rPr>
          <w:spacing w:val="1"/>
          <w:sz w:val="32"/>
        </w:rPr>
        <w:t xml:space="preserve"> </w:t>
      </w:r>
      <w:r>
        <w:rPr>
          <w:sz w:val="32"/>
        </w:rPr>
        <w:t>А.А.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амал қилиши. 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2007.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7"/>
        </w:tabs>
        <w:ind w:left="1536"/>
        <w:jc w:val="both"/>
        <w:rPr>
          <w:sz w:val="32"/>
        </w:rPr>
      </w:pPr>
      <w:r>
        <w:rPr>
          <w:sz w:val="32"/>
        </w:rPr>
        <w:t>Мухтасар.</w:t>
      </w:r>
      <w:r>
        <w:rPr>
          <w:spacing w:val="1"/>
          <w:sz w:val="32"/>
        </w:rPr>
        <w:t xml:space="preserve"> </w:t>
      </w:r>
      <w:r>
        <w:rPr>
          <w:sz w:val="32"/>
        </w:rPr>
        <w:t>-Тошкент: Чўлпон,.</w:t>
      </w:r>
      <w:r>
        <w:rPr>
          <w:spacing w:val="1"/>
          <w:sz w:val="32"/>
        </w:rPr>
        <w:t xml:space="preserve"> </w:t>
      </w:r>
      <w:r>
        <w:rPr>
          <w:sz w:val="32"/>
        </w:rPr>
        <w:t>1994.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8"/>
        </w:tabs>
        <w:spacing w:before="0"/>
        <w:ind w:left="118" w:right="125" w:firstLine="708"/>
        <w:jc w:val="both"/>
        <w:rPr>
          <w:sz w:val="32"/>
        </w:rPr>
      </w:pPr>
      <w:r>
        <w:rPr>
          <w:sz w:val="32"/>
        </w:rPr>
        <w:t>Назаров Ю. Правовые аспекты обращения ценных бумаг в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гражданском</w:t>
      </w:r>
      <w:r>
        <w:rPr>
          <w:spacing w:val="1"/>
          <w:sz w:val="32"/>
        </w:rPr>
        <w:t xml:space="preserve"> </w:t>
      </w:r>
      <w:r>
        <w:rPr>
          <w:sz w:val="32"/>
        </w:rPr>
        <w:t>обороте. –Ташкент: Хозяйство</w:t>
      </w:r>
      <w:r>
        <w:rPr>
          <w:spacing w:val="1"/>
          <w:sz w:val="32"/>
        </w:rPr>
        <w:t xml:space="preserve"> </w:t>
      </w:r>
      <w:r>
        <w:rPr>
          <w:sz w:val="32"/>
        </w:rPr>
        <w:t>и право,</w:t>
      </w:r>
      <w:r>
        <w:rPr>
          <w:spacing w:val="1"/>
          <w:sz w:val="32"/>
        </w:rPr>
        <w:t xml:space="preserve"> </w:t>
      </w:r>
      <w:r>
        <w:rPr>
          <w:sz w:val="32"/>
        </w:rPr>
        <w:t>2004.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8"/>
        </w:tabs>
        <w:ind w:left="118" w:right="125" w:firstLine="709"/>
        <w:jc w:val="both"/>
        <w:rPr>
          <w:sz w:val="32"/>
        </w:rPr>
      </w:pPr>
      <w:r>
        <w:rPr>
          <w:sz w:val="32"/>
        </w:rPr>
        <w:t>Назаров Ю.Б. Проблемы правового регулирования выпуска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обращения</w:t>
      </w:r>
      <w:r>
        <w:rPr>
          <w:spacing w:val="1"/>
          <w:sz w:val="32"/>
        </w:rPr>
        <w:t xml:space="preserve"> </w:t>
      </w:r>
      <w:r>
        <w:rPr>
          <w:sz w:val="32"/>
        </w:rPr>
        <w:t>ценных</w:t>
      </w:r>
      <w:r>
        <w:rPr>
          <w:spacing w:val="1"/>
          <w:sz w:val="32"/>
        </w:rPr>
        <w:t xml:space="preserve"> </w:t>
      </w:r>
      <w:r>
        <w:rPr>
          <w:sz w:val="32"/>
        </w:rPr>
        <w:t>бумаг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гражданском</w:t>
      </w:r>
      <w:r>
        <w:rPr>
          <w:spacing w:val="1"/>
          <w:sz w:val="32"/>
        </w:rPr>
        <w:t xml:space="preserve"> </w:t>
      </w:r>
      <w:r>
        <w:rPr>
          <w:sz w:val="32"/>
        </w:rPr>
        <w:t>обороте.</w:t>
      </w:r>
      <w:r>
        <w:rPr>
          <w:spacing w:val="1"/>
          <w:sz w:val="32"/>
        </w:rPr>
        <w:t xml:space="preserve"> </w:t>
      </w:r>
      <w:r>
        <w:rPr>
          <w:sz w:val="32"/>
        </w:rPr>
        <w:t>Автореф.</w:t>
      </w:r>
      <w:r>
        <w:rPr>
          <w:spacing w:val="1"/>
          <w:sz w:val="32"/>
        </w:rPr>
        <w:t xml:space="preserve"> </w:t>
      </w:r>
      <w:r>
        <w:rPr>
          <w:sz w:val="32"/>
        </w:rPr>
        <w:t>Дисс.докт.юрид.наук. –Ташкент, 2008.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8"/>
        </w:tabs>
        <w:spacing w:before="2"/>
        <w:ind w:left="119" w:right="123" w:firstLine="708"/>
        <w:jc w:val="both"/>
        <w:rPr>
          <w:sz w:val="32"/>
        </w:rPr>
      </w:pPr>
      <w:r>
        <w:rPr>
          <w:sz w:val="32"/>
        </w:rPr>
        <w:t>Насриев И. Шахсий-номулкий ҳуқуқларни амалга ошириш</w:t>
      </w:r>
      <w:r>
        <w:rPr>
          <w:spacing w:val="1"/>
          <w:sz w:val="32"/>
        </w:rPr>
        <w:t xml:space="preserve"> </w:t>
      </w:r>
      <w:r>
        <w:rPr>
          <w:sz w:val="32"/>
        </w:rPr>
        <w:t>ва муҳофаза қилишнинг фуқаролик-ҳуқуқий муаммолари. –Тош</w:t>
      </w:r>
      <w:r>
        <w:rPr>
          <w:sz w:val="32"/>
        </w:rPr>
        <w:t>кент:</w:t>
      </w:r>
      <w:r>
        <w:rPr>
          <w:spacing w:val="1"/>
          <w:sz w:val="32"/>
        </w:rPr>
        <w:t xml:space="preserve"> </w:t>
      </w:r>
      <w:r>
        <w:rPr>
          <w:sz w:val="32"/>
        </w:rPr>
        <w:t>Ғофур</w:t>
      </w:r>
      <w:r>
        <w:rPr>
          <w:spacing w:val="1"/>
          <w:sz w:val="32"/>
        </w:rPr>
        <w:t xml:space="preserve"> </w:t>
      </w:r>
      <w:r>
        <w:rPr>
          <w:sz w:val="32"/>
        </w:rPr>
        <w:t>Ғулом, 2006.</w:t>
      </w:r>
    </w:p>
    <w:p w:rsidR="0060601F" w:rsidRDefault="00670D55">
      <w:pPr>
        <w:pStyle w:val="a5"/>
        <w:numPr>
          <w:ilvl w:val="0"/>
          <w:numId w:val="37"/>
        </w:numPr>
        <w:tabs>
          <w:tab w:val="left" w:pos="1539"/>
        </w:tabs>
        <w:ind w:left="1538" w:hanging="711"/>
        <w:jc w:val="both"/>
        <w:rPr>
          <w:sz w:val="32"/>
        </w:rPr>
      </w:pPr>
      <w:r>
        <w:rPr>
          <w:sz w:val="32"/>
        </w:rPr>
        <w:t>Новицкий</w:t>
      </w:r>
      <w:r>
        <w:rPr>
          <w:spacing w:val="57"/>
          <w:sz w:val="32"/>
        </w:rPr>
        <w:t xml:space="preserve"> </w:t>
      </w:r>
      <w:r>
        <w:rPr>
          <w:sz w:val="32"/>
        </w:rPr>
        <w:t>И.</w:t>
      </w:r>
      <w:r>
        <w:rPr>
          <w:spacing w:val="56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56"/>
          <w:sz w:val="32"/>
        </w:rPr>
        <w:t xml:space="preserve"> </w:t>
      </w:r>
      <w:r>
        <w:rPr>
          <w:sz w:val="32"/>
        </w:rPr>
        <w:t>римского</w:t>
      </w:r>
      <w:r>
        <w:rPr>
          <w:spacing w:val="56"/>
          <w:sz w:val="32"/>
        </w:rPr>
        <w:t xml:space="preserve"> </w:t>
      </w:r>
      <w:r>
        <w:rPr>
          <w:sz w:val="32"/>
        </w:rPr>
        <w:t>гражданского</w:t>
      </w:r>
      <w:r>
        <w:rPr>
          <w:spacing w:val="57"/>
          <w:sz w:val="32"/>
        </w:rPr>
        <w:t xml:space="preserve"> </w:t>
      </w:r>
      <w:r>
        <w:rPr>
          <w:sz w:val="32"/>
        </w:rPr>
        <w:t>права.</w:t>
      </w:r>
      <w:r>
        <w:rPr>
          <w:spacing w:val="55"/>
          <w:sz w:val="32"/>
        </w:rPr>
        <w:t xml:space="preserve"> </w:t>
      </w:r>
      <w:r>
        <w:rPr>
          <w:sz w:val="32"/>
        </w:rPr>
        <w:t>–М.:</w:t>
      </w:r>
    </w:p>
    <w:p w:rsidR="0060601F" w:rsidRDefault="00670D55">
      <w:pPr>
        <w:pStyle w:val="a3"/>
        <w:ind w:left="119" w:firstLine="0"/>
      </w:pPr>
      <w:r>
        <w:t>Юр.лит.,</w:t>
      </w:r>
      <w:r>
        <w:rPr>
          <w:spacing w:val="-1"/>
        </w:rPr>
        <w:t xml:space="preserve"> </w:t>
      </w:r>
      <w:r>
        <w:t>1972.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7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596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36"/>
        </w:numPr>
        <w:tabs>
          <w:tab w:val="left" w:pos="1532"/>
          <w:tab w:val="left" w:pos="1533"/>
        </w:tabs>
        <w:spacing w:before="74"/>
        <w:ind w:right="131" w:firstLine="709"/>
        <w:rPr>
          <w:sz w:val="32"/>
        </w:rPr>
      </w:pPr>
      <w:r>
        <w:rPr>
          <w:sz w:val="32"/>
        </w:rPr>
        <w:lastRenderedPageBreak/>
        <w:t>Ногаев</w:t>
      </w:r>
      <w:r>
        <w:rPr>
          <w:spacing w:val="22"/>
          <w:sz w:val="32"/>
        </w:rPr>
        <w:t xml:space="preserve"> </w:t>
      </w:r>
      <w:r>
        <w:rPr>
          <w:sz w:val="32"/>
        </w:rPr>
        <w:t>Б.А.</w:t>
      </w:r>
      <w:r>
        <w:rPr>
          <w:spacing w:val="22"/>
          <w:sz w:val="32"/>
        </w:rPr>
        <w:t xml:space="preserve"> </w:t>
      </w:r>
      <w:r>
        <w:rPr>
          <w:sz w:val="32"/>
        </w:rPr>
        <w:t>Религиозные</w:t>
      </w:r>
      <w:r>
        <w:rPr>
          <w:spacing w:val="23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22"/>
          <w:sz w:val="32"/>
        </w:rPr>
        <w:t xml:space="preserve"> </w:t>
      </w:r>
      <w:r>
        <w:rPr>
          <w:sz w:val="32"/>
        </w:rPr>
        <w:t>как</w:t>
      </w:r>
      <w:r>
        <w:rPr>
          <w:spacing w:val="21"/>
          <w:sz w:val="32"/>
        </w:rPr>
        <w:t xml:space="preserve"> </w:t>
      </w:r>
      <w:r>
        <w:rPr>
          <w:sz w:val="32"/>
        </w:rPr>
        <w:t>юридические</w:t>
      </w:r>
      <w:r>
        <w:rPr>
          <w:spacing w:val="-77"/>
          <w:sz w:val="32"/>
        </w:rPr>
        <w:t xml:space="preserve"> </w:t>
      </w:r>
      <w:r>
        <w:rPr>
          <w:sz w:val="32"/>
        </w:rPr>
        <w:t>лица. Автореф. дисс... канд.</w:t>
      </w:r>
      <w:r>
        <w:rPr>
          <w:spacing w:val="1"/>
          <w:sz w:val="32"/>
        </w:rPr>
        <w:t xml:space="preserve"> </w:t>
      </w:r>
      <w:r>
        <w:rPr>
          <w:sz w:val="32"/>
        </w:rPr>
        <w:t>юрид. наук. -Ташкент:</w:t>
      </w:r>
      <w:r>
        <w:rPr>
          <w:spacing w:val="1"/>
          <w:sz w:val="32"/>
        </w:rPr>
        <w:t xml:space="preserve"> </w:t>
      </w:r>
      <w:r>
        <w:rPr>
          <w:sz w:val="32"/>
        </w:rPr>
        <w:t>2000.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2"/>
          <w:tab w:val="left" w:pos="1533"/>
          <w:tab w:val="left" w:pos="3707"/>
          <w:tab w:val="left" w:pos="4437"/>
          <w:tab w:val="left" w:pos="5915"/>
          <w:tab w:val="left" w:pos="7741"/>
          <w:tab w:val="left" w:pos="8850"/>
        </w:tabs>
        <w:ind w:left="114" w:right="129" w:firstLine="708"/>
        <w:rPr>
          <w:sz w:val="32"/>
        </w:rPr>
      </w:pPr>
      <w:r>
        <w:rPr>
          <w:sz w:val="32"/>
        </w:rPr>
        <w:t>Нуриддинова</w:t>
      </w:r>
      <w:r>
        <w:rPr>
          <w:sz w:val="32"/>
        </w:rPr>
        <w:tab/>
        <w:t>Ш.</w:t>
      </w:r>
      <w:r>
        <w:rPr>
          <w:sz w:val="32"/>
        </w:rPr>
        <w:tab/>
        <w:t>Юридик</w:t>
      </w:r>
      <w:r>
        <w:rPr>
          <w:sz w:val="32"/>
        </w:rPr>
        <w:tab/>
      </w:r>
      <w:r>
        <w:rPr>
          <w:sz w:val="32"/>
        </w:rPr>
        <w:t>шахсларни</w:t>
      </w:r>
      <w:r>
        <w:rPr>
          <w:sz w:val="32"/>
        </w:rPr>
        <w:tab/>
        <w:t>бекор</w:t>
      </w:r>
      <w:r>
        <w:rPr>
          <w:sz w:val="32"/>
        </w:rPr>
        <w:tab/>
        <w:t>бўлиш</w:t>
      </w:r>
      <w:r>
        <w:rPr>
          <w:spacing w:val="-77"/>
          <w:sz w:val="32"/>
        </w:rPr>
        <w:t xml:space="preserve"> </w:t>
      </w:r>
      <w:r>
        <w:rPr>
          <w:sz w:val="32"/>
        </w:rPr>
        <w:t>асослари.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2007.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2"/>
          <w:tab w:val="left" w:pos="1533"/>
        </w:tabs>
        <w:ind w:left="115" w:right="129" w:firstLine="708"/>
        <w:rPr>
          <w:sz w:val="32"/>
        </w:rPr>
      </w:pPr>
      <w:r>
        <w:rPr>
          <w:sz w:val="32"/>
        </w:rPr>
        <w:t>Оқюлов</w:t>
      </w:r>
      <w:r>
        <w:rPr>
          <w:spacing w:val="71"/>
          <w:sz w:val="32"/>
        </w:rPr>
        <w:t xml:space="preserve"> </w:t>
      </w:r>
      <w:r>
        <w:rPr>
          <w:sz w:val="32"/>
        </w:rPr>
        <w:t>О.</w:t>
      </w:r>
      <w:r>
        <w:rPr>
          <w:spacing w:val="73"/>
          <w:sz w:val="32"/>
        </w:rPr>
        <w:t xml:space="preserve"> </w:t>
      </w:r>
      <w:r>
        <w:rPr>
          <w:sz w:val="32"/>
        </w:rPr>
        <w:t>Интеллектуал</w:t>
      </w:r>
      <w:r>
        <w:rPr>
          <w:spacing w:val="73"/>
          <w:sz w:val="32"/>
        </w:rPr>
        <w:t xml:space="preserve"> </w:t>
      </w:r>
      <w:r>
        <w:rPr>
          <w:sz w:val="32"/>
        </w:rPr>
        <w:t>мулкнинг</w:t>
      </w:r>
      <w:r>
        <w:rPr>
          <w:spacing w:val="73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72"/>
          <w:sz w:val="32"/>
        </w:rPr>
        <w:t xml:space="preserve"> </w:t>
      </w:r>
      <w:r>
        <w:rPr>
          <w:sz w:val="32"/>
        </w:rPr>
        <w:t>мақомининг</w:t>
      </w:r>
      <w:r>
        <w:rPr>
          <w:spacing w:val="-77"/>
          <w:sz w:val="32"/>
        </w:rPr>
        <w:t xml:space="preserve"> </w:t>
      </w:r>
      <w:r>
        <w:rPr>
          <w:sz w:val="32"/>
        </w:rPr>
        <w:t>назарий ва</w:t>
      </w:r>
      <w:r>
        <w:rPr>
          <w:spacing w:val="1"/>
          <w:sz w:val="32"/>
        </w:rPr>
        <w:t xml:space="preserve"> </w:t>
      </w:r>
      <w:r>
        <w:rPr>
          <w:sz w:val="32"/>
        </w:rPr>
        <w:t>амалий муаммолари. -Тошкент: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2004.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3"/>
          <w:tab w:val="left" w:pos="1534"/>
        </w:tabs>
        <w:ind w:left="115" w:right="130" w:firstLine="709"/>
        <w:rPr>
          <w:sz w:val="32"/>
        </w:rPr>
      </w:pPr>
      <w:r>
        <w:rPr>
          <w:sz w:val="32"/>
        </w:rPr>
        <w:t>Рахманкулов</w:t>
      </w:r>
      <w:r>
        <w:rPr>
          <w:spacing w:val="75"/>
          <w:sz w:val="32"/>
        </w:rPr>
        <w:t xml:space="preserve"> </w:t>
      </w:r>
      <w:r>
        <w:rPr>
          <w:sz w:val="32"/>
        </w:rPr>
        <w:t>М.,</w:t>
      </w:r>
      <w:r>
        <w:rPr>
          <w:spacing w:val="74"/>
          <w:sz w:val="32"/>
        </w:rPr>
        <w:t xml:space="preserve"> </w:t>
      </w:r>
      <w:r>
        <w:rPr>
          <w:sz w:val="32"/>
        </w:rPr>
        <w:t>Роль</w:t>
      </w:r>
      <w:r>
        <w:rPr>
          <w:spacing w:val="74"/>
          <w:sz w:val="32"/>
        </w:rPr>
        <w:t xml:space="preserve"> </w:t>
      </w:r>
      <w:r>
        <w:rPr>
          <w:sz w:val="32"/>
        </w:rPr>
        <w:t>и</w:t>
      </w:r>
      <w:r>
        <w:rPr>
          <w:spacing w:val="74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73"/>
          <w:sz w:val="32"/>
        </w:rPr>
        <w:t xml:space="preserve"> </w:t>
      </w:r>
      <w:r>
        <w:rPr>
          <w:sz w:val="32"/>
        </w:rPr>
        <w:t>гражданско-правового</w:t>
      </w:r>
      <w:r>
        <w:rPr>
          <w:spacing w:val="-77"/>
          <w:sz w:val="32"/>
        </w:rPr>
        <w:t xml:space="preserve"> </w:t>
      </w:r>
      <w:r>
        <w:rPr>
          <w:sz w:val="32"/>
        </w:rPr>
        <w:t>договора в</w:t>
      </w:r>
      <w:r>
        <w:rPr>
          <w:spacing w:val="1"/>
          <w:sz w:val="32"/>
        </w:rPr>
        <w:t xml:space="preserve"> </w:t>
      </w:r>
      <w:r>
        <w:rPr>
          <w:sz w:val="32"/>
        </w:rPr>
        <w:t>условиях</w:t>
      </w:r>
      <w:r>
        <w:rPr>
          <w:spacing w:val="1"/>
          <w:sz w:val="32"/>
        </w:rPr>
        <w:t xml:space="preserve"> </w:t>
      </w:r>
      <w:r>
        <w:rPr>
          <w:sz w:val="32"/>
        </w:rPr>
        <w:t>рыночной</w:t>
      </w:r>
      <w:r>
        <w:rPr>
          <w:spacing w:val="1"/>
          <w:sz w:val="32"/>
        </w:rPr>
        <w:t xml:space="preserve"> </w:t>
      </w:r>
      <w:r>
        <w:rPr>
          <w:sz w:val="32"/>
        </w:rPr>
        <w:t>экономики.</w:t>
      </w:r>
      <w:r>
        <w:rPr>
          <w:spacing w:val="1"/>
          <w:sz w:val="32"/>
        </w:rPr>
        <w:t xml:space="preserve"> </w:t>
      </w:r>
      <w:r>
        <w:rPr>
          <w:sz w:val="32"/>
        </w:rPr>
        <w:t>-Ташке</w:t>
      </w:r>
      <w:r>
        <w:rPr>
          <w:sz w:val="32"/>
        </w:rPr>
        <w:t>нт:</w:t>
      </w:r>
      <w:r>
        <w:rPr>
          <w:spacing w:val="-1"/>
          <w:sz w:val="32"/>
        </w:rPr>
        <w:t xml:space="preserve"> </w:t>
      </w:r>
      <w:r>
        <w:rPr>
          <w:sz w:val="32"/>
        </w:rPr>
        <w:t>Фан.</w:t>
      </w:r>
      <w:r>
        <w:rPr>
          <w:spacing w:val="1"/>
          <w:sz w:val="32"/>
        </w:rPr>
        <w:t xml:space="preserve"> </w:t>
      </w:r>
      <w:r>
        <w:rPr>
          <w:sz w:val="32"/>
        </w:rPr>
        <w:t>1994.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4"/>
          <w:tab w:val="left" w:pos="1535"/>
        </w:tabs>
        <w:ind w:left="1534" w:hanging="711"/>
        <w:rPr>
          <w:sz w:val="32"/>
        </w:rPr>
      </w:pPr>
      <w:r>
        <w:rPr>
          <w:sz w:val="32"/>
        </w:rPr>
        <w:t>Раҳмонқулов</w:t>
      </w:r>
      <w:r>
        <w:rPr>
          <w:spacing w:val="77"/>
          <w:sz w:val="32"/>
        </w:rPr>
        <w:t xml:space="preserve"> </w:t>
      </w:r>
      <w:r>
        <w:rPr>
          <w:sz w:val="32"/>
        </w:rPr>
        <w:t>Ҳ.</w:t>
      </w:r>
      <w:r>
        <w:rPr>
          <w:spacing w:val="78"/>
          <w:sz w:val="32"/>
        </w:rPr>
        <w:t xml:space="preserve"> </w:t>
      </w:r>
      <w:r>
        <w:rPr>
          <w:sz w:val="32"/>
        </w:rPr>
        <w:t>ва</w:t>
      </w:r>
      <w:r>
        <w:rPr>
          <w:spacing w:val="77"/>
          <w:sz w:val="32"/>
        </w:rPr>
        <w:t xml:space="preserve"> </w:t>
      </w:r>
      <w:r>
        <w:rPr>
          <w:sz w:val="32"/>
        </w:rPr>
        <w:t>бошқалар.</w:t>
      </w:r>
      <w:r>
        <w:rPr>
          <w:spacing w:val="77"/>
          <w:sz w:val="32"/>
        </w:rPr>
        <w:t xml:space="preserve"> </w:t>
      </w:r>
      <w:r>
        <w:rPr>
          <w:sz w:val="32"/>
        </w:rPr>
        <w:t>Халқаро</w:t>
      </w:r>
      <w:r>
        <w:rPr>
          <w:spacing w:val="77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77"/>
          <w:sz w:val="32"/>
        </w:rPr>
        <w:t xml:space="preserve"> </w:t>
      </w:r>
      <w:r>
        <w:rPr>
          <w:sz w:val="32"/>
        </w:rPr>
        <w:t>ҳуқуқ.</w:t>
      </w:r>
      <w:r>
        <w:rPr>
          <w:spacing w:val="77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spacing w:before="0"/>
        <w:ind w:left="116" w:firstLine="0"/>
        <w:jc w:val="left"/>
      </w:pPr>
      <w:r>
        <w:t>Тошкент:</w:t>
      </w:r>
      <w:r>
        <w:rPr>
          <w:spacing w:val="-1"/>
        </w:rPr>
        <w:t xml:space="preserve"> </w:t>
      </w:r>
      <w:r>
        <w:t>Иқтисодиёт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дунёси,</w:t>
      </w:r>
      <w:r>
        <w:rPr>
          <w:spacing w:val="1"/>
        </w:rPr>
        <w:t xml:space="preserve"> </w:t>
      </w:r>
      <w:r>
        <w:t>2002.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4"/>
          <w:tab w:val="left" w:pos="1535"/>
        </w:tabs>
        <w:ind w:left="116" w:right="127" w:firstLine="708"/>
        <w:rPr>
          <w:sz w:val="32"/>
        </w:rPr>
      </w:pPr>
      <w:r>
        <w:rPr>
          <w:sz w:val="32"/>
        </w:rPr>
        <w:t>Рахмонқулов</w:t>
      </w:r>
      <w:r>
        <w:rPr>
          <w:spacing w:val="32"/>
          <w:sz w:val="32"/>
        </w:rPr>
        <w:t xml:space="preserve"> </w:t>
      </w:r>
      <w:r>
        <w:rPr>
          <w:sz w:val="32"/>
        </w:rPr>
        <w:t>Ҳ.</w:t>
      </w:r>
      <w:r>
        <w:rPr>
          <w:spacing w:val="32"/>
          <w:sz w:val="32"/>
        </w:rPr>
        <w:t xml:space="preserve"> </w:t>
      </w:r>
      <w:r>
        <w:rPr>
          <w:sz w:val="32"/>
        </w:rPr>
        <w:t>Мажбурият</w:t>
      </w:r>
      <w:r>
        <w:rPr>
          <w:spacing w:val="32"/>
          <w:sz w:val="32"/>
        </w:rPr>
        <w:t xml:space="preserve"> </w:t>
      </w:r>
      <w:r>
        <w:rPr>
          <w:sz w:val="32"/>
        </w:rPr>
        <w:t>ҳуқуқи.</w:t>
      </w:r>
      <w:r>
        <w:rPr>
          <w:spacing w:val="30"/>
          <w:sz w:val="32"/>
        </w:rPr>
        <w:t xml:space="preserve"> </w:t>
      </w:r>
      <w:r>
        <w:rPr>
          <w:sz w:val="32"/>
        </w:rPr>
        <w:t>–Тошкент:</w:t>
      </w:r>
      <w:r>
        <w:rPr>
          <w:spacing w:val="29"/>
          <w:sz w:val="32"/>
        </w:rPr>
        <w:t xml:space="preserve"> </w:t>
      </w:r>
      <w:r>
        <w:rPr>
          <w:sz w:val="32"/>
        </w:rPr>
        <w:t>ТДЮИ,</w:t>
      </w:r>
      <w:r>
        <w:rPr>
          <w:spacing w:val="-77"/>
          <w:sz w:val="32"/>
        </w:rPr>
        <w:t xml:space="preserve"> </w:t>
      </w:r>
      <w:r>
        <w:rPr>
          <w:sz w:val="32"/>
        </w:rPr>
        <w:t>2005. -225 б.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5"/>
          <w:tab w:val="left" w:pos="1536"/>
        </w:tabs>
        <w:ind w:left="117" w:right="126" w:firstLine="709"/>
        <w:rPr>
          <w:sz w:val="32"/>
        </w:rPr>
      </w:pPr>
      <w:r>
        <w:rPr>
          <w:sz w:val="32"/>
        </w:rPr>
        <w:t>Раҳмонқулов</w:t>
      </w:r>
      <w:r>
        <w:rPr>
          <w:spacing w:val="47"/>
          <w:sz w:val="32"/>
        </w:rPr>
        <w:t xml:space="preserve"> </w:t>
      </w:r>
      <w:r>
        <w:rPr>
          <w:sz w:val="32"/>
        </w:rPr>
        <w:t>Ҳ.</w:t>
      </w:r>
      <w:r>
        <w:rPr>
          <w:spacing w:val="48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47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48"/>
          <w:sz w:val="32"/>
        </w:rPr>
        <w:t xml:space="preserve"> </w:t>
      </w:r>
      <w:r>
        <w:rPr>
          <w:sz w:val="32"/>
        </w:rPr>
        <w:t>объектлари.</w:t>
      </w:r>
      <w:r>
        <w:rPr>
          <w:spacing w:val="48"/>
          <w:sz w:val="32"/>
        </w:rPr>
        <w:t xml:space="preserve"> </w:t>
      </w:r>
      <w:r>
        <w:rPr>
          <w:sz w:val="32"/>
        </w:rPr>
        <w:t>Ўқув</w:t>
      </w:r>
      <w:r>
        <w:rPr>
          <w:spacing w:val="-77"/>
          <w:sz w:val="32"/>
        </w:rPr>
        <w:t xml:space="preserve"> </w:t>
      </w:r>
      <w:r>
        <w:rPr>
          <w:sz w:val="32"/>
        </w:rPr>
        <w:t>қўлланма.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ТДЮИ. 2009.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5"/>
          <w:tab w:val="left" w:pos="1536"/>
          <w:tab w:val="left" w:pos="3545"/>
          <w:tab w:val="left" w:pos="4061"/>
          <w:tab w:val="left" w:pos="5787"/>
          <w:tab w:val="left" w:pos="7604"/>
          <w:tab w:val="left" w:pos="9594"/>
        </w:tabs>
        <w:ind w:left="1535"/>
        <w:rPr>
          <w:sz w:val="32"/>
        </w:rPr>
      </w:pPr>
      <w:r>
        <w:rPr>
          <w:sz w:val="32"/>
        </w:rPr>
        <w:t>Раҳмонқулов</w:t>
      </w:r>
      <w:r>
        <w:rPr>
          <w:sz w:val="32"/>
        </w:rPr>
        <w:tab/>
        <w:t>Ҳ.</w:t>
      </w:r>
      <w:r>
        <w:rPr>
          <w:sz w:val="32"/>
        </w:rPr>
        <w:tab/>
        <w:t>Фуқаролик</w:t>
      </w:r>
      <w:r>
        <w:rPr>
          <w:sz w:val="32"/>
        </w:rPr>
        <w:tab/>
        <w:t>ҳуқуқининг</w:t>
      </w:r>
      <w:r>
        <w:rPr>
          <w:sz w:val="32"/>
        </w:rPr>
        <w:tab/>
        <w:t>субъектлари.</w:t>
      </w:r>
      <w:r>
        <w:rPr>
          <w:sz w:val="32"/>
        </w:rPr>
        <w:tab/>
        <w:t>–</w:t>
      </w:r>
    </w:p>
    <w:p w:rsidR="0060601F" w:rsidRDefault="00670D55">
      <w:pPr>
        <w:pStyle w:val="a3"/>
        <w:spacing w:before="0"/>
        <w:ind w:left="117" w:firstLine="0"/>
        <w:jc w:val="left"/>
      </w:pPr>
      <w:r>
        <w:t>Тошкент: O’zbеkistоn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2008.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7"/>
        </w:tabs>
        <w:ind w:left="117" w:right="126" w:firstLine="709"/>
        <w:jc w:val="both"/>
        <w:rPr>
          <w:sz w:val="32"/>
        </w:rPr>
      </w:pPr>
      <w:r>
        <w:rPr>
          <w:sz w:val="32"/>
        </w:rPr>
        <w:t>Рахмонкулов Х. Эволюция права собственности (проблемы</w:t>
      </w:r>
      <w:r>
        <w:rPr>
          <w:spacing w:val="-77"/>
          <w:sz w:val="32"/>
        </w:rPr>
        <w:t xml:space="preserve"> </w:t>
      </w:r>
      <w:r>
        <w:rPr>
          <w:sz w:val="32"/>
        </w:rPr>
        <w:t>собственности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сравнительные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исследования).</w:t>
      </w:r>
      <w:r>
        <w:rPr>
          <w:spacing w:val="1"/>
          <w:sz w:val="32"/>
        </w:rPr>
        <w:t xml:space="preserve"> </w:t>
      </w:r>
      <w:r>
        <w:rPr>
          <w:sz w:val="32"/>
        </w:rPr>
        <w:t>-Тошкент:</w:t>
      </w:r>
      <w:r>
        <w:rPr>
          <w:spacing w:val="81"/>
          <w:sz w:val="32"/>
        </w:rPr>
        <w:t xml:space="preserve"> </w:t>
      </w:r>
      <w:r>
        <w:rPr>
          <w:sz w:val="32"/>
        </w:rPr>
        <w:t>Адолат,</w:t>
      </w:r>
      <w:r>
        <w:rPr>
          <w:spacing w:val="1"/>
          <w:sz w:val="32"/>
        </w:rPr>
        <w:t xml:space="preserve"> </w:t>
      </w:r>
      <w:r>
        <w:rPr>
          <w:sz w:val="32"/>
        </w:rPr>
        <w:t>1995,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7"/>
        </w:tabs>
        <w:ind w:left="117" w:right="125" w:firstLine="708"/>
        <w:jc w:val="both"/>
        <w:rPr>
          <w:sz w:val="32"/>
        </w:rPr>
      </w:pPr>
      <w:r>
        <w:rPr>
          <w:sz w:val="32"/>
        </w:rPr>
        <w:t>Раҳмонқулов Ҳ., Рўзиназаров Ш., Оқюлов О., Азизов Х.,</w:t>
      </w:r>
      <w:r>
        <w:rPr>
          <w:spacing w:val="1"/>
          <w:sz w:val="32"/>
        </w:rPr>
        <w:t xml:space="preserve"> </w:t>
      </w:r>
      <w:r>
        <w:rPr>
          <w:sz w:val="32"/>
        </w:rPr>
        <w:t>Имомов</w:t>
      </w:r>
      <w:r>
        <w:rPr>
          <w:spacing w:val="1"/>
          <w:sz w:val="32"/>
        </w:rPr>
        <w:t xml:space="preserve"> </w:t>
      </w:r>
      <w:r>
        <w:rPr>
          <w:sz w:val="32"/>
        </w:rPr>
        <w:t>Н.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мақоми.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Тошкент: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81"/>
          <w:sz w:val="32"/>
        </w:rPr>
        <w:t xml:space="preserve"> </w:t>
      </w:r>
      <w:r>
        <w:rPr>
          <w:sz w:val="32"/>
        </w:rPr>
        <w:t>Президенти</w:t>
      </w:r>
      <w:r>
        <w:rPr>
          <w:spacing w:val="81"/>
          <w:sz w:val="32"/>
        </w:rPr>
        <w:t xml:space="preserve"> </w:t>
      </w:r>
      <w:r>
        <w:rPr>
          <w:sz w:val="32"/>
        </w:rPr>
        <w:t>хузуридаги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амалдаги қонун ҳужжатлари</w:t>
      </w:r>
      <w:r>
        <w:rPr>
          <w:spacing w:val="1"/>
          <w:sz w:val="32"/>
        </w:rPr>
        <w:t xml:space="preserve"> </w:t>
      </w:r>
      <w:r>
        <w:rPr>
          <w:sz w:val="32"/>
        </w:rPr>
        <w:t>мониторинги институти,</w:t>
      </w:r>
      <w:r>
        <w:rPr>
          <w:spacing w:val="1"/>
          <w:sz w:val="32"/>
        </w:rPr>
        <w:t xml:space="preserve"> </w:t>
      </w:r>
      <w:r>
        <w:rPr>
          <w:sz w:val="32"/>
        </w:rPr>
        <w:t>2007.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7"/>
        </w:tabs>
        <w:spacing w:before="2"/>
        <w:ind w:left="118" w:right="124" w:firstLine="708"/>
        <w:jc w:val="both"/>
        <w:rPr>
          <w:sz w:val="32"/>
        </w:rPr>
      </w:pPr>
      <w:r>
        <w:rPr>
          <w:sz w:val="32"/>
        </w:rPr>
        <w:t>Раҳмонқулов Ҳ.Р Фуқаролик ҳуқуқининг</w:t>
      </w:r>
      <w:r>
        <w:rPr>
          <w:sz w:val="32"/>
        </w:rPr>
        <w:t xml:space="preserve"> предмети, методи</w:t>
      </w:r>
      <w:r>
        <w:rPr>
          <w:spacing w:val="-77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тамойиллари.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2003.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8"/>
        </w:tabs>
        <w:ind w:left="1537" w:hanging="711"/>
        <w:jc w:val="both"/>
        <w:rPr>
          <w:sz w:val="32"/>
        </w:rPr>
      </w:pPr>
      <w:r>
        <w:rPr>
          <w:sz w:val="32"/>
        </w:rPr>
        <w:t>Раҳмонқулов</w:t>
      </w:r>
      <w:r>
        <w:rPr>
          <w:spacing w:val="80"/>
          <w:sz w:val="32"/>
        </w:rPr>
        <w:t xml:space="preserve"> </w:t>
      </w:r>
      <w:r>
        <w:rPr>
          <w:sz w:val="32"/>
        </w:rPr>
        <w:t>Ҳ.Р.</w:t>
      </w:r>
      <w:r>
        <w:rPr>
          <w:spacing w:val="157"/>
          <w:sz w:val="32"/>
        </w:rPr>
        <w:t xml:space="preserve"> </w:t>
      </w:r>
      <w:r>
        <w:rPr>
          <w:sz w:val="32"/>
        </w:rPr>
        <w:t>Гулямов</w:t>
      </w:r>
      <w:r>
        <w:rPr>
          <w:spacing w:val="157"/>
          <w:sz w:val="32"/>
        </w:rPr>
        <w:t xml:space="preserve"> </w:t>
      </w:r>
      <w:r>
        <w:rPr>
          <w:sz w:val="32"/>
        </w:rPr>
        <w:t>С.С.</w:t>
      </w:r>
      <w:r>
        <w:rPr>
          <w:spacing w:val="157"/>
          <w:sz w:val="32"/>
        </w:rPr>
        <w:t xml:space="preserve"> </w:t>
      </w:r>
      <w:r>
        <w:rPr>
          <w:sz w:val="32"/>
        </w:rPr>
        <w:t>Корпоратив</w:t>
      </w:r>
      <w:r>
        <w:rPr>
          <w:spacing w:val="157"/>
          <w:sz w:val="32"/>
        </w:rPr>
        <w:t xml:space="preserve"> </w:t>
      </w:r>
      <w:r>
        <w:rPr>
          <w:sz w:val="32"/>
        </w:rPr>
        <w:t>ҳуқуқ.</w:t>
      </w:r>
      <w:r>
        <w:rPr>
          <w:spacing w:val="157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ind w:left="118" w:firstLine="0"/>
      </w:pPr>
      <w:r>
        <w:t>Тошкент:</w:t>
      </w:r>
      <w:r>
        <w:rPr>
          <w:spacing w:val="-1"/>
        </w:rPr>
        <w:t xml:space="preserve"> </w:t>
      </w:r>
      <w:r>
        <w:t>ТДЮИ, 2007.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8"/>
        </w:tabs>
        <w:spacing w:before="0"/>
        <w:ind w:left="117" w:right="126" w:firstLine="710"/>
        <w:jc w:val="both"/>
        <w:rPr>
          <w:sz w:val="32"/>
        </w:rPr>
      </w:pPr>
      <w:r>
        <w:rPr>
          <w:sz w:val="32"/>
        </w:rPr>
        <w:t>Рахмонкулов</w:t>
      </w:r>
      <w:r>
        <w:rPr>
          <w:spacing w:val="1"/>
          <w:sz w:val="32"/>
        </w:rPr>
        <w:t xml:space="preserve"> </w:t>
      </w:r>
      <w:r>
        <w:rPr>
          <w:sz w:val="32"/>
        </w:rPr>
        <w:t>Х.Р.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Правовые</w:t>
      </w:r>
      <w:r>
        <w:rPr>
          <w:spacing w:val="1"/>
          <w:sz w:val="32"/>
        </w:rPr>
        <w:t xml:space="preserve"> </w:t>
      </w:r>
      <w:r>
        <w:rPr>
          <w:sz w:val="32"/>
        </w:rPr>
        <w:t>формы</w:t>
      </w:r>
      <w:r>
        <w:rPr>
          <w:spacing w:val="1"/>
          <w:sz w:val="32"/>
        </w:rPr>
        <w:t xml:space="preserve"> </w:t>
      </w:r>
      <w:r>
        <w:rPr>
          <w:sz w:val="32"/>
        </w:rPr>
        <w:t>регулирования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иму-</w:t>
      </w:r>
      <w:r>
        <w:rPr>
          <w:spacing w:val="1"/>
          <w:sz w:val="32"/>
        </w:rPr>
        <w:t xml:space="preserve"> </w:t>
      </w:r>
      <w:r>
        <w:rPr>
          <w:sz w:val="32"/>
        </w:rPr>
        <w:t>щественных отношений социалистических хозяйственных организа-</w:t>
      </w:r>
      <w:r>
        <w:rPr>
          <w:spacing w:val="1"/>
          <w:sz w:val="32"/>
        </w:rPr>
        <w:t xml:space="preserve"> </w:t>
      </w:r>
      <w:r>
        <w:rPr>
          <w:sz w:val="32"/>
        </w:rPr>
        <w:t>ции. -Ташкент: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Ф</w:t>
      </w:r>
      <w:r>
        <w:rPr>
          <w:sz w:val="32"/>
        </w:rPr>
        <w:t>ан, 1976.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7"/>
        </w:tabs>
        <w:ind w:left="117" w:right="125" w:firstLine="709"/>
        <w:jc w:val="both"/>
        <w:rPr>
          <w:sz w:val="32"/>
        </w:rPr>
      </w:pPr>
      <w:r>
        <w:rPr>
          <w:sz w:val="32"/>
        </w:rPr>
        <w:t>Раҳмонқулов</w:t>
      </w:r>
      <w:r>
        <w:rPr>
          <w:spacing w:val="1"/>
          <w:sz w:val="32"/>
        </w:rPr>
        <w:t xml:space="preserve"> </w:t>
      </w:r>
      <w:r>
        <w:rPr>
          <w:sz w:val="32"/>
        </w:rPr>
        <w:t>Ҳ.Р.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кодексининг биринчи қисмига умумий тавсиф ва шарҳлар. –Тошкент:</w:t>
      </w:r>
      <w:r>
        <w:rPr>
          <w:spacing w:val="-77"/>
          <w:sz w:val="32"/>
        </w:rPr>
        <w:t xml:space="preserve"> </w:t>
      </w:r>
      <w:r>
        <w:rPr>
          <w:sz w:val="32"/>
        </w:rPr>
        <w:t>Иқтисодиёт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 дунёси нашриёт</w:t>
      </w:r>
      <w:r>
        <w:rPr>
          <w:spacing w:val="1"/>
          <w:sz w:val="32"/>
        </w:rPr>
        <w:t xml:space="preserve"> </w:t>
      </w:r>
      <w:r>
        <w:rPr>
          <w:sz w:val="32"/>
        </w:rPr>
        <w:t>уйи,. 1997.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8"/>
        </w:tabs>
        <w:spacing w:before="2"/>
        <w:ind w:left="1537" w:hanging="711"/>
        <w:jc w:val="both"/>
        <w:rPr>
          <w:sz w:val="32"/>
        </w:rPr>
      </w:pPr>
      <w:r>
        <w:rPr>
          <w:sz w:val="32"/>
        </w:rPr>
        <w:t>Рахмонкулов</w:t>
      </w:r>
      <w:r>
        <w:rPr>
          <w:spacing w:val="66"/>
          <w:sz w:val="32"/>
        </w:rPr>
        <w:t xml:space="preserve"> </w:t>
      </w:r>
      <w:r>
        <w:rPr>
          <w:sz w:val="32"/>
        </w:rPr>
        <w:t>Х.Р.,</w:t>
      </w:r>
      <w:r>
        <w:rPr>
          <w:spacing w:val="66"/>
          <w:sz w:val="32"/>
        </w:rPr>
        <w:t xml:space="preserve"> </w:t>
      </w:r>
      <w:r>
        <w:rPr>
          <w:sz w:val="32"/>
        </w:rPr>
        <w:t>Гулямов</w:t>
      </w:r>
      <w:r>
        <w:rPr>
          <w:spacing w:val="66"/>
          <w:sz w:val="32"/>
        </w:rPr>
        <w:t xml:space="preserve"> </w:t>
      </w:r>
      <w:r>
        <w:rPr>
          <w:sz w:val="32"/>
        </w:rPr>
        <w:t>С.С.</w:t>
      </w:r>
      <w:r>
        <w:rPr>
          <w:spacing w:val="66"/>
          <w:sz w:val="32"/>
        </w:rPr>
        <w:t xml:space="preserve"> </w:t>
      </w:r>
      <w:r>
        <w:rPr>
          <w:sz w:val="32"/>
        </w:rPr>
        <w:t>Корпоративное</w:t>
      </w:r>
      <w:r>
        <w:rPr>
          <w:spacing w:val="67"/>
          <w:sz w:val="32"/>
        </w:rPr>
        <w:t xml:space="preserve"> </w:t>
      </w:r>
      <w:r>
        <w:rPr>
          <w:sz w:val="32"/>
        </w:rPr>
        <w:t>право.</w:t>
      </w:r>
      <w:r>
        <w:rPr>
          <w:spacing w:val="66"/>
          <w:sz w:val="32"/>
        </w:rPr>
        <w:t xml:space="preserve"> </w:t>
      </w:r>
      <w:r>
        <w:rPr>
          <w:sz w:val="32"/>
        </w:rPr>
        <w:t>–</w:t>
      </w:r>
    </w:p>
    <w:p w:rsidR="0060601F" w:rsidRDefault="00670D55">
      <w:pPr>
        <w:pStyle w:val="a3"/>
        <w:spacing w:before="0"/>
        <w:ind w:left="118" w:firstLine="0"/>
      </w:pPr>
      <w:r>
        <w:t>Ташкент: ТГЮИ, 2004.</w:t>
      </w:r>
    </w:p>
    <w:p w:rsidR="0060601F" w:rsidRDefault="00670D55">
      <w:pPr>
        <w:pStyle w:val="a5"/>
        <w:numPr>
          <w:ilvl w:val="0"/>
          <w:numId w:val="36"/>
        </w:numPr>
        <w:tabs>
          <w:tab w:val="left" w:pos="1538"/>
        </w:tabs>
        <w:ind w:left="119" w:right="124" w:firstLine="708"/>
        <w:jc w:val="both"/>
        <w:rPr>
          <w:sz w:val="32"/>
        </w:rPr>
      </w:pPr>
      <w:r>
        <w:rPr>
          <w:sz w:val="32"/>
        </w:rPr>
        <w:t>Рўзиназаров</w:t>
      </w:r>
      <w:r>
        <w:rPr>
          <w:spacing w:val="1"/>
          <w:sz w:val="32"/>
        </w:rPr>
        <w:t xml:space="preserve"> </w:t>
      </w:r>
      <w:r>
        <w:rPr>
          <w:sz w:val="32"/>
        </w:rPr>
        <w:t>Ш.Н.</w:t>
      </w:r>
      <w:r>
        <w:rPr>
          <w:spacing w:val="1"/>
          <w:sz w:val="32"/>
        </w:rPr>
        <w:t xml:space="preserve"> </w:t>
      </w:r>
      <w:r>
        <w:rPr>
          <w:sz w:val="32"/>
        </w:rPr>
        <w:t>Бозор</w:t>
      </w:r>
      <w:r>
        <w:rPr>
          <w:spacing w:val="1"/>
          <w:sz w:val="32"/>
        </w:rPr>
        <w:t xml:space="preserve"> </w:t>
      </w:r>
      <w:r>
        <w:rPr>
          <w:sz w:val="32"/>
        </w:rPr>
        <w:t>шароитида</w:t>
      </w:r>
      <w:r>
        <w:rPr>
          <w:spacing w:val="1"/>
          <w:sz w:val="32"/>
        </w:rPr>
        <w:t xml:space="preserve"> </w:t>
      </w:r>
      <w:r>
        <w:rPr>
          <w:sz w:val="32"/>
        </w:rPr>
        <w:t>қишлоқ</w:t>
      </w:r>
      <w:r>
        <w:rPr>
          <w:spacing w:val="81"/>
          <w:sz w:val="32"/>
        </w:rPr>
        <w:t xml:space="preserve"> </w:t>
      </w:r>
      <w:r>
        <w:rPr>
          <w:sz w:val="32"/>
        </w:rPr>
        <w:t>ҳўжалик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ишлаб</w:t>
      </w:r>
      <w:r>
        <w:rPr>
          <w:spacing w:val="1"/>
          <w:sz w:val="32"/>
        </w:rPr>
        <w:t xml:space="preserve"> </w:t>
      </w:r>
      <w:r>
        <w:rPr>
          <w:sz w:val="32"/>
        </w:rPr>
        <w:t>чиқариш</w:t>
      </w:r>
      <w:r>
        <w:rPr>
          <w:spacing w:val="1"/>
          <w:sz w:val="32"/>
        </w:rPr>
        <w:t xml:space="preserve"> </w:t>
      </w:r>
      <w:r>
        <w:rPr>
          <w:sz w:val="32"/>
        </w:rPr>
        <w:t>тузилмаларининг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мақоми.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Адолат, 1997.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8"/>
        <w:ind w:firstLine="0"/>
        <w:jc w:val="left"/>
        <w:rPr>
          <w:sz w:val="17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35"/>
        </w:numPr>
        <w:tabs>
          <w:tab w:val="left" w:pos="1533"/>
        </w:tabs>
        <w:spacing w:before="74"/>
        <w:jc w:val="both"/>
        <w:rPr>
          <w:sz w:val="32"/>
        </w:rPr>
      </w:pPr>
      <w:r>
        <w:rPr>
          <w:sz w:val="32"/>
        </w:rPr>
        <w:lastRenderedPageBreak/>
        <w:t>Синдоров</w:t>
      </w:r>
      <w:r>
        <w:rPr>
          <w:spacing w:val="20"/>
          <w:sz w:val="32"/>
        </w:rPr>
        <w:t xml:space="preserve"> </w:t>
      </w:r>
      <w:r>
        <w:rPr>
          <w:sz w:val="32"/>
        </w:rPr>
        <w:t>К.</w:t>
      </w:r>
      <w:r>
        <w:rPr>
          <w:spacing w:val="20"/>
          <w:sz w:val="32"/>
        </w:rPr>
        <w:t xml:space="preserve"> </w:t>
      </w:r>
      <w:r>
        <w:rPr>
          <w:sz w:val="32"/>
        </w:rPr>
        <w:t>Қишлоқ</w:t>
      </w:r>
      <w:r>
        <w:rPr>
          <w:spacing w:val="20"/>
          <w:sz w:val="32"/>
        </w:rPr>
        <w:t xml:space="preserve"> </w:t>
      </w:r>
      <w:r>
        <w:rPr>
          <w:sz w:val="32"/>
        </w:rPr>
        <w:t>хўжалиги</w:t>
      </w:r>
      <w:r>
        <w:rPr>
          <w:spacing w:val="19"/>
          <w:sz w:val="32"/>
        </w:rPr>
        <w:t xml:space="preserve"> </w:t>
      </w:r>
      <w:r>
        <w:rPr>
          <w:sz w:val="32"/>
        </w:rPr>
        <w:t>соҳасидаги</w:t>
      </w:r>
      <w:r>
        <w:rPr>
          <w:spacing w:val="18"/>
          <w:sz w:val="32"/>
        </w:rPr>
        <w:t xml:space="preserve"> </w:t>
      </w:r>
      <w:r>
        <w:rPr>
          <w:sz w:val="32"/>
        </w:rPr>
        <w:t>шартномалар.</w:t>
      </w:r>
      <w:r>
        <w:rPr>
          <w:spacing w:val="20"/>
          <w:sz w:val="32"/>
        </w:rPr>
        <w:t xml:space="preserve"> </w:t>
      </w:r>
      <w:r>
        <w:rPr>
          <w:sz w:val="32"/>
        </w:rPr>
        <w:t>-</w:t>
      </w:r>
    </w:p>
    <w:p w:rsidR="0060601F" w:rsidRDefault="00670D55">
      <w:pPr>
        <w:pStyle w:val="a3"/>
        <w:spacing w:before="0"/>
        <w:ind w:left="114" w:firstLine="0"/>
      </w:pPr>
      <w:r>
        <w:t>Тошкент:</w:t>
      </w:r>
      <w:r>
        <w:rPr>
          <w:spacing w:val="-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авлоди.</w:t>
      </w:r>
      <w:r>
        <w:rPr>
          <w:spacing w:val="1"/>
        </w:rPr>
        <w:t xml:space="preserve"> </w:t>
      </w:r>
      <w:r>
        <w:t>2003.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3"/>
        </w:tabs>
        <w:jc w:val="both"/>
        <w:rPr>
          <w:sz w:val="32"/>
        </w:rPr>
      </w:pPr>
      <w:r>
        <w:rPr>
          <w:sz w:val="32"/>
        </w:rPr>
        <w:t>Субъекты</w:t>
      </w:r>
      <w:r>
        <w:rPr>
          <w:spacing w:val="27"/>
          <w:sz w:val="32"/>
        </w:rPr>
        <w:t xml:space="preserve"> </w:t>
      </w:r>
      <w:r>
        <w:rPr>
          <w:sz w:val="32"/>
        </w:rPr>
        <w:t>гражданского</w:t>
      </w:r>
      <w:r>
        <w:rPr>
          <w:spacing w:val="28"/>
          <w:sz w:val="32"/>
        </w:rPr>
        <w:t xml:space="preserve"> </w:t>
      </w:r>
      <w:r>
        <w:rPr>
          <w:sz w:val="32"/>
        </w:rPr>
        <w:t>права.</w:t>
      </w:r>
      <w:r>
        <w:rPr>
          <w:spacing w:val="28"/>
          <w:sz w:val="32"/>
        </w:rPr>
        <w:t xml:space="preserve"> </w:t>
      </w:r>
      <w:r>
        <w:rPr>
          <w:sz w:val="32"/>
        </w:rPr>
        <w:t>/Под</w:t>
      </w:r>
      <w:r>
        <w:rPr>
          <w:spacing w:val="27"/>
          <w:sz w:val="32"/>
        </w:rPr>
        <w:t xml:space="preserve"> </w:t>
      </w:r>
      <w:r>
        <w:rPr>
          <w:sz w:val="32"/>
        </w:rPr>
        <w:t>ред</w:t>
      </w:r>
      <w:r>
        <w:rPr>
          <w:spacing w:val="28"/>
          <w:sz w:val="32"/>
        </w:rPr>
        <w:t xml:space="preserve"> </w:t>
      </w:r>
      <w:r>
        <w:rPr>
          <w:sz w:val="32"/>
        </w:rPr>
        <w:t>С.Н.Братуса.</w:t>
      </w:r>
      <w:r>
        <w:rPr>
          <w:spacing w:val="28"/>
          <w:sz w:val="32"/>
        </w:rPr>
        <w:t xml:space="preserve"> </w:t>
      </w:r>
      <w:r>
        <w:rPr>
          <w:sz w:val="32"/>
        </w:rPr>
        <w:t>–М.:</w:t>
      </w:r>
    </w:p>
    <w:p w:rsidR="0060601F" w:rsidRDefault="00670D55">
      <w:pPr>
        <w:pStyle w:val="a3"/>
        <w:spacing w:before="0"/>
        <w:ind w:left="114" w:firstLine="0"/>
      </w:pPr>
      <w:r>
        <w:t>Юрид лит., 1984.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3"/>
        </w:tabs>
        <w:ind w:left="114" w:right="129" w:firstLine="708"/>
        <w:jc w:val="both"/>
        <w:rPr>
          <w:sz w:val="32"/>
        </w:rPr>
      </w:pPr>
      <w:r>
        <w:rPr>
          <w:sz w:val="32"/>
        </w:rPr>
        <w:t>Суханов Е.А. Лекции о праве собственности. -М.: Юрлит.,</w:t>
      </w:r>
      <w:r>
        <w:rPr>
          <w:spacing w:val="1"/>
          <w:sz w:val="32"/>
        </w:rPr>
        <w:t xml:space="preserve"> </w:t>
      </w:r>
      <w:r>
        <w:rPr>
          <w:sz w:val="32"/>
        </w:rPr>
        <w:t>1991.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4"/>
        </w:tabs>
        <w:ind w:left="114" w:right="130" w:firstLine="709"/>
        <w:jc w:val="both"/>
        <w:rPr>
          <w:sz w:val="32"/>
        </w:rPr>
      </w:pPr>
      <w:r>
        <w:rPr>
          <w:sz w:val="32"/>
        </w:rPr>
        <w:t>Топилдиев</w:t>
      </w:r>
      <w:r>
        <w:rPr>
          <w:spacing w:val="1"/>
          <w:sz w:val="32"/>
        </w:rPr>
        <w:t xml:space="preserve"> </w:t>
      </w:r>
      <w:r>
        <w:rPr>
          <w:sz w:val="32"/>
        </w:rPr>
        <w:t>В.Р.</w:t>
      </w:r>
      <w:r>
        <w:rPr>
          <w:spacing w:val="1"/>
          <w:sz w:val="32"/>
        </w:rPr>
        <w:t xml:space="preserve"> </w:t>
      </w:r>
      <w:r>
        <w:rPr>
          <w:sz w:val="32"/>
        </w:rPr>
        <w:t>Таъсис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шартномалари-нинг</w:t>
      </w:r>
      <w:r>
        <w:rPr>
          <w:spacing w:val="1"/>
          <w:sz w:val="32"/>
        </w:rPr>
        <w:t xml:space="preserve"> </w:t>
      </w:r>
      <w:r>
        <w:rPr>
          <w:sz w:val="32"/>
        </w:rPr>
        <w:t>назарий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амалий муаммолари.</w:t>
      </w:r>
      <w:r>
        <w:rPr>
          <w:spacing w:val="1"/>
          <w:sz w:val="32"/>
        </w:rPr>
        <w:t xml:space="preserve"> </w:t>
      </w:r>
      <w:r>
        <w:rPr>
          <w:sz w:val="32"/>
        </w:rPr>
        <w:t>–Тошкент: Фалсафа</w:t>
      </w:r>
      <w:r>
        <w:rPr>
          <w:spacing w:val="2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</w:t>
      </w:r>
      <w:r>
        <w:rPr>
          <w:spacing w:val="1"/>
          <w:sz w:val="32"/>
        </w:rPr>
        <w:t xml:space="preserve"> </w:t>
      </w:r>
      <w:r>
        <w:rPr>
          <w:sz w:val="32"/>
        </w:rPr>
        <w:t>институти.</w:t>
      </w:r>
      <w:r>
        <w:rPr>
          <w:spacing w:val="1"/>
          <w:sz w:val="32"/>
        </w:rPr>
        <w:t xml:space="preserve"> </w:t>
      </w:r>
      <w:r>
        <w:rPr>
          <w:sz w:val="32"/>
        </w:rPr>
        <w:t>2006.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4"/>
        </w:tabs>
        <w:ind w:left="115" w:right="127" w:firstLine="708"/>
        <w:jc w:val="both"/>
        <w:rPr>
          <w:sz w:val="32"/>
        </w:rPr>
      </w:pPr>
      <w:r>
        <w:rPr>
          <w:sz w:val="32"/>
        </w:rPr>
        <w:t>Туребеков Т.М. О</w:t>
      </w:r>
      <w:r>
        <w:rPr>
          <w:sz w:val="32"/>
        </w:rPr>
        <w:t>бщественные объединения как субъекты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права.</w:t>
      </w:r>
      <w:r>
        <w:rPr>
          <w:spacing w:val="1"/>
          <w:sz w:val="32"/>
        </w:rPr>
        <w:t xml:space="preserve"> </w:t>
      </w:r>
      <w:r>
        <w:rPr>
          <w:sz w:val="32"/>
        </w:rPr>
        <w:t>Автореф.</w:t>
      </w:r>
      <w:r>
        <w:rPr>
          <w:spacing w:val="1"/>
          <w:sz w:val="32"/>
        </w:rPr>
        <w:t xml:space="preserve"> </w:t>
      </w:r>
      <w:r>
        <w:rPr>
          <w:sz w:val="32"/>
        </w:rPr>
        <w:t>дисс...</w:t>
      </w:r>
      <w:r>
        <w:rPr>
          <w:spacing w:val="1"/>
          <w:sz w:val="32"/>
        </w:rPr>
        <w:t xml:space="preserve"> </w:t>
      </w:r>
      <w:r>
        <w:rPr>
          <w:sz w:val="32"/>
        </w:rPr>
        <w:t>канд.юрид.наук.</w:t>
      </w:r>
      <w:r>
        <w:rPr>
          <w:spacing w:val="80"/>
          <w:sz w:val="32"/>
        </w:rPr>
        <w:t xml:space="preserve"> </w:t>
      </w:r>
      <w:r>
        <w:rPr>
          <w:sz w:val="32"/>
        </w:rPr>
        <w:t>-Ташкент:</w:t>
      </w:r>
      <w:r>
        <w:rPr>
          <w:spacing w:val="1"/>
          <w:sz w:val="32"/>
        </w:rPr>
        <w:t xml:space="preserve"> </w:t>
      </w:r>
      <w:r>
        <w:rPr>
          <w:sz w:val="32"/>
        </w:rPr>
        <w:t>2002.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4"/>
        </w:tabs>
        <w:ind w:left="114" w:right="129" w:firstLine="709"/>
        <w:jc w:val="both"/>
        <w:rPr>
          <w:sz w:val="32"/>
        </w:rPr>
      </w:pPr>
      <w:r>
        <w:rPr>
          <w:sz w:val="32"/>
        </w:rPr>
        <w:t>Умаров Т. Халқаро хусусий ҳуқуқ: жисмоний шахсларнинг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 ҳолати.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Ижод дунёси, 2003.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4"/>
        </w:tabs>
        <w:ind w:left="114" w:right="129" w:firstLine="709"/>
        <w:jc w:val="both"/>
        <w:rPr>
          <w:sz w:val="32"/>
        </w:rPr>
      </w:pP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Уй-жой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кодексига</w:t>
      </w:r>
      <w:r>
        <w:rPr>
          <w:spacing w:val="1"/>
          <w:sz w:val="32"/>
        </w:rPr>
        <w:t xml:space="preserve"> </w:t>
      </w:r>
      <w:r>
        <w:rPr>
          <w:sz w:val="32"/>
        </w:rPr>
        <w:t>шарҳлар./</w:t>
      </w:r>
      <w:r>
        <w:rPr>
          <w:spacing w:val="-77"/>
          <w:sz w:val="32"/>
        </w:rPr>
        <w:t xml:space="preserve"> </w:t>
      </w:r>
      <w:r>
        <w:rPr>
          <w:sz w:val="32"/>
        </w:rPr>
        <w:t>масъул</w:t>
      </w:r>
      <w:r>
        <w:rPr>
          <w:spacing w:val="1"/>
          <w:sz w:val="32"/>
        </w:rPr>
        <w:t xml:space="preserve"> </w:t>
      </w:r>
      <w:r>
        <w:rPr>
          <w:sz w:val="32"/>
        </w:rPr>
        <w:t>муҳаррир: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Ўзбекистонда</w:t>
      </w:r>
      <w:r>
        <w:rPr>
          <w:spacing w:val="1"/>
          <w:sz w:val="32"/>
        </w:rPr>
        <w:t xml:space="preserve"> </w:t>
      </w:r>
      <w:r>
        <w:rPr>
          <w:sz w:val="32"/>
        </w:rPr>
        <w:t>хизмат</w:t>
      </w:r>
      <w:r>
        <w:rPr>
          <w:spacing w:val="1"/>
          <w:sz w:val="32"/>
        </w:rPr>
        <w:t xml:space="preserve"> </w:t>
      </w:r>
      <w:r>
        <w:rPr>
          <w:sz w:val="32"/>
        </w:rPr>
        <w:t>кўрсатган</w:t>
      </w:r>
      <w:r>
        <w:rPr>
          <w:spacing w:val="1"/>
          <w:sz w:val="32"/>
        </w:rPr>
        <w:t xml:space="preserve"> </w:t>
      </w:r>
      <w:r>
        <w:rPr>
          <w:sz w:val="32"/>
        </w:rPr>
        <w:t>юрист,</w:t>
      </w:r>
      <w:r>
        <w:rPr>
          <w:spacing w:val="1"/>
          <w:sz w:val="32"/>
        </w:rPr>
        <w:t xml:space="preserve"> </w:t>
      </w:r>
      <w:r>
        <w:rPr>
          <w:sz w:val="32"/>
        </w:rPr>
        <w:t>юридик</w:t>
      </w:r>
      <w:r>
        <w:rPr>
          <w:spacing w:val="1"/>
          <w:sz w:val="32"/>
        </w:rPr>
        <w:t xml:space="preserve"> </w:t>
      </w:r>
      <w:r>
        <w:rPr>
          <w:sz w:val="32"/>
        </w:rPr>
        <w:t>фанлар доктори, профессор</w:t>
      </w:r>
      <w:r>
        <w:rPr>
          <w:spacing w:val="2"/>
          <w:sz w:val="32"/>
        </w:rPr>
        <w:t xml:space="preserve"> </w:t>
      </w:r>
      <w:r>
        <w:rPr>
          <w:sz w:val="32"/>
        </w:rPr>
        <w:t>И.Б.Зокиров. –Тошкент: ТДЮИ., 2007.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5"/>
        </w:tabs>
        <w:spacing w:before="2"/>
        <w:ind w:left="116" w:right="127" w:firstLine="708"/>
        <w:jc w:val="both"/>
        <w:rPr>
          <w:sz w:val="32"/>
        </w:rPr>
      </w:pPr>
      <w:r>
        <w:rPr>
          <w:sz w:val="32"/>
        </w:rPr>
        <w:t>Французский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Гражданский</w:t>
      </w:r>
      <w:r>
        <w:rPr>
          <w:spacing w:val="1"/>
          <w:sz w:val="32"/>
        </w:rPr>
        <w:t xml:space="preserve"> </w:t>
      </w:r>
      <w:r>
        <w:rPr>
          <w:sz w:val="32"/>
        </w:rPr>
        <w:t>кодекс.</w:t>
      </w:r>
      <w:r>
        <w:rPr>
          <w:spacing w:val="1"/>
          <w:sz w:val="32"/>
        </w:rPr>
        <w:t xml:space="preserve"> </w:t>
      </w:r>
      <w:r>
        <w:rPr>
          <w:sz w:val="32"/>
        </w:rPr>
        <w:t>–М.:</w:t>
      </w:r>
      <w:r>
        <w:rPr>
          <w:spacing w:val="1"/>
          <w:sz w:val="32"/>
        </w:rPr>
        <w:t xml:space="preserve"> </w:t>
      </w:r>
      <w:r>
        <w:rPr>
          <w:sz w:val="32"/>
        </w:rPr>
        <w:t>изд-во.</w:t>
      </w:r>
      <w:r>
        <w:rPr>
          <w:spacing w:val="1"/>
          <w:sz w:val="32"/>
        </w:rPr>
        <w:t xml:space="preserve"> </w:t>
      </w:r>
      <w:r>
        <w:rPr>
          <w:sz w:val="32"/>
        </w:rPr>
        <w:t>НКЮ</w:t>
      </w:r>
      <w:r>
        <w:rPr>
          <w:spacing w:val="-77"/>
          <w:sz w:val="32"/>
        </w:rPr>
        <w:t xml:space="preserve"> </w:t>
      </w:r>
      <w:r>
        <w:rPr>
          <w:sz w:val="32"/>
        </w:rPr>
        <w:t>СССР,</w:t>
      </w:r>
      <w:r>
        <w:rPr>
          <w:spacing w:val="-1"/>
          <w:sz w:val="32"/>
        </w:rPr>
        <w:t xml:space="preserve"> </w:t>
      </w:r>
      <w:r>
        <w:rPr>
          <w:sz w:val="32"/>
        </w:rPr>
        <w:t>1941.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5"/>
        </w:tabs>
        <w:ind w:left="116" w:right="127" w:firstLine="708"/>
        <w:jc w:val="both"/>
        <w:rPr>
          <w:sz w:val="32"/>
        </w:rPr>
      </w:pPr>
      <w:r>
        <w:rPr>
          <w:sz w:val="32"/>
        </w:rPr>
        <w:t>Ҳадислар. 1, 2, 3, 4 томлар. -Тошкент: Қомуслар нашриёти,</w:t>
      </w:r>
      <w:r>
        <w:rPr>
          <w:spacing w:val="1"/>
          <w:sz w:val="32"/>
        </w:rPr>
        <w:t xml:space="preserve"> </w:t>
      </w:r>
      <w:r>
        <w:rPr>
          <w:sz w:val="32"/>
        </w:rPr>
        <w:t>1991-1994.;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6"/>
        </w:tabs>
        <w:ind w:left="1535" w:hanging="711"/>
        <w:jc w:val="both"/>
        <w:rPr>
          <w:sz w:val="32"/>
        </w:rPr>
      </w:pPr>
      <w:r>
        <w:rPr>
          <w:sz w:val="32"/>
        </w:rPr>
        <w:t>Халфина</w:t>
      </w:r>
      <w:r>
        <w:rPr>
          <w:spacing w:val="79"/>
          <w:sz w:val="32"/>
        </w:rPr>
        <w:t xml:space="preserve"> </w:t>
      </w:r>
      <w:r>
        <w:rPr>
          <w:sz w:val="32"/>
        </w:rPr>
        <w:t>Р.О.</w:t>
      </w:r>
      <w:r>
        <w:rPr>
          <w:spacing w:val="157"/>
          <w:sz w:val="32"/>
        </w:rPr>
        <w:t xml:space="preserve"> </w:t>
      </w:r>
      <w:r>
        <w:rPr>
          <w:sz w:val="32"/>
        </w:rPr>
        <w:t>Общее</w:t>
      </w:r>
      <w:r>
        <w:rPr>
          <w:spacing w:val="158"/>
          <w:sz w:val="32"/>
        </w:rPr>
        <w:t xml:space="preserve"> </w:t>
      </w:r>
      <w:r>
        <w:rPr>
          <w:sz w:val="32"/>
        </w:rPr>
        <w:t>учение</w:t>
      </w:r>
      <w:r>
        <w:rPr>
          <w:spacing w:val="158"/>
          <w:sz w:val="32"/>
        </w:rPr>
        <w:t xml:space="preserve"> </w:t>
      </w:r>
      <w:r>
        <w:rPr>
          <w:sz w:val="32"/>
        </w:rPr>
        <w:t>о</w:t>
      </w:r>
      <w:r>
        <w:rPr>
          <w:spacing w:val="158"/>
          <w:sz w:val="32"/>
        </w:rPr>
        <w:t xml:space="preserve"> </w:t>
      </w:r>
      <w:r>
        <w:rPr>
          <w:sz w:val="32"/>
        </w:rPr>
        <w:t>правоотношении.</w:t>
      </w:r>
      <w:r>
        <w:rPr>
          <w:spacing w:val="156"/>
          <w:sz w:val="32"/>
        </w:rPr>
        <w:t xml:space="preserve"> </w:t>
      </w:r>
      <w:r>
        <w:rPr>
          <w:sz w:val="32"/>
        </w:rPr>
        <w:t>-М.:</w:t>
      </w:r>
    </w:p>
    <w:p w:rsidR="0060601F" w:rsidRDefault="00670D55">
      <w:pPr>
        <w:pStyle w:val="a3"/>
        <w:spacing w:before="0"/>
        <w:ind w:left="117" w:firstLine="0"/>
      </w:pPr>
      <w:r>
        <w:t>Юридическая литература,.</w:t>
      </w:r>
      <w:r>
        <w:rPr>
          <w:spacing w:val="2"/>
        </w:rPr>
        <w:t xml:space="preserve"> </w:t>
      </w:r>
      <w:r>
        <w:t>1974.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6"/>
        </w:tabs>
        <w:ind w:left="117" w:right="125" w:firstLine="708"/>
        <w:jc w:val="both"/>
        <w:rPr>
          <w:sz w:val="32"/>
        </w:rPr>
      </w:pPr>
      <w:r>
        <w:rPr>
          <w:sz w:val="32"/>
        </w:rPr>
        <w:t>Ҳасанов</w:t>
      </w:r>
      <w:r>
        <w:rPr>
          <w:spacing w:val="1"/>
          <w:sz w:val="32"/>
        </w:rPr>
        <w:t xml:space="preserve"> </w:t>
      </w:r>
      <w:r>
        <w:rPr>
          <w:sz w:val="32"/>
        </w:rPr>
        <w:t>А.А.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1"/>
          <w:sz w:val="32"/>
        </w:rPr>
        <w:t xml:space="preserve"> </w:t>
      </w:r>
      <w:r>
        <w:rPr>
          <w:sz w:val="32"/>
        </w:rPr>
        <w:t>шахсий-</w:t>
      </w:r>
      <w:r>
        <w:rPr>
          <w:spacing w:val="1"/>
          <w:sz w:val="32"/>
        </w:rPr>
        <w:t xml:space="preserve"> </w:t>
      </w:r>
      <w:r>
        <w:rPr>
          <w:sz w:val="32"/>
        </w:rPr>
        <w:t>номулкий ҳуқуқларни фуқаролик-ҳуқуқий тартибга солиш ва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қилишнинг айрим муаммолари. Юрид. фан. номз. Дисс... Автореф. –</w:t>
      </w:r>
      <w:r>
        <w:rPr>
          <w:spacing w:val="1"/>
          <w:sz w:val="32"/>
        </w:rPr>
        <w:t xml:space="preserve"> </w:t>
      </w:r>
      <w:r>
        <w:rPr>
          <w:sz w:val="32"/>
        </w:rPr>
        <w:t>Тошкент: 2001.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7"/>
        </w:tabs>
        <w:spacing w:before="2"/>
        <w:ind w:left="117" w:right="125" w:firstLine="709"/>
        <w:jc w:val="both"/>
        <w:rPr>
          <w:sz w:val="32"/>
        </w:rPr>
      </w:pPr>
      <w:r>
        <w:rPr>
          <w:sz w:val="32"/>
        </w:rPr>
        <w:t>Холбоев</w:t>
      </w:r>
      <w:r>
        <w:rPr>
          <w:spacing w:val="1"/>
          <w:sz w:val="32"/>
        </w:rPr>
        <w:t xml:space="preserve"> </w:t>
      </w:r>
      <w:r>
        <w:rPr>
          <w:sz w:val="32"/>
        </w:rPr>
        <w:t>С.Б.</w:t>
      </w:r>
      <w:r>
        <w:rPr>
          <w:spacing w:val="1"/>
          <w:sz w:val="32"/>
        </w:rPr>
        <w:t xml:space="preserve"> </w:t>
      </w:r>
      <w:r>
        <w:rPr>
          <w:sz w:val="32"/>
        </w:rPr>
        <w:t>Тўла</w:t>
      </w:r>
      <w:r>
        <w:rPr>
          <w:spacing w:val="1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юритиш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</w:t>
      </w:r>
      <w:r>
        <w:rPr>
          <w:spacing w:val="1"/>
          <w:sz w:val="32"/>
        </w:rPr>
        <w:t xml:space="preserve"> </w:t>
      </w:r>
      <w:r>
        <w:rPr>
          <w:sz w:val="32"/>
        </w:rPr>
        <w:t>корхонанинг</w:t>
      </w:r>
      <w:r>
        <w:rPr>
          <w:spacing w:val="1"/>
          <w:sz w:val="32"/>
        </w:rPr>
        <w:t xml:space="preserve"> </w:t>
      </w:r>
      <w:r>
        <w:rPr>
          <w:sz w:val="32"/>
        </w:rPr>
        <w:t>мулкий-ҳуқуқий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лаёқати.</w:t>
      </w:r>
      <w:r>
        <w:rPr>
          <w:spacing w:val="1"/>
          <w:sz w:val="32"/>
        </w:rPr>
        <w:t xml:space="preserve"> </w:t>
      </w:r>
      <w:r>
        <w:rPr>
          <w:sz w:val="32"/>
        </w:rPr>
        <w:t>Юрид.фан.номз.</w:t>
      </w:r>
      <w:r>
        <w:rPr>
          <w:spacing w:val="-77"/>
          <w:sz w:val="32"/>
        </w:rPr>
        <w:t xml:space="preserve"> </w:t>
      </w:r>
      <w:r>
        <w:rPr>
          <w:sz w:val="32"/>
        </w:rPr>
        <w:t>дисс... –Тошкент: 1994.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7"/>
        </w:tabs>
        <w:ind w:left="117" w:right="125" w:firstLine="709"/>
        <w:jc w:val="both"/>
        <w:rPr>
          <w:sz w:val="32"/>
        </w:rPr>
      </w:pPr>
      <w:r>
        <w:rPr>
          <w:sz w:val="32"/>
        </w:rPr>
        <w:t>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(тадбиркорлик)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ҳуқуқи.</w:t>
      </w:r>
      <w:r>
        <w:rPr>
          <w:spacing w:val="1"/>
          <w:sz w:val="32"/>
        </w:rPr>
        <w:t xml:space="preserve"> </w:t>
      </w:r>
      <w:r>
        <w:rPr>
          <w:sz w:val="32"/>
        </w:rPr>
        <w:t>Дарслик.</w:t>
      </w:r>
      <w:r>
        <w:rPr>
          <w:spacing w:val="1"/>
          <w:sz w:val="32"/>
        </w:rPr>
        <w:t xml:space="preserve"> </w:t>
      </w:r>
      <w:r>
        <w:rPr>
          <w:sz w:val="32"/>
        </w:rPr>
        <w:t>Тошкент.</w:t>
      </w:r>
      <w:r>
        <w:rPr>
          <w:spacing w:val="-77"/>
          <w:sz w:val="32"/>
        </w:rPr>
        <w:t xml:space="preserve"> </w:t>
      </w:r>
      <w:r>
        <w:rPr>
          <w:sz w:val="32"/>
        </w:rPr>
        <w:t>ТДЮИ, 2003.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6"/>
          <w:tab w:val="left" w:pos="1537"/>
        </w:tabs>
        <w:ind w:left="1536"/>
        <w:rPr>
          <w:sz w:val="32"/>
        </w:rPr>
      </w:pPr>
      <w:r>
        <w:rPr>
          <w:sz w:val="32"/>
        </w:rPr>
        <w:t>Чжен</w:t>
      </w:r>
      <w:r>
        <w:rPr>
          <w:spacing w:val="33"/>
          <w:sz w:val="32"/>
        </w:rPr>
        <w:t xml:space="preserve"> </w:t>
      </w:r>
      <w:r>
        <w:rPr>
          <w:sz w:val="32"/>
        </w:rPr>
        <w:t>В.А.</w:t>
      </w:r>
      <w:r>
        <w:rPr>
          <w:spacing w:val="34"/>
          <w:sz w:val="32"/>
        </w:rPr>
        <w:t xml:space="preserve"> </w:t>
      </w:r>
      <w:r>
        <w:rPr>
          <w:sz w:val="32"/>
        </w:rPr>
        <w:t>Раҳмонқулов</w:t>
      </w:r>
      <w:r>
        <w:rPr>
          <w:spacing w:val="34"/>
          <w:sz w:val="32"/>
        </w:rPr>
        <w:t xml:space="preserve"> </w:t>
      </w:r>
      <w:r>
        <w:rPr>
          <w:sz w:val="32"/>
        </w:rPr>
        <w:t>Ҳ.А.</w:t>
      </w:r>
      <w:r>
        <w:rPr>
          <w:spacing w:val="34"/>
          <w:sz w:val="32"/>
        </w:rPr>
        <w:t xml:space="preserve"> </w:t>
      </w:r>
      <w:r>
        <w:rPr>
          <w:sz w:val="32"/>
        </w:rPr>
        <w:t>Бозор</w:t>
      </w:r>
      <w:r>
        <w:rPr>
          <w:spacing w:val="33"/>
          <w:sz w:val="32"/>
        </w:rPr>
        <w:t xml:space="preserve"> </w:t>
      </w:r>
      <w:r>
        <w:rPr>
          <w:sz w:val="32"/>
        </w:rPr>
        <w:t>қонунияти</w:t>
      </w:r>
      <w:r>
        <w:rPr>
          <w:spacing w:val="32"/>
          <w:sz w:val="32"/>
        </w:rPr>
        <w:t xml:space="preserve"> </w:t>
      </w:r>
      <w:r>
        <w:rPr>
          <w:sz w:val="32"/>
        </w:rPr>
        <w:t>асос</w:t>
      </w:r>
      <w:r>
        <w:rPr>
          <w:sz w:val="32"/>
        </w:rPr>
        <w:t>лари.</w:t>
      </w:r>
      <w:r>
        <w:rPr>
          <w:spacing w:val="32"/>
          <w:sz w:val="32"/>
        </w:rPr>
        <w:t xml:space="preserve"> </w:t>
      </w:r>
      <w:r>
        <w:rPr>
          <w:sz w:val="32"/>
        </w:rPr>
        <w:t>-</w:t>
      </w:r>
    </w:p>
    <w:p w:rsidR="0060601F" w:rsidRDefault="00670D55">
      <w:pPr>
        <w:pStyle w:val="a3"/>
        <w:spacing w:before="0"/>
        <w:ind w:left="117" w:firstLine="0"/>
        <w:jc w:val="left"/>
      </w:pPr>
      <w:r>
        <w:t>Тошкент: Бизнес</w:t>
      </w:r>
      <w:r>
        <w:rPr>
          <w:spacing w:val="2"/>
        </w:rPr>
        <w:t xml:space="preserve"> </w:t>
      </w:r>
      <w:r>
        <w:t>католог.</w:t>
      </w:r>
      <w:r>
        <w:rPr>
          <w:spacing w:val="1"/>
        </w:rPr>
        <w:t xml:space="preserve"> </w:t>
      </w:r>
      <w:r>
        <w:t>1996.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6"/>
          <w:tab w:val="left" w:pos="1537"/>
        </w:tabs>
        <w:ind w:left="118" w:right="126" w:firstLine="708"/>
        <w:rPr>
          <w:sz w:val="32"/>
        </w:rPr>
      </w:pPr>
      <w:r>
        <w:rPr>
          <w:sz w:val="32"/>
        </w:rPr>
        <w:t>Шорахметов</w:t>
      </w:r>
      <w:r>
        <w:rPr>
          <w:spacing w:val="32"/>
          <w:sz w:val="32"/>
        </w:rPr>
        <w:t xml:space="preserve"> </w:t>
      </w:r>
      <w:r>
        <w:rPr>
          <w:sz w:val="32"/>
        </w:rPr>
        <w:t>Ш.</w:t>
      </w:r>
      <w:r>
        <w:rPr>
          <w:spacing w:val="32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32"/>
          <w:sz w:val="32"/>
        </w:rPr>
        <w:t xml:space="preserve"> </w:t>
      </w:r>
      <w:r>
        <w:rPr>
          <w:sz w:val="32"/>
        </w:rPr>
        <w:t>Республикасининг</w:t>
      </w:r>
      <w:r>
        <w:rPr>
          <w:spacing w:val="33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процессуал ҳуқуқи. Дарслик. –Тошкент: Адолат, 2001.</w:t>
      </w:r>
    </w:p>
    <w:p w:rsidR="0060601F" w:rsidRDefault="00670D55">
      <w:pPr>
        <w:pStyle w:val="a5"/>
        <w:numPr>
          <w:ilvl w:val="0"/>
          <w:numId w:val="35"/>
        </w:numPr>
        <w:tabs>
          <w:tab w:val="left" w:pos="1536"/>
          <w:tab w:val="left" w:pos="1537"/>
          <w:tab w:val="left" w:pos="3732"/>
          <w:tab w:val="left" w:pos="4313"/>
          <w:tab w:val="left" w:pos="7348"/>
        </w:tabs>
        <w:ind w:left="118" w:right="125" w:firstLine="708"/>
        <w:rPr>
          <w:sz w:val="32"/>
        </w:rPr>
      </w:pPr>
      <w:r>
        <w:rPr>
          <w:sz w:val="32"/>
        </w:rPr>
        <w:t>Эгамбердиева</w:t>
      </w:r>
      <w:r>
        <w:rPr>
          <w:sz w:val="32"/>
        </w:rPr>
        <w:tab/>
        <w:t>Н.</w:t>
      </w:r>
      <w:r>
        <w:rPr>
          <w:sz w:val="32"/>
        </w:rPr>
        <w:tab/>
        <w:t>Фуқаролик-ҳуқуқий</w:t>
      </w:r>
      <w:r>
        <w:rPr>
          <w:sz w:val="32"/>
        </w:rPr>
        <w:tab/>
        <w:t>жавобгарликнинг</w:t>
      </w:r>
      <w:r>
        <w:rPr>
          <w:spacing w:val="-77"/>
          <w:sz w:val="32"/>
        </w:rPr>
        <w:t xml:space="preserve"> </w:t>
      </w:r>
      <w:r>
        <w:rPr>
          <w:sz w:val="32"/>
        </w:rPr>
        <w:t>асослари ва</w:t>
      </w:r>
      <w:r>
        <w:rPr>
          <w:spacing w:val="1"/>
          <w:sz w:val="32"/>
        </w:rPr>
        <w:t xml:space="preserve"> </w:t>
      </w:r>
      <w:r>
        <w:rPr>
          <w:sz w:val="32"/>
        </w:rPr>
        <w:t>шакллари.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2007.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8"/>
        <w:ind w:firstLine="0"/>
        <w:jc w:val="left"/>
        <w:rPr>
          <w:sz w:val="29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34"/>
        </w:numPr>
        <w:tabs>
          <w:tab w:val="left" w:pos="1533"/>
        </w:tabs>
        <w:spacing w:before="74"/>
        <w:ind w:right="129" w:firstLine="709"/>
        <w:jc w:val="both"/>
        <w:rPr>
          <w:sz w:val="32"/>
        </w:rPr>
      </w:pPr>
      <w:r>
        <w:rPr>
          <w:sz w:val="32"/>
        </w:rPr>
        <w:lastRenderedPageBreak/>
        <w:t>Эргашев</w:t>
      </w:r>
      <w:r>
        <w:rPr>
          <w:spacing w:val="1"/>
          <w:sz w:val="32"/>
        </w:rPr>
        <w:t xml:space="preserve"> </w:t>
      </w:r>
      <w:r>
        <w:rPr>
          <w:sz w:val="32"/>
        </w:rPr>
        <w:t>В.Ё.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Республикасида</w:t>
      </w:r>
      <w:r>
        <w:rPr>
          <w:spacing w:val="81"/>
          <w:sz w:val="32"/>
        </w:rPr>
        <w:t xml:space="preserve"> </w:t>
      </w:r>
      <w:r>
        <w:rPr>
          <w:sz w:val="32"/>
        </w:rPr>
        <w:t>мулк</w:t>
      </w:r>
      <w:r>
        <w:rPr>
          <w:spacing w:val="-77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долзарб</w:t>
      </w:r>
      <w:r>
        <w:rPr>
          <w:spacing w:val="1"/>
          <w:sz w:val="32"/>
        </w:rPr>
        <w:t xml:space="preserve"> </w:t>
      </w:r>
      <w:r>
        <w:rPr>
          <w:sz w:val="32"/>
        </w:rPr>
        <w:t>муаммолари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ривожланиш</w:t>
      </w:r>
      <w:r>
        <w:rPr>
          <w:spacing w:val="1"/>
          <w:sz w:val="32"/>
        </w:rPr>
        <w:t xml:space="preserve"> </w:t>
      </w:r>
      <w:r>
        <w:rPr>
          <w:sz w:val="32"/>
        </w:rPr>
        <w:t>истиқболлари.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2009.</w:t>
      </w:r>
    </w:p>
    <w:p w:rsidR="0060601F" w:rsidRDefault="00670D55">
      <w:pPr>
        <w:pStyle w:val="a5"/>
        <w:numPr>
          <w:ilvl w:val="0"/>
          <w:numId w:val="34"/>
        </w:numPr>
        <w:tabs>
          <w:tab w:val="left" w:pos="1534"/>
        </w:tabs>
        <w:ind w:left="115" w:right="128" w:firstLine="708"/>
        <w:jc w:val="both"/>
        <w:rPr>
          <w:sz w:val="32"/>
        </w:rPr>
      </w:pPr>
      <w:r>
        <w:rPr>
          <w:sz w:val="32"/>
        </w:rPr>
        <w:t>Эргашев</w:t>
      </w:r>
      <w:r>
        <w:rPr>
          <w:spacing w:val="1"/>
          <w:sz w:val="32"/>
        </w:rPr>
        <w:t xml:space="preserve"> </w:t>
      </w:r>
      <w:r>
        <w:rPr>
          <w:sz w:val="32"/>
        </w:rPr>
        <w:t>В.Ё.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Фуқаролар</w:t>
      </w:r>
      <w:r>
        <w:rPr>
          <w:spacing w:val="1"/>
          <w:sz w:val="32"/>
        </w:rPr>
        <w:t xml:space="preserve"> </w:t>
      </w:r>
      <w:r>
        <w:rPr>
          <w:sz w:val="32"/>
        </w:rPr>
        <w:t>хусусий</w:t>
      </w:r>
      <w:r>
        <w:rPr>
          <w:spacing w:val="1"/>
          <w:sz w:val="32"/>
        </w:rPr>
        <w:t xml:space="preserve"> </w:t>
      </w:r>
      <w:r>
        <w:rPr>
          <w:sz w:val="32"/>
        </w:rPr>
        <w:t>мулк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1"/>
          <w:sz w:val="32"/>
        </w:rPr>
        <w:t xml:space="preserve"> </w:t>
      </w:r>
      <w:r>
        <w:rPr>
          <w:sz w:val="32"/>
        </w:rPr>
        <w:t>вужудга</w:t>
      </w:r>
      <w:r>
        <w:rPr>
          <w:spacing w:val="1"/>
          <w:sz w:val="32"/>
        </w:rPr>
        <w:t xml:space="preserve"> </w:t>
      </w:r>
      <w:r>
        <w:rPr>
          <w:sz w:val="32"/>
        </w:rPr>
        <w:t>келиши ва бекор бўлишининг илмий-назарий жиҳатлари. –Тошкет,</w:t>
      </w:r>
      <w:r>
        <w:rPr>
          <w:spacing w:val="1"/>
          <w:sz w:val="32"/>
        </w:rPr>
        <w:t xml:space="preserve"> </w:t>
      </w:r>
      <w:r>
        <w:rPr>
          <w:sz w:val="32"/>
        </w:rPr>
        <w:t>ТДЮИ, 2007.</w:t>
      </w:r>
    </w:p>
    <w:p w:rsidR="0060601F" w:rsidRDefault="00670D55">
      <w:pPr>
        <w:pStyle w:val="a5"/>
        <w:numPr>
          <w:ilvl w:val="0"/>
          <w:numId w:val="34"/>
        </w:numPr>
        <w:tabs>
          <w:tab w:val="left" w:pos="1535"/>
        </w:tabs>
        <w:spacing w:before="2"/>
        <w:ind w:left="116" w:right="128" w:firstLine="708"/>
        <w:jc w:val="both"/>
        <w:rPr>
          <w:sz w:val="32"/>
        </w:rPr>
      </w:pPr>
      <w:r>
        <w:rPr>
          <w:sz w:val="32"/>
        </w:rPr>
        <w:t>Юлдашев</w:t>
      </w:r>
      <w:r>
        <w:rPr>
          <w:spacing w:val="1"/>
          <w:sz w:val="32"/>
        </w:rPr>
        <w:t xml:space="preserve"> </w:t>
      </w:r>
      <w:r>
        <w:rPr>
          <w:sz w:val="32"/>
        </w:rPr>
        <w:t>Ж.И.</w:t>
      </w:r>
      <w:r>
        <w:rPr>
          <w:spacing w:val="1"/>
          <w:sz w:val="32"/>
        </w:rPr>
        <w:t xml:space="preserve"> </w:t>
      </w:r>
      <w:r>
        <w:rPr>
          <w:sz w:val="32"/>
        </w:rPr>
        <w:t>Акциядорлик</w:t>
      </w:r>
      <w:r>
        <w:rPr>
          <w:spacing w:val="1"/>
          <w:sz w:val="32"/>
        </w:rPr>
        <w:t xml:space="preserve"> </w:t>
      </w:r>
      <w:r>
        <w:rPr>
          <w:sz w:val="32"/>
        </w:rPr>
        <w:t>жамиятлари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 сифатида.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ТДЮИ,.</w:t>
      </w:r>
      <w:r>
        <w:rPr>
          <w:spacing w:val="1"/>
          <w:sz w:val="32"/>
        </w:rPr>
        <w:t xml:space="preserve"> </w:t>
      </w:r>
      <w:r>
        <w:rPr>
          <w:sz w:val="32"/>
        </w:rPr>
        <w:t>2004.</w:t>
      </w:r>
    </w:p>
    <w:p w:rsidR="0060601F" w:rsidRDefault="00670D55">
      <w:pPr>
        <w:pStyle w:val="a5"/>
        <w:numPr>
          <w:ilvl w:val="0"/>
          <w:numId w:val="34"/>
        </w:numPr>
        <w:tabs>
          <w:tab w:val="left" w:pos="1535"/>
        </w:tabs>
        <w:ind w:left="115" w:right="128" w:firstLine="709"/>
        <w:jc w:val="both"/>
        <w:rPr>
          <w:sz w:val="32"/>
        </w:rPr>
      </w:pPr>
      <w:r>
        <w:rPr>
          <w:sz w:val="32"/>
        </w:rPr>
        <w:t>Юлдашев</w:t>
      </w:r>
      <w:r>
        <w:rPr>
          <w:spacing w:val="1"/>
          <w:sz w:val="32"/>
        </w:rPr>
        <w:t xml:space="preserve"> </w:t>
      </w:r>
      <w:r>
        <w:rPr>
          <w:sz w:val="32"/>
        </w:rPr>
        <w:t>Ж.И.</w:t>
      </w:r>
      <w:r>
        <w:rPr>
          <w:spacing w:val="1"/>
          <w:sz w:val="32"/>
        </w:rPr>
        <w:t xml:space="preserve"> </w:t>
      </w:r>
      <w:r>
        <w:rPr>
          <w:sz w:val="32"/>
        </w:rPr>
        <w:t>Акциядорлик</w:t>
      </w:r>
      <w:r>
        <w:rPr>
          <w:spacing w:val="1"/>
          <w:sz w:val="32"/>
        </w:rPr>
        <w:t xml:space="preserve"> </w:t>
      </w:r>
      <w:r>
        <w:rPr>
          <w:sz w:val="32"/>
        </w:rPr>
        <w:t>жамиятлари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ҳуқуқининг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субъекти</w:t>
      </w:r>
      <w:r>
        <w:rPr>
          <w:spacing w:val="1"/>
          <w:sz w:val="32"/>
        </w:rPr>
        <w:t xml:space="preserve"> </w:t>
      </w:r>
      <w:r>
        <w:rPr>
          <w:sz w:val="32"/>
        </w:rPr>
        <w:t>сифатида.</w:t>
      </w:r>
      <w:r>
        <w:rPr>
          <w:spacing w:val="1"/>
          <w:sz w:val="32"/>
        </w:rPr>
        <w:t xml:space="preserve"> </w:t>
      </w:r>
      <w:r>
        <w:rPr>
          <w:sz w:val="32"/>
        </w:rPr>
        <w:t>Юрид.</w:t>
      </w:r>
      <w:r>
        <w:rPr>
          <w:spacing w:val="1"/>
          <w:sz w:val="32"/>
        </w:rPr>
        <w:t xml:space="preserve"> </w:t>
      </w:r>
      <w:r>
        <w:rPr>
          <w:sz w:val="32"/>
        </w:rPr>
        <w:t>фан.</w:t>
      </w:r>
      <w:r>
        <w:rPr>
          <w:spacing w:val="1"/>
          <w:sz w:val="32"/>
        </w:rPr>
        <w:t xml:space="preserve"> </w:t>
      </w:r>
      <w:r>
        <w:rPr>
          <w:sz w:val="32"/>
        </w:rPr>
        <w:t>номз.</w:t>
      </w:r>
      <w:r>
        <w:rPr>
          <w:spacing w:val="1"/>
          <w:sz w:val="32"/>
        </w:rPr>
        <w:t xml:space="preserve"> </w:t>
      </w:r>
      <w:r>
        <w:rPr>
          <w:sz w:val="32"/>
        </w:rPr>
        <w:t>дисс...</w:t>
      </w:r>
      <w:r>
        <w:rPr>
          <w:spacing w:val="1"/>
          <w:sz w:val="32"/>
        </w:rPr>
        <w:t xml:space="preserve"> </w:t>
      </w:r>
      <w:r>
        <w:rPr>
          <w:sz w:val="32"/>
        </w:rPr>
        <w:t>Автореферати. –Тошкент, ТДЮИ, 2008. -15</w:t>
      </w:r>
      <w:r>
        <w:rPr>
          <w:spacing w:val="1"/>
          <w:sz w:val="32"/>
        </w:rPr>
        <w:t xml:space="preserve"> </w:t>
      </w:r>
      <w:r>
        <w:rPr>
          <w:sz w:val="32"/>
        </w:rPr>
        <w:t>б.</w:t>
      </w:r>
    </w:p>
    <w:p w:rsidR="0060601F" w:rsidRDefault="00670D55">
      <w:pPr>
        <w:pStyle w:val="a5"/>
        <w:numPr>
          <w:ilvl w:val="0"/>
          <w:numId w:val="34"/>
        </w:numPr>
        <w:tabs>
          <w:tab w:val="left" w:pos="1534"/>
        </w:tabs>
        <w:ind w:left="115" w:right="128" w:firstLine="708"/>
        <w:jc w:val="both"/>
        <w:rPr>
          <w:sz w:val="32"/>
        </w:rPr>
      </w:pPr>
      <w:r>
        <w:rPr>
          <w:sz w:val="32"/>
        </w:rPr>
        <w:t>Юлдашева Ш. Фуқаролик ва оила ҳуқуқида васийлик ва</w:t>
      </w:r>
      <w:r>
        <w:rPr>
          <w:spacing w:val="1"/>
          <w:sz w:val="32"/>
        </w:rPr>
        <w:t xml:space="preserve"> </w:t>
      </w:r>
      <w:r>
        <w:rPr>
          <w:sz w:val="32"/>
        </w:rPr>
        <w:t>ҳомийликнинг</w:t>
      </w:r>
      <w:r>
        <w:rPr>
          <w:spacing w:val="1"/>
          <w:sz w:val="32"/>
        </w:rPr>
        <w:t xml:space="preserve"> </w:t>
      </w:r>
      <w:r>
        <w:rPr>
          <w:sz w:val="32"/>
        </w:rPr>
        <w:t>моҳияти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уни</w:t>
      </w:r>
      <w:r>
        <w:rPr>
          <w:spacing w:val="1"/>
          <w:sz w:val="32"/>
        </w:rPr>
        <w:t xml:space="preserve"> </w:t>
      </w:r>
      <w:r>
        <w:rPr>
          <w:sz w:val="32"/>
        </w:rPr>
        <w:t>амалга</w:t>
      </w:r>
      <w:r>
        <w:rPr>
          <w:spacing w:val="1"/>
          <w:sz w:val="32"/>
        </w:rPr>
        <w:t xml:space="preserve"> </w:t>
      </w:r>
      <w:r>
        <w:rPr>
          <w:sz w:val="32"/>
        </w:rPr>
        <w:t>ошириш</w:t>
      </w:r>
      <w:r>
        <w:rPr>
          <w:spacing w:val="1"/>
          <w:sz w:val="32"/>
        </w:rPr>
        <w:t xml:space="preserve"> </w:t>
      </w:r>
      <w:r>
        <w:rPr>
          <w:sz w:val="32"/>
        </w:rPr>
        <w:t>шартлари.</w:t>
      </w:r>
      <w:r>
        <w:rPr>
          <w:spacing w:val="1"/>
          <w:sz w:val="32"/>
        </w:rPr>
        <w:t xml:space="preserve"> </w:t>
      </w:r>
      <w:r>
        <w:rPr>
          <w:sz w:val="32"/>
        </w:rPr>
        <w:t>Юрид.фан.номз. Дисс... –Тошкент, 2005.</w:t>
      </w:r>
    </w:p>
    <w:p w:rsidR="0060601F" w:rsidRDefault="0060601F">
      <w:pPr>
        <w:pStyle w:val="a3"/>
        <w:spacing w:before="2"/>
        <w:ind w:firstLine="0"/>
        <w:jc w:val="left"/>
      </w:pPr>
    </w:p>
    <w:p w:rsidR="0060601F" w:rsidRDefault="00670D55">
      <w:pPr>
        <w:pStyle w:val="1"/>
        <w:numPr>
          <w:ilvl w:val="0"/>
          <w:numId w:val="4"/>
        </w:numPr>
        <w:tabs>
          <w:tab w:val="left" w:pos="1332"/>
        </w:tabs>
        <w:ind w:left="3722" w:right="809" w:hanging="2927"/>
        <w:jc w:val="left"/>
      </w:pPr>
      <w:r>
        <w:t>Журнал,</w:t>
      </w:r>
      <w:r>
        <w:rPr>
          <w:spacing w:val="1"/>
        </w:rPr>
        <w:t xml:space="preserve"> </w:t>
      </w:r>
      <w:r>
        <w:t>газета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тўпламлардаги</w:t>
      </w:r>
      <w:r>
        <w:rPr>
          <w:spacing w:val="2"/>
        </w:rPr>
        <w:t xml:space="preserve"> </w:t>
      </w:r>
      <w:r>
        <w:t>мақолалар,</w:t>
      </w:r>
      <w:r>
        <w:rPr>
          <w:spacing w:val="-77"/>
        </w:rPr>
        <w:t xml:space="preserve"> </w:t>
      </w:r>
      <w:r>
        <w:t>WEB-ресурслар: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a5"/>
        <w:numPr>
          <w:ilvl w:val="0"/>
          <w:numId w:val="33"/>
        </w:numPr>
        <w:tabs>
          <w:tab w:val="left" w:pos="1391"/>
        </w:tabs>
        <w:ind w:right="129" w:firstLine="708"/>
        <w:jc w:val="both"/>
        <w:rPr>
          <w:sz w:val="32"/>
        </w:rPr>
      </w:pPr>
      <w:r>
        <w:rPr>
          <w:sz w:val="32"/>
        </w:rPr>
        <w:t>Баратов</w:t>
      </w:r>
      <w:r>
        <w:rPr>
          <w:spacing w:val="1"/>
          <w:sz w:val="32"/>
        </w:rPr>
        <w:t xml:space="preserve"> </w:t>
      </w:r>
      <w:r>
        <w:rPr>
          <w:sz w:val="32"/>
        </w:rPr>
        <w:t>М.</w:t>
      </w:r>
      <w:r>
        <w:rPr>
          <w:spacing w:val="1"/>
          <w:sz w:val="32"/>
        </w:rPr>
        <w:t xml:space="preserve"> </w:t>
      </w:r>
      <w:r>
        <w:rPr>
          <w:sz w:val="32"/>
        </w:rPr>
        <w:t>Концессия</w:t>
      </w:r>
      <w:r>
        <w:rPr>
          <w:spacing w:val="1"/>
          <w:sz w:val="32"/>
        </w:rPr>
        <w:t xml:space="preserve"> </w:t>
      </w:r>
      <w:r>
        <w:rPr>
          <w:sz w:val="32"/>
        </w:rPr>
        <w:t>шартномаси</w:t>
      </w:r>
      <w:r>
        <w:rPr>
          <w:spacing w:val="1"/>
          <w:sz w:val="32"/>
        </w:rPr>
        <w:t xml:space="preserve"> </w:t>
      </w:r>
      <w:r>
        <w:rPr>
          <w:sz w:val="32"/>
        </w:rPr>
        <w:t>нима?</w:t>
      </w:r>
      <w:r>
        <w:rPr>
          <w:spacing w:val="1"/>
          <w:sz w:val="32"/>
        </w:rPr>
        <w:t xml:space="preserve"> </w:t>
      </w:r>
      <w:r>
        <w:rPr>
          <w:sz w:val="32"/>
        </w:rPr>
        <w:t>//</w:t>
      </w:r>
      <w:r>
        <w:rPr>
          <w:spacing w:val="1"/>
          <w:sz w:val="32"/>
        </w:rPr>
        <w:t xml:space="preserve"> </w:t>
      </w:r>
      <w:r>
        <w:rPr>
          <w:sz w:val="32"/>
        </w:rPr>
        <w:t>Хўжа</w:t>
      </w:r>
      <w:r>
        <w:rPr>
          <w:sz w:val="32"/>
        </w:rPr>
        <w:t>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ҳуқуқ. 1997. № 7. –Б 24.</w:t>
      </w:r>
    </w:p>
    <w:p w:rsidR="0060601F" w:rsidRDefault="00670D55">
      <w:pPr>
        <w:pStyle w:val="a5"/>
        <w:numPr>
          <w:ilvl w:val="0"/>
          <w:numId w:val="33"/>
        </w:numPr>
        <w:tabs>
          <w:tab w:val="left" w:pos="1392"/>
        </w:tabs>
        <w:ind w:right="128" w:firstLine="709"/>
        <w:jc w:val="both"/>
        <w:rPr>
          <w:sz w:val="32"/>
        </w:rPr>
      </w:pPr>
      <w:r>
        <w:rPr>
          <w:sz w:val="32"/>
        </w:rPr>
        <w:t>Бобоев</w:t>
      </w:r>
      <w:r>
        <w:rPr>
          <w:spacing w:val="1"/>
          <w:sz w:val="32"/>
        </w:rPr>
        <w:t xml:space="preserve"> </w:t>
      </w:r>
      <w:r>
        <w:rPr>
          <w:sz w:val="32"/>
        </w:rPr>
        <w:t>Ж.И.</w:t>
      </w:r>
      <w:r>
        <w:rPr>
          <w:spacing w:val="1"/>
          <w:sz w:val="32"/>
        </w:rPr>
        <w:t xml:space="preserve"> </w:t>
      </w:r>
      <w:r>
        <w:rPr>
          <w:sz w:val="32"/>
        </w:rPr>
        <w:t>Право</w:t>
      </w:r>
      <w:r>
        <w:rPr>
          <w:spacing w:val="1"/>
          <w:sz w:val="32"/>
        </w:rPr>
        <w:t xml:space="preserve"> </w:t>
      </w:r>
      <w:r>
        <w:rPr>
          <w:sz w:val="32"/>
        </w:rPr>
        <w:t>потребителей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1"/>
          <w:sz w:val="32"/>
        </w:rPr>
        <w:t xml:space="preserve"> </w:t>
      </w:r>
      <w:r>
        <w:rPr>
          <w:sz w:val="32"/>
        </w:rPr>
        <w:t>защита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законодательству Республики Узбекистан. // Ўзбекистонда ижтимоий</w:t>
      </w:r>
      <w:r>
        <w:rPr>
          <w:spacing w:val="1"/>
          <w:sz w:val="32"/>
        </w:rPr>
        <w:t xml:space="preserve"> </w:t>
      </w:r>
      <w:r>
        <w:rPr>
          <w:sz w:val="32"/>
        </w:rPr>
        <w:t>фанлар,. 2003. № 3. –Б. 20-29.</w:t>
      </w:r>
    </w:p>
    <w:p w:rsidR="0060601F" w:rsidRDefault="00670D55">
      <w:pPr>
        <w:pStyle w:val="a5"/>
        <w:numPr>
          <w:ilvl w:val="0"/>
          <w:numId w:val="33"/>
        </w:numPr>
        <w:tabs>
          <w:tab w:val="left" w:pos="1392"/>
        </w:tabs>
        <w:ind w:left="116" w:right="127" w:firstLine="709"/>
        <w:jc w:val="both"/>
        <w:rPr>
          <w:sz w:val="32"/>
        </w:rPr>
      </w:pPr>
      <w:r>
        <w:rPr>
          <w:sz w:val="32"/>
        </w:rPr>
        <w:t>Вохидов</w:t>
      </w:r>
      <w:r>
        <w:rPr>
          <w:spacing w:val="1"/>
          <w:sz w:val="32"/>
        </w:rPr>
        <w:t xml:space="preserve"> </w:t>
      </w:r>
      <w:r>
        <w:rPr>
          <w:sz w:val="32"/>
        </w:rPr>
        <w:t>М.М.</w:t>
      </w:r>
      <w:r>
        <w:rPr>
          <w:spacing w:val="1"/>
          <w:sz w:val="32"/>
        </w:rPr>
        <w:t xml:space="preserve"> </w:t>
      </w:r>
      <w:r>
        <w:rPr>
          <w:sz w:val="32"/>
        </w:rPr>
        <w:t>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Республикаси</w:t>
      </w:r>
      <w:r>
        <w:rPr>
          <w:spacing w:val="1"/>
          <w:sz w:val="32"/>
        </w:rPr>
        <w:t xml:space="preserve"> </w:t>
      </w:r>
      <w:r>
        <w:rPr>
          <w:sz w:val="32"/>
        </w:rPr>
        <w:t>Қонунчилиги</w:t>
      </w:r>
      <w:r>
        <w:rPr>
          <w:spacing w:val="1"/>
          <w:sz w:val="32"/>
        </w:rPr>
        <w:t xml:space="preserve"> </w:t>
      </w:r>
      <w:r>
        <w:rPr>
          <w:sz w:val="32"/>
        </w:rPr>
        <w:t>бўйича акциядорлар умумий йиғилиши фаолиятининг ҳуқуқий асос-</w:t>
      </w:r>
      <w:r>
        <w:rPr>
          <w:spacing w:val="1"/>
          <w:sz w:val="32"/>
        </w:rPr>
        <w:t xml:space="preserve"> </w:t>
      </w:r>
      <w:r>
        <w:rPr>
          <w:sz w:val="32"/>
        </w:rPr>
        <w:t>лари//Ўзбекистон</w:t>
      </w:r>
      <w:r>
        <w:rPr>
          <w:spacing w:val="1"/>
          <w:sz w:val="32"/>
        </w:rPr>
        <w:t xml:space="preserve"> </w:t>
      </w:r>
      <w:r>
        <w:rPr>
          <w:sz w:val="32"/>
        </w:rPr>
        <w:t>Қонунчилиги</w:t>
      </w:r>
      <w:r>
        <w:rPr>
          <w:spacing w:val="1"/>
          <w:sz w:val="32"/>
        </w:rPr>
        <w:t xml:space="preserve"> </w:t>
      </w:r>
      <w:r>
        <w:rPr>
          <w:sz w:val="32"/>
        </w:rPr>
        <w:t>таҳлили.</w:t>
      </w:r>
      <w:r>
        <w:rPr>
          <w:spacing w:val="1"/>
          <w:sz w:val="32"/>
        </w:rPr>
        <w:t xml:space="preserve"> </w:t>
      </w:r>
      <w:r>
        <w:rPr>
          <w:sz w:val="32"/>
        </w:rPr>
        <w:t>–Тошкент,</w:t>
      </w:r>
      <w:r>
        <w:rPr>
          <w:spacing w:val="1"/>
          <w:sz w:val="32"/>
        </w:rPr>
        <w:t xml:space="preserve"> </w:t>
      </w:r>
      <w:r>
        <w:rPr>
          <w:sz w:val="32"/>
        </w:rPr>
        <w:t>2006.</w:t>
      </w:r>
      <w:r>
        <w:rPr>
          <w:spacing w:val="1"/>
          <w:sz w:val="32"/>
        </w:rPr>
        <w:t xml:space="preserve"> </w:t>
      </w:r>
      <w:r>
        <w:rPr>
          <w:sz w:val="32"/>
        </w:rPr>
        <w:t>-№.1.</w:t>
      </w:r>
      <w:r>
        <w:rPr>
          <w:spacing w:val="80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Б.10.</w:t>
      </w:r>
    </w:p>
    <w:p w:rsidR="0060601F" w:rsidRDefault="00670D55">
      <w:pPr>
        <w:pStyle w:val="a5"/>
        <w:numPr>
          <w:ilvl w:val="0"/>
          <w:numId w:val="33"/>
        </w:numPr>
        <w:tabs>
          <w:tab w:val="left" w:pos="1392"/>
        </w:tabs>
        <w:spacing w:before="2"/>
        <w:ind w:left="116" w:right="127" w:firstLine="708"/>
        <w:jc w:val="both"/>
        <w:rPr>
          <w:sz w:val="32"/>
        </w:rPr>
      </w:pPr>
      <w:r>
        <w:rPr>
          <w:sz w:val="32"/>
        </w:rPr>
        <w:t>Гулямов С.С. Германия: Акциядорлик жамиятлари манфаат-</w:t>
      </w:r>
      <w:r>
        <w:rPr>
          <w:spacing w:val="-77"/>
          <w:sz w:val="32"/>
        </w:rPr>
        <w:t xml:space="preserve"> </w:t>
      </w:r>
      <w:r>
        <w:rPr>
          <w:sz w:val="32"/>
        </w:rPr>
        <w:t>ларини ҳимоя</w:t>
      </w:r>
      <w:r>
        <w:rPr>
          <w:spacing w:val="1"/>
          <w:sz w:val="32"/>
        </w:rPr>
        <w:t xml:space="preserve"> </w:t>
      </w:r>
      <w:r>
        <w:rPr>
          <w:sz w:val="32"/>
        </w:rPr>
        <w:t>қилиш//Хўжалик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ҳуқуқ.</w:t>
      </w:r>
      <w:r>
        <w:rPr>
          <w:spacing w:val="1"/>
          <w:sz w:val="32"/>
        </w:rPr>
        <w:t xml:space="preserve"> </w:t>
      </w:r>
      <w:r>
        <w:rPr>
          <w:sz w:val="32"/>
        </w:rPr>
        <w:t>–Тошкент,</w:t>
      </w:r>
      <w:r>
        <w:rPr>
          <w:spacing w:val="1"/>
          <w:sz w:val="32"/>
        </w:rPr>
        <w:t xml:space="preserve"> </w:t>
      </w:r>
      <w:r>
        <w:rPr>
          <w:sz w:val="32"/>
        </w:rPr>
        <w:t>2004.</w:t>
      </w:r>
      <w:r>
        <w:rPr>
          <w:spacing w:val="1"/>
          <w:sz w:val="32"/>
        </w:rPr>
        <w:t xml:space="preserve"> </w:t>
      </w:r>
      <w:r>
        <w:rPr>
          <w:sz w:val="32"/>
        </w:rPr>
        <w:t>-№6. –Б.13.</w:t>
      </w:r>
    </w:p>
    <w:p w:rsidR="0060601F" w:rsidRDefault="00670D55">
      <w:pPr>
        <w:pStyle w:val="a5"/>
        <w:numPr>
          <w:ilvl w:val="0"/>
          <w:numId w:val="33"/>
        </w:numPr>
        <w:tabs>
          <w:tab w:val="left" w:pos="1393"/>
        </w:tabs>
        <w:ind w:left="1392"/>
        <w:jc w:val="both"/>
        <w:rPr>
          <w:sz w:val="32"/>
        </w:rPr>
      </w:pPr>
      <w:r>
        <w:rPr>
          <w:sz w:val="32"/>
        </w:rPr>
        <w:t>Имомов</w:t>
      </w:r>
      <w:r>
        <w:rPr>
          <w:spacing w:val="8"/>
          <w:sz w:val="32"/>
        </w:rPr>
        <w:t xml:space="preserve"> </w:t>
      </w:r>
      <w:r>
        <w:rPr>
          <w:sz w:val="32"/>
        </w:rPr>
        <w:t>Н.</w:t>
      </w:r>
      <w:r>
        <w:rPr>
          <w:spacing w:val="10"/>
          <w:sz w:val="32"/>
        </w:rPr>
        <w:t xml:space="preserve"> </w:t>
      </w:r>
      <w:r>
        <w:rPr>
          <w:sz w:val="32"/>
        </w:rPr>
        <w:t>Даъво</w:t>
      </w:r>
      <w:r>
        <w:rPr>
          <w:spacing w:val="10"/>
          <w:sz w:val="32"/>
        </w:rPr>
        <w:t xml:space="preserve"> </w:t>
      </w:r>
      <w:r>
        <w:rPr>
          <w:sz w:val="32"/>
        </w:rPr>
        <w:t>муддати</w:t>
      </w:r>
      <w:r>
        <w:rPr>
          <w:spacing w:val="7"/>
          <w:sz w:val="32"/>
        </w:rPr>
        <w:t xml:space="preserve"> </w:t>
      </w:r>
      <w:r>
        <w:rPr>
          <w:sz w:val="32"/>
        </w:rPr>
        <w:t>институти</w:t>
      </w:r>
      <w:r>
        <w:rPr>
          <w:spacing w:val="8"/>
          <w:sz w:val="32"/>
        </w:rPr>
        <w:t xml:space="preserve"> </w:t>
      </w:r>
      <w:r>
        <w:rPr>
          <w:sz w:val="32"/>
        </w:rPr>
        <w:t>//</w:t>
      </w:r>
      <w:r>
        <w:rPr>
          <w:spacing w:val="8"/>
          <w:sz w:val="32"/>
        </w:rPr>
        <w:t xml:space="preserve"> </w:t>
      </w:r>
      <w:r>
        <w:rPr>
          <w:sz w:val="32"/>
        </w:rPr>
        <w:t>Ҳаёт</w:t>
      </w:r>
      <w:r>
        <w:rPr>
          <w:spacing w:val="8"/>
          <w:sz w:val="32"/>
        </w:rPr>
        <w:t xml:space="preserve"> </w:t>
      </w:r>
      <w:r>
        <w:rPr>
          <w:sz w:val="32"/>
        </w:rPr>
        <w:t>ва</w:t>
      </w:r>
      <w:r>
        <w:rPr>
          <w:spacing w:val="8"/>
          <w:sz w:val="32"/>
        </w:rPr>
        <w:t xml:space="preserve"> </w:t>
      </w:r>
      <w:r>
        <w:rPr>
          <w:sz w:val="32"/>
        </w:rPr>
        <w:t>қонун.</w:t>
      </w:r>
      <w:r>
        <w:rPr>
          <w:spacing w:val="9"/>
          <w:sz w:val="32"/>
        </w:rPr>
        <w:t xml:space="preserve"> </w:t>
      </w:r>
      <w:r>
        <w:rPr>
          <w:sz w:val="32"/>
        </w:rPr>
        <w:t>2004.</w:t>
      </w:r>
    </w:p>
    <w:p w:rsidR="0060601F" w:rsidRDefault="00670D55">
      <w:pPr>
        <w:pStyle w:val="a3"/>
        <w:spacing w:before="0"/>
        <w:ind w:left="116" w:firstLine="0"/>
      </w:pPr>
      <w:r>
        <w:t>№1</w:t>
      </w:r>
      <w:r>
        <w:rPr>
          <w:spacing w:val="1"/>
        </w:rPr>
        <w:t xml:space="preserve"> </w:t>
      </w:r>
      <w:r>
        <w:t>–Б. 23-24.</w:t>
      </w:r>
    </w:p>
    <w:p w:rsidR="0060601F" w:rsidRDefault="00670D55">
      <w:pPr>
        <w:pStyle w:val="a5"/>
        <w:numPr>
          <w:ilvl w:val="0"/>
          <w:numId w:val="33"/>
        </w:numPr>
        <w:tabs>
          <w:tab w:val="left" w:pos="1393"/>
        </w:tabs>
        <w:ind w:left="116" w:right="125" w:firstLine="709"/>
        <w:jc w:val="both"/>
        <w:rPr>
          <w:sz w:val="32"/>
        </w:rPr>
      </w:pPr>
      <w:r>
        <w:rPr>
          <w:sz w:val="32"/>
        </w:rPr>
        <w:t>Исмоилов Н.М. О некоторых проблемах цивилистической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науки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законотворческой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практики/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Материалы</w:t>
      </w:r>
      <w:r>
        <w:rPr>
          <w:spacing w:val="1"/>
          <w:sz w:val="32"/>
        </w:rPr>
        <w:t xml:space="preserve"> </w:t>
      </w:r>
      <w:r>
        <w:rPr>
          <w:sz w:val="32"/>
        </w:rPr>
        <w:t>международной</w:t>
      </w:r>
      <w:r>
        <w:rPr>
          <w:spacing w:val="1"/>
          <w:sz w:val="32"/>
        </w:rPr>
        <w:t xml:space="preserve"> </w:t>
      </w:r>
      <w:r>
        <w:rPr>
          <w:sz w:val="32"/>
        </w:rPr>
        <w:t>научно-практической конференции на тему “Актуальные проблемы и</w:t>
      </w:r>
      <w:r>
        <w:rPr>
          <w:spacing w:val="1"/>
          <w:sz w:val="32"/>
        </w:rPr>
        <w:t xml:space="preserve"> </w:t>
      </w:r>
      <w:r>
        <w:rPr>
          <w:sz w:val="32"/>
        </w:rPr>
        <w:t>тенденции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законодательства”.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Ташкент:</w:t>
      </w:r>
      <w:r>
        <w:rPr>
          <w:spacing w:val="1"/>
          <w:sz w:val="32"/>
        </w:rPr>
        <w:t xml:space="preserve"> </w:t>
      </w:r>
      <w:r>
        <w:rPr>
          <w:sz w:val="32"/>
        </w:rPr>
        <w:t>ТГЮИ, 2005. -185 с.</w:t>
      </w:r>
    </w:p>
    <w:p w:rsidR="0060601F" w:rsidRDefault="00670D55">
      <w:pPr>
        <w:pStyle w:val="a5"/>
        <w:numPr>
          <w:ilvl w:val="0"/>
          <w:numId w:val="33"/>
        </w:numPr>
        <w:tabs>
          <w:tab w:val="left" w:pos="1394"/>
        </w:tabs>
        <w:spacing w:before="2" w:line="235" w:lineRule="auto"/>
        <w:ind w:left="117" w:right="126" w:firstLine="709"/>
        <w:jc w:val="both"/>
        <w:rPr>
          <w:sz w:val="32"/>
        </w:rPr>
      </w:pPr>
      <w:r>
        <w:rPr>
          <w:sz w:val="32"/>
        </w:rPr>
        <w:t>Қаллибеков</w:t>
      </w:r>
      <w:r>
        <w:rPr>
          <w:spacing w:val="1"/>
          <w:sz w:val="32"/>
        </w:rPr>
        <w:t xml:space="preserve"> </w:t>
      </w:r>
      <w:r>
        <w:rPr>
          <w:sz w:val="32"/>
        </w:rPr>
        <w:t>Т.</w:t>
      </w:r>
      <w:r>
        <w:rPr>
          <w:spacing w:val="1"/>
          <w:sz w:val="32"/>
        </w:rPr>
        <w:t xml:space="preserve"> </w:t>
      </w:r>
      <w:r>
        <w:rPr>
          <w:sz w:val="32"/>
        </w:rPr>
        <w:t>Дийхон</w:t>
      </w:r>
      <w:r>
        <w:rPr>
          <w:spacing w:val="1"/>
          <w:sz w:val="32"/>
        </w:rPr>
        <w:t xml:space="preserve"> </w:t>
      </w:r>
      <w:r>
        <w:rPr>
          <w:sz w:val="32"/>
        </w:rPr>
        <w:t>(фермер)</w:t>
      </w:r>
      <w:r>
        <w:rPr>
          <w:spacing w:val="1"/>
          <w:sz w:val="32"/>
        </w:rPr>
        <w:t xml:space="preserve"> </w:t>
      </w:r>
      <w:r>
        <w:rPr>
          <w:sz w:val="32"/>
        </w:rPr>
        <w:t>хожалыкларын</w:t>
      </w:r>
      <w:r>
        <w:rPr>
          <w:spacing w:val="1"/>
          <w:sz w:val="32"/>
        </w:rPr>
        <w:t xml:space="preserve"> </w:t>
      </w:r>
      <w:r>
        <w:rPr>
          <w:sz w:val="32"/>
        </w:rPr>
        <w:t>раужлан-</w:t>
      </w:r>
      <w:r>
        <w:rPr>
          <w:spacing w:val="-77"/>
          <w:sz w:val="32"/>
        </w:rPr>
        <w:t xml:space="preserve"> </w:t>
      </w:r>
      <w:r>
        <w:rPr>
          <w:sz w:val="32"/>
        </w:rPr>
        <w:t>дырудин</w:t>
      </w:r>
      <w:r>
        <w:rPr>
          <w:spacing w:val="1"/>
          <w:sz w:val="32"/>
        </w:rPr>
        <w:t xml:space="preserve"> </w:t>
      </w:r>
      <w:r>
        <w:rPr>
          <w:sz w:val="32"/>
        </w:rPr>
        <w:t>хукыкый</w:t>
      </w:r>
      <w:r>
        <w:rPr>
          <w:spacing w:val="2"/>
          <w:sz w:val="32"/>
        </w:rPr>
        <w:t xml:space="preserve"> </w:t>
      </w:r>
      <w:r>
        <w:rPr>
          <w:sz w:val="32"/>
        </w:rPr>
        <w:t>кепиллиги.</w:t>
      </w:r>
      <w:r>
        <w:rPr>
          <w:spacing w:val="2"/>
          <w:sz w:val="32"/>
        </w:rPr>
        <w:t xml:space="preserve"> </w:t>
      </w:r>
      <w:r>
        <w:rPr>
          <w:sz w:val="32"/>
        </w:rPr>
        <w:t>Каракалпакстан.</w:t>
      </w:r>
      <w:r>
        <w:rPr>
          <w:spacing w:val="1"/>
          <w:sz w:val="32"/>
        </w:rPr>
        <w:t xml:space="preserve"> </w:t>
      </w:r>
      <w:r>
        <w:rPr>
          <w:sz w:val="32"/>
        </w:rPr>
        <w:t>–Нокис,</w:t>
      </w:r>
      <w:r>
        <w:rPr>
          <w:spacing w:val="2"/>
          <w:sz w:val="32"/>
        </w:rPr>
        <w:t xml:space="preserve"> </w:t>
      </w:r>
      <w:r>
        <w:rPr>
          <w:sz w:val="32"/>
        </w:rPr>
        <w:t>1995.</w:t>
      </w:r>
      <w:r>
        <w:rPr>
          <w:spacing w:val="1"/>
          <w:sz w:val="32"/>
        </w:rPr>
        <w:t xml:space="preserve"> </w:t>
      </w:r>
      <w:r>
        <w:rPr>
          <w:sz w:val="32"/>
        </w:rPr>
        <w:t>Б.20-21.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1"/>
        <w:ind w:firstLine="0"/>
        <w:jc w:val="left"/>
        <w:rPr>
          <w:sz w:val="18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599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0"/>
          <w:numId w:val="32"/>
        </w:numPr>
        <w:tabs>
          <w:tab w:val="left" w:pos="1390"/>
        </w:tabs>
        <w:spacing w:before="74" w:line="235" w:lineRule="auto"/>
        <w:ind w:right="128" w:firstLine="708"/>
        <w:jc w:val="both"/>
        <w:rPr>
          <w:sz w:val="32"/>
        </w:rPr>
      </w:pPr>
      <w:r>
        <w:rPr>
          <w:sz w:val="32"/>
        </w:rPr>
        <w:lastRenderedPageBreak/>
        <w:t>Караходжаева Д.М. К вопросу о правовом статусе коммер-</w:t>
      </w:r>
      <w:r>
        <w:rPr>
          <w:spacing w:val="1"/>
          <w:sz w:val="32"/>
        </w:rPr>
        <w:t xml:space="preserve"> </w:t>
      </w:r>
      <w:r>
        <w:rPr>
          <w:sz w:val="32"/>
        </w:rPr>
        <w:t>ческих организаций // Жаҳон тараққиёти ва глобаллашув жараёнида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информацион хавфсизлик муаммолари: Илмий-амалий конференция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материаллари</w:t>
      </w:r>
      <w:r>
        <w:rPr>
          <w:spacing w:val="-1"/>
          <w:sz w:val="32"/>
        </w:rPr>
        <w:t xml:space="preserve"> </w:t>
      </w:r>
      <w:r>
        <w:rPr>
          <w:sz w:val="32"/>
        </w:rPr>
        <w:t>тўплами. -Тошкент: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ЖИДУ, 2006.</w:t>
      </w:r>
      <w:r>
        <w:rPr>
          <w:spacing w:val="1"/>
          <w:sz w:val="32"/>
        </w:rPr>
        <w:t xml:space="preserve"> </w:t>
      </w:r>
      <w:r>
        <w:rPr>
          <w:sz w:val="32"/>
        </w:rPr>
        <w:t>–Б. 31-34.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1"/>
        </w:tabs>
        <w:spacing w:before="2" w:line="235" w:lineRule="auto"/>
        <w:ind w:left="115" w:right="129" w:firstLine="708"/>
        <w:jc w:val="both"/>
        <w:rPr>
          <w:sz w:val="32"/>
        </w:rPr>
      </w:pPr>
      <w:r>
        <w:rPr>
          <w:sz w:val="32"/>
        </w:rPr>
        <w:t>Караходжаева</w:t>
      </w:r>
      <w:r>
        <w:rPr>
          <w:spacing w:val="1"/>
          <w:sz w:val="32"/>
        </w:rPr>
        <w:t xml:space="preserve"> </w:t>
      </w:r>
      <w:r>
        <w:rPr>
          <w:sz w:val="32"/>
        </w:rPr>
        <w:t>Д.М.</w:t>
      </w:r>
      <w:r>
        <w:rPr>
          <w:spacing w:val="1"/>
          <w:sz w:val="32"/>
        </w:rPr>
        <w:t xml:space="preserve"> </w:t>
      </w:r>
      <w:r>
        <w:rPr>
          <w:sz w:val="32"/>
        </w:rPr>
        <w:t>Юрид</w:t>
      </w:r>
      <w:r>
        <w:rPr>
          <w:sz w:val="32"/>
        </w:rPr>
        <w:t>ик</w:t>
      </w:r>
      <w:r>
        <w:rPr>
          <w:spacing w:val="1"/>
          <w:sz w:val="32"/>
        </w:rPr>
        <w:t xml:space="preserve"> </w:t>
      </w:r>
      <w:r>
        <w:rPr>
          <w:sz w:val="32"/>
        </w:rPr>
        <w:t>шахс</w:t>
      </w:r>
      <w:r>
        <w:rPr>
          <w:spacing w:val="1"/>
          <w:sz w:val="32"/>
        </w:rPr>
        <w:t xml:space="preserve"> </w:t>
      </w:r>
      <w:r>
        <w:rPr>
          <w:sz w:val="32"/>
        </w:rPr>
        <w:t>институти</w:t>
      </w:r>
      <w:r>
        <w:rPr>
          <w:spacing w:val="1"/>
          <w:sz w:val="32"/>
        </w:rPr>
        <w:t xml:space="preserve"> </w:t>
      </w:r>
      <w:r>
        <w:rPr>
          <w:sz w:val="32"/>
        </w:rPr>
        <w:t>//</w:t>
      </w:r>
      <w:r>
        <w:rPr>
          <w:spacing w:val="1"/>
          <w:sz w:val="32"/>
        </w:rPr>
        <w:t xml:space="preserve"> </w:t>
      </w:r>
      <w:r>
        <w:rPr>
          <w:sz w:val="32"/>
        </w:rPr>
        <w:t>Ҳаёт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қонун. -Тошкент, 2004. -№4</w:t>
      </w:r>
      <w:r>
        <w:rPr>
          <w:spacing w:val="1"/>
          <w:sz w:val="32"/>
        </w:rPr>
        <w:t xml:space="preserve"> </w:t>
      </w:r>
      <w:r>
        <w:rPr>
          <w:sz w:val="32"/>
        </w:rPr>
        <w:t>–Б. 21.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1"/>
        </w:tabs>
        <w:spacing w:line="235" w:lineRule="auto"/>
        <w:ind w:left="116" w:right="128" w:firstLine="708"/>
        <w:jc w:val="both"/>
        <w:rPr>
          <w:sz w:val="32"/>
        </w:rPr>
      </w:pPr>
      <w:r>
        <w:rPr>
          <w:sz w:val="32"/>
        </w:rPr>
        <w:t>Красавчиков О.А. Диспозитивность в гражданскоправовом</w:t>
      </w:r>
      <w:r>
        <w:rPr>
          <w:spacing w:val="1"/>
          <w:sz w:val="32"/>
        </w:rPr>
        <w:t xml:space="preserve"> </w:t>
      </w:r>
      <w:r>
        <w:rPr>
          <w:sz w:val="32"/>
        </w:rPr>
        <w:t>регулировании// Советское</w:t>
      </w:r>
      <w:r>
        <w:rPr>
          <w:spacing w:val="1"/>
          <w:sz w:val="32"/>
        </w:rPr>
        <w:t xml:space="preserve"> </w:t>
      </w:r>
      <w:r>
        <w:rPr>
          <w:sz w:val="32"/>
        </w:rPr>
        <w:t>государство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-1970. -№1.</w:t>
      </w:r>
      <w:r>
        <w:rPr>
          <w:spacing w:val="1"/>
          <w:sz w:val="32"/>
        </w:rPr>
        <w:t xml:space="preserve"> </w:t>
      </w:r>
      <w:r>
        <w:rPr>
          <w:sz w:val="32"/>
        </w:rPr>
        <w:t>-41</w:t>
      </w:r>
      <w:r>
        <w:rPr>
          <w:spacing w:val="1"/>
          <w:sz w:val="32"/>
        </w:rPr>
        <w:t xml:space="preserve"> </w:t>
      </w:r>
      <w:r>
        <w:rPr>
          <w:sz w:val="32"/>
        </w:rPr>
        <w:t>с.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3"/>
        </w:tabs>
        <w:spacing w:line="235" w:lineRule="auto"/>
        <w:ind w:left="116" w:right="127" w:firstLine="709"/>
        <w:jc w:val="both"/>
        <w:rPr>
          <w:sz w:val="32"/>
        </w:rPr>
      </w:pPr>
      <w:r>
        <w:rPr>
          <w:sz w:val="32"/>
        </w:rPr>
        <w:t>Морозова</w:t>
      </w:r>
      <w:r>
        <w:rPr>
          <w:spacing w:val="1"/>
          <w:sz w:val="32"/>
        </w:rPr>
        <w:t xml:space="preserve"> </w:t>
      </w:r>
      <w:r>
        <w:rPr>
          <w:sz w:val="32"/>
        </w:rPr>
        <w:t>Л.А.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 Гражданское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правоот-</w:t>
      </w:r>
      <w:r>
        <w:rPr>
          <w:spacing w:val="-77"/>
          <w:sz w:val="32"/>
        </w:rPr>
        <w:t xml:space="preserve"> </w:t>
      </w:r>
      <w:r>
        <w:rPr>
          <w:sz w:val="32"/>
        </w:rPr>
        <w:t>ношения //Основы государства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право. 2000. №5. –С.</w:t>
      </w:r>
      <w:r>
        <w:rPr>
          <w:spacing w:val="1"/>
          <w:sz w:val="32"/>
        </w:rPr>
        <w:t xml:space="preserve"> </w:t>
      </w:r>
      <w:r>
        <w:rPr>
          <w:sz w:val="32"/>
        </w:rPr>
        <w:t>10.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3"/>
        </w:tabs>
        <w:spacing w:before="0" w:line="360" w:lineRule="exact"/>
        <w:ind w:left="1392"/>
        <w:jc w:val="both"/>
        <w:rPr>
          <w:sz w:val="32"/>
        </w:rPr>
      </w:pPr>
      <w:r>
        <w:rPr>
          <w:sz w:val="32"/>
        </w:rPr>
        <w:t>Назаров</w:t>
      </w:r>
      <w:r>
        <w:rPr>
          <w:spacing w:val="1"/>
          <w:sz w:val="32"/>
        </w:rPr>
        <w:t xml:space="preserve"> </w:t>
      </w:r>
      <w:r>
        <w:rPr>
          <w:sz w:val="32"/>
        </w:rPr>
        <w:t>Ю.</w:t>
      </w:r>
      <w:r>
        <w:rPr>
          <w:spacing w:val="3"/>
          <w:sz w:val="32"/>
        </w:rPr>
        <w:t xml:space="preserve"> </w:t>
      </w:r>
      <w:r>
        <w:rPr>
          <w:sz w:val="32"/>
        </w:rPr>
        <w:t>Қимматли</w:t>
      </w:r>
      <w:r>
        <w:rPr>
          <w:spacing w:val="3"/>
          <w:sz w:val="32"/>
        </w:rPr>
        <w:t xml:space="preserve"> </w:t>
      </w:r>
      <w:r>
        <w:rPr>
          <w:sz w:val="32"/>
        </w:rPr>
        <w:t>қоғозлар.</w:t>
      </w:r>
      <w:r>
        <w:rPr>
          <w:spacing w:val="1"/>
          <w:sz w:val="32"/>
        </w:rPr>
        <w:t xml:space="preserve"> </w:t>
      </w:r>
      <w:r>
        <w:rPr>
          <w:sz w:val="32"/>
        </w:rPr>
        <w:t>//</w:t>
      </w:r>
      <w:r>
        <w:rPr>
          <w:spacing w:val="2"/>
          <w:sz w:val="32"/>
        </w:rPr>
        <w:t xml:space="preserve"> </w:t>
      </w:r>
      <w:r>
        <w:rPr>
          <w:sz w:val="32"/>
        </w:rPr>
        <w:t>Хўжалик</w:t>
      </w:r>
      <w:r>
        <w:rPr>
          <w:spacing w:val="3"/>
          <w:sz w:val="32"/>
        </w:rPr>
        <w:t xml:space="preserve"> </w:t>
      </w:r>
      <w:r>
        <w:rPr>
          <w:sz w:val="32"/>
        </w:rPr>
        <w:t>ва</w:t>
      </w:r>
      <w:r>
        <w:rPr>
          <w:spacing w:val="3"/>
          <w:sz w:val="32"/>
        </w:rPr>
        <w:t xml:space="preserve"> </w:t>
      </w:r>
      <w:r>
        <w:rPr>
          <w:sz w:val="32"/>
        </w:rPr>
        <w:t>ҳуқуқ.</w:t>
      </w:r>
      <w:r>
        <w:rPr>
          <w:spacing w:val="1"/>
          <w:sz w:val="32"/>
        </w:rPr>
        <w:t xml:space="preserve"> </w:t>
      </w:r>
      <w:r>
        <w:rPr>
          <w:sz w:val="32"/>
        </w:rPr>
        <w:t>1996.</w:t>
      </w:r>
      <w:r>
        <w:rPr>
          <w:spacing w:val="2"/>
          <w:sz w:val="32"/>
        </w:rPr>
        <w:t xml:space="preserve"> </w:t>
      </w:r>
      <w:r>
        <w:rPr>
          <w:sz w:val="32"/>
        </w:rPr>
        <w:t>-</w:t>
      </w:r>
    </w:p>
    <w:p w:rsidR="0060601F" w:rsidRDefault="00670D55">
      <w:pPr>
        <w:pStyle w:val="a3"/>
        <w:spacing w:before="0" w:line="361" w:lineRule="exact"/>
        <w:ind w:left="117" w:firstLine="0"/>
      </w:pPr>
      <w:r>
        <w:t>№6.-Б. 33-34.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4"/>
        </w:tabs>
        <w:spacing w:before="2" w:line="235" w:lineRule="auto"/>
        <w:ind w:left="117" w:right="126" w:firstLine="709"/>
        <w:jc w:val="both"/>
        <w:rPr>
          <w:sz w:val="32"/>
        </w:rPr>
      </w:pPr>
      <w:r>
        <w:rPr>
          <w:sz w:val="32"/>
        </w:rPr>
        <w:t>Оқюлов</w:t>
      </w:r>
      <w:r>
        <w:rPr>
          <w:spacing w:val="74"/>
          <w:sz w:val="32"/>
        </w:rPr>
        <w:t xml:space="preserve"> </w:t>
      </w:r>
      <w:r>
        <w:rPr>
          <w:sz w:val="32"/>
        </w:rPr>
        <w:t>О.</w:t>
      </w:r>
      <w:r>
        <w:rPr>
          <w:spacing w:val="75"/>
          <w:sz w:val="32"/>
        </w:rPr>
        <w:t xml:space="preserve"> </w:t>
      </w:r>
      <w:r>
        <w:rPr>
          <w:sz w:val="32"/>
        </w:rPr>
        <w:t>Современные</w:t>
      </w:r>
      <w:r>
        <w:rPr>
          <w:spacing w:val="75"/>
          <w:sz w:val="32"/>
        </w:rPr>
        <w:t xml:space="preserve"> </w:t>
      </w:r>
      <w:r>
        <w:rPr>
          <w:sz w:val="32"/>
        </w:rPr>
        <w:t>концепции</w:t>
      </w:r>
      <w:r>
        <w:rPr>
          <w:spacing w:val="75"/>
          <w:sz w:val="32"/>
        </w:rPr>
        <w:t xml:space="preserve"> </w:t>
      </w:r>
      <w:r>
        <w:rPr>
          <w:sz w:val="32"/>
        </w:rPr>
        <w:t>о</w:t>
      </w:r>
      <w:r>
        <w:rPr>
          <w:spacing w:val="74"/>
          <w:sz w:val="32"/>
        </w:rPr>
        <w:t xml:space="preserve"> </w:t>
      </w:r>
      <w:r>
        <w:rPr>
          <w:sz w:val="32"/>
        </w:rPr>
        <w:t>предмете</w:t>
      </w:r>
      <w:r>
        <w:rPr>
          <w:spacing w:val="75"/>
          <w:sz w:val="32"/>
        </w:rPr>
        <w:t xml:space="preserve"> </w:t>
      </w:r>
      <w:r>
        <w:rPr>
          <w:sz w:val="32"/>
        </w:rPr>
        <w:t>граждан-</w:t>
      </w:r>
      <w:r>
        <w:rPr>
          <w:spacing w:val="-78"/>
          <w:sz w:val="32"/>
        </w:rPr>
        <w:t xml:space="preserve"> </w:t>
      </w:r>
      <w:r>
        <w:rPr>
          <w:sz w:val="32"/>
        </w:rPr>
        <w:t>ского право и проблемы либерилизации системы право// Материалы</w:t>
      </w:r>
      <w:r>
        <w:rPr>
          <w:spacing w:val="1"/>
          <w:sz w:val="32"/>
        </w:rPr>
        <w:t xml:space="preserve"> </w:t>
      </w:r>
      <w:r>
        <w:rPr>
          <w:sz w:val="32"/>
        </w:rPr>
        <w:t>международно</w:t>
      </w:r>
      <w:r>
        <w:rPr>
          <w:sz w:val="32"/>
        </w:rPr>
        <w:t>го</w:t>
      </w:r>
      <w:r>
        <w:rPr>
          <w:spacing w:val="1"/>
          <w:sz w:val="32"/>
        </w:rPr>
        <w:t xml:space="preserve"> </w:t>
      </w:r>
      <w:r>
        <w:rPr>
          <w:sz w:val="32"/>
        </w:rPr>
        <w:t>симпозиума</w:t>
      </w:r>
      <w:r>
        <w:rPr>
          <w:spacing w:val="1"/>
          <w:sz w:val="32"/>
        </w:rPr>
        <w:t xml:space="preserve"> </w:t>
      </w:r>
      <w:r>
        <w:rPr>
          <w:sz w:val="32"/>
        </w:rPr>
        <w:t>традиционное</w:t>
      </w:r>
      <w:r>
        <w:rPr>
          <w:spacing w:val="1"/>
          <w:sz w:val="32"/>
        </w:rPr>
        <w:t xml:space="preserve"> </w:t>
      </w:r>
      <w:r>
        <w:rPr>
          <w:sz w:val="32"/>
        </w:rPr>
        <w:t>право</w:t>
      </w:r>
      <w:r>
        <w:rPr>
          <w:spacing w:val="1"/>
          <w:sz w:val="32"/>
        </w:rPr>
        <w:t xml:space="preserve"> </w:t>
      </w:r>
      <w:r>
        <w:rPr>
          <w:sz w:val="32"/>
        </w:rPr>
        <w:t>Узбекистана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Японии</w:t>
      </w:r>
      <w:r>
        <w:rPr>
          <w:spacing w:val="1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1"/>
          <w:sz w:val="32"/>
        </w:rPr>
        <w:t xml:space="preserve"> </w:t>
      </w:r>
      <w:r>
        <w:rPr>
          <w:sz w:val="32"/>
        </w:rPr>
        <w:t>совершенствования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законодательства.</w:t>
      </w:r>
      <w:r>
        <w:rPr>
          <w:spacing w:val="1"/>
          <w:sz w:val="32"/>
        </w:rPr>
        <w:t xml:space="preserve"> </w:t>
      </w:r>
      <w:r>
        <w:rPr>
          <w:sz w:val="32"/>
        </w:rPr>
        <w:t>-Тошкент:</w:t>
      </w:r>
      <w:r>
        <w:rPr>
          <w:spacing w:val="-77"/>
          <w:sz w:val="32"/>
        </w:rPr>
        <w:t xml:space="preserve"> </w:t>
      </w:r>
      <w:r>
        <w:rPr>
          <w:sz w:val="32"/>
        </w:rPr>
        <w:t>2002. –С. 48-49.,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3"/>
        </w:tabs>
        <w:spacing w:before="3" w:line="235" w:lineRule="auto"/>
        <w:ind w:left="117" w:right="127" w:firstLine="709"/>
        <w:jc w:val="both"/>
        <w:rPr>
          <w:sz w:val="32"/>
        </w:rPr>
      </w:pPr>
      <w:r>
        <w:rPr>
          <w:sz w:val="32"/>
        </w:rPr>
        <w:t>Рахманқулов</w:t>
      </w:r>
      <w:r>
        <w:rPr>
          <w:spacing w:val="1"/>
          <w:sz w:val="32"/>
        </w:rPr>
        <w:t xml:space="preserve"> </w:t>
      </w:r>
      <w:r>
        <w:rPr>
          <w:sz w:val="32"/>
        </w:rPr>
        <w:t>Ҳ.</w:t>
      </w:r>
      <w:r>
        <w:rPr>
          <w:spacing w:val="1"/>
          <w:sz w:val="32"/>
        </w:rPr>
        <w:t xml:space="preserve"> </w:t>
      </w:r>
      <w:r>
        <w:rPr>
          <w:sz w:val="32"/>
        </w:rPr>
        <w:t>Возникновение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законадательства</w:t>
      </w:r>
      <w:r>
        <w:rPr>
          <w:spacing w:val="1"/>
          <w:sz w:val="32"/>
        </w:rPr>
        <w:t xml:space="preserve"> </w:t>
      </w:r>
      <w:r>
        <w:rPr>
          <w:sz w:val="32"/>
        </w:rPr>
        <w:t>Узбекской</w:t>
      </w:r>
      <w:r>
        <w:rPr>
          <w:spacing w:val="1"/>
          <w:sz w:val="32"/>
        </w:rPr>
        <w:t xml:space="preserve"> </w:t>
      </w:r>
      <w:r>
        <w:rPr>
          <w:sz w:val="32"/>
        </w:rPr>
        <w:t>ССР.//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Правоведение.</w:t>
      </w:r>
      <w:r>
        <w:rPr>
          <w:spacing w:val="1"/>
          <w:sz w:val="32"/>
        </w:rPr>
        <w:t xml:space="preserve"> </w:t>
      </w:r>
      <w:r>
        <w:rPr>
          <w:sz w:val="32"/>
        </w:rPr>
        <w:t>1975.</w:t>
      </w:r>
      <w:r>
        <w:rPr>
          <w:spacing w:val="1"/>
          <w:sz w:val="32"/>
        </w:rPr>
        <w:t xml:space="preserve"> </w:t>
      </w:r>
      <w:r>
        <w:rPr>
          <w:sz w:val="32"/>
        </w:rPr>
        <w:t>№6. Б.66-72.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3"/>
        </w:tabs>
        <w:spacing w:before="0" w:line="235" w:lineRule="auto"/>
        <w:ind w:left="117" w:right="127" w:firstLine="709"/>
        <w:jc w:val="both"/>
        <w:rPr>
          <w:sz w:val="32"/>
        </w:rPr>
      </w:pPr>
      <w:r>
        <w:rPr>
          <w:sz w:val="32"/>
        </w:rPr>
        <w:t>Туребеков Т. К вопросам становления и развития законода-</w:t>
      </w:r>
      <w:r>
        <w:rPr>
          <w:spacing w:val="1"/>
          <w:sz w:val="32"/>
        </w:rPr>
        <w:t xml:space="preserve"> </w:t>
      </w:r>
      <w:r>
        <w:rPr>
          <w:sz w:val="32"/>
        </w:rPr>
        <w:t>тельства о некоммерческих организациях и гражданско - правового</w:t>
      </w:r>
      <w:r>
        <w:rPr>
          <w:spacing w:val="1"/>
          <w:sz w:val="32"/>
        </w:rPr>
        <w:t xml:space="preserve"> </w:t>
      </w:r>
      <w:r>
        <w:rPr>
          <w:sz w:val="32"/>
        </w:rPr>
        <w:t>статуса отдельных их</w:t>
      </w:r>
      <w:r>
        <w:rPr>
          <w:spacing w:val="2"/>
          <w:sz w:val="32"/>
        </w:rPr>
        <w:t xml:space="preserve"> </w:t>
      </w:r>
      <w:r>
        <w:rPr>
          <w:sz w:val="32"/>
        </w:rPr>
        <w:t>видов //Хозяйство</w:t>
      </w:r>
      <w:r>
        <w:rPr>
          <w:spacing w:val="2"/>
          <w:sz w:val="32"/>
        </w:rPr>
        <w:t xml:space="preserve"> </w:t>
      </w:r>
      <w:r>
        <w:rPr>
          <w:sz w:val="32"/>
        </w:rPr>
        <w:t>и право.</w:t>
      </w:r>
      <w:r>
        <w:rPr>
          <w:spacing w:val="1"/>
          <w:sz w:val="32"/>
        </w:rPr>
        <w:t xml:space="preserve"> </w:t>
      </w:r>
      <w:r>
        <w:rPr>
          <w:sz w:val="32"/>
        </w:rPr>
        <w:t>2004. №4.</w:t>
      </w:r>
      <w:r>
        <w:rPr>
          <w:spacing w:val="1"/>
          <w:sz w:val="32"/>
        </w:rPr>
        <w:t xml:space="preserve"> </w:t>
      </w:r>
      <w:r>
        <w:rPr>
          <w:sz w:val="32"/>
        </w:rPr>
        <w:t>–Б. 84.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4"/>
        </w:tabs>
        <w:spacing w:before="2" w:line="235" w:lineRule="auto"/>
        <w:ind w:left="118" w:right="124" w:firstLine="708"/>
        <w:jc w:val="both"/>
        <w:rPr>
          <w:sz w:val="32"/>
        </w:rPr>
      </w:pPr>
      <w:r>
        <w:rPr>
          <w:sz w:val="32"/>
        </w:rPr>
        <w:t>Хасанов</w:t>
      </w:r>
      <w:r>
        <w:rPr>
          <w:spacing w:val="1"/>
          <w:sz w:val="32"/>
        </w:rPr>
        <w:t xml:space="preserve"> </w:t>
      </w:r>
      <w:r>
        <w:rPr>
          <w:sz w:val="32"/>
        </w:rPr>
        <w:t>А.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одат</w:t>
      </w:r>
      <w:r>
        <w:rPr>
          <w:spacing w:val="1"/>
          <w:sz w:val="32"/>
        </w:rPr>
        <w:t xml:space="preserve"> </w:t>
      </w:r>
      <w:r>
        <w:rPr>
          <w:sz w:val="32"/>
        </w:rPr>
        <w:t>ва</w:t>
      </w:r>
      <w:r>
        <w:rPr>
          <w:spacing w:val="1"/>
          <w:sz w:val="32"/>
        </w:rPr>
        <w:t xml:space="preserve"> </w:t>
      </w:r>
      <w:r>
        <w:rPr>
          <w:sz w:val="32"/>
        </w:rPr>
        <w:t>удум</w:t>
      </w:r>
      <w:r>
        <w:rPr>
          <w:spacing w:val="1"/>
          <w:sz w:val="32"/>
        </w:rPr>
        <w:t xml:space="preserve"> </w:t>
      </w:r>
      <w:r>
        <w:rPr>
          <w:sz w:val="32"/>
        </w:rPr>
        <w:t>фуқаролик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</w:t>
      </w:r>
      <w:r>
        <w:rPr>
          <w:spacing w:val="-77"/>
          <w:sz w:val="32"/>
        </w:rPr>
        <w:t xml:space="preserve"> </w:t>
      </w:r>
      <w:r>
        <w:rPr>
          <w:sz w:val="32"/>
        </w:rPr>
        <w:t>манбалари сифатида (</w:t>
      </w:r>
      <w:r>
        <w:rPr>
          <w:sz w:val="32"/>
        </w:rPr>
        <w:t>хориж тажрибаси) //Фуқаролик кодексини тако-</w:t>
      </w:r>
      <w:r>
        <w:rPr>
          <w:spacing w:val="-77"/>
          <w:sz w:val="32"/>
        </w:rPr>
        <w:t xml:space="preserve"> </w:t>
      </w:r>
      <w:r>
        <w:rPr>
          <w:sz w:val="32"/>
        </w:rPr>
        <w:t>миллаштириш муаммолари. Илмий-назарий конференция материал-</w:t>
      </w:r>
      <w:r>
        <w:rPr>
          <w:spacing w:val="1"/>
          <w:sz w:val="32"/>
        </w:rPr>
        <w:t xml:space="preserve"> </w:t>
      </w:r>
      <w:r>
        <w:rPr>
          <w:sz w:val="32"/>
        </w:rPr>
        <w:t>лари. –Тошкент: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ТДЮИ. 2007. –Б. 97-100.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5"/>
        </w:tabs>
        <w:spacing w:before="2" w:line="235" w:lineRule="auto"/>
        <w:ind w:left="118" w:right="125" w:firstLine="709"/>
        <w:jc w:val="both"/>
        <w:rPr>
          <w:sz w:val="32"/>
        </w:rPr>
      </w:pPr>
      <w:r>
        <w:rPr>
          <w:sz w:val="32"/>
        </w:rPr>
        <w:t>Эгамбердиева Н. Савдо муносабатларида тарафларга етка-</w:t>
      </w:r>
      <w:r>
        <w:rPr>
          <w:spacing w:val="1"/>
          <w:sz w:val="32"/>
        </w:rPr>
        <w:t xml:space="preserve"> </w:t>
      </w:r>
      <w:r>
        <w:rPr>
          <w:sz w:val="32"/>
        </w:rPr>
        <w:t>зилган зарарни қоплаш //Бозор иқтисодиёти шароитида савд</w:t>
      </w:r>
      <w:r>
        <w:rPr>
          <w:sz w:val="32"/>
        </w:rPr>
        <w:t>о муно-</w:t>
      </w:r>
      <w:r>
        <w:rPr>
          <w:spacing w:val="1"/>
          <w:sz w:val="32"/>
        </w:rPr>
        <w:t xml:space="preserve"> </w:t>
      </w:r>
      <w:r>
        <w:rPr>
          <w:sz w:val="32"/>
        </w:rPr>
        <w:t>сабатларини</w:t>
      </w:r>
      <w:r>
        <w:rPr>
          <w:spacing w:val="1"/>
          <w:sz w:val="32"/>
        </w:rPr>
        <w:t xml:space="preserve"> </w:t>
      </w:r>
      <w:r>
        <w:rPr>
          <w:sz w:val="32"/>
        </w:rPr>
        <w:t>ҳуқуқий</w:t>
      </w:r>
      <w:r>
        <w:rPr>
          <w:spacing w:val="1"/>
          <w:sz w:val="32"/>
        </w:rPr>
        <w:t xml:space="preserve"> </w:t>
      </w:r>
      <w:r>
        <w:rPr>
          <w:sz w:val="32"/>
        </w:rPr>
        <w:t>таъминлаш</w:t>
      </w:r>
      <w:r>
        <w:rPr>
          <w:spacing w:val="1"/>
          <w:sz w:val="32"/>
        </w:rPr>
        <w:t xml:space="preserve"> </w:t>
      </w:r>
      <w:r>
        <w:rPr>
          <w:sz w:val="32"/>
        </w:rPr>
        <w:t>муаммолари.</w:t>
      </w:r>
      <w:r>
        <w:rPr>
          <w:spacing w:val="1"/>
          <w:sz w:val="32"/>
        </w:rPr>
        <w:t xml:space="preserve"> </w:t>
      </w:r>
      <w:r>
        <w:rPr>
          <w:sz w:val="32"/>
        </w:rPr>
        <w:t>-Тошкент:</w:t>
      </w:r>
      <w:r>
        <w:rPr>
          <w:spacing w:val="1"/>
          <w:sz w:val="32"/>
        </w:rPr>
        <w:t xml:space="preserve"> </w:t>
      </w:r>
      <w:r>
        <w:rPr>
          <w:sz w:val="32"/>
        </w:rPr>
        <w:t>ТДЮИ,</w:t>
      </w:r>
      <w:r>
        <w:rPr>
          <w:spacing w:val="1"/>
          <w:sz w:val="32"/>
        </w:rPr>
        <w:t xml:space="preserve"> </w:t>
      </w:r>
      <w:r>
        <w:rPr>
          <w:sz w:val="32"/>
        </w:rPr>
        <w:t>2004, -Б. 161-166.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5"/>
        </w:tabs>
        <w:spacing w:before="2" w:line="235" w:lineRule="auto"/>
        <w:ind w:left="119" w:right="125" w:firstLine="708"/>
        <w:jc w:val="both"/>
        <w:rPr>
          <w:sz w:val="32"/>
        </w:rPr>
      </w:pPr>
      <w:r>
        <w:rPr>
          <w:sz w:val="32"/>
        </w:rPr>
        <w:t>Юлдашева</w:t>
      </w:r>
      <w:r>
        <w:rPr>
          <w:spacing w:val="75"/>
          <w:sz w:val="32"/>
        </w:rPr>
        <w:t xml:space="preserve"> </w:t>
      </w:r>
      <w:r>
        <w:rPr>
          <w:sz w:val="32"/>
        </w:rPr>
        <w:t>Ш.</w:t>
      </w:r>
      <w:r>
        <w:rPr>
          <w:spacing w:val="76"/>
          <w:sz w:val="32"/>
        </w:rPr>
        <w:t xml:space="preserve"> </w:t>
      </w:r>
      <w:r>
        <w:rPr>
          <w:sz w:val="32"/>
        </w:rPr>
        <w:t>Васийлик</w:t>
      </w:r>
      <w:r>
        <w:rPr>
          <w:spacing w:val="75"/>
          <w:sz w:val="32"/>
        </w:rPr>
        <w:t xml:space="preserve"> </w:t>
      </w:r>
      <w:r>
        <w:rPr>
          <w:sz w:val="32"/>
        </w:rPr>
        <w:t>ва</w:t>
      </w:r>
      <w:r>
        <w:rPr>
          <w:spacing w:val="76"/>
          <w:sz w:val="32"/>
        </w:rPr>
        <w:t xml:space="preserve"> </w:t>
      </w:r>
      <w:r>
        <w:rPr>
          <w:sz w:val="32"/>
        </w:rPr>
        <w:t>ҳомийлик</w:t>
      </w:r>
      <w:r>
        <w:rPr>
          <w:spacing w:val="75"/>
          <w:sz w:val="32"/>
        </w:rPr>
        <w:t xml:space="preserve"> </w:t>
      </w:r>
      <w:r>
        <w:rPr>
          <w:sz w:val="32"/>
        </w:rPr>
        <w:t>институтлари.//</w:t>
      </w:r>
      <w:r>
        <w:rPr>
          <w:spacing w:val="75"/>
          <w:sz w:val="32"/>
        </w:rPr>
        <w:t xml:space="preserve"> </w:t>
      </w:r>
      <w:r>
        <w:rPr>
          <w:sz w:val="32"/>
        </w:rPr>
        <w:t>Ёш</w:t>
      </w:r>
      <w:r>
        <w:rPr>
          <w:spacing w:val="-78"/>
          <w:sz w:val="32"/>
        </w:rPr>
        <w:t xml:space="preserve"> </w:t>
      </w:r>
      <w:r>
        <w:rPr>
          <w:sz w:val="32"/>
        </w:rPr>
        <w:t>олимлар илмий тўплами. №1. -Тошкент:</w:t>
      </w:r>
      <w:r>
        <w:rPr>
          <w:spacing w:val="-1"/>
          <w:sz w:val="32"/>
        </w:rPr>
        <w:t xml:space="preserve"> </w:t>
      </w:r>
      <w:r>
        <w:rPr>
          <w:sz w:val="32"/>
        </w:rPr>
        <w:t>ТДЮИ, 2002. –Б.</w:t>
      </w:r>
      <w:r>
        <w:rPr>
          <w:spacing w:val="1"/>
          <w:sz w:val="32"/>
        </w:rPr>
        <w:t xml:space="preserve"> </w:t>
      </w:r>
      <w:r>
        <w:rPr>
          <w:sz w:val="32"/>
        </w:rPr>
        <w:t>54-59.</w:t>
      </w:r>
    </w:p>
    <w:p w:rsidR="0060601F" w:rsidRDefault="00670D55">
      <w:pPr>
        <w:pStyle w:val="a5"/>
        <w:numPr>
          <w:ilvl w:val="0"/>
          <w:numId w:val="32"/>
        </w:numPr>
        <w:tabs>
          <w:tab w:val="left" w:pos="1395"/>
        </w:tabs>
        <w:spacing w:before="0" w:line="360" w:lineRule="exact"/>
        <w:ind w:left="1394"/>
        <w:rPr>
          <w:sz w:val="32"/>
        </w:rPr>
      </w:pPr>
      <w:hyperlink r:id="rId58">
        <w:r>
          <w:rPr>
            <w:sz w:val="32"/>
          </w:rPr>
          <w:t>http://www.pavlodar.com/zakon</w:t>
        </w:r>
      </w:hyperlink>
    </w:p>
    <w:p w:rsidR="0060601F" w:rsidRDefault="00670D55">
      <w:pPr>
        <w:pStyle w:val="a5"/>
        <w:numPr>
          <w:ilvl w:val="0"/>
          <w:numId w:val="32"/>
        </w:numPr>
        <w:tabs>
          <w:tab w:val="left" w:pos="1395"/>
        </w:tabs>
        <w:spacing w:before="0" w:line="361" w:lineRule="exact"/>
        <w:ind w:left="1394"/>
        <w:rPr>
          <w:sz w:val="32"/>
        </w:rPr>
      </w:pPr>
      <w:hyperlink r:id="rId59">
        <w:r>
          <w:rPr>
            <w:sz w:val="32"/>
          </w:rPr>
          <w:t>http://www.tajik-gateway.org</w:t>
        </w:r>
      </w:hyperlink>
    </w:p>
    <w:p w:rsidR="0060601F" w:rsidRDefault="00670D55">
      <w:pPr>
        <w:pStyle w:val="a5"/>
        <w:numPr>
          <w:ilvl w:val="0"/>
          <w:numId w:val="32"/>
        </w:numPr>
        <w:tabs>
          <w:tab w:val="left" w:pos="1395"/>
        </w:tabs>
        <w:spacing w:before="0" w:line="365" w:lineRule="exact"/>
        <w:ind w:left="1394"/>
        <w:rPr>
          <w:sz w:val="32"/>
        </w:rPr>
      </w:pPr>
      <w:hyperlink r:id="rId60">
        <w:r>
          <w:rPr>
            <w:sz w:val="32"/>
          </w:rPr>
          <w:t>http://www.cac-civillaw.org.</w:t>
        </w:r>
      </w:hyperlink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16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600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sdt>
      <w:sdtPr>
        <w:rPr>
          <w:b w:val="0"/>
          <w:bCs w:val="0"/>
        </w:rPr>
        <w:id w:val="-1867747738"/>
        <w:docPartObj>
          <w:docPartGallery w:val="Table of Contents"/>
          <w:docPartUnique/>
        </w:docPartObj>
      </w:sdtPr>
      <w:sdtEndPr/>
      <w:sdtContent>
        <w:p w:rsidR="0060601F" w:rsidRDefault="00670D55">
          <w:pPr>
            <w:pStyle w:val="5"/>
            <w:tabs>
              <w:tab w:val="left" w:leader="dot" w:pos="9045"/>
            </w:tabs>
            <w:spacing w:line="489" w:lineRule="auto"/>
          </w:pPr>
          <w:r>
            <w:t>М    У    Н    Д    А    Р    И    Ж    А</w:t>
          </w:r>
          <w:r>
            <w:rPr>
              <w:spacing w:val="1"/>
            </w:rPr>
            <w:t xml:space="preserve"> </w:t>
          </w:r>
          <w:r>
            <w:t>КИРИШ</w:t>
          </w:r>
          <w:r>
            <w:tab/>
            <w:t>3</w:t>
          </w:r>
        </w:p>
        <w:p w:rsidR="0060601F" w:rsidRDefault="00670D55">
          <w:pPr>
            <w:pStyle w:val="20"/>
            <w:spacing w:before="0" w:line="337" w:lineRule="exact"/>
          </w:pPr>
          <w:hyperlink w:anchor="_TOC_250104" w:history="1">
            <w:r>
              <w:t>Биринчи</w:t>
            </w:r>
            <w:r>
              <w:rPr>
                <w:spacing w:val="-2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spacing w:before="7"/>
          </w:pPr>
          <w:r>
            <w:t>ФУҚАРОЛИК</w:t>
          </w:r>
          <w:r>
            <w:rPr>
              <w:spacing w:val="-5"/>
            </w:rPr>
            <w:t xml:space="preserve"> </w:t>
          </w:r>
          <w:r>
            <w:t>ҲУҚУҚИ</w:t>
          </w:r>
          <w:r>
            <w:rPr>
              <w:spacing w:val="-4"/>
            </w:rPr>
            <w:t xml:space="preserve"> </w:t>
          </w:r>
          <w:r>
            <w:t>ТУШУНЧАСИ,</w:t>
          </w:r>
        </w:p>
        <w:p w:rsidR="0060601F" w:rsidRDefault="00670D55">
          <w:pPr>
            <w:pStyle w:val="10"/>
            <w:tabs>
              <w:tab w:val="left" w:leader="dot" w:pos="9043"/>
            </w:tabs>
            <w:spacing w:before="7"/>
          </w:pPr>
          <w:r>
            <w:t>ТАМОЙИЛЛАРИ</w:t>
          </w:r>
          <w:r>
            <w:rPr>
              <w:spacing w:val="-3"/>
            </w:rPr>
            <w:t xml:space="preserve"> </w:t>
          </w:r>
          <w:r>
            <w:t>ВА ТИЗИМИ</w:t>
          </w:r>
          <w:r>
            <w:tab/>
            <w:t>5</w:t>
          </w:r>
        </w:p>
        <w:p w:rsidR="0060601F" w:rsidRDefault="00670D55">
          <w:pPr>
            <w:pStyle w:val="3"/>
            <w:spacing w:before="2"/>
          </w:pPr>
          <w:r>
            <w:t>1.1.</w:t>
          </w:r>
          <w:r>
            <w:rPr>
              <w:spacing w:val="-3"/>
            </w:rPr>
            <w:t xml:space="preserve"> </w:t>
          </w:r>
          <w:r>
            <w:t>Фуқаролик</w:t>
          </w:r>
          <w:r>
            <w:rPr>
              <w:spacing w:val="-3"/>
            </w:rPr>
            <w:t xml:space="preserve"> </w:t>
          </w:r>
          <w:r>
            <w:t>ҳуқуқи</w:t>
          </w:r>
          <w:r>
            <w:rPr>
              <w:spacing w:val="-2"/>
            </w:rPr>
            <w:t xml:space="preserve"> </w:t>
          </w:r>
          <w:r>
            <w:t>тушунчаси,</w:t>
          </w:r>
          <w:r>
            <w:rPr>
              <w:spacing w:val="-2"/>
            </w:rPr>
            <w:t xml:space="preserve"> </w:t>
          </w:r>
          <w:r>
            <w:t>предмети,</w:t>
          </w:r>
          <w:r>
            <w:rPr>
              <w:spacing w:val="-1"/>
            </w:rPr>
            <w:t xml:space="preserve"> </w:t>
          </w:r>
          <w:r>
            <w:t>услуби</w:t>
          </w:r>
          <w:r>
            <w:rPr>
              <w:spacing w:val="-2"/>
            </w:rPr>
            <w:t xml:space="preserve"> </w:t>
          </w:r>
          <w:r>
            <w:t>ва</w:t>
          </w:r>
        </w:p>
        <w:p w:rsidR="0060601F" w:rsidRDefault="00670D55">
          <w:pPr>
            <w:pStyle w:val="3"/>
            <w:tabs>
              <w:tab w:val="left" w:leader="dot" w:pos="9045"/>
            </w:tabs>
          </w:pPr>
          <w:r>
            <w:t>функциялари</w:t>
          </w:r>
          <w:r>
            <w:tab/>
            <w:t>6</w:t>
          </w:r>
        </w:p>
        <w:p w:rsidR="0060601F" w:rsidRDefault="00670D55">
          <w:pPr>
            <w:pStyle w:val="3"/>
            <w:numPr>
              <w:ilvl w:val="1"/>
              <w:numId w:val="31"/>
            </w:numPr>
            <w:tabs>
              <w:tab w:val="left" w:pos="641"/>
              <w:tab w:val="left" w:leader="dot" w:pos="9043"/>
            </w:tabs>
            <w:ind w:hanging="528"/>
          </w:pPr>
          <w:hyperlink w:anchor="_TOC_250103" w:history="1">
            <w:r>
              <w:t>Фуқаролик ҳуқуқининг</w:t>
            </w:r>
            <w:r>
              <w:rPr>
                <w:spacing w:val="1"/>
              </w:rPr>
              <w:t xml:space="preserve"> </w:t>
            </w:r>
            <w:r>
              <w:t>асосий тамойиллари</w:t>
            </w:r>
            <w:r>
              <w:tab/>
              <w:t>31</w:t>
            </w:r>
          </w:hyperlink>
        </w:p>
        <w:p w:rsidR="0060601F" w:rsidRDefault="00670D55">
          <w:pPr>
            <w:pStyle w:val="3"/>
            <w:numPr>
              <w:ilvl w:val="1"/>
              <w:numId w:val="31"/>
            </w:numPr>
            <w:tabs>
              <w:tab w:val="left" w:pos="641"/>
              <w:tab w:val="left" w:leader="dot" w:pos="9043"/>
            </w:tabs>
            <w:ind w:hanging="528"/>
          </w:pPr>
          <w:hyperlink w:anchor="_TOC_250102" w:history="1">
            <w:r>
              <w:t>Фуқаролик</w:t>
            </w:r>
            <w:r>
              <w:rPr>
                <w:spacing w:val="-2"/>
              </w:rPr>
              <w:t xml:space="preserve"> </w:t>
            </w:r>
            <w:r>
              <w:t>ҳуқуқи</w:t>
            </w:r>
            <w:r>
              <w:rPr>
                <w:spacing w:val="-1"/>
              </w:rPr>
              <w:t xml:space="preserve"> </w:t>
            </w:r>
            <w:r>
              <w:t>тизими</w:t>
            </w:r>
            <w:r>
              <w:tab/>
              <w:t>44</w:t>
            </w:r>
          </w:hyperlink>
        </w:p>
        <w:p w:rsidR="0060601F" w:rsidRDefault="00670D55">
          <w:pPr>
            <w:pStyle w:val="3"/>
            <w:numPr>
              <w:ilvl w:val="1"/>
              <w:numId w:val="31"/>
            </w:numPr>
            <w:tabs>
              <w:tab w:val="left" w:pos="566"/>
              <w:tab w:val="left" w:leader="dot" w:pos="9043"/>
            </w:tabs>
            <w:spacing w:line="242" w:lineRule="auto"/>
            <w:ind w:left="113" w:right="538" w:firstLine="0"/>
          </w:pPr>
          <w:hyperlink w:anchor="_TOC_250101" w:history="1">
            <w:r>
              <w:rPr>
                <w:spacing w:val="-1"/>
              </w:rPr>
              <w:t>Ўзбекистонда</w:t>
            </w:r>
            <w:r>
              <w:rPr>
                <w:spacing w:val="91"/>
              </w:rPr>
              <w:t xml:space="preserve">    </w:t>
            </w:r>
            <w:r>
              <w:t>фуқаролик         ҳуқуқининг         асосий</w:t>
            </w:r>
            <w:r>
              <w:rPr>
                <w:spacing w:val="1"/>
              </w:rPr>
              <w:t xml:space="preserve"> </w:t>
            </w:r>
            <w:r>
              <w:t xml:space="preserve">ривожланиш                                                      </w:t>
            </w:r>
            <w:r>
              <w:t xml:space="preserve">                          </w:t>
            </w:r>
            <w:r>
              <w:rPr>
                <w:spacing w:val="34"/>
              </w:rPr>
              <w:t xml:space="preserve"> </w:t>
            </w:r>
            <w:r>
              <w:t>босқичлари</w:t>
            </w:r>
            <w:r>
              <w:tab/>
              <w:t>54</w:t>
            </w:r>
          </w:hyperlink>
        </w:p>
        <w:p w:rsidR="0060601F" w:rsidRDefault="00670D55">
          <w:pPr>
            <w:pStyle w:val="20"/>
            <w:spacing w:before="352" w:line="240" w:lineRule="auto"/>
          </w:pPr>
          <w:hyperlink w:anchor="_TOC_250100" w:history="1">
            <w:r>
              <w:t>Иккинчи боб</w:t>
            </w:r>
          </w:hyperlink>
        </w:p>
        <w:p w:rsidR="0060601F" w:rsidRDefault="00670D55">
          <w:pPr>
            <w:pStyle w:val="10"/>
            <w:tabs>
              <w:tab w:val="left" w:pos="1946"/>
              <w:tab w:val="left" w:pos="3454"/>
              <w:tab w:val="left" w:pos="5839"/>
            </w:tabs>
            <w:spacing w:before="7"/>
          </w:pPr>
          <w:r>
            <w:t>ҲОЗИРГИ</w:t>
          </w:r>
          <w:r>
            <w:tab/>
            <w:t>ЗАМОН</w:t>
          </w:r>
          <w:r>
            <w:tab/>
            <w:t>ФУҚАРОЛИК</w:t>
          </w:r>
          <w:r>
            <w:tab/>
            <w:t>ҲУҚУҚИНИНГ</w:t>
          </w:r>
        </w:p>
        <w:p w:rsidR="0060601F" w:rsidRDefault="00670D55">
          <w:pPr>
            <w:pStyle w:val="10"/>
            <w:tabs>
              <w:tab w:val="left" w:leader="dot" w:pos="9043"/>
            </w:tabs>
            <w:spacing w:before="6"/>
          </w:pPr>
          <w:r>
            <w:t>ЎЗИГА</w:t>
          </w:r>
          <w:r>
            <w:rPr>
              <w:spacing w:val="-2"/>
            </w:rPr>
            <w:t xml:space="preserve"> </w:t>
          </w:r>
          <w:r>
            <w:t>ХОС ХУСУСИЯТЛАРИ</w:t>
          </w:r>
          <w:r>
            <w:tab/>
            <w:t>64</w:t>
          </w:r>
        </w:p>
        <w:p w:rsidR="0060601F" w:rsidRDefault="00670D55">
          <w:pPr>
            <w:pStyle w:val="3"/>
            <w:numPr>
              <w:ilvl w:val="1"/>
              <w:numId w:val="30"/>
            </w:numPr>
            <w:tabs>
              <w:tab w:val="left" w:pos="566"/>
            </w:tabs>
            <w:spacing w:before="2"/>
            <w:ind w:hanging="453"/>
          </w:pPr>
          <w:r>
            <w:t>Ҳозирги замонда амал қилувчи асосий фуқаролик-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ҳуқуқий</w:t>
          </w:r>
          <w:r>
            <w:rPr>
              <w:spacing w:val="-2"/>
            </w:rPr>
            <w:t xml:space="preserve"> </w:t>
          </w:r>
          <w:r>
            <w:t>тизимлар</w:t>
          </w:r>
          <w:r>
            <w:tab/>
            <w:t>64</w:t>
          </w:r>
        </w:p>
        <w:p w:rsidR="0060601F" w:rsidRDefault="00670D55">
          <w:pPr>
            <w:pStyle w:val="3"/>
            <w:numPr>
              <w:ilvl w:val="1"/>
              <w:numId w:val="30"/>
            </w:numPr>
            <w:tabs>
              <w:tab w:val="left" w:pos="566"/>
              <w:tab w:val="left" w:pos="3362"/>
              <w:tab w:val="left" w:pos="5663"/>
              <w:tab w:val="left" w:pos="7150"/>
            </w:tabs>
            <w:spacing w:before="5"/>
            <w:ind w:hanging="453"/>
          </w:pPr>
          <w:r>
            <w:t>Фуқаролик-ҳуқуқий</w:t>
          </w:r>
          <w:r>
            <w:tab/>
            <w:t>муносабатларни</w:t>
          </w:r>
          <w:r>
            <w:tab/>
            <w:t>мусулмон</w:t>
          </w:r>
          <w:r>
            <w:tab/>
            <w:t>ҳу</w:t>
          </w:r>
          <w:r>
            <w:t>қуқи</w:t>
          </w:r>
        </w:p>
        <w:p w:rsidR="0060601F" w:rsidRDefault="00670D55">
          <w:pPr>
            <w:pStyle w:val="3"/>
            <w:tabs>
              <w:tab w:val="left" w:leader="dot" w:pos="9044"/>
            </w:tabs>
          </w:pPr>
          <w:r>
            <w:t>тизимида тартибга солишнинг узига хос хусусиятлари</w:t>
          </w:r>
          <w:r>
            <w:tab/>
            <w:t>81</w:t>
          </w:r>
        </w:p>
        <w:p w:rsidR="0060601F" w:rsidRDefault="00670D55">
          <w:pPr>
            <w:pStyle w:val="20"/>
            <w:spacing w:before="238" w:line="240" w:lineRule="auto"/>
            <w:ind w:left="114"/>
          </w:pPr>
          <w:hyperlink w:anchor="_TOC_250099" w:history="1">
            <w:r>
              <w:t>Учинчи</w:t>
            </w:r>
            <w:r>
              <w:rPr>
                <w:spacing w:val="-3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before="7"/>
          </w:pPr>
          <w:r>
            <w:t>ФУҚАРОЛИК</w:t>
          </w:r>
          <w:r>
            <w:rPr>
              <w:spacing w:val="-4"/>
            </w:rPr>
            <w:t xml:space="preserve"> </w:t>
          </w:r>
          <w:r>
            <w:t>ҲУҚУҚИНИНГ</w:t>
          </w:r>
          <w:r>
            <w:rPr>
              <w:spacing w:val="-3"/>
            </w:rPr>
            <w:t xml:space="preserve"> </w:t>
          </w:r>
          <w:r>
            <w:t>МАНБАЛАРИ</w:t>
          </w:r>
          <w:r>
            <w:tab/>
            <w:t>90</w:t>
          </w:r>
        </w:p>
        <w:p w:rsidR="0060601F" w:rsidRDefault="00670D55">
          <w:pPr>
            <w:pStyle w:val="3"/>
            <w:numPr>
              <w:ilvl w:val="1"/>
              <w:numId w:val="29"/>
            </w:numPr>
            <w:tabs>
              <w:tab w:val="left" w:pos="566"/>
              <w:tab w:val="left" w:leader="dot" w:pos="9044"/>
            </w:tabs>
            <w:spacing w:before="1"/>
            <w:ind w:hanging="453"/>
          </w:pPr>
          <w:hyperlink w:anchor="_TOC_250098" w:history="1">
            <w:r>
              <w:t>Фуқаролик</w:t>
            </w:r>
            <w:r>
              <w:rPr>
                <w:spacing w:val="-1"/>
              </w:rPr>
              <w:t xml:space="preserve"> </w:t>
            </w:r>
            <w:r>
              <w:t>ҳуқуқи</w:t>
            </w:r>
            <w:r>
              <w:rPr>
                <w:spacing w:val="-1"/>
              </w:rPr>
              <w:t xml:space="preserve"> </w:t>
            </w:r>
            <w:r>
              <w:t>манбалари</w:t>
            </w:r>
            <w:r>
              <w:rPr>
                <w:spacing w:val="-1"/>
              </w:rPr>
              <w:t xml:space="preserve"> </w:t>
            </w:r>
            <w:r>
              <w:t>тушунчаси</w:t>
            </w:r>
            <w:r>
              <w:rPr>
                <w:spacing w:val="-1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турлари</w:t>
            </w:r>
            <w:r>
              <w:tab/>
              <w:t>90</w:t>
            </w:r>
          </w:hyperlink>
        </w:p>
        <w:p w:rsidR="0060601F" w:rsidRDefault="00670D55">
          <w:pPr>
            <w:pStyle w:val="3"/>
            <w:numPr>
              <w:ilvl w:val="1"/>
              <w:numId w:val="29"/>
            </w:numPr>
            <w:tabs>
              <w:tab w:val="left" w:pos="641"/>
            </w:tabs>
            <w:spacing w:before="5"/>
            <w:ind w:left="640" w:hanging="528"/>
          </w:pPr>
          <w:r>
            <w:t>Фуқаролик</w:t>
          </w:r>
          <w:r>
            <w:rPr>
              <w:spacing w:val="-2"/>
            </w:rPr>
            <w:t xml:space="preserve"> </w:t>
          </w:r>
          <w:r>
            <w:t>қонунларининг</w:t>
          </w:r>
          <w:r>
            <w:rPr>
              <w:spacing w:val="-1"/>
            </w:rPr>
            <w:t xml:space="preserve"> </w:t>
          </w:r>
          <w:r>
            <w:t>вақт, ҳудуд</w:t>
          </w:r>
          <w:r>
            <w:rPr>
              <w:spacing w:val="-2"/>
            </w:rPr>
            <w:t xml:space="preserve"> </w:t>
          </w:r>
          <w:r>
            <w:t>ва</w:t>
          </w:r>
          <w:r>
            <w:rPr>
              <w:spacing w:val="-1"/>
            </w:rPr>
            <w:t xml:space="preserve"> </w:t>
          </w:r>
          <w:r>
            <w:t>шахслар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бўйича</w:t>
          </w:r>
          <w:r>
            <w:rPr>
              <w:spacing w:val="-2"/>
            </w:rPr>
            <w:t xml:space="preserve"> </w:t>
          </w:r>
          <w:r>
            <w:t>амалда</w:t>
          </w:r>
          <w:r>
            <w:rPr>
              <w:spacing w:val="-1"/>
            </w:rPr>
            <w:t xml:space="preserve"> </w:t>
          </w:r>
          <w:r>
            <w:t>бўлиши</w:t>
          </w:r>
          <w:r>
            <w:tab/>
            <w:t>105</w:t>
          </w:r>
        </w:p>
        <w:p w:rsidR="0060601F" w:rsidRDefault="00670D55">
          <w:pPr>
            <w:pStyle w:val="3"/>
            <w:numPr>
              <w:ilvl w:val="1"/>
              <w:numId w:val="29"/>
            </w:numPr>
            <w:tabs>
              <w:tab w:val="left" w:pos="641"/>
            </w:tabs>
            <w:ind w:left="640" w:hanging="528"/>
          </w:pPr>
          <w:r>
            <w:t>Фуқаролик</w:t>
          </w:r>
          <w:r>
            <w:rPr>
              <w:spacing w:val="-3"/>
            </w:rPr>
            <w:t xml:space="preserve"> </w:t>
          </w:r>
          <w:r>
            <w:t>ҳуқуқида</w:t>
          </w:r>
          <w:r>
            <w:rPr>
              <w:spacing w:val="-3"/>
            </w:rPr>
            <w:t xml:space="preserve"> </w:t>
          </w:r>
          <w:r>
            <w:t>қонун</w:t>
          </w:r>
          <w:r>
            <w:rPr>
              <w:spacing w:val="-3"/>
            </w:rPr>
            <w:t xml:space="preserve"> </w:t>
          </w:r>
          <w:r>
            <w:t>аналогияси</w:t>
          </w:r>
          <w:r>
            <w:rPr>
              <w:spacing w:val="-2"/>
            </w:rPr>
            <w:t xml:space="preserve"> </w:t>
          </w:r>
          <w:r>
            <w:t>ва</w:t>
          </w:r>
          <w:r>
            <w:rPr>
              <w:spacing w:val="-3"/>
            </w:rPr>
            <w:t xml:space="preserve"> </w:t>
          </w:r>
          <w:r>
            <w:t>ҳуқуқ</w:t>
          </w:r>
        </w:p>
        <w:p w:rsidR="0060601F" w:rsidRDefault="00670D55">
          <w:pPr>
            <w:pStyle w:val="3"/>
            <w:tabs>
              <w:tab w:val="left" w:leader="dot" w:pos="9042"/>
            </w:tabs>
          </w:pPr>
          <w:r>
            <w:t>аналогияси</w:t>
          </w:r>
          <w:r>
            <w:tab/>
            <w:t>110</w:t>
          </w:r>
        </w:p>
        <w:p w:rsidR="0060601F" w:rsidRDefault="00670D55">
          <w:pPr>
            <w:pStyle w:val="3"/>
            <w:numPr>
              <w:ilvl w:val="1"/>
              <w:numId w:val="29"/>
            </w:numPr>
            <w:tabs>
              <w:tab w:val="left" w:pos="641"/>
              <w:tab w:val="left" w:leader="dot" w:pos="9042"/>
            </w:tabs>
            <w:spacing w:before="5" w:line="242" w:lineRule="auto"/>
            <w:ind w:left="113" w:right="388" w:firstLine="0"/>
          </w:pPr>
          <w:hyperlink w:anchor="_TOC_250097" w:history="1">
            <w:r>
              <w:t xml:space="preserve">Фуқаролик-ҳуқуқий  </w:t>
            </w:r>
            <w:r>
              <w:rPr>
                <w:spacing w:val="1"/>
              </w:rPr>
              <w:t xml:space="preserve"> </w:t>
            </w:r>
            <w:r>
              <w:t>нормаларни    шарҳлаш    ва    уларнинг</w:t>
            </w:r>
            <w:r>
              <w:rPr>
                <w:spacing w:val="1"/>
              </w:rPr>
              <w:t xml:space="preserve"> </w:t>
            </w:r>
            <w:r>
              <w:t>турлари</w:t>
            </w:r>
            <w:r>
              <w:tab/>
              <w:t>111</w:t>
            </w:r>
          </w:hyperlink>
        </w:p>
        <w:p w:rsidR="0060601F" w:rsidRDefault="00670D55">
          <w:pPr>
            <w:pStyle w:val="20"/>
            <w:spacing w:before="238" w:line="240" w:lineRule="auto"/>
            <w:ind w:left="114"/>
          </w:pPr>
          <w:hyperlink w:anchor="_TOC_250096" w:history="1">
            <w:r>
              <w:t>Тўртинчи</w:t>
            </w:r>
            <w:r>
              <w:rPr>
                <w:spacing w:val="-3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before="6"/>
            <w:ind w:left="114"/>
          </w:pPr>
          <w:hyperlink w:anchor="_TOC_250095" w:history="1">
            <w:r>
              <w:t>ФУҚАРОЛИК-ҲУҚУҚИЙ</w:t>
            </w:r>
            <w:r>
              <w:rPr>
                <w:spacing w:val="-5"/>
              </w:rPr>
              <w:t xml:space="preserve"> </w:t>
            </w:r>
            <w:r>
              <w:t>МУНОСАБАТ</w:t>
            </w:r>
            <w:r>
              <w:tab/>
              <w:t>116</w:t>
            </w:r>
          </w:hyperlink>
        </w:p>
        <w:p w:rsidR="0060601F" w:rsidRDefault="00670D55">
          <w:pPr>
            <w:pStyle w:val="3"/>
            <w:numPr>
              <w:ilvl w:val="1"/>
              <w:numId w:val="28"/>
            </w:numPr>
            <w:tabs>
              <w:tab w:val="left" w:pos="641"/>
              <w:tab w:val="left" w:leader="dot" w:pos="9043"/>
            </w:tabs>
            <w:spacing w:before="2"/>
            <w:ind w:hanging="528"/>
          </w:pPr>
          <w:hyperlink w:anchor="_TOC_250094" w:history="1">
            <w:r>
              <w:t>Фуқаролик-ҳуқуқий</w:t>
            </w:r>
            <w:r>
              <w:rPr>
                <w:spacing w:val="-2"/>
              </w:rPr>
              <w:t xml:space="preserve"> </w:t>
            </w:r>
            <w:r>
              <w:t>муносабат</w:t>
            </w:r>
            <w:r>
              <w:rPr>
                <w:spacing w:val="-3"/>
              </w:rPr>
              <w:t xml:space="preserve"> </w:t>
            </w:r>
            <w:r>
              <w:t>тушунчаси</w:t>
            </w:r>
            <w:r>
              <w:tab/>
              <w:t>116</w:t>
            </w:r>
          </w:hyperlink>
        </w:p>
        <w:p w:rsidR="0060601F" w:rsidRDefault="00670D55">
          <w:pPr>
            <w:pStyle w:val="3"/>
            <w:numPr>
              <w:ilvl w:val="1"/>
              <w:numId w:val="28"/>
            </w:numPr>
            <w:tabs>
              <w:tab w:val="left" w:pos="641"/>
            </w:tabs>
            <w:ind w:hanging="528"/>
          </w:pPr>
          <w:hyperlink w:anchor="_TOC_250093" w:history="1">
            <w:r>
              <w:t>Фуқаролик-ҳуқуқий</w:t>
            </w:r>
            <w:r>
              <w:rPr>
                <w:spacing w:val="-3"/>
              </w:rPr>
              <w:t xml:space="preserve"> </w:t>
            </w:r>
            <w:r>
              <w:t>муносабатларнинг</w:t>
            </w:r>
            <w:r>
              <w:rPr>
                <w:spacing w:val="-2"/>
              </w:rPr>
              <w:t xml:space="preserve"> </w:t>
            </w:r>
            <w:r>
              <w:t>турлари</w:t>
            </w:r>
          </w:hyperlink>
        </w:p>
        <w:p w:rsidR="0060601F" w:rsidRDefault="00670D55">
          <w:pPr>
            <w:pStyle w:val="3"/>
            <w:tabs>
              <w:tab w:val="left" w:leader="dot" w:pos="9043"/>
            </w:tabs>
          </w:pPr>
          <w:hyperlink w:anchor="_TOC_250092" w:history="1">
            <w:r>
              <w:t>(таснифи)</w:t>
            </w:r>
            <w:r>
              <w:tab/>
              <w:t>124</w:t>
            </w:r>
          </w:hyperlink>
        </w:p>
        <w:p w:rsidR="0060601F" w:rsidRDefault="00670D55">
          <w:pPr>
            <w:pStyle w:val="3"/>
            <w:numPr>
              <w:ilvl w:val="1"/>
              <w:numId w:val="28"/>
            </w:numPr>
            <w:tabs>
              <w:tab w:val="left" w:pos="641"/>
            </w:tabs>
            <w:spacing w:before="5"/>
            <w:ind w:hanging="528"/>
          </w:pPr>
          <w:r>
            <w:t>Фуқаролик</w:t>
          </w:r>
          <w:r>
            <w:rPr>
              <w:spacing w:val="-2"/>
            </w:rPr>
            <w:t xml:space="preserve"> </w:t>
          </w:r>
          <w:r>
            <w:t>ҳуқуқлари</w:t>
          </w:r>
          <w:r>
            <w:rPr>
              <w:spacing w:val="-1"/>
            </w:rPr>
            <w:t xml:space="preserve"> </w:t>
          </w:r>
          <w:r>
            <w:t>ва</w:t>
          </w:r>
          <w:r>
            <w:rPr>
              <w:spacing w:val="-2"/>
            </w:rPr>
            <w:t xml:space="preserve"> </w:t>
          </w:r>
          <w:r>
            <w:t>бурчларининг</w:t>
          </w:r>
          <w:r>
            <w:rPr>
              <w:spacing w:val="-1"/>
            </w:rPr>
            <w:t xml:space="preserve"> </w:t>
          </w:r>
          <w:r>
            <w:t>келиб</w:t>
          </w:r>
          <w:r>
            <w:rPr>
              <w:spacing w:val="-2"/>
            </w:rPr>
            <w:t xml:space="preserve"> </w:t>
          </w:r>
          <w:r>
            <w:t>чиқиш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асослари.</w:t>
          </w:r>
          <w:r>
            <w:rPr>
              <w:spacing w:val="-1"/>
            </w:rPr>
            <w:t xml:space="preserve"> </w:t>
          </w:r>
          <w:r>
            <w:t>Юридик</w:t>
          </w:r>
          <w:r>
            <w:rPr>
              <w:spacing w:val="-3"/>
            </w:rPr>
            <w:t xml:space="preserve"> </w:t>
          </w:r>
          <w:r>
            <w:t>фактлар</w:t>
          </w:r>
          <w:r>
            <w:tab/>
            <w:t>127</w:t>
          </w:r>
        </w:p>
        <w:p w:rsidR="0060601F" w:rsidRDefault="00670D55">
          <w:pPr>
            <w:pStyle w:val="3"/>
            <w:numPr>
              <w:ilvl w:val="1"/>
              <w:numId w:val="28"/>
            </w:numPr>
            <w:tabs>
              <w:tab w:val="left" w:pos="641"/>
            </w:tabs>
            <w:ind w:hanging="528"/>
          </w:pPr>
          <w:r>
            <w:t>Фуқаролик</w:t>
          </w:r>
          <w:r>
            <w:rPr>
              <w:spacing w:val="-1"/>
            </w:rPr>
            <w:t xml:space="preserve"> </w:t>
          </w:r>
          <w:r>
            <w:t>ҳуқуқларининг</w:t>
          </w:r>
          <w:r>
            <w:rPr>
              <w:spacing w:val="1"/>
            </w:rPr>
            <w:t xml:space="preserve"> </w:t>
          </w:r>
          <w:r>
            <w:t>амалга</w:t>
          </w:r>
          <w:r>
            <w:rPr>
              <w:spacing w:val="-1"/>
            </w:rPr>
            <w:t xml:space="preserve"> </w:t>
          </w:r>
          <w:r>
            <w:t>оширилиши ва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бурчларининг бажарилиши</w:t>
          </w:r>
          <w:r>
            <w:tab/>
            <w:t>129</w:t>
          </w:r>
        </w:p>
        <w:p w:rsidR="0060601F" w:rsidRDefault="00670D55">
          <w:pPr>
            <w:pStyle w:val="4"/>
            <w:spacing w:before="305"/>
          </w:pPr>
          <w:r>
            <w:t>601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76"/>
            <w:ind w:left="114"/>
          </w:pPr>
          <w:hyperlink w:anchor="_TOC_250091" w:history="1">
            <w:r>
              <w:t>4.5. Фуқаролик ҳуқуқларини ҳимоя қилиш</w:t>
            </w:r>
            <w:r>
              <w:tab/>
              <w:t>131</w:t>
            </w:r>
          </w:hyperlink>
        </w:p>
        <w:p w:rsidR="0060601F" w:rsidRDefault="00670D55">
          <w:pPr>
            <w:pStyle w:val="20"/>
            <w:spacing w:before="5" w:line="240" w:lineRule="auto"/>
          </w:pPr>
          <w:hyperlink w:anchor="_TOC_250090" w:history="1">
            <w:r>
              <w:t>Бешинчи</w:t>
            </w:r>
            <w:r>
              <w:rPr>
                <w:spacing w:val="-2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spacing w:before="7"/>
          </w:pPr>
          <w:r>
            <w:t>ФУҚАРОЛАР-ФУҚАРОЛИК</w:t>
          </w:r>
          <w:r>
            <w:rPr>
              <w:spacing w:val="-9"/>
            </w:rPr>
            <w:t xml:space="preserve"> </w:t>
          </w:r>
          <w:r>
            <w:t>ҲУҚУҚИНИНГ</w:t>
          </w:r>
        </w:p>
        <w:p w:rsidR="0060601F" w:rsidRDefault="00670D55">
          <w:pPr>
            <w:pStyle w:val="10"/>
            <w:tabs>
              <w:tab w:val="left" w:leader="dot" w:pos="9043"/>
            </w:tabs>
            <w:spacing w:before="6"/>
          </w:pPr>
          <w:r>
            <w:t>СУБЪЕКТЛАРИ СИФАТИДА</w:t>
          </w:r>
          <w:r>
            <w:tab/>
            <w:t>138</w:t>
          </w:r>
        </w:p>
        <w:p w:rsidR="0060601F" w:rsidRDefault="00670D55">
          <w:pPr>
            <w:pStyle w:val="3"/>
            <w:spacing w:before="2"/>
          </w:pPr>
          <w:hyperlink w:anchor="_TOC_250089" w:history="1">
            <w:r>
              <w:t>5.1.</w:t>
            </w:r>
            <w:r>
              <w:rPr>
                <w:spacing w:val="-3"/>
              </w:rPr>
              <w:t xml:space="preserve"> </w:t>
            </w:r>
            <w:r>
              <w:t>Фуқаролик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rPr>
                <w:spacing w:val="-3"/>
              </w:rPr>
              <w:t xml:space="preserve"> </w:t>
            </w:r>
            <w:r>
              <w:t>субъекти</w:t>
            </w:r>
            <w:r>
              <w:rPr>
                <w:spacing w:val="-3"/>
              </w:rPr>
              <w:t xml:space="preserve"> </w:t>
            </w:r>
            <w:r>
              <w:t>сифатида</w:t>
            </w:r>
            <w:r>
              <w:rPr>
                <w:spacing w:val="-3"/>
              </w:rPr>
              <w:t xml:space="preserve"> </w:t>
            </w:r>
            <w:r>
              <w:t>фуқаро</w:t>
            </w:r>
          </w:hyperlink>
        </w:p>
        <w:p w:rsidR="0060601F" w:rsidRDefault="00670D55">
          <w:pPr>
            <w:pStyle w:val="3"/>
            <w:tabs>
              <w:tab w:val="left" w:leader="dot" w:pos="9043"/>
            </w:tabs>
          </w:pPr>
          <w:hyperlink w:anchor="_TOC_250088" w:history="1">
            <w:r>
              <w:t>(жисмоний</w:t>
            </w:r>
            <w:r>
              <w:rPr>
                <w:spacing w:val="-1"/>
              </w:rPr>
              <w:t xml:space="preserve"> </w:t>
            </w:r>
            <w:r>
              <w:t>шахс) тушунчаси</w:t>
            </w:r>
            <w:r>
              <w:tab/>
              <w:t>138</w:t>
            </w:r>
          </w:hyperlink>
        </w:p>
        <w:p w:rsidR="0060601F" w:rsidRDefault="00670D55">
          <w:pPr>
            <w:pStyle w:val="3"/>
            <w:tabs>
              <w:tab w:val="left" w:leader="dot" w:pos="9043"/>
            </w:tabs>
            <w:spacing w:before="5"/>
          </w:pPr>
          <w:hyperlink w:anchor="_TOC_250087" w:history="1">
            <w:r>
              <w:t>5.2</w:t>
            </w:r>
            <w:r>
              <w:rPr>
                <w:spacing w:val="-2"/>
              </w:rPr>
              <w:t xml:space="preserve"> </w:t>
            </w:r>
            <w:r>
              <w:t>Фуқаролик</w:t>
            </w:r>
            <w:r>
              <w:rPr>
                <w:spacing w:val="-2"/>
              </w:rPr>
              <w:t xml:space="preserve"> </w:t>
            </w:r>
            <w:r>
              <w:t>ҳуқуқ</w:t>
            </w:r>
            <w:r>
              <w:rPr>
                <w:spacing w:val="-2"/>
              </w:rPr>
              <w:t xml:space="preserve"> </w:t>
            </w:r>
            <w:r>
              <w:t>лаёқат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тушунчаси</w:t>
            </w:r>
            <w:r>
              <w:tab/>
              <w:t>140</w:t>
            </w:r>
          </w:hyperlink>
        </w:p>
        <w:p w:rsidR="0060601F" w:rsidRDefault="00670D55">
          <w:pPr>
            <w:pStyle w:val="3"/>
            <w:tabs>
              <w:tab w:val="left" w:leader="dot" w:pos="9043"/>
            </w:tabs>
          </w:pPr>
          <w:hyperlink w:anchor="_TOC_250086" w:history="1">
            <w:r>
              <w:t>5.3.</w:t>
            </w:r>
            <w:r>
              <w:rPr>
                <w:spacing w:val="-2"/>
              </w:rPr>
              <w:t xml:space="preserve"> </w:t>
            </w:r>
            <w:r>
              <w:t>Ҳуқуқ</w:t>
            </w:r>
            <w:r>
              <w:rPr>
                <w:spacing w:val="-1"/>
              </w:rPr>
              <w:t xml:space="preserve"> </w:t>
            </w:r>
            <w:r>
              <w:t>лаёқатининг</w:t>
            </w:r>
            <w:r>
              <w:rPr>
                <w:spacing w:val="-1"/>
              </w:rPr>
              <w:t xml:space="preserve"> </w:t>
            </w:r>
            <w:r>
              <w:t>бошланиши</w:t>
            </w:r>
            <w:r>
              <w:rPr>
                <w:spacing w:val="-1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тамом</w:t>
            </w:r>
            <w:r>
              <w:rPr>
                <w:spacing w:val="-1"/>
              </w:rPr>
              <w:t xml:space="preserve"> </w:t>
            </w:r>
            <w:r>
              <w:t>бўлиши</w:t>
            </w:r>
            <w:r>
              <w:tab/>
              <w:t>142</w:t>
            </w:r>
          </w:hyperlink>
        </w:p>
        <w:p w:rsidR="0060601F" w:rsidRDefault="00670D55">
          <w:pPr>
            <w:pStyle w:val="3"/>
            <w:tabs>
              <w:tab w:val="left" w:leader="dot" w:pos="9043"/>
            </w:tabs>
          </w:pPr>
          <w:hyperlink w:anchor="_TOC_250085" w:history="1">
            <w:r>
              <w:t>5.4</w:t>
            </w:r>
            <w:r>
              <w:rPr>
                <w:spacing w:val="-2"/>
              </w:rPr>
              <w:t xml:space="preserve"> </w:t>
            </w:r>
            <w:r>
              <w:t>Фуқароларнинг муомала</w:t>
            </w:r>
            <w:r>
              <w:rPr>
                <w:spacing w:val="-1"/>
              </w:rPr>
              <w:t xml:space="preserve"> </w:t>
            </w:r>
            <w:r>
              <w:t>лаёқати</w:t>
            </w:r>
            <w:r>
              <w:tab/>
              <w:t>145</w:t>
            </w:r>
          </w:hyperlink>
        </w:p>
        <w:p w:rsidR="0060601F" w:rsidRDefault="00670D55">
          <w:pPr>
            <w:pStyle w:val="3"/>
            <w:numPr>
              <w:ilvl w:val="1"/>
              <w:numId w:val="27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84" w:history="1">
            <w:r>
              <w:t>Васийлик</w:t>
            </w:r>
            <w:r>
              <w:rPr>
                <w:spacing w:val="-1"/>
              </w:rPr>
              <w:t xml:space="preserve"> </w:t>
            </w:r>
            <w:r>
              <w:t>ва ҳомийлик</w:t>
            </w:r>
            <w:r>
              <w:tab/>
              <w:t>152</w:t>
            </w:r>
          </w:hyperlink>
        </w:p>
        <w:p w:rsidR="0060601F" w:rsidRDefault="00670D55">
          <w:pPr>
            <w:pStyle w:val="3"/>
            <w:numPr>
              <w:ilvl w:val="1"/>
              <w:numId w:val="27"/>
            </w:numPr>
            <w:tabs>
              <w:tab w:val="left" w:pos="641"/>
              <w:tab w:val="left" w:leader="dot" w:pos="9044"/>
            </w:tabs>
            <w:spacing w:before="5"/>
            <w:ind w:hanging="528"/>
          </w:pPr>
          <w:hyperlink w:anchor="_TOC_250083" w:history="1">
            <w:r>
              <w:t>Хусусий</w:t>
            </w:r>
            <w:r>
              <w:rPr>
                <w:spacing w:val="-3"/>
              </w:rPr>
              <w:t xml:space="preserve"> </w:t>
            </w:r>
            <w:r>
              <w:t>тадбиркор</w:t>
            </w:r>
            <w:r>
              <w:rPr>
                <w:spacing w:val="-3"/>
              </w:rPr>
              <w:t xml:space="preserve"> </w:t>
            </w:r>
            <w:r>
              <w:t>фуқароларнинг</w:t>
            </w:r>
            <w:r>
              <w:rPr>
                <w:spacing w:val="-3"/>
              </w:rPr>
              <w:t xml:space="preserve"> </w:t>
            </w:r>
            <w:r>
              <w:t>ҳуқуқий</w:t>
            </w:r>
            <w:r>
              <w:rPr>
                <w:spacing w:val="-3"/>
              </w:rPr>
              <w:t xml:space="preserve"> </w:t>
            </w:r>
            <w:r>
              <w:t>мақоми</w:t>
            </w:r>
            <w:r>
              <w:tab/>
              <w:t>155</w:t>
            </w:r>
          </w:hyperlink>
        </w:p>
        <w:p w:rsidR="0060601F" w:rsidRDefault="00670D55">
          <w:pPr>
            <w:pStyle w:val="3"/>
            <w:numPr>
              <w:ilvl w:val="1"/>
              <w:numId w:val="27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82" w:history="1">
            <w:r>
              <w:t>Фуқароларнинг турар</w:t>
            </w:r>
            <w:r>
              <w:rPr>
                <w:spacing w:val="-1"/>
              </w:rPr>
              <w:t xml:space="preserve"> </w:t>
            </w:r>
            <w:r>
              <w:t>жойи</w:t>
            </w:r>
            <w:r>
              <w:tab/>
              <w:t>157</w:t>
            </w:r>
          </w:hyperlink>
        </w:p>
        <w:p w:rsidR="0060601F" w:rsidRDefault="00670D55">
          <w:pPr>
            <w:pStyle w:val="3"/>
            <w:numPr>
              <w:ilvl w:val="1"/>
              <w:numId w:val="27"/>
            </w:numPr>
            <w:tabs>
              <w:tab w:val="left" w:pos="641"/>
            </w:tabs>
            <w:ind w:hanging="528"/>
          </w:pPr>
          <w:r>
            <w:t>Фуқарони</w:t>
          </w:r>
          <w:r>
            <w:rPr>
              <w:spacing w:val="-2"/>
            </w:rPr>
            <w:t xml:space="preserve"> </w:t>
          </w:r>
          <w:r>
            <w:t>бедарак</w:t>
          </w:r>
          <w:r>
            <w:rPr>
              <w:spacing w:val="-3"/>
            </w:rPr>
            <w:t xml:space="preserve"> </w:t>
          </w:r>
          <w:r>
            <w:t>йўқолган деб</w:t>
          </w:r>
          <w:r>
            <w:rPr>
              <w:spacing w:val="-2"/>
            </w:rPr>
            <w:t xml:space="preserve"> </w:t>
          </w:r>
          <w:r>
            <w:t>топиш ёки</w:t>
          </w:r>
          <w:r>
            <w:rPr>
              <w:spacing w:val="-2"/>
            </w:rPr>
            <w:t xml:space="preserve"> </w:t>
          </w:r>
          <w:r>
            <w:t>вафот</w:t>
          </w:r>
          <w:r>
            <w:rPr>
              <w:spacing w:val="-1"/>
            </w:rPr>
            <w:t xml:space="preserve"> </w:t>
          </w:r>
          <w:r>
            <w:t>этган</w:t>
          </w:r>
        </w:p>
        <w:p w:rsidR="0060601F" w:rsidRDefault="00670D55">
          <w:pPr>
            <w:pStyle w:val="3"/>
            <w:tabs>
              <w:tab w:val="left" w:leader="dot" w:pos="9042"/>
            </w:tabs>
          </w:pPr>
          <w:r>
            <w:t>деб</w:t>
          </w:r>
          <w:r>
            <w:rPr>
              <w:spacing w:val="-2"/>
            </w:rPr>
            <w:t xml:space="preserve"> </w:t>
          </w:r>
          <w:r>
            <w:t>эълон қилиш</w:t>
          </w:r>
          <w:r>
            <w:tab/>
            <w:t>158</w:t>
          </w:r>
        </w:p>
        <w:p w:rsidR="0060601F" w:rsidRDefault="00670D55">
          <w:pPr>
            <w:pStyle w:val="3"/>
            <w:numPr>
              <w:ilvl w:val="1"/>
              <w:numId w:val="27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81" w:history="1">
            <w:r>
              <w:t>Фуқаролик</w:t>
            </w:r>
            <w:r>
              <w:rPr>
                <w:spacing w:val="-1"/>
              </w:rPr>
              <w:t xml:space="preserve"> </w:t>
            </w:r>
            <w:r>
              <w:t>ҳолати</w:t>
            </w:r>
            <w:r>
              <w:rPr>
                <w:spacing w:val="-1"/>
              </w:rPr>
              <w:t xml:space="preserve"> </w:t>
            </w:r>
            <w:r>
              <w:t>ҳужжатларини қайд</w:t>
            </w:r>
            <w:r>
              <w:rPr>
                <w:spacing w:val="-2"/>
              </w:rPr>
              <w:t xml:space="preserve"> </w:t>
            </w:r>
            <w:r>
              <w:t>этиш</w:t>
            </w:r>
            <w:r>
              <w:tab/>
            </w:r>
            <w:r>
              <w:t>161</w:t>
            </w:r>
          </w:hyperlink>
        </w:p>
        <w:p w:rsidR="0060601F" w:rsidRDefault="00670D55">
          <w:pPr>
            <w:pStyle w:val="20"/>
            <w:spacing w:before="357" w:line="240" w:lineRule="auto"/>
          </w:pPr>
          <w:hyperlink w:anchor="_TOC_250080" w:history="1">
            <w:r>
              <w:t>Олтинчи</w:t>
            </w:r>
            <w:r>
              <w:rPr>
                <w:spacing w:val="-3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before="7"/>
          </w:pPr>
          <w:hyperlink w:anchor="_TOC_250079" w:history="1">
            <w:r>
              <w:t>ЮРИДИК</w:t>
            </w:r>
            <w:r>
              <w:rPr>
                <w:spacing w:val="-2"/>
              </w:rPr>
              <w:t xml:space="preserve"> </w:t>
            </w:r>
            <w:r>
              <w:t>ШАХСЛАР</w:t>
            </w:r>
            <w:r>
              <w:tab/>
              <w:t>166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</w:tabs>
            <w:spacing w:before="2"/>
            <w:ind w:hanging="528"/>
          </w:pPr>
          <w:r>
            <w:t>Фуқаролик</w:t>
          </w:r>
          <w:r>
            <w:rPr>
              <w:spacing w:val="-2"/>
            </w:rPr>
            <w:t xml:space="preserve"> </w:t>
          </w:r>
          <w:r>
            <w:t>ҳуқуқида</w:t>
          </w:r>
          <w:r>
            <w:rPr>
              <w:spacing w:val="-1"/>
            </w:rPr>
            <w:t xml:space="preserve"> </w:t>
          </w:r>
          <w:r>
            <w:t>юридик</w:t>
          </w:r>
          <w:r>
            <w:rPr>
              <w:spacing w:val="-2"/>
            </w:rPr>
            <w:t xml:space="preserve"> </w:t>
          </w:r>
          <w:r>
            <w:t>шахс</w:t>
          </w:r>
          <w:r>
            <w:rPr>
              <w:spacing w:val="-1"/>
            </w:rPr>
            <w:t xml:space="preserve"> </w:t>
          </w:r>
          <w:r>
            <w:t>тушунчаси</w:t>
          </w:r>
          <w:r>
            <w:rPr>
              <w:spacing w:val="-2"/>
            </w:rPr>
            <w:t xml:space="preserve"> </w:t>
          </w:r>
          <w:r>
            <w:t>ва</w:t>
          </w:r>
        </w:p>
        <w:p w:rsidR="0060601F" w:rsidRDefault="00670D55">
          <w:pPr>
            <w:pStyle w:val="3"/>
            <w:tabs>
              <w:tab w:val="left" w:leader="dot" w:pos="9042"/>
            </w:tabs>
          </w:pPr>
          <w:r>
            <w:t>белгилари</w:t>
          </w:r>
          <w:r>
            <w:tab/>
            <w:t>166</w:t>
          </w:r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78" w:history="1">
            <w:r>
              <w:t>Юридик</w:t>
            </w:r>
            <w:r>
              <w:rPr>
                <w:spacing w:val="-4"/>
              </w:rPr>
              <w:t xml:space="preserve"> </w:t>
            </w:r>
            <w:r>
              <w:t>шахснинг</w:t>
            </w:r>
            <w:r>
              <w:rPr>
                <w:spacing w:val="-1"/>
              </w:rPr>
              <w:t xml:space="preserve"> </w:t>
            </w:r>
            <w:r>
              <w:t>ҳуқуқ</w:t>
            </w:r>
            <w:r>
              <w:rPr>
                <w:spacing w:val="-3"/>
              </w:rPr>
              <w:t xml:space="preserve"> </w:t>
            </w:r>
            <w:r>
              <w:t>лаёқати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2"/>
              </w:rPr>
              <w:t xml:space="preserve"> </w:t>
            </w:r>
            <w:r>
              <w:t>муомала</w:t>
            </w:r>
            <w:r>
              <w:rPr>
                <w:spacing w:val="-2"/>
              </w:rPr>
              <w:t xml:space="preserve"> </w:t>
            </w:r>
            <w:r>
              <w:t>лаёқати</w:t>
            </w:r>
            <w:r>
              <w:tab/>
              <w:t>173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2"/>
            </w:tabs>
            <w:spacing w:before="5" w:line="242" w:lineRule="auto"/>
            <w:ind w:left="113" w:right="388" w:firstLine="0"/>
          </w:pPr>
          <w:hyperlink w:anchor="_TOC_250077" w:history="1">
            <w:r>
              <w:t>Юридик</w:t>
            </w:r>
            <w:r>
              <w:rPr>
                <w:spacing w:val="149"/>
              </w:rPr>
              <w:t xml:space="preserve"> </w:t>
            </w:r>
            <w:r>
              <w:t xml:space="preserve">шахсларнинг  </w:t>
            </w:r>
            <w:r>
              <w:rPr>
                <w:spacing w:val="1"/>
              </w:rPr>
              <w:t xml:space="preserve"> </w:t>
            </w:r>
            <w:r>
              <w:t xml:space="preserve">вужудга  </w:t>
            </w:r>
            <w:r>
              <w:rPr>
                <w:spacing w:val="1"/>
              </w:rPr>
              <w:t xml:space="preserve"> </w:t>
            </w:r>
            <w:r>
              <w:t xml:space="preserve">келиш   ва   бекор  </w:t>
            </w:r>
            <w:r>
              <w:rPr>
                <w:spacing w:val="1"/>
              </w:rPr>
              <w:t xml:space="preserve"> </w:t>
            </w:r>
            <w:r>
              <w:t>бўлиш</w:t>
            </w:r>
            <w:r>
              <w:rPr>
                <w:spacing w:val="1"/>
              </w:rPr>
              <w:t xml:space="preserve"> </w:t>
            </w:r>
            <w:r>
              <w:t>тартиби</w:t>
            </w:r>
            <w:r>
              <w:tab/>
              <w:t>178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3"/>
            </w:tabs>
            <w:spacing w:before="1"/>
            <w:ind w:hanging="528"/>
          </w:pPr>
          <w:hyperlink w:anchor="_TOC_250076" w:history="1">
            <w:r>
              <w:t>Юридик</w:t>
            </w:r>
            <w:r>
              <w:rPr>
                <w:spacing w:val="-1"/>
              </w:rPr>
              <w:t xml:space="preserve"> </w:t>
            </w:r>
            <w:r>
              <w:t>шахсларнинг</w:t>
            </w:r>
            <w:r>
              <w:rPr>
                <w:spacing w:val="1"/>
              </w:rPr>
              <w:t xml:space="preserve"> </w:t>
            </w:r>
            <w:r>
              <w:t>турлари</w:t>
            </w:r>
            <w:r>
              <w:tab/>
              <w:t>188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75" w:history="1">
            <w:r>
              <w:t>Хусусий</w:t>
            </w:r>
            <w:r>
              <w:rPr>
                <w:spacing w:val="1"/>
              </w:rPr>
              <w:t xml:space="preserve"> </w:t>
            </w:r>
            <w:r>
              <w:t>корхоналар</w:t>
            </w:r>
            <w:r>
              <w:rPr>
                <w:spacing w:val="-1"/>
              </w:rPr>
              <w:t xml:space="preserve"> </w:t>
            </w:r>
            <w:r>
              <w:t>– юридик шахс сифатида</w:t>
            </w:r>
            <w:r>
              <w:tab/>
              <w:t>189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3"/>
            </w:tabs>
            <w:spacing w:before="5"/>
          </w:pPr>
          <w:hyperlink w:anchor="_TOC_250074" w:history="1">
            <w:r>
              <w:t>Хўжалик ширкатлари</w:t>
            </w:r>
            <w:r>
              <w:rPr>
                <w:spacing w:val="1"/>
              </w:rPr>
              <w:t xml:space="preserve"> </w:t>
            </w:r>
            <w:r>
              <w:t>– юридик шахс сифатида</w:t>
            </w:r>
            <w:r>
              <w:tab/>
              <w:t>195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566"/>
            </w:tabs>
            <w:ind w:left="565" w:hanging="452"/>
          </w:pPr>
          <w:r>
            <w:t>Масъулияти</w:t>
          </w:r>
          <w:r>
            <w:rPr>
              <w:spacing w:val="-1"/>
            </w:rPr>
            <w:t xml:space="preserve"> </w:t>
          </w:r>
          <w:r>
            <w:t>чекланган</w:t>
          </w:r>
          <w:r>
            <w:rPr>
              <w:spacing w:val="-2"/>
            </w:rPr>
            <w:t xml:space="preserve"> </w:t>
          </w:r>
          <w:r>
            <w:t>ва</w:t>
          </w:r>
          <w:r>
            <w:rPr>
              <w:spacing w:val="-2"/>
            </w:rPr>
            <w:t xml:space="preserve"> </w:t>
          </w:r>
          <w:r>
            <w:t>қўшимча</w:t>
          </w:r>
          <w:r>
            <w:rPr>
              <w:spacing w:val="-2"/>
            </w:rPr>
            <w:t xml:space="preserve"> </w:t>
          </w:r>
          <w:r>
            <w:t>масъулиятли</w:t>
          </w:r>
        </w:p>
        <w:p w:rsidR="0060601F" w:rsidRDefault="00670D55">
          <w:pPr>
            <w:pStyle w:val="3"/>
            <w:tabs>
              <w:tab w:val="left" w:leader="dot" w:pos="9043"/>
            </w:tabs>
            <w:ind w:left="114"/>
          </w:pPr>
          <w:r>
            <w:t>жамиятлар юридик шахс сифатида</w:t>
          </w:r>
          <w:r>
            <w:tab/>
            <w:t>199</w:t>
          </w:r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3"/>
            </w:tabs>
          </w:pPr>
          <w:hyperlink w:anchor="_TOC_250073" w:history="1">
            <w:r>
              <w:t>Акциядорлик жамиятлари юридик шахс сифатида</w:t>
            </w:r>
            <w:r>
              <w:tab/>
              <w:t>202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641"/>
              <w:tab w:val="left" w:leader="dot" w:pos="9043"/>
            </w:tabs>
            <w:spacing w:before="5"/>
            <w:ind w:hanging="528"/>
          </w:pPr>
          <w:hyperlink w:anchor="_TOC_250072" w:history="1">
            <w:r>
              <w:t>Давлат корхоналари – юридик шахс сифатида</w:t>
            </w:r>
            <w:r>
              <w:tab/>
              <w:t>210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  <w:tab w:val="left" w:leader="dot" w:pos="9042"/>
            </w:tabs>
            <w:spacing w:line="242" w:lineRule="auto"/>
            <w:ind w:left="113" w:right="388" w:firstLine="0"/>
          </w:pPr>
          <w:hyperlink w:anchor="_TOC_250071" w:history="1">
            <w:r>
              <w:t xml:space="preserve">Ишлаб   </w:t>
            </w:r>
            <w:r>
              <w:rPr>
                <w:spacing w:val="1"/>
              </w:rPr>
              <w:t xml:space="preserve"> </w:t>
            </w:r>
            <w:r>
              <w:t xml:space="preserve">чиқариш   </w:t>
            </w:r>
            <w:r>
              <w:rPr>
                <w:spacing w:val="1"/>
              </w:rPr>
              <w:t xml:space="preserve"> </w:t>
            </w:r>
            <w:r>
              <w:t>кооперативлари     –     юридик     шахс</w:t>
            </w:r>
            <w:r>
              <w:rPr>
                <w:spacing w:val="1"/>
              </w:rPr>
              <w:t xml:space="preserve"> </w:t>
            </w:r>
            <w:r>
              <w:t>сифатида</w:t>
            </w:r>
            <w:r>
              <w:tab/>
              <w:t>213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  <w:tab w:val="left" w:leader="dot" w:pos="9043"/>
            </w:tabs>
            <w:spacing w:before="1"/>
            <w:ind w:left="790" w:hanging="678"/>
          </w:pPr>
          <w:hyperlink w:anchor="_TOC_250070" w:history="1">
            <w:r>
              <w:t>Матлубот</w:t>
            </w:r>
            <w:r>
              <w:rPr>
                <w:spacing w:val="-1"/>
              </w:rPr>
              <w:t xml:space="preserve"> </w:t>
            </w:r>
            <w:r>
              <w:t>кооперативи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юридик</w:t>
            </w:r>
            <w:r>
              <w:rPr>
                <w:spacing w:val="-1"/>
              </w:rPr>
              <w:t xml:space="preserve"> </w:t>
            </w:r>
            <w:r>
              <w:t>шахс</w:t>
            </w:r>
            <w:r>
              <w:rPr>
                <w:spacing w:val="-1"/>
              </w:rPr>
              <w:t xml:space="preserve"> </w:t>
            </w:r>
            <w:r>
              <w:t>сифатида</w:t>
            </w:r>
            <w:r>
              <w:tab/>
              <w:t>217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  <w:tab w:val="left" w:leader="dot" w:pos="9043"/>
            </w:tabs>
            <w:spacing w:before="5"/>
            <w:ind w:left="790" w:hanging="678"/>
          </w:pPr>
          <w:hyperlink w:anchor="_TOC_250069" w:history="1">
            <w:r>
              <w:t>Жамоат бирлашмалари – юридик шахс сифатида</w:t>
            </w:r>
            <w:r>
              <w:tab/>
              <w:t>218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  <w:tab w:val="left" w:leader="dot" w:pos="9043"/>
            </w:tabs>
            <w:ind w:left="790" w:hanging="678"/>
          </w:pPr>
          <w:r>
            <w:t>Жамоат фондлари – юридик шахс сифатида</w:t>
          </w:r>
          <w:r>
            <w:tab/>
            <w:t>223</w:t>
          </w:r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</w:tabs>
            <w:ind w:left="790" w:hanging="677"/>
          </w:pPr>
          <w:r>
            <w:t>Хусусий уй-жой мулкдорларининг ширкати – юридик</w:t>
          </w:r>
        </w:p>
        <w:p w:rsidR="0060601F" w:rsidRDefault="00670D55">
          <w:pPr>
            <w:pStyle w:val="3"/>
            <w:tabs>
              <w:tab w:val="left" w:leader="dot" w:pos="9042"/>
            </w:tabs>
          </w:pPr>
          <w:r>
            <w:t>шахс сифатида</w:t>
          </w:r>
          <w:r>
            <w:tab/>
            <w:t>225</w:t>
          </w:r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  <w:tab w:val="left" w:leader="dot" w:pos="9043"/>
            </w:tabs>
            <w:ind w:left="790" w:hanging="678"/>
          </w:pPr>
          <w:r>
            <w:t>Давлат муассасалари – юридик шахс сифатида</w:t>
          </w:r>
          <w:r>
            <w:tab/>
            <w:t>228</w:t>
          </w:r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  <w:tab w:val="left" w:leader="dot" w:pos="9042"/>
            </w:tabs>
            <w:spacing w:before="5" w:line="242" w:lineRule="auto"/>
            <w:ind w:left="113" w:right="388" w:firstLine="0"/>
          </w:pPr>
          <w:hyperlink w:anchor="_TOC_250068" w:history="1">
            <w:r>
              <w:t xml:space="preserve">Юридик   </w:t>
            </w:r>
            <w:r>
              <w:rPr>
                <w:spacing w:val="1"/>
              </w:rPr>
              <w:t xml:space="preserve"> </w:t>
            </w:r>
            <w:r>
              <w:t xml:space="preserve">шахслар   </w:t>
            </w:r>
            <w:r>
              <w:rPr>
                <w:spacing w:val="1"/>
              </w:rPr>
              <w:t xml:space="preserve"> </w:t>
            </w:r>
            <w:r>
              <w:t>бирлашмалари     –     юридик     шахс</w:t>
            </w:r>
            <w:r>
              <w:rPr>
                <w:spacing w:val="1"/>
              </w:rPr>
              <w:t xml:space="preserve"> </w:t>
            </w:r>
            <w:r>
              <w:t>сифатида</w:t>
            </w:r>
            <w:r>
              <w:tab/>
              <w:t>228</w:t>
            </w:r>
          </w:hyperlink>
        </w:p>
        <w:p w:rsidR="0060601F" w:rsidRDefault="00670D55">
          <w:pPr>
            <w:pStyle w:val="3"/>
            <w:numPr>
              <w:ilvl w:val="1"/>
              <w:numId w:val="26"/>
            </w:numPr>
            <w:tabs>
              <w:tab w:val="left" w:pos="791"/>
            </w:tabs>
            <w:spacing w:before="1"/>
            <w:ind w:left="790" w:hanging="678"/>
          </w:pPr>
          <w:hyperlink w:anchor="_TOC_250067" w:history="1">
            <w:r>
              <w:t>Фуқароларнинг</w:t>
            </w:r>
            <w:r>
              <w:rPr>
                <w:spacing w:val="1"/>
              </w:rPr>
              <w:t xml:space="preserve"> </w:t>
            </w:r>
            <w:r>
              <w:t>ўзини ўзи бошқариш органлари</w:t>
            </w:r>
            <w:r>
              <w:rPr>
                <w:spacing w:val="1"/>
              </w:rPr>
              <w:t xml:space="preserve"> </w:t>
            </w:r>
            <w:r>
              <w:t>–</w:t>
            </w:r>
          </w:hyperlink>
        </w:p>
        <w:p w:rsidR="0060601F" w:rsidRDefault="00670D55">
          <w:pPr>
            <w:pStyle w:val="4"/>
            <w:spacing w:before="431"/>
          </w:pPr>
          <w:r>
            <w:t>602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76"/>
            <w:ind w:left="114"/>
          </w:pPr>
          <w:hyperlink w:anchor="_TOC_250066" w:history="1">
            <w:r>
              <w:t>юридик шахс сифатида</w:t>
            </w:r>
            <w:r>
              <w:tab/>
              <w:t>230</w:t>
            </w:r>
          </w:hyperlink>
        </w:p>
        <w:p w:rsidR="0060601F" w:rsidRDefault="00670D55">
          <w:pPr>
            <w:pStyle w:val="3"/>
            <w:numPr>
              <w:ilvl w:val="1"/>
              <w:numId w:val="25"/>
            </w:numPr>
            <w:tabs>
              <w:tab w:val="left" w:pos="791"/>
              <w:tab w:val="left" w:leader="dot" w:pos="9043"/>
            </w:tabs>
          </w:pPr>
          <w:hyperlink w:anchor="_TOC_250065" w:history="1">
            <w:r>
              <w:t>Юридик</w:t>
            </w:r>
            <w:r>
              <w:rPr>
                <w:spacing w:val="-4"/>
              </w:rPr>
              <w:t xml:space="preserve"> </w:t>
            </w:r>
            <w:r>
              <w:t>шахсларнинг</w:t>
            </w:r>
            <w:r>
              <w:rPr>
                <w:spacing w:val="-2"/>
              </w:rPr>
              <w:t xml:space="preserve"> </w:t>
            </w:r>
            <w:r>
              <w:t>филиаллари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3"/>
              </w:rPr>
              <w:t xml:space="preserve"> </w:t>
            </w:r>
            <w:r>
              <w:t>ваколатхоналари</w:t>
            </w:r>
            <w:r>
              <w:tab/>
              <w:t>232</w:t>
            </w:r>
          </w:hyperlink>
        </w:p>
        <w:p w:rsidR="0060601F" w:rsidRDefault="00670D55">
          <w:pPr>
            <w:pStyle w:val="3"/>
            <w:numPr>
              <w:ilvl w:val="1"/>
              <w:numId w:val="25"/>
            </w:numPr>
            <w:tabs>
              <w:tab w:val="left" w:pos="791"/>
            </w:tabs>
            <w:spacing w:line="242" w:lineRule="auto"/>
            <w:ind w:left="113" w:right="1843" w:firstLine="0"/>
          </w:pPr>
          <w:r>
            <w:t>Юридик</w:t>
          </w:r>
          <w:r>
            <w:rPr>
              <w:spacing w:val="-2"/>
            </w:rPr>
            <w:t xml:space="preserve"> </w:t>
          </w:r>
          <w:r>
            <w:t>шахсларнинг</w:t>
          </w:r>
          <w:r>
            <w:rPr>
              <w:spacing w:val="1"/>
            </w:rPr>
            <w:t xml:space="preserve"> </w:t>
          </w:r>
          <w:r>
            <w:t>товар белгилари,</w:t>
          </w:r>
          <w:r>
            <w:rPr>
              <w:spacing w:val="1"/>
            </w:rPr>
            <w:t xml:space="preserve"> </w:t>
          </w:r>
          <w:r>
            <w:t>хизмат</w:t>
          </w:r>
          <w:r>
            <w:rPr>
              <w:spacing w:val="1"/>
            </w:rPr>
            <w:t xml:space="preserve"> </w:t>
          </w:r>
          <w:r>
            <w:t>кўрсатиш</w:t>
          </w:r>
          <w:r>
            <w:rPr>
              <w:spacing w:val="-1"/>
            </w:rPr>
            <w:t xml:space="preserve"> </w:t>
          </w:r>
          <w:r>
            <w:t>белгилари</w:t>
          </w:r>
          <w:r>
            <w:rPr>
              <w:spacing w:val="-1"/>
            </w:rPr>
            <w:t xml:space="preserve"> </w:t>
          </w:r>
          <w:r>
            <w:t>ва</w:t>
          </w:r>
          <w:r>
            <w:rPr>
              <w:spacing w:val="-1"/>
            </w:rPr>
            <w:t xml:space="preserve"> </w:t>
          </w:r>
          <w:r>
            <w:t>товар</w:t>
          </w:r>
          <w:r>
            <w:rPr>
              <w:spacing w:val="-1"/>
            </w:rPr>
            <w:t xml:space="preserve"> </w:t>
          </w:r>
          <w:r>
            <w:t>тайёрланган,</w:t>
          </w:r>
          <w:r>
            <w:rPr>
              <w:spacing w:val="1"/>
            </w:rPr>
            <w:t xml:space="preserve"> </w:t>
          </w:r>
          <w:r>
            <w:t>ишлаб</w:t>
          </w:r>
          <w:r>
            <w:rPr>
              <w:spacing w:val="-1"/>
            </w:rPr>
            <w:t xml:space="preserve"> </w:t>
          </w:r>
          <w:r>
            <w:t>чиқарилган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2"/>
          </w:pPr>
          <w:r>
            <w:t>номларига</w:t>
          </w:r>
          <w:r>
            <w:rPr>
              <w:spacing w:val="-2"/>
            </w:rPr>
            <w:t xml:space="preserve"> </w:t>
          </w:r>
          <w:r>
            <w:t>бўлган</w:t>
          </w:r>
          <w:r>
            <w:rPr>
              <w:spacing w:val="-1"/>
            </w:rPr>
            <w:t xml:space="preserve"> </w:t>
          </w:r>
          <w:r>
            <w:t>ҳуқуқ</w:t>
          </w:r>
          <w:r>
            <w:tab/>
            <w:t>233</w:t>
          </w:r>
        </w:p>
        <w:p w:rsidR="0060601F" w:rsidRDefault="00670D55">
          <w:pPr>
            <w:pStyle w:val="20"/>
            <w:spacing w:before="353" w:line="240" w:lineRule="auto"/>
          </w:pPr>
          <w:hyperlink w:anchor="_TOC_250064" w:history="1">
            <w:r>
              <w:t>Еттинчи</w:t>
            </w:r>
            <w:r>
              <w:rPr>
                <w:spacing w:val="-3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pos="2811"/>
              <w:tab w:val="left" w:pos="4394"/>
            </w:tabs>
            <w:spacing w:before="7" w:line="244" w:lineRule="auto"/>
            <w:ind w:right="1830"/>
          </w:pPr>
          <w:r>
            <w:t>ДАВЛАТ</w:t>
          </w:r>
          <w:r>
            <w:tab/>
            <w:t>–</w:t>
          </w:r>
          <w:r>
            <w:tab/>
          </w:r>
          <w:r>
            <w:rPr>
              <w:spacing w:val="-1"/>
            </w:rPr>
            <w:t>ФУҚАРОЛИК-ҲУҚУҚИЙ</w:t>
          </w:r>
          <w:r>
            <w:rPr>
              <w:spacing w:val="-72"/>
            </w:rPr>
            <w:t xml:space="preserve"> </w:t>
          </w:r>
          <w:r>
            <w:t>МУНОСАБАТЛАР</w:t>
          </w:r>
        </w:p>
        <w:p w:rsidR="0060601F" w:rsidRDefault="00670D55">
          <w:pPr>
            <w:pStyle w:val="10"/>
            <w:tabs>
              <w:tab w:val="left" w:leader="dot" w:pos="9043"/>
            </w:tabs>
            <w:spacing w:line="344" w:lineRule="exact"/>
          </w:pPr>
          <w:r>
            <w:t>СУБЪЕКТИ</w:t>
          </w:r>
          <w:r>
            <w:rPr>
              <w:spacing w:val="-3"/>
            </w:rPr>
            <w:t xml:space="preserve"> </w:t>
          </w:r>
          <w:r>
            <w:t>СИФАТИДА</w:t>
          </w:r>
          <w:r>
            <w:tab/>
            <w:t>238</w:t>
          </w:r>
        </w:p>
        <w:p w:rsidR="0060601F" w:rsidRDefault="00670D55">
          <w:pPr>
            <w:pStyle w:val="3"/>
            <w:numPr>
              <w:ilvl w:val="1"/>
              <w:numId w:val="24"/>
            </w:numPr>
            <w:tabs>
              <w:tab w:val="left" w:pos="641"/>
            </w:tabs>
            <w:spacing w:before="2"/>
            <w:ind w:hanging="528"/>
          </w:pPr>
          <w:r>
            <w:t>Давлат</w:t>
          </w:r>
          <w:r>
            <w:rPr>
              <w:spacing w:val="-2"/>
            </w:rPr>
            <w:t xml:space="preserve"> </w:t>
          </w:r>
          <w:r>
            <w:t>фуқаролик</w:t>
          </w:r>
          <w:r>
            <w:rPr>
              <w:spacing w:val="-2"/>
            </w:rPr>
            <w:t xml:space="preserve"> </w:t>
          </w:r>
          <w:r>
            <w:t>ҳуқуқининг</w:t>
          </w:r>
          <w:r>
            <w:rPr>
              <w:spacing w:val="-1"/>
            </w:rPr>
            <w:t xml:space="preserve"> </w:t>
          </w:r>
          <w:r>
            <w:t>алоҳида</w:t>
          </w:r>
          <w:r>
            <w:rPr>
              <w:spacing w:val="-1"/>
            </w:rPr>
            <w:t xml:space="preserve"> </w:t>
          </w:r>
          <w:r>
            <w:t>субъекти</w:t>
          </w:r>
        </w:p>
        <w:p w:rsidR="0060601F" w:rsidRDefault="00670D55">
          <w:pPr>
            <w:pStyle w:val="3"/>
            <w:tabs>
              <w:tab w:val="left" w:leader="dot" w:pos="9044"/>
            </w:tabs>
          </w:pPr>
          <w:r>
            <w:t>сифатидаги</w:t>
          </w:r>
          <w:r>
            <w:rPr>
              <w:spacing w:val="-1"/>
            </w:rPr>
            <w:t xml:space="preserve"> </w:t>
          </w:r>
          <w:r>
            <w:t>тушунчаси ва хусусиятлари</w:t>
          </w:r>
          <w:r>
            <w:tab/>
            <w:t>238</w:t>
          </w:r>
        </w:p>
        <w:p w:rsidR="0060601F" w:rsidRDefault="00670D55">
          <w:pPr>
            <w:pStyle w:val="3"/>
            <w:numPr>
              <w:ilvl w:val="1"/>
              <w:numId w:val="24"/>
            </w:numPr>
            <w:tabs>
              <w:tab w:val="left" w:pos="641"/>
              <w:tab w:val="left" w:leader="dot" w:pos="9042"/>
            </w:tabs>
            <w:ind w:hanging="528"/>
          </w:pPr>
          <w:hyperlink w:anchor="_TOC_250063" w:history="1">
            <w:r>
              <w:t>Давлатнинг</w:t>
            </w:r>
            <w:r>
              <w:rPr>
                <w:spacing w:val="-2"/>
              </w:rPr>
              <w:t xml:space="preserve"> </w:t>
            </w:r>
            <w:r>
              <w:t>фуқаролик</w:t>
            </w:r>
            <w:r>
              <w:rPr>
                <w:spacing w:val="-3"/>
              </w:rPr>
              <w:t xml:space="preserve"> </w:t>
            </w:r>
            <w:r>
              <w:t>ҳуқуқ</w:t>
            </w:r>
            <w:r>
              <w:rPr>
                <w:spacing w:val="-3"/>
              </w:rPr>
              <w:t xml:space="preserve"> </w:t>
            </w:r>
            <w:r>
              <w:t>лаёқати</w:t>
            </w:r>
            <w:r>
              <w:tab/>
              <w:t>245</w:t>
            </w:r>
          </w:hyperlink>
        </w:p>
        <w:p w:rsidR="0060601F" w:rsidRDefault="00670D55">
          <w:pPr>
            <w:pStyle w:val="3"/>
            <w:numPr>
              <w:ilvl w:val="1"/>
              <w:numId w:val="24"/>
            </w:numPr>
            <w:tabs>
              <w:tab w:val="left" w:pos="641"/>
            </w:tabs>
            <w:ind w:hanging="528"/>
          </w:pPr>
          <w:r>
            <w:t>Ўзбекистон</w:t>
          </w:r>
          <w:r>
            <w:rPr>
              <w:spacing w:val="-6"/>
            </w:rPr>
            <w:t xml:space="preserve"> </w:t>
          </w:r>
          <w:r>
            <w:t>Республикаси</w:t>
          </w:r>
          <w:r>
            <w:rPr>
              <w:spacing w:val="-6"/>
            </w:rPr>
            <w:t xml:space="preserve"> </w:t>
          </w:r>
          <w:r>
            <w:t>мамлакатнинг</w:t>
          </w:r>
          <w:r>
            <w:rPr>
              <w:spacing w:val="-5"/>
            </w:rPr>
            <w:t xml:space="preserve"> </w:t>
          </w:r>
          <w:r>
            <w:t>ички</w:t>
          </w:r>
          <w:r>
            <w:rPr>
              <w:spacing w:val="-6"/>
            </w:rPr>
            <w:t xml:space="preserve"> </w:t>
          </w:r>
          <w:r>
            <w:t>оборотида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фуқаролик-ҳуқуқий</w:t>
          </w:r>
          <w:r>
            <w:rPr>
              <w:spacing w:val="-4"/>
            </w:rPr>
            <w:t xml:space="preserve"> </w:t>
          </w:r>
          <w:r>
            <w:t>муносабатларнинг</w:t>
          </w:r>
          <w:r>
            <w:rPr>
              <w:spacing w:val="-4"/>
            </w:rPr>
            <w:t xml:space="preserve"> </w:t>
          </w:r>
          <w:r>
            <w:t>субъекти</w:t>
          </w:r>
          <w:r>
            <w:tab/>
            <w:t>247</w:t>
          </w:r>
        </w:p>
        <w:p w:rsidR="0060601F" w:rsidRDefault="00670D55">
          <w:pPr>
            <w:pStyle w:val="3"/>
            <w:numPr>
              <w:ilvl w:val="1"/>
              <w:numId w:val="24"/>
            </w:numPr>
            <w:tabs>
              <w:tab w:val="left" w:pos="641"/>
            </w:tabs>
            <w:spacing w:before="5" w:line="242" w:lineRule="auto"/>
            <w:ind w:left="113" w:right="2950" w:firstLine="0"/>
          </w:pPr>
          <w:r>
            <w:t>Ўзбекистон Республикаси - мамлакатнинг ташқи</w:t>
          </w:r>
          <w:r>
            <w:rPr>
              <w:spacing w:val="-72"/>
            </w:rPr>
            <w:t xml:space="preserve"> </w:t>
          </w:r>
          <w:r>
            <w:t>оборотида</w:t>
          </w:r>
          <w:r>
            <w:rPr>
              <w:spacing w:val="-2"/>
            </w:rPr>
            <w:t xml:space="preserve"> </w:t>
          </w:r>
          <w:r>
            <w:t>фуқаролик-ҳуқуқий</w:t>
          </w:r>
          <w:r>
            <w:rPr>
              <w:spacing w:val="-2"/>
            </w:rPr>
            <w:t xml:space="preserve"> </w:t>
          </w:r>
          <w:r>
            <w:t>муносабатларнинг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1"/>
          </w:pPr>
          <w:r>
            <w:t>иштирокчиси</w:t>
          </w:r>
          <w:r>
            <w:tab/>
            <w:t>250</w:t>
          </w:r>
        </w:p>
        <w:p w:rsidR="0060601F" w:rsidRDefault="00670D55">
          <w:pPr>
            <w:pStyle w:val="20"/>
            <w:spacing w:before="357" w:line="240" w:lineRule="auto"/>
          </w:pPr>
          <w:hyperlink w:anchor="_TOC_250062" w:history="1">
            <w:r>
              <w:t>Саккизинчи 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before="7"/>
          </w:pPr>
          <w:hyperlink w:anchor="_TOC_250061" w:history="1">
            <w:r>
              <w:t>ФУҚАРОЛИК</w:t>
            </w:r>
            <w:r>
              <w:rPr>
                <w:spacing w:val="-4"/>
              </w:rPr>
              <w:t xml:space="preserve"> </w:t>
            </w:r>
            <w:r>
              <w:t>ҲУҚУҚ</w:t>
            </w:r>
            <w:r>
              <w:t>ИНИНГ</w:t>
            </w:r>
            <w:r>
              <w:rPr>
                <w:spacing w:val="-3"/>
              </w:rPr>
              <w:t xml:space="preserve"> </w:t>
            </w:r>
            <w:r>
              <w:t>ОБЪЕКТЛАРИ</w:t>
            </w:r>
            <w:r>
              <w:tab/>
              <w:t>254</w:t>
            </w:r>
          </w:hyperlink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641"/>
              <w:tab w:val="left" w:leader="dot" w:pos="9043"/>
            </w:tabs>
            <w:spacing w:before="2"/>
            <w:ind w:hanging="528"/>
          </w:pPr>
          <w:hyperlink w:anchor="_TOC_250060" w:history="1">
            <w:r>
              <w:t>Фуқаролик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rPr>
                <w:spacing w:val="-2"/>
              </w:rPr>
              <w:t xml:space="preserve"> </w:t>
            </w:r>
            <w:r>
              <w:t>объектлари</w:t>
            </w:r>
            <w:r>
              <w:rPr>
                <w:spacing w:val="-2"/>
              </w:rPr>
              <w:t xml:space="preserve"> </w:t>
            </w:r>
            <w:r>
              <w:t>тушунчаси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2"/>
              </w:rPr>
              <w:t xml:space="preserve"> </w:t>
            </w:r>
            <w:r>
              <w:t>турлари</w:t>
            </w:r>
            <w:r>
              <w:tab/>
              <w:t>254</w:t>
            </w:r>
          </w:hyperlink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59" w:history="1">
            <w:r>
              <w:t>Ашёлар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фуқаролик</w:t>
            </w:r>
            <w:r>
              <w:rPr>
                <w:spacing w:val="-2"/>
              </w:rPr>
              <w:t xml:space="preserve"> </w:t>
            </w:r>
            <w:r>
              <w:t>ҳуқуқининг объекти</w:t>
            </w:r>
            <w:r>
              <w:rPr>
                <w:spacing w:val="-1"/>
              </w:rPr>
              <w:t xml:space="preserve"> </w:t>
            </w:r>
            <w:r>
              <w:t>сифатида</w:t>
            </w:r>
            <w:r>
              <w:tab/>
              <w:t>255</w:t>
            </w:r>
          </w:hyperlink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566"/>
              <w:tab w:val="left" w:leader="dot" w:pos="9043"/>
            </w:tabs>
            <w:ind w:left="565" w:hanging="453"/>
          </w:pPr>
          <w:hyperlink w:anchor="_TOC_250058" w:history="1">
            <w:r>
              <w:t>Мол-мулклар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фуқаролик</w:t>
            </w:r>
            <w:r>
              <w:rPr>
                <w:spacing w:val="-2"/>
              </w:rPr>
              <w:t xml:space="preserve"> </w:t>
            </w:r>
            <w:r>
              <w:t>ҳуқуқининг объекти</w:t>
            </w:r>
            <w:r>
              <w:rPr>
                <w:spacing w:val="-2"/>
              </w:rPr>
              <w:t xml:space="preserve"> </w:t>
            </w:r>
            <w:r>
              <w:t>сифатида</w:t>
            </w:r>
            <w:r>
              <w:tab/>
              <w:t>262</w:t>
            </w:r>
          </w:hyperlink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566"/>
            </w:tabs>
            <w:ind w:left="565" w:hanging="453"/>
          </w:pPr>
          <w:r>
            <w:t>Пуллар</w:t>
          </w:r>
          <w:r>
            <w:rPr>
              <w:spacing w:val="64"/>
            </w:rPr>
            <w:t xml:space="preserve"> </w:t>
          </w:r>
          <w:r>
            <w:t>ва</w:t>
          </w:r>
          <w:r>
            <w:rPr>
              <w:spacing w:val="65"/>
            </w:rPr>
            <w:t xml:space="preserve"> </w:t>
          </w:r>
          <w:r>
            <w:t>қимматли</w:t>
          </w:r>
          <w:r>
            <w:rPr>
              <w:spacing w:val="64"/>
            </w:rPr>
            <w:t xml:space="preserve"> </w:t>
          </w:r>
          <w:r>
            <w:t>қоғозлар</w:t>
          </w:r>
          <w:r>
            <w:rPr>
              <w:spacing w:val="64"/>
            </w:rPr>
            <w:t xml:space="preserve"> </w:t>
          </w:r>
          <w:r>
            <w:t>–</w:t>
          </w:r>
          <w:r>
            <w:rPr>
              <w:spacing w:val="64"/>
            </w:rPr>
            <w:t xml:space="preserve"> </w:t>
          </w:r>
          <w:r>
            <w:t>фуқаролик</w:t>
          </w:r>
          <w:r>
            <w:rPr>
              <w:spacing w:val="62"/>
            </w:rPr>
            <w:t xml:space="preserve"> </w:t>
          </w:r>
          <w:r>
            <w:t>ҳуқуқининг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5"/>
          </w:pPr>
          <w:r>
            <w:t>объекти</w:t>
          </w:r>
          <w:r>
            <w:rPr>
              <w:spacing w:val="-2"/>
            </w:rPr>
            <w:t xml:space="preserve"> </w:t>
          </w:r>
          <w:r>
            <w:t>сифатида</w:t>
          </w:r>
          <w:r>
            <w:tab/>
            <w:t>263</w:t>
          </w:r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57" w:history="1">
            <w:r>
              <w:t>Номоддий</w:t>
            </w:r>
            <w:r>
              <w:rPr>
                <w:spacing w:val="-3"/>
              </w:rPr>
              <w:t xml:space="preserve"> </w:t>
            </w:r>
            <w:r>
              <w:t>неъматлар</w:t>
            </w:r>
            <w:r>
              <w:rPr>
                <w:spacing w:val="-3"/>
              </w:rPr>
              <w:t xml:space="preserve"> </w:t>
            </w:r>
            <w:r>
              <w:t>тушунчаси</w:t>
            </w:r>
            <w:r>
              <w:rPr>
                <w:spacing w:val="-3"/>
              </w:rPr>
              <w:t xml:space="preserve"> </w:t>
            </w:r>
            <w:r>
              <w:t>ва</w:t>
            </w:r>
            <w:r>
              <w:rPr>
                <w:spacing w:val="-4"/>
              </w:rPr>
              <w:t xml:space="preserve"> </w:t>
            </w:r>
            <w:r>
              <w:t>таркиби</w:t>
            </w:r>
            <w:r>
              <w:tab/>
              <w:t>274</w:t>
            </w:r>
          </w:hyperlink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641"/>
            </w:tabs>
            <w:ind w:hanging="528"/>
          </w:pPr>
          <w:r>
            <w:t>Интеллектуал</w:t>
          </w:r>
          <w:r>
            <w:rPr>
              <w:spacing w:val="-1"/>
            </w:rPr>
            <w:t xml:space="preserve"> </w:t>
          </w:r>
          <w:r>
            <w:t>фаолият</w:t>
          </w:r>
          <w:r>
            <w:rPr>
              <w:spacing w:val="-2"/>
            </w:rPr>
            <w:t xml:space="preserve"> </w:t>
          </w:r>
          <w:r>
            <w:t>натижалари,</w:t>
          </w:r>
          <w:r>
            <w:rPr>
              <w:spacing w:val="-1"/>
            </w:rPr>
            <w:t xml:space="preserve"> </w:t>
          </w:r>
          <w:r>
            <w:t>хизмат</w:t>
          </w:r>
          <w:r>
            <w:rPr>
              <w:spacing w:val="-2"/>
            </w:rPr>
            <w:t xml:space="preserve"> </w:t>
          </w:r>
          <w:r>
            <w:t>ва</w:t>
          </w:r>
          <w:r>
            <w:rPr>
              <w:spacing w:val="-2"/>
            </w:rPr>
            <w:t xml:space="preserve"> </w:t>
          </w:r>
          <w:r>
            <w:t>тижорат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сири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фуқаролик</w:t>
          </w:r>
          <w:r>
            <w:rPr>
              <w:spacing w:val="-2"/>
            </w:rPr>
            <w:t xml:space="preserve"> </w:t>
          </w:r>
          <w:r>
            <w:t>ҳуқуқинин</w:t>
          </w:r>
          <w:r>
            <w:t>г объекти</w:t>
          </w:r>
          <w:r>
            <w:rPr>
              <w:spacing w:val="-1"/>
            </w:rPr>
            <w:t xml:space="preserve"> </w:t>
          </w:r>
          <w:r>
            <w:t>сифатида</w:t>
          </w:r>
          <w:r>
            <w:tab/>
            <w:t>277</w:t>
          </w:r>
        </w:p>
        <w:p w:rsidR="0060601F" w:rsidRDefault="00670D55">
          <w:pPr>
            <w:pStyle w:val="3"/>
            <w:numPr>
              <w:ilvl w:val="1"/>
              <w:numId w:val="23"/>
            </w:numPr>
            <w:tabs>
              <w:tab w:val="left" w:pos="641"/>
              <w:tab w:val="left" w:leader="dot" w:pos="9042"/>
            </w:tabs>
            <w:spacing w:before="5" w:line="242" w:lineRule="auto"/>
            <w:ind w:left="113" w:right="388" w:firstLine="0"/>
          </w:pPr>
          <w:hyperlink w:anchor="_TOC_250056" w:history="1">
            <w:r>
              <w:t>Ишлар</w:t>
            </w:r>
            <w:r>
              <w:rPr>
                <w:spacing w:val="76"/>
              </w:rPr>
              <w:t xml:space="preserve"> </w:t>
            </w:r>
            <w:r>
              <w:t>ва</w:t>
            </w:r>
            <w:r>
              <w:rPr>
                <w:spacing w:val="76"/>
              </w:rPr>
              <w:t xml:space="preserve"> </w:t>
            </w:r>
            <w:r>
              <w:t>хизматлар   -   фуқаролик   ҳуқуқининг   объекти</w:t>
            </w:r>
            <w:r>
              <w:rPr>
                <w:spacing w:val="1"/>
              </w:rPr>
              <w:t xml:space="preserve"> </w:t>
            </w:r>
            <w:r>
              <w:t>сифатида</w:t>
            </w:r>
            <w:r>
              <w:tab/>
              <w:t>291</w:t>
            </w:r>
          </w:hyperlink>
        </w:p>
        <w:p w:rsidR="0060601F" w:rsidRDefault="00670D55">
          <w:pPr>
            <w:pStyle w:val="20"/>
            <w:spacing w:before="350" w:line="240" w:lineRule="auto"/>
          </w:pPr>
          <w:hyperlink w:anchor="_TOC_250055" w:history="1">
            <w:r>
              <w:t>Тўққизинчи боб</w:t>
            </w:r>
          </w:hyperlink>
        </w:p>
        <w:p w:rsidR="0060601F" w:rsidRDefault="00670D55">
          <w:pPr>
            <w:pStyle w:val="10"/>
            <w:tabs>
              <w:tab w:val="left" w:leader="dot" w:pos="9042"/>
            </w:tabs>
            <w:spacing w:before="7"/>
          </w:pPr>
          <w:hyperlink w:anchor="_TOC_250054" w:history="1">
            <w:r>
              <w:t>БИТИМЛАР</w:t>
            </w:r>
            <w:r>
              <w:tab/>
              <w:t>295</w:t>
            </w:r>
          </w:hyperlink>
        </w:p>
        <w:p w:rsidR="0060601F" w:rsidRDefault="00670D55">
          <w:pPr>
            <w:pStyle w:val="3"/>
            <w:numPr>
              <w:ilvl w:val="1"/>
              <w:numId w:val="22"/>
            </w:numPr>
            <w:tabs>
              <w:tab w:val="left" w:pos="641"/>
              <w:tab w:val="left" w:leader="dot" w:pos="9043"/>
            </w:tabs>
            <w:spacing w:before="2"/>
            <w:ind w:hanging="528"/>
          </w:pPr>
          <w:hyperlink w:anchor="_TOC_250053" w:history="1">
            <w:r>
              <w:t>Битимлар тушунчаси ва турлари</w:t>
            </w:r>
            <w:r>
              <w:tab/>
              <w:t>295</w:t>
            </w:r>
          </w:hyperlink>
        </w:p>
        <w:p w:rsidR="0060601F" w:rsidRDefault="00670D55">
          <w:pPr>
            <w:pStyle w:val="3"/>
            <w:numPr>
              <w:ilvl w:val="1"/>
              <w:numId w:val="22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52" w:history="1">
            <w:r>
              <w:t>Битимларнинг муддатлари ва шартли битимлар</w:t>
            </w:r>
            <w:r>
              <w:tab/>
              <w:t>302</w:t>
            </w:r>
          </w:hyperlink>
        </w:p>
        <w:p w:rsidR="0060601F" w:rsidRDefault="00670D55">
          <w:pPr>
            <w:pStyle w:val="3"/>
            <w:numPr>
              <w:ilvl w:val="1"/>
              <w:numId w:val="22"/>
            </w:numPr>
            <w:tabs>
              <w:tab w:val="left" w:pos="641"/>
              <w:tab w:val="left" w:leader="dot" w:pos="9043"/>
            </w:tabs>
            <w:ind w:hanging="528"/>
          </w:pPr>
          <w:hyperlink w:anchor="_TOC_250051" w:history="1">
            <w:r>
              <w:t>Битим шакллари</w:t>
            </w:r>
            <w:r>
              <w:tab/>
              <w:t>304</w:t>
            </w:r>
          </w:hyperlink>
        </w:p>
        <w:p w:rsidR="0060601F" w:rsidRDefault="00670D55">
          <w:pPr>
            <w:pStyle w:val="3"/>
            <w:numPr>
              <w:ilvl w:val="1"/>
              <w:numId w:val="22"/>
            </w:numPr>
            <w:tabs>
              <w:tab w:val="left" w:pos="566"/>
              <w:tab w:val="left" w:leader="dot" w:pos="9043"/>
            </w:tabs>
            <w:ind w:left="565" w:hanging="453"/>
          </w:pPr>
          <w:hyperlink w:anchor="_TOC_250050" w:history="1">
            <w:r>
              <w:t>Биржа битимлари</w:t>
            </w:r>
            <w:r>
              <w:tab/>
              <w:t>307</w:t>
            </w:r>
          </w:hyperlink>
        </w:p>
        <w:p w:rsidR="0060601F" w:rsidRDefault="00670D55">
          <w:pPr>
            <w:pStyle w:val="3"/>
            <w:numPr>
              <w:ilvl w:val="1"/>
              <w:numId w:val="22"/>
            </w:numPr>
            <w:tabs>
              <w:tab w:val="left" w:pos="566"/>
              <w:tab w:val="left" w:leader="dot" w:pos="9042"/>
            </w:tabs>
            <w:spacing w:before="5"/>
            <w:ind w:left="565" w:hanging="453"/>
          </w:pPr>
          <w:hyperlink w:anchor="_TOC_250049" w:history="1">
            <w:r>
              <w:t>Битимнинг</w:t>
            </w:r>
            <w:r>
              <w:rPr>
                <w:spacing w:val="-1"/>
              </w:rPr>
              <w:t xml:space="preserve"> </w:t>
            </w:r>
            <w:r>
              <w:t>ҳақиқий</w:t>
            </w:r>
            <w:r>
              <w:rPr>
                <w:spacing w:val="-1"/>
              </w:rPr>
              <w:t xml:space="preserve"> </w:t>
            </w:r>
            <w:r>
              <w:t>саналиш</w:t>
            </w:r>
            <w:r>
              <w:rPr>
                <w:spacing w:val="-1"/>
              </w:rPr>
              <w:t xml:space="preserve"> </w:t>
            </w:r>
            <w:r>
              <w:t>шартлари</w:t>
            </w:r>
            <w:r>
              <w:tab/>
              <w:t>310</w:t>
            </w:r>
          </w:hyperlink>
        </w:p>
        <w:p w:rsidR="0060601F" w:rsidRDefault="00670D55">
          <w:pPr>
            <w:pStyle w:val="3"/>
            <w:numPr>
              <w:ilvl w:val="1"/>
              <w:numId w:val="22"/>
            </w:numPr>
            <w:tabs>
              <w:tab w:val="left" w:pos="750"/>
            </w:tabs>
            <w:ind w:left="750" w:hanging="637"/>
          </w:pPr>
          <w:r>
            <w:t>Ўз-ўзидан</w:t>
          </w:r>
          <w:r>
            <w:rPr>
              <w:spacing w:val="34"/>
            </w:rPr>
            <w:t xml:space="preserve"> </w:t>
          </w:r>
          <w:r>
            <w:t>ҳақиқий</w:t>
          </w:r>
          <w:r>
            <w:rPr>
              <w:spacing w:val="108"/>
            </w:rPr>
            <w:t xml:space="preserve"> </w:t>
          </w:r>
          <w:r>
            <w:t>саналмайдиган</w:t>
          </w:r>
          <w:r>
            <w:rPr>
              <w:spacing w:val="106"/>
            </w:rPr>
            <w:t xml:space="preserve"> </w:t>
          </w:r>
          <w:r>
            <w:t>битим</w:t>
          </w:r>
          <w:r>
            <w:rPr>
              <w:spacing w:val="107"/>
            </w:rPr>
            <w:t xml:space="preserve"> </w:t>
          </w:r>
          <w:r>
            <w:t>турлари</w:t>
          </w:r>
          <w:r>
            <w:rPr>
              <w:spacing w:val="106"/>
            </w:rPr>
            <w:t xml:space="preserve"> </w:t>
          </w:r>
          <w:r>
            <w:t>ва</w:t>
          </w:r>
        </w:p>
        <w:p w:rsidR="0060601F" w:rsidRDefault="00670D55">
          <w:pPr>
            <w:pStyle w:val="3"/>
            <w:tabs>
              <w:tab w:val="left" w:leader="dot" w:pos="9043"/>
            </w:tabs>
          </w:pPr>
          <w:r>
            <w:t>уларнинг</w:t>
          </w:r>
          <w:r>
            <w:rPr>
              <w:spacing w:val="-3"/>
            </w:rPr>
            <w:t xml:space="preserve"> </w:t>
          </w:r>
          <w:r>
            <w:t>ҳуқуқий</w:t>
          </w:r>
          <w:r>
            <w:rPr>
              <w:spacing w:val="-4"/>
            </w:rPr>
            <w:t xml:space="preserve"> </w:t>
          </w:r>
          <w:r>
            <w:t>оқибатлари</w:t>
          </w:r>
          <w:r>
            <w:tab/>
            <w:t>312</w:t>
          </w:r>
        </w:p>
        <w:p w:rsidR="0060601F" w:rsidRDefault="00670D55">
          <w:pPr>
            <w:pStyle w:val="4"/>
            <w:spacing w:before="430"/>
          </w:pPr>
          <w:r>
            <w:t>603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76" w:line="242" w:lineRule="auto"/>
            <w:ind w:right="387"/>
          </w:pPr>
          <w:hyperlink w:anchor="_TOC_250048" w:history="1">
            <w:r>
              <w:t>9.7.</w:t>
            </w:r>
            <w:r>
              <w:rPr>
                <w:spacing w:val="76"/>
              </w:rPr>
              <w:t xml:space="preserve"> </w:t>
            </w:r>
            <w:r>
              <w:t>Низоли</w:t>
            </w:r>
            <w:r>
              <w:rPr>
                <w:spacing w:val="76"/>
              </w:rPr>
              <w:t xml:space="preserve"> </w:t>
            </w:r>
            <w:r>
              <w:t>битимларнинг</w:t>
            </w:r>
            <w:r>
              <w:rPr>
                <w:spacing w:val="76"/>
              </w:rPr>
              <w:t xml:space="preserve"> </w:t>
            </w:r>
            <w:r>
              <w:t>турлари</w:t>
            </w:r>
            <w:r>
              <w:rPr>
                <w:spacing w:val="76"/>
              </w:rPr>
              <w:t xml:space="preserve"> </w:t>
            </w:r>
            <w:r>
              <w:t>ва</w:t>
            </w:r>
            <w:r>
              <w:rPr>
                <w:spacing w:val="76"/>
              </w:rPr>
              <w:t xml:space="preserve"> </w:t>
            </w:r>
            <w:r>
              <w:t>уларнинг</w:t>
            </w:r>
            <w:r>
              <w:rPr>
                <w:spacing w:val="76"/>
              </w:rPr>
              <w:t xml:space="preserve"> </w:t>
            </w:r>
            <w:r>
              <w:t>ҳақиқий</w:t>
            </w:r>
            <w:r>
              <w:rPr>
                <w:spacing w:val="1"/>
              </w:rPr>
              <w:t xml:space="preserve"> </w:t>
            </w:r>
            <w:r>
              <w:t>саналмаслиги</w:t>
            </w:r>
            <w:r>
              <w:rPr>
                <w:spacing w:val="-4"/>
              </w:rPr>
              <w:t xml:space="preserve"> </w:t>
            </w:r>
            <w:r>
              <w:t>оқибатлари</w:t>
            </w:r>
            <w:r>
              <w:tab/>
              <w:t>315</w:t>
            </w:r>
          </w:hyperlink>
        </w:p>
        <w:p w:rsidR="0060601F" w:rsidRDefault="00670D55">
          <w:pPr>
            <w:pStyle w:val="20"/>
            <w:spacing w:before="0" w:line="341" w:lineRule="exact"/>
            <w:ind w:left="114"/>
          </w:pPr>
          <w:hyperlink w:anchor="_TOC_250047" w:history="1">
            <w:r>
              <w:t>Ўнинчи 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  <w:ind w:left="114"/>
          </w:pPr>
          <w:hyperlink w:anchor="_TOC_250046" w:history="1">
            <w:r>
              <w:t>ВАКИЛЛИК</w:t>
            </w:r>
            <w:r>
              <w:rPr>
                <w:spacing w:val="-4"/>
              </w:rPr>
              <w:t xml:space="preserve"> </w:t>
            </w:r>
            <w:r>
              <w:t>ВА</w:t>
            </w:r>
            <w:r>
              <w:rPr>
                <w:spacing w:val="-3"/>
              </w:rPr>
              <w:t xml:space="preserve"> </w:t>
            </w:r>
            <w:r>
              <w:t>ИШОНЧНОМА</w:t>
            </w:r>
            <w:r>
              <w:tab/>
              <w:t>319</w:t>
            </w:r>
          </w:hyperlink>
        </w:p>
        <w:p w:rsidR="0060601F" w:rsidRDefault="00670D55">
          <w:pPr>
            <w:pStyle w:val="3"/>
            <w:numPr>
              <w:ilvl w:val="1"/>
              <w:numId w:val="21"/>
            </w:numPr>
            <w:tabs>
              <w:tab w:val="left" w:pos="791"/>
              <w:tab w:val="left" w:leader="dot" w:pos="9043"/>
            </w:tabs>
            <w:spacing w:before="0" w:line="341" w:lineRule="exact"/>
          </w:pPr>
          <w:hyperlink w:anchor="_TOC_250045" w:history="1">
            <w:r>
              <w:t>Вакиллик тушунчаси</w:t>
            </w:r>
            <w:r>
              <w:tab/>
              <w:t>319</w:t>
            </w:r>
          </w:hyperlink>
        </w:p>
        <w:p w:rsidR="0060601F" w:rsidRDefault="00670D55">
          <w:pPr>
            <w:pStyle w:val="3"/>
            <w:numPr>
              <w:ilvl w:val="1"/>
              <w:numId w:val="21"/>
            </w:numPr>
            <w:tabs>
              <w:tab w:val="left" w:pos="791"/>
              <w:tab w:val="left" w:leader="dot" w:pos="9043"/>
            </w:tabs>
            <w:spacing w:before="0" w:line="342" w:lineRule="exact"/>
          </w:pPr>
          <w:hyperlink w:anchor="_TOC_250044" w:history="1">
            <w:r>
              <w:t>Ваколат</w:t>
            </w:r>
            <w:r>
              <w:rPr>
                <w:spacing w:val="-1"/>
              </w:rPr>
              <w:t xml:space="preserve"> </w:t>
            </w:r>
            <w:r>
              <w:t>ва унинг</w:t>
            </w:r>
            <w:r>
              <w:rPr>
                <w:spacing w:val="1"/>
              </w:rPr>
              <w:t xml:space="preserve"> </w:t>
            </w:r>
            <w:r>
              <w:t>турлари</w:t>
            </w:r>
            <w:r>
              <w:tab/>
              <w:t>320</w:t>
            </w:r>
          </w:hyperlink>
        </w:p>
        <w:p w:rsidR="0060601F" w:rsidRDefault="00670D55">
          <w:pPr>
            <w:pStyle w:val="3"/>
            <w:numPr>
              <w:ilvl w:val="1"/>
              <w:numId w:val="21"/>
            </w:numPr>
            <w:tabs>
              <w:tab w:val="left" w:pos="791"/>
              <w:tab w:val="left" w:leader="dot" w:pos="9042"/>
            </w:tabs>
            <w:spacing w:before="0" w:line="343" w:lineRule="exact"/>
          </w:pPr>
          <w:hyperlink w:anchor="_TOC_250043" w:history="1">
            <w:r>
              <w:t>Ишончнома</w:t>
            </w:r>
            <w:r>
              <w:tab/>
              <w:t>323</w:t>
            </w:r>
          </w:hyperlink>
        </w:p>
        <w:p w:rsidR="0060601F" w:rsidRDefault="00670D55">
          <w:pPr>
            <w:pStyle w:val="20"/>
            <w:spacing w:before="226"/>
            <w:ind w:left="114"/>
          </w:pPr>
          <w:hyperlink w:anchor="_TOC_250042" w:history="1">
            <w:r>
              <w:t>Ўн биринчи боб</w:t>
            </w:r>
          </w:hyperlink>
        </w:p>
        <w:p w:rsidR="0060601F" w:rsidRDefault="00670D55">
          <w:pPr>
            <w:pStyle w:val="10"/>
            <w:tabs>
              <w:tab w:val="left" w:leader="dot" w:pos="9042"/>
            </w:tabs>
            <w:spacing w:line="342" w:lineRule="exact"/>
            <w:ind w:left="114"/>
          </w:pPr>
          <w:hyperlink w:anchor="_TOC_250041" w:history="1">
            <w:r>
              <w:t>МУДДАТЛАР</w:t>
            </w:r>
            <w:r>
              <w:tab/>
              <w:t>328</w:t>
            </w:r>
          </w:hyperlink>
        </w:p>
        <w:p w:rsidR="0060601F" w:rsidRDefault="00670D55">
          <w:pPr>
            <w:pStyle w:val="3"/>
            <w:numPr>
              <w:ilvl w:val="1"/>
              <w:numId w:val="20"/>
            </w:numPr>
            <w:tabs>
              <w:tab w:val="left" w:pos="791"/>
              <w:tab w:val="left" w:leader="dot" w:pos="9043"/>
            </w:tabs>
            <w:spacing w:before="0" w:line="341" w:lineRule="exact"/>
          </w:pPr>
          <w:hyperlink w:anchor="_TOC_250040" w:history="1">
            <w:r>
              <w:t>Муддат</w:t>
            </w:r>
            <w:r>
              <w:rPr>
                <w:spacing w:val="-2"/>
              </w:rPr>
              <w:t xml:space="preserve"> </w:t>
            </w:r>
            <w:r>
              <w:t>тушунчаси</w:t>
            </w:r>
            <w:r>
              <w:tab/>
              <w:t>328</w:t>
            </w:r>
          </w:hyperlink>
        </w:p>
        <w:p w:rsidR="0060601F" w:rsidRDefault="00670D55">
          <w:pPr>
            <w:pStyle w:val="3"/>
            <w:numPr>
              <w:ilvl w:val="1"/>
              <w:numId w:val="20"/>
            </w:numPr>
            <w:tabs>
              <w:tab w:val="left" w:pos="791"/>
              <w:tab w:val="left" w:leader="dot" w:pos="9043"/>
            </w:tabs>
            <w:spacing w:before="0" w:line="342" w:lineRule="exact"/>
          </w:pPr>
          <w:hyperlink w:anchor="_TOC_250039" w:history="1">
            <w:r>
              <w:t>Муддат</w:t>
            </w:r>
            <w:r>
              <w:rPr>
                <w:spacing w:val="-2"/>
              </w:rPr>
              <w:t xml:space="preserve"> </w:t>
            </w:r>
            <w:r>
              <w:t>турлари</w:t>
            </w:r>
            <w:r>
              <w:tab/>
              <w:t>330</w:t>
            </w:r>
          </w:hyperlink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3" w:lineRule="exact"/>
            <w:ind w:left="114"/>
          </w:pPr>
          <w:hyperlink w:anchor="_TOC_250038" w:history="1">
            <w:r>
              <w:t>11.3</w:t>
            </w:r>
            <w:r>
              <w:rPr>
                <w:spacing w:val="-2"/>
              </w:rPr>
              <w:t xml:space="preserve"> </w:t>
            </w:r>
            <w:r>
              <w:t>Муддатлар</w:t>
            </w:r>
            <w:r>
              <w:rPr>
                <w:spacing w:val="-2"/>
              </w:rPr>
              <w:t xml:space="preserve"> </w:t>
            </w:r>
            <w:r>
              <w:t>ўтишининг бошланиши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тамом</w:t>
            </w:r>
            <w:r>
              <w:rPr>
                <w:spacing w:val="-2"/>
              </w:rPr>
              <w:t xml:space="preserve"> </w:t>
            </w:r>
            <w:r>
              <w:t>бўлиши</w:t>
            </w:r>
            <w:r>
              <w:tab/>
              <w:t>338</w:t>
            </w:r>
          </w:hyperlink>
        </w:p>
        <w:p w:rsidR="0060601F" w:rsidRDefault="00670D55">
          <w:pPr>
            <w:pStyle w:val="20"/>
            <w:spacing w:before="228"/>
            <w:ind w:left="114"/>
          </w:pPr>
          <w:hyperlink w:anchor="_TOC_250037" w:history="1">
            <w:r>
              <w:t>Ўн иккинчи 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  <w:ind w:left="114"/>
          </w:pPr>
          <w:hyperlink w:anchor="_TOC_250036" w:history="1">
            <w:r>
              <w:t>ДАЪВО МУДДАТИ</w:t>
            </w:r>
            <w:r>
              <w:tab/>
              <w:t>340</w:t>
            </w:r>
          </w:hyperlink>
        </w:p>
        <w:p w:rsidR="0060601F" w:rsidRDefault="00670D55">
          <w:pPr>
            <w:pStyle w:val="3"/>
            <w:numPr>
              <w:ilvl w:val="1"/>
              <w:numId w:val="19"/>
            </w:numPr>
            <w:tabs>
              <w:tab w:val="left" w:pos="791"/>
              <w:tab w:val="left" w:leader="dot" w:pos="9043"/>
            </w:tabs>
            <w:spacing w:before="0" w:line="341" w:lineRule="exact"/>
            <w:ind w:hanging="678"/>
          </w:pPr>
          <w:hyperlink w:anchor="_TOC_250035" w:history="1">
            <w:r>
              <w:t>Даъво</w:t>
            </w:r>
            <w:r>
              <w:rPr>
                <w:spacing w:val="-2"/>
              </w:rPr>
              <w:t xml:space="preserve"> </w:t>
            </w:r>
            <w:r>
              <w:t>муддати</w:t>
            </w:r>
            <w:r>
              <w:rPr>
                <w:spacing w:val="-1"/>
              </w:rPr>
              <w:t xml:space="preserve"> </w:t>
            </w:r>
            <w:r>
              <w:t>тушунчаси</w:t>
            </w:r>
            <w:r>
              <w:rPr>
                <w:spacing w:val="-1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хусусиятлари</w:t>
            </w:r>
            <w:r>
              <w:tab/>
              <w:t>340</w:t>
            </w:r>
          </w:hyperlink>
        </w:p>
        <w:p w:rsidR="0060601F" w:rsidRDefault="00670D55">
          <w:pPr>
            <w:pStyle w:val="3"/>
            <w:numPr>
              <w:ilvl w:val="1"/>
              <w:numId w:val="19"/>
            </w:numPr>
            <w:tabs>
              <w:tab w:val="left" w:pos="791"/>
              <w:tab w:val="left" w:leader="dot" w:pos="9043"/>
            </w:tabs>
            <w:spacing w:before="0" w:line="342" w:lineRule="exact"/>
            <w:ind w:hanging="678"/>
          </w:pPr>
          <w:hyperlink w:anchor="_TOC_250034" w:history="1">
            <w:r>
              <w:t>Даъво муддатининг турлари</w:t>
            </w:r>
            <w:r>
              <w:tab/>
              <w:t>342</w:t>
            </w:r>
          </w:hyperlink>
        </w:p>
        <w:p w:rsidR="0060601F" w:rsidRDefault="00670D55">
          <w:pPr>
            <w:pStyle w:val="3"/>
            <w:numPr>
              <w:ilvl w:val="1"/>
              <w:numId w:val="19"/>
            </w:numPr>
            <w:tabs>
              <w:tab w:val="left" w:pos="716"/>
              <w:tab w:val="left" w:leader="dot" w:pos="9044"/>
            </w:tabs>
            <w:spacing w:before="0" w:line="342" w:lineRule="exact"/>
            <w:ind w:left="715" w:hanging="603"/>
          </w:pPr>
          <w:hyperlink w:anchor="_TOC_250033" w:history="1">
            <w:r>
              <w:t>Даъво</w:t>
            </w:r>
            <w:r>
              <w:rPr>
                <w:spacing w:val="-1"/>
              </w:rPr>
              <w:t xml:space="preserve"> </w:t>
            </w:r>
            <w:r>
              <w:t>муддатининг ўта</w:t>
            </w:r>
            <w:r>
              <w:rPr>
                <w:spacing w:val="-1"/>
              </w:rPr>
              <w:t xml:space="preserve"> </w:t>
            </w:r>
            <w:r>
              <w:t>бошлаши</w:t>
            </w:r>
            <w:r>
              <w:tab/>
              <w:t>344</w:t>
            </w:r>
          </w:hyperlink>
        </w:p>
        <w:p w:rsidR="0060601F" w:rsidRDefault="00670D55">
          <w:pPr>
            <w:pStyle w:val="3"/>
            <w:numPr>
              <w:ilvl w:val="1"/>
              <w:numId w:val="19"/>
            </w:numPr>
            <w:tabs>
              <w:tab w:val="left" w:pos="861"/>
            </w:tabs>
            <w:spacing w:before="0" w:line="342" w:lineRule="exact"/>
            <w:ind w:left="860" w:hanging="748"/>
          </w:pPr>
          <w:r>
            <w:t>Даъво</w:t>
          </w:r>
          <w:r>
            <w:rPr>
              <w:spacing w:val="68"/>
            </w:rPr>
            <w:t xml:space="preserve"> </w:t>
          </w:r>
          <w:r>
            <w:t>муддати</w:t>
          </w:r>
          <w:r>
            <w:rPr>
              <w:spacing w:val="69"/>
            </w:rPr>
            <w:t xml:space="preserve"> </w:t>
          </w:r>
          <w:r>
            <w:t>ўтишининг</w:t>
          </w:r>
          <w:r>
            <w:rPr>
              <w:spacing w:val="68"/>
            </w:rPr>
            <w:t xml:space="preserve"> </w:t>
          </w:r>
          <w:r>
            <w:t>тўхтатилиши,</w:t>
          </w:r>
          <w:r>
            <w:rPr>
              <w:spacing w:val="68"/>
            </w:rPr>
            <w:t xml:space="preserve"> </w:t>
          </w:r>
          <w:r>
            <w:t>узилиши</w:t>
          </w:r>
          <w:r>
            <w:rPr>
              <w:spacing w:val="67"/>
            </w:rPr>
            <w:t xml:space="preserve"> </w:t>
          </w:r>
          <w:r>
            <w:t>ва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2" w:lineRule="exact"/>
          </w:pPr>
          <w:r>
            <w:t>даъво</w:t>
          </w:r>
          <w:r>
            <w:rPr>
              <w:spacing w:val="-1"/>
            </w:rPr>
            <w:t xml:space="preserve"> </w:t>
          </w:r>
          <w:r>
            <w:t>муддатининг</w:t>
          </w:r>
          <w:r>
            <w:rPr>
              <w:spacing w:val="-1"/>
            </w:rPr>
            <w:t xml:space="preserve"> </w:t>
          </w:r>
          <w:r>
            <w:t>тикланиши</w:t>
          </w:r>
          <w:r>
            <w:tab/>
            <w:t>345</w:t>
          </w:r>
        </w:p>
        <w:p w:rsidR="0060601F" w:rsidRDefault="00670D55">
          <w:pPr>
            <w:pStyle w:val="3"/>
            <w:numPr>
              <w:ilvl w:val="1"/>
              <w:numId w:val="19"/>
            </w:numPr>
            <w:tabs>
              <w:tab w:val="left" w:pos="791"/>
              <w:tab w:val="left" w:leader="dot" w:pos="9042"/>
            </w:tabs>
            <w:spacing w:before="0" w:line="342" w:lineRule="exact"/>
            <w:ind w:hanging="678"/>
          </w:pPr>
          <w:hyperlink w:anchor="_TOC_250032" w:history="1">
            <w:r>
              <w:t>Даъво</w:t>
            </w:r>
            <w:r>
              <w:rPr>
                <w:spacing w:val="-4"/>
              </w:rPr>
              <w:t xml:space="preserve"> </w:t>
            </w:r>
            <w:r>
              <w:t>муддати</w:t>
            </w:r>
            <w:r>
              <w:rPr>
                <w:spacing w:val="-3"/>
              </w:rPr>
              <w:t xml:space="preserve"> </w:t>
            </w:r>
            <w:r>
              <w:t>ўтишининг</w:t>
            </w:r>
            <w:r>
              <w:rPr>
                <w:spacing w:val="-2"/>
              </w:rPr>
              <w:t xml:space="preserve"> </w:t>
            </w:r>
            <w:r>
              <w:t>оқибатлари</w:t>
            </w:r>
            <w:r>
              <w:tab/>
              <w:t>349</w:t>
            </w:r>
          </w:hyperlink>
        </w:p>
        <w:p w:rsidR="0060601F" w:rsidRDefault="00670D55">
          <w:pPr>
            <w:pStyle w:val="3"/>
            <w:numPr>
              <w:ilvl w:val="1"/>
              <w:numId w:val="19"/>
            </w:numPr>
            <w:tabs>
              <w:tab w:val="left" w:pos="791"/>
              <w:tab w:val="left" w:leader="dot" w:pos="9043"/>
            </w:tabs>
            <w:spacing w:before="0" w:line="343" w:lineRule="exact"/>
            <w:ind w:hanging="678"/>
          </w:pPr>
          <w:hyperlink w:anchor="_TOC_250031" w:history="1">
            <w:r>
              <w:t>Даъво</w:t>
            </w:r>
            <w:r>
              <w:rPr>
                <w:spacing w:val="-1"/>
              </w:rPr>
              <w:t xml:space="preserve"> </w:t>
            </w:r>
            <w:r>
              <w:t>муддат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жорий</w:t>
            </w:r>
            <w:r>
              <w:rPr>
                <w:spacing w:val="-1"/>
              </w:rPr>
              <w:t xml:space="preserve"> </w:t>
            </w:r>
            <w:r>
              <w:t>қилинмайдиган</w:t>
            </w:r>
            <w:r>
              <w:rPr>
                <w:spacing w:val="-1"/>
              </w:rPr>
              <w:t xml:space="preserve"> </w:t>
            </w:r>
            <w:r>
              <w:t>талаблар</w:t>
            </w:r>
            <w:r>
              <w:tab/>
              <w:t>349</w:t>
            </w:r>
          </w:hyperlink>
        </w:p>
        <w:p w:rsidR="0060601F" w:rsidRDefault="00670D55">
          <w:pPr>
            <w:pStyle w:val="20"/>
            <w:spacing w:before="229"/>
            <w:ind w:left="114"/>
          </w:pPr>
          <w:hyperlink w:anchor="_TOC_250030" w:history="1">
            <w:r>
              <w:t>Ўн</w:t>
            </w:r>
            <w:r>
              <w:rPr>
                <w:spacing w:val="-2"/>
              </w:rPr>
              <w:t xml:space="preserve"> </w:t>
            </w:r>
            <w:r>
              <w:t>учинчи</w:t>
            </w:r>
            <w:r>
              <w:rPr>
                <w:spacing w:val="-1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2"/>
            </w:tabs>
            <w:spacing w:line="342" w:lineRule="exact"/>
          </w:pPr>
          <w:hyperlink w:anchor="_TOC_250029" w:history="1">
            <w:r>
              <w:t>МУЛК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tab/>
              <w:t>356</w:t>
            </w:r>
          </w:hyperlink>
        </w:p>
        <w:p w:rsidR="0060601F" w:rsidRDefault="00670D55">
          <w:pPr>
            <w:pStyle w:val="3"/>
            <w:numPr>
              <w:ilvl w:val="1"/>
              <w:numId w:val="18"/>
            </w:numPr>
            <w:tabs>
              <w:tab w:val="left" w:pos="791"/>
              <w:tab w:val="left" w:leader="dot" w:pos="9044"/>
            </w:tabs>
            <w:spacing w:before="0" w:line="341" w:lineRule="exact"/>
            <w:ind w:hanging="678"/>
          </w:pPr>
          <w:hyperlink w:anchor="_TOC_250028" w:history="1">
            <w:r>
              <w:t>Мулк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мулк</w:t>
            </w:r>
            <w:r>
              <w:rPr>
                <w:spacing w:val="-2"/>
              </w:rPr>
              <w:t xml:space="preserve"> </w:t>
            </w:r>
            <w:r>
              <w:t>ҳуқуқи</w:t>
            </w:r>
            <w:r>
              <w:rPr>
                <w:spacing w:val="-1"/>
              </w:rPr>
              <w:t xml:space="preserve"> </w:t>
            </w:r>
            <w:r>
              <w:t>тушунчалари</w:t>
            </w:r>
            <w:r>
              <w:tab/>
              <w:t>356</w:t>
            </w:r>
          </w:hyperlink>
        </w:p>
        <w:p w:rsidR="0060601F" w:rsidRDefault="00670D55">
          <w:pPr>
            <w:pStyle w:val="3"/>
            <w:numPr>
              <w:ilvl w:val="1"/>
              <w:numId w:val="18"/>
            </w:numPr>
            <w:tabs>
              <w:tab w:val="left" w:pos="791"/>
              <w:tab w:val="left" w:leader="dot" w:pos="9043"/>
            </w:tabs>
            <w:spacing w:before="0" w:line="342" w:lineRule="exact"/>
            <w:ind w:hanging="678"/>
          </w:pPr>
          <w:hyperlink w:anchor="_TOC_250027" w:history="1">
            <w:r>
              <w:t>Мулк</w:t>
            </w:r>
            <w:r>
              <w:rPr>
                <w:spacing w:val="-1"/>
              </w:rPr>
              <w:t xml:space="preserve"> </w:t>
            </w:r>
            <w:r>
              <w:t>ҳуқуқининг</w:t>
            </w:r>
            <w:r>
              <w:rPr>
                <w:spacing w:val="1"/>
              </w:rPr>
              <w:t xml:space="preserve"> </w:t>
            </w:r>
            <w:r>
              <w:t>мазмуни</w:t>
            </w:r>
            <w:r>
              <w:tab/>
              <w:t>361</w:t>
            </w:r>
          </w:hyperlink>
        </w:p>
        <w:p w:rsidR="0060601F" w:rsidRDefault="00670D55">
          <w:pPr>
            <w:pStyle w:val="3"/>
            <w:numPr>
              <w:ilvl w:val="1"/>
              <w:numId w:val="18"/>
            </w:numPr>
            <w:tabs>
              <w:tab w:val="left" w:pos="915"/>
            </w:tabs>
            <w:spacing w:before="0" w:line="342" w:lineRule="exact"/>
            <w:ind w:left="914" w:hanging="802"/>
          </w:pPr>
          <w:r>
            <w:t>Мулк</w:t>
          </w:r>
          <w:r>
            <w:rPr>
              <w:spacing w:val="47"/>
            </w:rPr>
            <w:t xml:space="preserve"> </w:t>
          </w:r>
          <w:r>
            <w:t>ҳуқуқининг</w:t>
          </w:r>
          <w:r>
            <w:rPr>
              <w:spacing w:val="122"/>
            </w:rPr>
            <w:t xml:space="preserve"> </w:t>
          </w:r>
          <w:r>
            <w:t>вужудга</w:t>
          </w:r>
          <w:r>
            <w:rPr>
              <w:spacing w:val="122"/>
            </w:rPr>
            <w:t xml:space="preserve"> </w:t>
          </w:r>
          <w:r>
            <w:t>келиш</w:t>
          </w:r>
          <w:r>
            <w:rPr>
              <w:spacing w:val="122"/>
            </w:rPr>
            <w:t xml:space="preserve"> </w:t>
          </w:r>
          <w:r>
            <w:t>ва</w:t>
          </w:r>
          <w:r>
            <w:rPr>
              <w:spacing w:val="122"/>
            </w:rPr>
            <w:t xml:space="preserve"> </w:t>
          </w:r>
          <w:r>
            <w:t>бекор</w:t>
          </w:r>
          <w:r>
            <w:rPr>
              <w:spacing w:val="122"/>
            </w:rPr>
            <w:t xml:space="preserve"> </w:t>
          </w:r>
          <w:r>
            <w:t>бўлиш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0" w:line="342" w:lineRule="exact"/>
          </w:pPr>
          <w:r>
            <w:t>асослари</w:t>
          </w:r>
          <w:r>
            <w:tab/>
            <w:t>369</w:t>
          </w:r>
        </w:p>
        <w:p w:rsidR="0060601F" w:rsidRDefault="00670D55">
          <w:pPr>
            <w:pStyle w:val="3"/>
            <w:numPr>
              <w:ilvl w:val="1"/>
              <w:numId w:val="18"/>
            </w:numPr>
            <w:tabs>
              <w:tab w:val="left" w:pos="791"/>
              <w:tab w:val="left" w:leader="dot" w:pos="9042"/>
            </w:tabs>
            <w:spacing w:before="0" w:line="342" w:lineRule="exact"/>
            <w:ind w:hanging="678"/>
          </w:pPr>
          <w:r>
            <w:t>Мулк</w:t>
          </w:r>
          <w:r>
            <w:rPr>
              <w:spacing w:val="-1"/>
            </w:rPr>
            <w:t xml:space="preserve"> </w:t>
          </w:r>
          <w:r>
            <w:t>ҳуқуқининг</w:t>
          </w:r>
          <w:r>
            <w:rPr>
              <w:spacing w:val="1"/>
            </w:rPr>
            <w:t xml:space="preserve"> </w:t>
          </w:r>
          <w:r>
            <w:t>асосий тамойиллар</w:t>
          </w:r>
          <w:r>
            <w:tab/>
            <w:t>389</w:t>
          </w:r>
        </w:p>
        <w:p w:rsidR="0060601F" w:rsidRDefault="00670D55">
          <w:pPr>
            <w:pStyle w:val="3"/>
            <w:numPr>
              <w:ilvl w:val="1"/>
              <w:numId w:val="18"/>
            </w:numPr>
            <w:tabs>
              <w:tab w:val="left" w:pos="791"/>
              <w:tab w:val="left" w:leader="dot" w:pos="9043"/>
            </w:tabs>
            <w:spacing w:before="0" w:line="343" w:lineRule="exact"/>
          </w:pPr>
          <w:hyperlink w:anchor="_TOC_250026" w:history="1">
            <w:r>
              <w:t>Мулк</w:t>
            </w:r>
            <w:r>
              <w:rPr>
                <w:spacing w:val="-1"/>
              </w:rPr>
              <w:t xml:space="preserve"> </w:t>
            </w:r>
            <w:r>
              <w:t>шакллари</w:t>
            </w:r>
            <w:r>
              <w:tab/>
              <w:t>392</w:t>
            </w:r>
          </w:hyperlink>
        </w:p>
        <w:p w:rsidR="0060601F" w:rsidRDefault="00670D55">
          <w:pPr>
            <w:pStyle w:val="20"/>
            <w:spacing w:before="229"/>
            <w:ind w:left="114"/>
          </w:pPr>
          <w:hyperlink w:anchor="_TOC_250025" w:history="1">
            <w:r>
              <w:t>Ўн</w:t>
            </w:r>
            <w:r>
              <w:rPr>
                <w:spacing w:val="-3"/>
              </w:rPr>
              <w:t xml:space="preserve"> </w:t>
            </w:r>
            <w:r>
              <w:t>тўртинчи</w:t>
            </w:r>
            <w:r>
              <w:rPr>
                <w:spacing w:val="-2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</w:pPr>
          <w:hyperlink w:anchor="_TOC_250024" w:history="1">
            <w:r>
              <w:t>ХУСУСИЙ</w:t>
            </w:r>
            <w:r>
              <w:rPr>
                <w:spacing w:val="-4"/>
              </w:rPr>
              <w:t xml:space="preserve"> </w:t>
            </w:r>
            <w:r>
              <w:t>МУЛК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tab/>
              <w:t>395</w:t>
            </w:r>
          </w:hyperlink>
        </w:p>
        <w:p w:rsidR="0060601F" w:rsidRDefault="00670D55">
          <w:pPr>
            <w:pStyle w:val="3"/>
            <w:numPr>
              <w:ilvl w:val="1"/>
              <w:numId w:val="17"/>
            </w:numPr>
            <w:tabs>
              <w:tab w:val="left" w:pos="716"/>
              <w:tab w:val="left" w:leader="dot" w:pos="9043"/>
            </w:tabs>
            <w:spacing w:before="0" w:line="341" w:lineRule="exact"/>
            <w:ind w:hanging="603"/>
          </w:pPr>
          <w:hyperlink w:anchor="_TOC_250023" w:history="1">
            <w:r>
              <w:t>Хусусий</w:t>
            </w:r>
            <w:r>
              <w:rPr>
                <w:spacing w:val="1"/>
              </w:rPr>
              <w:t xml:space="preserve"> </w:t>
            </w:r>
            <w:r>
              <w:t>мулк</w:t>
            </w:r>
            <w:r>
              <w:rPr>
                <w:spacing w:val="-1"/>
              </w:rPr>
              <w:t xml:space="preserve"> </w:t>
            </w:r>
            <w:r>
              <w:t>тушунчаси</w:t>
            </w:r>
            <w:r>
              <w:tab/>
              <w:t>395</w:t>
            </w:r>
          </w:hyperlink>
        </w:p>
        <w:p w:rsidR="0060601F" w:rsidRDefault="00670D55">
          <w:pPr>
            <w:pStyle w:val="3"/>
            <w:numPr>
              <w:ilvl w:val="1"/>
              <w:numId w:val="17"/>
            </w:numPr>
            <w:tabs>
              <w:tab w:val="left" w:pos="988"/>
              <w:tab w:val="left" w:pos="989"/>
              <w:tab w:val="left" w:leader="dot" w:pos="9041"/>
            </w:tabs>
            <w:spacing w:before="1" w:line="237" w:lineRule="auto"/>
            <w:ind w:left="113" w:right="388" w:firstLine="0"/>
          </w:pPr>
          <w:hyperlink w:anchor="_TOC_250022" w:history="1">
            <w:r>
              <w:t xml:space="preserve">Хусусий  </w:t>
            </w:r>
            <w:r>
              <w:rPr>
                <w:spacing w:val="1"/>
              </w:rPr>
              <w:t xml:space="preserve"> </w:t>
            </w:r>
            <w:r>
              <w:t xml:space="preserve">мулк  </w:t>
            </w:r>
            <w:r>
              <w:rPr>
                <w:spacing w:val="1"/>
              </w:rPr>
              <w:t xml:space="preserve"> </w:t>
            </w:r>
            <w:r>
              <w:t xml:space="preserve">ҳуқуқи  </w:t>
            </w:r>
            <w:r>
              <w:rPr>
                <w:spacing w:val="1"/>
              </w:rPr>
              <w:t xml:space="preserve"> </w:t>
            </w:r>
            <w:r>
              <w:t>субъектлари    ва    уларнинг</w:t>
            </w:r>
            <w:r>
              <w:rPr>
                <w:spacing w:val="1"/>
              </w:rPr>
              <w:t xml:space="preserve"> </w:t>
            </w:r>
            <w:r>
              <w:t>ваколатлари</w:t>
            </w:r>
            <w:r>
              <w:tab/>
              <w:t>397</w:t>
            </w:r>
          </w:hyperlink>
        </w:p>
        <w:p w:rsidR="0060601F" w:rsidRDefault="00670D55">
          <w:pPr>
            <w:pStyle w:val="3"/>
            <w:numPr>
              <w:ilvl w:val="1"/>
              <w:numId w:val="17"/>
            </w:numPr>
            <w:tabs>
              <w:tab w:val="left" w:pos="791"/>
              <w:tab w:val="left" w:leader="dot" w:pos="9043"/>
            </w:tabs>
            <w:spacing w:before="0" w:line="342" w:lineRule="exact"/>
            <w:ind w:left="790" w:hanging="678"/>
          </w:pPr>
          <w:hyperlink w:anchor="_TOC_250021" w:history="1">
            <w:r>
              <w:t>Хусусий</w:t>
            </w:r>
            <w:r>
              <w:rPr>
                <w:spacing w:val="-2"/>
              </w:rPr>
              <w:t xml:space="preserve"> </w:t>
            </w:r>
            <w:r>
              <w:t>мулк</w:t>
            </w:r>
            <w:r>
              <w:rPr>
                <w:spacing w:val="-4"/>
              </w:rPr>
              <w:t xml:space="preserve"> </w:t>
            </w:r>
            <w:r>
              <w:t>ҳуқуқи</w:t>
            </w:r>
            <w:r>
              <w:rPr>
                <w:spacing w:val="-3"/>
              </w:rPr>
              <w:t xml:space="preserve"> </w:t>
            </w:r>
            <w:r>
              <w:t>объектлари</w:t>
            </w:r>
            <w:r>
              <w:tab/>
              <w:t>411</w:t>
            </w:r>
          </w:hyperlink>
        </w:p>
        <w:p w:rsidR="0060601F" w:rsidRDefault="00670D55">
          <w:pPr>
            <w:pStyle w:val="3"/>
            <w:numPr>
              <w:ilvl w:val="1"/>
              <w:numId w:val="17"/>
            </w:numPr>
            <w:tabs>
              <w:tab w:val="left" w:pos="888"/>
            </w:tabs>
            <w:spacing w:before="0" w:line="342" w:lineRule="exact"/>
            <w:ind w:left="888" w:hanging="775"/>
          </w:pPr>
          <w:r>
            <w:t>Хусусий</w:t>
          </w:r>
          <w:r>
            <w:rPr>
              <w:spacing w:val="23"/>
            </w:rPr>
            <w:t xml:space="preserve"> </w:t>
          </w:r>
          <w:r>
            <w:t>мулк</w:t>
          </w:r>
          <w:r>
            <w:rPr>
              <w:spacing w:val="94"/>
            </w:rPr>
            <w:t xml:space="preserve"> </w:t>
          </w:r>
          <w:r>
            <w:t>ҳуқуқининг</w:t>
          </w:r>
          <w:r>
            <w:rPr>
              <w:spacing w:val="96"/>
            </w:rPr>
            <w:t xml:space="preserve"> </w:t>
          </w:r>
          <w:r>
            <w:t>вужудга</w:t>
          </w:r>
          <w:r>
            <w:rPr>
              <w:spacing w:val="96"/>
            </w:rPr>
            <w:t xml:space="preserve"> </w:t>
          </w:r>
          <w:r>
            <w:t>келиш</w:t>
          </w:r>
          <w:r>
            <w:rPr>
              <w:spacing w:val="95"/>
            </w:rPr>
            <w:t xml:space="preserve"> </w:t>
          </w:r>
          <w:r>
            <w:t>ва</w:t>
          </w:r>
          <w:r>
            <w:rPr>
              <w:spacing w:val="95"/>
            </w:rPr>
            <w:t xml:space="preserve"> </w:t>
          </w:r>
          <w:r>
            <w:t>бекор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3" w:lineRule="exact"/>
          </w:pPr>
          <w:r>
            <w:t>бўлиш асослари</w:t>
          </w:r>
          <w:r>
            <w:tab/>
            <w:t>413</w:t>
          </w:r>
        </w:p>
        <w:p w:rsidR="0060601F" w:rsidRDefault="00670D55">
          <w:pPr>
            <w:pStyle w:val="20"/>
            <w:spacing w:before="229"/>
            <w:ind w:left="114"/>
          </w:pPr>
          <w:hyperlink w:anchor="_TOC_250020" w:history="1">
            <w:r>
              <w:t>Ўн бешинчи боб</w:t>
            </w:r>
          </w:hyperlink>
        </w:p>
        <w:p w:rsidR="0060601F" w:rsidRDefault="00670D55">
          <w:pPr>
            <w:pStyle w:val="10"/>
            <w:tabs>
              <w:tab w:val="left" w:leader="dot" w:pos="9042"/>
            </w:tabs>
            <w:spacing w:line="345" w:lineRule="exact"/>
            <w:ind w:left="114"/>
          </w:pPr>
          <w:hyperlink w:anchor="_TOC_250019" w:history="1">
            <w:r>
              <w:t>ОММАВИЙ</w:t>
            </w:r>
            <w:r>
              <w:rPr>
                <w:spacing w:val="-3"/>
              </w:rPr>
              <w:t xml:space="preserve"> </w:t>
            </w:r>
            <w:r>
              <w:t>(ДАВЛАТ)</w:t>
            </w:r>
            <w:r>
              <w:rPr>
                <w:spacing w:val="-2"/>
              </w:rPr>
              <w:t xml:space="preserve"> </w:t>
            </w:r>
            <w:r>
              <w:t>МУЛК</w:t>
            </w:r>
            <w:r>
              <w:rPr>
                <w:spacing w:val="-2"/>
              </w:rPr>
              <w:t xml:space="preserve"> </w:t>
            </w:r>
            <w:r>
              <w:t>ҲУҚУҚИ</w:t>
            </w:r>
            <w:r>
              <w:tab/>
              <w:t>416</w:t>
            </w:r>
          </w:hyperlink>
        </w:p>
        <w:p w:rsidR="0060601F" w:rsidRDefault="00670D55">
          <w:pPr>
            <w:pStyle w:val="4"/>
          </w:pPr>
          <w:r>
            <w:t>604</w:t>
          </w:r>
        </w:p>
        <w:p w:rsidR="0060601F" w:rsidRDefault="00670D55">
          <w:pPr>
            <w:pStyle w:val="3"/>
            <w:numPr>
              <w:ilvl w:val="1"/>
              <w:numId w:val="16"/>
            </w:numPr>
            <w:tabs>
              <w:tab w:val="left" w:pos="791"/>
              <w:tab w:val="left" w:leader="dot" w:pos="9042"/>
            </w:tabs>
            <w:spacing w:before="72" w:line="237" w:lineRule="auto"/>
            <w:ind w:left="113" w:right="388" w:firstLine="0"/>
          </w:pPr>
          <w:hyperlink w:anchor="_TOC_250018" w:history="1">
            <w:r>
              <w:t>Оммавий   (давлат)   мулки   ҳуқуқи   тушунчаси   ва   унинг</w:t>
            </w:r>
            <w:r>
              <w:rPr>
                <w:spacing w:val="1"/>
              </w:rPr>
              <w:t xml:space="preserve"> </w:t>
            </w:r>
            <w:r>
              <w:t>турлари</w:t>
            </w:r>
            <w:r>
              <w:tab/>
              <w:t>416</w:t>
            </w:r>
          </w:hyperlink>
        </w:p>
        <w:p w:rsidR="0060601F" w:rsidRDefault="00670D55">
          <w:pPr>
            <w:pStyle w:val="3"/>
            <w:numPr>
              <w:ilvl w:val="1"/>
              <w:numId w:val="16"/>
            </w:numPr>
            <w:tabs>
              <w:tab w:val="left" w:pos="791"/>
              <w:tab w:val="left" w:leader="dot" w:pos="9043"/>
            </w:tabs>
            <w:spacing w:before="5" w:line="344" w:lineRule="exact"/>
            <w:ind w:left="790" w:hanging="678"/>
          </w:pPr>
          <w:hyperlink w:anchor="_TOC_250017" w:history="1">
            <w:r>
              <w:t>Оммавий</w:t>
            </w:r>
            <w:r>
              <w:rPr>
                <w:spacing w:val="-1"/>
              </w:rPr>
              <w:t xml:space="preserve"> </w:t>
            </w:r>
            <w:r>
              <w:t>(давлат)</w:t>
            </w:r>
            <w:r>
              <w:rPr>
                <w:spacing w:val="-1"/>
              </w:rPr>
              <w:t xml:space="preserve"> </w:t>
            </w:r>
            <w:r>
              <w:t>мулкнинг</w:t>
            </w:r>
            <w:r>
              <w:rPr>
                <w:spacing w:val="-2"/>
              </w:rPr>
              <w:t xml:space="preserve"> </w:t>
            </w:r>
            <w:r>
              <w:t>зарурати ва</w:t>
            </w:r>
            <w:r>
              <w:rPr>
                <w:spacing w:val="-1"/>
              </w:rPr>
              <w:t xml:space="preserve"> </w:t>
            </w:r>
            <w:r>
              <w:t>манбалари</w:t>
            </w:r>
            <w:r>
              <w:tab/>
              <w:t>421</w:t>
            </w:r>
          </w:hyperlink>
        </w:p>
        <w:p w:rsidR="0060601F" w:rsidRDefault="00670D55">
          <w:pPr>
            <w:pStyle w:val="3"/>
            <w:numPr>
              <w:ilvl w:val="1"/>
              <w:numId w:val="16"/>
            </w:numPr>
            <w:tabs>
              <w:tab w:val="left" w:pos="791"/>
            </w:tabs>
            <w:spacing w:before="0" w:line="343" w:lineRule="exact"/>
            <w:ind w:left="790" w:hanging="678"/>
          </w:pPr>
          <w:r>
            <w:t>Мулкни</w:t>
          </w:r>
          <w:r>
            <w:rPr>
              <w:spacing w:val="-2"/>
            </w:rPr>
            <w:t xml:space="preserve"> </w:t>
          </w:r>
          <w:r>
            <w:t>давлат</w:t>
          </w:r>
          <w:r>
            <w:rPr>
              <w:spacing w:val="-2"/>
            </w:rPr>
            <w:t xml:space="preserve"> </w:t>
          </w:r>
          <w:r>
            <w:t>тасарруфидан</w:t>
          </w:r>
          <w:r>
            <w:rPr>
              <w:spacing w:val="-1"/>
            </w:rPr>
            <w:t xml:space="preserve"> </w:t>
          </w:r>
          <w:r>
            <w:t>чиқариш</w:t>
          </w:r>
          <w:r>
            <w:rPr>
              <w:spacing w:val="-1"/>
            </w:rPr>
            <w:t xml:space="preserve"> </w:t>
          </w:r>
          <w:r>
            <w:t>ва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0" w:line="342" w:lineRule="exact"/>
          </w:pPr>
          <w:r>
            <w:t>хусусиялаштириш</w:t>
          </w:r>
          <w:r>
            <w:tab/>
            <w:t>422</w:t>
          </w:r>
        </w:p>
        <w:p w:rsidR="0060601F" w:rsidRDefault="00670D55">
          <w:pPr>
            <w:pStyle w:val="3"/>
            <w:numPr>
              <w:ilvl w:val="1"/>
              <w:numId w:val="16"/>
            </w:numPr>
            <w:tabs>
              <w:tab w:val="left" w:pos="791"/>
              <w:tab w:val="left" w:leader="dot" w:pos="9043"/>
            </w:tabs>
            <w:spacing w:before="0" w:line="343" w:lineRule="exact"/>
            <w:ind w:left="790" w:hanging="678"/>
          </w:pPr>
          <w:hyperlink w:anchor="_TOC_250016" w:history="1">
            <w:r>
              <w:t>Давлат</w:t>
            </w:r>
            <w:r>
              <w:rPr>
                <w:spacing w:val="-1"/>
              </w:rPr>
              <w:t xml:space="preserve"> </w:t>
            </w:r>
            <w:r>
              <w:t>ташкилотлари</w:t>
            </w:r>
            <w:r>
              <w:rPr>
                <w:spacing w:val="-1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муассасаларининг</w:t>
            </w:r>
            <w:r>
              <w:rPr>
                <w:spacing w:val="-2"/>
              </w:rPr>
              <w:t xml:space="preserve"> </w:t>
            </w:r>
            <w:r>
              <w:t>мулки</w:t>
            </w:r>
            <w:r>
              <w:tab/>
              <w:t>428</w:t>
            </w:r>
          </w:hyperlink>
        </w:p>
        <w:p w:rsidR="0060601F" w:rsidRDefault="00670D55">
          <w:pPr>
            <w:pStyle w:val="20"/>
          </w:pPr>
          <w:hyperlink w:anchor="_TOC_250015" w:history="1">
            <w:r>
              <w:t>Ўн</w:t>
            </w:r>
            <w:r>
              <w:rPr>
                <w:spacing w:val="-2"/>
              </w:rPr>
              <w:t xml:space="preserve"> </w:t>
            </w:r>
            <w:r>
              <w:t>олтинчи</w:t>
            </w:r>
            <w:r>
              <w:rPr>
                <w:spacing w:val="-2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</w:pPr>
          <w:hyperlink w:anchor="_TOC_250014" w:history="1">
            <w:r>
              <w:t>АШЁВИЙ</w:t>
            </w:r>
            <w:r>
              <w:rPr>
                <w:spacing w:val="-3"/>
              </w:rPr>
              <w:t xml:space="preserve"> </w:t>
            </w:r>
            <w:r>
              <w:t>ҲУҚУҚЛАР</w:t>
            </w:r>
            <w:r>
              <w:tab/>
              <w:t>430</w:t>
            </w:r>
          </w:hyperlink>
        </w:p>
        <w:p w:rsidR="0060601F" w:rsidRDefault="00670D55">
          <w:pPr>
            <w:pStyle w:val="3"/>
            <w:numPr>
              <w:ilvl w:val="1"/>
              <w:numId w:val="15"/>
            </w:numPr>
            <w:tabs>
              <w:tab w:val="left" w:pos="791"/>
              <w:tab w:val="left" w:leader="dot" w:pos="9042"/>
            </w:tabs>
            <w:spacing w:before="0" w:line="341" w:lineRule="exact"/>
            <w:ind w:hanging="678"/>
          </w:pPr>
          <w:hyperlink w:anchor="_TOC_250013" w:history="1">
            <w:r>
              <w:t>Ашёвий ҳуқуқ</w:t>
            </w:r>
            <w:r>
              <w:rPr>
                <w:spacing w:val="-2"/>
              </w:rPr>
              <w:t xml:space="preserve"> </w:t>
            </w:r>
            <w:r>
              <w:t>тушунчаси</w:t>
            </w:r>
            <w:r>
              <w:rPr>
                <w:spacing w:val="-1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турлари</w:t>
            </w:r>
            <w:r>
              <w:tab/>
              <w:t>430</w:t>
            </w:r>
          </w:hyperlink>
        </w:p>
        <w:p w:rsidR="0060601F" w:rsidRDefault="00670D55">
          <w:pPr>
            <w:pStyle w:val="3"/>
            <w:numPr>
              <w:ilvl w:val="1"/>
              <w:numId w:val="15"/>
            </w:numPr>
            <w:tabs>
              <w:tab w:val="left" w:pos="791"/>
              <w:tab w:val="left" w:leader="dot" w:pos="9043"/>
            </w:tabs>
            <w:spacing w:before="0" w:line="342" w:lineRule="exact"/>
            <w:ind w:hanging="678"/>
          </w:pPr>
          <w:hyperlink w:anchor="_TOC_250012" w:history="1">
            <w:r>
              <w:t>Хўжалик</w:t>
            </w:r>
            <w:r>
              <w:rPr>
                <w:spacing w:val="-2"/>
              </w:rPr>
              <w:t xml:space="preserve"> </w:t>
            </w:r>
            <w:r>
              <w:t>юритиш ҳуқуқи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оператив</w:t>
            </w:r>
            <w:r>
              <w:rPr>
                <w:spacing w:val="-2"/>
              </w:rPr>
              <w:t xml:space="preserve"> </w:t>
            </w:r>
            <w:r>
              <w:t>бошқариш</w:t>
            </w:r>
            <w:r>
              <w:rPr>
                <w:spacing w:val="-1"/>
              </w:rPr>
              <w:t xml:space="preserve"> </w:t>
            </w:r>
            <w:r>
              <w:t>ҳуқуқи</w:t>
            </w:r>
            <w:r>
              <w:tab/>
              <w:t>431</w:t>
            </w:r>
          </w:hyperlink>
        </w:p>
        <w:p w:rsidR="0060601F" w:rsidRDefault="00670D55">
          <w:pPr>
            <w:pStyle w:val="3"/>
            <w:numPr>
              <w:ilvl w:val="1"/>
              <w:numId w:val="15"/>
            </w:numPr>
            <w:tabs>
              <w:tab w:val="left" w:pos="791"/>
            </w:tabs>
            <w:spacing w:before="0" w:line="342" w:lineRule="exact"/>
            <w:ind w:hanging="678"/>
          </w:pPr>
          <w:r>
            <w:t>Мерос</w:t>
          </w:r>
          <w:r>
            <w:rPr>
              <w:spacing w:val="-2"/>
            </w:rPr>
            <w:t xml:space="preserve"> </w:t>
          </w:r>
          <w:r>
            <w:t>қилиб</w:t>
          </w:r>
          <w:r>
            <w:rPr>
              <w:spacing w:val="-2"/>
            </w:rPr>
            <w:t xml:space="preserve"> </w:t>
          </w:r>
          <w:r>
            <w:t>қолдириладиган</w:t>
          </w:r>
          <w:r>
            <w:rPr>
              <w:spacing w:val="-1"/>
            </w:rPr>
            <w:t xml:space="preserve"> </w:t>
          </w:r>
          <w:r>
            <w:t>ер</w:t>
          </w:r>
          <w:r>
            <w:rPr>
              <w:spacing w:val="-2"/>
            </w:rPr>
            <w:t xml:space="preserve"> </w:t>
          </w:r>
          <w:r>
            <w:t>участкасига</w:t>
          </w:r>
          <w:r>
            <w:rPr>
              <w:spacing w:val="-1"/>
            </w:rPr>
            <w:t xml:space="preserve"> </w:t>
          </w:r>
          <w:r>
            <w:t>умрбод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2" w:lineRule="exact"/>
          </w:pPr>
          <w:r>
            <w:t>эгалик</w:t>
          </w:r>
          <w:r>
            <w:rPr>
              <w:spacing w:val="-3"/>
            </w:rPr>
            <w:t xml:space="preserve"> </w:t>
          </w:r>
          <w:r>
            <w:t>қилиш</w:t>
          </w:r>
          <w:r>
            <w:rPr>
              <w:spacing w:val="-1"/>
            </w:rPr>
            <w:t xml:space="preserve"> </w:t>
          </w:r>
          <w:r>
            <w:t>ҳуқуқлари</w:t>
          </w:r>
          <w:r>
            <w:tab/>
            <w:t>434</w:t>
          </w:r>
        </w:p>
        <w:p w:rsidR="0060601F" w:rsidRDefault="00670D55">
          <w:pPr>
            <w:pStyle w:val="3"/>
            <w:numPr>
              <w:ilvl w:val="1"/>
              <w:numId w:val="15"/>
            </w:numPr>
            <w:tabs>
              <w:tab w:val="left" w:pos="791"/>
            </w:tabs>
            <w:spacing w:before="0" w:line="342" w:lineRule="exact"/>
            <w:ind w:hanging="678"/>
          </w:pPr>
          <w:r>
            <w:t>Ер</w:t>
          </w:r>
          <w:r>
            <w:rPr>
              <w:spacing w:val="-1"/>
            </w:rPr>
            <w:t xml:space="preserve"> </w:t>
          </w:r>
          <w:r>
            <w:t>участкасига доимий эгалик қилиш</w:t>
          </w:r>
          <w:r>
            <w:rPr>
              <w:spacing w:val="1"/>
            </w:rPr>
            <w:t xml:space="preserve"> </w:t>
          </w:r>
          <w:r>
            <w:t>ва ундан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2" w:lineRule="exact"/>
          </w:pPr>
          <w:r>
            <w:t>фойдаланиш</w:t>
          </w:r>
          <w:r>
            <w:rPr>
              <w:spacing w:val="-2"/>
            </w:rPr>
            <w:t xml:space="preserve"> </w:t>
          </w:r>
          <w:r>
            <w:t>ҳуқуқи</w:t>
          </w:r>
          <w:r>
            <w:tab/>
            <w:t>434</w:t>
          </w:r>
        </w:p>
        <w:p w:rsidR="0060601F" w:rsidRDefault="00670D55">
          <w:pPr>
            <w:pStyle w:val="3"/>
            <w:numPr>
              <w:ilvl w:val="1"/>
              <w:numId w:val="15"/>
            </w:numPr>
            <w:tabs>
              <w:tab w:val="left" w:pos="791"/>
              <w:tab w:val="left" w:leader="dot" w:pos="9043"/>
            </w:tabs>
            <w:spacing w:before="0" w:line="343" w:lineRule="exact"/>
            <w:ind w:hanging="678"/>
          </w:pPr>
          <w:hyperlink w:anchor="_TOC_250011" w:history="1">
            <w:r>
              <w:t>Сервитут</w:t>
            </w:r>
            <w:r>
              <w:rPr>
                <w:spacing w:val="-2"/>
              </w:rPr>
              <w:t xml:space="preserve"> </w:t>
            </w:r>
            <w:r>
              <w:t>ҳуқуқи</w:t>
            </w:r>
            <w:r>
              <w:tab/>
              <w:t>435</w:t>
            </w:r>
          </w:hyperlink>
        </w:p>
        <w:p w:rsidR="0060601F" w:rsidRDefault="00670D55">
          <w:pPr>
            <w:pStyle w:val="20"/>
          </w:pPr>
          <w:hyperlink w:anchor="_TOC_250010" w:history="1">
            <w:r>
              <w:t>Ўн</w:t>
            </w:r>
            <w:r>
              <w:rPr>
                <w:spacing w:val="-2"/>
              </w:rPr>
              <w:t xml:space="preserve"> </w:t>
            </w:r>
            <w:r>
              <w:t>еттинчи</w:t>
            </w:r>
            <w:r>
              <w:rPr>
                <w:spacing w:val="-2"/>
              </w:rPr>
              <w:t xml:space="preserve"> </w:t>
            </w:r>
            <w:r>
              <w:t>боб</w:t>
            </w:r>
          </w:hyperlink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  <w:ind w:left="114"/>
          </w:pPr>
          <w:hyperlink w:anchor="_TOC_250009" w:history="1">
            <w:r>
              <w:t>УМУМИЙ</w:t>
            </w:r>
            <w:r>
              <w:rPr>
                <w:spacing w:val="-4"/>
              </w:rPr>
              <w:t xml:space="preserve"> </w:t>
            </w:r>
            <w:r>
              <w:t>МУЛК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tab/>
              <w:t>437</w:t>
            </w:r>
          </w:hyperlink>
        </w:p>
        <w:p w:rsidR="0060601F" w:rsidRDefault="00670D55">
          <w:pPr>
            <w:pStyle w:val="3"/>
            <w:numPr>
              <w:ilvl w:val="1"/>
              <w:numId w:val="14"/>
            </w:numPr>
            <w:tabs>
              <w:tab w:val="left" w:pos="716"/>
              <w:tab w:val="left" w:leader="dot" w:pos="9043"/>
            </w:tabs>
            <w:spacing w:before="0" w:line="341" w:lineRule="exact"/>
          </w:pPr>
          <w:hyperlink w:anchor="_TOC_250008" w:history="1">
            <w:r>
              <w:t>Умумий</w:t>
            </w:r>
            <w:r>
              <w:rPr>
                <w:spacing w:val="-1"/>
              </w:rPr>
              <w:t xml:space="preserve"> </w:t>
            </w:r>
            <w:r>
              <w:t>мулк</w:t>
            </w:r>
            <w:r>
              <w:rPr>
                <w:spacing w:val="-2"/>
              </w:rPr>
              <w:t xml:space="preserve"> </w:t>
            </w:r>
            <w:r>
              <w:t>ҳуқуқи тушунчаси. Умумий</w:t>
            </w:r>
            <w:r>
              <w:rPr>
                <w:spacing w:val="-1"/>
              </w:rPr>
              <w:t xml:space="preserve"> </w:t>
            </w:r>
            <w:r>
              <w:t>мулк</w:t>
            </w:r>
            <w:r>
              <w:rPr>
                <w:spacing w:val="-1"/>
              </w:rPr>
              <w:t xml:space="preserve"> </w:t>
            </w:r>
            <w:r>
              <w:t>турлари</w:t>
            </w:r>
            <w:r>
              <w:tab/>
              <w:t>437</w:t>
            </w:r>
          </w:hyperlink>
        </w:p>
        <w:p w:rsidR="0060601F" w:rsidRDefault="00670D55">
          <w:pPr>
            <w:pStyle w:val="3"/>
            <w:numPr>
              <w:ilvl w:val="1"/>
              <w:numId w:val="14"/>
            </w:numPr>
            <w:tabs>
              <w:tab w:val="left" w:pos="791"/>
            </w:tabs>
            <w:spacing w:before="0" w:line="342" w:lineRule="exact"/>
            <w:ind w:left="790" w:hanging="678"/>
          </w:pPr>
          <w:r>
            <w:t>Умумий</w:t>
          </w:r>
          <w:r>
            <w:rPr>
              <w:spacing w:val="-1"/>
            </w:rPr>
            <w:t xml:space="preserve"> </w:t>
          </w:r>
          <w:r>
            <w:t>улушли мулкни эгаллаш,</w:t>
          </w:r>
          <w:r>
            <w:rPr>
              <w:spacing w:val="1"/>
            </w:rPr>
            <w:t xml:space="preserve"> </w:t>
          </w:r>
          <w:r>
            <w:t>фойдаланиш ва уни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0" w:line="342" w:lineRule="exact"/>
          </w:pPr>
          <w:r>
            <w:t>тасарруф</w:t>
          </w:r>
          <w:r>
            <w:rPr>
              <w:spacing w:val="-4"/>
            </w:rPr>
            <w:t xml:space="preserve"> </w:t>
          </w:r>
          <w:r>
            <w:t>этиш</w:t>
          </w:r>
          <w:r>
            <w:tab/>
            <w:t>439</w:t>
          </w:r>
        </w:p>
        <w:p w:rsidR="0060601F" w:rsidRDefault="00670D55">
          <w:pPr>
            <w:pStyle w:val="3"/>
            <w:numPr>
              <w:ilvl w:val="1"/>
              <w:numId w:val="14"/>
            </w:numPr>
            <w:tabs>
              <w:tab w:val="left" w:pos="791"/>
              <w:tab w:val="left" w:leader="dot" w:pos="9043"/>
            </w:tabs>
            <w:spacing w:before="0" w:line="342" w:lineRule="exact"/>
            <w:ind w:left="790" w:hanging="678"/>
          </w:pPr>
          <w:hyperlink w:anchor="_TOC_250007" w:history="1">
            <w:r>
              <w:t>Умумий</w:t>
            </w:r>
            <w:r>
              <w:rPr>
                <w:spacing w:val="-2"/>
              </w:rPr>
              <w:t xml:space="preserve"> </w:t>
            </w:r>
            <w:r>
              <w:t>мулкдан</w:t>
            </w:r>
            <w:r>
              <w:rPr>
                <w:spacing w:val="-2"/>
              </w:rPr>
              <w:t xml:space="preserve"> </w:t>
            </w:r>
            <w:r>
              <w:t>улуш</w:t>
            </w:r>
            <w:r>
              <w:rPr>
                <w:spacing w:val="-1"/>
              </w:rPr>
              <w:t xml:space="preserve"> </w:t>
            </w:r>
            <w:r>
              <w:t>ажратиш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2"/>
              </w:rPr>
              <w:t xml:space="preserve"> </w:t>
            </w:r>
            <w:r>
              <w:t>уни</w:t>
            </w:r>
            <w:r>
              <w:rPr>
                <w:spacing w:val="-2"/>
              </w:rPr>
              <w:t xml:space="preserve"> </w:t>
            </w:r>
            <w:r>
              <w:t>тақсимлаш</w:t>
            </w:r>
            <w:r>
              <w:tab/>
              <w:t>442</w:t>
            </w:r>
          </w:hyperlink>
        </w:p>
        <w:p w:rsidR="0060601F" w:rsidRDefault="00670D55">
          <w:pPr>
            <w:pStyle w:val="3"/>
            <w:numPr>
              <w:ilvl w:val="1"/>
              <w:numId w:val="14"/>
            </w:numPr>
            <w:tabs>
              <w:tab w:val="left" w:pos="791"/>
              <w:tab w:val="left" w:leader="dot" w:pos="9042"/>
            </w:tabs>
            <w:spacing w:before="0" w:line="342" w:lineRule="exact"/>
            <w:ind w:left="790" w:hanging="678"/>
          </w:pPr>
          <w:hyperlink w:anchor="_TOC_250006" w:history="1">
            <w:r>
              <w:t>Эр-хотинлар</w:t>
            </w:r>
            <w:r>
              <w:rPr>
                <w:spacing w:val="-2"/>
              </w:rPr>
              <w:t xml:space="preserve"> </w:t>
            </w:r>
            <w:r>
              <w:t>ўртасидаги</w:t>
            </w:r>
            <w:r>
              <w:rPr>
                <w:spacing w:val="-2"/>
              </w:rPr>
              <w:t xml:space="preserve"> </w:t>
            </w:r>
            <w:r>
              <w:t>мулк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tab/>
              <w:t>443</w:t>
            </w:r>
          </w:hyperlink>
        </w:p>
        <w:p w:rsidR="0060601F" w:rsidRDefault="00670D55">
          <w:pPr>
            <w:pStyle w:val="3"/>
            <w:numPr>
              <w:ilvl w:val="1"/>
              <w:numId w:val="14"/>
            </w:numPr>
            <w:tabs>
              <w:tab w:val="left" w:pos="791"/>
              <w:tab w:val="left" w:leader="dot" w:pos="9043"/>
            </w:tabs>
            <w:spacing w:before="0" w:line="343" w:lineRule="exact"/>
            <w:ind w:left="790" w:hanging="678"/>
          </w:pPr>
          <w:hyperlink w:anchor="_TOC_250005" w:history="1">
            <w:r>
              <w:t>Деҳқон</w:t>
            </w:r>
            <w:r>
              <w:rPr>
                <w:spacing w:val="-1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фермер</w:t>
            </w:r>
            <w:r>
              <w:rPr>
                <w:spacing w:val="-1"/>
              </w:rPr>
              <w:t xml:space="preserve"> </w:t>
            </w:r>
            <w:r>
              <w:t>хўжалигининг мулк</w:t>
            </w:r>
            <w:r>
              <w:rPr>
                <w:spacing w:val="-2"/>
              </w:rPr>
              <w:t xml:space="preserve"> </w:t>
            </w:r>
            <w:r>
              <w:t>ҳуқуқи</w:t>
            </w:r>
            <w:r>
              <w:tab/>
              <w:t>444</w:t>
            </w:r>
          </w:hyperlink>
        </w:p>
        <w:p w:rsidR="0060601F" w:rsidRDefault="00670D55">
          <w:pPr>
            <w:pStyle w:val="20"/>
          </w:pPr>
          <w:hyperlink w:anchor="_TOC_250004" w:history="1">
            <w:r>
              <w:t>Ўн саккизинчи боб</w:t>
            </w:r>
          </w:hyperlink>
        </w:p>
        <w:p w:rsidR="0060601F" w:rsidRDefault="00670D55">
          <w:pPr>
            <w:pStyle w:val="10"/>
            <w:spacing w:line="344" w:lineRule="exact"/>
          </w:pPr>
          <w:r>
            <w:t>МУЛК</w:t>
          </w:r>
          <w:r>
            <w:rPr>
              <w:spacing w:val="-3"/>
            </w:rPr>
            <w:t xml:space="preserve"> </w:t>
          </w:r>
          <w:r>
            <w:t>ҲУҚУҚИ</w:t>
          </w:r>
          <w:r>
            <w:rPr>
              <w:spacing w:val="-2"/>
            </w:rPr>
            <w:t xml:space="preserve"> </w:t>
          </w:r>
          <w:r>
            <w:t>ВА</w:t>
          </w:r>
          <w:r>
            <w:rPr>
              <w:spacing w:val="-1"/>
            </w:rPr>
            <w:t xml:space="preserve"> </w:t>
          </w:r>
          <w:r>
            <w:t>БОШҚА</w:t>
          </w:r>
          <w:r>
            <w:rPr>
              <w:spacing w:val="-2"/>
            </w:rPr>
            <w:t xml:space="preserve"> </w:t>
          </w:r>
          <w:r>
            <w:t>АШЁВИЙ</w:t>
          </w:r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</w:pPr>
          <w:r>
            <w:t>ҲУҚУҚЛАРНИ</w:t>
          </w:r>
          <w:r>
            <w:rPr>
              <w:spacing w:val="-5"/>
            </w:rPr>
            <w:t xml:space="preserve"> </w:t>
          </w:r>
          <w:r>
            <w:t>ҲИМОЯ</w:t>
          </w:r>
          <w:r>
            <w:rPr>
              <w:spacing w:val="-3"/>
            </w:rPr>
            <w:t xml:space="preserve"> </w:t>
          </w:r>
          <w:r>
            <w:t>ҚИЛИШ</w:t>
          </w:r>
          <w:r>
            <w:tab/>
            <w:t>446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1" w:lineRule="exact"/>
          </w:pPr>
          <w:hyperlink w:anchor="_TOC_250003" w:history="1">
            <w:r>
              <w:t>18.1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Мулк</w:t>
            </w:r>
            <w:r>
              <w:rPr>
                <w:spacing w:val="-2"/>
              </w:rPr>
              <w:t xml:space="preserve"> </w:t>
            </w:r>
            <w:r>
              <w:t>ҳуқуқини</w:t>
            </w:r>
            <w:r>
              <w:rPr>
                <w:spacing w:val="-1"/>
              </w:rPr>
              <w:t xml:space="preserve"> </w:t>
            </w:r>
            <w:r>
              <w:t>ҳимоя</w:t>
            </w:r>
            <w:r>
              <w:rPr>
                <w:spacing w:val="-1"/>
              </w:rPr>
              <w:t xml:space="preserve"> </w:t>
            </w:r>
            <w:r>
              <w:t>қилиш тушунчаси</w:t>
            </w:r>
            <w:r>
              <w:tab/>
              <w:t>446</w:t>
            </w:r>
          </w:hyperlink>
        </w:p>
        <w:p w:rsidR="0060601F" w:rsidRDefault="00670D55">
          <w:pPr>
            <w:pStyle w:val="3"/>
            <w:tabs>
              <w:tab w:val="left" w:leader="dot" w:pos="9042"/>
            </w:tabs>
            <w:spacing w:before="0" w:line="342" w:lineRule="exact"/>
          </w:pPr>
          <w:hyperlink w:anchor="_TOC_250002" w:history="1">
            <w:r>
              <w:t>18.2</w:t>
            </w:r>
            <w:r>
              <w:rPr>
                <w:spacing w:val="-1"/>
              </w:rPr>
              <w:t xml:space="preserve"> </w:t>
            </w:r>
            <w:r>
              <w:t>Мулк</w:t>
            </w:r>
            <w:r>
              <w:rPr>
                <w:spacing w:val="-2"/>
              </w:rPr>
              <w:t xml:space="preserve"> </w:t>
            </w:r>
            <w:r>
              <w:t>ҳуқуқини</w:t>
            </w:r>
            <w:r>
              <w:rPr>
                <w:spacing w:val="-1"/>
              </w:rPr>
              <w:t xml:space="preserve"> </w:t>
            </w:r>
            <w:r>
              <w:t>ҳимоя</w:t>
            </w:r>
            <w:r>
              <w:rPr>
                <w:spacing w:val="-1"/>
              </w:rPr>
              <w:t xml:space="preserve"> </w:t>
            </w:r>
            <w:r>
              <w:t>қилиш усуллари</w:t>
            </w:r>
            <w:r>
              <w:tab/>
              <w:t>447</w:t>
            </w:r>
          </w:hyperlink>
        </w:p>
        <w:p w:rsidR="0060601F" w:rsidRDefault="00670D55">
          <w:pPr>
            <w:pStyle w:val="3"/>
            <w:numPr>
              <w:ilvl w:val="1"/>
              <w:numId w:val="13"/>
            </w:numPr>
            <w:tabs>
              <w:tab w:val="left" w:pos="791"/>
            </w:tabs>
            <w:spacing w:before="0" w:line="342" w:lineRule="exact"/>
            <w:ind w:hanging="678"/>
          </w:pPr>
          <w:r>
            <w:t>Мол-мулкни</w:t>
          </w:r>
          <w:r>
            <w:rPr>
              <w:spacing w:val="-1"/>
            </w:rPr>
            <w:t xml:space="preserve"> </w:t>
          </w:r>
          <w:r>
            <w:t>бошқа</w:t>
          </w:r>
          <w:r>
            <w:rPr>
              <w:spacing w:val="-1"/>
            </w:rPr>
            <w:t xml:space="preserve"> </w:t>
          </w:r>
          <w:r>
            <w:t>шахснинг</w:t>
          </w:r>
          <w:r>
            <w:rPr>
              <w:spacing w:val="1"/>
            </w:rPr>
            <w:t xml:space="preserve"> </w:t>
          </w:r>
          <w:r>
            <w:t>қонунсиз</w:t>
          </w:r>
          <w:r>
            <w:rPr>
              <w:spacing w:val="-1"/>
            </w:rPr>
            <w:t xml:space="preserve"> </w:t>
          </w:r>
          <w:r>
            <w:t>эгалигидан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2" w:lineRule="exact"/>
          </w:pPr>
          <w:r>
            <w:t>талаб</w:t>
          </w:r>
          <w:r>
            <w:rPr>
              <w:spacing w:val="-3"/>
            </w:rPr>
            <w:t xml:space="preserve"> </w:t>
          </w:r>
          <w:r>
            <w:t>қилиб</w:t>
          </w:r>
          <w:r>
            <w:rPr>
              <w:spacing w:val="-3"/>
            </w:rPr>
            <w:t xml:space="preserve"> </w:t>
          </w:r>
          <w:r>
            <w:t>олиш</w:t>
          </w:r>
          <w:r>
            <w:rPr>
              <w:spacing w:val="-1"/>
            </w:rPr>
            <w:t xml:space="preserve"> </w:t>
          </w:r>
          <w:r>
            <w:t>(виндикацион</w:t>
          </w:r>
          <w:r>
            <w:rPr>
              <w:spacing w:val="-2"/>
            </w:rPr>
            <w:t xml:space="preserve"> </w:t>
          </w:r>
          <w:r>
            <w:t>даъво)</w:t>
          </w:r>
          <w:r>
            <w:tab/>
            <w:t>450</w:t>
          </w:r>
        </w:p>
        <w:p w:rsidR="0060601F" w:rsidRDefault="00670D55">
          <w:pPr>
            <w:pStyle w:val="3"/>
            <w:numPr>
              <w:ilvl w:val="1"/>
              <w:numId w:val="13"/>
            </w:numPr>
            <w:tabs>
              <w:tab w:val="left" w:pos="791"/>
            </w:tabs>
            <w:spacing w:before="0" w:line="342" w:lineRule="exact"/>
            <w:ind w:hanging="678"/>
          </w:pPr>
          <w:r>
            <w:t>Мулкдан</w:t>
          </w:r>
          <w:r>
            <w:rPr>
              <w:spacing w:val="-1"/>
            </w:rPr>
            <w:t xml:space="preserve"> </w:t>
          </w:r>
          <w:r>
            <w:t>фойдаланишда</w:t>
          </w:r>
          <w:r>
            <w:rPr>
              <w:spacing w:val="-1"/>
            </w:rPr>
            <w:t xml:space="preserve"> </w:t>
          </w:r>
          <w:r>
            <w:t>мулк</w:t>
          </w:r>
          <w:r>
            <w:rPr>
              <w:spacing w:val="-2"/>
            </w:rPr>
            <w:t xml:space="preserve"> </w:t>
          </w:r>
          <w:r>
            <w:t>эгасига</w:t>
          </w:r>
          <w:r>
            <w:rPr>
              <w:spacing w:val="-1"/>
            </w:rPr>
            <w:t xml:space="preserve"> </w:t>
          </w:r>
          <w:r>
            <w:t>қилинган</w:t>
          </w:r>
        </w:p>
        <w:p w:rsidR="0060601F" w:rsidRDefault="00670D55">
          <w:pPr>
            <w:pStyle w:val="3"/>
            <w:tabs>
              <w:tab w:val="left" w:leader="dot" w:pos="9042"/>
            </w:tabs>
            <w:spacing w:before="0" w:line="342" w:lineRule="exact"/>
          </w:pPr>
          <w:r>
            <w:t>тўсқинликларни</w:t>
          </w:r>
          <w:r>
            <w:rPr>
              <w:spacing w:val="-1"/>
            </w:rPr>
            <w:t xml:space="preserve"> </w:t>
          </w:r>
          <w:r>
            <w:t>бартараф</w:t>
          </w:r>
          <w:r>
            <w:rPr>
              <w:spacing w:val="-2"/>
            </w:rPr>
            <w:t xml:space="preserve"> </w:t>
          </w:r>
          <w:r>
            <w:t>этиш</w:t>
          </w:r>
          <w:r>
            <w:rPr>
              <w:spacing w:val="1"/>
            </w:rPr>
            <w:t xml:space="preserve"> </w:t>
          </w:r>
          <w:r>
            <w:t>(негатор</w:t>
          </w:r>
          <w:r>
            <w:rPr>
              <w:spacing w:val="-1"/>
            </w:rPr>
            <w:t xml:space="preserve"> </w:t>
          </w:r>
          <w:r>
            <w:t>даъволар)</w:t>
          </w:r>
          <w:r>
            <w:tab/>
            <w:t>454</w:t>
          </w:r>
        </w:p>
        <w:p w:rsidR="0060601F" w:rsidRDefault="00670D55">
          <w:pPr>
            <w:pStyle w:val="3"/>
            <w:numPr>
              <w:ilvl w:val="1"/>
              <w:numId w:val="13"/>
            </w:numPr>
            <w:tabs>
              <w:tab w:val="left" w:pos="791"/>
            </w:tabs>
            <w:spacing w:before="0" w:line="342" w:lineRule="exact"/>
            <w:ind w:hanging="678"/>
          </w:pPr>
          <w:r>
            <w:t>Мулкий</w:t>
          </w:r>
          <w:r>
            <w:rPr>
              <w:spacing w:val="-3"/>
            </w:rPr>
            <w:t xml:space="preserve"> </w:t>
          </w:r>
          <w:r>
            <w:t>ҳуқуқни</w:t>
          </w:r>
          <w:r>
            <w:rPr>
              <w:spacing w:val="-3"/>
            </w:rPr>
            <w:t xml:space="preserve"> </w:t>
          </w:r>
          <w:r>
            <w:t>фуқаролик</w:t>
          </w:r>
          <w:r>
            <w:rPr>
              <w:spacing w:val="-3"/>
            </w:rPr>
            <w:t xml:space="preserve"> </w:t>
          </w:r>
          <w:r>
            <w:t>ҳуқуқи</w:t>
          </w:r>
          <w:r>
            <w:rPr>
              <w:spacing w:val="-3"/>
            </w:rPr>
            <w:t xml:space="preserve"> </w:t>
          </w:r>
          <w:r>
            <w:t>нормалари</w:t>
          </w:r>
          <w:r>
            <w:rPr>
              <w:spacing w:val="-1"/>
            </w:rPr>
            <w:t xml:space="preserve"> </w:t>
          </w:r>
          <w:r>
            <w:t>билан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3" w:lineRule="exact"/>
          </w:pPr>
          <w:r>
            <w:t>ҳимоя қилишнинг бошқа усуллари</w:t>
          </w:r>
          <w:r>
            <w:tab/>
            <w:t>456</w:t>
          </w:r>
        </w:p>
        <w:p w:rsidR="0060601F" w:rsidRDefault="00670D55">
          <w:pPr>
            <w:pStyle w:val="20"/>
          </w:pPr>
          <w:hyperlink w:anchor="_TOC_250001" w:history="1">
            <w:r>
              <w:t>Ўн тўққизинчи боб</w:t>
            </w:r>
          </w:hyperlink>
        </w:p>
        <w:p w:rsidR="0060601F" w:rsidRDefault="00670D55">
          <w:pPr>
            <w:pStyle w:val="10"/>
            <w:spacing w:line="344" w:lineRule="exact"/>
          </w:pPr>
          <w:r>
            <w:t>МАЖБУРИЯТ</w:t>
          </w:r>
          <w:r>
            <w:rPr>
              <w:spacing w:val="-3"/>
            </w:rPr>
            <w:t xml:space="preserve"> </w:t>
          </w:r>
          <w:r>
            <w:t>ҲУҚУҚИ</w:t>
          </w:r>
          <w:r>
            <w:rPr>
              <w:spacing w:val="-3"/>
            </w:rPr>
            <w:t xml:space="preserve"> </w:t>
          </w:r>
          <w:r>
            <w:t>ТУШУНЧАСИ,</w:t>
          </w:r>
          <w:r>
            <w:rPr>
              <w:spacing w:val="-3"/>
            </w:rPr>
            <w:t xml:space="preserve"> </w:t>
          </w:r>
          <w:r>
            <w:t>ТИЗИМИ,</w:t>
          </w:r>
        </w:p>
        <w:p w:rsidR="0060601F" w:rsidRDefault="00670D55">
          <w:pPr>
            <w:pStyle w:val="10"/>
            <w:tabs>
              <w:tab w:val="left" w:leader="dot" w:pos="9043"/>
            </w:tabs>
            <w:spacing w:line="342" w:lineRule="exact"/>
          </w:pPr>
          <w:r>
            <w:t>ВУЖУДГА</w:t>
          </w:r>
          <w:r>
            <w:rPr>
              <w:spacing w:val="-2"/>
            </w:rPr>
            <w:t xml:space="preserve"> </w:t>
          </w:r>
          <w:r>
            <w:t>КЕЛИШ</w:t>
          </w:r>
          <w:r>
            <w:rPr>
              <w:spacing w:val="-1"/>
            </w:rPr>
            <w:t xml:space="preserve"> </w:t>
          </w:r>
          <w:r>
            <w:t>АСОСЛАРИ</w:t>
          </w:r>
          <w:r>
            <w:tab/>
            <w:t>459</w:t>
          </w:r>
        </w:p>
        <w:p w:rsidR="0060601F" w:rsidRDefault="00670D55">
          <w:pPr>
            <w:pStyle w:val="3"/>
            <w:tabs>
              <w:tab w:val="left" w:leader="dot" w:pos="9043"/>
            </w:tabs>
            <w:spacing w:before="0" w:line="342" w:lineRule="exact"/>
          </w:pPr>
          <w:hyperlink w:anchor="_TOC_250000" w:history="1">
            <w:r>
              <w:t>19.1.</w:t>
            </w:r>
            <w:r>
              <w:rPr>
                <w:spacing w:val="-2"/>
              </w:rPr>
              <w:t xml:space="preserve"> </w:t>
            </w:r>
            <w:r>
              <w:t>Мажбурият</w:t>
            </w:r>
            <w:r>
              <w:rPr>
                <w:spacing w:val="-2"/>
              </w:rPr>
              <w:t xml:space="preserve"> </w:t>
            </w:r>
            <w:r>
              <w:t>ва</w:t>
            </w:r>
            <w:r>
              <w:rPr>
                <w:spacing w:val="-2"/>
              </w:rPr>
              <w:t xml:space="preserve"> </w:t>
            </w:r>
            <w:r>
              <w:t>мажбурият</w:t>
            </w:r>
            <w:r>
              <w:rPr>
                <w:spacing w:val="-3"/>
              </w:rPr>
              <w:t xml:space="preserve"> </w:t>
            </w:r>
            <w:r>
              <w:t>ҳуқуқи</w:t>
            </w:r>
            <w:r>
              <w:rPr>
                <w:spacing w:val="-2"/>
              </w:rPr>
              <w:t xml:space="preserve"> </w:t>
            </w:r>
            <w:r>
              <w:t>тушунчалари</w:t>
            </w:r>
            <w:r>
              <w:tab/>
              <w:t>459</w:t>
            </w:r>
          </w:hyperlink>
        </w:p>
        <w:p w:rsidR="0060601F" w:rsidRDefault="00670D55">
          <w:pPr>
            <w:pStyle w:val="4"/>
            <w:spacing w:before="378"/>
          </w:pPr>
          <w:r>
            <w:t>605</w:t>
          </w:r>
        </w:p>
        <w:p w:rsidR="0060601F" w:rsidRDefault="00670D55">
          <w:pPr>
            <w:pStyle w:val="3"/>
            <w:tabs>
              <w:tab w:val="right" w:leader="dot" w:pos="9495"/>
            </w:tabs>
            <w:spacing w:before="70"/>
            <w:ind w:left="114"/>
          </w:pPr>
          <w:r>
            <w:lastRenderedPageBreak/>
            <w:t>19.2.</w:t>
          </w:r>
          <w:r>
            <w:rPr>
              <w:spacing w:val="-1"/>
            </w:rPr>
            <w:t xml:space="preserve"> </w:t>
          </w:r>
          <w:r>
            <w:t>Мажбуриятларни</w:t>
          </w:r>
          <w:r>
            <w:rPr>
              <w:spacing w:val="1"/>
            </w:rPr>
            <w:t xml:space="preserve"> </w:t>
          </w:r>
          <w:r>
            <w:t>вужудга</w:t>
          </w:r>
          <w:r>
            <w:rPr>
              <w:spacing w:val="1"/>
            </w:rPr>
            <w:t xml:space="preserve"> </w:t>
          </w:r>
          <w:r>
            <w:t>келиш</w:t>
          </w:r>
          <w:r>
            <w:rPr>
              <w:spacing w:val="-1"/>
            </w:rPr>
            <w:t xml:space="preserve"> </w:t>
          </w:r>
          <w:r>
            <w:t>асослари</w:t>
          </w:r>
          <w:r>
            <w:tab/>
            <w:t>467</w:t>
          </w:r>
        </w:p>
      </w:sdtContent>
    </w:sdt>
    <w:p w:rsidR="0060601F" w:rsidRDefault="0060601F">
      <w:pPr>
        <w:sectPr w:rsidR="0060601F">
          <w:pgSz w:w="11910" w:h="16840"/>
          <w:pgMar w:top="1059" w:right="1000" w:bottom="656" w:left="1020" w:header="0" w:footer="92" w:gutter="0"/>
          <w:cols w:space="720"/>
        </w:sect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3"/>
        <w:ind w:firstLine="0"/>
        <w:jc w:val="left"/>
        <w:rPr>
          <w:sz w:val="31"/>
        </w:rPr>
      </w:pPr>
    </w:p>
    <w:p w:rsidR="0060601F" w:rsidRDefault="00670D55">
      <w:pPr>
        <w:spacing w:before="1"/>
        <w:ind w:left="115" w:right="132"/>
        <w:jc w:val="center"/>
        <w:rPr>
          <w:sz w:val="24"/>
        </w:rPr>
      </w:pPr>
      <w:r>
        <w:rPr>
          <w:sz w:val="24"/>
        </w:rPr>
        <w:t>606</w:t>
      </w:r>
    </w:p>
    <w:p w:rsidR="0060601F" w:rsidRDefault="0060601F">
      <w:pPr>
        <w:jc w:val="center"/>
        <w:rPr>
          <w:sz w:val="24"/>
        </w:rPr>
        <w:sectPr w:rsidR="0060601F">
          <w:type w:val="continuous"/>
          <w:pgSz w:w="11910" w:h="16840"/>
          <w:pgMar w:top="1060" w:right="1000" w:bottom="280" w:left="1020" w:header="720" w:footer="720" w:gutter="0"/>
          <w:cols w:space="720"/>
        </w:sectPr>
      </w:pPr>
    </w:p>
    <w:p w:rsidR="0060601F" w:rsidRDefault="00670D55">
      <w:pPr>
        <w:spacing w:before="77"/>
        <w:ind w:left="114"/>
        <w:rPr>
          <w:b/>
          <w:i/>
          <w:sz w:val="30"/>
        </w:rPr>
      </w:pPr>
      <w:r>
        <w:rPr>
          <w:b/>
          <w:i/>
          <w:sz w:val="30"/>
        </w:rPr>
        <w:lastRenderedPageBreak/>
        <w:t>Йигирманчи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боб</w:t>
      </w:r>
    </w:p>
    <w:p w:rsidR="0060601F" w:rsidRDefault="00670D55">
      <w:pPr>
        <w:tabs>
          <w:tab w:val="left" w:leader="dot" w:pos="9043"/>
        </w:tabs>
        <w:spacing w:before="6"/>
        <w:ind w:left="114"/>
        <w:rPr>
          <w:b/>
          <w:sz w:val="30"/>
        </w:rPr>
      </w:pPr>
      <w:r>
        <w:rPr>
          <w:b/>
          <w:sz w:val="30"/>
        </w:rPr>
        <w:t>МАЖБУРИЯТ СУБЪЕКТЛАРИ</w:t>
      </w:r>
      <w:r>
        <w:rPr>
          <w:b/>
          <w:sz w:val="30"/>
        </w:rPr>
        <w:tab/>
        <w:t>472</w:t>
      </w:r>
    </w:p>
    <w:p w:rsidR="0060601F" w:rsidRDefault="00670D55">
      <w:pPr>
        <w:tabs>
          <w:tab w:val="left" w:leader="dot" w:pos="9042"/>
        </w:tabs>
        <w:spacing w:before="2"/>
        <w:ind w:left="114"/>
        <w:rPr>
          <w:sz w:val="30"/>
        </w:rPr>
      </w:pPr>
      <w:r>
        <w:rPr>
          <w:sz w:val="30"/>
        </w:rPr>
        <w:t>20.1.</w:t>
      </w:r>
      <w:r>
        <w:rPr>
          <w:spacing w:val="-4"/>
          <w:sz w:val="30"/>
        </w:rPr>
        <w:t xml:space="preserve"> </w:t>
      </w:r>
      <w:r>
        <w:rPr>
          <w:sz w:val="30"/>
        </w:rPr>
        <w:t>Мажбурият</w:t>
      </w:r>
      <w:r>
        <w:rPr>
          <w:spacing w:val="-3"/>
          <w:sz w:val="30"/>
        </w:rPr>
        <w:t xml:space="preserve"> </w:t>
      </w:r>
      <w:r>
        <w:rPr>
          <w:sz w:val="30"/>
        </w:rPr>
        <w:t>субъектлари</w:t>
      </w:r>
      <w:r>
        <w:rPr>
          <w:spacing w:val="-4"/>
          <w:sz w:val="30"/>
        </w:rPr>
        <w:t xml:space="preserve"> </w:t>
      </w:r>
      <w:r>
        <w:rPr>
          <w:sz w:val="30"/>
        </w:rPr>
        <w:t>тушунчаси</w:t>
      </w:r>
      <w:r>
        <w:rPr>
          <w:sz w:val="30"/>
        </w:rPr>
        <w:tab/>
        <w:t>472</w:t>
      </w:r>
    </w:p>
    <w:p w:rsidR="0060601F" w:rsidRDefault="00670D55">
      <w:pPr>
        <w:pStyle w:val="a5"/>
        <w:numPr>
          <w:ilvl w:val="1"/>
          <w:numId w:val="12"/>
        </w:numPr>
        <w:tabs>
          <w:tab w:val="left" w:pos="791"/>
        </w:tabs>
        <w:spacing w:before="5"/>
        <w:rPr>
          <w:sz w:val="30"/>
        </w:rPr>
      </w:pPr>
      <w:r>
        <w:rPr>
          <w:sz w:val="30"/>
        </w:rPr>
        <w:t>Мажбуриятда</w:t>
      </w:r>
      <w:r>
        <w:rPr>
          <w:spacing w:val="-2"/>
          <w:sz w:val="30"/>
        </w:rPr>
        <w:t xml:space="preserve"> </w:t>
      </w:r>
      <w:r>
        <w:rPr>
          <w:sz w:val="30"/>
        </w:rPr>
        <w:t>қатнашувчи</w:t>
      </w:r>
      <w:r>
        <w:rPr>
          <w:spacing w:val="-2"/>
          <w:sz w:val="30"/>
        </w:rPr>
        <w:t xml:space="preserve"> </w:t>
      </w:r>
      <w:r>
        <w:rPr>
          <w:sz w:val="30"/>
        </w:rPr>
        <w:t>тарафларнинг</w:t>
      </w:r>
      <w:r>
        <w:rPr>
          <w:spacing w:val="-1"/>
          <w:sz w:val="30"/>
        </w:rPr>
        <w:t xml:space="preserve"> </w:t>
      </w:r>
      <w:r>
        <w:rPr>
          <w:sz w:val="30"/>
        </w:rPr>
        <w:t>кўпчилик</w:t>
      </w:r>
    </w:p>
    <w:p w:rsidR="0060601F" w:rsidRDefault="00670D55">
      <w:pPr>
        <w:tabs>
          <w:tab w:val="left" w:leader="dot" w:pos="9042"/>
        </w:tabs>
        <w:spacing w:before="4"/>
        <w:ind w:left="114"/>
        <w:rPr>
          <w:sz w:val="30"/>
        </w:rPr>
      </w:pPr>
      <w:r>
        <w:rPr>
          <w:sz w:val="30"/>
        </w:rPr>
        <w:t>бўлиши, улушли ва шерик</w:t>
      </w:r>
      <w:r>
        <w:rPr>
          <w:spacing w:val="-1"/>
          <w:sz w:val="30"/>
        </w:rPr>
        <w:t xml:space="preserve"> </w:t>
      </w:r>
      <w:r>
        <w:rPr>
          <w:sz w:val="30"/>
        </w:rPr>
        <w:t>мажбуриятлар</w:t>
      </w:r>
      <w:r>
        <w:rPr>
          <w:sz w:val="30"/>
        </w:rPr>
        <w:tab/>
        <w:t>473</w:t>
      </w:r>
    </w:p>
    <w:p w:rsidR="0060601F" w:rsidRDefault="00670D55">
      <w:pPr>
        <w:pStyle w:val="a5"/>
        <w:numPr>
          <w:ilvl w:val="1"/>
          <w:numId w:val="12"/>
        </w:numPr>
        <w:tabs>
          <w:tab w:val="left" w:pos="791"/>
          <w:tab w:val="left" w:leader="dot" w:pos="9043"/>
        </w:tabs>
        <w:spacing w:before="4"/>
        <w:rPr>
          <w:sz w:val="30"/>
        </w:rPr>
      </w:pPr>
      <w:r>
        <w:rPr>
          <w:sz w:val="30"/>
        </w:rPr>
        <w:t>Мажбуриятдаги шахсларнинг</w:t>
      </w:r>
      <w:r>
        <w:rPr>
          <w:spacing w:val="1"/>
          <w:sz w:val="30"/>
        </w:rPr>
        <w:t xml:space="preserve"> </w:t>
      </w:r>
      <w:r>
        <w:rPr>
          <w:sz w:val="30"/>
        </w:rPr>
        <w:t>ўзгариши</w:t>
      </w:r>
      <w:r>
        <w:rPr>
          <w:sz w:val="30"/>
        </w:rPr>
        <w:tab/>
        <w:t>478</w:t>
      </w:r>
    </w:p>
    <w:p w:rsidR="0060601F" w:rsidRDefault="00670D55">
      <w:pPr>
        <w:pStyle w:val="a5"/>
        <w:numPr>
          <w:ilvl w:val="1"/>
          <w:numId w:val="12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Регресс</w:t>
      </w:r>
      <w:r>
        <w:rPr>
          <w:spacing w:val="-2"/>
          <w:sz w:val="30"/>
        </w:rPr>
        <w:t xml:space="preserve"> </w:t>
      </w:r>
      <w:r>
        <w:rPr>
          <w:sz w:val="30"/>
        </w:rPr>
        <w:t>(қайтарма)</w:t>
      </w:r>
      <w:r>
        <w:rPr>
          <w:spacing w:val="-2"/>
          <w:sz w:val="30"/>
        </w:rPr>
        <w:t xml:space="preserve"> </w:t>
      </w:r>
      <w:r>
        <w:rPr>
          <w:sz w:val="30"/>
        </w:rPr>
        <w:t>мажбурият</w:t>
      </w:r>
      <w:r>
        <w:rPr>
          <w:sz w:val="30"/>
        </w:rPr>
        <w:tab/>
        <w:t>481</w:t>
      </w:r>
    </w:p>
    <w:p w:rsidR="0060601F" w:rsidRDefault="00670D55">
      <w:pPr>
        <w:spacing w:before="357"/>
        <w:ind w:left="113"/>
        <w:rPr>
          <w:b/>
          <w:i/>
          <w:sz w:val="30"/>
        </w:rPr>
      </w:pPr>
      <w:r>
        <w:rPr>
          <w:b/>
          <w:i/>
          <w:sz w:val="30"/>
        </w:rPr>
        <w:t>Йигирма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биринчи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боб</w:t>
      </w:r>
    </w:p>
    <w:p w:rsidR="0060601F" w:rsidRDefault="00670D55">
      <w:pPr>
        <w:tabs>
          <w:tab w:val="left" w:leader="dot" w:pos="9043"/>
        </w:tabs>
        <w:spacing w:before="7"/>
        <w:ind w:left="113"/>
        <w:rPr>
          <w:b/>
          <w:sz w:val="30"/>
        </w:rPr>
      </w:pPr>
      <w:r>
        <w:rPr>
          <w:b/>
          <w:sz w:val="30"/>
        </w:rPr>
        <w:t>МАЖБУРИЯТЛАРНИ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БАЖАРИШ</w:t>
      </w:r>
      <w:r>
        <w:rPr>
          <w:b/>
          <w:sz w:val="30"/>
        </w:rPr>
        <w:tab/>
        <w:t>484</w:t>
      </w:r>
    </w:p>
    <w:p w:rsidR="0060601F" w:rsidRDefault="00670D55">
      <w:pPr>
        <w:pStyle w:val="a5"/>
        <w:numPr>
          <w:ilvl w:val="1"/>
          <w:numId w:val="11"/>
        </w:numPr>
        <w:tabs>
          <w:tab w:val="left" w:pos="791"/>
          <w:tab w:val="left" w:leader="dot" w:pos="9043"/>
        </w:tabs>
        <w:spacing w:before="2"/>
        <w:ind w:hanging="678"/>
        <w:rPr>
          <w:sz w:val="30"/>
        </w:rPr>
      </w:pPr>
      <w:r>
        <w:rPr>
          <w:sz w:val="30"/>
        </w:rPr>
        <w:t>Мажбуриятларни</w:t>
      </w:r>
      <w:r>
        <w:rPr>
          <w:spacing w:val="-2"/>
          <w:sz w:val="30"/>
        </w:rPr>
        <w:t xml:space="preserve"> </w:t>
      </w:r>
      <w:r>
        <w:rPr>
          <w:sz w:val="30"/>
        </w:rPr>
        <w:t>бажариш</w:t>
      </w:r>
      <w:r>
        <w:rPr>
          <w:spacing w:val="-2"/>
          <w:sz w:val="30"/>
        </w:rPr>
        <w:t xml:space="preserve"> </w:t>
      </w:r>
      <w:r>
        <w:rPr>
          <w:sz w:val="30"/>
        </w:rPr>
        <w:t>тушунчаси</w:t>
      </w:r>
      <w:r>
        <w:rPr>
          <w:spacing w:val="-2"/>
          <w:sz w:val="30"/>
        </w:rPr>
        <w:t xml:space="preserve"> </w:t>
      </w:r>
      <w:r>
        <w:rPr>
          <w:sz w:val="30"/>
        </w:rPr>
        <w:t>ва</w:t>
      </w:r>
      <w:r>
        <w:rPr>
          <w:spacing w:val="-2"/>
          <w:sz w:val="30"/>
        </w:rPr>
        <w:t xml:space="preserve"> </w:t>
      </w:r>
      <w:r>
        <w:rPr>
          <w:sz w:val="30"/>
        </w:rPr>
        <w:t>тамойиллари</w:t>
      </w:r>
      <w:r>
        <w:rPr>
          <w:sz w:val="30"/>
        </w:rPr>
        <w:tab/>
        <w:t>484</w:t>
      </w:r>
    </w:p>
    <w:p w:rsidR="0060601F" w:rsidRDefault="00670D55">
      <w:pPr>
        <w:pStyle w:val="a5"/>
        <w:numPr>
          <w:ilvl w:val="1"/>
          <w:numId w:val="11"/>
        </w:numPr>
        <w:tabs>
          <w:tab w:val="left" w:pos="791"/>
          <w:tab w:val="left" w:leader="dot" w:pos="9042"/>
        </w:tabs>
        <w:spacing w:before="4"/>
        <w:ind w:hanging="678"/>
        <w:rPr>
          <w:sz w:val="30"/>
        </w:rPr>
      </w:pPr>
      <w:r>
        <w:rPr>
          <w:sz w:val="30"/>
        </w:rPr>
        <w:t>Мажбуриятларни</w:t>
      </w:r>
      <w:r>
        <w:rPr>
          <w:spacing w:val="-4"/>
          <w:sz w:val="30"/>
        </w:rPr>
        <w:t xml:space="preserve"> </w:t>
      </w:r>
      <w:r>
        <w:rPr>
          <w:sz w:val="30"/>
        </w:rPr>
        <w:t>бажарувчи</w:t>
      </w:r>
      <w:r>
        <w:rPr>
          <w:spacing w:val="-5"/>
          <w:sz w:val="30"/>
        </w:rPr>
        <w:t xml:space="preserve"> </w:t>
      </w:r>
      <w:r>
        <w:rPr>
          <w:sz w:val="30"/>
        </w:rPr>
        <w:t>субъектлар</w:t>
      </w:r>
      <w:r>
        <w:rPr>
          <w:spacing w:val="-4"/>
          <w:sz w:val="30"/>
        </w:rPr>
        <w:t xml:space="preserve"> </w:t>
      </w:r>
      <w:r>
        <w:rPr>
          <w:sz w:val="30"/>
        </w:rPr>
        <w:t>(шахслар)</w:t>
      </w:r>
      <w:r>
        <w:rPr>
          <w:sz w:val="30"/>
        </w:rPr>
        <w:tab/>
        <w:t>488</w:t>
      </w:r>
    </w:p>
    <w:p w:rsidR="0060601F" w:rsidRDefault="00670D55">
      <w:pPr>
        <w:pStyle w:val="a5"/>
        <w:numPr>
          <w:ilvl w:val="1"/>
          <w:numId w:val="11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Бажариш</w:t>
      </w:r>
      <w:r>
        <w:rPr>
          <w:spacing w:val="-2"/>
          <w:sz w:val="30"/>
        </w:rPr>
        <w:t xml:space="preserve"> </w:t>
      </w:r>
      <w:r>
        <w:rPr>
          <w:sz w:val="30"/>
        </w:rPr>
        <w:t>предмети</w:t>
      </w:r>
      <w:r>
        <w:rPr>
          <w:sz w:val="30"/>
        </w:rPr>
        <w:tab/>
        <w:t>489</w:t>
      </w:r>
    </w:p>
    <w:p w:rsidR="0060601F" w:rsidRDefault="00670D55">
      <w:pPr>
        <w:pStyle w:val="a5"/>
        <w:numPr>
          <w:ilvl w:val="1"/>
          <w:numId w:val="11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Мажбуриятни</w:t>
      </w:r>
      <w:r>
        <w:rPr>
          <w:spacing w:val="-2"/>
          <w:sz w:val="30"/>
        </w:rPr>
        <w:t xml:space="preserve"> </w:t>
      </w:r>
      <w:r>
        <w:rPr>
          <w:sz w:val="30"/>
        </w:rPr>
        <w:t>бажариш</w:t>
      </w:r>
      <w:r>
        <w:rPr>
          <w:spacing w:val="-2"/>
          <w:sz w:val="30"/>
        </w:rPr>
        <w:t xml:space="preserve"> </w:t>
      </w:r>
      <w:r>
        <w:rPr>
          <w:sz w:val="30"/>
        </w:rPr>
        <w:t>муддати,</w:t>
      </w:r>
      <w:r>
        <w:rPr>
          <w:spacing w:val="-2"/>
          <w:sz w:val="30"/>
        </w:rPr>
        <w:t xml:space="preserve"> </w:t>
      </w:r>
      <w:r>
        <w:rPr>
          <w:sz w:val="30"/>
        </w:rPr>
        <w:t>жойи</w:t>
      </w:r>
      <w:r>
        <w:rPr>
          <w:spacing w:val="-2"/>
          <w:sz w:val="30"/>
        </w:rPr>
        <w:t xml:space="preserve"> </w:t>
      </w:r>
      <w:r>
        <w:rPr>
          <w:sz w:val="30"/>
        </w:rPr>
        <w:t>ва</w:t>
      </w:r>
      <w:r>
        <w:rPr>
          <w:spacing w:val="-2"/>
          <w:sz w:val="30"/>
        </w:rPr>
        <w:t xml:space="preserve"> </w:t>
      </w:r>
      <w:r>
        <w:rPr>
          <w:sz w:val="30"/>
        </w:rPr>
        <w:t>усули</w:t>
      </w:r>
      <w:r>
        <w:rPr>
          <w:sz w:val="30"/>
        </w:rPr>
        <w:tab/>
        <w:t>491</w:t>
      </w:r>
    </w:p>
    <w:p w:rsidR="0060601F" w:rsidRDefault="00670D55">
      <w:pPr>
        <w:spacing w:before="354"/>
        <w:ind w:left="113"/>
        <w:rPr>
          <w:b/>
          <w:i/>
          <w:sz w:val="30"/>
        </w:rPr>
      </w:pPr>
      <w:r>
        <w:rPr>
          <w:b/>
          <w:i/>
          <w:sz w:val="30"/>
        </w:rPr>
        <w:t>Йигирма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иккинчи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боб</w:t>
      </w:r>
    </w:p>
    <w:p w:rsidR="0060601F" w:rsidRDefault="00670D55">
      <w:pPr>
        <w:tabs>
          <w:tab w:val="left" w:leader="dot" w:pos="9043"/>
        </w:tabs>
        <w:spacing w:before="6" w:line="244" w:lineRule="auto"/>
        <w:ind w:left="113" w:right="387"/>
        <w:rPr>
          <w:b/>
          <w:sz w:val="30"/>
        </w:rPr>
      </w:pPr>
      <w:r>
        <w:rPr>
          <w:b/>
          <w:sz w:val="30"/>
        </w:rPr>
        <w:t xml:space="preserve">МАЖБУРИЯТЛАРНИНГ          </w:t>
      </w:r>
      <w:r>
        <w:rPr>
          <w:b/>
          <w:spacing w:val="5"/>
          <w:sz w:val="30"/>
        </w:rPr>
        <w:t xml:space="preserve"> </w:t>
      </w:r>
      <w:r>
        <w:rPr>
          <w:b/>
          <w:sz w:val="30"/>
        </w:rPr>
        <w:t>БАЖАРИЛИШИНИ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ТАЪМИНЛАШ</w:t>
      </w:r>
      <w:r>
        <w:rPr>
          <w:b/>
          <w:sz w:val="30"/>
        </w:rPr>
        <w:tab/>
        <w:t>496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  <w:tab w:val="left" w:leader="dot" w:pos="9043"/>
        </w:tabs>
        <w:spacing w:before="0" w:line="340" w:lineRule="exact"/>
        <w:ind w:hanging="603"/>
        <w:rPr>
          <w:sz w:val="30"/>
        </w:rPr>
      </w:pPr>
      <w:r>
        <w:rPr>
          <w:sz w:val="30"/>
        </w:rPr>
        <w:t>Мажбуриятларни</w:t>
      </w:r>
      <w:r>
        <w:rPr>
          <w:spacing w:val="-2"/>
          <w:sz w:val="30"/>
        </w:rPr>
        <w:t xml:space="preserve"> </w:t>
      </w:r>
      <w:r>
        <w:rPr>
          <w:sz w:val="30"/>
        </w:rPr>
        <w:t>бажарилишини</w:t>
      </w:r>
      <w:r>
        <w:rPr>
          <w:spacing w:val="-2"/>
          <w:sz w:val="30"/>
        </w:rPr>
        <w:t xml:space="preserve"> </w:t>
      </w:r>
      <w:r>
        <w:rPr>
          <w:sz w:val="30"/>
        </w:rPr>
        <w:t>таъминлаш</w:t>
      </w:r>
      <w:r>
        <w:rPr>
          <w:spacing w:val="-2"/>
          <w:sz w:val="30"/>
        </w:rPr>
        <w:t xml:space="preserve"> </w:t>
      </w:r>
      <w:r>
        <w:rPr>
          <w:sz w:val="30"/>
        </w:rPr>
        <w:t>тушунчаси</w:t>
      </w:r>
      <w:r>
        <w:rPr>
          <w:sz w:val="30"/>
        </w:rPr>
        <w:tab/>
        <w:t>496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</w:tabs>
        <w:spacing w:before="5"/>
        <w:ind w:hanging="603"/>
        <w:rPr>
          <w:sz w:val="30"/>
        </w:rPr>
      </w:pPr>
      <w:r>
        <w:rPr>
          <w:sz w:val="30"/>
        </w:rPr>
        <w:t>Неустойка</w:t>
      </w:r>
      <w:r>
        <w:rPr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мажбуриятларнинг</w:t>
      </w:r>
      <w:r>
        <w:rPr>
          <w:spacing w:val="-2"/>
          <w:sz w:val="30"/>
        </w:rPr>
        <w:t xml:space="preserve"> </w:t>
      </w:r>
      <w:r>
        <w:rPr>
          <w:sz w:val="30"/>
        </w:rPr>
        <w:t>бажарилишини</w:t>
      </w:r>
    </w:p>
    <w:p w:rsidR="0060601F" w:rsidRDefault="00670D55">
      <w:pPr>
        <w:tabs>
          <w:tab w:val="left" w:leader="dot" w:pos="9043"/>
        </w:tabs>
        <w:spacing w:before="4"/>
        <w:ind w:left="113"/>
        <w:rPr>
          <w:sz w:val="30"/>
        </w:rPr>
      </w:pPr>
      <w:r>
        <w:rPr>
          <w:sz w:val="30"/>
        </w:rPr>
        <w:t>таъминлаш</w:t>
      </w:r>
      <w:r>
        <w:rPr>
          <w:spacing w:val="1"/>
          <w:sz w:val="30"/>
        </w:rPr>
        <w:t xml:space="preserve"> </w:t>
      </w:r>
      <w:r>
        <w:rPr>
          <w:sz w:val="30"/>
        </w:rPr>
        <w:t>усули сифатида</w:t>
      </w:r>
      <w:r>
        <w:rPr>
          <w:sz w:val="30"/>
        </w:rPr>
        <w:tab/>
        <w:t>499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</w:tabs>
        <w:spacing w:before="4"/>
        <w:ind w:hanging="603"/>
        <w:rPr>
          <w:sz w:val="30"/>
        </w:rPr>
      </w:pPr>
      <w:r>
        <w:rPr>
          <w:sz w:val="30"/>
        </w:rPr>
        <w:t>Гаров – мажбуриятларнинг бажарилишини таъминлаш</w:t>
      </w:r>
    </w:p>
    <w:p w:rsidR="0060601F" w:rsidRDefault="00670D55">
      <w:pPr>
        <w:tabs>
          <w:tab w:val="left" w:leader="dot" w:pos="9042"/>
        </w:tabs>
        <w:spacing w:before="4"/>
        <w:ind w:left="113"/>
        <w:rPr>
          <w:sz w:val="30"/>
        </w:rPr>
      </w:pPr>
      <w:r>
        <w:rPr>
          <w:sz w:val="30"/>
        </w:rPr>
        <w:t>усули сифатида</w:t>
      </w:r>
      <w:r>
        <w:rPr>
          <w:sz w:val="30"/>
        </w:rPr>
        <w:tab/>
        <w:t>506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</w:tabs>
        <w:spacing w:before="5"/>
        <w:rPr>
          <w:sz w:val="30"/>
        </w:rPr>
      </w:pPr>
      <w:r>
        <w:rPr>
          <w:sz w:val="30"/>
        </w:rPr>
        <w:t>Қарздорнинг мол-мулкини</w:t>
      </w:r>
      <w:r>
        <w:rPr>
          <w:spacing w:val="-1"/>
          <w:sz w:val="30"/>
        </w:rPr>
        <w:t xml:space="preserve"> </w:t>
      </w:r>
      <w:r>
        <w:rPr>
          <w:sz w:val="30"/>
        </w:rPr>
        <w:t>ушлаб қолиш –</w:t>
      </w:r>
    </w:p>
    <w:p w:rsidR="0060601F" w:rsidRDefault="00670D55">
      <w:pPr>
        <w:tabs>
          <w:tab w:val="left" w:leader="dot" w:pos="9042"/>
        </w:tabs>
        <w:spacing w:before="4" w:line="242" w:lineRule="auto"/>
        <w:ind w:left="113" w:right="388"/>
        <w:rPr>
          <w:sz w:val="30"/>
        </w:rPr>
      </w:pPr>
      <w:r>
        <w:rPr>
          <w:sz w:val="30"/>
        </w:rPr>
        <w:t xml:space="preserve">мажбуриятларнинг      </w:t>
      </w:r>
      <w:r>
        <w:rPr>
          <w:spacing w:val="5"/>
          <w:sz w:val="30"/>
        </w:rPr>
        <w:t xml:space="preserve"> </w:t>
      </w:r>
      <w:r>
        <w:rPr>
          <w:sz w:val="30"/>
        </w:rPr>
        <w:t>бажар</w:t>
      </w:r>
      <w:r>
        <w:rPr>
          <w:sz w:val="30"/>
        </w:rPr>
        <w:t xml:space="preserve">илишини      </w:t>
      </w:r>
      <w:r>
        <w:rPr>
          <w:spacing w:val="6"/>
          <w:sz w:val="30"/>
        </w:rPr>
        <w:t xml:space="preserve"> </w:t>
      </w:r>
      <w:r>
        <w:rPr>
          <w:sz w:val="30"/>
        </w:rPr>
        <w:t xml:space="preserve">таъминлаш      </w:t>
      </w:r>
      <w:r>
        <w:rPr>
          <w:spacing w:val="6"/>
          <w:sz w:val="30"/>
        </w:rPr>
        <w:t xml:space="preserve"> </w:t>
      </w:r>
      <w:r>
        <w:rPr>
          <w:sz w:val="30"/>
        </w:rPr>
        <w:t>усули</w:t>
      </w:r>
      <w:r>
        <w:rPr>
          <w:spacing w:val="1"/>
          <w:sz w:val="30"/>
        </w:rPr>
        <w:t xml:space="preserve"> </w:t>
      </w:r>
      <w:r>
        <w:rPr>
          <w:sz w:val="30"/>
        </w:rPr>
        <w:t>сифатида</w:t>
      </w:r>
      <w:r>
        <w:rPr>
          <w:sz w:val="30"/>
        </w:rPr>
        <w:tab/>
        <w:t>522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</w:tabs>
        <w:ind w:hanging="603"/>
        <w:rPr>
          <w:sz w:val="30"/>
        </w:rPr>
      </w:pPr>
      <w:r>
        <w:rPr>
          <w:sz w:val="30"/>
        </w:rPr>
        <w:t>Закалат</w:t>
      </w:r>
      <w:r>
        <w:rPr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мажбуриятларнинг</w:t>
      </w:r>
      <w:r>
        <w:rPr>
          <w:spacing w:val="-1"/>
          <w:sz w:val="30"/>
        </w:rPr>
        <w:t xml:space="preserve"> </w:t>
      </w:r>
      <w:r>
        <w:rPr>
          <w:sz w:val="30"/>
        </w:rPr>
        <w:t>бажарилишини</w:t>
      </w:r>
      <w:r>
        <w:rPr>
          <w:spacing w:val="-1"/>
          <w:sz w:val="30"/>
        </w:rPr>
        <w:t xml:space="preserve"> </w:t>
      </w:r>
      <w:r>
        <w:rPr>
          <w:sz w:val="30"/>
        </w:rPr>
        <w:t>таъминлаш</w:t>
      </w:r>
    </w:p>
    <w:p w:rsidR="0060601F" w:rsidRDefault="00670D55">
      <w:pPr>
        <w:tabs>
          <w:tab w:val="left" w:leader="dot" w:pos="9042"/>
        </w:tabs>
        <w:spacing w:before="5"/>
        <w:ind w:left="113"/>
        <w:rPr>
          <w:sz w:val="30"/>
        </w:rPr>
      </w:pPr>
      <w:r>
        <w:rPr>
          <w:sz w:val="30"/>
        </w:rPr>
        <w:t>усули сифатида</w:t>
      </w:r>
      <w:r>
        <w:rPr>
          <w:sz w:val="30"/>
        </w:rPr>
        <w:tab/>
        <w:t>523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</w:tabs>
        <w:spacing w:before="4"/>
        <w:ind w:hanging="603"/>
        <w:rPr>
          <w:sz w:val="30"/>
        </w:rPr>
      </w:pPr>
      <w:r>
        <w:rPr>
          <w:sz w:val="30"/>
        </w:rPr>
        <w:t>Кафиллик – мажбуриятларнинг бажарилишини</w:t>
      </w:r>
    </w:p>
    <w:p w:rsidR="0060601F" w:rsidRDefault="00670D55">
      <w:pPr>
        <w:tabs>
          <w:tab w:val="left" w:leader="dot" w:pos="9042"/>
        </w:tabs>
        <w:spacing w:before="4"/>
        <w:ind w:left="113"/>
        <w:rPr>
          <w:sz w:val="30"/>
        </w:rPr>
      </w:pPr>
      <w:r>
        <w:rPr>
          <w:sz w:val="30"/>
        </w:rPr>
        <w:t>таъминлаш</w:t>
      </w:r>
      <w:r>
        <w:rPr>
          <w:spacing w:val="1"/>
          <w:sz w:val="30"/>
        </w:rPr>
        <w:t xml:space="preserve"> </w:t>
      </w:r>
      <w:r>
        <w:rPr>
          <w:sz w:val="30"/>
        </w:rPr>
        <w:t>усули</w:t>
      </w:r>
      <w:r>
        <w:rPr>
          <w:sz w:val="30"/>
        </w:rPr>
        <w:tab/>
        <w:t>525</w:t>
      </w:r>
    </w:p>
    <w:p w:rsidR="0060601F" w:rsidRDefault="00670D55">
      <w:pPr>
        <w:pStyle w:val="a5"/>
        <w:numPr>
          <w:ilvl w:val="1"/>
          <w:numId w:val="10"/>
        </w:numPr>
        <w:tabs>
          <w:tab w:val="left" w:pos="716"/>
        </w:tabs>
        <w:spacing w:before="4"/>
        <w:rPr>
          <w:sz w:val="30"/>
        </w:rPr>
      </w:pPr>
      <w:r>
        <w:rPr>
          <w:sz w:val="30"/>
        </w:rPr>
        <w:t>Кафолат – мажбуриятларнинг бажарилишини</w:t>
      </w:r>
    </w:p>
    <w:p w:rsidR="0060601F" w:rsidRDefault="00670D55">
      <w:pPr>
        <w:tabs>
          <w:tab w:val="left" w:leader="dot" w:pos="9043"/>
        </w:tabs>
        <w:spacing w:before="5"/>
        <w:ind w:left="114"/>
        <w:rPr>
          <w:sz w:val="30"/>
        </w:rPr>
      </w:pPr>
      <w:r>
        <w:rPr>
          <w:sz w:val="30"/>
        </w:rPr>
        <w:t>таъминлаш</w:t>
      </w:r>
      <w:r>
        <w:rPr>
          <w:spacing w:val="1"/>
          <w:sz w:val="30"/>
        </w:rPr>
        <w:t xml:space="preserve"> </w:t>
      </w:r>
      <w:r>
        <w:rPr>
          <w:sz w:val="30"/>
        </w:rPr>
        <w:t>усули сифатида</w:t>
      </w:r>
      <w:r>
        <w:rPr>
          <w:sz w:val="30"/>
        </w:rPr>
        <w:tab/>
        <w:t>528</w:t>
      </w:r>
    </w:p>
    <w:p w:rsidR="0060601F" w:rsidRDefault="00670D55">
      <w:pPr>
        <w:spacing w:before="357"/>
        <w:ind w:left="114"/>
        <w:rPr>
          <w:b/>
          <w:i/>
          <w:sz w:val="30"/>
        </w:rPr>
      </w:pPr>
      <w:r>
        <w:rPr>
          <w:b/>
          <w:i/>
          <w:sz w:val="30"/>
        </w:rPr>
        <w:t>Йигирма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учинчи</w:t>
      </w:r>
      <w:r>
        <w:rPr>
          <w:b/>
          <w:i/>
          <w:spacing w:val="-3"/>
          <w:sz w:val="30"/>
        </w:rPr>
        <w:t xml:space="preserve"> </w:t>
      </w:r>
      <w:r>
        <w:rPr>
          <w:b/>
          <w:i/>
          <w:sz w:val="30"/>
        </w:rPr>
        <w:t>боб</w:t>
      </w:r>
    </w:p>
    <w:p w:rsidR="0060601F" w:rsidRDefault="00670D55">
      <w:pPr>
        <w:tabs>
          <w:tab w:val="left" w:leader="dot" w:pos="9042"/>
        </w:tabs>
        <w:spacing w:before="6" w:line="244" w:lineRule="auto"/>
        <w:ind w:left="114" w:right="387"/>
        <w:rPr>
          <w:b/>
          <w:sz w:val="30"/>
        </w:rPr>
      </w:pPr>
      <w:r>
        <w:rPr>
          <w:b/>
          <w:sz w:val="30"/>
        </w:rPr>
        <w:t xml:space="preserve">МАЖБУРИЯТЛАРНИ      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 xml:space="preserve">БУЗГАНЛИК      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УЧУН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ЖАВОБГАРЛИК</w:t>
      </w:r>
      <w:r>
        <w:rPr>
          <w:b/>
          <w:sz w:val="30"/>
        </w:rPr>
        <w:tab/>
        <w:t>531</w:t>
      </w:r>
    </w:p>
    <w:p w:rsidR="0060601F" w:rsidRDefault="00670D55">
      <w:pPr>
        <w:pStyle w:val="a5"/>
        <w:numPr>
          <w:ilvl w:val="1"/>
          <w:numId w:val="9"/>
        </w:numPr>
        <w:tabs>
          <w:tab w:val="left" w:pos="716"/>
        </w:tabs>
        <w:spacing w:before="0" w:line="340" w:lineRule="exact"/>
        <w:rPr>
          <w:sz w:val="30"/>
        </w:rPr>
      </w:pPr>
      <w:r>
        <w:rPr>
          <w:sz w:val="30"/>
        </w:rPr>
        <w:t>Мажбуриятларнинг бузилиши</w:t>
      </w:r>
      <w:r>
        <w:rPr>
          <w:spacing w:val="-1"/>
          <w:sz w:val="30"/>
        </w:rPr>
        <w:t xml:space="preserve"> </w:t>
      </w:r>
      <w:r>
        <w:rPr>
          <w:sz w:val="30"/>
        </w:rPr>
        <w:t>ва бунинг учун</w:t>
      </w:r>
    </w:p>
    <w:p w:rsidR="0060601F" w:rsidRDefault="00670D55">
      <w:pPr>
        <w:tabs>
          <w:tab w:val="left" w:leader="dot" w:pos="9043"/>
        </w:tabs>
        <w:spacing w:before="4"/>
        <w:ind w:left="113"/>
        <w:rPr>
          <w:sz w:val="30"/>
        </w:rPr>
      </w:pPr>
      <w:r>
        <w:rPr>
          <w:sz w:val="30"/>
        </w:rPr>
        <w:t>фуқаролик-ҳуқуқий</w:t>
      </w:r>
      <w:r>
        <w:rPr>
          <w:spacing w:val="-2"/>
          <w:sz w:val="30"/>
        </w:rPr>
        <w:t xml:space="preserve"> </w:t>
      </w:r>
      <w:r>
        <w:rPr>
          <w:sz w:val="30"/>
        </w:rPr>
        <w:t>жавобгарлик</w:t>
      </w:r>
      <w:r>
        <w:rPr>
          <w:spacing w:val="-3"/>
          <w:sz w:val="30"/>
        </w:rPr>
        <w:t xml:space="preserve"> </w:t>
      </w:r>
      <w:r>
        <w:rPr>
          <w:sz w:val="30"/>
        </w:rPr>
        <w:t>тушунчаси</w:t>
      </w:r>
      <w:r>
        <w:rPr>
          <w:sz w:val="30"/>
        </w:rPr>
        <w:tab/>
        <w:t>531</w:t>
      </w:r>
    </w:p>
    <w:p w:rsidR="0060601F" w:rsidRDefault="00670D55">
      <w:pPr>
        <w:pStyle w:val="a5"/>
        <w:numPr>
          <w:ilvl w:val="1"/>
          <w:numId w:val="9"/>
        </w:numPr>
        <w:tabs>
          <w:tab w:val="left" w:pos="716"/>
          <w:tab w:val="left" w:leader="dot" w:pos="9044"/>
        </w:tabs>
        <w:spacing w:before="5"/>
        <w:ind w:hanging="603"/>
        <w:rPr>
          <w:sz w:val="30"/>
        </w:rPr>
      </w:pPr>
      <w:r>
        <w:rPr>
          <w:sz w:val="30"/>
        </w:rPr>
        <w:t>Мажбуриятларни</w:t>
      </w:r>
      <w:r>
        <w:rPr>
          <w:spacing w:val="-2"/>
          <w:sz w:val="30"/>
        </w:rPr>
        <w:t xml:space="preserve"> </w:t>
      </w:r>
      <w:r>
        <w:rPr>
          <w:sz w:val="30"/>
        </w:rPr>
        <w:t>бузганлик</w:t>
      </w:r>
      <w:r>
        <w:rPr>
          <w:spacing w:val="-3"/>
          <w:sz w:val="30"/>
        </w:rPr>
        <w:t xml:space="preserve"> </w:t>
      </w:r>
      <w:r>
        <w:rPr>
          <w:sz w:val="30"/>
        </w:rPr>
        <w:t>учун</w:t>
      </w:r>
      <w:r>
        <w:rPr>
          <w:spacing w:val="-2"/>
          <w:sz w:val="30"/>
        </w:rPr>
        <w:t xml:space="preserve"> </w:t>
      </w:r>
      <w:r>
        <w:rPr>
          <w:sz w:val="30"/>
        </w:rPr>
        <w:t>жавобгарлик</w:t>
      </w:r>
      <w:r>
        <w:rPr>
          <w:spacing w:val="-3"/>
          <w:sz w:val="30"/>
        </w:rPr>
        <w:t xml:space="preserve"> </w:t>
      </w:r>
      <w:r>
        <w:rPr>
          <w:sz w:val="30"/>
        </w:rPr>
        <w:t>асослари</w:t>
      </w:r>
      <w:r>
        <w:rPr>
          <w:sz w:val="30"/>
        </w:rPr>
        <w:tab/>
        <w:t>537</w:t>
      </w:r>
    </w:p>
    <w:p w:rsidR="0060601F" w:rsidRDefault="00670D55">
      <w:pPr>
        <w:pStyle w:val="a5"/>
        <w:numPr>
          <w:ilvl w:val="1"/>
          <w:numId w:val="9"/>
        </w:numPr>
        <w:tabs>
          <w:tab w:val="left" w:pos="791"/>
          <w:tab w:val="left" w:leader="dot" w:pos="9043"/>
        </w:tabs>
        <w:spacing w:before="4"/>
        <w:ind w:left="790" w:hanging="678"/>
        <w:rPr>
          <w:sz w:val="30"/>
        </w:rPr>
      </w:pPr>
      <w:r>
        <w:rPr>
          <w:sz w:val="30"/>
        </w:rPr>
        <w:t>Фуқаролик-ҳуқуқий</w:t>
      </w:r>
      <w:r>
        <w:rPr>
          <w:spacing w:val="-2"/>
          <w:sz w:val="30"/>
        </w:rPr>
        <w:t xml:space="preserve"> </w:t>
      </w:r>
      <w:r>
        <w:rPr>
          <w:sz w:val="30"/>
        </w:rPr>
        <w:t>жавобгарликнинг</w:t>
      </w:r>
      <w:r>
        <w:rPr>
          <w:spacing w:val="-2"/>
          <w:sz w:val="30"/>
        </w:rPr>
        <w:t xml:space="preserve"> </w:t>
      </w:r>
      <w:r>
        <w:rPr>
          <w:sz w:val="30"/>
        </w:rPr>
        <w:t>турлари</w:t>
      </w:r>
      <w:r>
        <w:rPr>
          <w:sz w:val="30"/>
        </w:rPr>
        <w:tab/>
        <w:t>548</w:t>
      </w:r>
    </w:p>
    <w:p w:rsidR="0060601F" w:rsidRDefault="00670D55">
      <w:pPr>
        <w:pStyle w:val="a5"/>
        <w:numPr>
          <w:ilvl w:val="1"/>
          <w:numId w:val="9"/>
        </w:numPr>
        <w:tabs>
          <w:tab w:val="left" w:pos="716"/>
          <w:tab w:val="left" w:leader="dot" w:pos="9043"/>
        </w:tabs>
        <w:spacing w:before="4"/>
        <w:ind w:hanging="603"/>
        <w:rPr>
          <w:sz w:val="30"/>
        </w:rPr>
      </w:pPr>
      <w:r>
        <w:rPr>
          <w:sz w:val="30"/>
        </w:rPr>
        <w:t>Қарздорнинг</w:t>
      </w:r>
      <w:r>
        <w:rPr>
          <w:spacing w:val="1"/>
          <w:sz w:val="30"/>
        </w:rPr>
        <w:t xml:space="preserve"> </w:t>
      </w:r>
      <w:r>
        <w:rPr>
          <w:sz w:val="30"/>
        </w:rPr>
        <w:t>зарарни тўлаш</w:t>
      </w:r>
      <w:r>
        <w:rPr>
          <w:spacing w:val="1"/>
          <w:sz w:val="30"/>
        </w:rPr>
        <w:t xml:space="preserve"> </w:t>
      </w:r>
      <w:r>
        <w:rPr>
          <w:sz w:val="30"/>
        </w:rPr>
        <w:t>мажбурияти</w:t>
      </w:r>
      <w:r>
        <w:rPr>
          <w:sz w:val="30"/>
        </w:rPr>
        <w:tab/>
        <w:t>552</w:t>
      </w:r>
    </w:p>
    <w:p w:rsidR="0060601F" w:rsidRDefault="00670D55">
      <w:pPr>
        <w:spacing w:before="425"/>
        <w:ind w:left="115" w:right="132"/>
        <w:jc w:val="center"/>
        <w:rPr>
          <w:sz w:val="24"/>
        </w:rPr>
      </w:pPr>
      <w:r>
        <w:rPr>
          <w:sz w:val="24"/>
        </w:rPr>
        <w:t>607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70D55">
      <w:pPr>
        <w:pStyle w:val="a5"/>
        <w:numPr>
          <w:ilvl w:val="1"/>
          <w:numId w:val="8"/>
        </w:numPr>
        <w:tabs>
          <w:tab w:val="left" w:pos="716"/>
          <w:tab w:val="left" w:leader="dot" w:pos="9043"/>
        </w:tabs>
        <w:spacing w:before="76"/>
        <w:rPr>
          <w:sz w:val="30"/>
        </w:rPr>
      </w:pPr>
      <w:r>
        <w:rPr>
          <w:sz w:val="30"/>
        </w:rPr>
        <w:lastRenderedPageBreak/>
        <w:t>Қарздорнинг</w:t>
      </w:r>
      <w:r>
        <w:rPr>
          <w:spacing w:val="1"/>
          <w:sz w:val="30"/>
        </w:rPr>
        <w:t xml:space="preserve"> </w:t>
      </w:r>
      <w:r>
        <w:rPr>
          <w:sz w:val="30"/>
        </w:rPr>
        <w:t>жавобгарликдан озод қилиниши асослари</w:t>
      </w:r>
      <w:r>
        <w:rPr>
          <w:sz w:val="30"/>
        </w:rPr>
        <w:tab/>
        <w:t>556</w:t>
      </w:r>
    </w:p>
    <w:p w:rsidR="0060601F" w:rsidRDefault="00670D55">
      <w:pPr>
        <w:pStyle w:val="a5"/>
        <w:numPr>
          <w:ilvl w:val="1"/>
          <w:numId w:val="8"/>
        </w:numPr>
        <w:tabs>
          <w:tab w:val="left" w:pos="716"/>
        </w:tabs>
        <w:spacing w:before="4"/>
        <w:ind w:hanging="603"/>
        <w:rPr>
          <w:sz w:val="30"/>
        </w:rPr>
      </w:pPr>
      <w:r>
        <w:rPr>
          <w:sz w:val="30"/>
        </w:rPr>
        <w:t>Мажбуриятнинг</w:t>
      </w:r>
      <w:r>
        <w:rPr>
          <w:spacing w:val="-4"/>
          <w:sz w:val="30"/>
        </w:rPr>
        <w:t xml:space="preserve"> </w:t>
      </w:r>
      <w:r>
        <w:rPr>
          <w:sz w:val="30"/>
        </w:rPr>
        <w:t>қарздор</w:t>
      </w:r>
      <w:r>
        <w:rPr>
          <w:spacing w:val="-4"/>
          <w:sz w:val="30"/>
        </w:rPr>
        <w:t xml:space="preserve"> </w:t>
      </w:r>
      <w:r>
        <w:rPr>
          <w:sz w:val="30"/>
        </w:rPr>
        <w:t>ва</w:t>
      </w:r>
      <w:r>
        <w:rPr>
          <w:spacing w:val="-4"/>
          <w:sz w:val="30"/>
        </w:rPr>
        <w:t xml:space="preserve"> </w:t>
      </w:r>
      <w:r>
        <w:rPr>
          <w:sz w:val="30"/>
        </w:rPr>
        <w:t>кредитор</w:t>
      </w:r>
      <w:r>
        <w:rPr>
          <w:spacing w:val="-5"/>
          <w:sz w:val="30"/>
        </w:rPr>
        <w:t xml:space="preserve"> </w:t>
      </w:r>
      <w:r>
        <w:rPr>
          <w:sz w:val="30"/>
        </w:rPr>
        <w:t>томонидан</w:t>
      </w:r>
    </w:p>
    <w:p w:rsidR="0060601F" w:rsidRDefault="00670D55">
      <w:pPr>
        <w:tabs>
          <w:tab w:val="left" w:leader="dot" w:pos="9043"/>
        </w:tabs>
        <w:spacing w:before="4"/>
        <w:ind w:left="113"/>
        <w:rPr>
          <w:sz w:val="30"/>
        </w:rPr>
      </w:pPr>
      <w:r>
        <w:rPr>
          <w:sz w:val="30"/>
        </w:rPr>
        <w:t>кечиктирилиши</w:t>
      </w:r>
      <w:r>
        <w:rPr>
          <w:spacing w:val="-4"/>
          <w:sz w:val="30"/>
        </w:rPr>
        <w:t xml:space="preserve"> </w:t>
      </w:r>
      <w:r>
        <w:rPr>
          <w:sz w:val="30"/>
        </w:rPr>
        <w:t>оқибатлари</w:t>
      </w:r>
      <w:r>
        <w:rPr>
          <w:sz w:val="30"/>
        </w:rPr>
        <w:tab/>
        <w:t>559</w:t>
      </w:r>
    </w:p>
    <w:p w:rsidR="0060601F" w:rsidRDefault="00670D55">
      <w:pPr>
        <w:spacing w:before="354"/>
        <w:ind w:left="113"/>
        <w:rPr>
          <w:b/>
          <w:i/>
          <w:sz w:val="30"/>
        </w:rPr>
      </w:pPr>
      <w:r>
        <w:rPr>
          <w:b/>
          <w:i/>
          <w:sz w:val="30"/>
        </w:rPr>
        <w:t>Йигирма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тўртинчи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боб</w:t>
      </w:r>
    </w:p>
    <w:p w:rsidR="0060601F" w:rsidRDefault="00670D55">
      <w:pPr>
        <w:tabs>
          <w:tab w:val="left" w:leader="dot" w:pos="9043"/>
        </w:tabs>
        <w:spacing w:before="6"/>
        <w:ind w:left="113"/>
        <w:rPr>
          <w:b/>
          <w:sz w:val="30"/>
        </w:rPr>
      </w:pPr>
      <w:r>
        <w:rPr>
          <w:b/>
          <w:sz w:val="30"/>
        </w:rPr>
        <w:t>МАЖБУРИЯТЛАРНИНГ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БЕКОР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БЎЛИШИ</w:t>
      </w:r>
      <w:r>
        <w:rPr>
          <w:b/>
          <w:sz w:val="30"/>
        </w:rPr>
        <w:tab/>
        <w:t>565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  <w:tab w:val="left" w:leader="dot" w:pos="9043"/>
        </w:tabs>
        <w:spacing w:before="2"/>
        <w:ind w:hanging="678"/>
        <w:rPr>
          <w:sz w:val="30"/>
        </w:rPr>
      </w:pPr>
      <w:r>
        <w:rPr>
          <w:sz w:val="30"/>
        </w:rPr>
        <w:t>Мажбуриятларнинг 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бўлиши</w:t>
      </w:r>
      <w:r>
        <w:rPr>
          <w:spacing w:val="-1"/>
          <w:sz w:val="30"/>
        </w:rPr>
        <w:t xml:space="preserve"> </w:t>
      </w:r>
      <w:r>
        <w:rPr>
          <w:sz w:val="30"/>
        </w:rPr>
        <w:t>тушунчаси</w:t>
      </w:r>
      <w:r>
        <w:rPr>
          <w:sz w:val="30"/>
        </w:rPr>
        <w:tab/>
        <w:t>565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Мажбуриятларнинг бажарилиши</w:t>
      </w:r>
      <w:r>
        <w:rPr>
          <w:spacing w:val="-2"/>
          <w:sz w:val="30"/>
        </w:rPr>
        <w:t xml:space="preserve"> </w:t>
      </w:r>
      <w:r>
        <w:rPr>
          <w:sz w:val="30"/>
        </w:rPr>
        <w:t>билан 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бўлиши</w:t>
      </w:r>
      <w:r>
        <w:rPr>
          <w:sz w:val="30"/>
        </w:rPr>
        <w:tab/>
        <w:t>566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</w:tabs>
        <w:spacing w:before="4"/>
        <w:ind w:hanging="678"/>
        <w:rPr>
          <w:sz w:val="30"/>
        </w:rPr>
      </w:pPr>
      <w:r>
        <w:rPr>
          <w:sz w:val="30"/>
        </w:rPr>
        <w:t>Мажбуриятларнинг</w:t>
      </w:r>
      <w:r>
        <w:rPr>
          <w:spacing w:val="-1"/>
          <w:sz w:val="30"/>
        </w:rPr>
        <w:t xml:space="preserve"> </w:t>
      </w:r>
      <w:r>
        <w:rPr>
          <w:sz w:val="30"/>
        </w:rPr>
        <w:t>ҳисобга</w:t>
      </w:r>
      <w:r>
        <w:rPr>
          <w:spacing w:val="-2"/>
          <w:sz w:val="30"/>
        </w:rPr>
        <w:t xml:space="preserve"> </w:t>
      </w:r>
      <w:r>
        <w:rPr>
          <w:sz w:val="30"/>
        </w:rPr>
        <w:t>ўтказиш</w:t>
      </w:r>
      <w:r>
        <w:rPr>
          <w:spacing w:val="-1"/>
          <w:sz w:val="30"/>
        </w:rPr>
        <w:t xml:space="preserve"> </w:t>
      </w:r>
      <w:r>
        <w:rPr>
          <w:sz w:val="30"/>
        </w:rPr>
        <w:t>йўли</w:t>
      </w:r>
      <w:r>
        <w:rPr>
          <w:spacing w:val="-1"/>
          <w:sz w:val="30"/>
        </w:rPr>
        <w:t xml:space="preserve"> </w:t>
      </w:r>
      <w:r>
        <w:rPr>
          <w:sz w:val="30"/>
        </w:rPr>
        <w:t>билан</w:t>
      </w:r>
      <w:r>
        <w:rPr>
          <w:spacing w:val="-2"/>
          <w:sz w:val="30"/>
        </w:rPr>
        <w:t xml:space="preserve"> </w:t>
      </w:r>
      <w:r>
        <w:rPr>
          <w:sz w:val="30"/>
        </w:rPr>
        <w:t>бекор</w:t>
      </w:r>
    </w:p>
    <w:p w:rsidR="0060601F" w:rsidRDefault="00670D55">
      <w:pPr>
        <w:tabs>
          <w:tab w:val="left" w:leader="dot" w:pos="9042"/>
        </w:tabs>
        <w:spacing w:before="5"/>
        <w:ind w:left="113"/>
        <w:rPr>
          <w:sz w:val="30"/>
        </w:rPr>
      </w:pPr>
      <w:r>
        <w:rPr>
          <w:sz w:val="30"/>
        </w:rPr>
        <w:t>бўлиши</w:t>
      </w:r>
      <w:r>
        <w:rPr>
          <w:sz w:val="30"/>
        </w:rPr>
        <w:tab/>
        <w:t>568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  <w:tab w:val="left" w:leader="dot" w:pos="9043"/>
        </w:tabs>
        <w:spacing w:before="4" w:line="242" w:lineRule="auto"/>
        <w:ind w:left="113" w:right="387" w:firstLine="0"/>
        <w:rPr>
          <w:sz w:val="30"/>
        </w:rPr>
      </w:pPr>
      <w:r>
        <w:rPr>
          <w:sz w:val="30"/>
        </w:rPr>
        <w:t>Қарздор</w:t>
      </w:r>
      <w:r>
        <w:rPr>
          <w:spacing w:val="12"/>
          <w:sz w:val="30"/>
        </w:rPr>
        <w:t xml:space="preserve"> </w:t>
      </w:r>
      <w:r>
        <w:rPr>
          <w:sz w:val="30"/>
        </w:rPr>
        <w:t>билан</w:t>
      </w:r>
      <w:r>
        <w:rPr>
          <w:spacing w:val="13"/>
          <w:sz w:val="30"/>
        </w:rPr>
        <w:t xml:space="preserve"> </w:t>
      </w:r>
      <w:r>
        <w:rPr>
          <w:sz w:val="30"/>
        </w:rPr>
        <w:t>кредитор</w:t>
      </w:r>
      <w:r>
        <w:rPr>
          <w:spacing w:val="13"/>
          <w:sz w:val="30"/>
        </w:rPr>
        <w:t xml:space="preserve"> </w:t>
      </w:r>
      <w:r>
        <w:rPr>
          <w:sz w:val="30"/>
        </w:rPr>
        <w:t>бир</w:t>
      </w:r>
      <w:r>
        <w:rPr>
          <w:spacing w:val="13"/>
          <w:sz w:val="30"/>
        </w:rPr>
        <w:t xml:space="preserve"> </w:t>
      </w:r>
      <w:r>
        <w:rPr>
          <w:sz w:val="30"/>
        </w:rPr>
        <w:t>шахс</w:t>
      </w:r>
      <w:r>
        <w:rPr>
          <w:spacing w:val="13"/>
          <w:sz w:val="30"/>
        </w:rPr>
        <w:t xml:space="preserve"> </w:t>
      </w:r>
      <w:r>
        <w:rPr>
          <w:sz w:val="30"/>
        </w:rPr>
        <w:t>бўлиб</w:t>
      </w:r>
      <w:r>
        <w:rPr>
          <w:spacing w:val="13"/>
          <w:sz w:val="30"/>
        </w:rPr>
        <w:t xml:space="preserve"> </w:t>
      </w:r>
      <w:r>
        <w:rPr>
          <w:sz w:val="30"/>
        </w:rPr>
        <w:t>қолганида</w:t>
      </w:r>
      <w:r>
        <w:rPr>
          <w:spacing w:val="1"/>
          <w:sz w:val="30"/>
        </w:rPr>
        <w:t xml:space="preserve"> </w:t>
      </w:r>
      <w:r>
        <w:rPr>
          <w:sz w:val="30"/>
        </w:rPr>
        <w:t>мажбуриятнинг</w:t>
      </w:r>
      <w:r>
        <w:rPr>
          <w:spacing w:val="-1"/>
          <w:sz w:val="30"/>
        </w:rPr>
        <w:t xml:space="preserve"> </w:t>
      </w:r>
      <w:r>
        <w:rPr>
          <w:sz w:val="30"/>
        </w:rPr>
        <w:t>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бўлиши</w:t>
      </w:r>
      <w:r>
        <w:rPr>
          <w:sz w:val="30"/>
        </w:rPr>
        <w:tab/>
        <w:t>570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</w:tabs>
        <w:ind w:hanging="678"/>
        <w:rPr>
          <w:sz w:val="30"/>
        </w:rPr>
      </w:pPr>
      <w:r>
        <w:rPr>
          <w:sz w:val="30"/>
        </w:rPr>
        <w:t>Тарафларнинг</w:t>
      </w:r>
      <w:r>
        <w:rPr>
          <w:spacing w:val="-2"/>
          <w:sz w:val="30"/>
        </w:rPr>
        <w:t xml:space="preserve"> </w:t>
      </w:r>
      <w:r>
        <w:rPr>
          <w:sz w:val="30"/>
        </w:rPr>
        <w:t>келишуви</w:t>
      </w:r>
      <w:r>
        <w:rPr>
          <w:spacing w:val="-1"/>
          <w:sz w:val="30"/>
        </w:rPr>
        <w:t xml:space="preserve"> </w:t>
      </w:r>
      <w:r>
        <w:rPr>
          <w:sz w:val="30"/>
        </w:rPr>
        <w:t>бўйича</w:t>
      </w:r>
      <w:r>
        <w:rPr>
          <w:spacing w:val="-1"/>
          <w:sz w:val="30"/>
        </w:rPr>
        <w:t xml:space="preserve"> </w:t>
      </w:r>
      <w:r>
        <w:rPr>
          <w:sz w:val="30"/>
        </w:rPr>
        <w:t>ва</w:t>
      </w:r>
      <w:r>
        <w:rPr>
          <w:spacing w:val="-2"/>
          <w:sz w:val="30"/>
        </w:rPr>
        <w:t xml:space="preserve"> </w:t>
      </w:r>
      <w:r>
        <w:rPr>
          <w:sz w:val="30"/>
        </w:rPr>
        <w:t>қарздорни</w:t>
      </w:r>
      <w:r>
        <w:rPr>
          <w:spacing w:val="-1"/>
          <w:sz w:val="30"/>
        </w:rPr>
        <w:t xml:space="preserve"> </w:t>
      </w:r>
      <w:r>
        <w:rPr>
          <w:sz w:val="30"/>
        </w:rPr>
        <w:t>қарздан</w:t>
      </w:r>
    </w:p>
    <w:p w:rsidR="0060601F" w:rsidRDefault="00670D55">
      <w:pPr>
        <w:tabs>
          <w:tab w:val="left" w:leader="dot" w:pos="9043"/>
        </w:tabs>
        <w:spacing w:before="5"/>
        <w:ind w:left="113"/>
        <w:rPr>
          <w:sz w:val="30"/>
        </w:rPr>
      </w:pPr>
      <w:r>
        <w:rPr>
          <w:sz w:val="30"/>
        </w:rPr>
        <w:t>воз кечиши</w:t>
      </w:r>
      <w:r>
        <w:rPr>
          <w:spacing w:val="-1"/>
          <w:sz w:val="30"/>
        </w:rPr>
        <w:t xml:space="preserve"> </w:t>
      </w:r>
      <w:r>
        <w:rPr>
          <w:sz w:val="30"/>
        </w:rPr>
        <w:t>бўйича</w:t>
      </w:r>
      <w:r>
        <w:rPr>
          <w:spacing w:val="-1"/>
          <w:sz w:val="30"/>
        </w:rPr>
        <w:t xml:space="preserve"> </w:t>
      </w:r>
      <w:r>
        <w:rPr>
          <w:sz w:val="30"/>
        </w:rPr>
        <w:t>мажбуриятнинг</w:t>
      </w:r>
      <w:r>
        <w:rPr>
          <w:spacing w:val="-1"/>
          <w:sz w:val="30"/>
        </w:rPr>
        <w:t xml:space="preserve"> </w:t>
      </w:r>
      <w:r>
        <w:rPr>
          <w:sz w:val="30"/>
        </w:rPr>
        <w:t>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бўлиши</w:t>
      </w:r>
      <w:r>
        <w:rPr>
          <w:sz w:val="30"/>
        </w:rPr>
        <w:tab/>
        <w:t>571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</w:tabs>
        <w:spacing w:before="4"/>
        <w:rPr>
          <w:sz w:val="30"/>
        </w:rPr>
      </w:pPr>
      <w:r>
        <w:rPr>
          <w:sz w:val="30"/>
        </w:rPr>
        <w:t>Бажариш</w:t>
      </w:r>
      <w:r>
        <w:rPr>
          <w:spacing w:val="-1"/>
          <w:sz w:val="30"/>
        </w:rPr>
        <w:t xml:space="preserve"> </w:t>
      </w:r>
      <w:r>
        <w:rPr>
          <w:sz w:val="30"/>
        </w:rPr>
        <w:t>мумкин</w:t>
      </w:r>
      <w:r>
        <w:rPr>
          <w:spacing w:val="-1"/>
          <w:sz w:val="30"/>
        </w:rPr>
        <w:t xml:space="preserve"> </w:t>
      </w:r>
      <w:r>
        <w:rPr>
          <w:sz w:val="30"/>
        </w:rPr>
        <w:t>бўлмаганлиги</w:t>
      </w:r>
      <w:r>
        <w:rPr>
          <w:spacing w:val="-2"/>
          <w:sz w:val="30"/>
        </w:rPr>
        <w:t xml:space="preserve"> </w:t>
      </w:r>
      <w:r>
        <w:rPr>
          <w:sz w:val="30"/>
        </w:rPr>
        <w:t>туфайли</w:t>
      </w:r>
    </w:p>
    <w:p w:rsidR="0060601F" w:rsidRDefault="00670D55">
      <w:pPr>
        <w:tabs>
          <w:tab w:val="left" w:leader="dot" w:pos="9043"/>
        </w:tabs>
        <w:spacing w:before="4"/>
        <w:ind w:left="114"/>
        <w:rPr>
          <w:sz w:val="30"/>
        </w:rPr>
      </w:pPr>
      <w:r>
        <w:rPr>
          <w:sz w:val="30"/>
        </w:rPr>
        <w:t>мажбуриятнинг</w:t>
      </w:r>
      <w:r>
        <w:rPr>
          <w:spacing w:val="-1"/>
          <w:sz w:val="30"/>
        </w:rPr>
        <w:t xml:space="preserve"> </w:t>
      </w:r>
      <w:r>
        <w:rPr>
          <w:sz w:val="30"/>
        </w:rPr>
        <w:t>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бўлиши</w:t>
      </w:r>
      <w:r>
        <w:rPr>
          <w:sz w:val="30"/>
        </w:rPr>
        <w:tab/>
        <w:t>572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</w:tabs>
        <w:spacing w:before="4"/>
        <w:rPr>
          <w:sz w:val="30"/>
        </w:rPr>
      </w:pPr>
      <w:r>
        <w:rPr>
          <w:sz w:val="30"/>
        </w:rPr>
        <w:t>Мажбуриятнинг давлат</w:t>
      </w:r>
      <w:r>
        <w:rPr>
          <w:spacing w:val="-2"/>
          <w:sz w:val="30"/>
        </w:rPr>
        <w:t xml:space="preserve"> </w:t>
      </w:r>
      <w:r>
        <w:rPr>
          <w:sz w:val="30"/>
        </w:rPr>
        <w:t>органи</w:t>
      </w:r>
      <w:r>
        <w:rPr>
          <w:spacing w:val="-1"/>
          <w:sz w:val="30"/>
        </w:rPr>
        <w:t xml:space="preserve"> </w:t>
      </w:r>
      <w:r>
        <w:rPr>
          <w:sz w:val="30"/>
        </w:rPr>
        <w:t>ҳужжати асосида бекор</w:t>
      </w:r>
    </w:p>
    <w:p w:rsidR="0060601F" w:rsidRDefault="00670D55">
      <w:pPr>
        <w:tabs>
          <w:tab w:val="left" w:leader="dot" w:pos="9042"/>
        </w:tabs>
        <w:spacing w:before="5"/>
        <w:ind w:left="113"/>
        <w:rPr>
          <w:sz w:val="30"/>
        </w:rPr>
      </w:pPr>
      <w:r>
        <w:rPr>
          <w:sz w:val="30"/>
        </w:rPr>
        <w:t>бўлиши</w:t>
      </w:r>
      <w:r>
        <w:rPr>
          <w:sz w:val="30"/>
        </w:rPr>
        <w:tab/>
        <w:t>574</w:t>
      </w:r>
    </w:p>
    <w:p w:rsidR="0060601F" w:rsidRDefault="00670D55">
      <w:pPr>
        <w:pStyle w:val="a5"/>
        <w:numPr>
          <w:ilvl w:val="1"/>
          <w:numId w:val="7"/>
        </w:numPr>
        <w:tabs>
          <w:tab w:val="left" w:pos="791"/>
        </w:tabs>
        <w:spacing w:before="4"/>
        <w:ind w:hanging="678"/>
        <w:rPr>
          <w:sz w:val="30"/>
        </w:rPr>
      </w:pPr>
      <w:r>
        <w:rPr>
          <w:sz w:val="30"/>
        </w:rPr>
        <w:t>Фуқаронинг вафот</w:t>
      </w:r>
      <w:r>
        <w:rPr>
          <w:spacing w:val="-1"/>
          <w:sz w:val="30"/>
        </w:rPr>
        <w:t xml:space="preserve"> </w:t>
      </w:r>
      <w:r>
        <w:rPr>
          <w:sz w:val="30"/>
        </w:rPr>
        <w:t>этиши ёки</w:t>
      </w:r>
      <w:r>
        <w:rPr>
          <w:spacing w:val="-1"/>
          <w:sz w:val="30"/>
        </w:rPr>
        <w:t xml:space="preserve"> </w:t>
      </w:r>
      <w:r>
        <w:rPr>
          <w:sz w:val="30"/>
        </w:rPr>
        <w:t>юридик</w:t>
      </w:r>
      <w:r>
        <w:rPr>
          <w:spacing w:val="-1"/>
          <w:sz w:val="30"/>
        </w:rPr>
        <w:t xml:space="preserve"> </w:t>
      </w:r>
      <w:r>
        <w:rPr>
          <w:sz w:val="30"/>
        </w:rPr>
        <w:t>шахснинг</w:t>
      </w:r>
    </w:p>
    <w:p w:rsidR="0060601F" w:rsidRDefault="00670D55">
      <w:pPr>
        <w:tabs>
          <w:tab w:val="left" w:leader="dot" w:pos="9043"/>
        </w:tabs>
        <w:spacing w:before="4"/>
        <w:ind w:left="113"/>
        <w:rPr>
          <w:sz w:val="30"/>
        </w:rPr>
      </w:pPr>
      <w:r>
        <w:rPr>
          <w:sz w:val="30"/>
        </w:rPr>
        <w:t>тугатилиши</w:t>
      </w:r>
      <w:r>
        <w:rPr>
          <w:spacing w:val="-1"/>
          <w:sz w:val="30"/>
        </w:rPr>
        <w:t xml:space="preserve"> </w:t>
      </w:r>
      <w:r>
        <w:rPr>
          <w:sz w:val="30"/>
        </w:rPr>
        <w:t>сабабли</w:t>
      </w:r>
      <w:r>
        <w:rPr>
          <w:spacing w:val="-1"/>
          <w:sz w:val="30"/>
        </w:rPr>
        <w:t xml:space="preserve"> </w:t>
      </w:r>
      <w:r>
        <w:rPr>
          <w:sz w:val="30"/>
        </w:rPr>
        <w:t>мажбуриятнинг 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бўлиши</w:t>
      </w:r>
      <w:r>
        <w:rPr>
          <w:sz w:val="30"/>
        </w:rPr>
        <w:tab/>
        <w:t>574</w:t>
      </w:r>
    </w:p>
    <w:p w:rsidR="0060601F" w:rsidRDefault="00670D55">
      <w:pPr>
        <w:spacing w:before="353"/>
        <w:ind w:left="113"/>
        <w:rPr>
          <w:b/>
          <w:i/>
          <w:sz w:val="30"/>
        </w:rPr>
      </w:pPr>
      <w:r>
        <w:rPr>
          <w:b/>
          <w:i/>
          <w:sz w:val="30"/>
        </w:rPr>
        <w:t>Йигирма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бешинчи</w:t>
      </w:r>
      <w:r>
        <w:rPr>
          <w:b/>
          <w:i/>
          <w:spacing w:val="-2"/>
          <w:sz w:val="30"/>
        </w:rPr>
        <w:t xml:space="preserve"> </w:t>
      </w:r>
      <w:r>
        <w:rPr>
          <w:b/>
          <w:i/>
          <w:sz w:val="30"/>
        </w:rPr>
        <w:t>боб</w:t>
      </w:r>
    </w:p>
    <w:p w:rsidR="0060601F" w:rsidRDefault="00670D55">
      <w:pPr>
        <w:tabs>
          <w:tab w:val="left" w:leader="dot" w:pos="9043"/>
        </w:tabs>
        <w:spacing w:before="7"/>
        <w:ind w:left="113"/>
        <w:rPr>
          <w:b/>
          <w:sz w:val="30"/>
        </w:rPr>
      </w:pPr>
      <w:r>
        <w:rPr>
          <w:b/>
          <w:sz w:val="30"/>
        </w:rPr>
        <w:t>ШАРТНОМА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ТЎҒРИСИДА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УМУМИЙ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ТУШУНЧАЛАР</w:t>
      </w:r>
      <w:r>
        <w:rPr>
          <w:b/>
          <w:sz w:val="30"/>
        </w:rPr>
        <w:tab/>
        <w:t>577</w:t>
      </w:r>
    </w:p>
    <w:p w:rsidR="0060601F" w:rsidRDefault="00670D55">
      <w:pPr>
        <w:pStyle w:val="a5"/>
        <w:numPr>
          <w:ilvl w:val="1"/>
          <w:numId w:val="6"/>
        </w:numPr>
        <w:tabs>
          <w:tab w:val="left" w:pos="791"/>
        </w:tabs>
        <w:spacing w:before="2"/>
        <w:ind w:hanging="678"/>
        <w:rPr>
          <w:sz w:val="30"/>
        </w:rPr>
      </w:pPr>
      <w:r>
        <w:rPr>
          <w:sz w:val="30"/>
        </w:rPr>
        <w:t>Шартнома</w:t>
      </w:r>
      <w:r>
        <w:rPr>
          <w:spacing w:val="-2"/>
          <w:sz w:val="30"/>
        </w:rPr>
        <w:t xml:space="preserve"> </w:t>
      </w:r>
      <w:r>
        <w:rPr>
          <w:sz w:val="30"/>
        </w:rPr>
        <w:t>тушунчаси</w:t>
      </w:r>
      <w:r>
        <w:rPr>
          <w:spacing w:val="-1"/>
          <w:sz w:val="30"/>
        </w:rPr>
        <w:t xml:space="preserve"> </w:t>
      </w:r>
      <w:r>
        <w:rPr>
          <w:sz w:val="30"/>
        </w:rPr>
        <w:t>ва</w:t>
      </w:r>
      <w:r>
        <w:rPr>
          <w:spacing w:val="-2"/>
          <w:sz w:val="30"/>
        </w:rPr>
        <w:t xml:space="preserve"> </w:t>
      </w:r>
      <w:r>
        <w:rPr>
          <w:sz w:val="30"/>
        </w:rPr>
        <w:t>унинг бозор</w:t>
      </w:r>
    </w:p>
    <w:p w:rsidR="0060601F" w:rsidRDefault="00670D55">
      <w:pPr>
        <w:tabs>
          <w:tab w:val="left" w:leader="dot" w:pos="9044"/>
        </w:tabs>
        <w:spacing w:before="4"/>
        <w:ind w:left="113"/>
        <w:rPr>
          <w:sz w:val="30"/>
        </w:rPr>
      </w:pPr>
      <w:r>
        <w:rPr>
          <w:sz w:val="30"/>
        </w:rPr>
        <w:t>муносабатлари</w:t>
      </w:r>
      <w:r>
        <w:rPr>
          <w:spacing w:val="-2"/>
          <w:sz w:val="30"/>
        </w:rPr>
        <w:t xml:space="preserve"> </w:t>
      </w:r>
      <w:r>
        <w:rPr>
          <w:sz w:val="30"/>
        </w:rPr>
        <w:t>шароитидаги</w:t>
      </w:r>
      <w:r>
        <w:rPr>
          <w:spacing w:val="-2"/>
          <w:sz w:val="30"/>
        </w:rPr>
        <w:t xml:space="preserve"> </w:t>
      </w:r>
      <w:r>
        <w:rPr>
          <w:sz w:val="30"/>
        </w:rPr>
        <w:t>аҳамияти</w:t>
      </w:r>
      <w:r>
        <w:rPr>
          <w:sz w:val="30"/>
        </w:rPr>
        <w:tab/>
        <w:t>577</w:t>
      </w:r>
    </w:p>
    <w:p w:rsidR="0060601F" w:rsidRDefault="00670D55">
      <w:pPr>
        <w:pStyle w:val="a5"/>
        <w:numPr>
          <w:ilvl w:val="1"/>
          <w:numId w:val="6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Шартномаларнинг турлари</w:t>
      </w:r>
      <w:r>
        <w:rPr>
          <w:sz w:val="30"/>
        </w:rPr>
        <w:tab/>
        <w:t>581</w:t>
      </w:r>
    </w:p>
    <w:p w:rsidR="0060601F" w:rsidRDefault="00670D55">
      <w:pPr>
        <w:pStyle w:val="a5"/>
        <w:numPr>
          <w:ilvl w:val="1"/>
          <w:numId w:val="6"/>
        </w:numPr>
        <w:tabs>
          <w:tab w:val="left" w:pos="791"/>
          <w:tab w:val="left" w:leader="dot" w:pos="9043"/>
        </w:tabs>
        <w:spacing w:before="5"/>
        <w:ind w:hanging="678"/>
        <w:rPr>
          <w:sz w:val="30"/>
        </w:rPr>
      </w:pPr>
      <w:r>
        <w:rPr>
          <w:sz w:val="30"/>
        </w:rPr>
        <w:t>Шартноманинг мазмуни</w:t>
      </w:r>
      <w:r>
        <w:rPr>
          <w:sz w:val="30"/>
        </w:rPr>
        <w:tab/>
        <w:t>588</w:t>
      </w:r>
    </w:p>
    <w:p w:rsidR="0060601F" w:rsidRDefault="00670D55">
      <w:pPr>
        <w:pStyle w:val="a5"/>
        <w:numPr>
          <w:ilvl w:val="1"/>
          <w:numId w:val="6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Шартнома</w:t>
      </w:r>
      <w:r>
        <w:rPr>
          <w:spacing w:val="-3"/>
          <w:sz w:val="30"/>
        </w:rPr>
        <w:t xml:space="preserve"> </w:t>
      </w:r>
      <w:r>
        <w:rPr>
          <w:sz w:val="30"/>
        </w:rPr>
        <w:t>тузиш</w:t>
      </w:r>
      <w:r>
        <w:rPr>
          <w:sz w:val="30"/>
        </w:rPr>
        <w:tab/>
        <w:t>590</w:t>
      </w:r>
    </w:p>
    <w:p w:rsidR="0060601F" w:rsidRDefault="00670D55">
      <w:pPr>
        <w:pStyle w:val="a5"/>
        <w:numPr>
          <w:ilvl w:val="1"/>
          <w:numId w:val="6"/>
        </w:numPr>
        <w:tabs>
          <w:tab w:val="left" w:pos="791"/>
          <w:tab w:val="left" w:leader="dot" w:pos="9043"/>
        </w:tabs>
        <w:spacing w:before="4"/>
        <w:ind w:hanging="678"/>
        <w:rPr>
          <w:sz w:val="30"/>
        </w:rPr>
      </w:pPr>
      <w:r>
        <w:rPr>
          <w:sz w:val="30"/>
        </w:rPr>
        <w:t>Шартномаларни</w:t>
      </w:r>
      <w:r>
        <w:rPr>
          <w:spacing w:val="-2"/>
          <w:sz w:val="30"/>
        </w:rPr>
        <w:t xml:space="preserve"> </w:t>
      </w:r>
      <w:r>
        <w:rPr>
          <w:sz w:val="30"/>
        </w:rPr>
        <w:t>ўзгартириш ва</w:t>
      </w:r>
      <w:r>
        <w:rPr>
          <w:spacing w:val="-1"/>
          <w:sz w:val="30"/>
        </w:rPr>
        <w:t xml:space="preserve"> </w:t>
      </w:r>
      <w:r>
        <w:rPr>
          <w:sz w:val="30"/>
        </w:rPr>
        <w:t>бекор</w:t>
      </w:r>
      <w:r>
        <w:rPr>
          <w:spacing w:val="-1"/>
          <w:sz w:val="30"/>
        </w:rPr>
        <w:t xml:space="preserve"> </w:t>
      </w:r>
      <w:r>
        <w:rPr>
          <w:sz w:val="30"/>
        </w:rPr>
        <w:t>қилиш</w:t>
      </w:r>
      <w:r>
        <w:rPr>
          <w:sz w:val="30"/>
        </w:rPr>
        <w:tab/>
        <w:t>594</w:t>
      </w:r>
    </w:p>
    <w:p w:rsidR="0060601F" w:rsidRDefault="00670D55">
      <w:pPr>
        <w:tabs>
          <w:tab w:val="left" w:leader="dot" w:pos="9043"/>
        </w:tabs>
        <w:spacing w:before="358"/>
        <w:ind w:left="113"/>
        <w:rPr>
          <w:sz w:val="30"/>
        </w:rPr>
      </w:pPr>
      <w:r>
        <w:rPr>
          <w:b/>
          <w:sz w:val="30"/>
        </w:rPr>
        <w:t>Фойдаланилган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адабиётлар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рўйхати</w:t>
      </w:r>
      <w:r>
        <w:rPr>
          <w:b/>
          <w:sz w:val="30"/>
        </w:rPr>
        <w:tab/>
      </w:r>
      <w:r>
        <w:rPr>
          <w:sz w:val="30"/>
        </w:rPr>
        <w:t>596</w:t>
      </w: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6"/>
        </w:rPr>
      </w:pPr>
    </w:p>
    <w:p w:rsidR="0060601F" w:rsidRDefault="0060601F">
      <w:pPr>
        <w:pStyle w:val="a3"/>
        <w:spacing w:before="4"/>
        <w:ind w:firstLine="0"/>
        <w:jc w:val="left"/>
        <w:rPr>
          <w:sz w:val="29"/>
        </w:rPr>
      </w:pPr>
    </w:p>
    <w:p w:rsidR="0060601F" w:rsidRDefault="00670D55">
      <w:pPr>
        <w:spacing w:before="1"/>
        <w:ind w:left="115" w:right="132"/>
        <w:jc w:val="center"/>
        <w:rPr>
          <w:sz w:val="24"/>
        </w:rPr>
      </w:pPr>
      <w:r>
        <w:rPr>
          <w:sz w:val="24"/>
        </w:rPr>
        <w:t>608</w:t>
      </w:r>
    </w:p>
    <w:p w:rsidR="0060601F" w:rsidRDefault="0060601F">
      <w:pPr>
        <w:jc w:val="center"/>
        <w:rPr>
          <w:sz w:val="24"/>
        </w:rPr>
        <w:sectPr w:rsidR="0060601F">
          <w:pgSz w:w="11910" w:h="16840"/>
          <w:pgMar w:top="1060" w:right="1000" w:bottom="280" w:left="1020" w:header="0" w:footer="92" w:gutter="0"/>
          <w:cols w:space="720"/>
        </w:sect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5"/>
        <w:ind w:firstLine="0"/>
        <w:jc w:val="left"/>
        <w:rPr>
          <w:sz w:val="25"/>
        </w:rPr>
      </w:pPr>
    </w:p>
    <w:p w:rsidR="0060601F" w:rsidRDefault="00670D55">
      <w:pPr>
        <w:pStyle w:val="1"/>
        <w:spacing w:before="87"/>
        <w:ind w:right="131"/>
        <w:jc w:val="center"/>
      </w:pPr>
      <w:r>
        <w:t>И.Б.ЗОКИРОВ</w:t>
      </w:r>
    </w:p>
    <w:p w:rsidR="0060601F" w:rsidRDefault="0060601F">
      <w:pPr>
        <w:pStyle w:val="a3"/>
        <w:spacing w:before="0"/>
        <w:ind w:firstLine="0"/>
        <w:jc w:val="left"/>
        <w:rPr>
          <w:b/>
          <w:sz w:val="34"/>
        </w:rPr>
      </w:pPr>
    </w:p>
    <w:p w:rsidR="0060601F" w:rsidRDefault="0060601F">
      <w:pPr>
        <w:pStyle w:val="a3"/>
        <w:ind w:firstLine="0"/>
        <w:jc w:val="left"/>
        <w:rPr>
          <w:b/>
          <w:sz w:val="38"/>
        </w:rPr>
      </w:pPr>
    </w:p>
    <w:p w:rsidR="0060601F" w:rsidRDefault="00670D55">
      <w:pPr>
        <w:ind w:left="115" w:right="131"/>
        <w:jc w:val="center"/>
        <w:rPr>
          <w:b/>
          <w:sz w:val="44"/>
        </w:rPr>
      </w:pPr>
      <w:r>
        <w:rPr>
          <w:b/>
          <w:sz w:val="44"/>
        </w:rPr>
        <w:t>ФУҚАРОЛИК</w:t>
      </w:r>
      <w:r>
        <w:rPr>
          <w:b/>
          <w:spacing w:val="-6"/>
          <w:sz w:val="44"/>
        </w:rPr>
        <w:t xml:space="preserve"> </w:t>
      </w:r>
      <w:r>
        <w:rPr>
          <w:b/>
          <w:sz w:val="44"/>
        </w:rPr>
        <w:t>ҲУҚУҚИ</w:t>
      </w:r>
    </w:p>
    <w:p w:rsidR="0060601F" w:rsidRDefault="00670D55">
      <w:pPr>
        <w:pStyle w:val="1"/>
        <w:spacing w:before="368"/>
        <w:ind w:right="131"/>
        <w:jc w:val="center"/>
      </w:pPr>
      <w:r>
        <w:t>ДАРСЛИК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ind w:left="115" w:right="131"/>
        <w:jc w:val="center"/>
        <w:rPr>
          <w:b/>
          <w:sz w:val="32"/>
        </w:rPr>
      </w:pPr>
      <w:r>
        <w:rPr>
          <w:b/>
          <w:sz w:val="32"/>
        </w:rPr>
        <w:t>I қисм</w:t>
      </w:r>
    </w:p>
    <w:p w:rsidR="0060601F" w:rsidRDefault="0060601F">
      <w:pPr>
        <w:pStyle w:val="a3"/>
        <w:ind w:firstLine="0"/>
        <w:jc w:val="left"/>
        <w:rPr>
          <w:b/>
        </w:rPr>
      </w:pPr>
    </w:p>
    <w:p w:rsidR="0060601F" w:rsidRDefault="00670D55">
      <w:pPr>
        <w:pStyle w:val="2"/>
        <w:spacing w:before="0"/>
        <w:ind w:left="1940" w:right="1959"/>
      </w:pPr>
      <w:r>
        <w:t>қайта ишланган</w:t>
      </w:r>
      <w:r>
        <w:rPr>
          <w:spacing w:val="-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тўлдирилган</w:t>
      </w:r>
      <w:r>
        <w:rPr>
          <w:spacing w:val="-1"/>
        </w:rPr>
        <w:t xml:space="preserve"> </w:t>
      </w:r>
      <w:r>
        <w:t>5-нашр</w:t>
      </w: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0"/>
        <w:ind w:firstLine="0"/>
        <w:jc w:val="left"/>
        <w:rPr>
          <w:b/>
          <w:i/>
          <w:sz w:val="34"/>
        </w:rPr>
      </w:pPr>
    </w:p>
    <w:p w:rsidR="0060601F" w:rsidRDefault="0060601F">
      <w:pPr>
        <w:pStyle w:val="a3"/>
        <w:spacing w:before="10"/>
        <w:ind w:firstLine="0"/>
        <w:jc w:val="left"/>
        <w:rPr>
          <w:b/>
          <w:i/>
          <w:sz w:val="43"/>
        </w:rPr>
      </w:pPr>
    </w:p>
    <w:p w:rsidR="0060601F" w:rsidRDefault="00670D55">
      <w:pPr>
        <w:ind w:left="115" w:right="131"/>
        <w:jc w:val="center"/>
        <w:rPr>
          <w:b/>
          <w:i/>
          <w:sz w:val="30"/>
        </w:rPr>
      </w:pPr>
      <w:r>
        <w:rPr>
          <w:sz w:val="30"/>
        </w:rPr>
        <w:t>Муҳаррир:</w:t>
      </w:r>
      <w:r>
        <w:rPr>
          <w:spacing w:val="-4"/>
          <w:sz w:val="30"/>
        </w:rPr>
        <w:t xml:space="preserve"> </w:t>
      </w:r>
      <w:r>
        <w:rPr>
          <w:b/>
          <w:i/>
          <w:sz w:val="30"/>
        </w:rPr>
        <w:t>С.Усмонов.</w:t>
      </w:r>
    </w:p>
    <w:p w:rsidR="0060601F" w:rsidRDefault="00670D55">
      <w:pPr>
        <w:spacing w:before="6"/>
        <w:ind w:left="115" w:right="133"/>
        <w:jc w:val="center"/>
        <w:rPr>
          <w:b/>
          <w:i/>
          <w:sz w:val="30"/>
        </w:rPr>
      </w:pPr>
      <w:r>
        <w:rPr>
          <w:sz w:val="30"/>
        </w:rPr>
        <w:t>Техник</w:t>
      </w:r>
      <w:r>
        <w:rPr>
          <w:spacing w:val="-4"/>
          <w:sz w:val="30"/>
        </w:rPr>
        <w:t xml:space="preserve"> </w:t>
      </w:r>
      <w:r>
        <w:rPr>
          <w:sz w:val="30"/>
        </w:rPr>
        <w:t>муҳаррир:</w:t>
      </w:r>
      <w:r>
        <w:rPr>
          <w:spacing w:val="-4"/>
          <w:sz w:val="30"/>
        </w:rPr>
        <w:t xml:space="preserve"> </w:t>
      </w:r>
      <w:r>
        <w:rPr>
          <w:b/>
          <w:i/>
          <w:sz w:val="30"/>
        </w:rPr>
        <w:t>А.Боймаматов</w:t>
      </w:r>
    </w:p>
    <w:p w:rsidR="0060601F" w:rsidRDefault="00670D55">
      <w:pPr>
        <w:spacing w:before="5"/>
        <w:ind w:left="115" w:right="132"/>
        <w:jc w:val="center"/>
        <w:rPr>
          <w:b/>
          <w:i/>
          <w:sz w:val="30"/>
        </w:rPr>
      </w:pPr>
      <w:r>
        <w:rPr>
          <w:sz w:val="30"/>
        </w:rPr>
        <w:t>Компьютерда</w:t>
      </w:r>
      <w:r>
        <w:rPr>
          <w:spacing w:val="-4"/>
          <w:sz w:val="30"/>
        </w:rPr>
        <w:t xml:space="preserve"> </w:t>
      </w:r>
      <w:r>
        <w:rPr>
          <w:sz w:val="30"/>
        </w:rPr>
        <w:t>саҳифаловчи:</w:t>
      </w:r>
      <w:r>
        <w:rPr>
          <w:spacing w:val="-3"/>
          <w:sz w:val="30"/>
        </w:rPr>
        <w:t xml:space="preserve"> </w:t>
      </w:r>
      <w:r>
        <w:rPr>
          <w:b/>
          <w:i/>
          <w:sz w:val="30"/>
        </w:rPr>
        <w:t>Б.Садритдинов.</w:t>
      </w:r>
    </w:p>
    <w:p w:rsidR="0060601F" w:rsidRDefault="0060601F">
      <w:pPr>
        <w:pStyle w:val="a3"/>
        <w:spacing w:before="0"/>
        <w:ind w:firstLine="0"/>
        <w:jc w:val="left"/>
        <w:rPr>
          <w:b/>
          <w:i/>
        </w:rPr>
      </w:pPr>
    </w:p>
    <w:p w:rsidR="0060601F" w:rsidRDefault="0060601F">
      <w:pPr>
        <w:pStyle w:val="a3"/>
        <w:ind w:firstLine="0"/>
        <w:jc w:val="left"/>
        <w:rPr>
          <w:b/>
          <w:i/>
          <w:sz w:val="29"/>
        </w:rPr>
      </w:pPr>
    </w:p>
    <w:p w:rsidR="0060601F" w:rsidRDefault="00670D55">
      <w:pPr>
        <w:spacing w:line="242" w:lineRule="auto"/>
        <w:ind w:left="2859" w:right="2873" w:firstLine="538"/>
        <w:rPr>
          <w:sz w:val="30"/>
        </w:rPr>
      </w:pPr>
      <w:r>
        <w:rPr>
          <w:sz w:val="30"/>
        </w:rPr>
        <w:t>Босишга рухсат этилди:</w:t>
      </w:r>
      <w:r>
        <w:rPr>
          <w:spacing w:val="1"/>
          <w:sz w:val="30"/>
        </w:rPr>
        <w:t xml:space="preserve"> </w:t>
      </w:r>
      <w:r>
        <w:rPr>
          <w:sz w:val="30"/>
        </w:rPr>
        <w:t>Ҳажми:</w:t>
      </w:r>
      <w:r>
        <w:rPr>
          <w:spacing w:val="-2"/>
          <w:sz w:val="30"/>
        </w:rPr>
        <w:t xml:space="preserve"> </w:t>
      </w:r>
      <w:r>
        <w:rPr>
          <w:sz w:val="30"/>
        </w:rPr>
        <w:t>б.т.</w:t>
      </w:r>
      <w:r>
        <w:rPr>
          <w:spacing w:val="-1"/>
          <w:sz w:val="30"/>
        </w:rPr>
        <w:t xml:space="preserve"> </w:t>
      </w:r>
      <w:r>
        <w:rPr>
          <w:sz w:val="30"/>
        </w:rPr>
        <w:t>Адади:</w:t>
      </w:r>
      <w:r>
        <w:rPr>
          <w:spacing w:val="-1"/>
          <w:sz w:val="30"/>
        </w:rPr>
        <w:t xml:space="preserve"> </w:t>
      </w:r>
      <w:r>
        <w:rPr>
          <w:sz w:val="30"/>
        </w:rPr>
        <w:t>Буюртма:</w:t>
      </w:r>
      <w:r>
        <w:rPr>
          <w:spacing w:val="-2"/>
          <w:sz w:val="30"/>
        </w:rPr>
        <w:t xml:space="preserve"> </w:t>
      </w:r>
      <w:r>
        <w:rPr>
          <w:sz w:val="30"/>
        </w:rPr>
        <w:t>№</w:t>
      </w: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0"/>
        <w:ind w:firstLine="0"/>
        <w:jc w:val="left"/>
        <w:rPr>
          <w:sz w:val="20"/>
        </w:rPr>
      </w:pPr>
    </w:p>
    <w:p w:rsidR="0060601F" w:rsidRDefault="0060601F">
      <w:pPr>
        <w:pStyle w:val="a3"/>
        <w:spacing w:before="10"/>
        <w:ind w:firstLine="0"/>
        <w:jc w:val="left"/>
        <w:rPr>
          <w:sz w:val="22"/>
        </w:rPr>
      </w:pPr>
    </w:p>
    <w:p w:rsidR="0060601F" w:rsidRDefault="00670D55">
      <w:pPr>
        <w:spacing w:before="90"/>
        <w:ind w:left="115" w:right="132"/>
        <w:jc w:val="center"/>
        <w:rPr>
          <w:sz w:val="24"/>
        </w:rPr>
      </w:pPr>
      <w:r>
        <w:rPr>
          <w:sz w:val="24"/>
        </w:rPr>
        <w:t>609</w:t>
      </w:r>
    </w:p>
    <w:sectPr w:rsidR="0060601F">
      <w:pgSz w:w="11910" w:h="16840"/>
      <w:pgMar w:top="1600" w:right="1000" w:bottom="280" w:left="1020" w:header="0" w:footer="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D55" w:rsidRDefault="00670D55">
      <w:r>
        <w:separator/>
      </w:r>
    </w:p>
  </w:endnote>
  <w:endnote w:type="continuationSeparator" w:id="0">
    <w:p w:rsidR="00670D55" w:rsidRDefault="0067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44.35pt;margin-top:826.4pt;width:106.5pt;height:10.95pt;z-index:-2029670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0.65pt;margin-top:793.85pt;width:14pt;height:15.3pt;z-index:-2028697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96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244.35pt;margin-top:826.4pt;width:106.5pt;height:10.95pt;z-index:-2028646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85.65pt;margin-top:793.85pt;width:24pt;height:15.3pt;z-index:-2028595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244.35pt;margin-top:826.4pt;width:106.5pt;height:10.95pt;z-index:-2028544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34" style="position:absolute;margin-left:56.7pt;margin-top:756.95pt;width:2in;height:.5pt;z-index:-202849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5.65pt;margin-top:793.85pt;width:24pt;height:15.3pt;z-index:-2028441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244.35pt;margin-top:826.4pt;width:106.5pt;height:10.95pt;z-index:-2028390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5.65pt;margin-top:793.85pt;width:24pt;height:15.3pt;z-index:-2028339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244.35pt;margin-top:826.4pt;width:106.5pt;height:10.95pt;z-index:-2028288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29" style="position:absolute;margin-left:56.7pt;margin-top:756.95pt;width:2in;height:.5pt;z-index:-202823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85.65pt;margin-top:793.85pt;width:24pt;height:15.3pt;z-index:-2028185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244.35pt;margin-top:826.4pt;width:106.5pt;height:10.95pt;z-index:-2028134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5.65pt;margin-top:793.85pt;width:24pt;height:15.3pt;z-index:-2028083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244.35pt;margin-top:826.4pt;width:106.5pt;height:10.95pt;z-index:-2028032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24" style="position:absolute;margin-left:56.7pt;margin-top:756.95pt;width:2in;height:.5pt;z-index:-202798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85.65pt;margin-top:793.85pt;width:24pt;height:15.3pt;z-index:-2027929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244.35pt;margin-top:826.4pt;width:106.5pt;height:10.95pt;z-index:-2027878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5.65pt;margin-top:793.85pt;width:24pt;height:15.3pt;z-index:-2027827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244.35pt;margin-top:826.4pt;width:106.5pt;height:10.95pt;z-index:-2027776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19" style="position:absolute;margin-left:56.7pt;margin-top:756.95pt;width:2in;height:.5pt;z-index:-202772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5.65pt;margin-top:793.85pt;width:24pt;height:15.3pt;z-index:-2027673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244.35pt;margin-top:826.4pt;width:106.5pt;height:10.95pt;z-index:-2027622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5.65pt;margin-top:793.85pt;width:24pt;height:15.3pt;z-index:-2027571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244.35pt;margin-top:826.4pt;width:106.5pt;height:10.95pt;z-index:-2027520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44.35pt;margin-top:826.4pt;width:106.5pt;height:10.95pt;z-index:-2029619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85.65pt;margin-top:793.85pt;width:24pt;height:15.3pt;z-index:-2027468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244.35pt;margin-top:826.4pt;width:106.5pt;height:10.95pt;z-index:-2027417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12" style="position:absolute;margin-left:56.7pt;margin-top:733.55pt;width:2in;height:.5pt;z-index:-202736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5.65pt;margin-top:793.85pt;width:24pt;height:15.3pt;z-index:-2027315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244.35pt;margin-top:826.4pt;width:106.5pt;height:10.95pt;z-index:-2027264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5.65pt;margin-top:793.85pt;width:24pt;height:15.3pt;z-index:-2027212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244.35pt;margin-top:826.4pt;width:106.5pt;height:10.95pt;z-index:-2027161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07" style="position:absolute;margin-left:56.7pt;margin-top:756.95pt;width:2in;height:.5pt;z-index:-2027110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85.65pt;margin-top:793.85pt;width:24pt;height:15.3pt;z-index:-2027059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244.35pt;margin-top:826.4pt;width:106.5pt;height:10.95pt;z-index:-2027008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5.65pt;margin-top:793.85pt;width:24pt;height:15.3pt;z-index:-2026956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244.35pt;margin-top:826.4pt;width:106.5pt;height:10.95pt;z-index:-2026905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5.65pt;margin-top:793.85pt;width:24pt;height:15.3pt;z-index:-2026854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244.35pt;margin-top:826.4pt;width:106.5pt;height:10.95pt;z-index:-2026803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00" style="position:absolute;margin-left:56.7pt;margin-top:768.65pt;width:2in;height:.5pt;z-index:-2026752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5.7pt;margin-top:772.7pt;width:454.4pt;height:13.45pt;z-index:-2026700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41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Раҳмонқулов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Ҳ.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Фуқаролик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ҳуқуқининг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объектлари.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Ўқув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қўлланма.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–Тошкент: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ТДЮИ,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2009.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-37-38 б.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285.65pt;margin-top:793.85pt;width:24pt;height:15.3pt;z-index:-2026649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244.35pt;margin-top:826.4pt;width:106.5pt;height:10.95pt;z-index:-2026598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7pt;margin-top:772.7pt;width:355pt;height:13.45pt;z-index:-2026547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46</w:t>
                </w:r>
                <w:r>
                  <w:rPr>
                    <w:sz w:val="20"/>
                  </w:rPr>
                  <w:t>Ўзбекистон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Республикаси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Олий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Мажлис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Ахборотномаси,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2004,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1-2-сон,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6-модда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285.65pt;margin-top:793.85pt;width:24pt;height:15.3pt;z-index:-2026496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244.35pt;margin-top:826.4pt;width:106.5pt;height:10.95pt;z-index:-2026444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5.7pt;margin-top:772.7pt;width:365.75pt;height:13.45pt;z-index:-2026393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48</w:t>
                </w:r>
                <w:r>
                  <w:rPr>
                    <w:sz w:val="20"/>
                  </w:rPr>
                  <w:t>Ўзбекистон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Республикаси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қонун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ҳужжатлари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тўплами,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2008,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20-21-сон,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172-модда.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285.65pt;margin-top:793.85pt;width:24pt;height:15.3pt;z-index:-2026342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44.35pt;margin-top:826.4pt;width:106.5pt;height:10.95pt;z-index:-2026291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7.65pt;margin-top:793.85pt;width:20pt;height:15.3pt;z-index:-2026240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265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244.35pt;margin-top:826.4pt;width:106.5pt;height:10.95pt;z-index:-2026188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88.65pt;margin-top:793.85pt;width:18pt;height:15.3pt;z-index:-2029568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244.35pt;margin-top:826.4pt;width:106.5pt;height:10.95pt;z-index:-2029516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85.65pt;margin-top:793.85pt;width:24pt;height:15.3pt;z-index:-2026137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244.35pt;margin-top:826.4pt;width:106.5pt;height:10.95pt;z-index:-2026086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086" style="position:absolute;margin-left:56.7pt;margin-top:745.25pt;width:2in;height:.5pt;z-index:-202603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5.65pt;margin-top:793.85pt;width:24pt;height:15.3pt;z-index:-2025984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244.35pt;margin-top:826.4pt;width:106.5pt;height:10.95pt;z-index:-2025932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5.65pt;margin-top:793.85pt;width:24pt;height:15.3pt;z-index:-2025881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244.35pt;margin-top:826.4pt;width:106.5pt;height:10.95pt;z-index:-2025830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44.35pt;margin-top:826.4pt;width:106.5pt;height:10.95pt;z-index:-2025779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7.65pt;margin-top:793.85pt;width:20pt;height:15.3pt;z-index:-2025728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299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44.35pt;margin-top:826.4pt;width:106.5pt;height:10.95pt;z-index:-2025676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5.65pt;margin-top:793.85pt;width:24pt;height:15.3pt;z-index:-2025625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244.35pt;margin-top:826.4pt;width:106.5pt;height:10.95pt;z-index:-2025574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076" style="position:absolute;margin-left:56.7pt;margin-top:756.95pt;width:2in;height:.5pt;z-index:-202552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5.65pt;margin-top:793.85pt;width:24pt;height:15.3pt;z-index:-2025472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244.35pt;margin-top:826.4pt;width:106.5pt;height:10.95pt;z-index:-2025420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5.65pt;margin-top:793.85pt;width:24pt;height:15.3pt;z-index:-2025369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244.35pt;margin-top:826.4pt;width:106.5pt;height:10.95pt;z-index:-2025318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5.65pt;margin-top:793.85pt;width:24pt;height:15.3pt;z-index:-2025267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44.35pt;margin-top:826.4pt;width:106.5pt;height:10.95pt;z-index:-2025216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44.35pt;margin-top:826.4pt;width:106.5pt;height:10.95pt;z-index:-2025164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53" style="position:absolute;margin-left:56.7pt;margin-top:768.65pt;width:2in;height:.5pt;z-index:-202946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88.65pt;margin-top:793.85pt;width:18pt;height:15.3pt;z-index:-2029414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244.35pt;margin-top:826.4pt;width:106.5pt;height:10.95pt;z-index:-2029363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5.65pt;margin-top:793.85pt;width:24pt;height:15.3pt;z-index:-2025113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244.35pt;margin-top:826.4pt;width:106.5pt;height:10.95pt;z-index:-2025062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066" style="position:absolute;margin-left:56.7pt;margin-top:745.25pt;width:2in;height:.5pt;z-index:-202501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5.65pt;margin-top:793.85pt;width:24pt;height:15.3pt;z-index:-2024960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244.35pt;margin-top:826.4pt;width:106.5pt;height:10.95pt;z-index:-2024908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5.65pt;margin-top:793.85pt;width:24pt;height:15.3pt;z-index:-2024857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405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244.35pt;margin-top:826.4pt;width:106.5pt;height:10.95pt;z-index:-2024806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5.65pt;margin-top:793.85pt;width:24pt;height:15.3pt;z-index:-2024755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244.35pt;margin-top:826.4pt;width:106.5pt;height:10.95pt;z-index:-2024704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059" style="position:absolute;margin-left:56.7pt;margin-top:745.25pt;width:2in;height:.5pt;z-index:-2024652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5.65pt;margin-top:793.85pt;width:24pt;height:15.3pt;z-index:-2024601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44.35pt;margin-top:826.4pt;width:106.5pt;height:10.95pt;z-index:-2024550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5.65pt;margin-top:793.85pt;width:24pt;height:15.3pt;z-index:-2024499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44.35pt;margin-top:826.4pt;width:106.5pt;height:10.95pt;z-index:-2024448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054" style="position:absolute;margin-left:56.7pt;margin-top:745.25pt;width:2in;height:.5pt;z-index:-202439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65pt;margin-top:793.85pt;width:24pt;height:15.3pt;z-index:-2024345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44.35pt;margin-top:826.4pt;width:106.5pt;height:10.95pt;z-index:-2024294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65pt;margin-top:793.85pt;width:24pt;height:15.3pt;z-index:-2024243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44.35pt;margin-top:826.4pt;width:106.5pt;height:10.95pt;z-index:-2024192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4.35pt;margin-top:826.4pt;width:106.5pt;height:10.95pt;z-index:-2024140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88.65pt;margin-top:793.85pt;width:18pt;height:15.3pt;z-index:-2029312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244.35pt;margin-top:826.4pt;width:106.5pt;height:10.95pt;z-index:-2029260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48" style="position:absolute;margin-left:56.7pt;margin-top:768.65pt;width:2in;height:.5pt;z-index:-202920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88.65pt;margin-top:793.85pt;width:18pt;height:15.3pt;z-index:-20291584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244.35pt;margin-top:826.4pt;width:106.5pt;height:10.95pt;z-index:-2029107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88.65pt;margin-top:793.85pt;width:18pt;height:15.3pt;z-index:-2029056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5CB5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244.35pt;margin-top:826.4pt;width:106.5pt;height:10.95pt;z-index:-2029004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44.35pt;margin-top:826.4pt;width:106.5pt;height:10.95pt;z-index:-20289536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01F" w:rsidRDefault="00670D55">
    <w:pPr>
      <w:pStyle w:val="a3"/>
      <w:spacing w:before="0" w:line="14" w:lineRule="auto"/>
      <w:ind w:firstLine="0"/>
      <w:jc w:val="left"/>
      <w:rPr>
        <w:sz w:val="20"/>
      </w:rPr>
    </w:pPr>
    <w:r>
      <w:pict>
        <v:rect id="_x0000_s2142" style="position:absolute;margin-left:56.7pt;margin-top:698.45pt;width:2in;height:.5pt;z-index:-202890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5.7pt;margin-top:772.7pt;width:137.9pt;height:13.45pt;z-index:-20288512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13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Юқорида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кўрсатилган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жойда.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290.65pt;margin-top:793.85pt;width:14pt;height:15.3pt;z-index:-20288000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95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244.35pt;margin-top:826.4pt;width:106.5pt;height:10.95pt;z-index:-20287488;mso-position-horizontal-relative:page;mso-position-vertical-relative:page" filled="f" stroked="f">
          <v:textbox inset="0,0,0,0">
            <w:txbxContent>
              <w:p w:rsidR="0060601F" w:rsidRDefault="00670D55">
                <w:pPr>
                  <w:spacing w:before="14"/>
                  <w:ind w:left="20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z w:val="16"/>
                    </w:rPr>
                    <w:t>www.ziyouz.com</w:t>
                  </w:r>
                  <w:r>
                    <w:rPr>
                      <w:rFonts w:ascii="Arial MT"/>
                      <w:spacing w:val="-8"/>
                      <w:sz w:val="16"/>
                    </w:rPr>
                    <w:t xml:space="preserve"> </w:t>
                  </w:r>
                </w:hyperlink>
                <w:r>
                  <w:rPr>
                    <w:rFonts w:ascii="Arial MT"/>
                    <w:sz w:val="16"/>
                  </w:rPr>
                  <w:t>kutubxonasi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D55" w:rsidRDefault="00670D55">
      <w:r>
        <w:separator/>
      </w:r>
    </w:p>
  </w:footnote>
  <w:footnote w:type="continuationSeparator" w:id="0">
    <w:p w:rsidR="00670D55" w:rsidRDefault="00670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156"/>
    <w:multiLevelType w:val="hybridMultilevel"/>
    <w:tmpl w:val="F876485C"/>
    <w:lvl w:ilvl="0" w:tplc="83B06B34">
      <w:start w:val="1"/>
      <w:numFmt w:val="decimal"/>
      <w:lvlText w:val="%1."/>
      <w:lvlJc w:val="left"/>
      <w:pPr>
        <w:ind w:left="115" w:hanging="5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11AE931A">
      <w:numFmt w:val="bullet"/>
      <w:lvlText w:val="•"/>
      <w:lvlJc w:val="left"/>
      <w:pPr>
        <w:ind w:left="1096" w:hanging="567"/>
      </w:pPr>
      <w:rPr>
        <w:rFonts w:hint="default"/>
        <w:lang w:val="bg-BG" w:eastAsia="en-US" w:bidi="ar-SA"/>
      </w:rPr>
    </w:lvl>
    <w:lvl w:ilvl="2" w:tplc="ECCA9B9A">
      <w:numFmt w:val="bullet"/>
      <w:lvlText w:val="•"/>
      <w:lvlJc w:val="left"/>
      <w:pPr>
        <w:ind w:left="2072" w:hanging="567"/>
      </w:pPr>
      <w:rPr>
        <w:rFonts w:hint="default"/>
        <w:lang w:val="bg-BG" w:eastAsia="en-US" w:bidi="ar-SA"/>
      </w:rPr>
    </w:lvl>
    <w:lvl w:ilvl="3" w:tplc="E99EEBEA">
      <w:numFmt w:val="bullet"/>
      <w:lvlText w:val="•"/>
      <w:lvlJc w:val="left"/>
      <w:pPr>
        <w:ind w:left="3049" w:hanging="567"/>
      </w:pPr>
      <w:rPr>
        <w:rFonts w:hint="default"/>
        <w:lang w:val="bg-BG" w:eastAsia="en-US" w:bidi="ar-SA"/>
      </w:rPr>
    </w:lvl>
    <w:lvl w:ilvl="4" w:tplc="012689F2">
      <w:numFmt w:val="bullet"/>
      <w:lvlText w:val="•"/>
      <w:lvlJc w:val="left"/>
      <w:pPr>
        <w:ind w:left="4025" w:hanging="567"/>
      </w:pPr>
      <w:rPr>
        <w:rFonts w:hint="default"/>
        <w:lang w:val="bg-BG" w:eastAsia="en-US" w:bidi="ar-SA"/>
      </w:rPr>
    </w:lvl>
    <w:lvl w:ilvl="5" w:tplc="B4E42BC4">
      <w:numFmt w:val="bullet"/>
      <w:lvlText w:val="•"/>
      <w:lvlJc w:val="left"/>
      <w:pPr>
        <w:ind w:left="5002" w:hanging="567"/>
      </w:pPr>
      <w:rPr>
        <w:rFonts w:hint="default"/>
        <w:lang w:val="bg-BG" w:eastAsia="en-US" w:bidi="ar-SA"/>
      </w:rPr>
    </w:lvl>
    <w:lvl w:ilvl="6" w:tplc="8CAC2346">
      <w:numFmt w:val="bullet"/>
      <w:lvlText w:val="•"/>
      <w:lvlJc w:val="left"/>
      <w:pPr>
        <w:ind w:left="5978" w:hanging="567"/>
      </w:pPr>
      <w:rPr>
        <w:rFonts w:hint="default"/>
        <w:lang w:val="bg-BG" w:eastAsia="en-US" w:bidi="ar-SA"/>
      </w:rPr>
    </w:lvl>
    <w:lvl w:ilvl="7" w:tplc="B3622CAA">
      <w:numFmt w:val="bullet"/>
      <w:lvlText w:val="•"/>
      <w:lvlJc w:val="left"/>
      <w:pPr>
        <w:ind w:left="6955" w:hanging="567"/>
      </w:pPr>
      <w:rPr>
        <w:rFonts w:hint="default"/>
        <w:lang w:val="bg-BG" w:eastAsia="en-US" w:bidi="ar-SA"/>
      </w:rPr>
    </w:lvl>
    <w:lvl w:ilvl="8" w:tplc="E6BEBEBC">
      <w:numFmt w:val="bullet"/>
      <w:lvlText w:val="•"/>
      <w:lvlJc w:val="left"/>
      <w:pPr>
        <w:ind w:left="7931" w:hanging="567"/>
      </w:pPr>
      <w:rPr>
        <w:rFonts w:hint="default"/>
        <w:lang w:val="bg-BG" w:eastAsia="en-US" w:bidi="ar-SA"/>
      </w:rPr>
    </w:lvl>
  </w:abstractNum>
  <w:abstractNum w:abstractNumId="1" w15:restartNumberingAfterBreak="0">
    <w:nsid w:val="00CB076D"/>
    <w:multiLevelType w:val="multilevel"/>
    <w:tmpl w:val="95F2D5E4"/>
    <w:lvl w:ilvl="0">
      <w:start w:val="7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2" w15:restartNumberingAfterBreak="0">
    <w:nsid w:val="02895F66"/>
    <w:multiLevelType w:val="hybridMultilevel"/>
    <w:tmpl w:val="107CDB96"/>
    <w:lvl w:ilvl="0" w:tplc="BD027B02">
      <w:start w:val="65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95D82100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635C4C1C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317E238C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FC72481A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61E2802A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4F5867C0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C37E344C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D9AACFA4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3" w15:restartNumberingAfterBreak="0">
    <w:nsid w:val="02D56774"/>
    <w:multiLevelType w:val="hybridMultilevel"/>
    <w:tmpl w:val="2B16515C"/>
    <w:lvl w:ilvl="0" w:tplc="C7860836">
      <w:numFmt w:val="bullet"/>
      <w:lvlText w:val="–"/>
      <w:lvlJc w:val="left"/>
      <w:pPr>
        <w:ind w:left="117" w:hanging="242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A64E75A">
      <w:numFmt w:val="bullet"/>
      <w:lvlText w:val="•"/>
      <w:lvlJc w:val="left"/>
      <w:pPr>
        <w:ind w:left="1096" w:hanging="242"/>
      </w:pPr>
      <w:rPr>
        <w:rFonts w:hint="default"/>
        <w:lang w:val="bg-BG" w:eastAsia="en-US" w:bidi="ar-SA"/>
      </w:rPr>
    </w:lvl>
    <w:lvl w:ilvl="2" w:tplc="2EB06CB2">
      <w:numFmt w:val="bullet"/>
      <w:lvlText w:val="•"/>
      <w:lvlJc w:val="left"/>
      <w:pPr>
        <w:ind w:left="2072" w:hanging="242"/>
      </w:pPr>
      <w:rPr>
        <w:rFonts w:hint="default"/>
        <w:lang w:val="bg-BG" w:eastAsia="en-US" w:bidi="ar-SA"/>
      </w:rPr>
    </w:lvl>
    <w:lvl w:ilvl="3" w:tplc="83FA8AEE">
      <w:numFmt w:val="bullet"/>
      <w:lvlText w:val="•"/>
      <w:lvlJc w:val="left"/>
      <w:pPr>
        <w:ind w:left="3049" w:hanging="242"/>
      </w:pPr>
      <w:rPr>
        <w:rFonts w:hint="default"/>
        <w:lang w:val="bg-BG" w:eastAsia="en-US" w:bidi="ar-SA"/>
      </w:rPr>
    </w:lvl>
    <w:lvl w:ilvl="4" w:tplc="3236C216">
      <w:numFmt w:val="bullet"/>
      <w:lvlText w:val="•"/>
      <w:lvlJc w:val="left"/>
      <w:pPr>
        <w:ind w:left="4025" w:hanging="242"/>
      </w:pPr>
      <w:rPr>
        <w:rFonts w:hint="default"/>
        <w:lang w:val="bg-BG" w:eastAsia="en-US" w:bidi="ar-SA"/>
      </w:rPr>
    </w:lvl>
    <w:lvl w:ilvl="5" w:tplc="8000E7AA">
      <w:numFmt w:val="bullet"/>
      <w:lvlText w:val="•"/>
      <w:lvlJc w:val="left"/>
      <w:pPr>
        <w:ind w:left="5002" w:hanging="242"/>
      </w:pPr>
      <w:rPr>
        <w:rFonts w:hint="default"/>
        <w:lang w:val="bg-BG" w:eastAsia="en-US" w:bidi="ar-SA"/>
      </w:rPr>
    </w:lvl>
    <w:lvl w:ilvl="6" w:tplc="F474A656">
      <w:numFmt w:val="bullet"/>
      <w:lvlText w:val="•"/>
      <w:lvlJc w:val="left"/>
      <w:pPr>
        <w:ind w:left="5978" w:hanging="242"/>
      </w:pPr>
      <w:rPr>
        <w:rFonts w:hint="default"/>
        <w:lang w:val="bg-BG" w:eastAsia="en-US" w:bidi="ar-SA"/>
      </w:rPr>
    </w:lvl>
    <w:lvl w:ilvl="7" w:tplc="E4F4229C">
      <w:numFmt w:val="bullet"/>
      <w:lvlText w:val="•"/>
      <w:lvlJc w:val="left"/>
      <w:pPr>
        <w:ind w:left="6955" w:hanging="242"/>
      </w:pPr>
      <w:rPr>
        <w:rFonts w:hint="default"/>
        <w:lang w:val="bg-BG" w:eastAsia="en-US" w:bidi="ar-SA"/>
      </w:rPr>
    </w:lvl>
    <w:lvl w:ilvl="8" w:tplc="176AC6D0">
      <w:numFmt w:val="bullet"/>
      <w:lvlText w:val="•"/>
      <w:lvlJc w:val="left"/>
      <w:pPr>
        <w:ind w:left="7931" w:hanging="242"/>
      </w:pPr>
      <w:rPr>
        <w:rFonts w:hint="default"/>
        <w:lang w:val="bg-BG" w:eastAsia="en-US" w:bidi="ar-SA"/>
      </w:rPr>
    </w:lvl>
  </w:abstractNum>
  <w:abstractNum w:abstractNumId="4" w15:restartNumberingAfterBreak="0">
    <w:nsid w:val="03A174B8"/>
    <w:multiLevelType w:val="hybridMultilevel"/>
    <w:tmpl w:val="230A9FD8"/>
    <w:lvl w:ilvl="0" w:tplc="A092AAEC">
      <w:start w:val="4"/>
      <w:numFmt w:val="decimal"/>
      <w:lvlText w:val="%1)"/>
      <w:lvlJc w:val="left"/>
      <w:pPr>
        <w:ind w:left="1171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9D684820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54189FC0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068EC85E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736A0F70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8320E99E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ECF4F78A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09B6DB22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5F18B714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5" w15:restartNumberingAfterBreak="0">
    <w:nsid w:val="04FE36E1"/>
    <w:multiLevelType w:val="multilevel"/>
    <w:tmpl w:val="07D26E50"/>
    <w:lvl w:ilvl="0">
      <w:start w:val="6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8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6" w15:restartNumberingAfterBreak="0">
    <w:nsid w:val="056809F5"/>
    <w:multiLevelType w:val="hybridMultilevel"/>
    <w:tmpl w:val="51DA9A20"/>
    <w:lvl w:ilvl="0" w:tplc="5B8EC77E">
      <w:start w:val="1"/>
      <w:numFmt w:val="decimal"/>
      <w:lvlText w:val="%1)"/>
      <w:lvlJc w:val="left"/>
      <w:pPr>
        <w:ind w:left="1171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12053AE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94700EA2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E1EA5A56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116CA3B2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903CC9CC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30BE5A18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D5A8387C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7C507774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7" w15:restartNumberingAfterBreak="0">
    <w:nsid w:val="061E6AB7"/>
    <w:multiLevelType w:val="multilevel"/>
    <w:tmpl w:val="7930C980"/>
    <w:lvl w:ilvl="0">
      <w:start w:val="12"/>
      <w:numFmt w:val="decimal"/>
      <w:lvlText w:val="%1"/>
      <w:lvlJc w:val="left"/>
      <w:pPr>
        <w:ind w:left="1546" w:hanging="724"/>
        <w:jc w:val="left"/>
      </w:pPr>
      <w:rPr>
        <w:rFonts w:hint="default"/>
        <w:lang w:val="bg-BG" w:eastAsia="en-US" w:bidi="ar-SA"/>
      </w:rPr>
    </w:lvl>
    <w:lvl w:ilvl="1">
      <w:start w:val="5"/>
      <w:numFmt w:val="decimal"/>
      <w:lvlText w:val="%1.%2."/>
      <w:lvlJc w:val="left"/>
      <w:pPr>
        <w:ind w:left="1546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8" w15:restartNumberingAfterBreak="0">
    <w:nsid w:val="06EF3BB5"/>
    <w:multiLevelType w:val="hybridMultilevel"/>
    <w:tmpl w:val="AA1C5FB4"/>
    <w:lvl w:ilvl="0" w:tplc="0DD8554E">
      <w:start w:val="1"/>
      <w:numFmt w:val="decimal"/>
      <w:lvlText w:val="%1."/>
      <w:lvlJc w:val="left"/>
      <w:pPr>
        <w:ind w:left="115" w:hanging="34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1DCA1C44">
      <w:numFmt w:val="bullet"/>
      <w:lvlText w:val="•"/>
      <w:lvlJc w:val="left"/>
      <w:pPr>
        <w:ind w:left="1096" w:hanging="345"/>
      </w:pPr>
      <w:rPr>
        <w:rFonts w:hint="default"/>
        <w:lang w:val="bg-BG" w:eastAsia="en-US" w:bidi="ar-SA"/>
      </w:rPr>
    </w:lvl>
    <w:lvl w:ilvl="2" w:tplc="9E6E8EB4">
      <w:numFmt w:val="bullet"/>
      <w:lvlText w:val="•"/>
      <w:lvlJc w:val="left"/>
      <w:pPr>
        <w:ind w:left="2072" w:hanging="345"/>
      </w:pPr>
      <w:rPr>
        <w:rFonts w:hint="default"/>
        <w:lang w:val="bg-BG" w:eastAsia="en-US" w:bidi="ar-SA"/>
      </w:rPr>
    </w:lvl>
    <w:lvl w:ilvl="3" w:tplc="0B869278">
      <w:numFmt w:val="bullet"/>
      <w:lvlText w:val="•"/>
      <w:lvlJc w:val="left"/>
      <w:pPr>
        <w:ind w:left="3049" w:hanging="345"/>
      </w:pPr>
      <w:rPr>
        <w:rFonts w:hint="default"/>
        <w:lang w:val="bg-BG" w:eastAsia="en-US" w:bidi="ar-SA"/>
      </w:rPr>
    </w:lvl>
    <w:lvl w:ilvl="4" w:tplc="945AA386">
      <w:numFmt w:val="bullet"/>
      <w:lvlText w:val="•"/>
      <w:lvlJc w:val="left"/>
      <w:pPr>
        <w:ind w:left="4025" w:hanging="345"/>
      </w:pPr>
      <w:rPr>
        <w:rFonts w:hint="default"/>
        <w:lang w:val="bg-BG" w:eastAsia="en-US" w:bidi="ar-SA"/>
      </w:rPr>
    </w:lvl>
    <w:lvl w:ilvl="5" w:tplc="BC384E04">
      <w:numFmt w:val="bullet"/>
      <w:lvlText w:val="•"/>
      <w:lvlJc w:val="left"/>
      <w:pPr>
        <w:ind w:left="5002" w:hanging="345"/>
      </w:pPr>
      <w:rPr>
        <w:rFonts w:hint="default"/>
        <w:lang w:val="bg-BG" w:eastAsia="en-US" w:bidi="ar-SA"/>
      </w:rPr>
    </w:lvl>
    <w:lvl w:ilvl="6" w:tplc="3F7CDED4">
      <w:numFmt w:val="bullet"/>
      <w:lvlText w:val="•"/>
      <w:lvlJc w:val="left"/>
      <w:pPr>
        <w:ind w:left="5978" w:hanging="345"/>
      </w:pPr>
      <w:rPr>
        <w:rFonts w:hint="default"/>
        <w:lang w:val="bg-BG" w:eastAsia="en-US" w:bidi="ar-SA"/>
      </w:rPr>
    </w:lvl>
    <w:lvl w:ilvl="7" w:tplc="FC5878FE">
      <w:numFmt w:val="bullet"/>
      <w:lvlText w:val="•"/>
      <w:lvlJc w:val="left"/>
      <w:pPr>
        <w:ind w:left="6955" w:hanging="345"/>
      </w:pPr>
      <w:rPr>
        <w:rFonts w:hint="default"/>
        <w:lang w:val="bg-BG" w:eastAsia="en-US" w:bidi="ar-SA"/>
      </w:rPr>
    </w:lvl>
    <w:lvl w:ilvl="8" w:tplc="351E0716">
      <w:numFmt w:val="bullet"/>
      <w:lvlText w:val="•"/>
      <w:lvlJc w:val="left"/>
      <w:pPr>
        <w:ind w:left="7931" w:hanging="345"/>
      </w:pPr>
      <w:rPr>
        <w:rFonts w:hint="default"/>
        <w:lang w:val="bg-BG" w:eastAsia="en-US" w:bidi="ar-SA"/>
      </w:rPr>
    </w:lvl>
  </w:abstractNum>
  <w:abstractNum w:abstractNumId="9" w15:restartNumberingAfterBreak="0">
    <w:nsid w:val="077421B6"/>
    <w:multiLevelType w:val="hybridMultilevel"/>
    <w:tmpl w:val="F6024B50"/>
    <w:lvl w:ilvl="0" w:tplc="9BF80416">
      <w:start w:val="1"/>
      <w:numFmt w:val="decimal"/>
      <w:lvlText w:val="%1)"/>
      <w:lvlJc w:val="left"/>
      <w:pPr>
        <w:ind w:left="114" w:hanging="4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32"/>
        <w:szCs w:val="32"/>
        <w:lang w:val="bg-BG" w:eastAsia="en-US" w:bidi="ar-SA"/>
      </w:rPr>
    </w:lvl>
    <w:lvl w:ilvl="1" w:tplc="01C669FC">
      <w:numFmt w:val="bullet"/>
      <w:lvlText w:val="•"/>
      <w:lvlJc w:val="left"/>
      <w:pPr>
        <w:ind w:left="1096" w:hanging="412"/>
      </w:pPr>
      <w:rPr>
        <w:rFonts w:hint="default"/>
        <w:lang w:val="bg-BG" w:eastAsia="en-US" w:bidi="ar-SA"/>
      </w:rPr>
    </w:lvl>
    <w:lvl w:ilvl="2" w:tplc="811EBF48">
      <w:numFmt w:val="bullet"/>
      <w:lvlText w:val="•"/>
      <w:lvlJc w:val="left"/>
      <w:pPr>
        <w:ind w:left="2072" w:hanging="412"/>
      </w:pPr>
      <w:rPr>
        <w:rFonts w:hint="default"/>
        <w:lang w:val="bg-BG" w:eastAsia="en-US" w:bidi="ar-SA"/>
      </w:rPr>
    </w:lvl>
    <w:lvl w:ilvl="3" w:tplc="C6F2D662">
      <w:numFmt w:val="bullet"/>
      <w:lvlText w:val="•"/>
      <w:lvlJc w:val="left"/>
      <w:pPr>
        <w:ind w:left="3049" w:hanging="412"/>
      </w:pPr>
      <w:rPr>
        <w:rFonts w:hint="default"/>
        <w:lang w:val="bg-BG" w:eastAsia="en-US" w:bidi="ar-SA"/>
      </w:rPr>
    </w:lvl>
    <w:lvl w:ilvl="4" w:tplc="2E282CCA">
      <w:numFmt w:val="bullet"/>
      <w:lvlText w:val="•"/>
      <w:lvlJc w:val="left"/>
      <w:pPr>
        <w:ind w:left="4025" w:hanging="412"/>
      </w:pPr>
      <w:rPr>
        <w:rFonts w:hint="default"/>
        <w:lang w:val="bg-BG" w:eastAsia="en-US" w:bidi="ar-SA"/>
      </w:rPr>
    </w:lvl>
    <w:lvl w:ilvl="5" w:tplc="D0909DF8">
      <w:numFmt w:val="bullet"/>
      <w:lvlText w:val="•"/>
      <w:lvlJc w:val="left"/>
      <w:pPr>
        <w:ind w:left="5002" w:hanging="412"/>
      </w:pPr>
      <w:rPr>
        <w:rFonts w:hint="default"/>
        <w:lang w:val="bg-BG" w:eastAsia="en-US" w:bidi="ar-SA"/>
      </w:rPr>
    </w:lvl>
    <w:lvl w:ilvl="6" w:tplc="AFBC495C">
      <w:numFmt w:val="bullet"/>
      <w:lvlText w:val="•"/>
      <w:lvlJc w:val="left"/>
      <w:pPr>
        <w:ind w:left="5978" w:hanging="412"/>
      </w:pPr>
      <w:rPr>
        <w:rFonts w:hint="default"/>
        <w:lang w:val="bg-BG" w:eastAsia="en-US" w:bidi="ar-SA"/>
      </w:rPr>
    </w:lvl>
    <w:lvl w:ilvl="7" w:tplc="D7F0924C">
      <w:numFmt w:val="bullet"/>
      <w:lvlText w:val="•"/>
      <w:lvlJc w:val="left"/>
      <w:pPr>
        <w:ind w:left="6955" w:hanging="412"/>
      </w:pPr>
      <w:rPr>
        <w:rFonts w:hint="default"/>
        <w:lang w:val="bg-BG" w:eastAsia="en-US" w:bidi="ar-SA"/>
      </w:rPr>
    </w:lvl>
    <w:lvl w:ilvl="8" w:tplc="D3587B62">
      <w:numFmt w:val="bullet"/>
      <w:lvlText w:val="•"/>
      <w:lvlJc w:val="left"/>
      <w:pPr>
        <w:ind w:left="7931" w:hanging="412"/>
      </w:pPr>
      <w:rPr>
        <w:rFonts w:hint="default"/>
        <w:lang w:val="bg-BG" w:eastAsia="en-US" w:bidi="ar-SA"/>
      </w:rPr>
    </w:lvl>
  </w:abstractNum>
  <w:abstractNum w:abstractNumId="10" w15:restartNumberingAfterBreak="0">
    <w:nsid w:val="07B975A0"/>
    <w:multiLevelType w:val="multilevel"/>
    <w:tmpl w:val="AFEC6610"/>
    <w:lvl w:ilvl="0">
      <w:start w:val="24"/>
      <w:numFmt w:val="decimal"/>
      <w:lvlText w:val="%1"/>
      <w:lvlJc w:val="left"/>
      <w:pPr>
        <w:ind w:left="1551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51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24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57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89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2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54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7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9" w:hanging="724"/>
      </w:pPr>
      <w:rPr>
        <w:rFonts w:hint="default"/>
        <w:lang w:val="bg-BG" w:eastAsia="en-US" w:bidi="ar-SA"/>
      </w:rPr>
    </w:lvl>
  </w:abstractNum>
  <w:abstractNum w:abstractNumId="11" w15:restartNumberingAfterBreak="0">
    <w:nsid w:val="07E766F6"/>
    <w:multiLevelType w:val="hybridMultilevel"/>
    <w:tmpl w:val="943C691E"/>
    <w:lvl w:ilvl="0" w:tplc="40E26B2A">
      <w:start w:val="1"/>
      <w:numFmt w:val="decimal"/>
      <w:lvlText w:val="%1)"/>
      <w:lvlJc w:val="left"/>
      <w:pPr>
        <w:ind w:left="114" w:hanging="39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97205410">
      <w:numFmt w:val="bullet"/>
      <w:lvlText w:val="•"/>
      <w:lvlJc w:val="left"/>
      <w:pPr>
        <w:ind w:left="1096" w:hanging="392"/>
      </w:pPr>
      <w:rPr>
        <w:rFonts w:hint="default"/>
        <w:lang w:val="bg-BG" w:eastAsia="en-US" w:bidi="ar-SA"/>
      </w:rPr>
    </w:lvl>
    <w:lvl w:ilvl="2" w:tplc="55B432F6">
      <w:numFmt w:val="bullet"/>
      <w:lvlText w:val="•"/>
      <w:lvlJc w:val="left"/>
      <w:pPr>
        <w:ind w:left="2072" w:hanging="392"/>
      </w:pPr>
      <w:rPr>
        <w:rFonts w:hint="default"/>
        <w:lang w:val="bg-BG" w:eastAsia="en-US" w:bidi="ar-SA"/>
      </w:rPr>
    </w:lvl>
    <w:lvl w:ilvl="3" w:tplc="9298529E">
      <w:numFmt w:val="bullet"/>
      <w:lvlText w:val="•"/>
      <w:lvlJc w:val="left"/>
      <w:pPr>
        <w:ind w:left="3049" w:hanging="392"/>
      </w:pPr>
      <w:rPr>
        <w:rFonts w:hint="default"/>
        <w:lang w:val="bg-BG" w:eastAsia="en-US" w:bidi="ar-SA"/>
      </w:rPr>
    </w:lvl>
    <w:lvl w:ilvl="4" w:tplc="F836F890">
      <w:numFmt w:val="bullet"/>
      <w:lvlText w:val="•"/>
      <w:lvlJc w:val="left"/>
      <w:pPr>
        <w:ind w:left="4025" w:hanging="392"/>
      </w:pPr>
      <w:rPr>
        <w:rFonts w:hint="default"/>
        <w:lang w:val="bg-BG" w:eastAsia="en-US" w:bidi="ar-SA"/>
      </w:rPr>
    </w:lvl>
    <w:lvl w:ilvl="5" w:tplc="7196E0D0">
      <w:numFmt w:val="bullet"/>
      <w:lvlText w:val="•"/>
      <w:lvlJc w:val="left"/>
      <w:pPr>
        <w:ind w:left="5002" w:hanging="392"/>
      </w:pPr>
      <w:rPr>
        <w:rFonts w:hint="default"/>
        <w:lang w:val="bg-BG" w:eastAsia="en-US" w:bidi="ar-SA"/>
      </w:rPr>
    </w:lvl>
    <w:lvl w:ilvl="6" w:tplc="2014E4DC">
      <w:numFmt w:val="bullet"/>
      <w:lvlText w:val="•"/>
      <w:lvlJc w:val="left"/>
      <w:pPr>
        <w:ind w:left="5978" w:hanging="392"/>
      </w:pPr>
      <w:rPr>
        <w:rFonts w:hint="default"/>
        <w:lang w:val="bg-BG" w:eastAsia="en-US" w:bidi="ar-SA"/>
      </w:rPr>
    </w:lvl>
    <w:lvl w:ilvl="7" w:tplc="873C891E">
      <w:numFmt w:val="bullet"/>
      <w:lvlText w:val="•"/>
      <w:lvlJc w:val="left"/>
      <w:pPr>
        <w:ind w:left="6955" w:hanging="392"/>
      </w:pPr>
      <w:rPr>
        <w:rFonts w:hint="default"/>
        <w:lang w:val="bg-BG" w:eastAsia="en-US" w:bidi="ar-SA"/>
      </w:rPr>
    </w:lvl>
    <w:lvl w:ilvl="8" w:tplc="A9C44D5E">
      <w:numFmt w:val="bullet"/>
      <w:lvlText w:val="•"/>
      <w:lvlJc w:val="left"/>
      <w:pPr>
        <w:ind w:left="7931" w:hanging="392"/>
      </w:pPr>
      <w:rPr>
        <w:rFonts w:hint="default"/>
        <w:lang w:val="bg-BG" w:eastAsia="en-US" w:bidi="ar-SA"/>
      </w:rPr>
    </w:lvl>
  </w:abstractNum>
  <w:abstractNum w:abstractNumId="12" w15:restartNumberingAfterBreak="0">
    <w:nsid w:val="09C036F9"/>
    <w:multiLevelType w:val="hybridMultilevel"/>
    <w:tmpl w:val="41D294FE"/>
    <w:lvl w:ilvl="0" w:tplc="7EEA5AEC">
      <w:start w:val="1"/>
      <w:numFmt w:val="decimal"/>
      <w:lvlText w:val="%1)"/>
      <w:lvlJc w:val="left"/>
      <w:pPr>
        <w:ind w:left="114" w:hanging="35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8DF6BBDA">
      <w:numFmt w:val="bullet"/>
      <w:lvlText w:val="•"/>
      <w:lvlJc w:val="left"/>
      <w:pPr>
        <w:ind w:left="1096" w:hanging="355"/>
      </w:pPr>
      <w:rPr>
        <w:rFonts w:hint="default"/>
        <w:lang w:val="bg-BG" w:eastAsia="en-US" w:bidi="ar-SA"/>
      </w:rPr>
    </w:lvl>
    <w:lvl w:ilvl="2" w:tplc="2DC44438">
      <w:numFmt w:val="bullet"/>
      <w:lvlText w:val="•"/>
      <w:lvlJc w:val="left"/>
      <w:pPr>
        <w:ind w:left="2072" w:hanging="355"/>
      </w:pPr>
      <w:rPr>
        <w:rFonts w:hint="default"/>
        <w:lang w:val="bg-BG" w:eastAsia="en-US" w:bidi="ar-SA"/>
      </w:rPr>
    </w:lvl>
    <w:lvl w:ilvl="3" w:tplc="A4886768">
      <w:numFmt w:val="bullet"/>
      <w:lvlText w:val="•"/>
      <w:lvlJc w:val="left"/>
      <w:pPr>
        <w:ind w:left="3049" w:hanging="355"/>
      </w:pPr>
      <w:rPr>
        <w:rFonts w:hint="default"/>
        <w:lang w:val="bg-BG" w:eastAsia="en-US" w:bidi="ar-SA"/>
      </w:rPr>
    </w:lvl>
    <w:lvl w:ilvl="4" w:tplc="5F000FBC">
      <w:numFmt w:val="bullet"/>
      <w:lvlText w:val="•"/>
      <w:lvlJc w:val="left"/>
      <w:pPr>
        <w:ind w:left="4025" w:hanging="355"/>
      </w:pPr>
      <w:rPr>
        <w:rFonts w:hint="default"/>
        <w:lang w:val="bg-BG" w:eastAsia="en-US" w:bidi="ar-SA"/>
      </w:rPr>
    </w:lvl>
    <w:lvl w:ilvl="5" w:tplc="F63AC69A">
      <w:numFmt w:val="bullet"/>
      <w:lvlText w:val="•"/>
      <w:lvlJc w:val="left"/>
      <w:pPr>
        <w:ind w:left="5002" w:hanging="355"/>
      </w:pPr>
      <w:rPr>
        <w:rFonts w:hint="default"/>
        <w:lang w:val="bg-BG" w:eastAsia="en-US" w:bidi="ar-SA"/>
      </w:rPr>
    </w:lvl>
    <w:lvl w:ilvl="6" w:tplc="B066DFAA">
      <w:numFmt w:val="bullet"/>
      <w:lvlText w:val="•"/>
      <w:lvlJc w:val="left"/>
      <w:pPr>
        <w:ind w:left="5978" w:hanging="355"/>
      </w:pPr>
      <w:rPr>
        <w:rFonts w:hint="default"/>
        <w:lang w:val="bg-BG" w:eastAsia="en-US" w:bidi="ar-SA"/>
      </w:rPr>
    </w:lvl>
    <w:lvl w:ilvl="7" w:tplc="09182630">
      <w:numFmt w:val="bullet"/>
      <w:lvlText w:val="•"/>
      <w:lvlJc w:val="left"/>
      <w:pPr>
        <w:ind w:left="6955" w:hanging="355"/>
      </w:pPr>
      <w:rPr>
        <w:rFonts w:hint="default"/>
        <w:lang w:val="bg-BG" w:eastAsia="en-US" w:bidi="ar-SA"/>
      </w:rPr>
    </w:lvl>
    <w:lvl w:ilvl="8" w:tplc="5546AE26">
      <w:numFmt w:val="bullet"/>
      <w:lvlText w:val="•"/>
      <w:lvlJc w:val="left"/>
      <w:pPr>
        <w:ind w:left="7931" w:hanging="355"/>
      </w:pPr>
      <w:rPr>
        <w:rFonts w:hint="default"/>
        <w:lang w:val="bg-BG" w:eastAsia="en-US" w:bidi="ar-SA"/>
      </w:rPr>
    </w:lvl>
  </w:abstractNum>
  <w:abstractNum w:abstractNumId="13" w15:restartNumberingAfterBreak="0">
    <w:nsid w:val="09EA1058"/>
    <w:multiLevelType w:val="hybridMultilevel"/>
    <w:tmpl w:val="43DA92DC"/>
    <w:lvl w:ilvl="0" w:tplc="AC4ECCA0">
      <w:start w:val="1"/>
      <w:numFmt w:val="decimal"/>
      <w:lvlText w:val="%1)"/>
      <w:lvlJc w:val="left"/>
      <w:pPr>
        <w:ind w:left="113" w:hanging="48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338C59A">
      <w:numFmt w:val="bullet"/>
      <w:lvlText w:val="•"/>
      <w:lvlJc w:val="left"/>
      <w:pPr>
        <w:ind w:left="1096" w:hanging="484"/>
      </w:pPr>
      <w:rPr>
        <w:rFonts w:hint="default"/>
        <w:lang w:val="bg-BG" w:eastAsia="en-US" w:bidi="ar-SA"/>
      </w:rPr>
    </w:lvl>
    <w:lvl w:ilvl="2" w:tplc="3490C474">
      <w:numFmt w:val="bullet"/>
      <w:lvlText w:val="•"/>
      <w:lvlJc w:val="left"/>
      <w:pPr>
        <w:ind w:left="2072" w:hanging="484"/>
      </w:pPr>
      <w:rPr>
        <w:rFonts w:hint="default"/>
        <w:lang w:val="bg-BG" w:eastAsia="en-US" w:bidi="ar-SA"/>
      </w:rPr>
    </w:lvl>
    <w:lvl w:ilvl="3" w:tplc="389E632A">
      <w:numFmt w:val="bullet"/>
      <w:lvlText w:val="•"/>
      <w:lvlJc w:val="left"/>
      <w:pPr>
        <w:ind w:left="3049" w:hanging="484"/>
      </w:pPr>
      <w:rPr>
        <w:rFonts w:hint="default"/>
        <w:lang w:val="bg-BG" w:eastAsia="en-US" w:bidi="ar-SA"/>
      </w:rPr>
    </w:lvl>
    <w:lvl w:ilvl="4" w:tplc="D57233F6">
      <w:numFmt w:val="bullet"/>
      <w:lvlText w:val="•"/>
      <w:lvlJc w:val="left"/>
      <w:pPr>
        <w:ind w:left="4025" w:hanging="484"/>
      </w:pPr>
      <w:rPr>
        <w:rFonts w:hint="default"/>
        <w:lang w:val="bg-BG" w:eastAsia="en-US" w:bidi="ar-SA"/>
      </w:rPr>
    </w:lvl>
    <w:lvl w:ilvl="5" w:tplc="C7185F1A">
      <w:numFmt w:val="bullet"/>
      <w:lvlText w:val="•"/>
      <w:lvlJc w:val="left"/>
      <w:pPr>
        <w:ind w:left="5002" w:hanging="484"/>
      </w:pPr>
      <w:rPr>
        <w:rFonts w:hint="default"/>
        <w:lang w:val="bg-BG" w:eastAsia="en-US" w:bidi="ar-SA"/>
      </w:rPr>
    </w:lvl>
    <w:lvl w:ilvl="6" w:tplc="F83A5318">
      <w:numFmt w:val="bullet"/>
      <w:lvlText w:val="•"/>
      <w:lvlJc w:val="left"/>
      <w:pPr>
        <w:ind w:left="5978" w:hanging="484"/>
      </w:pPr>
      <w:rPr>
        <w:rFonts w:hint="default"/>
        <w:lang w:val="bg-BG" w:eastAsia="en-US" w:bidi="ar-SA"/>
      </w:rPr>
    </w:lvl>
    <w:lvl w:ilvl="7" w:tplc="3140E7C4">
      <w:numFmt w:val="bullet"/>
      <w:lvlText w:val="•"/>
      <w:lvlJc w:val="left"/>
      <w:pPr>
        <w:ind w:left="6955" w:hanging="484"/>
      </w:pPr>
      <w:rPr>
        <w:rFonts w:hint="default"/>
        <w:lang w:val="bg-BG" w:eastAsia="en-US" w:bidi="ar-SA"/>
      </w:rPr>
    </w:lvl>
    <w:lvl w:ilvl="8" w:tplc="04A233F6">
      <w:numFmt w:val="bullet"/>
      <w:lvlText w:val="•"/>
      <w:lvlJc w:val="left"/>
      <w:pPr>
        <w:ind w:left="7931" w:hanging="484"/>
      </w:pPr>
      <w:rPr>
        <w:rFonts w:hint="default"/>
        <w:lang w:val="bg-BG" w:eastAsia="en-US" w:bidi="ar-SA"/>
      </w:rPr>
    </w:lvl>
  </w:abstractNum>
  <w:abstractNum w:abstractNumId="14" w15:restartNumberingAfterBreak="0">
    <w:nsid w:val="0C68237B"/>
    <w:multiLevelType w:val="hybridMultilevel"/>
    <w:tmpl w:val="BADCF9A0"/>
    <w:lvl w:ilvl="0" w:tplc="1AA2254A">
      <w:start w:val="1"/>
      <w:numFmt w:val="decimal"/>
      <w:lvlText w:val="%1."/>
      <w:lvlJc w:val="left"/>
      <w:pPr>
        <w:ind w:left="114" w:hanging="363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1D0915A">
      <w:numFmt w:val="bullet"/>
      <w:lvlText w:val="•"/>
      <w:lvlJc w:val="left"/>
      <w:pPr>
        <w:ind w:left="1096" w:hanging="363"/>
      </w:pPr>
      <w:rPr>
        <w:rFonts w:hint="default"/>
        <w:lang w:val="bg-BG" w:eastAsia="en-US" w:bidi="ar-SA"/>
      </w:rPr>
    </w:lvl>
    <w:lvl w:ilvl="2" w:tplc="B8E6E67E">
      <w:numFmt w:val="bullet"/>
      <w:lvlText w:val="•"/>
      <w:lvlJc w:val="left"/>
      <w:pPr>
        <w:ind w:left="2072" w:hanging="363"/>
      </w:pPr>
      <w:rPr>
        <w:rFonts w:hint="default"/>
        <w:lang w:val="bg-BG" w:eastAsia="en-US" w:bidi="ar-SA"/>
      </w:rPr>
    </w:lvl>
    <w:lvl w:ilvl="3" w:tplc="327C0764">
      <w:numFmt w:val="bullet"/>
      <w:lvlText w:val="•"/>
      <w:lvlJc w:val="left"/>
      <w:pPr>
        <w:ind w:left="3049" w:hanging="363"/>
      </w:pPr>
      <w:rPr>
        <w:rFonts w:hint="default"/>
        <w:lang w:val="bg-BG" w:eastAsia="en-US" w:bidi="ar-SA"/>
      </w:rPr>
    </w:lvl>
    <w:lvl w:ilvl="4" w:tplc="FFBA4C24">
      <w:numFmt w:val="bullet"/>
      <w:lvlText w:val="•"/>
      <w:lvlJc w:val="left"/>
      <w:pPr>
        <w:ind w:left="4025" w:hanging="363"/>
      </w:pPr>
      <w:rPr>
        <w:rFonts w:hint="default"/>
        <w:lang w:val="bg-BG" w:eastAsia="en-US" w:bidi="ar-SA"/>
      </w:rPr>
    </w:lvl>
    <w:lvl w:ilvl="5" w:tplc="8D6AC768">
      <w:numFmt w:val="bullet"/>
      <w:lvlText w:val="•"/>
      <w:lvlJc w:val="left"/>
      <w:pPr>
        <w:ind w:left="5002" w:hanging="363"/>
      </w:pPr>
      <w:rPr>
        <w:rFonts w:hint="default"/>
        <w:lang w:val="bg-BG" w:eastAsia="en-US" w:bidi="ar-SA"/>
      </w:rPr>
    </w:lvl>
    <w:lvl w:ilvl="6" w:tplc="97808F2A">
      <w:numFmt w:val="bullet"/>
      <w:lvlText w:val="•"/>
      <w:lvlJc w:val="left"/>
      <w:pPr>
        <w:ind w:left="5978" w:hanging="363"/>
      </w:pPr>
      <w:rPr>
        <w:rFonts w:hint="default"/>
        <w:lang w:val="bg-BG" w:eastAsia="en-US" w:bidi="ar-SA"/>
      </w:rPr>
    </w:lvl>
    <w:lvl w:ilvl="7" w:tplc="AED24EC0">
      <w:numFmt w:val="bullet"/>
      <w:lvlText w:val="•"/>
      <w:lvlJc w:val="left"/>
      <w:pPr>
        <w:ind w:left="6955" w:hanging="363"/>
      </w:pPr>
      <w:rPr>
        <w:rFonts w:hint="default"/>
        <w:lang w:val="bg-BG" w:eastAsia="en-US" w:bidi="ar-SA"/>
      </w:rPr>
    </w:lvl>
    <w:lvl w:ilvl="8" w:tplc="6C7E88AC">
      <w:numFmt w:val="bullet"/>
      <w:lvlText w:val="•"/>
      <w:lvlJc w:val="left"/>
      <w:pPr>
        <w:ind w:left="7931" w:hanging="363"/>
      </w:pPr>
      <w:rPr>
        <w:rFonts w:hint="default"/>
        <w:lang w:val="bg-BG" w:eastAsia="en-US" w:bidi="ar-SA"/>
      </w:rPr>
    </w:lvl>
  </w:abstractNum>
  <w:abstractNum w:abstractNumId="15" w15:restartNumberingAfterBreak="0">
    <w:nsid w:val="0D801A8F"/>
    <w:multiLevelType w:val="hybridMultilevel"/>
    <w:tmpl w:val="2EF83220"/>
    <w:lvl w:ilvl="0" w:tplc="5DB8CFB2">
      <w:start w:val="1"/>
      <w:numFmt w:val="decimal"/>
      <w:lvlText w:val="%1)"/>
      <w:lvlJc w:val="left"/>
      <w:pPr>
        <w:ind w:left="113" w:hanging="40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F00150A">
      <w:numFmt w:val="bullet"/>
      <w:lvlText w:val="•"/>
      <w:lvlJc w:val="left"/>
      <w:pPr>
        <w:ind w:left="1096" w:hanging="407"/>
      </w:pPr>
      <w:rPr>
        <w:rFonts w:hint="default"/>
        <w:lang w:val="bg-BG" w:eastAsia="en-US" w:bidi="ar-SA"/>
      </w:rPr>
    </w:lvl>
    <w:lvl w:ilvl="2" w:tplc="6546B2FE">
      <w:numFmt w:val="bullet"/>
      <w:lvlText w:val="•"/>
      <w:lvlJc w:val="left"/>
      <w:pPr>
        <w:ind w:left="2072" w:hanging="407"/>
      </w:pPr>
      <w:rPr>
        <w:rFonts w:hint="default"/>
        <w:lang w:val="bg-BG" w:eastAsia="en-US" w:bidi="ar-SA"/>
      </w:rPr>
    </w:lvl>
    <w:lvl w:ilvl="3" w:tplc="6E9CBAF6">
      <w:numFmt w:val="bullet"/>
      <w:lvlText w:val="•"/>
      <w:lvlJc w:val="left"/>
      <w:pPr>
        <w:ind w:left="3049" w:hanging="407"/>
      </w:pPr>
      <w:rPr>
        <w:rFonts w:hint="default"/>
        <w:lang w:val="bg-BG" w:eastAsia="en-US" w:bidi="ar-SA"/>
      </w:rPr>
    </w:lvl>
    <w:lvl w:ilvl="4" w:tplc="1DA47ECE">
      <w:numFmt w:val="bullet"/>
      <w:lvlText w:val="•"/>
      <w:lvlJc w:val="left"/>
      <w:pPr>
        <w:ind w:left="4025" w:hanging="407"/>
      </w:pPr>
      <w:rPr>
        <w:rFonts w:hint="default"/>
        <w:lang w:val="bg-BG" w:eastAsia="en-US" w:bidi="ar-SA"/>
      </w:rPr>
    </w:lvl>
    <w:lvl w:ilvl="5" w:tplc="13586D78">
      <w:numFmt w:val="bullet"/>
      <w:lvlText w:val="•"/>
      <w:lvlJc w:val="left"/>
      <w:pPr>
        <w:ind w:left="5002" w:hanging="407"/>
      </w:pPr>
      <w:rPr>
        <w:rFonts w:hint="default"/>
        <w:lang w:val="bg-BG" w:eastAsia="en-US" w:bidi="ar-SA"/>
      </w:rPr>
    </w:lvl>
    <w:lvl w:ilvl="6" w:tplc="302C8166">
      <w:numFmt w:val="bullet"/>
      <w:lvlText w:val="•"/>
      <w:lvlJc w:val="left"/>
      <w:pPr>
        <w:ind w:left="5978" w:hanging="407"/>
      </w:pPr>
      <w:rPr>
        <w:rFonts w:hint="default"/>
        <w:lang w:val="bg-BG" w:eastAsia="en-US" w:bidi="ar-SA"/>
      </w:rPr>
    </w:lvl>
    <w:lvl w:ilvl="7" w:tplc="AA70F4A8">
      <w:numFmt w:val="bullet"/>
      <w:lvlText w:val="•"/>
      <w:lvlJc w:val="left"/>
      <w:pPr>
        <w:ind w:left="6955" w:hanging="407"/>
      </w:pPr>
      <w:rPr>
        <w:rFonts w:hint="default"/>
        <w:lang w:val="bg-BG" w:eastAsia="en-US" w:bidi="ar-SA"/>
      </w:rPr>
    </w:lvl>
    <w:lvl w:ilvl="8" w:tplc="81B8DD5A">
      <w:numFmt w:val="bullet"/>
      <w:lvlText w:val="•"/>
      <w:lvlJc w:val="left"/>
      <w:pPr>
        <w:ind w:left="7931" w:hanging="407"/>
      </w:pPr>
      <w:rPr>
        <w:rFonts w:hint="default"/>
        <w:lang w:val="bg-BG" w:eastAsia="en-US" w:bidi="ar-SA"/>
      </w:rPr>
    </w:lvl>
  </w:abstractNum>
  <w:abstractNum w:abstractNumId="16" w15:restartNumberingAfterBreak="0">
    <w:nsid w:val="0EC66A47"/>
    <w:multiLevelType w:val="multilevel"/>
    <w:tmpl w:val="13E81ACC"/>
    <w:lvl w:ilvl="0">
      <w:start w:val="15"/>
      <w:numFmt w:val="decimal"/>
      <w:lvlText w:val="%1"/>
      <w:lvlJc w:val="left"/>
      <w:pPr>
        <w:ind w:left="114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14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072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049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025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00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5978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6955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7931" w:hanging="677"/>
      </w:pPr>
      <w:rPr>
        <w:rFonts w:hint="default"/>
        <w:lang w:val="bg-BG" w:eastAsia="en-US" w:bidi="ar-SA"/>
      </w:rPr>
    </w:lvl>
  </w:abstractNum>
  <w:abstractNum w:abstractNumId="17" w15:restartNumberingAfterBreak="0">
    <w:nsid w:val="10E72732"/>
    <w:multiLevelType w:val="hybridMultilevel"/>
    <w:tmpl w:val="D07CE0A4"/>
    <w:lvl w:ilvl="0" w:tplc="6D30615E">
      <w:start w:val="1"/>
      <w:numFmt w:val="decimal"/>
      <w:lvlText w:val="%1)"/>
      <w:lvlJc w:val="left"/>
      <w:pPr>
        <w:ind w:left="112" w:hanging="376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4BEFA5C">
      <w:numFmt w:val="bullet"/>
      <w:lvlText w:val="•"/>
      <w:lvlJc w:val="left"/>
      <w:pPr>
        <w:ind w:left="1096" w:hanging="376"/>
      </w:pPr>
      <w:rPr>
        <w:rFonts w:hint="default"/>
        <w:lang w:val="bg-BG" w:eastAsia="en-US" w:bidi="ar-SA"/>
      </w:rPr>
    </w:lvl>
    <w:lvl w:ilvl="2" w:tplc="3886C308">
      <w:numFmt w:val="bullet"/>
      <w:lvlText w:val="•"/>
      <w:lvlJc w:val="left"/>
      <w:pPr>
        <w:ind w:left="2072" w:hanging="376"/>
      </w:pPr>
      <w:rPr>
        <w:rFonts w:hint="default"/>
        <w:lang w:val="bg-BG" w:eastAsia="en-US" w:bidi="ar-SA"/>
      </w:rPr>
    </w:lvl>
    <w:lvl w:ilvl="3" w:tplc="C57E050A">
      <w:numFmt w:val="bullet"/>
      <w:lvlText w:val="•"/>
      <w:lvlJc w:val="left"/>
      <w:pPr>
        <w:ind w:left="3049" w:hanging="376"/>
      </w:pPr>
      <w:rPr>
        <w:rFonts w:hint="default"/>
        <w:lang w:val="bg-BG" w:eastAsia="en-US" w:bidi="ar-SA"/>
      </w:rPr>
    </w:lvl>
    <w:lvl w:ilvl="4" w:tplc="9E686C74">
      <w:numFmt w:val="bullet"/>
      <w:lvlText w:val="•"/>
      <w:lvlJc w:val="left"/>
      <w:pPr>
        <w:ind w:left="4025" w:hanging="376"/>
      </w:pPr>
      <w:rPr>
        <w:rFonts w:hint="default"/>
        <w:lang w:val="bg-BG" w:eastAsia="en-US" w:bidi="ar-SA"/>
      </w:rPr>
    </w:lvl>
    <w:lvl w:ilvl="5" w:tplc="3FFC0266">
      <w:numFmt w:val="bullet"/>
      <w:lvlText w:val="•"/>
      <w:lvlJc w:val="left"/>
      <w:pPr>
        <w:ind w:left="5002" w:hanging="376"/>
      </w:pPr>
      <w:rPr>
        <w:rFonts w:hint="default"/>
        <w:lang w:val="bg-BG" w:eastAsia="en-US" w:bidi="ar-SA"/>
      </w:rPr>
    </w:lvl>
    <w:lvl w:ilvl="6" w:tplc="77767294">
      <w:numFmt w:val="bullet"/>
      <w:lvlText w:val="•"/>
      <w:lvlJc w:val="left"/>
      <w:pPr>
        <w:ind w:left="5978" w:hanging="376"/>
      </w:pPr>
      <w:rPr>
        <w:rFonts w:hint="default"/>
        <w:lang w:val="bg-BG" w:eastAsia="en-US" w:bidi="ar-SA"/>
      </w:rPr>
    </w:lvl>
    <w:lvl w:ilvl="7" w:tplc="161EFE64">
      <w:numFmt w:val="bullet"/>
      <w:lvlText w:val="•"/>
      <w:lvlJc w:val="left"/>
      <w:pPr>
        <w:ind w:left="6955" w:hanging="376"/>
      </w:pPr>
      <w:rPr>
        <w:rFonts w:hint="default"/>
        <w:lang w:val="bg-BG" w:eastAsia="en-US" w:bidi="ar-SA"/>
      </w:rPr>
    </w:lvl>
    <w:lvl w:ilvl="8" w:tplc="EE586A68">
      <w:numFmt w:val="bullet"/>
      <w:lvlText w:val="•"/>
      <w:lvlJc w:val="left"/>
      <w:pPr>
        <w:ind w:left="7931" w:hanging="376"/>
      </w:pPr>
      <w:rPr>
        <w:rFonts w:hint="default"/>
        <w:lang w:val="bg-BG" w:eastAsia="en-US" w:bidi="ar-SA"/>
      </w:rPr>
    </w:lvl>
  </w:abstractNum>
  <w:abstractNum w:abstractNumId="18" w15:restartNumberingAfterBreak="0">
    <w:nsid w:val="10FA0453"/>
    <w:multiLevelType w:val="hybridMultilevel"/>
    <w:tmpl w:val="2252289E"/>
    <w:lvl w:ilvl="0" w:tplc="96F24716">
      <w:start w:val="1"/>
      <w:numFmt w:val="decimal"/>
      <w:lvlText w:val="%1."/>
      <w:lvlJc w:val="left"/>
      <w:pPr>
        <w:ind w:left="115" w:hanging="5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F8CD3AC">
      <w:numFmt w:val="bullet"/>
      <w:lvlText w:val="•"/>
      <w:lvlJc w:val="left"/>
      <w:pPr>
        <w:ind w:left="1096" w:hanging="567"/>
      </w:pPr>
      <w:rPr>
        <w:rFonts w:hint="default"/>
        <w:lang w:val="bg-BG" w:eastAsia="en-US" w:bidi="ar-SA"/>
      </w:rPr>
    </w:lvl>
    <w:lvl w:ilvl="2" w:tplc="2E1431BA">
      <w:numFmt w:val="bullet"/>
      <w:lvlText w:val="•"/>
      <w:lvlJc w:val="left"/>
      <w:pPr>
        <w:ind w:left="2072" w:hanging="567"/>
      </w:pPr>
      <w:rPr>
        <w:rFonts w:hint="default"/>
        <w:lang w:val="bg-BG" w:eastAsia="en-US" w:bidi="ar-SA"/>
      </w:rPr>
    </w:lvl>
    <w:lvl w:ilvl="3" w:tplc="174E709E">
      <w:numFmt w:val="bullet"/>
      <w:lvlText w:val="•"/>
      <w:lvlJc w:val="left"/>
      <w:pPr>
        <w:ind w:left="3049" w:hanging="567"/>
      </w:pPr>
      <w:rPr>
        <w:rFonts w:hint="default"/>
        <w:lang w:val="bg-BG" w:eastAsia="en-US" w:bidi="ar-SA"/>
      </w:rPr>
    </w:lvl>
    <w:lvl w:ilvl="4" w:tplc="C50E505E">
      <w:numFmt w:val="bullet"/>
      <w:lvlText w:val="•"/>
      <w:lvlJc w:val="left"/>
      <w:pPr>
        <w:ind w:left="4025" w:hanging="567"/>
      </w:pPr>
      <w:rPr>
        <w:rFonts w:hint="default"/>
        <w:lang w:val="bg-BG" w:eastAsia="en-US" w:bidi="ar-SA"/>
      </w:rPr>
    </w:lvl>
    <w:lvl w:ilvl="5" w:tplc="A71EC878">
      <w:numFmt w:val="bullet"/>
      <w:lvlText w:val="•"/>
      <w:lvlJc w:val="left"/>
      <w:pPr>
        <w:ind w:left="5002" w:hanging="567"/>
      </w:pPr>
      <w:rPr>
        <w:rFonts w:hint="default"/>
        <w:lang w:val="bg-BG" w:eastAsia="en-US" w:bidi="ar-SA"/>
      </w:rPr>
    </w:lvl>
    <w:lvl w:ilvl="6" w:tplc="5A2A56EA">
      <w:numFmt w:val="bullet"/>
      <w:lvlText w:val="•"/>
      <w:lvlJc w:val="left"/>
      <w:pPr>
        <w:ind w:left="5978" w:hanging="567"/>
      </w:pPr>
      <w:rPr>
        <w:rFonts w:hint="default"/>
        <w:lang w:val="bg-BG" w:eastAsia="en-US" w:bidi="ar-SA"/>
      </w:rPr>
    </w:lvl>
    <w:lvl w:ilvl="7" w:tplc="CBC27C18">
      <w:numFmt w:val="bullet"/>
      <w:lvlText w:val="•"/>
      <w:lvlJc w:val="left"/>
      <w:pPr>
        <w:ind w:left="6955" w:hanging="567"/>
      </w:pPr>
      <w:rPr>
        <w:rFonts w:hint="default"/>
        <w:lang w:val="bg-BG" w:eastAsia="en-US" w:bidi="ar-SA"/>
      </w:rPr>
    </w:lvl>
    <w:lvl w:ilvl="8" w:tplc="2304BFAC">
      <w:numFmt w:val="bullet"/>
      <w:lvlText w:val="•"/>
      <w:lvlJc w:val="left"/>
      <w:pPr>
        <w:ind w:left="7931" w:hanging="567"/>
      </w:pPr>
      <w:rPr>
        <w:rFonts w:hint="default"/>
        <w:lang w:val="bg-BG" w:eastAsia="en-US" w:bidi="ar-SA"/>
      </w:rPr>
    </w:lvl>
  </w:abstractNum>
  <w:abstractNum w:abstractNumId="19" w15:restartNumberingAfterBreak="0">
    <w:nsid w:val="11906EF6"/>
    <w:multiLevelType w:val="hybridMultilevel"/>
    <w:tmpl w:val="6366CC3A"/>
    <w:lvl w:ilvl="0" w:tplc="8A1A79EE">
      <w:start w:val="8"/>
      <w:numFmt w:val="decimal"/>
      <w:lvlText w:val="%1-"/>
      <w:lvlJc w:val="left"/>
      <w:pPr>
        <w:ind w:left="2645" w:hanging="2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bg-BG" w:eastAsia="en-US" w:bidi="ar-SA"/>
      </w:rPr>
    </w:lvl>
    <w:lvl w:ilvl="1" w:tplc="0C5EC7DE">
      <w:numFmt w:val="bullet"/>
      <w:lvlText w:val="•"/>
      <w:lvlJc w:val="left"/>
      <w:pPr>
        <w:ind w:left="3364" w:hanging="269"/>
      </w:pPr>
      <w:rPr>
        <w:rFonts w:hint="default"/>
        <w:lang w:val="bg-BG" w:eastAsia="en-US" w:bidi="ar-SA"/>
      </w:rPr>
    </w:lvl>
    <w:lvl w:ilvl="2" w:tplc="0C48A312">
      <w:numFmt w:val="bullet"/>
      <w:lvlText w:val="•"/>
      <w:lvlJc w:val="left"/>
      <w:pPr>
        <w:ind w:left="4088" w:hanging="269"/>
      </w:pPr>
      <w:rPr>
        <w:rFonts w:hint="default"/>
        <w:lang w:val="bg-BG" w:eastAsia="en-US" w:bidi="ar-SA"/>
      </w:rPr>
    </w:lvl>
    <w:lvl w:ilvl="3" w:tplc="87E83316">
      <w:numFmt w:val="bullet"/>
      <w:lvlText w:val="•"/>
      <w:lvlJc w:val="left"/>
      <w:pPr>
        <w:ind w:left="4813" w:hanging="269"/>
      </w:pPr>
      <w:rPr>
        <w:rFonts w:hint="default"/>
        <w:lang w:val="bg-BG" w:eastAsia="en-US" w:bidi="ar-SA"/>
      </w:rPr>
    </w:lvl>
    <w:lvl w:ilvl="4" w:tplc="487AD58C">
      <w:numFmt w:val="bullet"/>
      <w:lvlText w:val="•"/>
      <w:lvlJc w:val="left"/>
      <w:pPr>
        <w:ind w:left="5537" w:hanging="269"/>
      </w:pPr>
      <w:rPr>
        <w:rFonts w:hint="default"/>
        <w:lang w:val="bg-BG" w:eastAsia="en-US" w:bidi="ar-SA"/>
      </w:rPr>
    </w:lvl>
    <w:lvl w:ilvl="5" w:tplc="12AA7474">
      <w:numFmt w:val="bullet"/>
      <w:lvlText w:val="•"/>
      <w:lvlJc w:val="left"/>
      <w:pPr>
        <w:ind w:left="6262" w:hanging="269"/>
      </w:pPr>
      <w:rPr>
        <w:rFonts w:hint="default"/>
        <w:lang w:val="bg-BG" w:eastAsia="en-US" w:bidi="ar-SA"/>
      </w:rPr>
    </w:lvl>
    <w:lvl w:ilvl="6" w:tplc="1262A62E">
      <w:numFmt w:val="bullet"/>
      <w:lvlText w:val="•"/>
      <w:lvlJc w:val="left"/>
      <w:pPr>
        <w:ind w:left="6986" w:hanging="269"/>
      </w:pPr>
      <w:rPr>
        <w:rFonts w:hint="default"/>
        <w:lang w:val="bg-BG" w:eastAsia="en-US" w:bidi="ar-SA"/>
      </w:rPr>
    </w:lvl>
    <w:lvl w:ilvl="7" w:tplc="C3F299B2">
      <w:numFmt w:val="bullet"/>
      <w:lvlText w:val="•"/>
      <w:lvlJc w:val="left"/>
      <w:pPr>
        <w:ind w:left="7711" w:hanging="269"/>
      </w:pPr>
      <w:rPr>
        <w:rFonts w:hint="default"/>
        <w:lang w:val="bg-BG" w:eastAsia="en-US" w:bidi="ar-SA"/>
      </w:rPr>
    </w:lvl>
    <w:lvl w:ilvl="8" w:tplc="A7224ED2">
      <w:numFmt w:val="bullet"/>
      <w:lvlText w:val="•"/>
      <w:lvlJc w:val="left"/>
      <w:pPr>
        <w:ind w:left="8435" w:hanging="269"/>
      </w:pPr>
      <w:rPr>
        <w:rFonts w:hint="default"/>
        <w:lang w:val="bg-BG" w:eastAsia="en-US" w:bidi="ar-SA"/>
      </w:rPr>
    </w:lvl>
  </w:abstractNum>
  <w:abstractNum w:abstractNumId="20" w15:restartNumberingAfterBreak="0">
    <w:nsid w:val="125B72A4"/>
    <w:multiLevelType w:val="multilevel"/>
    <w:tmpl w:val="566E0DDC"/>
    <w:lvl w:ilvl="0">
      <w:start w:val="25"/>
      <w:numFmt w:val="decimal"/>
      <w:lvlText w:val="%1"/>
      <w:lvlJc w:val="left"/>
      <w:pPr>
        <w:ind w:left="1544" w:hanging="724"/>
        <w:jc w:val="left"/>
      </w:pPr>
      <w:rPr>
        <w:rFonts w:hint="default"/>
        <w:lang w:val="bg-BG" w:eastAsia="en-US" w:bidi="ar-SA"/>
      </w:rPr>
    </w:lvl>
    <w:lvl w:ilvl="1">
      <w:start w:val="3"/>
      <w:numFmt w:val="decimal"/>
      <w:lvlText w:val="%1.%2."/>
      <w:lvlJc w:val="left"/>
      <w:pPr>
        <w:ind w:left="1434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21" w15:restartNumberingAfterBreak="0">
    <w:nsid w:val="12805F6F"/>
    <w:multiLevelType w:val="hybridMultilevel"/>
    <w:tmpl w:val="FA7C250E"/>
    <w:lvl w:ilvl="0" w:tplc="EDF2F652">
      <w:start w:val="1"/>
      <w:numFmt w:val="decimal"/>
      <w:lvlText w:val="%1)"/>
      <w:lvlJc w:val="left"/>
      <w:pPr>
        <w:ind w:left="114" w:hanging="356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3BD01D50">
      <w:numFmt w:val="bullet"/>
      <w:lvlText w:val="•"/>
      <w:lvlJc w:val="left"/>
      <w:pPr>
        <w:ind w:left="1096" w:hanging="356"/>
      </w:pPr>
      <w:rPr>
        <w:rFonts w:hint="default"/>
        <w:lang w:val="bg-BG" w:eastAsia="en-US" w:bidi="ar-SA"/>
      </w:rPr>
    </w:lvl>
    <w:lvl w:ilvl="2" w:tplc="E07695FE">
      <w:numFmt w:val="bullet"/>
      <w:lvlText w:val="•"/>
      <w:lvlJc w:val="left"/>
      <w:pPr>
        <w:ind w:left="2072" w:hanging="356"/>
      </w:pPr>
      <w:rPr>
        <w:rFonts w:hint="default"/>
        <w:lang w:val="bg-BG" w:eastAsia="en-US" w:bidi="ar-SA"/>
      </w:rPr>
    </w:lvl>
    <w:lvl w:ilvl="3" w:tplc="D5E8D486">
      <w:numFmt w:val="bullet"/>
      <w:lvlText w:val="•"/>
      <w:lvlJc w:val="left"/>
      <w:pPr>
        <w:ind w:left="3049" w:hanging="356"/>
      </w:pPr>
      <w:rPr>
        <w:rFonts w:hint="default"/>
        <w:lang w:val="bg-BG" w:eastAsia="en-US" w:bidi="ar-SA"/>
      </w:rPr>
    </w:lvl>
    <w:lvl w:ilvl="4" w:tplc="D57C863A">
      <w:numFmt w:val="bullet"/>
      <w:lvlText w:val="•"/>
      <w:lvlJc w:val="left"/>
      <w:pPr>
        <w:ind w:left="4025" w:hanging="356"/>
      </w:pPr>
      <w:rPr>
        <w:rFonts w:hint="default"/>
        <w:lang w:val="bg-BG" w:eastAsia="en-US" w:bidi="ar-SA"/>
      </w:rPr>
    </w:lvl>
    <w:lvl w:ilvl="5" w:tplc="DFFA3C3C">
      <w:numFmt w:val="bullet"/>
      <w:lvlText w:val="•"/>
      <w:lvlJc w:val="left"/>
      <w:pPr>
        <w:ind w:left="5002" w:hanging="356"/>
      </w:pPr>
      <w:rPr>
        <w:rFonts w:hint="default"/>
        <w:lang w:val="bg-BG" w:eastAsia="en-US" w:bidi="ar-SA"/>
      </w:rPr>
    </w:lvl>
    <w:lvl w:ilvl="6" w:tplc="3D5EAD30">
      <w:numFmt w:val="bullet"/>
      <w:lvlText w:val="•"/>
      <w:lvlJc w:val="left"/>
      <w:pPr>
        <w:ind w:left="5978" w:hanging="356"/>
      </w:pPr>
      <w:rPr>
        <w:rFonts w:hint="default"/>
        <w:lang w:val="bg-BG" w:eastAsia="en-US" w:bidi="ar-SA"/>
      </w:rPr>
    </w:lvl>
    <w:lvl w:ilvl="7" w:tplc="78061CDC">
      <w:numFmt w:val="bullet"/>
      <w:lvlText w:val="•"/>
      <w:lvlJc w:val="left"/>
      <w:pPr>
        <w:ind w:left="6955" w:hanging="356"/>
      </w:pPr>
      <w:rPr>
        <w:rFonts w:hint="default"/>
        <w:lang w:val="bg-BG" w:eastAsia="en-US" w:bidi="ar-SA"/>
      </w:rPr>
    </w:lvl>
    <w:lvl w:ilvl="8" w:tplc="7FBAA928">
      <w:numFmt w:val="bullet"/>
      <w:lvlText w:val="•"/>
      <w:lvlJc w:val="left"/>
      <w:pPr>
        <w:ind w:left="7931" w:hanging="356"/>
      </w:pPr>
      <w:rPr>
        <w:rFonts w:hint="default"/>
        <w:lang w:val="bg-BG" w:eastAsia="en-US" w:bidi="ar-SA"/>
      </w:rPr>
    </w:lvl>
  </w:abstractNum>
  <w:abstractNum w:abstractNumId="22" w15:restartNumberingAfterBreak="0">
    <w:nsid w:val="12E52158"/>
    <w:multiLevelType w:val="multilevel"/>
    <w:tmpl w:val="357644D2"/>
    <w:lvl w:ilvl="0">
      <w:start w:val="21"/>
      <w:numFmt w:val="decimal"/>
      <w:lvlText w:val="%1"/>
      <w:lvlJc w:val="left"/>
      <w:pPr>
        <w:ind w:left="1549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9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23" w15:restartNumberingAfterBreak="0">
    <w:nsid w:val="13654455"/>
    <w:multiLevelType w:val="hybridMultilevel"/>
    <w:tmpl w:val="4BFEB0CA"/>
    <w:lvl w:ilvl="0" w:tplc="B3EE6462">
      <w:start w:val="1"/>
      <w:numFmt w:val="decimal"/>
      <w:lvlText w:val="%1)"/>
      <w:lvlJc w:val="left"/>
      <w:pPr>
        <w:ind w:left="1097" w:hanging="269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1" w:tplc="9B8A7AF2">
      <w:numFmt w:val="bullet"/>
      <w:lvlText w:val="•"/>
      <w:lvlJc w:val="left"/>
      <w:pPr>
        <w:ind w:left="1978" w:hanging="269"/>
      </w:pPr>
      <w:rPr>
        <w:rFonts w:hint="default"/>
        <w:lang w:val="bg-BG" w:eastAsia="en-US" w:bidi="ar-SA"/>
      </w:rPr>
    </w:lvl>
    <w:lvl w:ilvl="2" w:tplc="046C20E8">
      <w:numFmt w:val="bullet"/>
      <w:lvlText w:val="•"/>
      <w:lvlJc w:val="left"/>
      <w:pPr>
        <w:ind w:left="2856" w:hanging="269"/>
      </w:pPr>
      <w:rPr>
        <w:rFonts w:hint="default"/>
        <w:lang w:val="bg-BG" w:eastAsia="en-US" w:bidi="ar-SA"/>
      </w:rPr>
    </w:lvl>
    <w:lvl w:ilvl="3" w:tplc="BC42C68E">
      <w:numFmt w:val="bullet"/>
      <w:lvlText w:val="•"/>
      <w:lvlJc w:val="left"/>
      <w:pPr>
        <w:ind w:left="3735" w:hanging="269"/>
      </w:pPr>
      <w:rPr>
        <w:rFonts w:hint="default"/>
        <w:lang w:val="bg-BG" w:eastAsia="en-US" w:bidi="ar-SA"/>
      </w:rPr>
    </w:lvl>
    <w:lvl w:ilvl="4" w:tplc="DE1EC25E">
      <w:numFmt w:val="bullet"/>
      <w:lvlText w:val="•"/>
      <w:lvlJc w:val="left"/>
      <w:pPr>
        <w:ind w:left="4613" w:hanging="269"/>
      </w:pPr>
      <w:rPr>
        <w:rFonts w:hint="default"/>
        <w:lang w:val="bg-BG" w:eastAsia="en-US" w:bidi="ar-SA"/>
      </w:rPr>
    </w:lvl>
    <w:lvl w:ilvl="5" w:tplc="306E6B58">
      <w:numFmt w:val="bullet"/>
      <w:lvlText w:val="•"/>
      <w:lvlJc w:val="left"/>
      <w:pPr>
        <w:ind w:left="5492" w:hanging="269"/>
      </w:pPr>
      <w:rPr>
        <w:rFonts w:hint="default"/>
        <w:lang w:val="bg-BG" w:eastAsia="en-US" w:bidi="ar-SA"/>
      </w:rPr>
    </w:lvl>
    <w:lvl w:ilvl="6" w:tplc="6882CE10">
      <w:numFmt w:val="bullet"/>
      <w:lvlText w:val="•"/>
      <w:lvlJc w:val="left"/>
      <w:pPr>
        <w:ind w:left="6370" w:hanging="269"/>
      </w:pPr>
      <w:rPr>
        <w:rFonts w:hint="default"/>
        <w:lang w:val="bg-BG" w:eastAsia="en-US" w:bidi="ar-SA"/>
      </w:rPr>
    </w:lvl>
    <w:lvl w:ilvl="7" w:tplc="B28052DA">
      <w:numFmt w:val="bullet"/>
      <w:lvlText w:val="•"/>
      <w:lvlJc w:val="left"/>
      <w:pPr>
        <w:ind w:left="7249" w:hanging="269"/>
      </w:pPr>
      <w:rPr>
        <w:rFonts w:hint="default"/>
        <w:lang w:val="bg-BG" w:eastAsia="en-US" w:bidi="ar-SA"/>
      </w:rPr>
    </w:lvl>
    <w:lvl w:ilvl="8" w:tplc="0D0CF484">
      <w:numFmt w:val="bullet"/>
      <w:lvlText w:val="•"/>
      <w:lvlJc w:val="left"/>
      <w:pPr>
        <w:ind w:left="8127" w:hanging="269"/>
      </w:pPr>
      <w:rPr>
        <w:rFonts w:hint="default"/>
        <w:lang w:val="bg-BG" w:eastAsia="en-US" w:bidi="ar-SA"/>
      </w:rPr>
    </w:lvl>
  </w:abstractNum>
  <w:abstractNum w:abstractNumId="24" w15:restartNumberingAfterBreak="0">
    <w:nsid w:val="14040234"/>
    <w:multiLevelType w:val="hybridMultilevel"/>
    <w:tmpl w:val="8836EC84"/>
    <w:lvl w:ilvl="0" w:tplc="35FC805A">
      <w:start w:val="1"/>
      <w:numFmt w:val="decimal"/>
      <w:lvlText w:val="%1."/>
      <w:lvlJc w:val="left"/>
      <w:pPr>
        <w:ind w:left="1250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A28079A8">
      <w:numFmt w:val="bullet"/>
      <w:lvlText w:val="•"/>
      <w:lvlJc w:val="left"/>
      <w:pPr>
        <w:ind w:left="2122" w:hanging="425"/>
      </w:pPr>
      <w:rPr>
        <w:rFonts w:hint="default"/>
        <w:lang w:val="bg-BG" w:eastAsia="en-US" w:bidi="ar-SA"/>
      </w:rPr>
    </w:lvl>
    <w:lvl w:ilvl="2" w:tplc="8854A628">
      <w:numFmt w:val="bullet"/>
      <w:lvlText w:val="•"/>
      <w:lvlJc w:val="left"/>
      <w:pPr>
        <w:ind w:left="2984" w:hanging="425"/>
      </w:pPr>
      <w:rPr>
        <w:rFonts w:hint="default"/>
        <w:lang w:val="bg-BG" w:eastAsia="en-US" w:bidi="ar-SA"/>
      </w:rPr>
    </w:lvl>
    <w:lvl w:ilvl="3" w:tplc="BD98EB18">
      <w:numFmt w:val="bullet"/>
      <w:lvlText w:val="•"/>
      <w:lvlJc w:val="left"/>
      <w:pPr>
        <w:ind w:left="3847" w:hanging="425"/>
      </w:pPr>
      <w:rPr>
        <w:rFonts w:hint="default"/>
        <w:lang w:val="bg-BG" w:eastAsia="en-US" w:bidi="ar-SA"/>
      </w:rPr>
    </w:lvl>
    <w:lvl w:ilvl="4" w:tplc="8284865C">
      <w:numFmt w:val="bullet"/>
      <w:lvlText w:val="•"/>
      <w:lvlJc w:val="left"/>
      <w:pPr>
        <w:ind w:left="4709" w:hanging="425"/>
      </w:pPr>
      <w:rPr>
        <w:rFonts w:hint="default"/>
        <w:lang w:val="bg-BG" w:eastAsia="en-US" w:bidi="ar-SA"/>
      </w:rPr>
    </w:lvl>
    <w:lvl w:ilvl="5" w:tplc="0A6E96F0">
      <w:numFmt w:val="bullet"/>
      <w:lvlText w:val="•"/>
      <w:lvlJc w:val="left"/>
      <w:pPr>
        <w:ind w:left="5572" w:hanging="425"/>
      </w:pPr>
      <w:rPr>
        <w:rFonts w:hint="default"/>
        <w:lang w:val="bg-BG" w:eastAsia="en-US" w:bidi="ar-SA"/>
      </w:rPr>
    </w:lvl>
    <w:lvl w:ilvl="6" w:tplc="0720C854">
      <w:numFmt w:val="bullet"/>
      <w:lvlText w:val="•"/>
      <w:lvlJc w:val="left"/>
      <w:pPr>
        <w:ind w:left="6434" w:hanging="425"/>
      </w:pPr>
      <w:rPr>
        <w:rFonts w:hint="default"/>
        <w:lang w:val="bg-BG" w:eastAsia="en-US" w:bidi="ar-SA"/>
      </w:rPr>
    </w:lvl>
    <w:lvl w:ilvl="7" w:tplc="ED36EF66">
      <w:numFmt w:val="bullet"/>
      <w:lvlText w:val="•"/>
      <w:lvlJc w:val="left"/>
      <w:pPr>
        <w:ind w:left="7297" w:hanging="425"/>
      </w:pPr>
      <w:rPr>
        <w:rFonts w:hint="default"/>
        <w:lang w:val="bg-BG" w:eastAsia="en-US" w:bidi="ar-SA"/>
      </w:rPr>
    </w:lvl>
    <w:lvl w:ilvl="8" w:tplc="AE2A2AD6">
      <w:numFmt w:val="bullet"/>
      <w:lvlText w:val="•"/>
      <w:lvlJc w:val="left"/>
      <w:pPr>
        <w:ind w:left="8159" w:hanging="425"/>
      </w:pPr>
      <w:rPr>
        <w:rFonts w:hint="default"/>
        <w:lang w:val="bg-BG" w:eastAsia="en-US" w:bidi="ar-SA"/>
      </w:rPr>
    </w:lvl>
  </w:abstractNum>
  <w:abstractNum w:abstractNumId="25" w15:restartNumberingAfterBreak="0">
    <w:nsid w:val="15021A43"/>
    <w:multiLevelType w:val="multilevel"/>
    <w:tmpl w:val="B3009106"/>
    <w:lvl w:ilvl="0">
      <w:start w:val="24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26" w15:restartNumberingAfterBreak="0">
    <w:nsid w:val="170549F7"/>
    <w:multiLevelType w:val="hybridMultilevel"/>
    <w:tmpl w:val="AC408AB4"/>
    <w:lvl w:ilvl="0" w:tplc="95C6330E">
      <w:start w:val="1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F95A918C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49AA8A9A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9B0A4868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189A55B2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EE327AEE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65C82768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3A10041C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E32EFF36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27" w15:restartNumberingAfterBreak="0">
    <w:nsid w:val="174F6C45"/>
    <w:multiLevelType w:val="hybridMultilevel"/>
    <w:tmpl w:val="CB0AC65A"/>
    <w:lvl w:ilvl="0" w:tplc="1C5EBA38">
      <w:start w:val="1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876A9798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42E4AE78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B8BCAB50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87BCC194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02D8689C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8682AA3E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9D8ED810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9DD22DCA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28" w15:restartNumberingAfterBreak="0">
    <w:nsid w:val="177B7F1C"/>
    <w:multiLevelType w:val="hybridMultilevel"/>
    <w:tmpl w:val="75A0DE38"/>
    <w:lvl w:ilvl="0" w:tplc="BAD0351C">
      <w:start w:val="1"/>
      <w:numFmt w:val="decimal"/>
      <w:lvlText w:val="%1."/>
      <w:lvlJc w:val="left"/>
      <w:pPr>
        <w:ind w:left="1531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CFBE5BB0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0146279C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045C9BC8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B4EA1508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1BAE4BC6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3E165ACC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AC221F1A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6FB27480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29" w15:restartNumberingAfterBreak="0">
    <w:nsid w:val="18FE0D10"/>
    <w:multiLevelType w:val="hybridMultilevel"/>
    <w:tmpl w:val="8F1803F8"/>
    <w:lvl w:ilvl="0" w:tplc="878C91B2">
      <w:start w:val="1"/>
      <w:numFmt w:val="decimal"/>
      <w:lvlText w:val="%1."/>
      <w:lvlJc w:val="left"/>
      <w:pPr>
        <w:ind w:left="1144" w:hanging="32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9FAAFF4">
      <w:numFmt w:val="bullet"/>
      <w:lvlText w:val="•"/>
      <w:lvlJc w:val="left"/>
      <w:pPr>
        <w:ind w:left="2014" w:hanging="322"/>
      </w:pPr>
      <w:rPr>
        <w:rFonts w:hint="default"/>
        <w:lang w:val="bg-BG" w:eastAsia="en-US" w:bidi="ar-SA"/>
      </w:rPr>
    </w:lvl>
    <w:lvl w:ilvl="2" w:tplc="97783E2C">
      <w:numFmt w:val="bullet"/>
      <w:lvlText w:val="•"/>
      <w:lvlJc w:val="left"/>
      <w:pPr>
        <w:ind w:left="2888" w:hanging="322"/>
      </w:pPr>
      <w:rPr>
        <w:rFonts w:hint="default"/>
        <w:lang w:val="bg-BG" w:eastAsia="en-US" w:bidi="ar-SA"/>
      </w:rPr>
    </w:lvl>
    <w:lvl w:ilvl="3" w:tplc="739A4E76">
      <w:numFmt w:val="bullet"/>
      <w:lvlText w:val="•"/>
      <w:lvlJc w:val="left"/>
      <w:pPr>
        <w:ind w:left="3763" w:hanging="322"/>
      </w:pPr>
      <w:rPr>
        <w:rFonts w:hint="default"/>
        <w:lang w:val="bg-BG" w:eastAsia="en-US" w:bidi="ar-SA"/>
      </w:rPr>
    </w:lvl>
    <w:lvl w:ilvl="4" w:tplc="533A2C52">
      <w:numFmt w:val="bullet"/>
      <w:lvlText w:val="•"/>
      <w:lvlJc w:val="left"/>
      <w:pPr>
        <w:ind w:left="4637" w:hanging="322"/>
      </w:pPr>
      <w:rPr>
        <w:rFonts w:hint="default"/>
        <w:lang w:val="bg-BG" w:eastAsia="en-US" w:bidi="ar-SA"/>
      </w:rPr>
    </w:lvl>
    <w:lvl w:ilvl="5" w:tplc="8CB4448A">
      <w:numFmt w:val="bullet"/>
      <w:lvlText w:val="•"/>
      <w:lvlJc w:val="left"/>
      <w:pPr>
        <w:ind w:left="5512" w:hanging="322"/>
      </w:pPr>
      <w:rPr>
        <w:rFonts w:hint="default"/>
        <w:lang w:val="bg-BG" w:eastAsia="en-US" w:bidi="ar-SA"/>
      </w:rPr>
    </w:lvl>
    <w:lvl w:ilvl="6" w:tplc="F72CE01A">
      <w:numFmt w:val="bullet"/>
      <w:lvlText w:val="•"/>
      <w:lvlJc w:val="left"/>
      <w:pPr>
        <w:ind w:left="6386" w:hanging="322"/>
      </w:pPr>
      <w:rPr>
        <w:rFonts w:hint="default"/>
        <w:lang w:val="bg-BG" w:eastAsia="en-US" w:bidi="ar-SA"/>
      </w:rPr>
    </w:lvl>
    <w:lvl w:ilvl="7" w:tplc="E3E45E96">
      <w:numFmt w:val="bullet"/>
      <w:lvlText w:val="•"/>
      <w:lvlJc w:val="left"/>
      <w:pPr>
        <w:ind w:left="7261" w:hanging="322"/>
      </w:pPr>
      <w:rPr>
        <w:rFonts w:hint="default"/>
        <w:lang w:val="bg-BG" w:eastAsia="en-US" w:bidi="ar-SA"/>
      </w:rPr>
    </w:lvl>
    <w:lvl w:ilvl="8" w:tplc="0B9222E2">
      <w:numFmt w:val="bullet"/>
      <w:lvlText w:val="•"/>
      <w:lvlJc w:val="left"/>
      <w:pPr>
        <w:ind w:left="8135" w:hanging="322"/>
      </w:pPr>
      <w:rPr>
        <w:rFonts w:hint="default"/>
        <w:lang w:val="bg-BG" w:eastAsia="en-US" w:bidi="ar-SA"/>
      </w:rPr>
    </w:lvl>
  </w:abstractNum>
  <w:abstractNum w:abstractNumId="30" w15:restartNumberingAfterBreak="0">
    <w:nsid w:val="190C207E"/>
    <w:multiLevelType w:val="multilevel"/>
    <w:tmpl w:val="05249C16"/>
    <w:lvl w:ilvl="0">
      <w:start w:val="10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31" w15:restartNumberingAfterBreak="0">
    <w:nsid w:val="198831A7"/>
    <w:multiLevelType w:val="hybridMultilevel"/>
    <w:tmpl w:val="0FC09B28"/>
    <w:lvl w:ilvl="0" w:tplc="FCF01A4C">
      <w:numFmt w:val="bullet"/>
      <w:lvlText w:val="-"/>
      <w:lvlJc w:val="left"/>
      <w:pPr>
        <w:ind w:left="116" w:hanging="428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A721CD2">
      <w:numFmt w:val="bullet"/>
      <w:lvlText w:val="•"/>
      <w:lvlJc w:val="left"/>
      <w:pPr>
        <w:ind w:left="1096" w:hanging="428"/>
      </w:pPr>
      <w:rPr>
        <w:rFonts w:hint="default"/>
        <w:lang w:val="bg-BG" w:eastAsia="en-US" w:bidi="ar-SA"/>
      </w:rPr>
    </w:lvl>
    <w:lvl w:ilvl="2" w:tplc="2D129350">
      <w:numFmt w:val="bullet"/>
      <w:lvlText w:val="•"/>
      <w:lvlJc w:val="left"/>
      <w:pPr>
        <w:ind w:left="2072" w:hanging="428"/>
      </w:pPr>
      <w:rPr>
        <w:rFonts w:hint="default"/>
        <w:lang w:val="bg-BG" w:eastAsia="en-US" w:bidi="ar-SA"/>
      </w:rPr>
    </w:lvl>
    <w:lvl w:ilvl="3" w:tplc="EC063F2E">
      <w:numFmt w:val="bullet"/>
      <w:lvlText w:val="•"/>
      <w:lvlJc w:val="left"/>
      <w:pPr>
        <w:ind w:left="3049" w:hanging="428"/>
      </w:pPr>
      <w:rPr>
        <w:rFonts w:hint="default"/>
        <w:lang w:val="bg-BG" w:eastAsia="en-US" w:bidi="ar-SA"/>
      </w:rPr>
    </w:lvl>
    <w:lvl w:ilvl="4" w:tplc="297A83BC">
      <w:numFmt w:val="bullet"/>
      <w:lvlText w:val="•"/>
      <w:lvlJc w:val="left"/>
      <w:pPr>
        <w:ind w:left="4025" w:hanging="428"/>
      </w:pPr>
      <w:rPr>
        <w:rFonts w:hint="default"/>
        <w:lang w:val="bg-BG" w:eastAsia="en-US" w:bidi="ar-SA"/>
      </w:rPr>
    </w:lvl>
    <w:lvl w:ilvl="5" w:tplc="5CFA7B34">
      <w:numFmt w:val="bullet"/>
      <w:lvlText w:val="•"/>
      <w:lvlJc w:val="left"/>
      <w:pPr>
        <w:ind w:left="5002" w:hanging="428"/>
      </w:pPr>
      <w:rPr>
        <w:rFonts w:hint="default"/>
        <w:lang w:val="bg-BG" w:eastAsia="en-US" w:bidi="ar-SA"/>
      </w:rPr>
    </w:lvl>
    <w:lvl w:ilvl="6" w:tplc="DF38E2D2">
      <w:numFmt w:val="bullet"/>
      <w:lvlText w:val="•"/>
      <w:lvlJc w:val="left"/>
      <w:pPr>
        <w:ind w:left="5978" w:hanging="428"/>
      </w:pPr>
      <w:rPr>
        <w:rFonts w:hint="default"/>
        <w:lang w:val="bg-BG" w:eastAsia="en-US" w:bidi="ar-SA"/>
      </w:rPr>
    </w:lvl>
    <w:lvl w:ilvl="7" w:tplc="0E3EAFD6">
      <w:numFmt w:val="bullet"/>
      <w:lvlText w:val="•"/>
      <w:lvlJc w:val="left"/>
      <w:pPr>
        <w:ind w:left="6955" w:hanging="428"/>
      </w:pPr>
      <w:rPr>
        <w:rFonts w:hint="default"/>
        <w:lang w:val="bg-BG" w:eastAsia="en-US" w:bidi="ar-SA"/>
      </w:rPr>
    </w:lvl>
    <w:lvl w:ilvl="8" w:tplc="2190FFCC">
      <w:numFmt w:val="bullet"/>
      <w:lvlText w:val="•"/>
      <w:lvlJc w:val="left"/>
      <w:pPr>
        <w:ind w:left="7931" w:hanging="428"/>
      </w:pPr>
      <w:rPr>
        <w:rFonts w:hint="default"/>
        <w:lang w:val="bg-BG" w:eastAsia="en-US" w:bidi="ar-SA"/>
      </w:rPr>
    </w:lvl>
  </w:abstractNum>
  <w:abstractNum w:abstractNumId="32" w15:restartNumberingAfterBreak="0">
    <w:nsid w:val="19D24014"/>
    <w:multiLevelType w:val="hybridMultilevel"/>
    <w:tmpl w:val="134A7F8A"/>
    <w:lvl w:ilvl="0" w:tplc="676E415C">
      <w:start w:val="1"/>
      <w:numFmt w:val="decimal"/>
      <w:lvlText w:val="%1."/>
      <w:lvlJc w:val="left"/>
      <w:pPr>
        <w:ind w:left="114" w:hanging="38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EF4BAEC">
      <w:numFmt w:val="bullet"/>
      <w:lvlText w:val="•"/>
      <w:lvlJc w:val="left"/>
      <w:pPr>
        <w:ind w:left="1096" w:hanging="382"/>
      </w:pPr>
      <w:rPr>
        <w:rFonts w:hint="default"/>
        <w:lang w:val="bg-BG" w:eastAsia="en-US" w:bidi="ar-SA"/>
      </w:rPr>
    </w:lvl>
    <w:lvl w:ilvl="2" w:tplc="A978F5FA">
      <w:numFmt w:val="bullet"/>
      <w:lvlText w:val="•"/>
      <w:lvlJc w:val="left"/>
      <w:pPr>
        <w:ind w:left="2072" w:hanging="382"/>
      </w:pPr>
      <w:rPr>
        <w:rFonts w:hint="default"/>
        <w:lang w:val="bg-BG" w:eastAsia="en-US" w:bidi="ar-SA"/>
      </w:rPr>
    </w:lvl>
    <w:lvl w:ilvl="3" w:tplc="2E5E3102">
      <w:numFmt w:val="bullet"/>
      <w:lvlText w:val="•"/>
      <w:lvlJc w:val="left"/>
      <w:pPr>
        <w:ind w:left="3049" w:hanging="382"/>
      </w:pPr>
      <w:rPr>
        <w:rFonts w:hint="default"/>
        <w:lang w:val="bg-BG" w:eastAsia="en-US" w:bidi="ar-SA"/>
      </w:rPr>
    </w:lvl>
    <w:lvl w:ilvl="4" w:tplc="873C8E40">
      <w:numFmt w:val="bullet"/>
      <w:lvlText w:val="•"/>
      <w:lvlJc w:val="left"/>
      <w:pPr>
        <w:ind w:left="4025" w:hanging="382"/>
      </w:pPr>
      <w:rPr>
        <w:rFonts w:hint="default"/>
        <w:lang w:val="bg-BG" w:eastAsia="en-US" w:bidi="ar-SA"/>
      </w:rPr>
    </w:lvl>
    <w:lvl w:ilvl="5" w:tplc="D21E8064">
      <w:numFmt w:val="bullet"/>
      <w:lvlText w:val="•"/>
      <w:lvlJc w:val="left"/>
      <w:pPr>
        <w:ind w:left="5002" w:hanging="382"/>
      </w:pPr>
      <w:rPr>
        <w:rFonts w:hint="default"/>
        <w:lang w:val="bg-BG" w:eastAsia="en-US" w:bidi="ar-SA"/>
      </w:rPr>
    </w:lvl>
    <w:lvl w:ilvl="6" w:tplc="E57A37FA">
      <w:numFmt w:val="bullet"/>
      <w:lvlText w:val="•"/>
      <w:lvlJc w:val="left"/>
      <w:pPr>
        <w:ind w:left="5978" w:hanging="382"/>
      </w:pPr>
      <w:rPr>
        <w:rFonts w:hint="default"/>
        <w:lang w:val="bg-BG" w:eastAsia="en-US" w:bidi="ar-SA"/>
      </w:rPr>
    </w:lvl>
    <w:lvl w:ilvl="7" w:tplc="E26AAF48">
      <w:numFmt w:val="bullet"/>
      <w:lvlText w:val="•"/>
      <w:lvlJc w:val="left"/>
      <w:pPr>
        <w:ind w:left="6955" w:hanging="382"/>
      </w:pPr>
      <w:rPr>
        <w:rFonts w:hint="default"/>
        <w:lang w:val="bg-BG" w:eastAsia="en-US" w:bidi="ar-SA"/>
      </w:rPr>
    </w:lvl>
    <w:lvl w:ilvl="8" w:tplc="CF3230AA">
      <w:numFmt w:val="bullet"/>
      <w:lvlText w:val="•"/>
      <w:lvlJc w:val="left"/>
      <w:pPr>
        <w:ind w:left="7931" w:hanging="382"/>
      </w:pPr>
      <w:rPr>
        <w:rFonts w:hint="default"/>
        <w:lang w:val="bg-BG" w:eastAsia="en-US" w:bidi="ar-SA"/>
      </w:rPr>
    </w:lvl>
  </w:abstractNum>
  <w:abstractNum w:abstractNumId="33" w15:restartNumberingAfterBreak="0">
    <w:nsid w:val="1A3A665D"/>
    <w:multiLevelType w:val="multilevel"/>
    <w:tmpl w:val="A79C8124"/>
    <w:lvl w:ilvl="0">
      <w:start w:val="8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34" w15:restartNumberingAfterBreak="0">
    <w:nsid w:val="1ACA7B7F"/>
    <w:multiLevelType w:val="hybridMultilevel"/>
    <w:tmpl w:val="13646284"/>
    <w:lvl w:ilvl="0" w:tplc="CDD05E68">
      <w:start w:val="1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279E43D2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23829002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29C4A68E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47B2EA0A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1098E51A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97E26162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412A452E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623034DA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35" w15:restartNumberingAfterBreak="0">
    <w:nsid w:val="1C0948DF"/>
    <w:multiLevelType w:val="hybridMultilevel"/>
    <w:tmpl w:val="956A9130"/>
    <w:lvl w:ilvl="0" w:tplc="81669FC6">
      <w:start w:val="1"/>
      <w:numFmt w:val="decimal"/>
      <w:lvlText w:val="%1)"/>
      <w:lvlJc w:val="left"/>
      <w:pPr>
        <w:ind w:left="115" w:hanging="58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0A8623A6">
      <w:numFmt w:val="bullet"/>
      <w:lvlText w:val="•"/>
      <w:lvlJc w:val="left"/>
      <w:pPr>
        <w:ind w:left="1096" w:hanging="584"/>
      </w:pPr>
      <w:rPr>
        <w:rFonts w:hint="default"/>
        <w:lang w:val="bg-BG" w:eastAsia="en-US" w:bidi="ar-SA"/>
      </w:rPr>
    </w:lvl>
    <w:lvl w:ilvl="2" w:tplc="181431DE">
      <w:numFmt w:val="bullet"/>
      <w:lvlText w:val="•"/>
      <w:lvlJc w:val="left"/>
      <w:pPr>
        <w:ind w:left="2072" w:hanging="584"/>
      </w:pPr>
      <w:rPr>
        <w:rFonts w:hint="default"/>
        <w:lang w:val="bg-BG" w:eastAsia="en-US" w:bidi="ar-SA"/>
      </w:rPr>
    </w:lvl>
    <w:lvl w:ilvl="3" w:tplc="81F2AF5E">
      <w:numFmt w:val="bullet"/>
      <w:lvlText w:val="•"/>
      <w:lvlJc w:val="left"/>
      <w:pPr>
        <w:ind w:left="3049" w:hanging="584"/>
      </w:pPr>
      <w:rPr>
        <w:rFonts w:hint="default"/>
        <w:lang w:val="bg-BG" w:eastAsia="en-US" w:bidi="ar-SA"/>
      </w:rPr>
    </w:lvl>
    <w:lvl w:ilvl="4" w:tplc="3A40FEC6">
      <w:numFmt w:val="bullet"/>
      <w:lvlText w:val="•"/>
      <w:lvlJc w:val="left"/>
      <w:pPr>
        <w:ind w:left="4025" w:hanging="584"/>
      </w:pPr>
      <w:rPr>
        <w:rFonts w:hint="default"/>
        <w:lang w:val="bg-BG" w:eastAsia="en-US" w:bidi="ar-SA"/>
      </w:rPr>
    </w:lvl>
    <w:lvl w:ilvl="5" w:tplc="AF3C3972">
      <w:numFmt w:val="bullet"/>
      <w:lvlText w:val="•"/>
      <w:lvlJc w:val="left"/>
      <w:pPr>
        <w:ind w:left="5002" w:hanging="584"/>
      </w:pPr>
      <w:rPr>
        <w:rFonts w:hint="default"/>
        <w:lang w:val="bg-BG" w:eastAsia="en-US" w:bidi="ar-SA"/>
      </w:rPr>
    </w:lvl>
    <w:lvl w:ilvl="6" w:tplc="4A448EA6">
      <w:numFmt w:val="bullet"/>
      <w:lvlText w:val="•"/>
      <w:lvlJc w:val="left"/>
      <w:pPr>
        <w:ind w:left="5978" w:hanging="584"/>
      </w:pPr>
      <w:rPr>
        <w:rFonts w:hint="default"/>
        <w:lang w:val="bg-BG" w:eastAsia="en-US" w:bidi="ar-SA"/>
      </w:rPr>
    </w:lvl>
    <w:lvl w:ilvl="7" w:tplc="E78A2644">
      <w:numFmt w:val="bullet"/>
      <w:lvlText w:val="•"/>
      <w:lvlJc w:val="left"/>
      <w:pPr>
        <w:ind w:left="6955" w:hanging="584"/>
      </w:pPr>
      <w:rPr>
        <w:rFonts w:hint="default"/>
        <w:lang w:val="bg-BG" w:eastAsia="en-US" w:bidi="ar-SA"/>
      </w:rPr>
    </w:lvl>
    <w:lvl w:ilvl="8" w:tplc="58F8B526">
      <w:numFmt w:val="bullet"/>
      <w:lvlText w:val="•"/>
      <w:lvlJc w:val="left"/>
      <w:pPr>
        <w:ind w:left="7931" w:hanging="584"/>
      </w:pPr>
      <w:rPr>
        <w:rFonts w:hint="default"/>
        <w:lang w:val="bg-BG" w:eastAsia="en-US" w:bidi="ar-SA"/>
      </w:rPr>
    </w:lvl>
  </w:abstractNum>
  <w:abstractNum w:abstractNumId="36" w15:restartNumberingAfterBreak="0">
    <w:nsid w:val="1C897AA4"/>
    <w:multiLevelType w:val="multilevel"/>
    <w:tmpl w:val="A0266AEC"/>
    <w:lvl w:ilvl="0">
      <w:start w:val="5"/>
      <w:numFmt w:val="decimal"/>
      <w:lvlText w:val="%1"/>
      <w:lvlJc w:val="left"/>
      <w:pPr>
        <w:ind w:left="1384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8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80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31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81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3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82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3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3" w:hanging="563"/>
      </w:pPr>
      <w:rPr>
        <w:rFonts w:hint="default"/>
        <w:lang w:val="bg-BG" w:eastAsia="en-US" w:bidi="ar-SA"/>
      </w:rPr>
    </w:lvl>
  </w:abstractNum>
  <w:abstractNum w:abstractNumId="37" w15:restartNumberingAfterBreak="0">
    <w:nsid w:val="1FBE7338"/>
    <w:multiLevelType w:val="hybridMultilevel"/>
    <w:tmpl w:val="07CEE6D6"/>
    <w:lvl w:ilvl="0" w:tplc="489AC840">
      <w:numFmt w:val="bullet"/>
      <w:lvlText w:val="–"/>
      <w:lvlJc w:val="left"/>
      <w:pPr>
        <w:ind w:left="112" w:hanging="266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F43C2E4C">
      <w:numFmt w:val="bullet"/>
      <w:lvlText w:val="–"/>
      <w:lvlJc w:val="left"/>
      <w:pPr>
        <w:ind w:left="1064" w:hanging="242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2" w:tplc="6EBA4F6C">
      <w:numFmt w:val="bullet"/>
      <w:lvlText w:val="•"/>
      <w:lvlJc w:val="left"/>
      <w:pPr>
        <w:ind w:left="2040" w:hanging="242"/>
      </w:pPr>
      <w:rPr>
        <w:rFonts w:hint="default"/>
        <w:lang w:val="bg-BG" w:eastAsia="en-US" w:bidi="ar-SA"/>
      </w:rPr>
    </w:lvl>
    <w:lvl w:ilvl="3" w:tplc="6F9638D0">
      <w:numFmt w:val="bullet"/>
      <w:lvlText w:val="•"/>
      <w:lvlJc w:val="left"/>
      <w:pPr>
        <w:ind w:left="3020" w:hanging="242"/>
      </w:pPr>
      <w:rPr>
        <w:rFonts w:hint="default"/>
        <w:lang w:val="bg-BG" w:eastAsia="en-US" w:bidi="ar-SA"/>
      </w:rPr>
    </w:lvl>
    <w:lvl w:ilvl="4" w:tplc="E0047436">
      <w:numFmt w:val="bullet"/>
      <w:lvlText w:val="•"/>
      <w:lvlJc w:val="left"/>
      <w:pPr>
        <w:ind w:left="4001" w:hanging="242"/>
      </w:pPr>
      <w:rPr>
        <w:rFonts w:hint="default"/>
        <w:lang w:val="bg-BG" w:eastAsia="en-US" w:bidi="ar-SA"/>
      </w:rPr>
    </w:lvl>
    <w:lvl w:ilvl="5" w:tplc="B7526464">
      <w:numFmt w:val="bullet"/>
      <w:lvlText w:val="•"/>
      <w:lvlJc w:val="left"/>
      <w:pPr>
        <w:ind w:left="4981" w:hanging="242"/>
      </w:pPr>
      <w:rPr>
        <w:rFonts w:hint="default"/>
        <w:lang w:val="bg-BG" w:eastAsia="en-US" w:bidi="ar-SA"/>
      </w:rPr>
    </w:lvl>
    <w:lvl w:ilvl="6" w:tplc="C76C1E6C">
      <w:numFmt w:val="bullet"/>
      <w:lvlText w:val="•"/>
      <w:lvlJc w:val="left"/>
      <w:pPr>
        <w:ind w:left="5962" w:hanging="242"/>
      </w:pPr>
      <w:rPr>
        <w:rFonts w:hint="default"/>
        <w:lang w:val="bg-BG" w:eastAsia="en-US" w:bidi="ar-SA"/>
      </w:rPr>
    </w:lvl>
    <w:lvl w:ilvl="7" w:tplc="8B1C3812">
      <w:numFmt w:val="bullet"/>
      <w:lvlText w:val="•"/>
      <w:lvlJc w:val="left"/>
      <w:pPr>
        <w:ind w:left="6942" w:hanging="242"/>
      </w:pPr>
      <w:rPr>
        <w:rFonts w:hint="default"/>
        <w:lang w:val="bg-BG" w:eastAsia="en-US" w:bidi="ar-SA"/>
      </w:rPr>
    </w:lvl>
    <w:lvl w:ilvl="8" w:tplc="66A67BCC">
      <w:numFmt w:val="bullet"/>
      <w:lvlText w:val="•"/>
      <w:lvlJc w:val="left"/>
      <w:pPr>
        <w:ind w:left="7923" w:hanging="242"/>
      </w:pPr>
      <w:rPr>
        <w:rFonts w:hint="default"/>
        <w:lang w:val="bg-BG" w:eastAsia="en-US" w:bidi="ar-SA"/>
      </w:rPr>
    </w:lvl>
  </w:abstractNum>
  <w:abstractNum w:abstractNumId="38" w15:restartNumberingAfterBreak="0">
    <w:nsid w:val="20E36A0F"/>
    <w:multiLevelType w:val="multilevel"/>
    <w:tmpl w:val="37DAFF6C"/>
    <w:lvl w:ilvl="0">
      <w:start w:val="20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2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39" w15:restartNumberingAfterBreak="0">
    <w:nsid w:val="22264AA1"/>
    <w:multiLevelType w:val="multilevel"/>
    <w:tmpl w:val="956A8580"/>
    <w:lvl w:ilvl="0">
      <w:start w:val="13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40" w15:restartNumberingAfterBreak="0">
    <w:nsid w:val="22A72731"/>
    <w:multiLevelType w:val="hybridMultilevel"/>
    <w:tmpl w:val="9C0E53DE"/>
    <w:lvl w:ilvl="0" w:tplc="D02CC64A">
      <w:start w:val="1"/>
      <w:numFmt w:val="decimal"/>
      <w:lvlText w:val="%1."/>
      <w:lvlJc w:val="left"/>
      <w:pPr>
        <w:ind w:left="117" w:hanging="5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6C87B62">
      <w:numFmt w:val="bullet"/>
      <w:lvlText w:val="•"/>
      <w:lvlJc w:val="left"/>
      <w:pPr>
        <w:ind w:left="1096" w:hanging="567"/>
      </w:pPr>
      <w:rPr>
        <w:rFonts w:hint="default"/>
        <w:lang w:val="bg-BG" w:eastAsia="en-US" w:bidi="ar-SA"/>
      </w:rPr>
    </w:lvl>
    <w:lvl w:ilvl="2" w:tplc="06540AF8">
      <w:numFmt w:val="bullet"/>
      <w:lvlText w:val="•"/>
      <w:lvlJc w:val="left"/>
      <w:pPr>
        <w:ind w:left="2072" w:hanging="567"/>
      </w:pPr>
      <w:rPr>
        <w:rFonts w:hint="default"/>
        <w:lang w:val="bg-BG" w:eastAsia="en-US" w:bidi="ar-SA"/>
      </w:rPr>
    </w:lvl>
    <w:lvl w:ilvl="3" w:tplc="14EC0C42">
      <w:numFmt w:val="bullet"/>
      <w:lvlText w:val="•"/>
      <w:lvlJc w:val="left"/>
      <w:pPr>
        <w:ind w:left="3049" w:hanging="567"/>
      </w:pPr>
      <w:rPr>
        <w:rFonts w:hint="default"/>
        <w:lang w:val="bg-BG" w:eastAsia="en-US" w:bidi="ar-SA"/>
      </w:rPr>
    </w:lvl>
    <w:lvl w:ilvl="4" w:tplc="BE00B574">
      <w:numFmt w:val="bullet"/>
      <w:lvlText w:val="•"/>
      <w:lvlJc w:val="left"/>
      <w:pPr>
        <w:ind w:left="4025" w:hanging="567"/>
      </w:pPr>
      <w:rPr>
        <w:rFonts w:hint="default"/>
        <w:lang w:val="bg-BG" w:eastAsia="en-US" w:bidi="ar-SA"/>
      </w:rPr>
    </w:lvl>
    <w:lvl w:ilvl="5" w:tplc="C8561730">
      <w:numFmt w:val="bullet"/>
      <w:lvlText w:val="•"/>
      <w:lvlJc w:val="left"/>
      <w:pPr>
        <w:ind w:left="5002" w:hanging="567"/>
      </w:pPr>
      <w:rPr>
        <w:rFonts w:hint="default"/>
        <w:lang w:val="bg-BG" w:eastAsia="en-US" w:bidi="ar-SA"/>
      </w:rPr>
    </w:lvl>
    <w:lvl w:ilvl="6" w:tplc="E17A95F8">
      <w:numFmt w:val="bullet"/>
      <w:lvlText w:val="•"/>
      <w:lvlJc w:val="left"/>
      <w:pPr>
        <w:ind w:left="5978" w:hanging="567"/>
      </w:pPr>
      <w:rPr>
        <w:rFonts w:hint="default"/>
        <w:lang w:val="bg-BG" w:eastAsia="en-US" w:bidi="ar-SA"/>
      </w:rPr>
    </w:lvl>
    <w:lvl w:ilvl="7" w:tplc="BB74E86C">
      <w:numFmt w:val="bullet"/>
      <w:lvlText w:val="•"/>
      <w:lvlJc w:val="left"/>
      <w:pPr>
        <w:ind w:left="6955" w:hanging="567"/>
      </w:pPr>
      <w:rPr>
        <w:rFonts w:hint="default"/>
        <w:lang w:val="bg-BG" w:eastAsia="en-US" w:bidi="ar-SA"/>
      </w:rPr>
    </w:lvl>
    <w:lvl w:ilvl="8" w:tplc="1B02942E">
      <w:numFmt w:val="bullet"/>
      <w:lvlText w:val="•"/>
      <w:lvlJc w:val="left"/>
      <w:pPr>
        <w:ind w:left="7931" w:hanging="567"/>
      </w:pPr>
      <w:rPr>
        <w:rFonts w:hint="default"/>
        <w:lang w:val="bg-BG" w:eastAsia="en-US" w:bidi="ar-SA"/>
      </w:rPr>
    </w:lvl>
  </w:abstractNum>
  <w:abstractNum w:abstractNumId="41" w15:restartNumberingAfterBreak="0">
    <w:nsid w:val="235E156A"/>
    <w:multiLevelType w:val="hybridMultilevel"/>
    <w:tmpl w:val="6850212A"/>
    <w:lvl w:ilvl="0" w:tplc="ACC22A72">
      <w:start w:val="1"/>
      <w:numFmt w:val="decimal"/>
      <w:lvlText w:val="%1."/>
      <w:lvlJc w:val="left"/>
      <w:pPr>
        <w:ind w:left="113" w:hanging="41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A178E166">
      <w:numFmt w:val="bullet"/>
      <w:lvlText w:val="•"/>
      <w:lvlJc w:val="left"/>
      <w:pPr>
        <w:ind w:left="1096" w:hanging="414"/>
      </w:pPr>
      <w:rPr>
        <w:rFonts w:hint="default"/>
        <w:lang w:val="bg-BG" w:eastAsia="en-US" w:bidi="ar-SA"/>
      </w:rPr>
    </w:lvl>
    <w:lvl w:ilvl="2" w:tplc="BB206766">
      <w:numFmt w:val="bullet"/>
      <w:lvlText w:val="•"/>
      <w:lvlJc w:val="left"/>
      <w:pPr>
        <w:ind w:left="2072" w:hanging="414"/>
      </w:pPr>
      <w:rPr>
        <w:rFonts w:hint="default"/>
        <w:lang w:val="bg-BG" w:eastAsia="en-US" w:bidi="ar-SA"/>
      </w:rPr>
    </w:lvl>
    <w:lvl w:ilvl="3" w:tplc="45AC4228">
      <w:numFmt w:val="bullet"/>
      <w:lvlText w:val="•"/>
      <w:lvlJc w:val="left"/>
      <w:pPr>
        <w:ind w:left="3049" w:hanging="414"/>
      </w:pPr>
      <w:rPr>
        <w:rFonts w:hint="default"/>
        <w:lang w:val="bg-BG" w:eastAsia="en-US" w:bidi="ar-SA"/>
      </w:rPr>
    </w:lvl>
    <w:lvl w:ilvl="4" w:tplc="67DE272C">
      <w:numFmt w:val="bullet"/>
      <w:lvlText w:val="•"/>
      <w:lvlJc w:val="left"/>
      <w:pPr>
        <w:ind w:left="4025" w:hanging="414"/>
      </w:pPr>
      <w:rPr>
        <w:rFonts w:hint="default"/>
        <w:lang w:val="bg-BG" w:eastAsia="en-US" w:bidi="ar-SA"/>
      </w:rPr>
    </w:lvl>
    <w:lvl w:ilvl="5" w:tplc="3C2AA334">
      <w:numFmt w:val="bullet"/>
      <w:lvlText w:val="•"/>
      <w:lvlJc w:val="left"/>
      <w:pPr>
        <w:ind w:left="5002" w:hanging="414"/>
      </w:pPr>
      <w:rPr>
        <w:rFonts w:hint="default"/>
        <w:lang w:val="bg-BG" w:eastAsia="en-US" w:bidi="ar-SA"/>
      </w:rPr>
    </w:lvl>
    <w:lvl w:ilvl="6" w:tplc="A43AD692">
      <w:numFmt w:val="bullet"/>
      <w:lvlText w:val="•"/>
      <w:lvlJc w:val="left"/>
      <w:pPr>
        <w:ind w:left="5978" w:hanging="414"/>
      </w:pPr>
      <w:rPr>
        <w:rFonts w:hint="default"/>
        <w:lang w:val="bg-BG" w:eastAsia="en-US" w:bidi="ar-SA"/>
      </w:rPr>
    </w:lvl>
    <w:lvl w:ilvl="7" w:tplc="47A610CC">
      <w:numFmt w:val="bullet"/>
      <w:lvlText w:val="•"/>
      <w:lvlJc w:val="left"/>
      <w:pPr>
        <w:ind w:left="6955" w:hanging="414"/>
      </w:pPr>
      <w:rPr>
        <w:rFonts w:hint="default"/>
        <w:lang w:val="bg-BG" w:eastAsia="en-US" w:bidi="ar-SA"/>
      </w:rPr>
    </w:lvl>
    <w:lvl w:ilvl="8" w:tplc="AC14ED12">
      <w:numFmt w:val="bullet"/>
      <w:lvlText w:val="•"/>
      <w:lvlJc w:val="left"/>
      <w:pPr>
        <w:ind w:left="7931" w:hanging="414"/>
      </w:pPr>
      <w:rPr>
        <w:rFonts w:hint="default"/>
        <w:lang w:val="bg-BG" w:eastAsia="en-US" w:bidi="ar-SA"/>
      </w:rPr>
    </w:lvl>
  </w:abstractNum>
  <w:abstractNum w:abstractNumId="42" w15:restartNumberingAfterBreak="0">
    <w:nsid w:val="2388548B"/>
    <w:multiLevelType w:val="hybridMultilevel"/>
    <w:tmpl w:val="4510F54C"/>
    <w:lvl w:ilvl="0" w:tplc="0AF0D83C">
      <w:start w:val="1"/>
      <w:numFmt w:val="decimal"/>
      <w:lvlText w:val="%1."/>
      <w:lvlJc w:val="left"/>
      <w:pPr>
        <w:ind w:left="115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F7C61AF2">
      <w:numFmt w:val="bullet"/>
      <w:lvlText w:val="•"/>
      <w:lvlJc w:val="left"/>
      <w:pPr>
        <w:ind w:left="1096" w:hanging="425"/>
      </w:pPr>
      <w:rPr>
        <w:rFonts w:hint="default"/>
        <w:lang w:val="bg-BG" w:eastAsia="en-US" w:bidi="ar-SA"/>
      </w:rPr>
    </w:lvl>
    <w:lvl w:ilvl="2" w:tplc="15663860">
      <w:numFmt w:val="bullet"/>
      <w:lvlText w:val="•"/>
      <w:lvlJc w:val="left"/>
      <w:pPr>
        <w:ind w:left="2072" w:hanging="425"/>
      </w:pPr>
      <w:rPr>
        <w:rFonts w:hint="default"/>
        <w:lang w:val="bg-BG" w:eastAsia="en-US" w:bidi="ar-SA"/>
      </w:rPr>
    </w:lvl>
    <w:lvl w:ilvl="3" w:tplc="1518B03E">
      <w:numFmt w:val="bullet"/>
      <w:lvlText w:val="•"/>
      <w:lvlJc w:val="left"/>
      <w:pPr>
        <w:ind w:left="3049" w:hanging="425"/>
      </w:pPr>
      <w:rPr>
        <w:rFonts w:hint="default"/>
        <w:lang w:val="bg-BG" w:eastAsia="en-US" w:bidi="ar-SA"/>
      </w:rPr>
    </w:lvl>
    <w:lvl w:ilvl="4" w:tplc="EE388B94">
      <w:numFmt w:val="bullet"/>
      <w:lvlText w:val="•"/>
      <w:lvlJc w:val="left"/>
      <w:pPr>
        <w:ind w:left="4025" w:hanging="425"/>
      </w:pPr>
      <w:rPr>
        <w:rFonts w:hint="default"/>
        <w:lang w:val="bg-BG" w:eastAsia="en-US" w:bidi="ar-SA"/>
      </w:rPr>
    </w:lvl>
    <w:lvl w:ilvl="5" w:tplc="4228895C">
      <w:numFmt w:val="bullet"/>
      <w:lvlText w:val="•"/>
      <w:lvlJc w:val="left"/>
      <w:pPr>
        <w:ind w:left="5002" w:hanging="425"/>
      </w:pPr>
      <w:rPr>
        <w:rFonts w:hint="default"/>
        <w:lang w:val="bg-BG" w:eastAsia="en-US" w:bidi="ar-SA"/>
      </w:rPr>
    </w:lvl>
    <w:lvl w:ilvl="6" w:tplc="F31625AC">
      <w:numFmt w:val="bullet"/>
      <w:lvlText w:val="•"/>
      <w:lvlJc w:val="left"/>
      <w:pPr>
        <w:ind w:left="5978" w:hanging="425"/>
      </w:pPr>
      <w:rPr>
        <w:rFonts w:hint="default"/>
        <w:lang w:val="bg-BG" w:eastAsia="en-US" w:bidi="ar-SA"/>
      </w:rPr>
    </w:lvl>
    <w:lvl w:ilvl="7" w:tplc="884A1BFC">
      <w:numFmt w:val="bullet"/>
      <w:lvlText w:val="•"/>
      <w:lvlJc w:val="left"/>
      <w:pPr>
        <w:ind w:left="6955" w:hanging="425"/>
      </w:pPr>
      <w:rPr>
        <w:rFonts w:hint="default"/>
        <w:lang w:val="bg-BG" w:eastAsia="en-US" w:bidi="ar-SA"/>
      </w:rPr>
    </w:lvl>
    <w:lvl w:ilvl="8" w:tplc="E304C304">
      <w:numFmt w:val="bullet"/>
      <w:lvlText w:val="•"/>
      <w:lvlJc w:val="left"/>
      <w:pPr>
        <w:ind w:left="7931" w:hanging="425"/>
      </w:pPr>
      <w:rPr>
        <w:rFonts w:hint="default"/>
        <w:lang w:val="bg-BG" w:eastAsia="en-US" w:bidi="ar-SA"/>
      </w:rPr>
    </w:lvl>
  </w:abstractNum>
  <w:abstractNum w:abstractNumId="43" w15:restartNumberingAfterBreak="0">
    <w:nsid w:val="255F545E"/>
    <w:multiLevelType w:val="multilevel"/>
    <w:tmpl w:val="E61EB274"/>
    <w:lvl w:ilvl="0">
      <w:start w:val="20"/>
      <w:numFmt w:val="decimal"/>
      <w:lvlText w:val="%1"/>
      <w:lvlJc w:val="left"/>
      <w:pPr>
        <w:ind w:left="1545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5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44" w15:restartNumberingAfterBreak="0">
    <w:nsid w:val="25B24B42"/>
    <w:multiLevelType w:val="multilevel"/>
    <w:tmpl w:val="B9207AF8"/>
    <w:lvl w:ilvl="0">
      <w:start w:val="15"/>
      <w:numFmt w:val="decimal"/>
      <w:lvlText w:val="%1"/>
      <w:lvlJc w:val="left"/>
      <w:pPr>
        <w:ind w:left="1532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32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45" w15:restartNumberingAfterBreak="0">
    <w:nsid w:val="277A35C4"/>
    <w:multiLevelType w:val="hybridMultilevel"/>
    <w:tmpl w:val="D4FA2026"/>
    <w:lvl w:ilvl="0" w:tplc="DE3C2A7C">
      <w:start w:val="1"/>
      <w:numFmt w:val="decimal"/>
      <w:lvlText w:val="%1)"/>
      <w:lvlJc w:val="left"/>
      <w:pPr>
        <w:ind w:left="113" w:hanging="39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DD42672">
      <w:numFmt w:val="bullet"/>
      <w:lvlText w:val="•"/>
      <w:lvlJc w:val="left"/>
      <w:pPr>
        <w:ind w:left="1096" w:hanging="390"/>
      </w:pPr>
      <w:rPr>
        <w:rFonts w:hint="default"/>
        <w:lang w:val="bg-BG" w:eastAsia="en-US" w:bidi="ar-SA"/>
      </w:rPr>
    </w:lvl>
    <w:lvl w:ilvl="2" w:tplc="69DA571E">
      <w:numFmt w:val="bullet"/>
      <w:lvlText w:val="•"/>
      <w:lvlJc w:val="left"/>
      <w:pPr>
        <w:ind w:left="2072" w:hanging="390"/>
      </w:pPr>
      <w:rPr>
        <w:rFonts w:hint="default"/>
        <w:lang w:val="bg-BG" w:eastAsia="en-US" w:bidi="ar-SA"/>
      </w:rPr>
    </w:lvl>
    <w:lvl w:ilvl="3" w:tplc="A70E758A">
      <w:numFmt w:val="bullet"/>
      <w:lvlText w:val="•"/>
      <w:lvlJc w:val="left"/>
      <w:pPr>
        <w:ind w:left="3049" w:hanging="390"/>
      </w:pPr>
      <w:rPr>
        <w:rFonts w:hint="default"/>
        <w:lang w:val="bg-BG" w:eastAsia="en-US" w:bidi="ar-SA"/>
      </w:rPr>
    </w:lvl>
    <w:lvl w:ilvl="4" w:tplc="9120FC3C">
      <w:numFmt w:val="bullet"/>
      <w:lvlText w:val="•"/>
      <w:lvlJc w:val="left"/>
      <w:pPr>
        <w:ind w:left="4025" w:hanging="390"/>
      </w:pPr>
      <w:rPr>
        <w:rFonts w:hint="default"/>
        <w:lang w:val="bg-BG" w:eastAsia="en-US" w:bidi="ar-SA"/>
      </w:rPr>
    </w:lvl>
    <w:lvl w:ilvl="5" w:tplc="3140B44E">
      <w:numFmt w:val="bullet"/>
      <w:lvlText w:val="•"/>
      <w:lvlJc w:val="left"/>
      <w:pPr>
        <w:ind w:left="5002" w:hanging="390"/>
      </w:pPr>
      <w:rPr>
        <w:rFonts w:hint="default"/>
        <w:lang w:val="bg-BG" w:eastAsia="en-US" w:bidi="ar-SA"/>
      </w:rPr>
    </w:lvl>
    <w:lvl w:ilvl="6" w:tplc="C25AAC0C">
      <w:numFmt w:val="bullet"/>
      <w:lvlText w:val="•"/>
      <w:lvlJc w:val="left"/>
      <w:pPr>
        <w:ind w:left="5978" w:hanging="390"/>
      </w:pPr>
      <w:rPr>
        <w:rFonts w:hint="default"/>
        <w:lang w:val="bg-BG" w:eastAsia="en-US" w:bidi="ar-SA"/>
      </w:rPr>
    </w:lvl>
    <w:lvl w:ilvl="7" w:tplc="F724AD5A">
      <w:numFmt w:val="bullet"/>
      <w:lvlText w:val="•"/>
      <w:lvlJc w:val="left"/>
      <w:pPr>
        <w:ind w:left="6955" w:hanging="390"/>
      </w:pPr>
      <w:rPr>
        <w:rFonts w:hint="default"/>
        <w:lang w:val="bg-BG" w:eastAsia="en-US" w:bidi="ar-SA"/>
      </w:rPr>
    </w:lvl>
    <w:lvl w:ilvl="8" w:tplc="DE6EAC54">
      <w:numFmt w:val="bullet"/>
      <w:lvlText w:val="•"/>
      <w:lvlJc w:val="left"/>
      <w:pPr>
        <w:ind w:left="7931" w:hanging="390"/>
      </w:pPr>
      <w:rPr>
        <w:rFonts w:hint="default"/>
        <w:lang w:val="bg-BG" w:eastAsia="en-US" w:bidi="ar-SA"/>
      </w:rPr>
    </w:lvl>
  </w:abstractNum>
  <w:abstractNum w:abstractNumId="46" w15:restartNumberingAfterBreak="0">
    <w:nsid w:val="28A04A4C"/>
    <w:multiLevelType w:val="hybridMultilevel"/>
    <w:tmpl w:val="1452D8E4"/>
    <w:lvl w:ilvl="0" w:tplc="3BFA74DA">
      <w:start w:val="1"/>
      <w:numFmt w:val="decimal"/>
      <w:lvlText w:val="%1."/>
      <w:lvlJc w:val="left"/>
      <w:pPr>
        <w:ind w:left="113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A748078">
      <w:numFmt w:val="bullet"/>
      <w:lvlText w:val="•"/>
      <w:lvlJc w:val="left"/>
      <w:pPr>
        <w:ind w:left="1096" w:hanging="425"/>
      </w:pPr>
      <w:rPr>
        <w:rFonts w:hint="default"/>
        <w:lang w:val="bg-BG" w:eastAsia="en-US" w:bidi="ar-SA"/>
      </w:rPr>
    </w:lvl>
    <w:lvl w:ilvl="2" w:tplc="EB4A18CE">
      <w:numFmt w:val="bullet"/>
      <w:lvlText w:val="•"/>
      <w:lvlJc w:val="left"/>
      <w:pPr>
        <w:ind w:left="2072" w:hanging="425"/>
      </w:pPr>
      <w:rPr>
        <w:rFonts w:hint="default"/>
        <w:lang w:val="bg-BG" w:eastAsia="en-US" w:bidi="ar-SA"/>
      </w:rPr>
    </w:lvl>
    <w:lvl w:ilvl="3" w:tplc="F3780732">
      <w:numFmt w:val="bullet"/>
      <w:lvlText w:val="•"/>
      <w:lvlJc w:val="left"/>
      <w:pPr>
        <w:ind w:left="3049" w:hanging="425"/>
      </w:pPr>
      <w:rPr>
        <w:rFonts w:hint="default"/>
        <w:lang w:val="bg-BG" w:eastAsia="en-US" w:bidi="ar-SA"/>
      </w:rPr>
    </w:lvl>
    <w:lvl w:ilvl="4" w:tplc="7C82F37E">
      <w:numFmt w:val="bullet"/>
      <w:lvlText w:val="•"/>
      <w:lvlJc w:val="left"/>
      <w:pPr>
        <w:ind w:left="4025" w:hanging="425"/>
      </w:pPr>
      <w:rPr>
        <w:rFonts w:hint="default"/>
        <w:lang w:val="bg-BG" w:eastAsia="en-US" w:bidi="ar-SA"/>
      </w:rPr>
    </w:lvl>
    <w:lvl w:ilvl="5" w:tplc="EA44CABC">
      <w:numFmt w:val="bullet"/>
      <w:lvlText w:val="•"/>
      <w:lvlJc w:val="left"/>
      <w:pPr>
        <w:ind w:left="5002" w:hanging="425"/>
      </w:pPr>
      <w:rPr>
        <w:rFonts w:hint="default"/>
        <w:lang w:val="bg-BG" w:eastAsia="en-US" w:bidi="ar-SA"/>
      </w:rPr>
    </w:lvl>
    <w:lvl w:ilvl="6" w:tplc="33C4432A">
      <w:numFmt w:val="bullet"/>
      <w:lvlText w:val="•"/>
      <w:lvlJc w:val="left"/>
      <w:pPr>
        <w:ind w:left="5978" w:hanging="425"/>
      </w:pPr>
      <w:rPr>
        <w:rFonts w:hint="default"/>
        <w:lang w:val="bg-BG" w:eastAsia="en-US" w:bidi="ar-SA"/>
      </w:rPr>
    </w:lvl>
    <w:lvl w:ilvl="7" w:tplc="1F5A3268">
      <w:numFmt w:val="bullet"/>
      <w:lvlText w:val="•"/>
      <w:lvlJc w:val="left"/>
      <w:pPr>
        <w:ind w:left="6955" w:hanging="425"/>
      </w:pPr>
      <w:rPr>
        <w:rFonts w:hint="default"/>
        <w:lang w:val="bg-BG" w:eastAsia="en-US" w:bidi="ar-SA"/>
      </w:rPr>
    </w:lvl>
    <w:lvl w:ilvl="8" w:tplc="4C90B45E">
      <w:numFmt w:val="bullet"/>
      <w:lvlText w:val="•"/>
      <w:lvlJc w:val="left"/>
      <w:pPr>
        <w:ind w:left="7931" w:hanging="425"/>
      </w:pPr>
      <w:rPr>
        <w:rFonts w:hint="default"/>
        <w:lang w:val="bg-BG" w:eastAsia="en-US" w:bidi="ar-SA"/>
      </w:rPr>
    </w:lvl>
  </w:abstractNum>
  <w:abstractNum w:abstractNumId="47" w15:restartNumberingAfterBreak="0">
    <w:nsid w:val="28C306DA"/>
    <w:multiLevelType w:val="multilevel"/>
    <w:tmpl w:val="071E53D2"/>
    <w:lvl w:ilvl="0">
      <w:start w:val="7"/>
      <w:numFmt w:val="decimal"/>
      <w:lvlText w:val="%1"/>
      <w:lvlJc w:val="left"/>
      <w:pPr>
        <w:ind w:left="824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82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2632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39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45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5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8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65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71" w:hanging="563"/>
      </w:pPr>
      <w:rPr>
        <w:rFonts w:hint="default"/>
        <w:lang w:val="bg-BG" w:eastAsia="en-US" w:bidi="ar-SA"/>
      </w:rPr>
    </w:lvl>
  </w:abstractNum>
  <w:abstractNum w:abstractNumId="48" w15:restartNumberingAfterBreak="0">
    <w:nsid w:val="29BC3D13"/>
    <w:multiLevelType w:val="hybridMultilevel"/>
    <w:tmpl w:val="76C26290"/>
    <w:lvl w:ilvl="0" w:tplc="CCD0CFEC">
      <w:numFmt w:val="bullet"/>
      <w:lvlText w:val="-"/>
      <w:lvlJc w:val="left"/>
      <w:pPr>
        <w:ind w:left="114" w:hanging="236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0CCC6060">
      <w:numFmt w:val="bullet"/>
      <w:lvlText w:val="•"/>
      <w:lvlJc w:val="left"/>
      <w:pPr>
        <w:ind w:left="1096" w:hanging="236"/>
      </w:pPr>
      <w:rPr>
        <w:rFonts w:hint="default"/>
        <w:lang w:val="bg-BG" w:eastAsia="en-US" w:bidi="ar-SA"/>
      </w:rPr>
    </w:lvl>
    <w:lvl w:ilvl="2" w:tplc="E042BF14">
      <w:numFmt w:val="bullet"/>
      <w:lvlText w:val="•"/>
      <w:lvlJc w:val="left"/>
      <w:pPr>
        <w:ind w:left="2072" w:hanging="236"/>
      </w:pPr>
      <w:rPr>
        <w:rFonts w:hint="default"/>
        <w:lang w:val="bg-BG" w:eastAsia="en-US" w:bidi="ar-SA"/>
      </w:rPr>
    </w:lvl>
    <w:lvl w:ilvl="3" w:tplc="0D8E48D0">
      <w:numFmt w:val="bullet"/>
      <w:lvlText w:val="•"/>
      <w:lvlJc w:val="left"/>
      <w:pPr>
        <w:ind w:left="3049" w:hanging="236"/>
      </w:pPr>
      <w:rPr>
        <w:rFonts w:hint="default"/>
        <w:lang w:val="bg-BG" w:eastAsia="en-US" w:bidi="ar-SA"/>
      </w:rPr>
    </w:lvl>
    <w:lvl w:ilvl="4" w:tplc="D8523DA4">
      <w:numFmt w:val="bullet"/>
      <w:lvlText w:val="•"/>
      <w:lvlJc w:val="left"/>
      <w:pPr>
        <w:ind w:left="4025" w:hanging="236"/>
      </w:pPr>
      <w:rPr>
        <w:rFonts w:hint="default"/>
        <w:lang w:val="bg-BG" w:eastAsia="en-US" w:bidi="ar-SA"/>
      </w:rPr>
    </w:lvl>
    <w:lvl w:ilvl="5" w:tplc="507E7020">
      <w:numFmt w:val="bullet"/>
      <w:lvlText w:val="•"/>
      <w:lvlJc w:val="left"/>
      <w:pPr>
        <w:ind w:left="5002" w:hanging="236"/>
      </w:pPr>
      <w:rPr>
        <w:rFonts w:hint="default"/>
        <w:lang w:val="bg-BG" w:eastAsia="en-US" w:bidi="ar-SA"/>
      </w:rPr>
    </w:lvl>
    <w:lvl w:ilvl="6" w:tplc="10886F36">
      <w:numFmt w:val="bullet"/>
      <w:lvlText w:val="•"/>
      <w:lvlJc w:val="left"/>
      <w:pPr>
        <w:ind w:left="5978" w:hanging="236"/>
      </w:pPr>
      <w:rPr>
        <w:rFonts w:hint="default"/>
        <w:lang w:val="bg-BG" w:eastAsia="en-US" w:bidi="ar-SA"/>
      </w:rPr>
    </w:lvl>
    <w:lvl w:ilvl="7" w:tplc="FF90BBE2">
      <w:numFmt w:val="bullet"/>
      <w:lvlText w:val="•"/>
      <w:lvlJc w:val="left"/>
      <w:pPr>
        <w:ind w:left="6955" w:hanging="236"/>
      </w:pPr>
      <w:rPr>
        <w:rFonts w:hint="default"/>
        <w:lang w:val="bg-BG" w:eastAsia="en-US" w:bidi="ar-SA"/>
      </w:rPr>
    </w:lvl>
    <w:lvl w:ilvl="8" w:tplc="3DDA325A">
      <w:numFmt w:val="bullet"/>
      <w:lvlText w:val="•"/>
      <w:lvlJc w:val="left"/>
      <w:pPr>
        <w:ind w:left="7931" w:hanging="236"/>
      </w:pPr>
      <w:rPr>
        <w:rFonts w:hint="default"/>
        <w:lang w:val="bg-BG" w:eastAsia="en-US" w:bidi="ar-SA"/>
      </w:rPr>
    </w:lvl>
  </w:abstractNum>
  <w:abstractNum w:abstractNumId="49" w15:restartNumberingAfterBreak="0">
    <w:nsid w:val="29F83862"/>
    <w:multiLevelType w:val="hybridMultilevel"/>
    <w:tmpl w:val="B2223E66"/>
    <w:lvl w:ilvl="0" w:tplc="2F52BF40">
      <w:start w:val="1"/>
      <w:numFmt w:val="decimal"/>
      <w:lvlText w:val="%1)"/>
      <w:lvlJc w:val="left"/>
      <w:pPr>
        <w:ind w:left="119" w:hanging="38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D34C39C">
      <w:numFmt w:val="bullet"/>
      <w:lvlText w:val="•"/>
      <w:lvlJc w:val="left"/>
      <w:pPr>
        <w:ind w:left="1096" w:hanging="384"/>
      </w:pPr>
      <w:rPr>
        <w:rFonts w:hint="default"/>
        <w:lang w:val="bg-BG" w:eastAsia="en-US" w:bidi="ar-SA"/>
      </w:rPr>
    </w:lvl>
    <w:lvl w:ilvl="2" w:tplc="BC549C76">
      <w:numFmt w:val="bullet"/>
      <w:lvlText w:val="•"/>
      <w:lvlJc w:val="left"/>
      <w:pPr>
        <w:ind w:left="2072" w:hanging="384"/>
      </w:pPr>
      <w:rPr>
        <w:rFonts w:hint="default"/>
        <w:lang w:val="bg-BG" w:eastAsia="en-US" w:bidi="ar-SA"/>
      </w:rPr>
    </w:lvl>
    <w:lvl w:ilvl="3" w:tplc="C1FC9266">
      <w:numFmt w:val="bullet"/>
      <w:lvlText w:val="•"/>
      <w:lvlJc w:val="left"/>
      <w:pPr>
        <w:ind w:left="3049" w:hanging="384"/>
      </w:pPr>
      <w:rPr>
        <w:rFonts w:hint="default"/>
        <w:lang w:val="bg-BG" w:eastAsia="en-US" w:bidi="ar-SA"/>
      </w:rPr>
    </w:lvl>
    <w:lvl w:ilvl="4" w:tplc="00C87442">
      <w:numFmt w:val="bullet"/>
      <w:lvlText w:val="•"/>
      <w:lvlJc w:val="left"/>
      <w:pPr>
        <w:ind w:left="4025" w:hanging="384"/>
      </w:pPr>
      <w:rPr>
        <w:rFonts w:hint="default"/>
        <w:lang w:val="bg-BG" w:eastAsia="en-US" w:bidi="ar-SA"/>
      </w:rPr>
    </w:lvl>
    <w:lvl w:ilvl="5" w:tplc="899225CE">
      <w:numFmt w:val="bullet"/>
      <w:lvlText w:val="•"/>
      <w:lvlJc w:val="left"/>
      <w:pPr>
        <w:ind w:left="5002" w:hanging="384"/>
      </w:pPr>
      <w:rPr>
        <w:rFonts w:hint="default"/>
        <w:lang w:val="bg-BG" w:eastAsia="en-US" w:bidi="ar-SA"/>
      </w:rPr>
    </w:lvl>
    <w:lvl w:ilvl="6" w:tplc="C6B21D30">
      <w:numFmt w:val="bullet"/>
      <w:lvlText w:val="•"/>
      <w:lvlJc w:val="left"/>
      <w:pPr>
        <w:ind w:left="5978" w:hanging="384"/>
      </w:pPr>
      <w:rPr>
        <w:rFonts w:hint="default"/>
        <w:lang w:val="bg-BG" w:eastAsia="en-US" w:bidi="ar-SA"/>
      </w:rPr>
    </w:lvl>
    <w:lvl w:ilvl="7" w:tplc="3CC024D8">
      <w:numFmt w:val="bullet"/>
      <w:lvlText w:val="•"/>
      <w:lvlJc w:val="left"/>
      <w:pPr>
        <w:ind w:left="6955" w:hanging="384"/>
      </w:pPr>
      <w:rPr>
        <w:rFonts w:hint="default"/>
        <w:lang w:val="bg-BG" w:eastAsia="en-US" w:bidi="ar-SA"/>
      </w:rPr>
    </w:lvl>
    <w:lvl w:ilvl="8" w:tplc="FA02A232">
      <w:numFmt w:val="bullet"/>
      <w:lvlText w:val="•"/>
      <w:lvlJc w:val="left"/>
      <w:pPr>
        <w:ind w:left="7931" w:hanging="384"/>
      </w:pPr>
      <w:rPr>
        <w:rFonts w:hint="default"/>
        <w:lang w:val="bg-BG" w:eastAsia="en-US" w:bidi="ar-SA"/>
      </w:rPr>
    </w:lvl>
  </w:abstractNum>
  <w:abstractNum w:abstractNumId="50" w15:restartNumberingAfterBreak="0">
    <w:nsid w:val="2A222197"/>
    <w:multiLevelType w:val="multilevel"/>
    <w:tmpl w:val="16700A2C"/>
    <w:lvl w:ilvl="0">
      <w:start w:val="2"/>
      <w:numFmt w:val="decimal"/>
      <w:lvlText w:val="%1"/>
      <w:lvlJc w:val="left"/>
      <w:pPr>
        <w:ind w:left="1391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91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96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45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93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4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90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9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7" w:hanging="563"/>
      </w:pPr>
      <w:rPr>
        <w:rFonts w:hint="default"/>
        <w:lang w:val="bg-BG" w:eastAsia="en-US" w:bidi="ar-SA"/>
      </w:rPr>
    </w:lvl>
  </w:abstractNum>
  <w:abstractNum w:abstractNumId="51" w15:restartNumberingAfterBreak="0">
    <w:nsid w:val="2C7B2CCB"/>
    <w:multiLevelType w:val="hybridMultilevel"/>
    <w:tmpl w:val="44F0FB0A"/>
    <w:lvl w:ilvl="0" w:tplc="3DFEB088">
      <w:start w:val="1"/>
      <w:numFmt w:val="decimal"/>
      <w:lvlText w:val="%1."/>
      <w:lvlJc w:val="left"/>
      <w:pPr>
        <w:ind w:left="118" w:hanging="393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CC9E4CC4">
      <w:numFmt w:val="bullet"/>
      <w:lvlText w:val="•"/>
      <w:lvlJc w:val="left"/>
      <w:pPr>
        <w:ind w:left="1096" w:hanging="393"/>
      </w:pPr>
      <w:rPr>
        <w:rFonts w:hint="default"/>
        <w:lang w:val="bg-BG" w:eastAsia="en-US" w:bidi="ar-SA"/>
      </w:rPr>
    </w:lvl>
    <w:lvl w:ilvl="2" w:tplc="8550DACC">
      <w:numFmt w:val="bullet"/>
      <w:lvlText w:val="•"/>
      <w:lvlJc w:val="left"/>
      <w:pPr>
        <w:ind w:left="2072" w:hanging="393"/>
      </w:pPr>
      <w:rPr>
        <w:rFonts w:hint="default"/>
        <w:lang w:val="bg-BG" w:eastAsia="en-US" w:bidi="ar-SA"/>
      </w:rPr>
    </w:lvl>
    <w:lvl w:ilvl="3" w:tplc="534C2430">
      <w:numFmt w:val="bullet"/>
      <w:lvlText w:val="•"/>
      <w:lvlJc w:val="left"/>
      <w:pPr>
        <w:ind w:left="3049" w:hanging="393"/>
      </w:pPr>
      <w:rPr>
        <w:rFonts w:hint="default"/>
        <w:lang w:val="bg-BG" w:eastAsia="en-US" w:bidi="ar-SA"/>
      </w:rPr>
    </w:lvl>
    <w:lvl w:ilvl="4" w:tplc="B330CF64">
      <w:numFmt w:val="bullet"/>
      <w:lvlText w:val="•"/>
      <w:lvlJc w:val="left"/>
      <w:pPr>
        <w:ind w:left="4025" w:hanging="393"/>
      </w:pPr>
      <w:rPr>
        <w:rFonts w:hint="default"/>
        <w:lang w:val="bg-BG" w:eastAsia="en-US" w:bidi="ar-SA"/>
      </w:rPr>
    </w:lvl>
    <w:lvl w:ilvl="5" w:tplc="EF16A9A6">
      <w:numFmt w:val="bullet"/>
      <w:lvlText w:val="•"/>
      <w:lvlJc w:val="left"/>
      <w:pPr>
        <w:ind w:left="5002" w:hanging="393"/>
      </w:pPr>
      <w:rPr>
        <w:rFonts w:hint="default"/>
        <w:lang w:val="bg-BG" w:eastAsia="en-US" w:bidi="ar-SA"/>
      </w:rPr>
    </w:lvl>
    <w:lvl w:ilvl="6" w:tplc="CBD2AF1E">
      <w:numFmt w:val="bullet"/>
      <w:lvlText w:val="•"/>
      <w:lvlJc w:val="left"/>
      <w:pPr>
        <w:ind w:left="5978" w:hanging="393"/>
      </w:pPr>
      <w:rPr>
        <w:rFonts w:hint="default"/>
        <w:lang w:val="bg-BG" w:eastAsia="en-US" w:bidi="ar-SA"/>
      </w:rPr>
    </w:lvl>
    <w:lvl w:ilvl="7" w:tplc="B8588408">
      <w:numFmt w:val="bullet"/>
      <w:lvlText w:val="•"/>
      <w:lvlJc w:val="left"/>
      <w:pPr>
        <w:ind w:left="6955" w:hanging="393"/>
      </w:pPr>
      <w:rPr>
        <w:rFonts w:hint="default"/>
        <w:lang w:val="bg-BG" w:eastAsia="en-US" w:bidi="ar-SA"/>
      </w:rPr>
    </w:lvl>
    <w:lvl w:ilvl="8" w:tplc="A7E8F33C">
      <w:numFmt w:val="bullet"/>
      <w:lvlText w:val="•"/>
      <w:lvlJc w:val="left"/>
      <w:pPr>
        <w:ind w:left="7931" w:hanging="393"/>
      </w:pPr>
      <w:rPr>
        <w:rFonts w:hint="default"/>
        <w:lang w:val="bg-BG" w:eastAsia="en-US" w:bidi="ar-SA"/>
      </w:rPr>
    </w:lvl>
  </w:abstractNum>
  <w:abstractNum w:abstractNumId="52" w15:restartNumberingAfterBreak="0">
    <w:nsid w:val="2CB01D5B"/>
    <w:multiLevelType w:val="hybridMultilevel"/>
    <w:tmpl w:val="ABB845C8"/>
    <w:lvl w:ilvl="0" w:tplc="7AB86FD8">
      <w:start w:val="1"/>
      <w:numFmt w:val="decimal"/>
      <w:lvlText w:val="%1)"/>
      <w:lvlJc w:val="left"/>
      <w:pPr>
        <w:ind w:left="113" w:hanging="296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339EB80E">
      <w:numFmt w:val="bullet"/>
      <w:lvlText w:val="•"/>
      <w:lvlJc w:val="left"/>
      <w:pPr>
        <w:ind w:left="1096" w:hanging="296"/>
      </w:pPr>
      <w:rPr>
        <w:rFonts w:hint="default"/>
        <w:lang w:val="bg-BG" w:eastAsia="en-US" w:bidi="ar-SA"/>
      </w:rPr>
    </w:lvl>
    <w:lvl w:ilvl="2" w:tplc="7FC64B30">
      <w:numFmt w:val="bullet"/>
      <w:lvlText w:val="•"/>
      <w:lvlJc w:val="left"/>
      <w:pPr>
        <w:ind w:left="2072" w:hanging="296"/>
      </w:pPr>
      <w:rPr>
        <w:rFonts w:hint="default"/>
        <w:lang w:val="bg-BG" w:eastAsia="en-US" w:bidi="ar-SA"/>
      </w:rPr>
    </w:lvl>
    <w:lvl w:ilvl="3" w:tplc="E7A437E4">
      <w:numFmt w:val="bullet"/>
      <w:lvlText w:val="•"/>
      <w:lvlJc w:val="left"/>
      <w:pPr>
        <w:ind w:left="3049" w:hanging="296"/>
      </w:pPr>
      <w:rPr>
        <w:rFonts w:hint="default"/>
        <w:lang w:val="bg-BG" w:eastAsia="en-US" w:bidi="ar-SA"/>
      </w:rPr>
    </w:lvl>
    <w:lvl w:ilvl="4" w:tplc="87706CFC">
      <w:numFmt w:val="bullet"/>
      <w:lvlText w:val="•"/>
      <w:lvlJc w:val="left"/>
      <w:pPr>
        <w:ind w:left="4025" w:hanging="296"/>
      </w:pPr>
      <w:rPr>
        <w:rFonts w:hint="default"/>
        <w:lang w:val="bg-BG" w:eastAsia="en-US" w:bidi="ar-SA"/>
      </w:rPr>
    </w:lvl>
    <w:lvl w:ilvl="5" w:tplc="60E0D1E2">
      <w:numFmt w:val="bullet"/>
      <w:lvlText w:val="•"/>
      <w:lvlJc w:val="left"/>
      <w:pPr>
        <w:ind w:left="5002" w:hanging="296"/>
      </w:pPr>
      <w:rPr>
        <w:rFonts w:hint="default"/>
        <w:lang w:val="bg-BG" w:eastAsia="en-US" w:bidi="ar-SA"/>
      </w:rPr>
    </w:lvl>
    <w:lvl w:ilvl="6" w:tplc="85AC782E">
      <w:numFmt w:val="bullet"/>
      <w:lvlText w:val="•"/>
      <w:lvlJc w:val="left"/>
      <w:pPr>
        <w:ind w:left="5978" w:hanging="296"/>
      </w:pPr>
      <w:rPr>
        <w:rFonts w:hint="default"/>
        <w:lang w:val="bg-BG" w:eastAsia="en-US" w:bidi="ar-SA"/>
      </w:rPr>
    </w:lvl>
    <w:lvl w:ilvl="7" w:tplc="205E0AB2">
      <w:numFmt w:val="bullet"/>
      <w:lvlText w:val="•"/>
      <w:lvlJc w:val="left"/>
      <w:pPr>
        <w:ind w:left="6955" w:hanging="296"/>
      </w:pPr>
      <w:rPr>
        <w:rFonts w:hint="default"/>
        <w:lang w:val="bg-BG" w:eastAsia="en-US" w:bidi="ar-SA"/>
      </w:rPr>
    </w:lvl>
    <w:lvl w:ilvl="8" w:tplc="C1CC3E4A">
      <w:numFmt w:val="bullet"/>
      <w:lvlText w:val="•"/>
      <w:lvlJc w:val="left"/>
      <w:pPr>
        <w:ind w:left="7931" w:hanging="296"/>
      </w:pPr>
      <w:rPr>
        <w:rFonts w:hint="default"/>
        <w:lang w:val="bg-BG" w:eastAsia="en-US" w:bidi="ar-SA"/>
      </w:rPr>
    </w:lvl>
  </w:abstractNum>
  <w:abstractNum w:abstractNumId="53" w15:restartNumberingAfterBreak="0">
    <w:nsid w:val="2CFC7B1E"/>
    <w:multiLevelType w:val="hybridMultilevel"/>
    <w:tmpl w:val="1B4ED11C"/>
    <w:lvl w:ilvl="0" w:tplc="CCECF864">
      <w:start w:val="1"/>
      <w:numFmt w:val="decimal"/>
      <w:lvlText w:val="%1."/>
      <w:lvlJc w:val="left"/>
      <w:pPr>
        <w:ind w:left="117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BC882E80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4BA43CE4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78EEB7F6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E1401454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5C606CF8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EC80906C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09126218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C6089506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54" w15:restartNumberingAfterBreak="0">
    <w:nsid w:val="2D112C45"/>
    <w:multiLevelType w:val="hybridMultilevel"/>
    <w:tmpl w:val="0F720A5C"/>
    <w:lvl w:ilvl="0" w:tplc="B5447ABE">
      <w:start w:val="8"/>
      <w:numFmt w:val="decimal"/>
      <w:lvlText w:val="%1."/>
      <w:lvlJc w:val="left"/>
      <w:pPr>
        <w:ind w:left="114" w:hanging="5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9E06EF2">
      <w:numFmt w:val="bullet"/>
      <w:lvlText w:val="•"/>
      <w:lvlJc w:val="left"/>
      <w:pPr>
        <w:ind w:left="1096" w:hanging="567"/>
      </w:pPr>
      <w:rPr>
        <w:rFonts w:hint="default"/>
        <w:lang w:val="bg-BG" w:eastAsia="en-US" w:bidi="ar-SA"/>
      </w:rPr>
    </w:lvl>
    <w:lvl w:ilvl="2" w:tplc="CC22CEDE">
      <w:numFmt w:val="bullet"/>
      <w:lvlText w:val="•"/>
      <w:lvlJc w:val="left"/>
      <w:pPr>
        <w:ind w:left="2072" w:hanging="567"/>
      </w:pPr>
      <w:rPr>
        <w:rFonts w:hint="default"/>
        <w:lang w:val="bg-BG" w:eastAsia="en-US" w:bidi="ar-SA"/>
      </w:rPr>
    </w:lvl>
    <w:lvl w:ilvl="3" w:tplc="CECC1F70">
      <w:numFmt w:val="bullet"/>
      <w:lvlText w:val="•"/>
      <w:lvlJc w:val="left"/>
      <w:pPr>
        <w:ind w:left="3049" w:hanging="567"/>
      </w:pPr>
      <w:rPr>
        <w:rFonts w:hint="default"/>
        <w:lang w:val="bg-BG" w:eastAsia="en-US" w:bidi="ar-SA"/>
      </w:rPr>
    </w:lvl>
    <w:lvl w:ilvl="4" w:tplc="7B20D7CE">
      <w:numFmt w:val="bullet"/>
      <w:lvlText w:val="•"/>
      <w:lvlJc w:val="left"/>
      <w:pPr>
        <w:ind w:left="4025" w:hanging="567"/>
      </w:pPr>
      <w:rPr>
        <w:rFonts w:hint="default"/>
        <w:lang w:val="bg-BG" w:eastAsia="en-US" w:bidi="ar-SA"/>
      </w:rPr>
    </w:lvl>
    <w:lvl w:ilvl="5" w:tplc="AED47A5C">
      <w:numFmt w:val="bullet"/>
      <w:lvlText w:val="•"/>
      <w:lvlJc w:val="left"/>
      <w:pPr>
        <w:ind w:left="5002" w:hanging="567"/>
      </w:pPr>
      <w:rPr>
        <w:rFonts w:hint="default"/>
        <w:lang w:val="bg-BG" w:eastAsia="en-US" w:bidi="ar-SA"/>
      </w:rPr>
    </w:lvl>
    <w:lvl w:ilvl="6" w:tplc="A5E0F2B6">
      <w:numFmt w:val="bullet"/>
      <w:lvlText w:val="•"/>
      <w:lvlJc w:val="left"/>
      <w:pPr>
        <w:ind w:left="5978" w:hanging="567"/>
      </w:pPr>
      <w:rPr>
        <w:rFonts w:hint="default"/>
        <w:lang w:val="bg-BG" w:eastAsia="en-US" w:bidi="ar-SA"/>
      </w:rPr>
    </w:lvl>
    <w:lvl w:ilvl="7" w:tplc="E1726A12">
      <w:numFmt w:val="bullet"/>
      <w:lvlText w:val="•"/>
      <w:lvlJc w:val="left"/>
      <w:pPr>
        <w:ind w:left="6955" w:hanging="567"/>
      </w:pPr>
      <w:rPr>
        <w:rFonts w:hint="default"/>
        <w:lang w:val="bg-BG" w:eastAsia="en-US" w:bidi="ar-SA"/>
      </w:rPr>
    </w:lvl>
    <w:lvl w:ilvl="8" w:tplc="B1324FB4">
      <w:numFmt w:val="bullet"/>
      <w:lvlText w:val="•"/>
      <w:lvlJc w:val="left"/>
      <w:pPr>
        <w:ind w:left="7931" w:hanging="567"/>
      </w:pPr>
      <w:rPr>
        <w:rFonts w:hint="default"/>
        <w:lang w:val="bg-BG" w:eastAsia="en-US" w:bidi="ar-SA"/>
      </w:rPr>
    </w:lvl>
  </w:abstractNum>
  <w:abstractNum w:abstractNumId="55" w15:restartNumberingAfterBreak="0">
    <w:nsid w:val="2D8C1098"/>
    <w:multiLevelType w:val="multilevel"/>
    <w:tmpl w:val="A3D83A4E"/>
    <w:lvl w:ilvl="0">
      <w:start w:val="1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2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56" w15:restartNumberingAfterBreak="0">
    <w:nsid w:val="2E6A5087"/>
    <w:multiLevelType w:val="hybridMultilevel"/>
    <w:tmpl w:val="35123E86"/>
    <w:lvl w:ilvl="0" w:tplc="E654BDC6">
      <w:start w:val="1"/>
      <w:numFmt w:val="decimal"/>
      <w:lvlText w:val="%1."/>
      <w:lvlJc w:val="left"/>
      <w:pPr>
        <w:ind w:left="116" w:hanging="242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1" w:tplc="FB3243BA">
      <w:numFmt w:val="bullet"/>
      <w:lvlText w:val="•"/>
      <w:lvlJc w:val="left"/>
      <w:pPr>
        <w:ind w:left="1096" w:hanging="242"/>
      </w:pPr>
      <w:rPr>
        <w:rFonts w:hint="default"/>
        <w:lang w:val="bg-BG" w:eastAsia="en-US" w:bidi="ar-SA"/>
      </w:rPr>
    </w:lvl>
    <w:lvl w:ilvl="2" w:tplc="85D8238E">
      <w:numFmt w:val="bullet"/>
      <w:lvlText w:val="•"/>
      <w:lvlJc w:val="left"/>
      <w:pPr>
        <w:ind w:left="2072" w:hanging="242"/>
      </w:pPr>
      <w:rPr>
        <w:rFonts w:hint="default"/>
        <w:lang w:val="bg-BG" w:eastAsia="en-US" w:bidi="ar-SA"/>
      </w:rPr>
    </w:lvl>
    <w:lvl w:ilvl="3" w:tplc="5FC44FB0">
      <w:numFmt w:val="bullet"/>
      <w:lvlText w:val="•"/>
      <w:lvlJc w:val="left"/>
      <w:pPr>
        <w:ind w:left="3049" w:hanging="242"/>
      </w:pPr>
      <w:rPr>
        <w:rFonts w:hint="default"/>
        <w:lang w:val="bg-BG" w:eastAsia="en-US" w:bidi="ar-SA"/>
      </w:rPr>
    </w:lvl>
    <w:lvl w:ilvl="4" w:tplc="6DC48138">
      <w:numFmt w:val="bullet"/>
      <w:lvlText w:val="•"/>
      <w:lvlJc w:val="left"/>
      <w:pPr>
        <w:ind w:left="4025" w:hanging="242"/>
      </w:pPr>
      <w:rPr>
        <w:rFonts w:hint="default"/>
        <w:lang w:val="bg-BG" w:eastAsia="en-US" w:bidi="ar-SA"/>
      </w:rPr>
    </w:lvl>
    <w:lvl w:ilvl="5" w:tplc="B82A963E">
      <w:numFmt w:val="bullet"/>
      <w:lvlText w:val="•"/>
      <w:lvlJc w:val="left"/>
      <w:pPr>
        <w:ind w:left="5002" w:hanging="242"/>
      </w:pPr>
      <w:rPr>
        <w:rFonts w:hint="default"/>
        <w:lang w:val="bg-BG" w:eastAsia="en-US" w:bidi="ar-SA"/>
      </w:rPr>
    </w:lvl>
    <w:lvl w:ilvl="6" w:tplc="3FAE6CF8">
      <w:numFmt w:val="bullet"/>
      <w:lvlText w:val="•"/>
      <w:lvlJc w:val="left"/>
      <w:pPr>
        <w:ind w:left="5978" w:hanging="242"/>
      </w:pPr>
      <w:rPr>
        <w:rFonts w:hint="default"/>
        <w:lang w:val="bg-BG" w:eastAsia="en-US" w:bidi="ar-SA"/>
      </w:rPr>
    </w:lvl>
    <w:lvl w:ilvl="7" w:tplc="FF90C6CE">
      <w:numFmt w:val="bullet"/>
      <w:lvlText w:val="•"/>
      <w:lvlJc w:val="left"/>
      <w:pPr>
        <w:ind w:left="6955" w:hanging="242"/>
      </w:pPr>
      <w:rPr>
        <w:rFonts w:hint="default"/>
        <w:lang w:val="bg-BG" w:eastAsia="en-US" w:bidi="ar-SA"/>
      </w:rPr>
    </w:lvl>
    <w:lvl w:ilvl="8" w:tplc="495256AC">
      <w:numFmt w:val="bullet"/>
      <w:lvlText w:val="•"/>
      <w:lvlJc w:val="left"/>
      <w:pPr>
        <w:ind w:left="7931" w:hanging="242"/>
      </w:pPr>
      <w:rPr>
        <w:rFonts w:hint="default"/>
        <w:lang w:val="bg-BG" w:eastAsia="en-US" w:bidi="ar-SA"/>
      </w:rPr>
    </w:lvl>
  </w:abstractNum>
  <w:abstractNum w:abstractNumId="57" w15:restartNumberingAfterBreak="0">
    <w:nsid w:val="2F2717B3"/>
    <w:multiLevelType w:val="hybridMultilevel"/>
    <w:tmpl w:val="ACDAAE7A"/>
    <w:lvl w:ilvl="0" w:tplc="05CA79C0">
      <w:start w:val="1"/>
      <w:numFmt w:val="decimal"/>
      <w:lvlText w:val="%1)"/>
      <w:lvlJc w:val="left"/>
      <w:pPr>
        <w:ind w:left="113" w:hanging="47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57E5C0A">
      <w:numFmt w:val="bullet"/>
      <w:lvlText w:val="•"/>
      <w:lvlJc w:val="left"/>
      <w:pPr>
        <w:ind w:left="1096" w:hanging="472"/>
      </w:pPr>
      <w:rPr>
        <w:rFonts w:hint="default"/>
        <w:lang w:val="bg-BG" w:eastAsia="en-US" w:bidi="ar-SA"/>
      </w:rPr>
    </w:lvl>
    <w:lvl w:ilvl="2" w:tplc="512EC182">
      <w:numFmt w:val="bullet"/>
      <w:lvlText w:val="•"/>
      <w:lvlJc w:val="left"/>
      <w:pPr>
        <w:ind w:left="2072" w:hanging="472"/>
      </w:pPr>
      <w:rPr>
        <w:rFonts w:hint="default"/>
        <w:lang w:val="bg-BG" w:eastAsia="en-US" w:bidi="ar-SA"/>
      </w:rPr>
    </w:lvl>
    <w:lvl w:ilvl="3" w:tplc="524EE3B8">
      <w:numFmt w:val="bullet"/>
      <w:lvlText w:val="•"/>
      <w:lvlJc w:val="left"/>
      <w:pPr>
        <w:ind w:left="3049" w:hanging="472"/>
      </w:pPr>
      <w:rPr>
        <w:rFonts w:hint="default"/>
        <w:lang w:val="bg-BG" w:eastAsia="en-US" w:bidi="ar-SA"/>
      </w:rPr>
    </w:lvl>
    <w:lvl w:ilvl="4" w:tplc="A726E7E6">
      <w:numFmt w:val="bullet"/>
      <w:lvlText w:val="•"/>
      <w:lvlJc w:val="left"/>
      <w:pPr>
        <w:ind w:left="4025" w:hanging="472"/>
      </w:pPr>
      <w:rPr>
        <w:rFonts w:hint="default"/>
        <w:lang w:val="bg-BG" w:eastAsia="en-US" w:bidi="ar-SA"/>
      </w:rPr>
    </w:lvl>
    <w:lvl w:ilvl="5" w:tplc="F300EE70">
      <w:numFmt w:val="bullet"/>
      <w:lvlText w:val="•"/>
      <w:lvlJc w:val="left"/>
      <w:pPr>
        <w:ind w:left="5002" w:hanging="472"/>
      </w:pPr>
      <w:rPr>
        <w:rFonts w:hint="default"/>
        <w:lang w:val="bg-BG" w:eastAsia="en-US" w:bidi="ar-SA"/>
      </w:rPr>
    </w:lvl>
    <w:lvl w:ilvl="6" w:tplc="D6E8FCCC">
      <w:numFmt w:val="bullet"/>
      <w:lvlText w:val="•"/>
      <w:lvlJc w:val="left"/>
      <w:pPr>
        <w:ind w:left="5978" w:hanging="472"/>
      </w:pPr>
      <w:rPr>
        <w:rFonts w:hint="default"/>
        <w:lang w:val="bg-BG" w:eastAsia="en-US" w:bidi="ar-SA"/>
      </w:rPr>
    </w:lvl>
    <w:lvl w:ilvl="7" w:tplc="B7DAC260">
      <w:numFmt w:val="bullet"/>
      <w:lvlText w:val="•"/>
      <w:lvlJc w:val="left"/>
      <w:pPr>
        <w:ind w:left="6955" w:hanging="472"/>
      </w:pPr>
      <w:rPr>
        <w:rFonts w:hint="default"/>
        <w:lang w:val="bg-BG" w:eastAsia="en-US" w:bidi="ar-SA"/>
      </w:rPr>
    </w:lvl>
    <w:lvl w:ilvl="8" w:tplc="5D96A60E">
      <w:numFmt w:val="bullet"/>
      <w:lvlText w:val="•"/>
      <w:lvlJc w:val="left"/>
      <w:pPr>
        <w:ind w:left="7931" w:hanging="472"/>
      </w:pPr>
      <w:rPr>
        <w:rFonts w:hint="default"/>
        <w:lang w:val="bg-BG" w:eastAsia="en-US" w:bidi="ar-SA"/>
      </w:rPr>
    </w:lvl>
  </w:abstractNum>
  <w:abstractNum w:abstractNumId="58" w15:restartNumberingAfterBreak="0">
    <w:nsid w:val="2F68771B"/>
    <w:multiLevelType w:val="hybridMultilevel"/>
    <w:tmpl w:val="1BE466C4"/>
    <w:lvl w:ilvl="0" w:tplc="EA02E592">
      <w:start w:val="1"/>
      <w:numFmt w:val="decimal"/>
      <w:lvlText w:val="%1."/>
      <w:lvlJc w:val="left"/>
      <w:pPr>
        <w:ind w:left="1248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286F4AE">
      <w:numFmt w:val="bullet"/>
      <w:lvlText w:val="•"/>
      <w:lvlJc w:val="left"/>
      <w:pPr>
        <w:ind w:left="2104" w:hanging="425"/>
      </w:pPr>
      <w:rPr>
        <w:rFonts w:hint="default"/>
        <w:lang w:val="bg-BG" w:eastAsia="en-US" w:bidi="ar-SA"/>
      </w:rPr>
    </w:lvl>
    <w:lvl w:ilvl="2" w:tplc="45984A7E">
      <w:numFmt w:val="bullet"/>
      <w:lvlText w:val="•"/>
      <w:lvlJc w:val="left"/>
      <w:pPr>
        <w:ind w:left="2968" w:hanging="425"/>
      </w:pPr>
      <w:rPr>
        <w:rFonts w:hint="default"/>
        <w:lang w:val="bg-BG" w:eastAsia="en-US" w:bidi="ar-SA"/>
      </w:rPr>
    </w:lvl>
    <w:lvl w:ilvl="3" w:tplc="3DEE53AA">
      <w:numFmt w:val="bullet"/>
      <w:lvlText w:val="•"/>
      <w:lvlJc w:val="left"/>
      <w:pPr>
        <w:ind w:left="3833" w:hanging="425"/>
      </w:pPr>
      <w:rPr>
        <w:rFonts w:hint="default"/>
        <w:lang w:val="bg-BG" w:eastAsia="en-US" w:bidi="ar-SA"/>
      </w:rPr>
    </w:lvl>
    <w:lvl w:ilvl="4" w:tplc="1DE05FCC">
      <w:numFmt w:val="bullet"/>
      <w:lvlText w:val="•"/>
      <w:lvlJc w:val="left"/>
      <w:pPr>
        <w:ind w:left="4697" w:hanging="425"/>
      </w:pPr>
      <w:rPr>
        <w:rFonts w:hint="default"/>
        <w:lang w:val="bg-BG" w:eastAsia="en-US" w:bidi="ar-SA"/>
      </w:rPr>
    </w:lvl>
    <w:lvl w:ilvl="5" w:tplc="8C16CF5E">
      <w:numFmt w:val="bullet"/>
      <w:lvlText w:val="•"/>
      <w:lvlJc w:val="left"/>
      <w:pPr>
        <w:ind w:left="5562" w:hanging="425"/>
      </w:pPr>
      <w:rPr>
        <w:rFonts w:hint="default"/>
        <w:lang w:val="bg-BG" w:eastAsia="en-US" w:bidi="ar-SA"/>
      </w:rPr>
    </w:lvl>
    <w:lvl w:ilvl="6" w:tplc="CDD8781A">
      <w:numFmt w:val="bullet"/>
      <w:lvlText w:val="•"/>
      <w:lvlJc w:val="left"/>
      <w:pPr>
        <w:ind w:left="6426" w:hanging="425"/>
      </w:pPr>
      <w:rPr>
        <w:rFonts w:hint="default"/>
        <w:lang w:val="bg-BG" w:eastAsia="en-US" w:bidi="ar-SA"/>
      </w:rPr>
    </w:lvl>
    <w:lvl w:ilvl="7" w:tplc="06485AB8">
      <w:numFmt w:val="bullet"/>
      <w:lvlText w:val="•"/>
      <w:lvlJc w:val="left"/>
      <w:pPr>
        <w:ind w:left="7291" w:hanging="425"/>
      </w:pPr>
      <w:rPr>
        <w:rFonts w:hint="default"/>
        <w:lang w:val="bg-BG" w:eastAsia="en-US" w:bidi="ar-SA"/>
      </w:rPr>
    </w:lvl>
    <w:lvl w:ilvl="8" w:tplc="9D4045B8">
      <w:numFmt w:val="bullet"/>
      <w:lvlText w:val="•"/>
      <w:lvlJc w:val="left"/>
      <w:pPr>
        <w:ind w:left="8155" w:hanging="425"/>
      </w:pPr>
      <w:rPr>
        <w:rFonts w:hint="default"/>
        <w:lang w:val="bg-BG" w:eastAsia="en-US" w:bidi="ar-SA"/>
      </w:rPr>
    </w:lvl>
  </w:abstractNum>
  <w:abstractNum w:abstractNumId="59" w15:restartNumberingAfterBreak="0">
    <w:nsid w:val="301979D1"/>
    <w:multiLevelType w:val="multilevel"/>
    <w:tmpl w:val="50E0104E"/>
    <w:lvl w:ilvl="0">
      <w:start w:val="18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3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60" w15:restartNumberingAfterBreak="0">
    <w:nsid w:val="3230093E"/>
    <w:multiLevelType w:val="hybridMultilevel"/>
    <w:tmpl w:val="9B70AFD6"/>
    <w:lvl w:ilvl="0" w:tplc="27BCE4FE">
      <w:start w:val="1"/>
      <w:numFmt w:val="decimal"/>
      <w:lvlText w:val="%1)"/>
      <w:lvlJc w:val="left"/>
      <w:pPr>
        <w:ind w:left="115" w:hanging="58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8F16DECA">
      <w:numFmt w:val="bullet"/>
      <w:lvlText w:val="•"/>
      <w:lvlJc w:val="left"/>
      <w:pPr>
        <w:ind w:left="1096" w:hanging="584"/>
      </w:pPr>
      <w:rPr>
        <w:rFonts w:hint="default"/>
        <w:lang w:val="bg-BG" w:eastAsia="en-US" w:bidi="ar-SA"/>
      </w:rPr>
    </w:lvl>
    <w:lvl w:ilvl="2" w:tplc="91F4C786">
      <w:numFmt w:val="bullet"/>
      <w:lvlText w:val="•"/>
      <w:lvlJc w:val="left"/>
      <w:pPr>
        <w:ind w:left="2072" w:hanging="584"/>
      </w:pPr>
      <w:rPr>
        <w:rFonts w:hint="default"/>
        <w:lang w:val="bg-BG" w:eastAsia="en-US" w:bidi="ar-SA"/>
      </w:rPr>
    </w:lvl>
    <w:lvl w:ilvl="3" w:tplc="DCC03028">
      <w:numFmt w:val="bullet"/>
      <w:lvlText w:val="•"/>
      <w:lvlJc w:val="left"/>
      <w:pPr>
        <w:ind w:left="3049" w:hanging="584"/>
      </w:pPr>
      <w:rPr>
        <w:rFonts w:hint="default"/>
        <w:lang w:val="bg-BG" w:eastAsia="en-US" w:bidi="ar-SA"/>
      </w:rPr>
    </w:lvl>
    <w:lvl w:ilvl="4" w:tplc="FE5E191A">
      <w:numFmt w:val="bullet"/>
      <w:lvlText w:val="•"/>
      <w:lvlJc w:val="left"/>
      <w:pPr>
        <w:ind w:left="4025" w:hanging="584"/>
      </w:pPr>
      <w:rPr>
        <w:rFonts w:hint="default"/>
        <w:lang w:val="bg-BG" w:eastAsia="en-US" w:bidi="ar-SA"/>
      </w:rPr>
    </w:lvl>
    <w:lvl w:ilvl="5" w:tplc="5A84E10A">
      <w:numFmt w:val="bullet"/>
      <w:lvlText w:val="•"/>
      <w:lvlJc w:val="left"/>
      <w:pPr>
        <w:ind w:left="5002" w:hanging="584"/>
      </w:pPr>
      <w:rPr>
        <w:rFonts w:hint="default"/>
        <w:lang w:val="bg-BG" w:eastAsia="en-US" w:bidi="ar-SA"/>
      </w:rPr>
    </w:lvl>
    <w:lvl w:ilvl="6" w:tplc="BCB0352A">
      <w:numFmt w:val="bullet"/>
      <w:lvlText w:val="•"/>
      <w:lvlJc w:val="left"/>
      <w:pPr>
        <w:ind w:left="5978" w:hanging="584"/>
      </w:pPr>
      <w:rPr>
        <w:rFonts w:hint="default"/>
        <w:lang w:val="bg-BG" w:eastAsia="en-US" w:bidi="ar-SA"/>
      </w:rPr>
    </w:lvl>
    <w:lvl w:ilvl="7" w:tplc="F9B419B0">
      <w:numFmt w:val="bullet"/>
      <w:lvlText w:val="•"/>
      <w:lvlJc w:val="left"/>
      <w:pPr>
        <w:ind w:left="6955" w:hanging="584"/>
      </w:pPr>
      <w:rPr>
        <w:rFonts w:hint="default"/>
        <w:lang w:val="bg-BG" w:eastAsia="en-US" w:bidi="ar-SA"/>
      </w:rPr>
    </w:lvl>
    <w:lvl w:ilvl="8" w:tplc="C9C421CC">
      <w:numFmt w:val="bullet"/>
      <w:lvlText w:val="•"/>
      <w:lvlJc w:val="left"/>
      <w:pPr>
        <w:ind w:left="7931" w:hanging="584"/>
      </w:pPr>
      <w:rPr>
        <w:rFonts w:hint="default"/>
        <w:lang w:val="bg-BG" w:eastAsia="en-US" w:bidi="ar-SA"/>
      </w:rPr>
    </w:lvl>
  </w:abstractNum>
  <w:abstractNum w:abstractNumId="61" w15:restartNumberingAfterBreak="0">
    <w:nsid w:val="33CE30A7"/>
    <w:multiLevelType w:val="hybridMultilevel"/>
    <w:tmpl w:val="66C61692"/>
    <w:lvl w:ilvl="0" w:tplc="333CCC3A">
      <w:start w:val="2"/>
      <w:numFmt w:val="decimal"/>
      <w:lvlText w:val="%1."/>
      <w:lvlJc w:val="left"/>
      <w:pPr>
        <w:ind w:left="113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1903712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154A16FA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BD5E30BE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2E70D676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21E4B1C4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1890BAEA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20688790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1CE83DA4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62" w15:restartNumberingAfterBreak="0">
    <w:nsid w:val="3478255A"/>
    <w:multiLevelType w:val="multilevel"/>
    <w:tmpl w:val="E1F65FD4"/>
    <w:lvl w:ilvl="0">
      <w:start w:val="21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63" w15:restartNumberingAfterBreak="0">
    <w:nsid w:val="34904908"/>
    <w:multiLevelType w:val="multilevel"/>
    <w:tmpl w:val="D3E0E4F6"/>
    <w:lvl w:ilvl="0">
      <w:start w:val="24"/>
      <w:numFmt w:val="decimal"/>
      <w:lvlText w:val="%1"/>
      <w:lvlJc w:val="left"/>
      <w:pPr>
        <w:ind w:left="1533" w:hanging="724"/>
        <w:jc w:val="left"/>
      </w:pPr>
      <w:rPr>
        <w:rFonts w:hint="default"/>
        <w:lang w:val="bg-BG" w:eastAsia="en-US" w:bidi="ar-SA"/>
      </w:rPr>
    </w:lvl>
    <w:lvl w:ilvl="1">
      <w:start w:val="7"/>
      <w:numFmt w:val="decimal"/>
      <w:lvlText w:val="%1.%2."/>
      <w:lvlJc w:val="left"/>
      <w:pPr>
        <w:ind w:left="1533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64" w15:restartNumberingAfterBreak="0">
    <w:nsid w:val="34C230E1"/>
    <w:multiLevelType w:val="hybridMultilevel"/>
    <w:tmpl w:val="D1E84216"/>
    <w:lvl w:ilvl="0" w:tplc="BD283B1E">
      <w:start w:val="1"/>
      <w:numFmt w:val="decimal"/>
      <w:lvlText w:val="%1)"/>
      <w:lvlJc w:val="left"/>
      <w:pPr>
        <w:ind w:left="114" w:hanging="43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4481448">
      <w:numFmt w:val="bullet"/>
      <w:lvlText w:val="•"/>
      <w:lvlJc w:val="left"/>
      <w:pPr>
        <w:ind w:left="1096" w:hanging="435"/>
      </w:pPr>
      <w:rPr>
        <w:rFonts w:hint="default"/>
        <w:lang w:val="bg-BG" w:eastAsia="en-US" w:bidi="ar-SA"/>
      </w:rPr>
    </w:lvl>
    <w:lvl w:ilvl="2" w:tplc="622E09AE">
      <w:numFmt w:val="bullet"/>
      <w:lvlText w:val="•"/>
      <w:lvlJc w:val="left"/>
      <w:pPr>
        <w:ind w:left="2072" w:hanging="435"/>
      </w:pPr>
      <w:rPr>
        <w:rFonts w:hint="default"/>
        <w:lang w:val="bg-BG" w:eastAsia="en-US" w:bidi="ar-SA"/>
      </w:rPr>
    </w:lvl>
    <w:lvl w:ilvl="3" w:tplc="BF88523A">
      <w:numFmt w:val="bullet"/>
      <w:lvlText w:val="•"/>
      <w:lvlJc w:val="left"/>
      <w:pPr>
        <w:ind w:left="3049" w:hanging="435"/>
      </w:pPr>
      <w:rPr>
        <w:rFonts w:hint="default"/>
        <w:lang w:val="bg-BG" w:eastAsia="en-US" w:bidi="ar-SA"/>
      </w:rPr>
    </w:lvl>
    <w:lvl w:ilvl="4" w:tplc="0706AD80">
      <w:numFmt w:val="bullet"/>
      <w:lvlText w:val="•"/>
      <w:lvlJc w:val="left"/>
      <w:pPr>
        <w:ind w:left="4025" w:hanging="435"/>
      </w:pPr>
      <w:rPr>
        <w:rFonts w:hint="default"/>
        <w:lang w:val="bg-BG" w:eastAsia="en-US" w:bidi="ar-SA"/>
      </w:rPr>
    </w:lvl>
    <w:lvl w:ilvl="5" w:tplc="B178B764">
      <w:numFmt w:val="bullet"/>
      <w:lvlText w:val="•"/>
      <w:lvlJc w:val="left"/>
      <w:pPr>
        <w:ind w:left="5002" w:hanging="435"/>
      </w:pPr>
      <w:rPr>
        <w:rFonts w:hint="default"/>
        <w:lang w:val="bg-BG" w:eastAsia="en-US" w:bidi="ar-SA"/>
      </w:rPr>
    </w:lvl>
    <w:lvl w:ilvl="6" w:tplc="EEB4F002">
      <w:numFmt w:val="bullet"/>
      <w:lvlText w:val="•"/>
      <w:lvlJc w:val="left"/>
      <w:pPr>
        <w:ind w:left="5978" w:hanging="435"/>
      </w:pPr>
      <w:rPr>
        <w:rFonts w:hint="default"/>
        <w:lang w:val="bg-BG" w:eastAsia="en-US" w:bidi="ar-SA"/>
      </w:rPr>
    </w:lvl>
    <w:lvl w:ilvl="7" w:tplc="38BE61D8">
      <w:numFmt w:val="bullet"/>
      <w:lvlText w:val="•"/>
      <w:lvlJc w:val="left"/>
      <w:pPr>
        <w:ind w:left="6955" w:hanging="435"/>
      </w:pPr>
      <w:rPr>
        <w:rFonts w:hint="default"/>
        <w:lang w:val="bg-BG" w:eastAsia="en-US" w:bidi="ar-SA"/>
      </w:rPr>
    </w:lvl>
    <w:lvl w:ilvl="8" w:tplc="3446C83A">
      <w:numFmt w:val="bullet"/>
      <w:lvlText w:val="•"/>
      <w:lvlJc w:val="left"/>
      <w:pPr>
        <w:ind w:left="7931" w:hanging="435"/>
      </w:pPr>
      <w:rPr>
        <w:rFonts w:hint="default"/>
        <w:lang w:val="bg-BG" w:eastAsia="en-US" w:bidi="ar-SA"/>
      </w:rPr>
    </w:lvl>
  </w:abstractNum>
  <w:abstractNum w:abstractNumId="65" w15:restartNumberingAfterBreak="0">
    <w:nsid w:val="34FF5690"/>
    <w:multiLevelType w:val="hybridMultilevel"/>
    <w:tmpl w:val="3D9AAF6A"/>
    <w:lvl w:ilvl="0" w:tplc="232467E6">
      <w:start w:val="1"/>
      <w:numFmt w:val="decimal"/>
      <w:lvlText w:val="%1."/>
      <w:lvlJc w:val="left"/>
      <w:pPr>
        <w:ind w:left="113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A3437DC">
      <w:numFmt w:val="bullet"/>
      <w:lvlText w:val="•"/>
      <w:lvlJc w:val="left"/>
      <w:pPr>
        <w:ind w:left="1096" w:hanging="425"/>
      </w:pPr>
      <w:rPr>
        <w:rFonts w:hint="default"/>
        <w:lang w:val="bg-BG" w:eastAsia="en-US" w:bidi="ar-SA"/>
      </w:rPr>
    </w:lvl>
    <w:lvl w:ilvl="2" w:tplc="4AE24212">
      <w:numFmt w:val="bullet"/>
      <w:lvlText w:val="•"/>
      <w:lvlJc w:val="left"/>
      <w:pPr>
        <w:ind w:left="2072" w:hanging="425"/>
      </w:pPr>
      <w:rPr>
        <w:rFonts w:hint="default"/>
        <w:lang w:val="bg-BG" w:eastAsia="en-US" w:bidi="ar-SA"/>
      </w:rPr>
    </w:lvl>
    <w:lvl w:ilvl="3" w:tplc="3E1E7790">
      <w:numFmt w:val="bullet"/>
      <w:lvlText w:val="•"/>
      <w:lvlJc w:val="left"/>
      <w:pPr>
        <w:ind w:left="3049" w:hanging="425"/>
      </w:pPr>
      <w:rPr>
        <w:rFonts w:hint="default"/>
        <w:lang w:val="bg-BG" w:eastAsia="en-US" w:bidi="ar-SA"/>
      </w:rPr>
    </w:lvl>
    <w:lvl w:ilvl="4" w:tplc="5798E2FE">
      <w:numFmt w:val="bullet"/>
      <w:lvlText w:val="•"/>
      <w:lvlJc w:val="left"/>
      <w:pPr>
        <w:ind w:left="4025" w:hanging="425"/>
      </w:pPr>
      <w:rPr>
        <w:rFonts w:hint="default"/>
        <w:lang w:val="bg-BG" w:eastAsia="en-US" w:bidi="ar-SA"/>
      </w:rPr>
    </w:lvl>
    <w:lvl w:ilvl="5" w:tplc="CEB69A86">
      <w:numFmt w:val="bullet"/>
      <w:lvlText w:val="•"/>
      <w:lvlJc w:val="left"/>
      <w:pPr>
        <w:ind w:left="5002" w:hanging="425"/>
      </w:pPr>
      <w:rPr>
        <w:rFonts w:hint="default"/>
        <w:lang w:val="bg-BG" w:eastAsia="en-US" w:bidi="ar-SA"/>
      </w:rPr>
    </w:lvl>
    <w:lvl w:ilvl="6" w:tplc="76AE5ED4">
      <w:numFmt w:val="bullet"/>
      <w:lvlText w:val="•"/>
      <w:lvlJc w:val="left"/>
      <w:pPr>
        <w:ind w:left="5978" w:hanging="425"/>
      </w:pPr>
      <w:rPr>
        <w:rFonts w:hint="default"/>
        <w:lang w:val="bg-BG" w:eastAsia="en-US" w:bidi="ar-SA"/>
      </w:rPr>
    </w:lvl>
    <w:lvl w:ilvl="7" w:tplc="7864155E">
      <w:numFmt w:val="bullet"/>
      <w:lvlText w:val="•"/>
      <w:lvlJc w:val="left"/>
      <w:pPr>
        <w:ind w:left="6955" w:hanging="425"/>
      </w:pPr>
      <w:rPr>
        <w:rFonts w:hint="default"/>
        <w:lang w:val="bg-BG" w:eastAsia="en-US" w:bidi="ar-SA"/>
      </w:rPr>
    </w:lvl>
    <w:lvl w:ilvl="8" w:tplc="2398E5AA">
      <w:numFmt w:val="bullet"/>
      <w:lvlText w:val="•"/>
      <w:lvlJc w:val="left"/>
      <w:pPr>
        <w:ind w:left="7931" w:hanging="425"/>
      </w:pPr>
      <w:rPr>
        <w:rFonts w:hint="default"/>
        <w:lang w:val="bg-BG" w:eastAsia="en-US" w:bidi="ar-SA"/>
      </w:rPr>
    </w:lvl>
  </w:abstractNum>
  <w:abstractNum w:abstractNumId="66" w15:restartNumberingAfterBreak="0">
    <w:nsid w:val="354F49E6"/>
    <w:multiLevelType w:val="multilevel"/>
    <w:tmpl w:val="69A43102"/>
    <w:lvl w:ilvl="0">
      <w:start w:val="14"/>
      <w:numFmt w:val="decimal"/>
      <w:lvlText w:val="%1"/>
      <w:lvlJc w:val="left"/>
      <w:pPr>
        <w:ind w:left="715" w:hanging="602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15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552" w:hanging="60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69" w:hanging="60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85" w:hanging="60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02" w:hanging="60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18" w:hanging="60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35" w:hanging="60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51" w:hanging="602"/>
      </w:pPr>
      <w:rPr>
        <w:rFonts w:hint="default"/>
        <w:lang w:val="bg-BG" w:eastAsia="en-US" w:bidi="ar-SA"/>
      </w:rPr>
    </w:lvl>
  </w:abstractNum>
  <w:abstractNum w:abstractNumId="67" w15:restartNumberingAfterBreak="0">
    <w:nsid w:val="359A05A5"/>
    <w:multiLevelType w:val="hybridMultilevel"/>
    <w:tmpl w:val="991A2674"/>
    <w:lvl w:ilvl="0" w:tplc="AC1AF336">
      <w:start w:val="1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1730D1DE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AC860CD0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0884EE42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F3328844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2438CF4A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F8348828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FC3AF1C0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D48A5836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68" w15:restartNumberingAfterBreak="0">
    <w:nsid w:val="35E13B76"/>
    <w:multiLevelType w:val="hybridMultilevel"/>
    <w:tmpl w:val="D8D4BCF4"/>
    <w:lvl w:ilvl="0" w:tplc="6B645398">
      <w:start w:val="1"/>
      <w:numFmt w:val="decimal"/>
      <w:lvlText w:val="%1)"/>
      <w:lvlJc w:val="left"/>
      <w:pPr>
        <w:ind w:left="118" w:hanging="4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E487168">
      <w:numFmt w:val="bullet"/>
      <w:lvlText w:val="•"/>
      <w:lvlJc w:val="left"/>
      <w:pPr>
        <w:ind w:left="1096" w:hanging="467"/>
      </w:pPr>
      <w:rPr>
        <w:rFonts w:hint="default"/>
        <w:lang w:val="bg-BG" w:eastAsia="en-US" w:bidi="ar-SA"/>
      </w:rPr>
    </w:lvl>
    <w:lvl w:ilvl="2" w:tplc="269A3602">
      <w:numFmt w:val="bullet"/>
      <w:lvlText w:val="•"/>
      <w:lvlJc w:val="left"/>
      <w:pPr>
        <w:ind w:left="2072" w:hanging="467"/>
      </w:pPr>
      <w:rPr>
        <w:rFonts w:hint="default"/>
        <w:lang w:val="bg-BG" w:eastAsia="en-US" w:bidi="ar-SA"/>
      </w:rPr>
    </w:lvl>
    <w:lvl w:ilvl="3" w:tplc="59660F7A">
      <w:numFmt w:val="bullet"/>
      <w:lvlText w:val="•"/>
      <w:lvlJc w:val="left"/>
      <w:pPr>
        <w:ind w:left="3049" w:hanging="467"/>
      </w:pPr>
      <w:rPr>
        <w:rFonts w:hint="default"/>
        <w:lang w:val="bg-BG" w:eastAsia="en-US" w:bidi="ar-SA"/>
      </w:rPr>
    </w:lvl>
    <w:lvl w:ilvl="4" w:tplc="F8CE93AE">
      <w:numFmt w:val="bullet"/>
      <w:lvlText w:val="•"/>
      <w:lvlJc w:val="left"/>
      <w:pPr>
        <w:ind w:left="4025" w:hanging="467"/>
      </w:pPr>
      <w:rPr>
        <w:rFonts w:hint="default"/>
        <w:lang w:val="bg-BG" w:eastAsia="en-US" w:bidi="ar-SA"/>
      </w:rPr>
    </w:lvl>
    <w:lvl w:ilvl="5" w:tplc="E8C46F5E">
      <w:numFmt w:val="bullet"/>
      <w:lvlText w:val="•"/>
      <w:lvlJc w:val="left"/>
      <w:pPr>
        <w:ind w:left="5002" w:hanging="467"/>
      </w:pPr>
      <w:rPr>
        <w:rFonts w:hint="default"/>
        <w:lang w:val="bg-BG" w:eastAsia="en-US" w:bidi="ar-SA"/>
      </w:rPr>
    </w:lvl>
    <w:lvl w:ilvl="6" w:tplc="01D249BA">
      <w:numFmt w:val="bullet"/>
      <w:lvlText w:val="•"/>
      <w:lvlJc w:val="left"/>
      <w:pPr>
        <w:ind w:left="5978" w:hanging="467"/>
      </w:pPr>
      <w:rPr>
        <w:rFonts w:hint="default"/>
        <w:lang w:val="bg-BG" w:eastAsia="en-US" w:bidi="ar-SA"/>
      </w:rPr>
    </w:lvl>
    <w:lvl w:ilvl="7" w:tplc="DA28E0D6">
      <w:numFmt w:val="bullet"/>
      <w:lvlText w:val="•"/>
      <w:lvlJc w:val="left"/>
      <w:pPr>
        <w:ind w:left="6955" w:hanging="467"/>
      </w:pPr>
      <w:rPr>
        <w:rFonts w:hint="default"/>
        <w:lang w:val="bg-BG" w:eastAsia="en-US" w:bidi="ar-SA"/>
      </w:rPr>
    </w:lvl>
    <w:lvl w:ilvl="8" w:tplc="2BDABE98">
      <w:numFmt w:val="bullet"/>
      <w:lvlText w:val="•"/>
      <w:lvlJc w:val="left"/>
      <w:pPr>
        <w:ind w:left="7931" w:hanging="467"/>
      </w:pPr>
      <w:rPr>
        <w:rFonts w:hint="default"/>
        <w:lang w:val="bg-BG" w:eastAsia="en-US" w:bidi="ar-SA"/>
      </w:rPr>
    </w:lvl>
  </w:abstractNum>
  <w:abstractNum w:abstractNumId="69" w15:restartNumberingAfterBreak="0">
    <w:nsid w:val="368B304B"/>
    <w:multiLevelType w:val="hybridMultilevel"/>
    <w:tmpl w:val="BAF4A034"/>
    <w:lvl w:ilvl="0" w:tplc="8376ECA0">
      <w:start w:val="1"/>
      <w:numFmt w:val="decimal"/>
      <w:lvlText w:val="%1."/>
      <w:lvlJc w:val="left"/>
      <w:pPr>
        <w:ind w:left="153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399A26EC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8E9ECFD4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7272E1D0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8CD8CFC2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BF7A58FA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EBBA03A6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333CE474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BF84A4F8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70" w15:restartNumberingAfterBreak="0">
    <w:nsid w:val="36A21A7F"/>
    <w:multiLevelType w:val="hybridMultilevel"/>
    <w:tmpl w:val="4116476E"/>
    <w:lvl w:ilvl="0" w:tplc="BF304254">
      <w:start w:val="1"/>
      <w:numFmt w:val="decimal"/>
      <w:lvlText w:val="%1)"/>
      <w:lvlJc w:val="left"/>
      <w:pPr>
        <w:ind w:left="1171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A929540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34949DEA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BFBE7AC6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81A2BC84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B066BE10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059456DC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BE8EE960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B1187944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71" w15:restartNumberingAfterBreak="0">
    <w:nsid w:val="370F07B6"/>
    <w:multiLevelType w:val="multilevel"/>
    <w:tmpl w:val="69B0E798"/>
    <w:lvl w:ilvl="0">
      <w:start w:val="17"/>
      <w:numFmt w:val="decimal"/>
      <w:lvlText w:val="%1"/>
      <w:lvlJc w:val="left"/>
      <w:pPr>
        <w:ind w:left="715" w:hanging="602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15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552" w:hanging="60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69" w:hanging="60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85" w:hanging="60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02" w:hanging="60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18" w:hanging="60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35" w:hanging="60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51" w:hanging="602"/>
      </w:pPr>
      <w:rPr>
        <w:rFonts w:hint="default"/>
        <w:lang w:val="bg-BG" w:eastAsia="en-US" w:bidi="ar-SA"/>
      </w:rPr>
    </w:lvl>
  </w:abstractNum>
  <w:abstractNum w:abstractNumId="72" w15:restartNumberingAfterBreak="0">
    <w:nsid w:val="37950C96"/>
    <w:multiLevelType w:val="hybridMultilevel"/>
    <w:tmpl w:val="297AAD44"/>
    <w:lvl w:ilvl="0" w:tplc="81B0D4B2">
      <w:start w:val="1"/>
      <w:numFmt w:val="decimal"/>
      <w:lvlText w:val="%1."/>
      <w:lvlJc w:val="left"/>
      <w:pPr>
        <w:ind w:left="114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315E6570">
      <w:numFmt w:val="bullet"/>
      <w:lvlText w:val="•"/>
      <w:lvlJc w:val="left"/>
      <w:pPr>
        <w:ind w:left="1096" w:hanging="425"/>
      </w:pPr>
      <w:rPr>
        <w:rFonts w:hint="default"/>
        <w:lang w:val="bg-BG" w:eastAsia="en-US" w:bidi="ar-SA"/>
      </w:rPr>
    </w:lvl>
    <w:lvl w:ilvl="2" w:tplc="FC169396">
      <w:numFmt w:val="bullet"/>
      <w:lvlText w:val="•"/>
      <w:lvlJc w:val="left"/>
      <w:pPr>
        <w:ind w:left="2072" w:hanging="425"/>
      </w:pPr>
      <w:rPr>
        <w:rFonts w:hint="default"/>
        <w:lang w:val="bg-BG" w:eastAsia="en-US" w:bidi="ar-SA"/>
      </w:rPr>
    </w:lvl>
    <w:lvl w:ilvl="3" w:tplc="5DC23450">
      <w:numFmt w:val="bullet"/>
      <w:lvlText w:val="•"/>
      <w:lvlJc w:val="left"/>
      <w:pPr>
        <w:ind w:left="3049" w:hanging="425"/>
      </w:pPr>
      <w:rPr>
        <w:rFonts w:hint="default"/>
        <w:lang w:val="bg-BG" w:eastAsia="en-US" w:bidi="ar-SA"/>
      </w:rPr>
    </w:lvl>
    <w:lvl w:ilvl="4" w:tplc="4A6092CE">
      <w:numFmt w:val="bullet"/>
      <w:lvlText w:val="•"/>
      <w:lvlJc w:val="left"/>
      <w:pPr>
        <w:ind w:left="4025" w:hanging="425"/>
      </w:pPr>
      <w:rPr>
        <w:rFonts w:hint="default"/>
        <w:lang w:val="bg-BG" w:eastAsia="en-US" w:bidi="ar-SA"/>
      </w:rPr>
    </w:lvl>
    <w:lvl w:ilvl="5" w:tplc="6616E498">
      <w:numFmt w:val="bullet"/>
      <w:lvlText w:val="•"/>
      <w:lvlJc w:val="left"/>
      <w:pPr>
        <w:ind w:left="5002" w:hanging="425"/>
      </w:pPr>
      <w:rPr>
        <w:rFonts w:hint="default"/>
        <w:lang w:val="bg-BG" w:eastAsia="en-US" w:bidi="ar-SA"/>
      </w:rPr>
    </w:lvl>
    <w:lvl w:ilvl="6" w:tplc="49F6CAFE">
      <w:numFmt w:val="bullet"/>
      <w:lvlText w:val="•"/>
      <w:lvlJc w:val="left"/>
      <w:pPr>
        <w:ind w:left="5978" w:hanging="425"/>
      </w:pPr>
      <w:rPr>
        <w:rFonts w:hint="default"/>
        <w:lang w:val="bg-BG" w:eastAsia="en-US" w:bidi="ar-SA"/>
      </w:rPr>
    </w:lvl>
    <w:lvl w:ilvl="7" w:tplc="EDF0CF50">
      <w:numFmt w:val="bullet"/>
      <w:lvlText w:val="•"/>
      <w:lvlJc w:val="left"/>
      <w:pPr>
        <w:ind w:left="6955" w:hanging="425"/>
      </w:pPr>
      <w:rPr>
        <w:rFonts w:hint="default"/>
        <w:lang w:val="bg-BG" w:eastAsia="en-US" w:bidi="ar-SA"/>
      </w:rPr>
    </w:lvl>
    <w:lvl w:ilvl="8" w:tplc="E43671F2">
      <w:numFmt w:val="bullet"/>
      <w:lvlText w:val="•"/>
      <w:lvlJc w:val="left"/>
      <w:pPr>
        <w:ind w:left="7931" w:hanging="425"/>
      </w:pPr>
      <w:rPr>
        <w:rFonts w:hint="default"/>
        <w:lang w:val="bg-BG" w:eastAsia="en-US" w:bidi="ar-SA"/>
      </w:rPr>
    </w:lvl>
  </w:abstractNum>
  <w:abstractNum w:abstractNumId="73" w15:restartNumberingAfterBreak="0">
    <w:nsid w:val="3B1B2BB2"/>
    <w:multiLevelType w:val="hybridMultilevel"/>
    <w:tmpl w:val="16A07D0C"/>
    <w:lvl w:ilvl="0" w:tplc="9104E24A">
      <w:numFmt w:val="bullet"/>
      <w:lvlText w:val="-"/>
      <w:lvlJc w:val="left"/>
      <w:pPr>
        <w:ind w:left="114" w:hanging="244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A86C8E2">
      <w:numFmt w:val="bullet"/>
      <w:lvlText w:val="•"/>
      <w:lvlJc w:val="left"/>
      <w:pPr>
        <w:ind w:left="1096" w:hanging="244"/>
      </w:pPr>
      <w:rPr>
        <w:rFonts w:hint="default"/>
        <w:lang w:val="bg-BG" w:eastAsia="en-US" w:bidi="ar-SA"/>
      </w:rPr>
    </w:lvl>
    <w:lvl w:ilvl="2" w:tplc="1B32ACBC">
      <w:numFmt w:val="bullet"/>
      <w:lvlText w:val="•"/>
      <w:lvlJc w:val="left"/>
      <w:pPr>
        <w:ind w:left="2072" w:hanging="244"/>
      </w:pPr>
      <w:rPr>
        <w:rFonts w:hint="default"/>
        <w:lang w:val="bg-BG" w:eastAsia="en-US" w:bidi="ar-SA"/>
      </w:rPr>
    </w:lvl>
    <w:lvl w:ilvl="3" w:tplc="425ACBF4">
      <w:numFmt w:val="bullet"/>
      <w:lvlText w:val="•"/>
      <w:lvlJc w:val="left"/>
      <w:pPr>
        <w:ind w:left="3049" w:hanging="244"/>
      </w:pPr>
      <w:rPr>
        <w:rFonts w:hint="default"/>
        <w:lang w:val="bg-BG" w:eastAsia="en-US" w:bidi="ar-SA"/>
      </w:rPr>
    </w:lvl>
    <w:lvl w:ilvl="4" w:tplc="E7C4F466">
      <w:numFmt w:val="bullet"/>
      <w:lvlText w:val="•"/>
      <w:lvlJc w:val="left"/>
      <w:pPr>
        <w:ind w:left="4025" w:hanging="244"/>
      </w:pPr>
      <w:rPr>
        <w:rFonts w:hint="default"/>
        <w:lang w:val="bg-BG" w:eastAsia="en-US" w:bidi="ar-SA"/>
      </w:rPr>
    </w:lvl>
    <w:lvl w:ilvl="5" w:tplc="917828D6">
      <w:numFmt w:val="bullet"/>
      <w:lvlText w:val="•"/>
      <w:lvlJc w:val="left"/>
      <w:pPr>
        <w:ind w:left="5002" w:hanging="244"/>
      </w:pPr>
      <w:rPr>
        <w:rFonts w:hint="default"/>
        <w:lang w:val="bg-BG" w:eastAsia="en-US" w:bidi="ar-SA"/>
      </w:rPr>
    </w:lvl>
    <w:lvl w:ilvl="6" w:tplc="143A6E9A">
      <w:numFmt w:val="bullet"/>
      <w:lvlText w:val="•"/>
      <w:lvlJc w:val="left"/>
      <w:pPr>
        <w:ind w:left="5978" w:hanging="244"/>
      </w:pPr>
      <w:rPr>
        <w:rFonts w:hint="default"/>
        <w:lang w:val="bg-BG" w:eastAsia="en-US" w:bidi="ar-SA"/>
      </w:rPr>
    </w:lvl>
    <w:lvl w:ilvl="7" w:tplc="6CD80D24">
      <w:numFmt w:val="bullet"/>
      <w:lvlText w:val="•"/>
      <w:lvlJc w:val="left"/>
      <w:pPr>
        <w:ind w:left="6955" w:hanging="244"/>
      </w:pPr>
      <w:rPr>
        <w:rFonts w:hint="default"/>
        <w:lang w:val="bg-BG" w:eastAsia="en-US" w:bidi="ar-SA"/>
      </w:rPr>
    </w:lvl>
    <w:lvl w:ilvl="8" w:tplc="68C0EAD8">
      <w:numFmt w:val="bullet"/>
      <w:lvlText w:val="•"/>
      <w:lvlJc w:val="left"/>
      <w:pPr>
        <w:ind w:left="7931" w:hanging="244"/>
      </w:pPr>
      <w:rPr>
        <w:rFonts w:hint="default"/>
        <w:lang w:val="bg-BG" w:eastAsia="en-US" w:bidi="ar-SA"/>
      </w:rPr>
    </w:lvl>
  </w:abstractNum>
  <w:abstractNum w:abstractNumId="74" w15:restartNumberingAfterBreak="0">
    <w:nsid w:val="3B4E5D1E"/>
    <w:multiLevelType w:val="hybridMultilevel"/>
    <w:tmpl w:val="02B639B4"/>
    <w:lvl w:ilvl="0" w:tplc="3BB4FD00">
      <w:start w:val="1"/>
      <w:numFmt w:val="decimal"/>
      <w:lvlText w:val="%1)"/>
      <w:lvlJc w:val="left"/>
      <w:pPr>
        <w:ind w:left="112" w:hanging="35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A50C2700">
      <w:numFmt w:val="bullet"/>
      <w:lvlText w:val="•"/>
      <w:lvlJc w:val="left"/>
      <w:pPr>
        <w:ind w:left="1096" w:hanging="352"/>
      </w:pPr>
      <w:rPr>
        <w:rFonts w:hint="default"/>
        <w:lang w:val="bg-BG" w:eastAsia="en-US" w:bidi="ar-SA"/>
      </w:rPr>
    </w:lvl>
    <w:lvl w:ilvl="2" w:tplc="8D56B070">
      <w:numFmt w:val="bullet"/>
      <w:lvlText w:val="•"/>
      <w:lvlJc w:val="left"/>
      <w:pPr>
        <w:ind w:left="2072" w:hanging="352"/>
      </w:pPr>
      <w:rPr>
        <w:rFonts w:hint="default"/>
        <w:lang w:val="bg-BG" w:eastAsia="en-US" w:bidi="ar-SA"/>
      </w:rPr>
    </w:lvl>
    <w:lvl w:ilvl="3" w:tplc="6498909E">
      <w:numFmt w:val="bullet"/>
      <w:lvlText w:val="•"/>
      <w:lvlJc w:val="left"/>
      <w:pPr>
        <w:ind w:left="3049" w:hanging="352"/>
      </w:pPr>
      <w:rPr>
        <w:rFonts w:hint="default"/>
        <w:lang w:val="bg-BG" w:eastAsia="en-US" w:bidi="ar-SA"/>
      </w:rPr>
    </w:lvl>
    <w:lvl w:ilvl="4" w:tplc="95BCC796">
      <w:numFmt w:val="bullet"/>
      <w:lvlText w:val="•"/>
      <w:lvlJc w:val="left"/>
      <w:pPr>
        <w:ind w:left="4025" w:hanging="352"/>
      </w:pPr>
      <w:rPr>
        <w:rFonts w:hint="default"/>
        <w:lang w:val="bg-BG" w:eastAsia="en-US" w:bidi="ar-SA"/>
      </w:rPr>
    </w:lvl>
    <w:lvl w:ilvl="5" w:tplc="71A40DEE">
      <w:numFmt w:val="bullet"/>
      <w:lvlText w:val="•"/>
      <w:lvlJc w:val="left"/>
      <w:pPr>
        <w:ind w:left="5002" w:hanging="352"/>
      </w:pPr>
      <w:rPr>
        <w:rFonts w:hint="default"/>
        <w:lang w:val="bg-BG" w:eastAsia="en-US" w:bidi="ar-SA"/>
      </w:rPr>
    </w:lvl>
    <w:lvl w:ilvl="6" w:tplc="BC84C3D8">
      <w:numFmt w:val="bullet"/>
      <w:lvlText w:val="•"/>
      <w:lvlJc w:val="left"/>
      <w:pPr>
        <w:ind w:left="5978" w:hanging="352"/>
      </w:pPr>
      <w:rPr>
        <w:rFonts w:hint="default"/>
        <w:lang w:val="bg-BG" w:eastAsia="en-US" w:bidi="ar-SA"/>
      </w:rPr>
    </w:lvl>
    <w:lvl w:ilvl="7" w:tplc="D696DB1A">
      <w:numFmt w:val="bullet"/>
      <w:lvlText w:val="•"/>
      <w:lvlJc w:val="left"/>
      <w:pPr>
        <w:ind w:left="6955" w:hanging="352"/>
      </w:pPr>
      <w:rPr>
        <w:rFonts w:hint="default"/>
        <w:lang w:val="bg-BG" w:eastAsia="en-US" w:bidi="ar-SA"/>
      </w:rPr>
    </w:lvl>
    <w:lvl w:ilvl="8" w:tplc="ECC019A8">
      <w:numFmt w:val="bullet"/>
      <w:lvlText w:val="•"/>
      <w:lvlJc w:val="left"/>
      <w:pPr>
        <w:ind w:left="7931" w:hanging="352"/>
      </w:pPr>
      <w:rPr>
        <w:rFonts w:hint="default"/>
        <w:lang w:val="bg-BG" w:eastAsia="en-US" w:bidi="ar-SA"/>
      </w:rPr>
    </w:lvl>
  </w:abstractNum>
  <w:abstractNum w:abstractNumId="75" w15:restartNumberingAfterBreak="0">
    <w:nsid w:val="3BD940A8"/>
    <w:multiLevelType w:val="multilevel"/>
    <w:tmpl w:val="56DEF42E"/>
    <w:lvl w:ilvl="0">
      <w:start w:val="11"/>
      <w:numFmt w:val="decimal"/>
      <w:lvlText w:val="%1"/>
      <w:lvlJc w:val="left"/>
      <w:pPr>
        <w:ind w:left="1546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6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76" w15:restartNumberingAfterBreak="0">
    <w:nsid w:val="3DD67532"/>
    <w:multiLevelType w:val="hybridMultilevel"/>
    <w:tmpl w:val="C3AAC92A"/>
    <w:lvl w:ilvl="0" w:tplc="DA98B166">
      <w:start w:val="75"/>
      <w:numFmt w:val="decimal"/>
      <w:lvlText w:val="%1-"/>
      <w:lvlJc w:val="left"/>
      <w:pPr>
        <w:ind w:left="543" w:hanging="43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1" w:tplc="22DA8EFA">
      <w:start w:val="1"/>
      <w:numFmt w:val="decimal"/>
      <w:lvlText w:val="%2."/>
      <w:lvlJc w:val="left"/>
      <w:pPr>
        <w:ind w:left="1388" w:hanging="5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2" w:tplc="981A9B56">
      <w:numFmt w:val="bullet"/>
      <w:lvlText w:val="•"/>
      <w:lvlJc w:val="left"/>
      <w:pPr>
        <w:ind w:left="2640" w:hanging="567"/>
      </w:pPr>
      <w:rPr>
        <w:rFonts w:hint="default"/>
        <w:lang w:val="bg-BG" w:eastAsia="en-US" w:bidi="ar-SA"/>
      </w:rPr>
    </w:lvl>
    <w:lvl w:ilvl="3" w:tplc="B2D4E97C">
      <w:numFmt w:val="bullet"/>
      <w:lvlText w:val="•"/>
      <w:lvlJc w:val="left"/>
      <w:pPr>
        <w:ind w:left="3545" w:hanging="567"/>
      </w:pPr>
      <w:rPr>
        <w:rFonts w:hint="default"/>
        <w:lang w:val="bg-BG" w:eastAsia="en-US" w:bidi="ar-SA"/>
      </w:rPr>
    </w:lvl>
    <w:lvl w:ilvl="4" w:tplc="F1724378">
      <w:numFmt w:val="bullet"/>
      <w:lvlText w:val="•"/>
      <w:lvlJc w:val="left"/>
      <w:pPr>
        <w:ind w:left="4451" w:hanging="567"/>
      </w:pPr>
      <w:rPr>
        <w:rFonts w:hint="default"/>
        <w:lang w:val="bg-BG" w:eastAsia="en-US" w:bidi="ar-SA"/>
      </w:rPr>
    </w:lvl>
    <w:lvl w:ilvl="5" w:tplc="D43A612A">
      <w:numFmt w:val="bullet"/>
      <w:lvlText w:val="•"/>
      <w:lvlJc w:val="left"/>
      <w:pPr>
        <w:ind w:left="5356" w:hanging="567"/>
      </w:pPr>
      <w:rPr>
        <w:rFonts w:hint="default"/>
        <w:lang w:val="bg-BG" w:eastAsia="en-US" w:bidi="ar-SA"/>
      </w:rPr>
    </w:lvl>
    <w:lvl w:ilvl="6" w:tplc="0DD2A064">
      <w:numFmt w:val="bullet"/>
      <w:lvlText w:val="•"/>
      <w:lvlJc w:val="left"/>
      <w:pPr>
        <w:ind w:left="6262" w:hanging="567"/>
      </w:pPr>
      <w:rPr>
        <w:rFonts w:hint="default"/>
        <w:lang w:val="bg-BG" w:eastAsia="en-US" w:bidi="ar-SA"/>
      </w:rPr>
    </w:lvl>
    <w:lvl w:ilvl="7" w:tplc="9DC658D0">
      <w:numFmt w:val="bullet"/>
      <w:lvlText w:val="•"/>
      <w:lvlJc w:val="left"/>
      <w:pPr>
        <w:ind w:left="7167" w:hanging="567"/>
      </w:pPr>
      <w:rPr>
        <w:rFonts w:hint="default"/>
        <w:lang w:val="bg-BG" w:eastAsia="en-US" w:bidi="ar-SA"/>
      </w:rPr>
    </w:lvl>
    <w:lvl w:ilvl="8" w:tplc="B17437D8">
      <w:numFmt w:val="bullet"/>
      <w:lvlText w:val="•"/>
      <w:lvlJc w:val="left"/>
      <w:pPr>
        <w:ind w:left="8073" w:hanging="567"/>
      </w:pPr>
      <w:rPr>
        <w:rFonts w:hint="default"/>
        <w:lang w:val="bg-BG" w:eastAsia="en-US" w:bidi="ar-SA"/>
      </w:rPr>
    </w:lvl>
  </w:abstractNum>
  <w:abstractNum w:abstractNumId="77" w15:restartNumberingAfterBreak="0">
    <w:nsid w:val="40262B89"/>
    <w:multiLevelType w:val="hybridMultilevel"/>
    <w:tmpl w:val="C7DE248E"/>
    <w:lvl w:ilvl="0" w:tplc="C0B6AD82">
      <w:start w:val="49"/>
      <w:numFmt w:val="decimal"/>
      <w:lvlText w:val="%1."/>
      <w:lvlJc w:val="left"/>
      <w:pPr>
        <w:ind w:left="113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DF0AD00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8AC4E126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0FAA6850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274259FC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9B5C7E5E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67ACB026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170682AC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69A2D8AC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78" w15:restartNumberingAfterBreak="0">
    <w:nsid w:val="40FB2A48"/>
    <w:multiLevelType w:val="multilevel"/>
    <w:tmpl w:val="10BA1586"/>
    <w:lvl w:ilvl="0">
      <w:start w:val="23"/>
      <w:numFmt w:val="decimal"/>
      <w:lvlText w:val="%1"/>
      <w:lvlJc w:val="left"/>
      <w:pPr>
        <w:ind w:left="715" w:hanging="602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15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552" w:hanging="60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69" w:hanging="60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85" w:hanging="60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02" w:hanging="60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18" w:hanging="60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35" w:hanging="60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51" w:hanging="602"/>
      </w:pPr>
      <w:rPr>
        <w:rFonts w:hint="default"/>
        <w:lang w:val="bg-BG" w:eastAsia="en-US" w:bidi="ar-SA"/>
      </w:rPr>
    </w:lvl>
  </w:abstractNum>
  <w:abstractNum w:abstractNumId="79" w15:restartNumberingAfterBreak="0">
    <w:nsid w:val="43DC7F99"/>
    <w:multiLevelType w:val="multilevel"/>
    <w:tmpl w:val="19E4B776"/>
    <w:lvl w:ilvl="0">
      <w:start w:val="14"/>
      <w:numFmt w:val="decimal"/>
      <w:lvlText w:val="%1"/>
      <w:lvlJc w:val="left"/>
      <w:pPr>
        <w:ind w:left="1467" w:hanging="64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467" w:hanging="6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3144" w:hanging="64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87" w:hanging="64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29" w:hanging="64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72" w:hanging="64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14" w:hanging="64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57" w:hanging="64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99" w:hanging="644"/>
      </w:pPr>
      <w:rPr>
        <w:rFonts w:hint="default"/>
        <w:lang w:val="bg-BG" w:eastAsia="en-US" w:bidi="ar-SA"/>
      </w:rPr>
    </w:lvl>
  </w:abstractNum>
  <w:abstractNum w:abstractNumId="80" w15:restartNumberingAfterBreak="0">
    <w:nsid w:val="43DF09FE"/>
    <w:multiLevelType w:val="hybridMultilevel"/>
    <w:tmpl w:val="32F65952"/>
    <w:lvl w:ilvl="0" w:tplc="FD2299F8">
      <w:start w:val="1"/>
      <w:numFmt w:val="decimal"/>
      <w:lvlText w:val="%1)"/>
      <w:lvlJc w:val="left"/>
      <w:pPr>
        <w:ind w:left="1171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EEE99CA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8B1C1648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51547764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CAA23AB8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0EAE9B62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6BFACA8C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08E23640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9BF6D578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81" w15:restartNumberingAfterBreak="0">
    <w:nsid w:val="44F22CE1"/>
    <w:multiLevelType w:val="multilevel"/>
    <w:tmpl w:val="A8067824"/>
    <w:lvl w:ilvl="0">
      <w:start w:val="9"/>
      <w:numFmt w:val="decimal"/>
      <w:lvlText w:val="%1"/>
      <w:lvlJc w:val="left"/>
      <w:pPr>
        <w:ind w:left="1390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90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96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45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93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4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90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9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7" w:hanging="563"/>
      </w:pPr>
      <w:rPr>
        <w:rFonts w:hint="default"/>
        <w:lang w:val="bg-BG" w:eastAsia="en-US" w:bidi="ar-SA"/>
      </w:rPr>
    </w:lvl>
  </w:abstractNum>
  <w:abstractNum w:abstractNumId="82" w15:restartNumberingAfterBreak="0">
    <w:nsid w:val="48012307"/>
    <w:multiLevelType w:val="multilevel"/>
    <w:tmpl w:val="92CE7578"/>
    <w:lvl w:ilvl="0">
      <w:start w:val="23"/>
      <w:numFmt w:val="decimal"/>
      <w:lvlText w:val="%1"/>
      <w:lvlJc w:val="left"/>
      <w:pPr>
        <w:ind w:left="715" w:hanging="602"/>
        <w:jc w:val="left"/>
      </w:pPr>
      <w:rPr>
        <w:rFonts w:hint="default"/>
        <w:lang w:val="bg-BG" w:eastAsia="en-US" w:bidi="ar-SA"/>
      </w:rPr>
    </w:lvl>
    <w:lvl w:ilvl="1">
      <w:start w:val="5"/>
      <w:numFmt w:val="decimal"/>
      <w:lvlText w:val="%1.%2."/>
      <w:lvlJc w:val="left"/>
      <w:pPr>
        <w:ind w:left="715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552" w:hanging="60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69" w:hanging="60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85" w:hanging="60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02" w:hanging="60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18" w:hanging="60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35" w:hanging="60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51" w:hanging="602"/>
      </w:pPr>
      <w:rPr>
        <w:rFonts w:hint="default"/>
        <w:lang w:val="bg-BG" w:eastAsia="en-US" w:bidi="ar-SA"/>
      </w:rPr>
    </w:lvl>
  </w:abstractNum>
  <w:abstractNum w:abstractNumId="83" w15:restartNumberingAfterBreak="0">
    <w:nsid w:val="48AC28A1"/>
    <w:multiLevelType w:val="multilevel"/>
    <w:tmpl w:val="E160D782"/>
    <w:lvl w:ilvl="0">
      <w:start w:val="22"/>
      <w:numFmt w:val="decimal"/>
      <w:lvlText w:val="%1"/>
      <w:lvlJc w:val="left"/>
      <w:pPr>
        <w:ind w:left="1530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30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84" w15:restartNumberingAfterBreak="0">
    <w:nsid w:val="495D48FB"/>
    <w:multiLevelType w:val="multilevel"/>
    <w:tmpl w:val="52BA0CBC"/>
    <w:lvl w:ilvl="0">
      <w:start w:val="3"/>
      <w:numFmt w:val="decimal"/>
      <w:lvlText w:val="%1"/>
      <w:lvlJc w:val="left"/>
      <w:pPr>
        <w:ind w:left="565" w:hanging="452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565" w:hanging="4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424" w:hanging="45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357" w:hanging="45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289" w:hanging="45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22" w:hanging="45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54" w:hanging="45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087" w:hanging="45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19" w:hanging="452"/>
      </w:pPr>
      <w:rPr>
        <w:rFonts w:hint="default"/>
        <w:lang w:val="bg-BG" w:eastAsia="en-US" w:bidi="ar-SA"/>
      </w:rPr>
    </w:lvl>
  </w:abstractNum>
  <w:abstractNum w:abstractNumId="85" w15:restartNumberingAfterBreak="0">
    <w:nsid w:val="498245CA"/>
    <w:multiLevelType w:val="hybridMultilevel"/>
    <w:tmpl w:val="395E3D78"/>
    <w:lvl w:ilvl="0" w:tplc="70CA79A6">
      <w:start w:val="1"/>
      <w:numFmt w:val="decimal"/>
      <w:lvlText w:val="%1)"/>
      <w:lvlJc w:val="left"/>
      <w:pPr>
        <w:ind w:left="113" w:hanging="393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42805A4">
      <w:numFmt w:val="bullet"/>
      <w:lvlText w:val="•"/>
      <w:lvlJc w:val="left"/>
      <w:pPr>
        <w:ind w:left="1096" w:hanging="393"/>
      </w:pPr>
      <w:rPr>
        <w:rFonts w:hint="default"/>
        <w:lang w:val="bg-BG" w:eastAsia="en-US" w:bidi="ar-SA"/>
      </w:rPr>
    </w:lvl>
    <w:lvl w:ilvl="2" w:tplc="A0D6C61A">
      <w:numFmt w:val="bullet"/>
      <w:lvlText w:val="•"/>
      <w:lvlJc w:val="left"/>
      <w:pPr>
        <w:ind w:left="2072" w:hanging="393"/>
      </w:pPr>
      <w:rPr>
        <w:rFonts w:hint="default"/>
        <w:lang w:val="bg-BG" w:eastAsia="en-US" w:bidi="ar-SA"/>
      </w:rPr>
    </w:lvl>
    <w:lvl w:ilvl="3" w:tplc="4F36572E">
      <w:numFmt w:val="bullet"/>
      <w:lvlText w:val="•"/>
      <w:lvlJc w:val="left"/>
      <w:pPr>
        <w:ind w:left="3049" w:hanging="393"/>
      </w:pPr>
      <w:rPr>
        <w:rFonts w:hint="default"/>
        <w:lang w:val="bg-BG" w:eastAsia="en-US" w:bidi="ar-SA"/>
      </w:rPr>
    </w:lvl>
    <w:lvl w:ilvl="4" w:tplc="F67221DC">
      <w:numFmt w:val="bullet"/>
      <w:lvlText w:val="•"/>
      <w:lvlJc w:val="left"/>
      <w:pPr>
        <w:ind w:left="4025" w:hanging="393"/>
      </w:pPr>
      <w:rPr>
        <w:rFonts w:hint="default"/>
        <w:lang w:val="bg-BG" w:eastAsia="en-US" w:bidi="ar-SA"/>
      </w:rPr>
    </w:lvl>
    <w:lvl w:ilvl="5" w:tplc="4784EEAA">
      <w:numFmt w:val="bullet"/>
      <w:lvlText w:val="•"/>
      <w:lvlJc w:val="left"/>
      <w:pPr>
        <w:ind w:left="5002" w:hanging="393"/>
      </w:pPr>
      <w:rPr>
        <w:rFonts w:hint="default"/>
        <w:lang w:val="bg-BG" w:eastAsia="en-US" w:bidi="ar-SA"/>
      </w:rPr>
    </w:lvl>
    <w:lvl w:ilvl="6" w:tplc="8A7E9C44">
      <w:numFmt w:val="bullet"/>
      <w:lvlText w:val="•"/>
      <w:lvlJc w:val="left"/>
      <w:pPr>
        <w:ind w:left="5978" w:hanging="393"/>
      </w:pPr>
      <w:rPr>
        <w:rFonts w:hint="default"/>
        <w:lang w:val="bg-BG" w:eastAsia="en-US" w:bidi="ar-SA"/>
      </w:rPr>
    </w:lvl>
    <w:lvl w:ilvl="7" w:tplc="5454736E">
      <w:numFmt w:val="bullet"/>
      <w:lvlText w:val="•"/>
      <w:lvlJc w:val="left"/>
      <w:pPr>
        <w:ind w:left="6955" w:hanging="393"/>
      </w:pPr>
      <w:rPr>
        <w:rFonts w:hint="default"/>
        <w:lang w:val="bg-BG" w:eastAsia="en-US" w:bidi="ar-SA"/>
      </w:rPr>
    </w:lvl>
    <w:lvl w:ilvl="8" w:tplc="C83ADF7A">
      <w:numFmt w:val="bullet"/>
      <w:lvlText w:val="•"/>
      <w:lvlJc w:val="left"/>
      <w:pPr>
        <w:ind w:left="7931" w:hanging="393"/>
      </w:pPr>
      <w:rPr>
        <w:rFonts w:hint="default"/>
        <w:lang w:val="bg-BG" w:eastAsia="en-US" w:bidi="ar-SA"/>
      </w:rPr>
    </w:lvl>
  </w:abstractNum>
  <w:abstractNum w:abstractNumId="86" w15:restartNumberingAfterBreak="0">
    <w:nsid w:val="49ED4EC3"/>
    <w:multiLevelType w:val="hybridMultilevel"/>
    <w:tmpl w:val="B7ACCC92"/>
    <w:lvl w:ilvl="0" w:tplc="76424C88">
      <w:start w:val="2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8E967ABA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B732861E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9CBEAB98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53A68976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EF3ECF84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B194EB64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DA1AA776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E6CE109C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87" w15:restartNumberingAfterBreak="0">
    <w:nsid w:val="4CF92300"/>
    <w:multiLevelType w:val="hybridMultilevel"/>
    <w:tmpl w:val="BFE89B50"/>
    <w:lvl w:ilvl="0" w:tplc="C7628DF8">
      <w:start w:val="1"/>
      <w:numFmt w:val="decimal"/>
      <w:lvlText w:val="%1."/>
      <w:lvlJc w:val="left"/>
      <w:pPr>
        <w:ind w:left="1144" w:hanging="32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0826D47E">
      <w:numFmt w:val="bullet"/>
      <w:lvlText w:val="•"/>
      <w:lvlJc w:val="left"/>
      <w:pPr>
        <w:ind w:left="2014" w:hanging="322"/>
      </w:pPr>
      <w:rPr>
        <w:rFonts w:hint="default"/>
        <w:lang w:val="bg-BG" w:eastAsia="en-US" w:bidi="ar-SA"/>
      </w:rPr>
    </w:lvl>
    <w:lvl w:ilvl="2" w:tplc="62C6A122">
      <w:numFmt w:val="bullet"/>
      <w:lvlText w:val="•"/>
      <w:lvlJc w:val="left"/>
      <w:pPr>
        <w:ind w:left="2888" w:hanging="322"/>
      </w:pPr>
      <w:rPr>
        <w:rFonts w:hint="default"/>
        <w:lang w:val="bg-BG" w:eastAsia="en-US" w:bidi="ar-SA"/>
      </w:rPr>
    </w:lvl>
    <w:lvl w:ilvl="3" w:tplc="216EC63A">
      <w:numFmt w:val="bullet"/>
      <w:lvlText w:val="•"/>
      <w:lvlJc w:val="left"/>
      <w:pPr>
        <w:ind w:left="3763" w:hanging="322"/>
      </w:pPr>
      <w:rPr>
        <w:rFonts w:hint="default"/>
        <w:lang w:val="bg-BG" w:eastAsia="en-US" w:bidi="ar-SA"/>
      </w:rPr>
    </w:lvl>
    <w:lvl w:ilvl="4" w:tplc="22E87412">
      <w:numFmt w:val="bullet"/>
      <w:lvlText w:val="•"/>
      <w:lvlJc w:val="left"/>
      <w:pPr>
        <w:ind w:left="4637" w:hanging="322"/>
      </w:pPr>
      <w:rPr>
        <w:rFonts w:hint="default"/>
        <w:lang w:val="bg-BG" w:eastAsia="en-US" w:bidi="ar-SA"/>
      </w:rPr>
    </w:lvl>
    <w:lvl w:ilvl="5" w:tplc="32BCD8A4">
      <w:numFmt w:val="bullet"/>
      <w:lvlText w:val="•"/>
      <w:lvlJc w:val="left"/>
      <w:pPr>
        <w:ind w:left="5512" w:hanging="322"/>
      </w:pPr>
      <w:rPr>
        <w:rFonts w:hint="default"/>
        <w:lang w:val="bg-BG" w:eastAsia="en-US" w:bidi="ar-SA"/>
      </w:rPr>
    </w:lvl>
    <w:lvl w:ilvl="6" w:tplc="8A24ECB2">
      <w:numFmt w:val="bullet"/>
      <w:lvlText w:val="•"/>
      <w:lvlJc w:val="left"/>
      <w:pPr>
        <w:ind w:left="6386" w:hanging="322"/>
      </w:pPr>
      <w:rPr>
        <w:rFonts w:hint="default"/>
        <w:lang w:val="bg-BG" w:eastAsia="en-US" w:bidi="ar-SA"/>
      </w:rPr>
    </w:lvl>
    <w:lvl w:ilvl="7" w:tplc="203CF62C">
      <w:numFmt w:val="bullet"/>
      <w:lvlText w:val="•"/>
      <w:lvlJc w:val="left"/>
      <w:pPr>
        <w:ind w:left="7261" w:hanging="322"/>
      </w:pPr>
      <w:rPr>
        <w:rFonts w:hint="default"/>
        <w:lang w:val="bg-BG" w:eastAsia="en-US" w:bidi="ar-SA"/>
      </w:rPr>
    </w:lvl>
    <w:lvl w:ilvl="8" w:tplc="A0E03794">
      <w:numFmt w:val="bullet"/>
      <w:lvlText w:val="•"/>
      <w:lvlJc w:val="left"/>
      <w:pPr>
        <w:ind w:left="8135" w:hanging="322"/>
      </w:pPr>
      <w:rPr>
        <w:rFonts w:hint="default"/>
        <w:lang w:val="bg-BG" w:eastAsia="en-US" w:bidi="ar-SA"/>
      </w:rPr>
    </w:lvl>
  </w:abstractNum>
  <w:abstractNum w:abstractNumId="88" w15:restartNumberingAfterBreak="0">
    <w:nsid w:val="4D9D5669"/>
    <w:multiLevelType w:val="multilevel"/>
    <w:tmpl w:val="FBEAF798"/>
    <w:lvl w:ilvl="0">
      <w:start w:val="13"/>
      <w:numFmt w:val="decimal"/>
      <w:lvlText w:val="%1"/>
      <w:lvlJc w:val="left"/>
      <w:pPr>
        <w:ind w:left="1547" w:hanging="724"/>
        <w:jc w:val="left"/>
      </w:pPr>
      <w:rPr>
        <w:rFonts w:hint="default"/>
        <w:lang w:val="bg-BG" w:eastAsia="en-US" w:bidi="ar-SA"/>
      </w:rPr>
    </w:lvl>
    <w:lvl w:ilvl="1">
      <w:start w:val="2"/>
      <w:numFmt w:val="decimal"/>
      <w:lvlText w:val="%1.%2."/>
      <w:lvlJc w:val="left"/>
      <w:pPr>
        <w:ind w:left="1547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89" w15:restartNumberingAfterBreak="0">
    <w:nsid w:val="4E1E1B0F"/>
    <w:multiLevelType w:val="hybridMultilevel"/>
    <w:tmpl w:val="6B46DDE6"/>
    <w:lvl w:ilvl="0" w:tplc="39C6F140">
      <w:start w:val="1"/>
      <w:numFmt w:val="decimal"/>
      <w:lvlText w:val="%1."/>
      <w:lvlJc w:val="left"/>
      <w:pPr>
        <w:ind w:left="114" w:hanging="363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E9A0B88">
      <w:numFmt w:val="bullet"/>
      <w:lvlText w:val="•"/>
      <w:lvlJc w:val="left"/>
      <w:pPr>
        <w:ind w:left="1096" w:hanging="363"/>
      </w:pPr>
      <w:rPr>
        <w:rFonts w:hint="default"/>
        <w:lang w:val="bg-BG" w:eastAsia="en-US" w:bidi="ar-SA"/>
      </w:rPr>
    </w:lvl>
    <w:lvl w:ilvl="2" w:tplc="C0F28DC4">
      <w:numFmt w:val="bullet"/>
      <w:lvlText w:val="•"/>
      <w:lvlJc w:val="left"/>
      <w:pPr>
        <w:ind w:left="2072" w:hanging="363"/>
      </w:pPr>
      <w:rPr>
        <w:rFonts w:hint="default"/>
        <w:lang w:val="bg-BG" w:eastAsia="en-US" w:bidi="ar-SA"/>
      </w:rPr>
    </w:lvl>
    <w:lvl w:ilvl="3" w:tplc="FE0A4802">
      <w:numFmt w:val="bullet"/>
      <w:lvlText w:val="•"/>
      <w:lvlJc w:val="left"/>
      <w:pPr>
        <w:ind w:left="3049" w:hanging="363"/>
      </w:pPr>
      <w:rPr>
        <w:rFonts w:hint="default"/>
        <w:lang w:val="bg-BG" w:eastAsia="en-US" w:bidi="ar-SA"/>
      </w:rPr>
    </w:lvl>
    <w:lvl w:ilvl="4" w:tplc="C30ADD5A">
      <w:numFmt w:val="bullet"/>
      <w:lvlText w:val="•"/>
      <w:lvlJc w:val="left"/>
      <w:pPr>
        <w:ind w:left="4025" w:hanging="363"/>
      </w:pPr>
      <w:rPr>
        <w:rFonts w:hint="default"/>
        <w:lang w:val="bg-BG" w:eastAsia="en-US" w:bidi="ar-SA"/>
      </w:rPr>
    </w:lvl>
    <w:lvl w:ilvl="5" w:tplc="43E40A0A">
      <w:numFmt w:val="bullet"/>
      <w:lvlText w:val="•"/>
      <w:lvlJc w:val="left"/>
      <w:pPr>
        <w:ind w:left="5002" w:hanging="363"/>
      </w:pPr>
      <w:rPr>
        <w:rFonts w:hint="default"/>
        <w:lang w:val="bg-BG" w:eastAsia="en-US" w:bidi="ar-SA"/>
      </w:rPr>
    </w:lvl>
    <w:lvl w:ilvl="6" w:tplc="A6D82580">
      <w:numFmt w:val="bullet"/>
      <w:lvlText w:val="•"/>
      <w:lvlJc w:val="left"/>
      <w:pPr>
        <w:ind w:left="5978" w:hanging="363"/>
      </w:pPr>
      <w:rPr>
        <w:rFonts w:hint="default"/>
        <w:lang w:val="bg-BG" w:eastAsia="en-US" w:bidi="ar-SA"/>
      </w:rPr>
    </w:lvl>
    <w:lvl w:ilvl="7" w:tplc="0014399E">
      <w:numFmt w:val="bullet"/>
      <w:lvlText w:val="•"/>
      <w:lvlJc w:val="left"/>
      <w:pPr>
        <w:ind w:left="6955" w:hanging="363"/>
      </w:pPr>
      <w:rPr>
        <w:rFonts w:hint="default"/>
        <w:lang w:val="bg-BG" w:eastAsia="en-US" w:bidi="ar-SA"/>
      </w:rPr>
    </w:lvl>
    <w:lvl w:ilvl="8" w:tplc="DDF837C8">
      <w:numFmt w:val="bullet"/>
      <w:lvlText w:val="•"/>
      <w:lvlJc w:val="left"/>
      <w:pPr>
        <w:ind w:left="7931" w:hanging="363"/>
      </w:pPr>
      <w:rPr>
        <w:rFonts w:hint="default"/>
        <w:lang w:val="bg-BG" w:eastAsia="en-US" w:bidi="ar-SA"/>
      </w:rPr>
    </w:lvl>
  </w:abstractNum>
  <w:abstractNum w:abstractNumId="90" w15:restartNumberingAfterBreak="0">
    <w:nsid w:val="4E3D320C"/>
    <w:multiLevelType w:val="hybridMultilevel"/>
    <w:tmpl w:val="66DC5B76"/>
    <w:lvl w:ilvl="0" w:tplc="3DCC37EE">
      <w:start w:val="1"/>
      <w:numFmt w:val="decimal"/>
      <w:lvlText w:val="%1."/>
      <w:lvlJc w:val="left"/>
      <w:pPr>
        <w:ind w:left="113" w:hanging="56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1E04DE76">
      <w:numFmt w:val="bullet"/>
      <w:lvlText w:val="•"/>
      <w:lvlJc w:val="left"/>
      <w:pPr>
        <w:ind w:left="1096" w:hanging="567"/>
      </w:pPr>
      <w:rPr>
        <w:rFonts w:hint="default"/>
        <w:lang w:val="bg-BG" w:eastAsia="en-US" w:bidi="ar-SA"/>
      </w:rPr>
    </w:lvl>
    <w:lvl w:ilvl="2" w:tplc="07BE5678">
      <w:numFmt w:val="bullet"/>
      <w:lvlText w:val="•"/>
      <w:lvlJc w:val="left"/>
      <w:pPr>
        <w:ind w:left="2072" w:hanging="567"/>
      </w:pPr>
      <w:rPr>
        <w:rFonts w:hint="default"/>
        <w:lang w:val="bg-BG" w:eastAsia="en-US" w:bidi="ar-SA"/>
      </w:rPr>
    </w:lvl>
    <w:lvl w:ilvl="3" w:tplc="C4686352">
      <w:numFmt w:val="bullet"/>
      <w:lvlText w:val="•"/>
      <w:lvlJc w:val="left"/>
      <w:pPr>
        <w:ind w:left="3049" w:hanging="567"/>
      </w:pPr>
      <w:rPr>
        <w:rFonts w:hint="default"/>
        <w:lang w:val="bg-BG" w:eastAsia="en-US" w:bidi="ar-SA"/>
      </w:rPr>
    </w:lvl>
    <w:lvl w:ilvl="4" w:tplc="9FD42F28">
      <w:numFmt w:val="bullet"/>
      <w:lvlText w:val="•"/>
      <w:lvlJc w:val="left"/>
      <w:pPr>
        <w:ind w:left="4025" w:hanging="567"/>
      </w:pPr>
      <w:rPr>
        <w:rFonts w:hint="default"/>
        <w:lang w:val="bg-BG" w:eastAsia="en-US" w:bidi="ar-SA"/>
      </w:rPr>
    </w:lvl>
    <w:lvl w:ilvl="5" w:tplc="7F98677C">
      <w:numFmt w:val="bullet"/>
      <w:lvlText w:val="•"/>
      <w:lvlJc w:val="left"/>
      <w:pPr>
        <w:ind w:left="5002" w:hanging="567"/>
      </w:pPr>
      <w:rPr>
        <w:rFonts w:hint="default"/>
        <w:lang w:val="bg-BG" w:eastAsia="en-US" w:bidi="ar-SA"/>
      </w:rPr>
    </w:lvl>
    <w:lvl w:ilvl="6" w:tplc="9C5E42D2">
      <w:numFmt w:val="bullet"/>
      <w:lvlText w:val="•"/>
      <w:lvlJc w:val="left"/>
      <w:pPr>
        <w:ind w:left="5978" w:hanging="567"/>
      </w:pPr>
      <w:rPr>
        <w:rFonts w:hint="default"/>
        <w:lang w:val="bg-BG" w:eastAsia="en-US" w:bidi="ar-SA"/>
      </w:rPr>
    </w:lvl>
    <w:lvl w:ilvl="7" w:tplc="C6202E88">
      <w:numFmt w:val="bullet"/>
      <w:lvlText w:val="•"/>
      <w:lvlJc w:val="left"/>
      <w:pPr>
        <w:ind w:left="6955" w:hanging="567"/>
      </w:pPr>
      <w:rPr>
        <w:rFonts w:hint="default"/>
        <w:lang w:val="bg-BG" w:eastAsia="en-US" w:bidi="ar-SA"/>
      </w:rPr>
    </w:lvl>
    <w:lvl w:ilvl="8" w:tplc="5BD6B7D2">
      <w:numFmt w:val="bullet"/>
      <w:lvlText w:val="•"/>
      <w:lvlJc w:val="left"/>
      <w:pPr>
        <w:ind w:left="7931" w:hanging="567"/>
      </w:pPr>
      <w:rPr>
        <w:rFonts w:hint="default"/>
        <w:lang w:val="bg-BG" w:eastAsia="en-US" w:bidi="ar-SA"/>
      </w:rPr>
    </w:lvl>
  </w:abstractNum>
  <w:abstractNum w:abstractNumId="91" w15:restartNumberingAfterBreak="0">
    <w:nsid w:val="4E706BE6"/>
    <w:multiLevelType w:val="hybridMultilevel"/>
    <w:tmpl w:val="4B767B2C"/>
    <w:lvl w:ilvl="0" w:tplc="EDD821EA">
      <w:start w:val="1"/>
      <w:numFmt w:val="decimal"/>
      <w:lvlText w:val="%1."/>
      <w:lvlJc w:val="left"/>
      <w:pPr>
        <w:ind w:left="113" w:hanging="741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D70294C">
      <w:numFmt w:val="bullet"/>
      <w:lvlText w:val="•"/>
      <w:lvlJc w:val="left"/>
      <w:pPr>
        <w:ind w:left="1096" w:hanging="741"/>
      </w:pPr>
      <w:rPr>
        <w:rFonts w:hint="default"/>
        <w:lang w:val="bg-BG" w:eastAsia="en-US" w:bidi="ar-SA"/>
      </w:rPr>
    </w:lvl>
    <w:lvl w:ilvl="2" w:tplc="CAD8736E">
      <w:numFmt w:val="bullet"/>
      <w:lvlText w:val="•"/>
      <w:lvlJc w:val="left"/>
      <w:pPr>
        <w:ind w:left="2072" w:hanging="741"/>
      </w:pPr>
      <w:rPr>
        <w:rFonts w:hint="default"/>
        <w:lang w:val="bg-BG" w:eastAsia="en-US" w:bidi="ar-SA"/>
      </w:rPr>
    </w:lvl>
    <w:lvl w:ilvl="3" w:tplc="C4360362">
      <w:numFmt w:val="bullet"/>
      <w:lvlText w:val="•"/>
      <w:lvlJc w:val="left"/>
      <w:pPr>
        <w:ind w:left="3049" w:hanging="741"/>
      </w:pPr>
      <w:rPr>
        <w:rFonts w:hint="default"/>
        <w:lang w:val="bg-BG" w:eastAsia="en-US" w:bidi="ar-SA"/>
      </w:rPr>
    </w:lvl>
    <w:lvl w:ilvl="4" w:tplc="0426806C">
      <w:numFmt w:val="bullet"/>
      <w:lvlText w:val="•"/>
      <w:lvlJc w:val="left"/>
      <w:pPr>
        <w:ind w:left="4025" w:hanging="741"/>
      </w:pPr>
      <w:rPr>
        <w:rFonts w:hint="default"/>
        <w:lang w:val="bg-BG" w:eastAsia="en-US" w:bidi="ar-SA"/>
      </w:rPr>
    </w:lvl>
    <w:lvl w:ilvl="5" w:tplc="521A384E">
      <w:numFmt w:val="bullet"/>
      <w:lvlText w:val="•"/>
      <w:lvlJc w:val="left"/>
      <w:pPr>
        <w:ind w:left="5002" w:hanging="741"/>
      </w:pPr>
      <w:rPr>
        <w:rFonts w:hint="default"/>
        <w:lang w:val="bg-BG" w:eastAsia="en-US" w:bidi="ar-SA"/>
      </w:rPr>
    </w:lvl>
    <w:lvl w:ilvl="6" w:tplc="95DC9632">
      <w:numFmt w:val="bullet"/>
      <w:lvlText w:val="•"/>
      <w:lvlJc w:val="left"/>
      <w:pPr>
        <w:ind w:left="5978" w:hanging="741"/>
      </w:pPr>
      <w:rPr>
        <w:rFonts w:hint="default"/>
        <w:lang w:val="bg-BG" w:eastAsia="en-US" w:bidi="ar-SA"/>
      </w:rPr>
    </w:lvl>
    <w:lvl w:ilvl="7" w:tplc="A546DADE">
      <w:numFmt w:val="bullet"/>
      <w:lvlText w:val="•"/>
      <w:lvlJc w:val="left"/>
      <w:pPr>
        <w:ind w:left="6955" w:hanging="741"/>
      </w:pPr>
      <w:rPr>
        <w:rFonts w:hint="default"/>
        <w:lang w:val="bg-BG" w:eastAsia="en-US" w:bidi="ar-SA"/>
      </w:rPr>
    </w:lvl>
    <w:lvl w:ilvl="8" w:tplc="0416242E">
      <w:numFmt w:val="bullet"/>
      <w:lvlText w:val="•"/>
      <w:lvlJc w:val="left"/>
      <w:pPr>
        <w:ind w:left="7931" w:hanging="741"/>
      </w:pPr>
      <w:rPr>
        <w:rFonts w:hint="default"/>
        <w:lang w:val="bg-BG" w:eastAsia="en-US" w:bidi="ar-SA"/>
      </w:rPr>
    </w:lvl>
  </w:abstractNum>
  <w:abstractNum w:abstractNumId="92" w15:restartNumberingAfterBreak="0">
    <w:nsid w:val="4FB06789"/>
    <w:multiLevelType w:val="hybridMultilevel"/>
    <w:tmpl w:val="826E1738"/>
    <w:lvl w:ilvl="0" w:tplc="19A080BE">
      <w:start w:val="1"/>
      <w:numFmt w:val="decimal"/>
      <w:lvlText w:val="%1."/>
      <w:lvlJc w:val="left"/>
      <w:pPr>
        <w:ind w:left="1531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408033A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3ED60A3E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31469646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7A06B90C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6FB26B48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27BA7D40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7CBCD11C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D3E21668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93" w15:restartNumberingAfterBreak="0">
    <w:nsid w:val="5126786A"/>
    <w:multiLevelType w:val="hybridMultilevel"/>
    <w:tmpl w:val="B1DA8F7C"/>
    <w:lvl w:ilvl="0" w:tplc="0DB2BDA4">
      <w:start w:val="1"/>
      <w:numFmt w:val="decimal"/>
      <w:lvlText w:val="%1."/>
      <w:lvlJc w:val="left"/>
      <w:pPr>
        <w:ind w:left="118" w:hanging="242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1" w:tplc="DD6CFE90">
      <w:start w:val="1"/>
      <w:numFmt w:val="decimal"/>
      <w:lvlText w:val="%2-"/>
      <w:lvlJc w:val="left"/>
      <w:pPr>
        <w:ind w:left="2642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bg-BG" w:eastAsia="en-US" w:bidi="ar-SA"/>
      </w:rPr>
    </w:lvl>
    <w:lvl w:ilvl="2" w:tplc="A2DC80AE">
      <w:numFmt w:val="bullet"/>
      <w:lvlText w:val="•"/>
      <w:lvlJc w:val="left"/>
      <w:pPr>
        <w:ind w:left="3080" w:hanging="269"/>
      </w:pPr>
      <w:rPr>
        <w:rFonts w:hint="default"/>
        <w:lang w:val="bg-BG" w:eastAsia="en-US" w:bidi="ar-SA"/>
      </w:rPr>
    </w:lvl>
    <w:lvl w:ilvl="3" w:tplc="1EFAD90A">
      <w:numFmt w:val="bullet"/>
      <w:lvlText w:val="•"/>
      <w:lvlJc w:val="left"/>
      <w:pPr>
        <w:ind w:left="3930" w:hanging="269"/>
      </w:pPr>
      <w:rPr>
        <w:rFonts w:hint="default"/>
        <w:lang w:val="bg-BG" w:eastAsia="en-US" w:bidi="ar-SA"/>
      </w:rPr>
    </w:lvl>
    <w:lvl w:ilvl="4" w:tplc="0728D344">
      <w:numFmt w:val="bullet"/>
      <w:lvlText w:val="•"/>
      <w:lvlJc w:val="left"/>
      <w:pPr>
        <w:ind w:left="4781" w:hanging="269"/>
      </w:pPr>
      <w:rPr>
        <w:rFonts w:hint="default"/>
        <w:lang w:val="bg-BG" w:eastAsia="en-US" w:bidi="ar-SA"/>
      </w:rPr>
    </w:lvl>
    <w:lvl w:ilvl="5" w:tplc="4E9C24AE">
      <w:numFmt w:val="bullet"/>
      <w:lvlText w:val="•"/>
      <w:lvlJc w:val="left"/>
      <w:pPr>
        <w:ind w:left="5631" w:hanging="269"/>
      </w:pPr>
      <w:rPr>
        <w:rFonts w:hint="default"/>
        <w:lang w:val="bg-BG" w:eastAsia="en-US" w:bidi="ar-SA"/>
      </w:rPr>
    </w:lvl>
    <w:lvl w:ilvl="6" w:tplc="9E72E54E">
      <w:numFmt w:val="bullet"/>
      <w:lvlText w:val="•"/>
      <w:lvlJc w:val="left"/>
      <w:pPr>
        <w:ind w:left="6482" w:hanging="269"/>
      </w:pPr>
      <w:rPr>
        <w:rFonts w:hint="default"/>
        <w:lang w:val="bg-BG" w:eastAsia="en-US" w:bidi="ar-SA"/>
      </w:rPr>
    </w:lvl>
    <w:lvl w:ilvl="7" w:tplc="737AB24E">
      <w:numFmt w:val="bullet"/>
      <w:lvlText w:val="•"/>
      <w:lvlJc w:val="left"/>
      <w:pPr>
        <w:ind w:left="7332" w:hanging="269"/>
      </w:pPr>
      <w:rPr>
        <w:rFonts w:hint="default"/>
        <w:lang w:val="bg-BG" w:eastAsia="en-US" w:bidi="ar-SA"/>
      </w:rPr>
    </w:lvl>
    <w:lvl w:ilvl="8" w:tplc="F718DEB8">
      <w:numFmt w:val="bullet"/>
      <w:lvlText w:val="•"/>
      <w:lvlJc w:val="left"/>
      <w:pPr>
        <w:ind w:left="8183" w:hanging="269"/>
      </w:pPr>
      <w:rPr>
        <w:rFonts w:hint="default"/>
        <w:lang w:val="bg-BG" w:eastAsia="en-US" w:bidi="ar-SA"/>
      </w:rPr>
    </w:lvl>
  </w:abstractNum>
  <w:abstractNum w:abstractNumId="94" w15:restartNumberingAfterBreak="0">
    <w:nsid w:val="51475686"/>
    <w:multiLevelType w:val="hybridMultilevel"/>
    <w:tmpl w:val="10421FCE"/>
    <w:lvl w:ilvl="0" w:tplc="6B563264">
      <w:start w:val="1"/>
      <w:numFmt w:val="decimal"/>
      <w:lvlText w:val="%1."/>
      <w:lvlJc w:val="left"/>
      <w:pPr>
        <w:ind w:left="114" w:hanging="323"/>
        <w:jc w:val="left"/>
      </w:pPr>
      <w:rPr>
        <w:rFonts w:hint="default"/>
        <w:w w:val="100"/>
        <w:lang w:val="bg-BG" w:eastAsia="en-US" w:bidi="ar-SA"/>
      </w:rPr>
    </w:lvl>
    <w:lvl w:ilvl="1" w:tplc="8586C572">
      <w:numFmt w:val="bullet"/>
      <w:lvlText w:val="•"/>
      <w:lvlJc w:val="left"/>
      <w:pPr>
        <w:ind w:left="1096" w:hanging="323"/>
      </w:pPr>
      <w:rPr>
        <w:rFonts w:hint="default"/>
        <w:lang w:val="bg-BG" w:eastAsia="en-US" w:bidi="ar-SA"/>
      </w:rPr>
    </w:lvl>
    <w:lvl w:ilvl="2" w:tplc="54967BD8">
      <w:numFmt w:val="bullet"/>
      <w:lvlText w:val="•"/>
      <w:lvlJc w:val="left"/>
      <w:pPr>
        <w:ind w:left="2072" w:hanging="323"/>
      </w:pPr>
      <w:rPr>
        <w:rFonts w:hint="default"/>
        <w:lang w:val="bg-BG" w:eastAsia="en-US" w:bidi="ar-SA"/>
      </w:rPr>
    </w:lvl>
    <w:lvl w:ilvl="3" w:tplc="6EC29034">
      <w:numFmt w:val="bullet"/>
      <w:lvlText w:val="•"/>
      <w:lvlJc w:val="left"/>
      <w:pPr>
        <w:ind w:left="3049" w:hanging="323"/>
      </w:pPr>
      <w:rPr>
        <w:rFonts w:hint="default"/>
        <w:lang w:val="bg-BG" w:eastAsia="en-US" w:bidi="ar-SA"/>
      </w:rPr>
    </w:lvl>
    <w:lvl w:ilvl="4" w:tplc="7EFCEFE8">
      <w:numFmt w:val="bullet"/>
      <w:lvlText w:val="•"/>
      <w:lvlJc w:val="left"/>
      <w:pPr>
        <w:ind w:left="4025" w:hanging="323"/>
      </w:pPr>
      <w:rPr>
        <w:rFonts w:hint="default"/>
        <w:lang w:val="bg-BG" w:eastAsia="en-US" w:bidi="ar-SA"/>
      </w:rPr>
    </w:lvl>
    <w:lvl w:ilvl="5" w:tplc="3DFC5132">
      <w:numFmt w:val="bullet"/>
      <w:lvlText w:val="•"/>
      <w:lvlJc w:val="left"/>
      <w:pPr>
        <w:ind w:left="5002" w:hanging="323"/>
      </w:pPr>
      <w:rPr>
        <w:rFonts w:hint="default"/>
        <w:lang w:val="bg-BG" w:eastAsia="en-US" w:bidi="ar-SA"/>
      </w:rPr>
    </w:lvl>
    <w:lvl w:ilvl="6" w:tplc="418C1382">
      <w:numFmt w:val="bullet"/>
      <w:lvlText w:val="•"/>
      <w:lvlJc w:val="left"/>
      <w:pPr>
        <w:ind w:left="5978" w:hanging="323"/>
      </w:pPr>
      <w:rPr>
        <w:rFonts w:hint="default"/>
        <w:lang w:val="bg-BG" w:eastAsia="en-US" w:bidi="ar-SA"/>
      </w:rPr>
    </w:lvl>
    <w:lvl w:ilvl="7" w:tplc="B3FEBB16">
      <w:numFmt w:val="bullet"/>
      <w:lvlText w:val="•"/>
      <w:lvlJc w:val="left"/>
      <w:pPr>
        <w:ind w:left="6955" w:hanging="323"/>
      </w:pPr>
      <w:rPr>
        <w:rFonts w:hint="default"/>
        <w:lang w:val="bg-BG" w:eastAsia="en-US" w:bidi="ar-SA"/>
      </w:rPr>
    </w:lvl>
    <w:lvl w:ilvl="8" w:tplc="D28CDC42">
      <w:numFmt w:val="bullet"/>
      <w:lvlText w:val="•"/>
      <w:lvlJc w:val="left"/>
      <w:pPr>
        <w:ind w:left="7931" w:hanging="323"/>
      </w:pPr>
      <w:rPr>
        <w:rFonts w:hint="default"/>
        <w:lang w:val="bg-BG" w:eastAsia="en-US" w:bidi="ar-SA"/>
      </w:rPr>
    </w:lvl>
  </w:abstractNum>
  <w:abstractNum w:abstractNumId="95" w15:restartNumberingAfterBreak="0">
    <w:nsid w:val="52E305FC"/>
    <w:multiLevelType w:val="multilevel"/>
    <w:tmpl w:val="45506DFA"/>
    <w:lvl w:ilvl="0">
      <w:start w:val="17"/>
      <w:numFmt w:val="decimal"/>
      <w:lvlText w:val="%1"/>
      <w:lvlJc w:val="left"/>
      <w:pPr>
        <w:ind w:left="1536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36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96" w15:restartNumberingAfterBreak="0">
    <w:nsid w:val="53262B50"/>
    <w:multiLevelType w:val="multilevel"/>
    <w:tmpl w:val="89D08B0E"/>
    <w:lvl w:ilvl="0">
      <w:start w:val="4"/>
      <w:numFmt w:val="decimal"/>
      <w:lvlText w:val="%1"/>
      <w:lvlJc w:val="left"/>
      <w:pPr>
        <w:ind w:left="1390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90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96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45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93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4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90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9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7" w:hanging="563"/>
      </w:pPr>
      <w:rPr>
        <w:rFonts w:hint="default"/>
        <w:lang w:val="bg-BG" w:eastAsia="en-US" w:bidi="ar-SA"/>
      </w:rPr>
    </w:lvl>
  </w:abstractNum>
  <w:abstractNum w:abstractNumId="97" w15:restartNumberingAfterBreak="0">
    <w:nsid w:val="54AD27CC"/>
    <w:multiLevelType w:val="multilevel"/>
    <w:tmpl w:val="0DE0B198"/>
    <w:lvl w:ilvl="0">
      <w:start w:val="10"/>
      <w:numFmt w:val="decimal"/>
      <w:lvlText w:val="%1"/>
      <w:lvlJc w:val="left"/>
      <w:pPr>
        <w:ind w:left="1545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5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98" w15:restartNumberingAfterBreak="0">
    <w:nsid w:val="557B0AE9"/>
    <w:multiLevelType w:val="hybridMultilevel"/>
    <w:tmpl w:val="96B8A2FA"/>
    <w:lvl w:ilvl="0" w:tplc="D9CAC562">
      <w:start w:val="4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C18E164E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FD0C5F52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58E82F36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89D669EC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FA787702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05563260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E60E3EC2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1E46B584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99" w15:restartNumberingAfterBreak="0">
    <w:nsid w:val="56140530"/>
    <w:multiLevelType w:val="hybridMultilevel"/>
    <w:tmpl w:val="68586E0E"/>
    <w:lvl w:ilvl="0" w:tplc="7A661EF6">
      <w:start w:val="1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0B62F99A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239432F2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D1321A64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D116BDDE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6AD4BABA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E0EED074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6FAEF290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0E4827BE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00" w15:restartNumberingAfterBreak="0">
    <w:nsid w:val="565D7B2A"/>
    <w:multiLevelType w:val="hybridMultilevel"/>
    <w:tmpl w:val="BCF483AE"/>
    <w:lvl w:ilvl="0" w:tplc="4FE0A9A4">
      <w:start w:val="1"/>
      <w:numFmt w:val="decimal"/>
      <w:lvlText w:val="%1)"/>
      <w:lvlJc w:val="left"/>
      <w:pPr>
        <w:ind w:left="116" w:hanging="363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9EF6ECC8">
      <w:numFmt w:val="bullet"/>
      <w:lvlText w:val="•"/>
      <w:lvlJc w:val="left"/>
      <w:pPr>
        <w:ind w:left="1096" w:hanging="363"/>
      </w:pPr>
      <w:rPr>
        <w:rFonts w:hint="default"/>
        <w:lang w:val="bg-BG" w:eastAsia="en-US" w:bidi="ar-SA"/>
      </w:rPr>
    </w:lvl>
    <w:lvl w:ilvl="2" w:tplc="7BAE2B16">
      <w:numFmt w:val="bullet"/>
      <w:lvlText w:val="•"/>
      <w:lvlJc w:val="left"/>
      <w:pPr>
        <w:ind w:left="2072" w:hanging="363"/>
      </w:pPr>
      <w:rPr>
        <w:rFonts w:hint="default"/>
        <w:lang w:val="bg-BG" w:eastAsia="en-US" w:bidi="ar-SA"/>
      </w:rPr>
    </w:lvl>
    <w:lvl w:ilvl="3" w:tplc="64D6030E">
      <w:numFmt w:val="bullet"/>
      <w:lvlText w:val="•"/>
      <w:lvlJc w:val="left"/>
      <w:pPr>
        <w:ind w:left="3049" w:hanging="363"/>
      </w:pPr>
      <w:rPr>
        <w:rFonts w:hint="default"/>
        <w:lang w:val="bg-BG" w:eastAsia="en-US" w:bidi="ar-SA"/>
      </w:rPr>
    </w:lvl>
    <w:lvl w:ilvl="4" w:tplc="7E04F1D0">
      <w:numFmt w:val="bullet"/>
      <w:lvlText w:val="•"/>
      <w:lvlJc w:val="left"/>
      <w:pPr>
        <w:ind w:left="4025" w:hanging="363"/>
      </w:pPr>
      <w:rPr>
        <w:rFonts w:hint="default"/>
        <w:lang w:val="bg-BG" w:eastAsia="en-US" w:bidi="ar-SA"/>
      </w:rPr>
    </w:lvl>
    <w:lvl w:ilvl="5" w:tplc="451A4DE0">
      <w:numFmt w:val="bullet"/>
      <w:lvlText w:val="•"/>
      <w:lvlJc w:val="left"/>
      <w:pPr>
        <w:ind w:left="5002" w:hanging="363"/>
      </w:pPr>
      <w:rPr>
        <w:rFonts w:hint="default"/>
        <w:lang w:val="bg-BG" w:eastAsia="en-US" w:bidi="ar-SA"/>
      </w:rPr>
    </w:lvl>
    <w:lvl w:ilvl="6" w:tplc="0972D3AA">
      <w:numFmt w:val="bullet"/>
      <w:lvlText w:val="•"/>
      <w:lvlJc w:val="left"/>
      <w:pPr>
        <w:ind w:left="5978" w:hanging="363"/>
      </w:pPr>
      <w:rPr>
        <w:rFonts w:hint="default"/>
        <w:lang w:val="bg-BG" w:eastAsia="en-US" w:bidi="ar-SA"/>
      </w:rPr>
    </w:lvl>
    <w:lvl w:ilvl="7" w:tplc="9E48A5A6">
      <w:numFmt w:val="bullet"/>
      <w:lvlText w:val="•"/>
      <w:lvlJc w:val="left"/>
      <w:pPr>
        <w:ind w:left="6955" w:hanging="363"/>
      </w:pPr>
      <w:rPr>
        <w:rFonts w:hint="default"/>
        <w:lang w:val="bg-BG" w:eastAsia="en-US" w:bidi="ar-SA"/>
      </w:rPr>
    </w:lvl>
    <w:lvl w:ilvl="8" w:tplc="7B723614">
      <w:numFmt w:val="bullet"/>
      <w:lvlText w:val="•"/>
      <w:lvlJc w:val="left"/>
      <w:pPr>
        <w:ind w:left="7931" w:hanging="363"/>
      </w:pPr>
      <w:rPr>
        <w:rFonts w:hint="default"/>
        <w:lang w:val="bg-BG" w:eastAsia="en-US" w:bidi="ar-SA"/>
      </w:rPr>
    </w:lvl>
  </w:abstractNum>
  <w:abstractNum w:abstractNumId="101" w15:restartNumberingAfterBreak="0">
    <w:nsid w:val="57C73532"/>
    <w:multiLevelType w:val="hybridMultilevel"/>
    <w:tmpl w:val="F9049662"/>
    <w:lvl w:ilvl="0" w:tplc="C44C19B4">
      <w:start w:val="1"/>
      <w:numFmt w:val="decimal"/>
      <w:lvlText w:val="%1)"/>
      <w:lvlJc w:val="left"/>
      <w:pPr>
        <w:ind w:left="1175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3A08864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0DCEDD92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E754292A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749E4E92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AC3E57D4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F1F025EA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F6EA2C66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91A4AA34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102" w15:restartNumberingAfterBreak="0">
    <w:nsid w:val="58A85EAE"/>
    <w:multiLevelType w:val="hybridMultilevel"/>
    <w:tmpl w:val="02829116"/>
    <w:lvl w:ilvl="0" w:tplc="A21EC202">
      <w:start w:val="1"/>
      <w:numFmt w:val="decimal"/>
      <w:lvlText w:val="%1."/>
      <w:lvlJc w:val="left"/>
      <w:pPr>
        <w:ind w:left="116" w:hanging="4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1" w:tplc="5770C410">
      <w:numFmt w:val="bullet"/>
      <w:lvlText w:val="•"/>
      <w:lvlJc w:val="left"/>
      <w:pPr>
        <w:ind w:left="1096" w:hanging="417"/>
      </w:pPr>
      <w:rPr>
        <w:rFonts w:hint="default"/>
        <w:lang w:val="bg-BG" w:eastAsia="en-US" w:bidi="ar-SA"/>
      </w:rPr>
    </w:lvl>
    <w:lvl w:ilvl="2" w:tplc="2B7232DE">
      <w:numFmt w:val="bullet"/>
      <w:lvlText w:val="•"/>
      <w:lvlJc w:val="left"/>
      <w:pPr>
        <w:ind w:left="2072" w:hanging="417"/>
      </w:pPr>
      <w:rPr>
        <w:rFonts w:hint="default"/>
        <w:lang w:val="bg-BG" w:eastAsia="en-US" w:bidi="ar-SA"/>
      </w:rPr>
    </w:lvl>
    <w:lvl w:ilvl="3" w:tplc="D2B4F706">
      <w:numFmt w:val="bullet"/>
      <w:lvlText w:val="•"/>
      <w:lvlJc w:val="left"/>
      <w:pPr>
        <w:ind w:left="3049" w:hanging="417"/>
      </w:pPr>
      <w:rPr>
        <w:rFonts w:hint="default"/>
        <w:lang w:val="bg-BG" w:eastAsia="en-US" w:bidi="ar-SA"/>
      </w:rPr>
    </w:lvl>
    <w:lvl w:ilvl="4" w:tplc="52C002A8">
      <w:numFmt w:val="bullet"/>
      <w:lvlText w:val="•"/>
      <w:lvlJc w:val="left"/>
      <w:pPr>
        <w:ind w:left="4025" w:hanging="417"/>
      </w:pPr>
      <w:rPr>
        <w:rFonts w:hint="default"/>
        <w:lang w:val="bg-BG" w:eastAsia="en-US" w:bidi="ar-SA"/>
      </w:rPr>
    </w:lvl>
    <w:lvl w:ilvl="5" w:tplc="42BA2A2E">
      <w:numFmt w:val="bullet"/>
      <w:lvlText w:val="•"/>
      <w:lvlJc w:val="left"/>
      <w:pPr>
        <w:ind w:left="5002" w:hanging="417"/>
      </w:pPr>
      <w:rPr>
        <w:rFonts w:hint="default"/>
        <w:lang w:val="bg-BG" w:eastAsia="en-US" w:bidi="ar-SA"/>
      </w:rPr>
    </w:lvl>
    <w:lvl w:ilvl="6" w:tplc="B5307E46">
      <w:numFmt w:val="bullet"/>
      <w:lvlText w:val="•"/>
      <w:lvlJc w:val="left"/>
      <w:pPr>
        <w:ind w:left="5978" w:hanging="417"/>
      </w:pPr>
      <w:rPr>
        <w:rFonts w:hint="default"/>
        <w:lang w:val="bg-BG" w:eastAsia="en-US" w:bidi="ar-SA"/>
      </w:rPr>
    </w:lvl>
    <w:lvl w:ilvl="7" w:tplc="BF8ABC72">
      <w:numFmt w:val="bullet"/>
      <w:lvlText w:val="•"/>
      <w:lvlJc w:val="left"/>
      <w:pPr>
        <w:ind w:left="6955" w:hanging="417"/>
      </w:pPr>
      <w:rPr>
        <w:rFonts w:hint="default"/>
        <w:lang w:val="bg-BG" w:eastAsia="en-US" w:bidi="ar-SA"/>
      </w:rPr>
    </w:lvl>
    <w:lvl w:ilvl="8" w:tplc="1A78F4F2">
      <w:numFmt w:val="bullet"/>
      <w:lvlText w:val="•"/>
      <w:lvlJc w:val="left"/>
      <w:pPr>
        <w:ind w:left="7931" w:hanging="417"/>
      </w:pPr>
      <w:rPr>
        <w:rFonts w:hint="default"/>
        <w:lang w:val="bg-BG" w:eastAsia="en-US" w:bidi="ar-SA"/>
      </w:rPr>
    </w:lvl>
  </w:abstractNum>
  <w:abstractNum w:abstractNumId="103" w15:restartNumberingAfterBreak="0">
    <w:nsid w:val="5A495FE0"/>
    <w:multiLevelType w:val="hybridMultilevel"/>
    <w:tmpl w:val="D896B354"/>
    <w:lvl w:ilvl="0" w:tplc="0FAEDBE8">
      <w:start w:val="1"/>
      <w:numFmt w:val="decimal"/>
      <w:lvlText w:val="%1)"/>
      <w:lvlJc w:val="left"/>
      <w:pPr>
        <w:ind w:left="1172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D2440ACE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05D288C4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68E0B5BA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0F4412B4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CA943388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7646EEE8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CAF83D3E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041AD4AE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104" w15:restartNumberingAfterBreak="0">
    <w:nsid w:val="5A826D02"/>
    <w:multiLevelType w:val="hybridMultilevel"/>
    <w:tmpl w:val="8BA00374"/>
    <w:lvl w:ilvl="0" w:tplc="D200FCCA">
      <w:start w:val="1"/>
      <w:numFmt w:val="decimal"/>
      <w:lvlText w:val="%1."/>
      <w:lvlJc w:val="left"/>
      <w:pPr>
        <w:ind w:left="118" w:hanging="344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5D2BB16">
      <w:numFmt w:val="bullet"/>
      <w:lvlText w:val="•"/>
      <w:lvlJc w:val="left"/>
      <w:pPr>
        <w:ind w:left="1096" w:hanging="344"/>
      </w:pPr>
      <w:rPr>
        <w:rFonts w:hint="default"/>
        <w:lang w:val="bg-BG" w:eastAsia="en-US" w:bidi="ar-SA"/>
      </w:rPr>
    </w:lvl>
    <w:lvl w:ilvl="2" w:tplc="B6AA30E2">
      <w:numFmt w:val="bullet"/>
      <w:lvlText w:val="•"/>
      <w:lvlJc w:val="left"/>
      <w:pPr>
        <w:ind w:left="2072" w:hanging="344"/>
      </w:pPr>
      <w:rPr>
        <w:rFonts w:hint="default"/>
        <w:lang w:val="bg-BG" w:eastAsia="en-US" w:bidi="ar-SA"/>
      </w:rPr>
    </w:lvl>
    <w:lvl w:ilvl="3" w:tplc="9910895C">
      <w:numFmt w:val="bullet"/>
      <w:lvlText w:val="•"/>
      <w:lvlJc w:val="left"/>
      <w:pPr>
        <w:ind w:left="3049" w:hanging="344"/>
      </w:pPr>
      <w:rPr>
        <w:rFonts w:hint="default"/>
        <w:lang w:val="bg-BG" w:eastAsia="en-US" w:bidi="ar-SA"/>
      </w:rPr>
    </w:lvl>
    <w:lvl w:ilvl="4" w:tplc="0504E70E">
      <w:numFmt w:val="bullet"/>
      <w:lvlText w:val="•"/>
      <w:lvlJc w:val="left"/>
      <w:pPr>
        <w:ind w:left="4025" w:hanging="344"/>
      </w:pPr>
      <w:rPr>
        <w:rFonts w:hint="default"/>
        <w:lang w:val="bg-BG" w:eastAsia="en-US" w:bidi="ar-SA"/>
      </w:rPr>
    </w:lvl>
    <w:lvl w:ilvl="5" w:tplc="9EB89FAE">
      <w:numFmt w:val="bullet"/>
      <w:lvlText w:val="•"/>
      <w:lvlJc w:val="left"/>
      <w:pPr>
        <w:ind w:left="5002" w:hanging="344"/>
      </w:pPr>
      <w:rPr>
        <w:rFonts w:hint="default"/>
        <w:lang w:val="bg-BG" w:eastAsia="en-US" w:bidi="ar-SA"/>
      </w:rPr>
    </w:lvl>
    <w:lvl w:ilvl="6" w:tplc="6728FC36">
      <w:numFmt w:val="bullet"/>
      <w:lvlText w:val="•"/>
      <w:lvlJc w:val="left"/>
      <w:pPr>
        <w:ind w:left="5978" w:hanging="344"/>
      </w:pPr>
      <w:rPr>
        <w:rFonts w:hint="default"/>
        <w:lang w:val="bg-BG" w:eastAsia="en-US" w:bidi="ar-SA"/>
      </w:rPr>
    </w:lvl>
    <w:lvl w:ilvl="7" w:tplc="28DE18D6">
      <w:numFmt w:val="bullet"/>
      <w:lvlText w:val="•"/>
      <w:lvlJc w:val="left"/>
      <w:pPr>
        <w:ind w:left="6955" w:hanging="344"/>
      </w:pPr>
      <w:rPr>
        <w:rFonts w:hint="default"/>
        <w:lang w:val="bg-BG" w:eastAsia="en-US" w:bidi="ar-SA"/>
      </w:rPr>
    </w:lvl>
    <w:lvl w:ilvl="8" w:tplc="0DE212E0">
      <w:numFmt w:val="bullet"/>
      <w:lvlText w:val="•"/>
      <w:lvlJc w:val="left"/>
      <w:pPr>
        <w:ind w:left="7931" w:hanging="344"/>
      </w:pPr>
      <w:rPr>
        <w:rFonts w:hint="default"/>
        <w:lang w:val="bg-BG" w:eastAsia="en-US" w:bidi="ar-SA"/>
      </w:rPr>
    </w:lvl>
  </w:abstractNum>
  <w:abstractNum w:abstractNumId="105" w15:restartNumberingAfterBreak="0">
    <w:nsid w:val="5B6A3526"/>
    <w:multiLevelType w:val="multilevel"/>
    <w:tmpl w:val="AF82A486"/>
    <w:lvl w:ilvl="0">
      <w:start w:val="22"/>
      <w:numFmt w:val="decimal"/>
      <w:lvlText w:val="%1"/>
      <w:lvlJc w:val="left"/>
      <w:pPr>
        <w:ind w:left="715" w:hanging="602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15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552" w:hanging="60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69" w:hanging="60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85" w:hanging="60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02" w:hanging="60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18" w:hanging="60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35" w:hanging="60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51" w:hanging="602"/>
      </w:pPr>
      <w:rPr>
        <w:rFonts w:hint="default"/>
        <w:lang w:val="bg-BG" w:eastAsia="en-US" w:bidi="ar-SA"/>
      </w:rPr>
    </w:lvl>
  </w:abstractNum>
  <w:abstractNum w:abstractNumId="106" w15:restartNumberingAfterBreak="0">
    <w:nsid w:val="5D1073C0"/>
    <w:multiLevelType w:val="hybridMultilevel"/>
    <w:tmpl w:val="D2D6D9CA"/>
    <w:lvl w:ilvl="0" w:tplc="9B4E814A">
      <w:start w:val="1"/>
      <w:numFmt w:val="decimal"/>
      <w:lvlText w:val="%1."/>
      <w:lvlJc w:val="left"/>
      <w:pPr>
        <w:ind w:left="115" w:hanging="358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9740F27A">
      <w:numFmt w:val="bullet"/>
      <w:lvlText w:val="•"/>
      <w:lvlJc w:val="left"/>
      <w:pPr>
        <w:ind w:left="1096" w:hanging="358"/>
      </w:pPr>
      <w:rPr>
        <w:rFonts w:hint="default"/>
        <w:lang w:val="bg-BG" w:eastAsia="en-US" w:bidi="ar-SA"/>
      </w:rPr>
    </w:lvl>
    <w:lvl w:ilvl="2" w:tplc="CC22D406">
      <w:numFmt w:val="bullet"/>
      <w:lvlText w:val="•"/>
      <w:lvlJc w:val="left"/>
      <w:pPr>
        <w:ind w:left="2072" w:hanging="358"/>
      </w:pPr>
      <w:rPr>
        <w:rFonts w:hint="default"/>
        <w:lang w:val="bg-BG" w:eastAsia="en-US" w:bidi="ar-SA"/>
      </w:rPr>
    </w:lvl>
    <w:lvl w:ilvl="3" w:tplc="7F00AE0C">
      <w:numFmt w:val="bullet"/>
      <w:lvlText w:val="•"/>
      <w:lvlJc w:val="left"/>
      <w:pPr>
        <w:ind w:left="3049" w:hanging="358"/>
      </w:pPr>
      <w:rPr>
        <w:rFonts w:hint="default"/>
        <w:lang w:val="bg-BG" w:eastAsia="en-US" w:bidi="ar-SA"/>
      </w:rPr>
    </w:lvl>
    <w:lvl w:ilvl="4" w:tplc="A0C416AE">
      <w:numFmt w:val="bullet"/>
      <w:lvlText w:val="•"/>
      <w:lvlJc w:val="left"/>
      <w:pPr>
        <w:ind w:left="4025" w:hanging="358"/>
      </w:pPr>
      <w:rPr>
        <w:rFonts w:hint="default"/>
        <w:lang w:val="bg-BG" w:eastAsia="en-US" w:bidi="ar-SA"/>
      </w:rPr>
    </w:lvl>
    <w:lvl w:ilvl="5" w:tplc="969ED658">
      <w:numFmt w:val="bullet"/>
      <w:lvlText w:val="•"/>
      <w:lvlJc w:val="left"/>
      <w:pPr>
        <w:ind w:left="5002" w:hanging="358"/>
      </w:pPr>
      <w:rPr>
        <w:rFonts w:hint="default"/>
        <w:lang w:val="bg-BG" w:eastAsia="en-US" w:bidi="ar-SA"/>
      </w:rPr>
    </w:lvl>
    <w:lvl w:ilvl="6" w:tplc="9982A512">
      <w:numFmt w:val="bullet"/>
      <w:lvlText w:val="•"/>
      <w:lvlJc w:val="left"/>
      <w:pPr>
        <w:ind w:left="5978" w:hanging="358"/>
      </w:pPr>
      <w:rPr>
        <w:rFonts w:hint="default"/>
        <w:lang w:val="bg-BG" w:eastAsia="en-US" w:bidi="ar-SA"/>
      </w:rPr>
    </w:lvl>
    <w:lvl w:ilvl="7" w:tplc="35509344">
      <w:numFmt w:val="bullet"/>
      <w:lvlText w:val="•"/>
      <w:lvlJc w:val="left"/>
      <w:pPr>
        <w:ind w:left="6955" w:hanging="358"/>
      </w:pPr>
      <w:rPr>
        <w:rFonts w:hint="default"/>
        <w:lang w:val="bg-BG" w:eastAsia="en-US" w:bidi="ar-SA"/>
      </w:rPr>
    </w:lvl>
    <w:lvl w:ilvl="8" w:tplc="0434BE00">
      <w:numFmt w:val="bullet"/>
      <w:lvlText w:val="•"/>
      <w:lvlJc w:val="left"/>
      <w:pPr>
        <w:ind w:left="7931" w:hanging="358"/>
      </w:pPr>
      <w:rPr>
        <w:rFonts w:hint="default"/>
        <w:lang w:val="bg-BG" w:eastAsia="en-US" w:bidi="ar-SA"/>
      </w:rPr>
    </w:lvl>
  </w:abstractNum>
  <w:abstractNum w:abstractNumId="107" w15:restartNumberingAfterBreak="0">
    <w:nsid w:val="5E610CA2"/>
    <w:multiLevelType w:val="multilevel"/>
    <w:tmpl w:val="3D5659C6"/>
    <w:lvl w:ilvl="0">
      <w:start w:val="23"/>
      <w:numFmt w:val="decimal"/>
      <w:lvlText w:val="%1"/>
      <w:lvlJc w:val="left"/>
      <w:pPr>
        <w:ind w:left="1535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35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108" w15:restartNumberingAfterBreak="0">
    <w:nsid w:val="5F2D0DF4"/>
    <w:multiLevelType w:val="hybridMultilevel"/>
    <w:tmpl w:val="14C89E1C"/>
    <w:lvl w:ilvl="0" w:tplc="0C2A2DB8">
      <w:start w:val="81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C60F976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CBDC6238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5470BB5A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15FCEAA8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E67015CE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C5DE6B8E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B52611CC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200A93F8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09" w15:restartNumberingAfterBreak="0">
    <w:nsid w:val="607B2A69"/>
    <w:multiLevelType w:val="hybridMultilevel"/>
    <w:tmpl w:val="66A2E1E0"/>
    <w:lvl w:ilvl="0" w:tplc="FB848DCC">
      <w:start w:val="1"/>
      <w:numFmt w:val="decimal"/>
      <w:lvlText w:val="%1)"/>
      <w:lvlJc w:val="left"/>
      <w:pPr>
        <w:ind w:left="115" w:hanging="47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030DCF6">
      <w:numFmt w:val="bullet"/>
      <w:lvlText w:val="•"/>
      <w:lvlJc w:val="left"/>
      <w:pPr>
        <w:ind w:left="1096" w:hanging="472"/>
      </w:pPr>
      <w:rPr>
        <w:rFonts w:hint="default"/>
        <w:lang w:val="bg-BG" w:eastAsia="en-US" w:bidi="ar-SA"/>
      </w:rPr>
    </w:lvl>
    <w:lvl w:ilvl="2" w:tplc="58AC37BA">
      <w:numFmt w:val="bullet"/>
      <w:lvlText w:val="•"/>
      <w:lvlJc w:val="left"/>
      <w:pPr>
        <w:ind w:left="2072" w:hanging="472"/>
      </w:pPr>
      <w:rPr>
        <w:rFonts w:hint="default"/>
        <w:lang w:val="bg-BG" w:eastAsia="en-US" w:bidi="ar-SA"/>
      </w:rPr>
    </w:lvl>
    <w:lvl w:ilvl="3" w:tplc="324ABC3E">
      <w:numFmt w:val="bullet"/>
      <w:lvlText w:val="•"/>
      <w:lvlJc w:val="left"/>
      <w:pPr>
        <w:ind w:left="3049" w:hanging="472"/>
      </w:pPr>
      <w:rPr>
        <w:rFonts w:hint="default"/>
        <w:lang w:val="bg-BG" w:eastAsia="en-US" w:bidi="ar-SA"/>
      </w:rPr>
    </w:lvl>
    <w:lvl w:ilvl="4" w:tplc="17300E42">
      <w:numFmt w:val="bullet"/>
      <w:lvlText w:val="•"/>
      <w:lvlJc w:val="left"/>
      <w:pPr>
        <w:ind w:left="4025" w:hanging="472"/>
      </w:pPr>
      <w:rPr>
        <w:rFonts w:hint="default"/>
        <w:lang w:val="bg-BG" w:eastAsia="en-US" w:bidi="ar-SA"/>
      </w:rPr>
    </w:lvl>
    <w:lvl w:ilvl="5" w:tplc="60CE3B86">
      <w:numFmt w:val="bullet"/>
      <w:lvlText w:val="•"/>
      <w:lvlJc w:val="left"/>
      <w:pPr>
        <w:ind w:left="5002" w:hanging="472"/>
      </w:pPr>
      <w:rPr>
        <w:rFonts w:hint="default"/>
        <w:lang w:val="bg-BG" w:eastAsia="en-US" w:bidi="ar-SA"/>
      </w:rPr>
    </w:lvl>
    <w:lvl w:ilvl="6" w:tplc="D5F2304A">
      <w:numFmt w:val="bullet"/>
      <w:lvlText w:val="•"/>
      <w:lvlJc w:val="left"/>
      <w:pPr>
        <w:ind w:left="5978" w:hanging="472"/>
      </w:pPr>
      <w:rPr>
        <w:rFonts w:hint="default"/>
        <w:lang w:val="bg-BG" w:eastAsia="en-US" w:bidi="ar-SA"/>
      </w:rPr>
    </w:lvl>
    <w:lvl w:ilvl="7" w:tplc="EB803CA4">
      <w:numFmt w:val="bullet"/>
      <w:lvlText w:val="•"/>
      <w:lvlJc w:val="left"/>
      <w:pPr>
        <w:ind w:left="6955" w:hanging="472"/>
      </w:pPr>
      <w:rPr>
        <w:rFonts w:hint="default"/>
        <w:lang w:val="bg-BG" w:eastAsia="en-US" w:bidi="ar-SA"/>
      </w:rPr>
    </w:lvl>
    <w:lvl w:ilvl="8" w:tplc="E74A9C36">
      <w:numFmt w:val="bullet"/>
      <w:lvlText w:val="•"/>
      <w:lvlJc w:val="left"/>
      <w:pPr>
        <w:ind w:left="7931" w:hanging="472"/>
      </w:pPr>
      <w:rPr>
        <w:rFonts w:hint="default"/>
        <w:lang w:val="bg-BG" w:eastAsia="en-US" w:bidi="ar-SA"/>
      </w:rPr>
    </w:lvl>
  </w:abstractNum>
  <w:abstractNum w:abstractNumId="110" w15:restartNumberingAfterBreak="0">
    <w:nsid w:val="60B84E20"/>
    <w:multiLevelType w:val="hybridMultilevel"/>
    <w:tmpl w:val="E8EAD700"/>
    <w:lvl w:ilvl="0" w:tplc="B37C1872">
      <w:start w:val="1"/>
      <w:numFmt w:val="decimal"/>
      <w:lvlText w:val="%1."/>
      <w:lvlJc w:val="left"/>
      <w:pPr>
        <w:ind w:left="1249" w:hanging="42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2F74DAB0">
      <w:numFmt w:val="bullet"/>
      <w:lvlText w:val="•"/>
      <w:lvlJc w:val="left"/>
      <w:pPr>
        <w:ind w:left="2104" w:hanging="425"/>
      </w:pPr>
      <w:rPr>
        <w:rFonts w:hint="default"/>
        <w:lang w:val="bg-BG" w:eastAsia="en-US" w:bidi="ar-SA"/>
      </w:rPr>
    </w:lvl>
    <w:lvl w:ilvl="2" w:tplc="485EC174">
      <w:numFmt w:val="bullet"/>
      <w:lvlText w:val="•"/>
      <w:lvlJc w:val="left"/>
      <w:pPr>
        <w:ind w:left="2968" w:hanging="425"/>
      </w:pPr>
      <w:rPr>
        <w:rFonts w:hint="default"/>
        <w:lang w:val="bg-BG" w:eastAsia="en-US" w:bidi="ar-SA"/>
      </w:rPr>
    </w:lvl>
    <w:lvl w:ilvl="3" w:tplc="2C4E1434">
      <w:numFmt w:val="bullet"/>
      <w:lvlText w:val="•"/>
      <w:lvlJc w:val="left"/>
      <w:pPr>
        <w:ind w:left="3833" w:hanging="425"/>
      </w:pPr>
      <w:rPr>
        <w:rFonts w:hint="default"/>
        <w:lang w:val="bg-BG" w:eastAsia="en-US" w:bidi="ar-SA"/>
      </w:rPr>
    </w:lvl>
    <w:lvl w:ilvl="4" w:tplc="8DD8248C">
      <w:numFmt w:val="bullet"/>
      <w:lvlText w:val="•"/>
      <w:lvlJc w:val="left"/>
      <w:pPr>
        <w:ind w:left="4697" w:hanging="425"/>
      </w:pPr>
      <w:rPr>
        <w:rFonts w:hint="default"/>
        <w:lang w:val="bg-BG" w:eastAsia="en-US" w:bidi="ar-SA"/>
      </w:rPr>
    </w:lvl>
    <w:lvl w:ilvl="5" w:tplc="9B429C24">
      <w:numFmt w:val="bullet"/>
      <w:lvlText w:val="•"/>
      <w:lvlJc w:val="left"/>
      <w:pPr>
        <w:ind w:left="5562" w:hanging="425"/>
      </w:pPr>
      <w:rPr>
        <w:rFonts w:hint="default"/>
        <w:lang w:val="bg-BG" w:eastAsia="en-US" w:bidi="ar-SA"/>
      </w:rPr>
    </w:lvl>
    <w:lvl w:ilvl="6" w:tplc="A6ACC60A">
      <w:numFmt w:val="bullet"/>
      <w:lvlText w:val="•"/>
      <w:lvlJc w:val="left"/>
      <w:pPr>
        <w:ind w:left="6426" w:hanging="425"/>
      </w:pPr>
      <w:rPr>
        <w:rFonts w:hint="default"/>
        <w:lang w:val="bg-BG" w:eastAsia="en-US" w:bidi="ar-SA"/>
      </w:rPr>
    </w:lvl>
    <w:lvl w:ilvl="7" w:tplc="E6780752">
      <w:numFmt w:val="bullet"/>
      <w:lvlText w:val="•"/>
      <w:lvlJc w:val="left"/>
      <w:pPr>
        <w:ind w:left="7291" w:hanging="425"/>
      </w:pPr>
      <w:rPr>
        <w:rFonts w:hint="default"/>
        <w:lang w:val="bg-BG" w:eastAsia="en-US" w:bidi="ar-SA"/>
      </w:rPr>
    </w:lvl>
    <w:lvl w:ilvl="8" w:tplc="184A0F78">
      <w:numFmt w:val="bullet"/>
      <w:lvlText w:val="•"/>
      <w:lvlJc w:val="left"/>
      <w:pPr>
        <w:ind w:left="8155" w:hanging="425"/>
      </w:pPr>
      <w:rPr>
        <w:rFonts w:hint="default"/>
        <w:lang w:val="bg-BG" w:eastAsia="en-US" w:bidi="ar-SA"/>
      </w:rPr>
    </w:lvl>
  </w:abstractNum>
  <w:abstractNum w:abstractNumId="111" w15:restartNumberingAfterBreak="0">
    <w:nsid w:val="60E50B9B"/>
    <w:multiLevelType w:val="hybridMultilevel"/>
    <w:tmpl w:val="D8BC206A"/>
    <w:lvl w:ilvl="0" w:tplc="DACAF836">
      <w:start w:val="16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84E8716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E206C2F2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72DAB20E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340C2B4C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92206A36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1A34B61C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BD04D6F4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F3360BBC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12" w15:restartNumberingAfterBreak="0">
    <w:nsid w:val="61320A00"/>
    <w:multiLevelType w:val="multilevel"/>
    <w:tmpl w:val="82EE859E"/>
    <w:lvl w:ilvl="0">
      <w:start w:val="11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113" w15:restartNumberingAfterBreak="0">
    <w:nsid w:val="617B7350"/>
    <w:multiLevelType w:val="hybridMultilevel"/>
    <w:tmpl w:val="3FE0EE94"/>
    <w:lvl w:ilvl="0" w:tplc="2B769926">
      <w:start w:val="1"/>
      <w:numFmt w:val="decimal"/>
      <w:lvlText w:val="%1)"/>
      <w:lvlJc w:val="left"/>
      <w:pPr>
        <w:ind w:left="1171" w:hanging="34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D6E3718">
      <w:numFmt w:val="bullet"/>
      <w:lvlText w:val="•"/>
      <w:lvlJc w:val="left"/>
      <w:pPr>
        <w:ind w:left="2050" w:hanging="349"/>
      </w:pPr>
      <w:rPr>
        <w:rFonts w:hint="default"/>
        <w:lang w:val="bg-BG" w:eastAsia="en-US" w:bidi="ar-SA"/>
      </w:rPr>
    </w:lvl>
    <w:lvl w:ilvl="2" w:tplc="06F8AEBE">
      <w:numFmt w:val="bullet"/>
      <w:lvlText w:val="•"/>
      <w:lvlJc w:val="left"/>
      <w:pPr>
        <w:ind w:left="2920" w:hanging="349"/>
      </w:pPr>
      <w:rPr>
        <w:rFonts w:hint="default"/>
        <w:lang w:val="bg-BG" w:eastAsia="en-US" w:bidi="ar-SA"/>
      </w:rPr>
    </w:lvl>
    <w:lvl w:ilvl="3" w:tplc="463239DE">
      <w:numFmt w:val="bullet"/>
      <w:lvlText w:val="•"/>
      <w:lvlJc w:val="left"/>
      <w:pPr>
        <w:ind w:left="3791" w:hanging="349"/>
      </w:pPr>
      <w:rPr>
        <w:rFonts w:hint="default"/>
        <w:lang w:val="bg-BG" w:eastAsia="en-US" w:bidi="ar-SA"/>
      </w:rPr>
    </w:lvl>
    <w:lvl w:ilvl="4" w:tplc="83605FE8">
      <w:numFmt w:val="bullet"/>
      <w:lvlText w:val="•"/>
      <w:lvlJc w:val="left"/>
      <w:pPr>
        <w:ind w:left="4661" w:hanging="349"/>
      </w:pPr>
      <w:rPr>
        <w:rFonts w:hint="default"/>
        <w:lang w:val="bg-BG" w:eastAsia="en-US" w:bidi="ar-SA"/>
      </w:rPr>
    </w:lvl>
    <w:lvl w:ilvl="5" w:tplc="B5701F58">
      <w:numFmt w:val="bullet"/>
      <w:lvlText w:val="•"/>
      <w:lvlJc w:val="left"/>
      <w:pPr>
        <w:ind w:left="5532" w:hanging="349"/>
      </w:pPr>
      <w:rPr>
        <w:rFonts w:hint="default"/>
        <w:lang w:val="bg-BG" w:eastAsia="en-US" w:bidi="ar-SA"/>
      </w:rPr>
    </w:lvl>
    <w:lvl w:ilvl="6" w:tplc="CB5AB08A">
      <w:numFmt w:val="bullet"/>
      <w:lvlText w:val="•"/>
      <w:lvlJc w:val="left"/>
      <w:pPr>
        <w:ind w:left="6402" w:hanging="349"/>
      </w:pPr>
      <w:rPr>
        <w:rFonts w:hint="default"/>
        <w:lang w:val="bg-BG" w:eastAsia="en-US" w:bidi="ar-SA"/>
      </w:rPr>
    </w:lvl>
    <w:lvl w:ilvl="7" w:tplc="36BC17B2">
      <w:numFmt w:val="bullet"/>
      <w:lvlText w:val="•"/>
      <w:lvlJc w:val="left"/>
      <w:pPr>
        <w:ind w:left="7273" w:hanging="349"/>
      </w:pPr>
      <w:rPr>
        <w:rFonts w:hint="default"/>
        <w:lang w:val="bg-BG" w:eastAsia="en-US" w:bidi="ar-SA"/>
      </w:rPr>
    </w:lvl>
    <w:lvl w:ilvl="8" w:tplc="502AB07E">
      <w:numFmt w:val="bullet"/>
      <w:lvlText w:val="•"/>
      <w:lvlJc w:val="left"/>
      <w:pPr>
        <w:ind w:left="8143" w:hanging="349"/>
      </w:pPr>
      <w:rPr>
        <w:rFonts w:hint="default"/>
        <w:lang w:val="bg-BG" w:eastAsia="en-US" w:bidi="ar-SA"/>
      </w:rPr>
    </w:lvl>
  </w:abstractNum>
  <w:abstractNum w:abstractNumId="114" w15:restartNumberingAfterBreak="0">
    <w:nsid w:val="636E3DFC"/>
    <w:multiLevelType w:val="multilevel"/>
    <w:tmpl w:val="5D8C3D22"/>
    <w:lvl w:ilvl="0">
      <w:start w:val="18"/>
      <w:numFmt w:val="decimal"/>
      <w:lvlText w:val="%1"/>
      <w:lvlJc w:val="left"/>
      <w:pPr>
        <w:ind w:left="1550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50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24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57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89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2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54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7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9" w:hanging="724"/>
      </w:pPr>
      <w:rPr>
        <w:rFonts w:hint="default"/>
        <w:lang w:val="bg-BG" w:eastAsia="en-US" w:bidi="ar-SA"/>
      </w:rPr>
    </w:lvl>
  </w:abstractNum>
  <w:abstractNum w:abstractNumId="115" w15:restartNumberingAfterBreak="0">
    <w:nsid w:val="63EE7E2E"/>
    <w:multiLevelType w:val="multilevel"/>
    <w:tmpl w:val="B874D36C"/>
    <w:lvl w:ilvl="0">
      <w:start w:val="2"/>
      <w:numFmt w:val="decimal"/>
      <w:lvlText w:val="%1"/>
      <w:lvlJc w:val="left"/>
      <w:pPr>
        <w:ind w:left="565" w:hanging="452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565" w:hanging="4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2424" w:hanging="45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357" w:hanging="45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289" w:hanging="45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22" w:hanging="45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54" w:hanging="45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087" w:hanging="45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19" w:hanging="452"/>
      </w:pPr>
      <w:rPr>
        <w:rFonts w:hint="default"/>
        <w:lang w:val="bg-BG" w:eastAsia="en-US" w:bidi="ar-SA"/>
      </w:rPr>
    </w:lvl>
  </w:abstractNum>
  <w:abstractNum w:abstractNumId="116" w15:restartNumberingAfterBreak="0">
    <w:nsid w:val="643E74EB"/>
    <w:multiLevelType w:val="multilevel"/>
    <w:tmpl w:val="573022A4"/>
    <w:lvl w:ilvl="0">
      <w:start w:val="16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117" w15:restartNumberingAfterBreak="0">
    <w:nsid w:val="64957C22"/>
    <w:multiLevelType w:val="hybridMultilevel"/>
    <w:tmpl w:val="E634D40A"/>
    <w:lvl w:ilvl="0" w:tplc="1A8A703A">
      <w:start w:val="1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1980174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2982B31E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0D0E14FA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FF36740E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B18CD484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639020B6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4810021A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1CC05E94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118" w15:restartNumberingAfterBreak="0">
    <w:nsid w:val="649E4FBF"/>
    <w:multiLevelType w:val="hybridMultilevel"/>
    <w:tmpl w:val="3C667CE8"/>
    <w:lvl w:ilvl="0" w:tplc="2E361CF0">
      <w:start w:val="32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0061FCA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CED09DD0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AC9E984C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26B087BC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965839EC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8B329F3C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6680B394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B270275A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19" w15:restartNumberingAfterBreak="0">
    <w:nsid w:val="65552A51"/>
    <w:multiLevelType w:val="hybridMultilevel"/>
    <w:tmpl w:val="36560A32"/>
    <w:lvl w:ilvl="0" w:tplc="74CC4BC6">
      <w:start w:val="1"/>
      <w:numFmt w:val="decimal"/>
      <w:lvlText w:val="%1."/>
      <w:lvlJc w:val="left"/>
      <w:pPr>
        <w:ind w:left="1537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3F981DBC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391428FC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956CD812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DF9A919C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94065146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78886448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A5E86280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29449AA0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120" w15:restartNumberingAfterBreak="0">
    <w:nsid w:val="672119C7"/>
    <w:multiLevelType w:val="multilevel"/>
    <w:tmpl w:val="5D90DBFA"/>
    <w:lvl w:ilvl="0">
      <w:start w:val="6"/>
      <w:numFmt w:val="decimal"/>
      <w:lvlText w:val="%1"/>
      <w:lvlJc w:val="left"/>
      <w:pPr>
        <w:ind w:left="1389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89" w:hanging="5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80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31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81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3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82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3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3" w:hanging="563"/>
      </w:pPr>
      <w:rPr>
        <w:rFonts w:hint="default"/>
        <w:lang w:val="bg-BG" w:eastAsia="en-US" w:bidi="ar-SA"/>
      </w:rPr>
    </w:lvl>
  </w:abstractNum>
  <w:abstractNum w:abstractNumId="121" w15:restartNumberingAfterBreak="0">
    <w:nsid w:val="67404DB2"/>
    <w:multiLevelType w:val="hybridMultilevel"/>
    <w:tmpl w:val="B21C4EA2"/>
    <w:lvl w:ilvl="0" w:tplc="EC2027BA">
      <w:start w:val="1"/>
      <w:numFmt w:val="decimal"/>
      <w:lvlText w:val="%1."/>
      <w:lvlJc w:val="left"/>
      <w:pPr>
        <w:ind w:left="1149" w:hanging="32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C820FB0">
      <w:numFmt w:val="bullet"/>
      <w:lvlText w:val="•"/>
      <w:lvlJc w:val="left"/>
      <w:pPr>
        <w:ind w:left="2014" w:hanging="322"/>
      </w:pPr>
      <w:rPr>
        <w:rFonts w:hint="default"/>
        <w:lang w:val="bg-BG" w:eastAsia="en-US" w:bidi="ar-SA"/>
      </w:rPr>
    </w:lvl>
    <w:lvl w:ilvl="2" w:tplc="1E88BCF0">
      <w:numFmt w:val="bullet"/>
      <w:lvlText w:val="•"/>
      <w:lvlJc w:val="left"/>
      <w:pPr>
        <w:ind w:left="2888" w:hanging="322"/>
      </w:pPr>
      <w:rPr>
        <w:rFonts w:hint="default"/>
        <w:lang w:val="bg-BG" w:eastAsia="en-US" w:bidi="ar-SA"/>
      </w:rPr>
    </w:lvl>
    <w:lvl w:ilvl="3" w:tplc="FD72B3C6">
      <w:numFmt w:val="bullet"/>
      <w:lvlText w:val="•"/>
      <w:lvlJc w:val="left"/>
      <w:pPr>
        <w:ind w:left="3763" w:hanging="322"/>
      </w:pPr>
      <w:rPr>
        <w:rFonts w:hint="default"/>
        <w:lang w:val="bg-BG" w:eastAsia="en-US" w:bidi="ar-SA"/>
      </w:rPr>
    </w:lvl>
    <w:lvl w:ilvl="4" w:tplc="4DC86016">
      <w:numFmt w:val="bullet"/>
      <w:lvlText w:val="•"/>
      <w:lvlJc w:val="left"/>
      <w:pPr>
        <w:ind w:left="4637" w:hanging="322"/>
      </w:pPr>
      <w:rPr>
        <w:rFonts w:hint="default"/>
        <w:lang w:val="bg-BG" w:eastAsia="en-US" w:bidi="ar-SA"/>
      </w:rPr>
    </w:lvl>
    <w:lvl w:ilvl="5" w:tplc="A7E80498">
      <w:numFmt w:val="bullet"/>
      <w:lvlText w:val="•"/>
      <w:lvlJc w:val="left"/>
      <w:pPr>
        <w:ind w:left="5512" w:hanging="322"/>
      </w:pPr>
      <w:rPr>
        <w:rFonts w:hint="default"/>
        <w:lang w:val="bg-BG" w:eastAsia="en-US" w:bidi="ar-SA"/>
      </w:rPr>
    </w:lvl>
    <w:lvl w:ilvl="6" w:tplc="A914E944">
      <w:numFmt w:val="bullet"/>
      <w:lvlText w:val="•"/>
      <w:lvlJc w:val="left"/>
      <w:pPr>
        <w:ind w:left="6386" w:hanging="322"/>
      </w:pPr>
      <w:rPr>
        <w:rFonts w:hint="default"/>
        <w:lang w:val="bg-BG" w:eastAsia="en-US" w:bidi="ar-SA"/>
      </w:rPr>
    </w:lvl>
    <w:lvl w:ilvl="7" w:tplc="9E489C68">
      <w:numFmt w:val="bullet"/>
      <w:lvlText w:val="•"/>
      <w:lvlJc w:val="left"/>
      <w:pPr>
        <w:ind w:left="7261" w:hanging="322"/>
      </w:pPr>
      <w:rPr>
        <w:rFonts w:hint="default"/>
        <w:lang w:val="bg-BG" w:eastAsia="en-US" w:bidi="ar-SA"/>
      </w:rPr>
    </w:lvl>
    <w:lvl w:ilvl="8" w:tplc="F15CD9BE">
      <w:numFmt w:val="bullet"/>
      <w:lvlText w:val="•"/>
      <w:lvlJc w:val="left"/>
      <w:pPr>
        <w:ind w:left="8135" w:hanging="322"/>
      </w:pPr>
      <w:rPr>
        <w:rFonts w:hint="default"/>
        <w:lang w:val="bg-BG" w:eastAsia="en-US" w:bidi="ar-SA"/>
      </w:rPr>
    </w:lvl>
  </w:abstractNum>
  <w:abstractNum w:abstractNumId="122" w15:restartNumberingAfterBreak="0">
    <w:nsid w:val="68677501"/>
    <w:multiLevelType w:val="hybridMultilevel"/>
    <w:tmpl w:val="049421DA"/>
    <w:lvl w:ilvl="0" w:tplc="1F5C66DA">
      <w:start w:val="1"/>
      <w:numFmt w:val="decimal"/>
      <w:lvlText w:val="%1."/>
      <w:lvlJc w:val="left"/>
      <w:pPr>
        <w:ind w:left="113" w:hanging="51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32"/>
        <w:szCs w:val="32"/>
        <w:lang w:val="bg-BG" w:eastAsia="en-US" w:bidi="ar-SA"/>
      </w:rPr>
    </w:lvl>
    <w:lvl w:ilvl="1" w:tplc="35FC88DA">
      <w:numFmt w:val="bullet"/>
      <w:lvlText w:val="•"/>
      <w:lvlJc w:val="left"/>
      <w:pPr>
        <w:ind w:left="1096" w:hanging="519"/>
      </w:pPr>
      <w:rPr>
        <w:rFonts w:hint="default"/>
        <w:lang w:val="bg-BG" w:eastAsia="en-US" w:bidi="ar-SA"/>
      </w:rPr>
    </w:lvl>
    <w:lvl w:ilvl="2" w:tplc="99B08858">
      <w:numFmt w:val="bullet"/>
      <w:lvlText w:val="•"/>
      <w:lvlJc w:val="left"/>
      <w:pPr>
        <w:ind w:left="2072" w:hanging="519"/>
      </w:pPr>
      <w:rPr>
        <w:rFonts w:hint="default"/>
        <w:lang w:val="bg-BG" w:eastAsia="en-US" w:bidi="ar-SA"/>
      </w:rPr>
    </w:lvl>
    <w:lvl w:ilvl="3" w:tplc="094E3298">
      <w:numFmt w:val="bullet"/>
      <w:lvlText w:val="•"/>
      <w:lvlJc w:val="left"/>
      <w:pPr>
        <w:ind w:left="3049" w:hanging="519"/>
      </w:pPr>
      <w:rPr>
        <w:rFonts w:hint="default"/>
        <w:lang w:val="bg-BG" w:eastAsia="en-US" w:bidi="ar-SA"/>
      </w:rPr>
    </w:lvl>
    <w:lvl w:ilvl="4" w:tplc="4A40F77C">
      <w:numFmt w:val="bullet"/>
      <w:lvlText w:val="•"/>
      <w:lvlJc w:val="left"/>
      <w:pPr>
        <w:ind w:left="4025" w:hanging="519"/>
      </w:pPr>
      <w:rPr>
        <w:rFonts w:hint="default"/>
        <w:lang w:val="bg-BG" w:eastAsia="en-US" w:bidi="ar-SA"/>
      </w:rPr>
    </w:lvl>
    <w:lvl w:ilvl="5" w:tplc="EB081CAC">
      <w:numFmt w:val="bullet"/>
      <w:lvlText w:val="•"/>
      <w:lvlJc w:val="left"/>
      <w:pPr>
        <w:ind w:left="5002" w:hanging="519"/>
      </w:pPr>
      <w:rPr>
        <w:rFonts w:hint="default"/>
        <w:lang w:val="bg-BG" w:eastAsia="en-US" w:bidi="ar-SA"/>
      </w:rPr>
    </w:lvl>
    <w:lvl w:ilvl="6" w:tplc="70027780">
      <w:numFmt w:val="bullet"/>
      <w:lvlText w:val="•"/>
      <w:lvlJc w:val="left"/>
      <w:pPr>
        <w:ind w:left="5978" w:hanging="519"/>
      </w:pPr>
      <w:rPr>
        <w:rFonts w:hint="default"/>
        <w:lang w:val="bg-BG" w:eastAsia="en-US" w:bidi="ar-SA"/>
      </w:rPr>
    </w:lvl>
    <w:lvl w:ilvl="7" w:tplc="EDC2ACD2">
      <w:numFmt w:val="bullet"/>
      <w:lvlText w:val="•"/>
      <w:lvlJc w:val="left"/>
      <w:pPr>
        <w:ind w:left="6955" w:hanging="519"/>
      </w:pPr>
      <w:rPr>
        <w:rFonts w:hint="default"/>
        <w:lang w:val="bg-BG" w:eastAsia="en-US" w:bidi="ar-SA"/>
      </w:rPr>
    </w:lvl>
    <w:lvl w:ilvl="8" w:tplc="68C4857C">
      <w:numFmt w:val="bullet"/>
      <w:lvlText w:val="•"/>
      <w:lvlJc w:val="left"/>
      <w:pPr>
        <w:ind w:left="7931" w:hanging="519"/>
      </w:pPr>
      <w:rPr>
        <w:rFonts w:hint="default"/>
        <w:lang w:val="bg-BG" w:eastAsia="en-US" w:bidi="ar-SA"/>
      </w:rPr>
    </w:lvl>
  </w:abstractNum>
  <w:abstractNum w:abstractNumId="123" w15:restartNumberingAfterBreak="0">
    <w:nsid w:val="6A6B46FB"/>
    <w:multiLevelType w:val="hybridMultilevel"/>
    <w:tmpl w:val="B834530A"/>
    <w:lvl w:ilvl="0" w:tplc="0464CAA0">
      <w:start w:val="1"/>
      <w:numFmt w:val="decimal"/>
      <w:lvlText w:val="%1."/>
      <w:lvlJc w:val="left"/>
      <w:pPr>
        <w:ind w:left="153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06F07DE4">
      <w:numFmt w:val="bullet"/>
      <w:lvlText w:val="•"/>
      <w:lvlJc w:val="left"/>
      <w:pPr>
        <w:ind w:left="2374" w:hanging="710"/>
      </w:pPr>
      <w:rPr>
        <w:rFonts w:hint="default"/>
        <w:lang w:val="bg-BG" w:eastAsia="en-US" w:bidi="ar-SA"/>
      </w:rPr>
    </w:lvl>
    <w:lvl w:ilvl="2" w:tplc="0F60581A">
      <w:numFmt w:val="bullet"/>
      <w:lvlText w:val="•"/>
      <w:lvlJc w:val="left"/>
      <w:pPr>
        <w:ind w:left="3208" w:hanging="710"/>
      </w:pPr>
      <w:rPr>
        <w:rFonts w:hint="default"/>
        <w:lang w:val="bg-BG" w:eastAsia="en-US" w:bidi="ar-SA"/>
      </w:rPr>
    </w:lvl>
    <w:lvl w:ilvl="3" w:tplc="6268A846">
      <w:numFmt w:val="bullet"/>
      <w:lvlText w:val="•"/>
      <w:lvlJc w:val="left"/>
      <w:pPr>
        <w:ind w:left="4043" w:hanging="710"/>
      </w:pPr>
      <w:rPr>
        <w:rFonts w:hint="default"/>
        <w:lang w:val="bg-BG" w:eastAsia="en-US" w:bidi="ar-SA"/>
      </w:rPr>
    </w:lvl>
    <w:lvl w:ilvl="4" w:tplc="157CB57E">
      <w:numFmt w:val="bullet"/>
      <w:lvlText w:val="•"/>
      <w:lvlJc w:val="left"/>
      <w:pPr>
        <w:ind w:left="4877" w:hanging="710"/>
      </w:pPr>
      <w:rPr>
        <w:rFonts w:hint="default"/>
        <w:lang w:val="bg-BG" w:eastAsia="en-US" w:bidi="ar-SA"/>
      </w:rPr>
    </w:lvl>
    <w:lvl w:ilvl="5" w:tplc="1A4E61CA">
      <w:numFmt w:val="bullet"/>
      <w:lvlText w:val="•"/>
      <w:lvlJc w:val="left"/>
      <w:pPr>
        <w:ind w:left="5712" w:hanging="710"/>
      </w:pPr>
      <w:rPr>
        <w:rFonts w:hint="default"/>
        <w:lang w:val="bg-BG" w:eastAsia="en-US" w:bidi="ar-SA"/>
      </w:rPr>
    </w:lvl>
    <w:lvl w:ilvl="6" w:tplc="00BA303E">
      <w:numFmt w:val="bullet"/>
      <w:lvlText w:val="•"/>
      <w:lvlJc w:val="left"/>
      <w:pPr>
        <w:ind w:left="6546" w:hanging="710"/>
      </w:pPr>
      <w:rPr>
        <w:rFonts w:hint="default"/>
        <w:lang w:val="bg-BG" w:eastAsia="en-US" w:bidi="ar-SA"/>
      </w:rPr>
    </w:lvl>
    <w:lvl w:ilvl="7" w:tplc="02C46028">
      <w:numFmt w:val="bullet"/>
      <w:lvlText w:val="•"/>
      <w:lvlJc w:val="left"/>
      <w:pPr>
        <w:ind w:left="7381" w:hanging="710"/>
      </w:pPr>
      <w:rPr>
        <w:rFonts w:hint="default"/>
        <w:lang w:val="bg-BG" w:eastAsia="en-US" w:bidi="ar-SA"/>
      </w:rPr>
    </w:lvl>
    <w:lvl w:ilvl="8" w:tplc="5060CBBE">
      <w:numFmt w:val="bullet"/>
      <w:lvlText w:val="•"/>
      <w:lvlJc w:val="left"/>
      <w:pPr>
        <w:ind w:left="8215" w:hanging="710"/>
      </w:pPr>
      <w:rPr>
        <w:rFonts w:hint="default"/>
        <w:lang w:val="bg-BG" w:eastAsia="en-US" w:bidi="ar-SA"/>
      </w:rPr>
    </w:lvl>
  </w:abstractNum>
  <w:abstractNum w:abstractNumId="124" w15:restartNumberingAfterBreak="0">
    <w:nsid w:val="6AAD3E1F"/>
    <w:multiLevelType w:val="hybridMultilevel"/>
    <w:tmpl w:val="DE1A30AC"/>
    <w:lvl w:ilvl="0" w:tplc="AC7A3D0C">
      <w:start w:val="1"/>
      <w:numFmt w:val="decimal"/>
      <w:lvlText w:val="%1)"/>
      <w:lvlJc w:val="left"/>
      <w:pPr>
        <w:ind w:left="114" w:hanging="406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F326062">
      <w:numFmt w:val="bullet"/>
      <w:lvlText w:val="•"/>
      <w:lvlJc w:val="left"/>
      <w:pPr>
        <w:ind w:left="1096" w:hanging="406"/>
      </w:pPr>
      <w:rPr>
        <w:rFonts w:hint="default"/>
        <w:lang w:val="bg-BG" w:eastAsia="en-US" w:bidi="ar-SA"/>
      </w:rPr>
    </w:lvl>
    <w:lvl w:ilvl="2" w:tplc="F752BDF0">
      <w:numFmt w:val="bullet"/>
      <w:lvlText w:val="•"/>
      <w:lvlJc w:val="left"/>
      <w:pPr>
        <w:ind w:left="2072" w:hanging="406"/>
      </w:pPr>
      <w:rPr>
        <w:rFonts w:hint="default"/>
        <w:lang w:val="bg-BG" w:eastAsia="en-US" w:bidi="ar-SA"/>
      </w:rPr>
    </w:lvl>
    <w:lvl w:ilvl="3" w:tplc="2C1A4E2A">
      <w:numFmt w:val="bullet"/>
      <w:lvlText w:val="•"/>
      <w:lvlJc w:val="left"/>
      <w:pPr>
        <w:ind w:left="3049" w:hanging="406"/>
      </w:pPr>
      <w:rPr>
        <w:rFonts w:hint="default"/>
        <w:lang w:val="bg-BG" w:eastAsia="en-US" w:bidi="ar-SA"/>
      </w:rPr>
    </w:lvl>
    <w:lvl w:ilvl="4" w:tplc="28083CF0">
      <w:numFmt w:val="bullet"/>
      <w:lvlText w:val="•"/>
      <w:lvlJc w:val="left"/>
      <w:pPr>
        <w:ind w:left="4025" w:hanging="406"/>
      </w:pPr>
      <w:rPr>
        <w:rFonts w:hint="default"/>
        <w:lang w:val="bg-BG" w:eastAsia="en-US" w:bidi="ar-SA"/>
      </w:rPr>
    </w:lvl>
    <w:lvl w:ilvl="5" w:tplc="4814BE8E">
      <w:numFmt w:val="bullet"/>
      <w:lvlText w:val="•"/>
      <w:lvlJc w:val="left"/>
      <w:pPr>
        <w:ind w:left="5002" w:hanging="406"/>
      </w:pPr>
      <w:rPr>
        <w:rFonts w:hint="default"/>
        <w:lang w:val="bg-BG" w:eastAsia="en-US" w:bidi="ar-SA"/>
      </w:rPr>
    </w:lvl>
    <w:lvl w:ilvl="6" w:tplc="E4A2AB1C">
      <w:numFmt w:val="bullet"/>
      <w:lvlText w:val="•"/>
      <w:lvlJc w:val="left"/>
      <w:pPr>
        <w:ind w:left="5978" w:hanging="406"/>
      </w:pPr>
      <w:rPr>
        <w:rFonts w:hint="default"/>
        <w:lang w:val="bg-BG" w:eastAsia="en-US" w:bidi="ar-SA"/>
      </w:rPr>
    </w:lvl>
    <w:lvl w:ilvl="7" w:tplc="D0D4CC1C">
      <w:numFmt w:val="bullet"/>
      <w:lvlText w:val="•"/>
      <w:lvlJc w:val="left"/>
      <w:pPr>
        <w:ind w:left="6955" w:hanging="406"/>
      </w:pPr>
      <w:rPr>
        <w:rFonts w:hint="default"/>
        <w:lang w:val="bg-BG" w:eastAsia="en-US" w:bidi="ar-SA"/>
      </w:rPr>
    </w:lvl>
    <w:lvl w:ilvl="8" w:tplc="C9B0F10E">
      <w:numFmt w:val="bullet"/>
      <w:lvlText w:val="•"/>
      <w:lvlJc w:val="left"/>
      <w:pPr>
        <w:ind w:left="7931" w:hanging="406"/>
      </w:pPr>
      <w:rPr>
        <w:rFonts w:hint="default"/>
        <w:lang w:val="bg-BG" w:eastAsia="en-US" w:bidi="ar-SA"/>
      </w:rPr>
    </w:lvl>
  </w:abstractNum>
  <w:abstractNum w:abstractNumId="125" w15:restartNumberingAfterBreak="0">
    <w:nsid w:val="6B282D34"/>
    <w:multiLevelType w:val="hybridMultilevel"/>
    <w:tmpl w:val="D0640F1A"/>
    <w:lvl w:ilvl="0" w:tplc="C086667E">
      <w:start w:val="1"/>
      <w:numFmt w:val="decimal"/>
      <w:lvlText w:val="%1."/>
      <w:lvlJc w:val="left"/>
      <w:pPr>
        <w:ind w:left="114" w:hanging="588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ADA62A6">
      <w:numFmt w:val="bullet"/>
      <w:lvlText w:val="•"/>
      <w:lvlJc w:val="left"/>
      <w:pPr>
        <w:ind w:left="1096" w:hanging="588"/>
      </w:pPr>
      <w:rPr>
        <w:rFonts w:hint="default"/>
        <w:lang w:val="bg-BG" w:eastAsia="en-US" w:bidi="ar-SA"/>
      </w:rPr>
    </w:lvl>
    <w:lvl w:ilvl="2" w:tplc="CED20E2C">
      <w:numFmt w:val="bullet"/>
      <w:lvlText w:val="•"/>
      <w:lvlJc w:val="left"/>
      <w:pPr>
        <w:ind w:left="2072" w:hanging="588"/>
      </w:pPr>
      <w:rPr>
        <w:rFonts w:hint="default"/>
        <w:lang w:val="bg-BG" w:eastAsia="en-US" w:bidi="ar-SA"/>
      </w:rPr>
    </w:lvl>
    <w:lvl w:ilvl="3" w:tplc="07A8F0C2">
      <w:numFmt w:val="bullet"/>
      <w:lvlText w:val="•"/>
      <w:lvlJc w:val="left"/>
      <w:pPr>
        <w:ind w:left="3049" w:hanging="588"/>
      </w:pPr>
      <w:rPr>
        <w:rFonts w:hint="default"/>
        <w:lang w:val="bg-BG" w:eastAsia="en-US" w:bidi="ar-SA"/>
      </w:rPr>
    </w:lvl>
    <w:lvl w:ilvl="4" w:tplc="CCBCEA94">
      <w:numFmt w:val="bullet"/>
      <w:lvlText w:val="•"/>
      <w:lvlJc w:val="left"/>
      <w:pPr>
        <w:ind w:left="4025" w:hanging="588"/>
      </w:pPr>
      <w:rPr>
        <w:rFonts w:hint="default"/>
        <w:lang w:val="bg-BG" w:eastAsia="en-US" w:bidi="ar-SA"/>
      </w:rPr>
    </w:lvl>
    <w:lvl w:ilvl="5" w:tplc="D98C719E">
      <w:numFmt w:val="bullet"/>
      <w:lvlText w:val="•"/>
      <w:lvlJc w:val="left"/>
      <w:pPr>
        <w:ind w:left="5002" w:hanging="588"/>
      </w:pPr>
      <w:rPr>
        <w:rFonts w:hint="default"/>
        <w:lang w:val="bg-BG" w:eastAsia="en-US" w:bidi="ar-SA"/>
      </w:rPr>
    </w:lvl>
    <w:lvl w:ilvl="6" w:tplc="50A68520">
      <w:numFmt w:val="bullet"/>
      <w:lvlText w:val="•"/>
      <w:lvlJc w:val="left"/>
      <w:pPr>
        <w:ind w:left="5978" w:hanging="588"/>
      </w:pPr>
      <w:rPr>
        <w:rFonts w:hint="default"/>
        <w:lang w:val="bg-BG" w:eastAsia="en-US" w:bidi="ar-SA"/>
      </w:rPr>
    </w:lvl>
    <w:lvl w:ilvl="7" w:tplc="AB8A3E84">
      <w:numFmt w:val="bullet"/>
      <w:lvlText w:val="•"/>
      <w:lvlJc w:val="left"/>
      <w:pPr>
        <w:ind w:left="6955" w:hanging="588"/>
      </w:pPr>
      <w:rPr>
        <w:rFonts w:hint="default"/>
        <w:lang w:val="bg-BG" w:eastAsia="en-US" w:bidi="ar-SA"/>
      </w:rPr>
    </w:lvl>
    <w:lvl w:ilvl="8" w:tplc="A3DA5EE0">
      <w:numFmt w:val="bullet"/>
      <w:lvlText w:val="•"/>
      <w:lvlJc w:val="left"/>
      <w:pPr>
        <w:ind w:left="7931" w:hanging="588"/>
      </w:pPr>
      <w:rPr>
        <w:rFonts w:hint="default"/>
        <w:lang w:val="bg-BG" w:eastAsia="en-US" w:bidi="ar-SA"/>
      </w:rPr>
    </w:lvl>
  </w:abstractNum>
  <w:abstractNum w:abstractNumId="126" w15:restartNumberingAfterBreak="0">
    <w:nsid w:val="6B3F0DEE"/>
    <w:multiLevelType w:val="hybridMultilevel"/>
    <w:tmpl w:val="410E383E"/>
    <w:lvl w:ilvl="0" w:tplc="F9F84262">
      <w:start w:val="1"/>
      <w:numFmt w:val="decimal"/>
      <w:lvlText w:val="%1)"/>
      <w:lvlJc w:val="left"/>
      <w:pPr>
        <w:ind w:left="114" w:hanging="355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21923A28">
      <w:numFmt w:val="bullet"/>
      <w:lvlText w:val="•"/>
      <w:lvlJc w:val="left"/>
      <w:pPr>
        <w:ind w:left="1096" w:hanging="355"/>
      </w:pPr>
      <w:rPr>
        <w:rFonts w:hint="default"/>
        <w:lang w:val="bg-BG" w:eastAsia="en-US" w:bidi="ar-SA"/>
      </w:rPr>
    </w:lvl>
    <w:lvl w:ilvl="2" w:tplc="8AFEB59C">
      <w:numFmt w:val="bullet"/>
      <w:lvlText w:val="•"/>
      <w:lvlJc w:val="left"/>
      <w:pPr>
        <w:ind w:left="2072" w:hanging="355"/>
      </w:pPr>
      <w:rPr>
        <w:rFonts w:hint="default"/>
        <w:lang w:val="bg-BG" w:eastAsia="en-US" w:bidi="ar-SA"/>
      </w:rPr>
    </w:lvl>
    <w:lvl w:ilvl="3" w:tplc="B1405698">
      <w:numFmt w:val="bullet"/>
      <w:lvlText w:val="•"/>
      <w:lvlJc w:val="left"/>
      <w:pPr>
        <w:ind w:left="3049" w:hanging="355"/>
      </w:pPr>
      <w:rPr>
        <w:rFonts w:hint="default"/>
        <w:lang w:val="bg-BG" w:eastAsia="en-US" w:bidi="ar-SA"/>
      </w:rPr>
    </w:lvl>
    <w:lvl w:ilvl="4" w:tplc="82EACC16">
      <w:numFmt w:val="bullet"/>
      <w:lvlText w:val="•"/>
      <w:lvlJc w:val="left"/>
      <w:pPr>
        <w:ind w:left="4025" w:hanging="355"/>
      </w:pPr>
      <w:rPr>
        <w:rFonts w:hint="default"/>
        <w:lang w:val="bg-BG" w:eastAsia="en-US" w:bidi="ar-SA"/>
      </w:rPr>
    </w:lvl>
    <w:lvl w:ilvl="5" w:tplc="F6B4E336">
      <w:numFmt w:val="bullet"/>
      <w:lvlText w:val="•"/>
      <w:lvlJc w:val="left"/>
      <w:pPr>
        <w:ind w:left="5002" w:hanging="355"/>
      </w:pPr>
      <w:rPr>
        <w:rFonts w:hint="default"/>
        <w:lang w:val="bg-BG" w:eastAsia="en-US" w:bidi="ar-SA"/>
      </w:rPr>
    </w:lvl>
    <w:lvl w:ilvl="6" w:tplc="339EC0A6">
      <w:numFmt w:val="bullet"/>
      <w:lvlText w:val="•"/>
      <w:lvlJc w:val="left"/>
      <w:pPr>
        <w:ind w:left="5978" w:hanging="355"/>
      </w:pPr>
      <w:rPr>
        <w:rFonts w:hint="default"/>
        <w:lang w:val="bg-BG" w:eastAsia="en-US" w:bidi="ar-SA"/>
      </w:rPr>
    </w:lvl>
    <w:lvl w:ilvl="7" w:tplc="56A46208">
      <w:numFmt w:val="bullet"/>
      <w:lvlText w:val="•"/>
      <w:lvlJc w:val="left"/>
      <w:pPr>
        <w:ind w:left="6955" w:hanging="355"/>
      </w:pPr>
      <w:rPr>
        <w:rFonts w:hint="default"/>
        <w:lang w:val="bg-BG" w:eastAsia="en-US" w:bidi="ar-SA"/>
      </w:rPr>
    </w:lvl>
    <w:lvl w:ilvl="8" w:tplc="3A1A7950">
      <w:numFmt w:val="bullet"/>
      <w:lvlText w:val="•"/>
      <w:lvlJc w:val="left"/>
      <w:pPr>
        <w:ind w:left="7931" w:hanging="355"/>
      </w:pPr>
      <w:rPr>
        <w:rFonts w:hint="default"/>
        <w:lang w:val="bg-BG" w:eastAsia="en-US" w:bidi="ar-SA"/>
      </w:rPr>
    </w:lvl>
  </w:abstractNum>
  <w:abstractNum w:abstractNumId="127" w15:restartNumberingAfterBreak="0">
    <w:nsid w:val="6B4D4200"/>
    <w:multiLevelType w:val="hybridMultilevel"/>
    <w:tmpl w:val="59104A4A"/>
    <w:lvl w:ilvl="0" w:tplc="4D3EC040">
      <w:start w:val="1"/>
      <w:numFmt w:val="decimal"/>
      <w:lvlText w:val="%1)"/>
      <w:lvlJc w:val="left"/>
      <w:pPr>
        <w:ind w:left="113" w:hanging="579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132853A6">
      <w:numFmt w:val="bullet"/>
      <w:lvlText w:val="•"/>
      <w:lvlJc w:val="left"/>
      <w:pPr>
        <w:ind w:left="1096" w:hanging="579"/>
      </w:pPr>
      <w:rPr>
        <w:rFonts w:hint="default"/>
        <w:lang w:val="bg-BG" w:eastAsia="en-US" w:bidi="ar-SA"/>
      </w:rPr>
    </w:lvl>
    <w:lvl w:ilvl="2" w:tplc="624C9540">
      <w:numFmt w:val="bullet"/>
      <w:lvlText w:val="•"/>
      <w:lvlJc w:val="left"/>
      <w:pPr>
        <w:ind w:left="2072" w:hanging="579"/>
      </w:pPr>
      <w:rPr>
        <w:rFonts w:hint="default"/>
        <w:lang w:val="bg-BG" w:eastAsia="en-US" w:bidi="ar-SA"/>
      </w:rPr>
    </w:lvl>
    <w:lvl w:ilvl="3" w:tplc="4FAE48C8">
      <w:numFmt w:val="bullet"/>
      <w:lvlText w:val="•"/>
      <w:lvlJc w:val="left"/>
      <w:pPr>
        <w:ind w:left="3049" w:hanging="579"/>
      </w:pPr>
      <w:rPr>
        <w:rFonts w:hint="default"/>
        <w:lang w:val="bg-BG" w:eastAsia="en-US" w:bidi="ar-SA"/>
      </w:rPr>
    </w:lvl>
    <w:lvl w:ilvl="4" w:tplc="B246A192">
      <w:numFmt w:val="bullet"/>
      <w:lvlText w:val="•"/>
      <w:lvlJc w:val="left"/>
      <w:pPr>
        <w:ind w:left="4025" w:hanging="579"/>
      </w:pPr>
      <w:rPr>
        <w:rFonts w:hint="default"/>
        <w:lang w:val="bg-BG" w:eastAsia="en-US" w:bidi="ar-SA"/>
      </w:rPr>
    </w:lvl>
    <w:lvl w:ilvl="5" w:tplc="F5CC56F6">
      <w:numFmt w:val="bullet"/>
      <w:lvlText w:val="•"/>
      <w:lvlJc w:val="left"/>
      <w:pPr>
        <w:ind w:left="5002" w:hanging="579"/>
      </w:pPr>
      <w:rPr>
        <w:rFonts w:hint="default"/>
        <w:lang w:val="bg-BG" w:eastAsia="en-US" w:bidi="ar-SA"/>
      </w:rPr>
    </w:lvl>
    <w:lvl w:ilvl="6" w:tplc="89ACFC3A">
      <w:numFmt w:val="bullet"/>
      <w:lvlText w:val="•"/>
      <w:lvlJc w:val="left"/>
      <w:pPr>
        <w:ind w:left="5978" w:hanging="579"/>
      </w:pPr>
      <w:rPr>
        <w:rFonts w:hint="default"/>
        <w:lang w:val="bg-BG" w:eastAsia="en-US" w:bidi="ar-SA"/>
      </w:rPr>
    </w:lvl>
    <w:lvl w:ilvl="7" w:tplc="E4F64F96">
      <w:numFmt w:val="bullet"/>
      <w:lvlText w:val="•"/>
      <w:lvlJc w:val="left"/>
      <w:pPr>
        <w:ind w:left="6955" w:hanging="579"/>
      </w:pPr>
      <w:rPr>
        <w:rFonts w:hint="default"/>
        <w:lang w:val="bg-BG" w:eastAsia="en-US" w:bidi="ar-SA"/>
      </w:rPr>
    </w:lvl>
    <w:lvl w:ilvl="8" w:tplc="A89269B2">
      <w:numFmt w:val="bullet"/>
      <w:lvlText w:val="•"/>
      <w:lvlJc w:val="left"/>
      <w:pPr>
        <w:ind w:left="7931" w:hanging="579"/>
      </w:pPr>
      <w:rPr>
        <w:rFonts w:hint="default"/>
        <w:lang w:val="bg-BG" w:eastAsia="en-US" w:bidi="ar-SA"/>
      </w:rPr>
    </w:lvl>
  </w:abstractNum>
  <w:abstractNum w:abstractNumId="128" w15:restartNumberingAfterBreak="0">
    <w:nsid w:val="6D2E40EC"/>
    <w:multiLevelType w:val="multilevel"/>
    <w:tmpl w:val="ABA0C68C"/>
    <w:lvl w:ilvl="0">
      <w:start w:val="19"/>
      <w:numFmt w:val="decimal"/>
      <w:lvlText w:val="%1"/>
      <w:lvlJc w:val="left"/>
      <w:pPr>
        <w:ind w:left="1548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8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129" w15:restartNumberingAfterBreak="0">
    <w:nsid w:val="6D64719D"/>
    <w:multiLevelType w:val="hybridMultilevel"/>
    <w:tmpl w:val="ED521474"/>
    <w:lvl w:ilvl="0" w:tplc="22EC2218">
      <w:start w:val="1"/>
      <w:numFmt w:val="decimal"/>
      <w:lvlText w:val="%1."/>
      <w:lvlJc w:val="left"/>
      <w:pPr>
        <w:ind w:left="115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6A9C6B40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17D241FC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C0B2FD6E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E90AABE6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2332825C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72886DEC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6CFA54EE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9EFCAF4C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30" w15:restartNumberingAfterBreak="0">
    <w:nsid w:val="6D9E0B21"/>
    <w:multiLevelType w:val="hybridMultilevel"/>
    <w:tmpl w:val="30B4FAB6"/>
    <w:lvl w:ilvl="0" w:tplc="AC141D28">
      <w:start w:val="1"/>
      <w:numFmt w:val="upperRoman"/>
      <w:lvlText w:val="%1."/>
      <w:lvlJc w:val="left"/>
      <w:pPr>
        <w:ind w:left="3164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1" w:tplc="FD58DEB0">
      <w:numFmt w:val="bullet"/>
      <w:lvlText w:val="•"/>
      <w:lvlJc w:val="left"/>
      <w:pPr>
        <w:ind w:left="3832" w:hanging="286"/>
      </w:pPr>
      <w:rPr>
        <w:rFonts w:hint="default"/>
        <w:lang w:val="bg-BG" w:eastAsia="en-US" w:bidi="ar-SA"/>
      </w:rPr>
    </w:lvl>
    <w:lvl w:ilvl="2" w:tplc="C374E998">
      <w:numFmt w:val="bullet"/>
      <w:lvlText w:val="•"/>
      <w:lvlJc w:val="left"/>
      <w:pPr>
        <w:ind w:left="4504" w:hanging="286"/>
      </w:pPr>
      <w:rPr>
        <w:rFonts w:hint="default"/>
        <w:lang w:val="bg-BG" w:eastAsia="en-US" w:bidi="ar-SA"/>
      </w:rPr>
    </w:lvl>
    <w:lvl w:ilvl="3" w:tplc="23806032">
      <w:numFmt w:val="bullet"/>
      <w:lvlText w:val="•"/>
      <w:lvlJc w:val="left"/>
      <w:pPr>
        <w:ind w:left="5177" w:hanging="286"/>
      </w:pPr>
      <w:rPr>
        <w:rFonts w:hint="default"/>
        <w:lang w:val="bg-BG" w:eastAsia="en-US" w:bidi="ar-SA"/>
      </w:rPr>
    </w:lvl>
    <w:lvl w:ilvl="4" w:tplc="FCCE15B8">
      <w:numFmt w:val="bullet"/>
      <w:lvlText w:val="•"/>
      <w:lvlJc w:val="left"/>
      <w:pPr>
        <w:ind w:left="5849" w:hanging="286"/>
      </w:pPr>
      <w:rPr>
        <w:rFonts w:hint="default"/>
        <w:lang w:val="bg-BG" w:eastAsia="en-US" w:bidi="ar-SA"/>
      </w:rPr>
    </w:lvl>
    <w:lvl w:ilvl="5" w:tplc="957AD592">
      <w:numFmt w:val="bullet"/>
      <w:lvlText w:val="•"/>
      <w:lvlJc w:val="left"/>
      <w:pPr>
        <w:ind w:left="6522" w:hanging="286"/>
      </w:pPr>
      <w:rPr>
        <w:rFonts w:hint="default"/>
        <w:lang w:val="bg-BG" w:eastAsia="en-US" w:bidi="ar-SA"/>
      </w:rPr>
    </w:lvl>
    <w:lvl w:ilvl="6" w:tplc="BD16A304">
      <w:numFmt w:val="bullet"/>
      <w:lvlText w:val="•"/>
      <w:lvlJc w:val="left"/>
      <w:pPr>
        <w:ind w:left="7194" w:hanging="286"/>
      </w:pPr>
      <w:rPr>
        <w:rFonts w:hint="default"/>
        <w:lang w:val="bg-BG" w:eastAsia="en-US" w:bidi="ar-SA"/>
      </w:rPr>
    </w:lvl>
    <w:lvl w:ilvl="7" w:tplc="7A2438B6">
      <w:numFmt w:val="bullet"/>
      <w:lvlText w:val="•"/>
      <w:lvlJc w:val="left"/>
      <w:pPr>
        <w:ind w:left="7867" w:hanging="286"/>
      </w:pPr>
      <w:rPr>
        <w:rFonts w:hint="default"/>
        <w:lang w:val="bg-BG" w:eastAsia="en-US" w:bidi="ar-SA"/>
      </w:rPr>
    </w:lvl>
    <w:lvl w:ilvl="8" w:tplc="F5D0E3E0">
      <w:numFmt w:val="bullet"/>
      <w:lvlText w:val="•"/>
      <w:lvlJc w:val="left"/>
      <w:pPr>
        <w:ind w:left="8539" w:hanging="286"/>
      </w:pPr>
      <w:rPr>
        <w:rFonts w:hint="default"/>
        <w:lang w:val="bg-BG" w:eastAsia="en-US" w:bidi="ar-SA"/>
      </w:rPr>
    </w:lvl>
  </w:abstractNum>
  <w:abstractNum w:abstractNumId="131" w15:restartNumberingAfterBreak="0">
    <w:nsid w:val="6DF530F0"/>
    <w:multiLevelType w:val="hybridMultilevel"/>
    <w:tmpl w:val="547439A2"/>
    <w:lvl w:ilvl="0" w:tplc="5386AE40">
      <w:start w:val="1"/>
      <w:numFmt w:val="decimal"/>
      <w:lvlText w:val="%1."/>
      <w:lvlJc w:val="left"/>
      <w:pPr>
        <w:ind w:left="114" w:hanging="328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872AB7E">
      <w:numFmt w:val="bullet"/>
      <w:lvlText w:val="•"/>
      <w:lvlJc w:val="left"/>
      <w:pPr>
        <w:ind w:left="1096" w:hanging="328"/>
      </w:pPr>
      <w:rPr>
        <w:rFonts w:hint="default"/>
        <w:lang w:val="bg-BG" w:eastAsia="en-US" w:bidi="ar-SA"/>
      </w:rPr>
    </w:lvl>
    <w:lvl w:ilvl="2" w:tplc="B5868900">
      <w:numFmt w:val="bullet"/>
      <w:lvlText w:val="•"/>
      <w:lvlJc w:val="left"/>
      <w:pPr>
        <w:ind w:left="2072" w:hanging="328"/>
      </w:pPr>
      <w:rPr>
        <w:rFonts w:hint="default"/>
        <w:lang w:val="bg-BG" w:eastAsia="en-US" w:bidi="ar-SA"/>
      </w:rPr>
    </w:lvl>
    <w:lvl w:ilvl="3" w:tplc="694052C8">
      <w:numFmt w:val="bullet"/>
      <w:lvlText w:val="•"/>
      <w:lvlJc w:val="left"/>
      <w:pPr>
        <w:ind w:left="3049" w:hanging="328"/>
      </w:pPr>
      <w:rPr>
        <w:rFonts w:hint="default"/>
        <w:lang w:val="bg-BG" w:eastAsia="en-US" w:bidi="ar-SA"/>
      </w:rPr>
    </w:lvl>
    <w:lvl w:ilvl="4" w:tplc="4FE0B938">
      <w:numFmt w:val="bullet"/>
      <w:lvlText w:val="•"/>
      <w:lvlJc w:val="left"/>
      <w:pPr>
        <w:ind w:left="4025" w:hanging="328"/>
      </w:pPr>
      <w:rPr>
        <w:rFonts w:hint="default"/>
        <w:lang w:val="bg-BG" w:eastAsia="en-US" w:bidi="ar-SA"/>
      </w:rPr>
    </w:lvl>
    <w:lvl w:ilvl="5" w:tplc="12C692C2">
      <w:numFmt w:val="bullet"/>
      <w:lvlText w:val="•"/>
      <w:lvlJc w:val="left"/>
      <w:pPr>
        <w:ind w:left="5002" w:hanging="328"/>
      </w:pPr>
      <w:rPr>
        <w:rFonts w:hint="default"/>
        <w:lang w:val="bg-BG" w:eastAsia="en-US" w:bidi="ar-SA"/>
      </w:rPr>
    </w:lvl>
    <w:lvl w:ilvl="6" w:tplc="A808E86C">
      <w:numFmt w:val="bullet"/>
      <w:lvlText w:val="•"/>
      <w:lvlJc w:val="left"/>
      <w:pPr>
        <w:ind w:left="5978" w:hanging="328"/>
      </w:pPr>
      <w:rPr>
        <w:rFonts w:hint="default"/>
        <w:lang w:val="bg-BG" w:eastAsia="en-US" w:bidi="ar-SA"/>
      </w:rPr>
    </w:lvl>
    <w:lvl w:ilvl="7" w:tplc="32CC4A36">
      <w:numFmt w:val="bullet"/>
      <w:lvlText w:val="•"/>
      <w:lvlJc w:val="left"/>
      <w:pPr>
        <w:ind w:left="6955" w:hanging="328"/>
      </w:pPr>
      <w:rPr>
        <w:rFonts w:hint="default"/>
        <w:lang w:val="bg-BG" w:eastAsia="en-US" w:bidi="ar-SA"/>
      </w:rPr>
    </w:lvl>
    <w:lvl w:ilvl="8" w:tplc="79042C54">
      <w:numFmt w:val="bullet"/>
      <w:lvlText w:val="•"/>
      <w:lvlJc w:val="left"/>
      <w:pPr>
        <w:ind w:left="7931" w:hanging="328"/>
      </w:pPr>
      <w:rPr>
        <w:rFonts w:hint="default"/>
        <w:lang w:val="bg-BG" w:eastAsia="en-US" w:bidi="ar-SA"/>
      </w:rPr>
    </w:lvl>
  </w:abstractNum>
  <w:abstractNum w:abstractNumId="132" w15:restartNumberingAfterBreak="0">
    <w:nsid w:val="6F5569BB"/>
    <w:multiLevelType w:val="hybridMultilevel"/>
    <w:tmpl w:val="DDF80E30"/>
    <w:lvl w:ilvl="0" w:tplc="BA7497AE">
      <w:start w:val="1"/>
      <w:numFmt w:val="decimal"/>
      <w:lvlText w:val="%1."/>
      <w:lvlJc w:val="left"/>
      <w:pPr>
        <w:ind w:left="112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9C68B4C8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DEEC915C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191E146A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8AF0A2EC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D3CE0210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96B29A0A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D764A8A2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C74AD94E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33" w15:restartNumberingAfterBreak="0">
    <w:nsid w:val="70955DB0"/>
    <w:multiLevelType w:val="multilevel"/>
    <w:tmpl w:val="A6FCB512"/>
    <w:lvl w:ilvl="0">
      <w:start w:val="12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134" w15:restartNumberingAfterBreak="0">
    <w:nsid w:val="70A534C7"/>
    <w:multiLevelType w:val="hybridMultilevel"/>
    <w:tmpl w:val="E01C3BC2"/>
    <w:lvl w:ilvl="0" w:tplc="F05239EA">
      <w:start w:val="1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2A709056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C32E6F0E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E17E5222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69648074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5BA2DA3A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99025A30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4C18874E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4C1078C2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35" w15:restartNumberingAfterBreak="0">
    <w:nsid w:val="717601E3"/>
    <w:multiLevelType w:val="hybridMultilevel"/>
    <w:tmpl w:val="42AE8704"/>
    <w:lvl w:ilvl="0" w:tplc="31644462">
      <w:start w:val="1"/>
      <w:numFmt w:val="decimal"/>
      <w:lvlText w:val="%1)"/>
      <w:lvlJc w:val="left"/>
      <w:pPr>
        <w:ind w:left="114" w:hanging="537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E65047C8">
      <w:numFmt w:val="bullet"/>
      <w:lvlText w:val="•"/>
      <w:lvlJc w:val="left"/>
      <w:pPr>
        <w:ind w:left="1096" w:hanging="537"/>
      </w:pPr>
      <w:rPr>
        <w:rFonts w:hint="default"/>
        <w:lang w:val="bg-BG" w:eastAsia="en-US" w:bidi="ar-SA"/>
      </w:rPr>
    </w:lvl>
    <w:lvl w:ilvl="2" w:tplc="27C03670">
      <w:numFmt w:val="bullet"/>
      <w:lvlText w:val="•"/>
      <w:lvlJc w:val="left"/>
      <w:pPr>
        <w:ind w:left="2072" w:hanging="537"/>
      </w:pPr>
      <w:rPr>
        <w:rFonts w:hint="default"/>
        <w:lang w:val="bg-BG" w:eastAsia="en-US" w:bidi="ar-SA"/>
      </w:rPr>
    </w:lvl>
    <w:lvl w:ilvl="3" w:tplc="EF763F8E">
      <w:numFmt w:val="bullet"/>
      <w:lvlText w:val="•"/>
      <w:lvlJc w:val="left"/>
      <w:pPr>
        <w:ind w:left="3049" w:hanging="537"/>
      </w:pPr>
      <w:rPr>
        <w:rFonts w:hint="default"/>
        <w:lang w:val="bg-BG" w:eastAsia="en-US" w:bidi="ar-SA"/>
      </w:rPr>
    </w:lvl>
    <w:lvl w:ilvl="4" w:tplc="8D348D7A">
      <w:numFmt w:val="bullet"/>
      <w:lvlText w:val="•"/>
      <w:lvlJc w:val="left"/>
      <w:pPr>
        <w:ind w:left="4025" w:hanging="537"/>
      </w:pPr>
      <w:rPr>
        <w:rFonts w:hint="default"/>
        <w:lang w:val="bg-BG" w:eastAsia="en-US" w:bidi="ar-SA"/>
      </w:rPr>
    </w:lvl>
    <w:lvl w:ilvl="5" w:tplc="052CC5A8">
      <w:numFmt w:val="bullet"/>
      <w:lvlText w:val="•"/>
      <w:lvlJc w:val="left"/>
      <w:pPr>
        <w:ind w:left="5002" w:hanging="537"/>
      </w:pPr>
      <w:rPr>
        <w:rFonts w:hint="default"/>
        <w:lang w:val="bg-BG" w:eastAsia="en-US" w:bidi="ar-SA"/>
      </w:rPr>
    </w:lvl>
    <w:lvl w:ilvl="6" w:tplc="5EBE3CBE">
      <w:numFmt w:val="bullet"/>
      <w:lvlText w:val="•"/>
      <w:lvlJc w:val="left"/>
      <w:pPr>
        <w:ind w:left="5978" w:hanging="537"/>
      </w:pPr>
      <w:rPr>
        <w:rFonts w:hint="default"/>
        <w:lang w:val="bg-BG" w:eastAsia="en-US" w:bidi="ar-SA"/>
      </w:rPr>
    </w:lvl>
    <w:lvl w:ilvl="7" w:tplc="C336671A">
      <w:numFmt w:val="bullet"/>
      <w:lvlText w:val="•"/>
      <w:lvlJc w:val="left"/>
      <w:pPr>
        <w:ind w:left="6955" w:hanging="537"/>
      </w:pPr>
      <w:rPr>
        <w:rFonts w:hint="default"/>
        <w:lang w:val="bg-BG" w:eastAsia="en-US" w:bidi="ar-SA"/>
      </w:rPr>
    </w:lvl>
    <w:lvl w:ilvl="8" w:tplc="BEFC510C">
      <w:numFmt w:val="bullet"/>
      <w:lvlText w:val="•"/>
      <w:lvlJc w:val="left"/>
      <w:pPr>
        <w:ind w:left="7931" w:hanging="537"/>
      </w:pPr>
      <w:rPr>
        <w:rFonts w:hint="default"/>
        <w:lang w:val="bg-BG" w:eastAsia="en-US" w:bidi="ar-SA"/>
      </w:rPr>
    </w:lvl>
  </w:abstractNum>
  <w:abstractNum w:abstractNumId="136" w15:restartNumberingAfterBreak="0">
    <w:nsid w:val="71CA19AB"/>
    <w:multiLevelType w:val="multilevel"/>
    <w:tmpl w:val="1A8E1888"/>
    <w:lvl w:ilvl="0">
      <w:start w:val="8"/>
      <w:numFmt w:val="decimal"/>
      <w:lvlText w:val="%1"/>
      <w:lvlJc w:val="left"/>
      <w:pPr>
        <w:ind w:left="1386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86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80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31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81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3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82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3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3" w:hanging="563"/>
      </w:pPr>
      <w:rPr>
        <w:rFonts w:hint="default"/>
        <w:lang w:val="bg-BG" w:eastAsia="en-US" w:bidi="ar-SA"/>
      </w:rPr>
    </w:lvl>
  </w:abstractNum>
  <w:abstractNum w:abstractNumId="137" w15:restartNumberingAfterBreak="0">
    <w:nsid w:val="72712F0F"/>
    <w:multiLevelType w:val="multilevel"/>
    <w:tmpl w:val="635A0302"/>
    <w:lvl w:ilvl="0">
      <w:start w:val="1"/>
      <w:numFmt w:val="decimal"/>
      <w:lvlText w:val="%1"/>
      <w:lvlJc w:val="left"/>
      <w:pPr>
        <w:ind w:left="1389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89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80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31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81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3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82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3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3" w:hanging="563"/>
      </w:pPr>
      <w:rPr>
        <w:rFonts w:hint="default"/>
        <w:lang w:val="bg-BG" w:eastAsia="en-US" w:bidi="ar-SA"/>
      </w:rPr>
    </w:lvl>
  </w:abstractNum>
  <w:abstractNum w:abstractNumId="138" w15:restartNumberingAfterBreak="0">
    <w:nsid w:val="727C5448"/>
    <w:multiLevelType w:val="multilevel"/>
    <w:tmpl w:val="CFBE55EC"/>
    <w:lvl w:ilvl="0">
      <w:start w:val="9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139" w15:restartNumberingAfterBreak="0">
    <w:nsid w:val="73111D43"/>
    <w:multiLevelType w:val="hybridMultilevel"/>
    <w:tmpl w:val="77626814"/>
    <w:lvl w:ilvl="0" w:tplc="2334C6D4">
      <w:start w:val="1"/>
      <w:numFmt w:val="upperRoman"/>
      <w:lvlText w:val="%1."/>
      <w:lvlJc w:val="left"/>
      <w:pPr>
        <w:ind w:left="119" w:hanging="35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5EC6623E">
      <w:numFmt w:val="bullet"/>
      <w:lvlText w:val="•"/>
      <w:lvlJc w:val="left"/>
      <w:pPr>
        <w:ind w:left="1096" w:hanging="350"/>
      </w:pPr>
      <w:rPr>
        <w:rFonts w:hint="default"/>
        <w:lang w:val="bg-BG" w:eastAsia="en-US" w:bidi="ar-SA"/>
      </w:rPr>
    </w:lvl>
    <w:lvl w:ilvl="2" w:tplc="6E8C894E">
      <w:numFmt w:val="bullet"/>
      <w:lvlText w:val="•"/>
      <w:lvlJc w:val="left"/>
      <w:pPr>
        <w:ind w:left="2072" w:hanging="350"/>
      </w:pPr>
      <w:rPr>
        <w:rFonts w:hint="default"/>
        <w:lang w:val="bg-BG" w:eastAsia="en-US" w:bidi="ar-SA"/>
      </w:rPr>
    </w:lvl>
    <w:lvl w:ilvl="3" w:tplc="1F30D51A">
      <w:numFmt w:val="bullet"/>
      <w:lvlText w:val="•"/>
      <w:lvlJc w:val="left"/>
      <w:pPr>
        <w:ind w:left="3049" w:hanging="350"/>
      </w:pPr>
      <w:rPr>
        <w:rFonts w:hint="default"/>
        <w:lang w:val="bg-BG" w:eastAsia="en-US" w:bidi="ar-SA"/>
      </w:rPr>
    </w:lvl>
    <w:lvl w:ilvl="4" w:tplc="074E8FA8">
      <w:numFmt w:val="bullet"/>
      <w:lvlText w:val="•"/>
      <w:lvlJc w:val="left"/>
      <w:pPr>
        <w:ind w:left="4025" w:hanging="350"/>
      </w:pPr>
      <w:rPr>
        <w:rFonts w:hint="default"/>
        <w:lang w:val="bg-BG" w:eastAsia="en-US" w:bidi="ar-SA"/>
      </w:rPr>
    </w:lvl>
    <w:lvl w:ilvl="5" w:tplc="91FCF2B6">
      <w:numFmt w:val="bullet"/>
      <w:lvlText w:val="•"/>
      <w:lvlJc w:val="left"/>
      <w:pPr>
        <w:ind w:left="5002" w:hanging="350"/>
      </w:pPr>
      <w:rPr>
        <w:rFonts w:hint="default"/>
        <w:lang w:val="bg-BG" w:eastAsia="en-US" w:bidi="ar-SA"/>
      </w:rPr>
    </w:lvl>
    <w:lvl w:ilvl="6" w:tplc="B6E4D5D0">
      <w:numFmt w:val="bullet"/>
      <w:lvlText w:val="•"/>
      <w:lvlJc w:val="left"/>
      <w:pPr>
        <w:ind w:left="5978" w:hanging="350"/>
      </w:pPr>
      <w:rPr>
        <w:rFonts w:hint="default"/>
        <w:lang w:val="bg-BG" w:eastAsia="en-US" w:bidi="ar-SA"/>
      </w:rPr>
    </w:lvl>
    <w:lvl w:ilvl="7" w:tplc="4B4AD858">
      <w:numFmt w:val="bullet"/>
      <w:lvlText w:val="•"/>
      <w:lvlJc w:val="left"/>
      <w:pPr>
        <w:ind w:left="6955" w:hanging="350"/>
      </w:pPr>
      <w:rPr>
        <w:rFonts w:hint="default"/>
        <w:lang w:val="bg-BG" w:eastAsia="en-US" w:bidi="ar-SA"/>
      </w:rPr>
    </w:lvl>
    <w:lvl w:ilvl="8" w:tplc="560C8FE8">
      <w:numFmt w:val="bullet"/>
      <w:lvlText w:val="•"/>
      <w:lvlJc w:val="left"/>
      <w:pPr>
        <w:ind w:left="7931" w:hanging="350"/>
      </w:pPr>
      <w:rPr>
        <w:rFonts w:hint="default"/>
        <w:lang w:val="bg-BG" w:eastAsia="en-US" w:bidi="ar-SA"/>
      </w:rPr>
    </w:lvl>
  </w:abstractNum>
  <w:abstractNum w:abstractNumId="140" w15:restartNumberingAfterBreak="0">
    <w:nsid w:val="74717070"/>
    <w:multiLevelType w:val="multilevel"/>
    <w:tmpl w:val="B1606032"/>
    <w:lvl w:ilvl="0">
      <w:start w:val="5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5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141" w15:restartNumberingAfterBreak="0">
    <w:nsid w:val="74CD3FB3"/>
    <w:multiLevelType w:val="multilevel"/>
    <w:tmpl w:val="C444F5E2"/>
    <w:lvl w:ilvl="0">
      <w:start w:val="12"/>
      <w:numFmt w:val="decimal"/>
      <w:lvlText w:val="%1"/>
      <w:lvlJc w:val="left"/>
      <w:pPr>
        <w:ind w:left="1548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8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142" w15:restartNumberingAfterBreak="0">
    <w:nsid w:val="75F74AFC"/>
    <w:multiLevelType w:val="hybridMultilevel"/>
    <w:tmpl w:val="D434771C"/>
    <w:lvl w:ilvl="0" w:tplc="F74E1346">
      <w:start w:val="12"/>
      <w:numFmt w:val="decimal"/>
      <w:lvlText w:val="%1-"/>
      <w:lvlJc w:val="left"/>
      <w:pPr>
        <w:ind w:left="2722" w:hanging="4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bg-BG" w:eastAsia="en-US" w:bidi="ar-SA"/>
      </w:rPr>
    </w:lvl>
    <w:lvl w:ilvl="1" w:tplc="D3CA6D18">
      <w:numFmt w:val="bullet"/>
      <w:lvlText w:val="•"/>
      <w:lvlJc w:val="left"/>
      <w:pPr>
        <w:ind w:left="3436" w:hanging="430"/>
      </w:pPr>
      <w:rPr>
        <w:rFonts w:hint="default"/>
        <w:lang w:val="bg-BG" w:eastAsia="en-US" w:bidi="ar-SA"/>
      </w:rPr>
    </w:lvl>
    <w:lvl w:ilvl="2" w:tplc="BD561392">
      <w:numFmt w:val="bullet"/>
      <w:lvlText w:val="•"/>
      <w:lvlJc w:val="left"/>
      <w:pPr>
        <w:ind w:left="4152" w:hanging="430"/>
      </w:pPr>
      <w:rPr>
        <w:rFonts w:hint="default"/>
        <w:lang w:val="bg-BG" w:eastAsia="en-US" w:bidi="ar-SA"/>
      </w:rPr>
    </w:lvl>
    <w:lvl w:ilvl="3" w:tplc="3AD09628">
      <w:numFmt w:val="bullet"/>
      <w:lvlText w:val="•"/>
      <w:lvlJc w:val="left"/>
      <w:pPr>
        <w:ind w:left="4869" w:hanging="430"/>
      </w:pPr>
      <w:rPr>
        <w:rFonts w:hint="default"/>
        <w:lang w:val="bg-BG" w:eastAsia="en-US" w:bidi="ar-SA"/>
      </w:rPr>
    </w:lvl>
    <w:lvl w:ilvl="4" w:tplc="13168002">
      <w:numFmt w:val="bullet"/>
      <w:lvlText w:val="•"/>
      <w:lvlJc w:val="left"/>
      <w:pPr>
        <w:ind w:left="5585" w:hanging="430"/>
      </w:pPr>
      <w:rPr>
        <w:rFonts w:hint="default"/>
        <w:lang w:val="bg-BG" w:eastAsia="en-US" w:bidi="ar-SA"/>
      </w:rPr>
    </w:lvl>
    <w:lvl w:ilvl="5" w:tplc="5F9684AC">
      <w:numFmt w:val="bullet"/>
      <w:lvlText w:val="•"/>
      <w:lvlJc w:val="left"/>
      <w:pPr>
        <w:ind w:left="6302" w:hanging="430"/>
      </w:pPr>
      <w:rPr>
        <w:rFonts w:hint="default"/>
        <w:lang w:val="bg-BG" w:eastAsia="en-US" w:bidi="ar-SA"/>
      </w:rPr>
    </w:lvl>
    <w:lvl w:ilvl="6" w:tplc="40DE0B7E">
      <w:numFmt w:val="bullet"/>
      <w:lvlText w:val="•"/>
      <w:lvlJc w:val="left"/>
      <w:pPr>
        <w:ind w:left="7018" w:hanging="430"/>
      </w:pPr>
      <w:rPr>
        <w:rFonts w:hint="default"/>
        <w:lang w:val="bg-BG" w:eastAsia="en-US" w:bidi="ar-SA"/>
      </w:rPr>
    </w:lvl>
    <w:lvl w:ilvl="7" w:tplc="27A663D8">
      <w:numFmt w:val="bullet"/>
      <w:lvlText w:val="•"/>
      <w:lvlJc w:val="left"/>
      <w:pPr>
        <w:ind w:left="7735" w:hanging="430"/>
      </w:pPr>
      <w:rPr>
        <w:rFonts w:hint="default"/>
        <w:lang w:val="bg-BG" w:eastAsia="en-US" w:bidi="ar-SA"/>
      </w:rPr>
    </w:lvl>
    <w:lvl w:ilvl="8" w:tplc="BB9AA9D0">
      <w:numFmt w:val="bullet"/>
      <w:lvlText w:val="•"/>
      <w:lvlJc w:val="left"/>
      <w:pPr>
        <w:ind w:left="8451" w:hanging="430"/>
      </w:pPr>
      <w:rPr>
        <w:rFonts w:hint="default"/>
        <w:lang w:val="bg-BG" w:eastAsia="en-US" w:bidi="ar-SA"/>
      </w:rPr>
    </w:lvl>
  </w:abstractNum>
  <w:abstractNum w:abstractNumId="143" w15:restartNumberingAfterBreak="0">
    <w:nsid w:val="78342559"/>
    <w:multiLevelType w:val="hybridMultilevel"/>
    <w:tmpl w:val="FDA6552C"/>
    <w:lvl w:ilvl="0" w:tplc="0C08F87A">
      <w:numFmt w:val="bullet"/>
      <w:lvlText w:val="-"/>
      <w:lvlJc w:val="left"/>
      <w:pPr>
        <w:ind w:left="113" w:hanging="271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F948CDFE">
      <w:numFmt w:val="bullet"/>
      <w:lvlText w:val="•"/>
      <w:lvlJc w:val="left"/>
      <w:pPr>
        <w:ind w:left="1096" w:hanging="271"/>
      </w:pPr>
      <w:rPr>
        <w:rFonts w:hint="default"/>
        <w:lang w:val="bg-BG" w:eastAsia="en-US" w:bidi="ar-SA"/>
      </w:rPr>
    </w:lvl>
    <w:lvl w:ilvl="2" w:tplc="3BD27A20">
      <w:numFmt w:val="bullet"/>
      <w:lvlText w:val="•"/>
      <w:lvlJc w:val="left"/>
      <w:pPr>
        <w:ind w:left="2072" w:hanging="271"/>
      </w:pPr>
      <w:rPr>
        <w:rFonts w:hint="default"/>
        <w:lang w:val="bg-BG" w:eastAsia="en-US" w:bidi="ar-SA"/>
      </w:rPr>
    </w:lvl>
    <w:lvl w:ilvl="3" w:tplc="98904588">
      <w:numFmt w:val="bullet"/>
      <w:lvlText w:val="•"/>
      <w:lvlJc w:val="left"/>
      <w:pPr>
        <w:ind w:left="3049" w:hanging="271"/>
      </w:pPr>
      <w:rPr>
        <w:rFonts w:hint="default"/>
        <w:lang w:val="bg-BG" w:eastAsia="en-US" w:bidi="ar-SA"/>
      </w:rPr>
    </w:lvl>
    <w:lvl w:ilvl="4" w:tplc="EA58C682">
      <w:numFmt w:val="bullet"/>
      <w:lvlText w:val="•"/>
      <w:lvlJc w:val="left"/>
      <w:pPr>
        <w:ind w:left="4025" w:hanging="271"/>
      </w:pPr>
      <w:rPr>
        <w:rFonts w:hint="default"/>
        <w:lang w:val="bg-BG" w:eastAsia="en-US" w:bidi="ar-SA"/>
      </w:rPr>
    </w:lvl>
    <w:lvl w:ilvl="5" w:tplc="DAD82BA6">
      <w:numFmt w:val="bullet"/>
      <w:lvlText w:val="•"/>
      <w:lvlJc w:val="left"/>
      <w:pPr>
        <w:ind w:left="5002" w:hanging="271"/>
      </w:pPr>
      <w:rPr>
        <w:rFonts w:hint="default"/>
        <w:lang w:val="bg-BG" w:eastAsia="en-US" w:bidi="ar-SA"/>
      </w:rPr>
    </w:lvl>
    <w:lvl w:ilvl="6" w:tplc="EB9E963A">
      <w:numFmt w:val="bullet"/>
      <w:lvlText w:val="•"/>
      <w:lvlJc w:val="left"/>
      <w:pPr>
        <w:ind w:left="5978" w:hanging="271"/>
      </w:pPr>
      <w:rPr>
        <w:rFonts w:hint="default"/>
        <w:lang w:val="bg-BG" w:eastAsia="en-US" w:bidi="ar-SA"/>
      </w:rPr>
    </w:lvl>
    <w:lvl w:ilvl="7" w:tplc="DBE80242">
      <w:numFmt w:val="bullet"/>
      <w:lvlText w:val="•"/>
      <w:lvlJc w:val="left"/>
      <w:pPr>
        <w:ind w:left="6955" w:hanging="271"/>
      </w:pPr>
      <w:rPr>
        <w:rFonts w:hint="default"/>
        <w:lang w:val="bg-BG" w:eastAsia="en-US" w:bidi="ar-SA"/>
      </w:rPr>
    </w:lvl>
    <w:lvl w:ilvl="8" w:tplc="E4B6B13C">
      <w:numFmt w:val="bullet"/>
      <w:lvlText w:val="•"/>
      <w:lvlJc w:val="left"/>
      <w:pPr>
        <w:ind w:left="7931" w:hanging="271"/>
      </w:pPr>
      <w:rPr>
        <w:rFonts w:hint="default"/>
        <w:lang w:val="bg-BG" w:eastAsia="en-US" w:bidi="ar-SA"/>
      </w:rPr>
    </w:lvl>
  </w:abstractNum>
  <w:abstractNum w:abstractNumId="144" w15:restartNumberingAfterBreak="0">
    <w:nsid w:val="791B4E67"/>
    <w:multiLevelType w:val="multilevel"/>
    <w:tmpl w:val="78D60D58"/>
    <w:lvl w:ilvl="0">
      <w:start w:val="3"/>
      <w:numFmt w:val="decimal"/>
      <w:lvlText w:val="%1"/>
      <w:lvlJc w:val="left"/>
      <w:pPr>
        <w:ind w:left="1389" w:hanging="56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389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080" w:hanging="563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931" w:hanging="563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781" w:hanging="563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32" w:hanging="563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482" w:hanging="563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33" w:hanging="563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183" w:hanging="563"/>
      </w:pPr>
      <w:rPr>
        <w:rFonts w:hint="default"/>
        <w:lang w:val="bg-BG" w:eastAsia="en-US" w:bidi="ar-SA"/>
      </w:rPr>
    </w:lvl>
  </w:abstractNum>
  <w:abstractNum w:abstractNumId="145" w15:restartNumberingAfterBreak="0">
    <w:nsid w:val="79F61F3D"/>
    <w:multiLevelType w:val="multilevel"/>
    <w:tmpl w:val="6994E7FC"/>
    <w:lvl w:ilvl="0">
      <w:start w:val="4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146" w15:restartNumberingAfterBreak="0">
    <w:nsid w:val="7A5022B2"/>
    <w:multiLevelType w:val="hybridMultilevel"/>
    <w:tmpl w:val="83643376"/>
    <w:lvl w:ilvl="0" w:tplc="7F72D568">
      <w:start w:val="14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14E33E6">
      <w:numFmt w:val="bullet"/>
      <w:lvlText w:val="•"/>
      <w:lvlJc w:val="left"/>
      <w:pPr>
        <w:ind w:left="1096" w:hanging="710"/>
      </w:pPr>
      <w:rPr>
        <w:rFonts w:hint="default"/>
        <w:lang w:val="bg-BG" w:eastAsia="en-US" w:bidi="ar-SA"/>
      </w:rPr>
    </w:lvl>
    <w:lvl w:ilvl="2" w:tplc="8C8C727A">
      <w:numFmt w:val="bullet"/>
      <w:lvlText w:val="•"/>
      <w:lvlJc w:val="left"/>
      <w:pPr>
        <w:ind w:left="2072" w:hanging="710"/>
      </w:pPr>
      <w:rPr>
        <w:rFonts w:hint="default"/>
        <w:lang w:val="bg-BG" w:eastAsia="en-US" w:bidi="ar-SA"/>
      </w:rPr>
    </w:lvl>
    <w:lvl w:ilvl="3" w:tplc="2C123B8C">
      <w:numFmt w:val="bullet"/>
      <w:lvlText w:val="•"/>
      <w:lvlJc w:val="left"/>
      <w:pPr>
        <w:ind w:left="3049" w:hanging="710"/>
      </w:pPr>
      <w:rPr>
        <w:rFonts w:hint="default"/>
        <w:lang w:val="bg-BG" w:eastAsia="en-US" w:bidi="ar-SA"/>
      </w:rPr>
    </w:lvl>
    <w:lvl w:ilvl="4" w:tplc="EDC65C1C">
      <w:numFmt w:val="bullet"/>
      <w:lvlText w:val="•"/>
      <w:lvlJc w:val="left"/>
      <w:pPr>
        <w:ind w:left="4025" w:hanging="710"/>
      </w:pPr>
      <w:rPr>
        <w:rFonts w:hint="default"/>
        <w:lang w:val="bg-BG" w:eastAsia="en-US" w:bidi="ar-SA"/>
      </w:rPr>
    </w:lvl>
    <w:lvl w:ilvl="5" w:tplc="2230FC70">
      <w:numFmt w:val="bullet"/>
      <w:lvlText w:val="•"/>
      <w:lvlJc w:val="left"/>
      <w:pPr>
        <w:ind w:left="5002" w:hanging="710"/>
      </w:pPr>
      <w:rPr>
        <w:rFonts w:hint="default"/>
        <w:lang w:val="bg-BG" w:eastAsia="en-US" w:bidi="ar-SA"/>
      </w:rPr>
    </w:lvl>
    <w:lvl w:ilvl="6" w:tplc="1F5A2524">
      <w:numFmt w:val="bullet"/>
      <w:lvlText w:val="•"/>
      <w:lvlJc w:val="left"/>
      <w:pPr>
        <w:ind w:left="5978" w:hanging="710"/>
      </w:pPr>
      <w:rPr>
        <w:rFonts w:hint="default"/>
        <w:lang w:val="bg-BG" w:eastAsia="en-US" w:bidi="ar-SA"/>
      </w:rPr>
    </w:lvl>
    <w:lvl w:ilvl="7" w:tplc="47563118">
      <w:numFmt w:val="bullet"/>
      <w:lvlText w:val="•"/>
      <w:lvlJc w:val="left"/>
      <w:pPr>
        <w:ind w:left="6955" w:hanging="710"/>
      </w:pPr>
      <w:rPr>
        <w:rFonts w:hint="default"/>
        <w:lang w:val="bg-BG" w:eastAsia="en-US" w:bidi="ar-SA"/>
      </w:rPr>
    </w:lvl>
    <w:lvl w:ilvl="8" w:tplc="C41291F6">
      <w:numFmt w:val="bullet"/>
      <w:lvlText w:val="•"/>
      <w:lvlJc w:val="left"/>
      <w:pPr>
        <w:ind w:left="7931" w:hanging="710"/>
      </w:pPr>
      <w:rPr>
        <w:rFonts w:hint="default"/>
        <w:lang w:val="bg-BG" w:eastAsia="en-US" w:bidi="ar-SA"/>
      </w:rPr>
    </w:lvl>
  </w:abstractNum>
  <w:abstractNum w:abstractNumId="147" w15:restartNumberingAfterBreak="0">
    <w:nsid w:val="7A933F5D"/>
    <w:multiLevelType w:val="multilevel"/>
    <w:tmpl w:val="6D42F032"/>
    <w:lvl w:ilvl="0">
      <w:start w:val="25"/>
      <w:numFmt w:val="decimal"/>
      <w:lvlText w:val="%1"/>
      <w:lvlJc w:val="left"/>
      <w:pPr>
        <w:ind w:left="790" w:hanging="67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790" w:hanging="67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616" w:hanging="67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525" w:hanging="67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33" w:hanging="67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342" w:hanging="67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250" w:hanging="67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59" w:hanging="67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67" w:hanging="677"/>
      </w:pPr>
      <w:rPr>
        <w:rFonts w:hint="default"/>
        <w:lang w:val="bg-BG" w:eastAsia="en-US" w:bidi="ar-SA"/>
      </w:rPr>
    </w:lvl>
  </w:abstractNum>
  <w:abstractNum w:abstractNumId="148" w15:restartNumberingAfterBreak="0">
    <w:nsid w:val="7AA269DD"/>
    <w:multiLevelType w:val="multilevel"/>
    <w:tmpl w:val="4C828B32"/>
    <w:lvl w:ilvl="0">
      <w:start w:val="6"/>
      <w:numFmt w:val="decimal"/>
      <w:lvlText w:val="%1"/>
      <w:lvlJc w:val="left"/>
      <w:pPr>
        <w:ind w:left="640" w:hanging="527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640" w:hanging="527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bg-BG" w:eastAsia="en-US" w:bidi="ar-SA"/>
      </w:rPr>
    </w:lvl>
    <w:lvl w:ilvl="2">
      <w:numFmt w:val="bullet"/>
      <w:lvlText w:val="•"/>
      <w:lvlJc w:val="left"/>
      <w:pPr>
        <w:ind w:left="2488" w:hanging="527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413" w:hanging="527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337" w:hanging="527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262" w:hanging="527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186" w:hanging="527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111" w:hanging="527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035" w:hanging="527"/>
      </w:pPr>
      <w:rPr>
        <w:rFonts w:hint="default"/>
        <w:lang w:val="bg-BG" w:eastAsia="en-US" w:bidi="ar-SA"/>
      </w:rPr>
    </w:lvl>
  </w:abstractNum>
  <w:abstractNum w:abstractNumId="149" w15:restartNumberingAfterBreak="0">
    <w:nsid w:val="7B3A3359"/>
    <w:multiLevelType w:val="multilevel"/>
    <w:tmpl w:val="77A0D802"/>
    <w:lvl w:ilvl="0">
      <w:start w:val="16"/>
      <w:numFmt w:val="decimal"/>
      <w:lvlText w:val="%1"/>
      <w:lvlJc w:val="left"/>
      <w:pPr>
        <w:ind w:left="1546" w:hanging="724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546" w:hanging="7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en-US" w:bidi="ar-SA"/>
      </w:rPr>
    </w:lvl>
    <w:lvl w:ilvl="2">
      <w:numFmt w:val="bullet"/>
      <w:lvlText w:val="•"/>
      <w:lvlJc w:val="left"/>
      <w:pPr>
        <w:ind w:left="3208" w:hanging="72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43" w:hanging="72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877" w:hanging="72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712" w:hanging="72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546" w:hanging="72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381" w:hanging="72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215" w:hanging="724"/>
      </w:pPr>
      <w:rPr>
        <w:rFonts w:hint="default"/>
        <w:lang w:val="bg-BG" w:eastAsia="en-US" w:bidi="ar-SA"/>
      </w:rPr>
    </w:lvl>
  </w:abstractNum>
  <w:abstractNum w:abstractNumId="150" w15:restartNumberingAfterBreak="0">
    <w:nsid w:val="7BE8576A"/>
    <w:multiLevelType w:val="hybridMultilevel"/>
    <w:tmpl w:val="7AEC23B4"/>
    <w:lvl w:ilvl="0" w:tplc="1F847E48">
      <w:start w:val="1"/>
      <w:numFmt w:val="decimal"/>
      <w:lvlText w:val="%1."/>
      <w:lvlJc w:val="left"/>
      <w:pPr>
        <w:ind w:left="115" w:hanging="34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0ECE62FA">
      <w:numFmt w:val="bullet"/>
      <w:lvlText w:val="•"/>
      <w:lvlJc w:val="left"/>
      <w:pPr>
        <w:ind w:left="1096" w:hanging="340"/>
      </w:pPr>
      <w:rPr>
        <w:rFonts w:hint="default"/>
        <w:lang w:val="bg-BG" w:eastAsia="en-US" w:bidi="ar-SA"/>
      </w:rPr>
    </w:lvl>
    <w:lvl w:ilvl="2" w:tplc="A78E755E">
      <w:numFmt w:val="bullet"/>
      <w:lvlText w:val="•"/>
      <w:lvlJc w:val="left"/>
      <w:pPr>
        <w:ind w:left="2072" w:hanging="340"/>
      </w:pPr>
      <w:rPr>
        <w:rFonts w:hint="default"/>
        <w:lang w:val="bg-BG" w:eastAsia="en-US" w:bidi="ar-SA"/>
      </w:rPr>
    </w:lvl>
    <w:lvl w:ilvl="3" w:tplc="311EAFD0">
      <w:numFmt w:val="bullet"/>
      <w:lvlText w:val="•"/>
      <w:lvlJc w:val="left"/>
      <w:pPr>
        <w:ind w:left="3049" w:hanging="340"/>
      </w:pPr>
      <w:rPr>
        <w:rFonts w:hint="default"/>
        <w:lang w:val="bg-BG" w:eastAsia="en-US" w:bidi="ar-SA"/>
      </w:rPr>
    </w:lvl>
    <w:lvl w:ilvl="4" w:tplc="4F806116">
      <w:numFmt w:val="bullet"/>
      <w:lvlText w:val="•"/>
      <w:lvlJc w:val="left"/>
      <w:pPr>
        <w:ind w:left="4025" w:hanging="340"/>
      </w:pPr>
      <w:rPr>
        <w:rFonts w:hint="default"/>
        <w:lang w:val="bg-BG" w:eastAsia="en-US" w:bidi="ar-SA"/>
      </w:rPr>
    </w:lvl>
    <w:lvl w:ilvl="5" w:tplc="EA38009E">
      <w:numFmt w:val="bullet"/>
      <w:lvlText w:val="•"/>
      <w:lvlJc w:val="left"/>
      <w:pPr>
        <w:ind w:left="5002" w:hanging="340"/>
      </w:pPr>
      <w:rPr>
        <w:rFonts w:hint="default"/>
        <w:lang w:val="bg-BG" w:eastAsia="en-US" w:bidi="ar-SA"/>
      </w:rPr>
    </w:lvl>
    <w:lvl w:ilvl="6" w:tplc="FF840C2A">
      <w:numFmt w:val="bullet"/>
      <w:lvlText w:val="•"/>
      <w:lvlJc w:val="left"/>
      <w:pPr>
        <w:ind w:left="5978" w:hanging="340"/>
      </w:pPr>
      <w:rPr>
        <w:rFonts w:hint="default"/>
        <w:lang w:val="bg-BG" w:eastAsia="en-US" w:bidi="ar-SA"/>
      </w:rPr>
    </w:lvl>
    <w:lvl w:ilvl="7" w:tplc="19843CDE">
      <w:numFmt w:val="bullet"/>
      <w:lvlText w:val="•"/>
      <w:lvlJc w:val="left"/>
      <w:pPr>
        <w:ind w:left="6955" w:hanging="340"/>
      </w:pPr>
      <w:rPr>
        <w:rFonts w:hint="default"/>
        <w:lang w:val="bg-BG" w:eastAsia="en-US" w:bidi="ar-SA"/>
      </w:rPr>
    </w:lvl>
    <w:lvl w:ilvl="8" w:tplc="5A90CA4A">
      <w:numFmt w:val="bullet"/>
      <w:lvlText w:val="•"/>
      <w:lvlJc w:val="left"/>
      <w:pPr>
        <w:ind w:left="7931" w:hanging="340"/>
      </w:pPr>
      <w:rPr>
        <w:rFonts w:hint="default"/>
        <w:lang w:val="bg-BG" w:eastAsia="en-US" w:bidi="ar-SA"/>
      </w:rPr>
    </w:lvl>
  </w:abstractNum>
  <w:abstractNum w:abstractNumId="151" w15:restartNumberingAfterBreak="0">
    <w:nsid w:val="7DF56C73"/>
    <w:multiLevelType w:val="hybridMultilevel"/>
    <w:tmpl w:val="7CDA5BD4"/>
    <w:lvl w:ilvl="0" w:tplc="46F22A32">
      <w:start w:val="1"/>
      <w:numFmt w:val="decimal"/>
      <w:lvlText w:val="%1)"/>
      <w:lvlJc w:val="left"/>
      <w:pPr>
        <w:ind w:left="116" w:hanging="522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4E741282">
      <w:numFmt w:val="bullet"/>
      <w:lvlText w:val="•"/>
      <w:lvlJc w:val="left"/>
      <w:pPr>
        <w:ind w:left="1096" w:hanging="522"/>
      </w:pPr>
      <w:rPr>
        <w:rFonts w:hint="default"/>
        <w:lang w:val="bg-BG" w:eastAsia="en-US" w:bidi="ar-SA"/>
      </w:rPr>
    </w:lvl>
    <w:lvl w:ilvl="2" w:tplc="45D449FA">
      <w:numFmt w:val="bullet"/>
      <w:lvlText w:val="•"/>
      <w:lvlJc w:val="left"/>
      <w:pPr>
        <w:ind w:left="2072" w:hanging="522"/>
      </w:pPr>
      <w:rPr>
        <w:rFonts w:hint="default"/>
        <w:lang w:val="bg-BG" w:eastAsia="en-US" w:bidi="ar-SA"/>
      </w:rPr>
    </w:lvl>
    <w:lvl w:ilvl="3" w:tplc="609C940C">
      <w:numFmt w:val="bullet"/>
      <w:lvlText w:val="•"/>
      <w:lvlJc w:val="left"/>
      <w:pPr>
        <w:ind w:left="3049" w:hanging="522"/>
      </w:pPr>
      <w:rPr>
        <w:rFonts w:hint="default"/>
        <w:lang w:val="bg-BG" w:eastAsia="en-US" w:bidi="ar-SA"/>
      </w:rPr>
    </w:lvl>
    <w:lvl w:ilvl="4" w:tplc="28C0D806">
      <w:numFmt w:val="bullet"/>
      <w:lvlText w:val="•"/>
      <w:lvlJc w:val="left"/>
      <w:pPr>
        <w:ind w:left="4025" w:hanging="522"/>
      </w:pPr>
      <w:rPr>
        <w:rFonts w:hint="default"/>
        <w:lang w:val="bg-BG" w:eastAsia="en-US" w:bidi="ar-SA"/>
      </w:rPr>
    </w:lvl>
    <w:lvl w:ilvl="5" w:tplc="0ED0AFE2">
      <w:numFmt w:val="bullet"/>
      <w:lvlText w:val="•"/>
      <w:lvlJc w:val="left"/>
      <w:pPr>
        <w:ind w:left="5002" w:hanging="522"/>
      </w:pPr>
      <w:rPr>
        <w:rFonts w:hint="default"/>
        <w:lang w:val="bg-BG" w:eastAsia="en-US" w:bidi="ar-SA"/>
      </w:rPr>
    </w:lvl>
    <w:lvl w:ilvl="6" w:tplc="043A9550">
      <w:numFmt w:val="bullet"/>
      <w:lvlText w:val="•"/>
      <w:lvlJc w:val="left"/>
      <w:pPr>
        <w:ind w:left="5978" w:hanging="522"/>
      </w:pPr>
      <w:rPr>
        <w:rFonts w:hint="default"/>
        <w:lang w:val="bg-BG" w:eastAsia="en-US" w:bidi="ar-SA"/>
      </w:rPr>
    </w:lvl>
    <w:lvl w:ilvl="7" w:tplc="A1281358">
      <w:numFmt w:val="bullet"/>
      <w:lvlText w:val="•"/>
      <w:lvlJc w:val="left"/>
      <w:pPr>
        <w:ind w:left="6955" w:hanging="522"/>
      </w:pPr>
      <w:rPr>
        <w:rFonts w:hint="default"/>
        <w:lang w:val="bg-BG" w:eastAsia="en-US" w:bidi="ar-SA"/>
      </w:rPr>
    </w:lvl>
    <w:lvl w:ilvl="8" w:tplc="8272D346">
      <w:numFmt w:val="bullet"/>
      <w:lvlText w:val="•"/>
      <w:lvlJc w:val="left"/>
      <w:pPr>
        <w:ind w:left="7931" w:hanging="522"/>
      </w:pPr>
      <w:rPr>
        <w:rFonts w:hint="default"/>
        <w:lang w:val="bg-BG" w:eastAsia="en-US" w:bidi="ar-SA"/>
      </w:rPr>
    </w:lvl>
  </w:abstractNum>
  <w:abstractNum w:abstractNumId="152" w15:restartNumberingAfterBreak="0">
    <w:nsid w:val="7F9A79EB"/>
    <w:multiLevelType w:val="hybridMultilevel"/>
    <w:tmpl w:val="1B1C56CC"/>
    <w:lvl w:ilvl="0" w:tplc="4A088068">
      <w:start w:val="2"/>
      <w:numFmt w:val="decimal"/>
      <w:lvlText w:val="%1."/>
      <w:lvlJc w:val="left"/>
      <w:pPr>
        <w:ind w:left="114" w:hanging="361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bg-BG" w:eastAsia="en-US" w:bidi="ar-SA"/>
      </w:rPr>
    </w:lvl>
    <w:lvl w:ilvl="1" w:tplc="7F600ABA">
      <w:numFmt w:val="bullet"/>
      <w:lvlText w:val="•"/>
      <w:lvlJc w:val="left"/>
      <w:pPr>
        <w:ind w:left="1096" w:hanging="361"/>
      </w:pPr>
      <w:rPr>
        <w:rFonts w:hint="default"/>
        <w:lang w:val="bg-BG" w:eastAsia="en-US" w:bidi="ar-SA"/>
      </w:rPr>
    </w:lvl>
    <w:lvl w:ilvl="2" w:tplc="C590E300">
      <w:numFmt w:val="bullet"/>
      <w:lvlText w:val="•"/>
      <w:lvlJc w:val="left"/>
      <w:pPr>
        <w:ind w:left="2072" w:hanging="361"/>
      </w:pPr>
      <w:rPr>
        <w:rFonts w:hint="default"/>
        <w:lang w:val="bg-BG" w:eastAsia="en-US" w:bidi="ar-SA"/>
      </w:rPr>
    </w:lvl>
    <w:lvl w:ilvl="3" w:tplc="3C68E3DA">
      <w:numFmt w:val="bullet"/>
      <w:lvlText w:val="•"/>
      <w:lvlJc w:val="left"/>
      <w:pPr>
        <w:ind w:left="3049" w:hanging="361"/>
      </w:pPr>
      <w:rPr>
        <w:rFonts w:hint="default"/>
        <w:lang w:val="bg-BG" w:eastAsia="en-US" w:bidi="ar-SA"/>
      </w:rPr>
    </w:lvl>
    <w:lvl w:ilvl="4" w:tplc="E5F6D232">
      <w:numFmt w:val="bullet"/>
      <w:lvlText w:val="•"/>
      <w:lvlJc w:val="left"/>
      <w:pPr>
        <w:ind w:left="4025" w:hanging="361"/>
      </w:pPr>
      <w:rPr>
        <w:rFonts w:hint="default"/>
        <w:lang w:val="bg-BG" w:eastAsia="en-US" w:bidi="ar-SA"/>
      </w:rPr>
    </w:lvl>
    <w:lvl w:ilvl="5" w:tplc="77405D8A">
      <w:numFmt w:val="bullet"/>
      <w:lvlText w:val="•"/>
      <w:lvlJc w:val="left"/>
      <w:pPr>
        <w:ind w:left="5002" w:hanging="361"/>
      </w:pPr>
      <w:rPr>
        <w:rFonts w:hint="default"/>
        <w:lang w:val="bg-BG" w:eastAsia="en-US" w:bidi="ar-SA"/>
      </w:rPr>
    </w:lvl>
    <w:lvl w:ilvl="6" w:tplc="F4CE226A">
      <w:numFmt w:val="bullet"/>
      <w:lvlText w:val="•"/>
      <w:lvlJc w:val="left"/>
      <w:pPr>
        <w:ind w:left="5978" w:hanging="361"/>
      </w:pPr>
      <w:rPr>
        <w:rFonts w:hint="default"/>
        <w:lang w:val="bg-BG" w:eastAsia="en-US" w:bidi="ar-SA"/>
      </w:rPr>
    </w:lvl>
    <w:lvl w:ilvl="7" w:tplc="7DE2CF64">
      <w:numFmt w:val="bullet"/>
      <w:lvlText w:val="•"/>
      <w:lvlJc w:val="left"/>
      <w:pPr>
        <w:ind w:left="6955" w:hanging="361"/>
      </w:pPr>
      <w:rPr>
        <w:rFonts w:hint="default"/>
        <w:lang w:val="bg-BG" w:eastAsia="en-US" w:bidi="ar-SA"/>
      </w:rPr>
    </w:lvl>
    <w:lvl w:ilvl="8" w:tplc="E4368E46">
      <w:numFmt w:val="bullet"/>
      <w:lvlText w:val="•"/>
      <w:lvlJc w:val="left"/>
      <w:pPr>
        <w:ind w:left="7931" w:hanging="361"/>
      </w:pPr>
      <w:rPr>
        <w:rFonts w:hint="default"/>
        <w:lang w:val="bg-BG" w:eastAsia="en-US" w:bidi="ar-SA"/>
      </w:rPr>
    </w:lvl>
  </w:abstractNum>
  <w:num w:numId="1">
    <w:abstractNumId w:val="26"/>
  </w:num>
  <w:num w:numId="2">
    <w:abstractNumId w:val="53"/>
  </w:num>
  <w:num w:numId="3">
    <w:abstractNumId w:val="85"/>
  </w:num>
  <w:num w:numId="4">
    <w:abstractNumId w:val="130"/>
  </w:num>
  <w:num w:numId="5">
    <w:abstractNumId w:val="93"/>
  </w:num>
  <w:num w:numId="6">
    <w:abstractNumId w:val="147"/>
  </w:num>
  <w:num w:numId="7">
    <w:abstractNumId w:val="25"/>
  </w:num>
  <w:num w:numId="8">
    <w:abstractNumId w:val="82"/>
  </w:num>
  <w:num w:numId="9">
    <w:abstractNumId w:val="78"/>
  </w:num>
  <w:num w:numId="10">
    <w:abstractNumId w:val="105"/>
  </w:num>
  <w:num w:numId="11">
    <w:abstractNumId w:val="62"/>
  </w:num>
  <w:num w:numId="12">
    <w:abstractNumId w:val="38"/>
  </w:num>
  <w:num w:numId="13">
    <w:abstractNumId w:val="59"/>
  </w:num>
  <w:num w:numId="14">
    <w:abstractNumId w:val="71"/>
  </w:num>
  <w:num w:numId="15">
    <w:abstractNumId w:val="116"/>
  </w:num>
  <w:num w:numId="16">
    <w:abstractNumId w:val="16"/>
  </w:num>
  <w:num w:numId="17">
    <w:abstractNumId w:val="66"/>
  </w:num>
  <w:num w:numId="18">
    <w:abstractNumId w:val="39"/>
  </w:num>
  <w:num w:numId="19">
    <w:abstractNumId w:val="133"/>
  </w:num>
  <w:num w:numId="20">
    <w:abstractNumId w:val="112"/>
  </w:num>
  <w:num w:numId="21">
    <w:abstractNumId w:val="30"/>
  </w:num>
  <w:num w:numId="22">
    <w:abstractNumId w:val="138"/>
  </w:num>
  <w:num w:numId="23">
    <w:abstractNumId w:val="33"/>
  </w:num>
  <w:num w:numId="24">
    <w:abstractNumId w:val="1"/>
  </w:num>
  <w:num w:numId="25">
    <w:abstractNumId w:val="5"/>
  </w:num>
  <w:num w:numId="26">
    <w:abstractNumId w:val="148"/>
  </w:num>
  <w:num w:numId="27">
    <w:abstractNumId w:val="140"/>
  </w:num>
  <w:num w:numId="28">
    <w:abstractNumId w:val="145"/>
  </w:num>
  <w:num w:numId="29">
    <w:abstractNumId w:val="84"/>
  </w:num>
  <w:num w:numId="30">
    <w:abstractNumId w:val="115"/>
  </w:num>
  <w:num w:numId="31">
    <w:abstractNumId w:val="55"/>
  </w:num>
  <w:num w:numId="32">
    <w:abstractNumId w:val="54"/>
  </w:num>
  <w:num w:numId="33">
    <w:abstractNumId w:val="0"/>
  </w:num>
  <w:num w:numId="34">
    <w:abstractNumId w:val="108"/>
  </w:num>
  <w:num w:numId="35">
    <w:abstractNumId w:val="2"/>
  </w:num>
  <w:num w:numId="36">
    <w:abstractNumId w:val="77"/>
  </w:num>
  <w:num w:numId="37">
    <w:abstractNumId w:val="118"/>
  </w:num>
  <w:num w:numId="38">
    <w:abstractNumId w:val="146"/>
  </w:num>
  <w:num w:numId="39">
    <w:abstractNumId w:val="18"/>
  </w:num>
  <w:num w:numId="40">
    <w:abstractNumId w:val="111"/>
  </w:num>
  <w:num w:numId="41">
    <w:abstractNumId w:val="65"/>
  </w:num>
  <w:num w:numId="42">
    <w:abstractNumId w:val="34"/>
  </w:num>
  <w:num w:numId="43">
    <w:abstractNumId w:val="6"/>
  </w:num>
  <w:num w:numId="44">
    <w:abstractNumId w:val="20"/>
  </w:num>
  <w:num w:numId="45">
    <w:abstractNumId w:val="90"/>
  </w:num>
  <w:num w:numId="46">
    <w:abstractNumId w:val="63"/>
  </w:num>
  <w:num w:numId="47">
    <w:abstractNumId w:val="21"/>
  </w:num>
  <w:num w:numId="48">
    <w:abstractNumId w:val="4"/>
  </w:num>
  <w:num w:numId="49">
    <w:abstractNumId w:val="23"/>
  </w:num>
  <w:num w:numId="50">
    <w:abstractNumId w:val="10"/>
  </w:num>
  <w:num w:numId="51">
    <w:abstractNumId w:val="98"/>
  </w:num>
  <w:num w:numId="52">
    <w:abstractNumId w:val="13"/>
  </w:num>
  <w:num w:numId="53">
    <w:abstractNumId w:val="107"/>
  </w:num>
  <w:num w:numId="54">
    <w:abstractNumId w:val="70"/>
  </w:num>
  <w:num w:numId="55">
    <w:abstractNumId w:val="113"/>
  </w:num>
  <w:num w:numId="56">
    <w:abstractNumId w:val="74"/>
  </w:num>
  <w:num w:numId="57">
    <w:abstractNumId w:val="83"/>
  </w:num>
  <w:num w:numId="58">
    <w:abstractNumId w:val="123"/>
  </w:num>
  <w:num w:numId="59">
    <w:abstractNumId w:val="124"/>
  </w:num>
  <w:num w:numId="60">
    <w:abstractNumId w:val="22"/>
  </w:num>
  <w:num w:numId="61">
    <w:abstractNumId w:val="28"/>
  </w:num>
  <w:num w:numId="62">
    <w:abstractNumId w:val="127"/>
  </w:num>
  <w:num w:numId="63">
    <w:abstractNumId w:val="43"/>
  </w:num>
  <w:num w:numId="64">
    <w:abstractNumId w:val="69"/>
  </w:num>
  <w:num w:numId="65">
    <w:abstractNumId w:val="41"/>
  </w:num>
  <w:num w:numId="66">
    <w:abstractNumId w:val="56"/>
  </w:num>
  <w:num w:numId="67">
    <w:abstractNumId w:val="91"/>
  </w:num>
  <w:num w:numId="68">
    <w:abstractNumId w:val="51"/>
  </w:num>
  <w:num w:numId="69">
    <w:abstractNumId w:val="128"/>
  </w:num>
  <w:num w:numId="70">
    <w:abstractNumId w:val="132"/>
  </w:num>
  <w:num w:numId="71">
    <w:abstractNumId w:val="14"/>
  </w:num>
  <w:num w:numId="72">
    <w:abstractNumId w:val="114"/>
  </w:num>
  <w:num w:numId="73">
    <w:abstractNumId w:val="129"/>
  </w:num>
  <w:num w:numId="74">
    <w:abstractNumId w:val="95"/>
  </w:num>
  <w:num w:numId="75">
    <w:abstractNumId w:val="92"/>
  </w:num>
  <w:num w:numId="76">
    <w:abstractNumId w:val="149"/>
  </w:num>
  <w:num w:numId="77">
    <w:abstractNumId w:val="119"/>
  </w:num>
  <w:num w:numId="78">
    <w:abstractNumId w:val="64"/>
  </w:num>
  <w:num w:numId="79">
    <w:abstractNumId w:val="151"/>
  </w:num>
  <w:num w:numId="80">
    <w:abstractNumId w:val="125"/>
  </w:num>
  <w:num w:numId="81">
    <w:abstractNumId w:val="44"/>
  </w:num>
  <w:num w:numId="82">
    <w:abstractNumId w:val="134"/>
  </w:num>
  <w:num w:numId="83">
    <w:abstractNumId w:val="3"/>
  </w:num>
  <w:num w:numId="84">
    <w:abstractNumId w:val="87"/>
  </w:num>
  <w:num w:numId="85">
    <w:abstractNumId w:val="79"/>
  </w:num>
  <w:num w:numId="86">
    <w:abstractNumId w:val="110"/>
  </w:num>
  <w:num w:numId="87">
    <w:abstractNumId w:val="121"/>
  </w:num>
  <w:num w:numId="88">
    <w:abstractNumId w:val="122"/>
  </w:num>
  <w:num w:numId="89">
    <w:abstractNumId w:val="57"/>
  </w:num>
  <w:num w:numId="90">
    <w:abstractNumId w:val="9"/>
  </w:num>
  <w:num w:numId="91">
    <w:abstractNumId w:val="106"/>
  </w:num>
  <w:num w:numId="92">
    <w:abstractNumId w:val="88"/>
  </w:num>
  <w:num w:numId="93">
    <w:abstractNumId w:val="100"/>
  </w:num>
  <w:num w:numId="94">
    <w:abstractNumId w:val="27"/>
  </w:num>
  <w:num w:numId="95">
    <w:abstractNumId w:val="142"/>
  </w:num>
  <w:num w:numId="96">
    <w:abstractNumId w:val="7"/>
  </w:num>
  <w:num w:numId="97">
    <w:abstractNumId w:val="135"/>
  </w:num>
  <w:num w:numId="98">
    <w:abstractNumId w:val="80"/>
  </w:num>
  <w:num w:numId="99">
    <w:abstractNumId w:val="141"/>
  </w:num>
  <w:num w:numId="100">
    <w:abstractNumId w:val="67"/>
  </w:num>
  <w:num w:numId="101">
    <w:abstractNumId w:val="75"/>
  </w:num>
  <w:num w:numId="102">
    <w:abstractNumId w:val="117"/>
  </w:num>
  <w:num w:numId="103">
    <w:abstractNumId w:val="97"/>
  </w:num>
  <w:num w:numId="104">
    <w:abstractNumId w:val="99"/>
  </w:num>
  <w:num w:numId="105">
    <w:abstractNumId w:val="15"/>
  </w:num>
  <w:num w:numId="106">
    <w:abstractNumId w:val="49"/>
  </w:num>
  <w:num w:numId="107">
    <w:abstractNumId w:val="152"/>
  </w:num>
  <w:num w:numId="108">
    <w:abstractNumId w:val="86"/>
  </w:num>
  <w:num w:numId="109">
    <w:abstractNumId w:val="81"/>
  </w:num>
  <w:num w:numId="110">
    <w:abstractNumId w:val="61"/>
  </w:num>
  <w:num w:numId="111">
    <w:abstractNumId w:val="19"/>
  </w:num>
  <w:num w:numId="112">
    <w:abstractNumId w:val="52"/>
  </w:num>
  <w:num w:numId="113">
    <w:abstractNumId w:val="143"/>
  </w:num>
  <w:num w:numId="114">
    <w:abstractNumId w:val="136"/>
  </w:num>
  <w:num w:numId="115">
    <w:abstractNumId w:val="72"/>
  </w:num>
  <w:num w:numId="116">
    <w:abstractNumId w:val="104"/>
  </w:num>
  <w:num w:numId="117">
    <w:abstractNumId w:val="94"/>
  </w:num>
  <w:num w:numId="118">
    <w:abstractNumId w:val="47"/>
  </w:num>
  <w:num w:numId="119">
    <w:abstractNumId w:val="68"/>
  </w:num>
  <w:num w:numId="120">
    <w:abstractNumId w:val="76"/>
  </w:num>
  <w:num w:numId="121">
    <w:abstractNumId w:val="131"/>
  </w:num>
  <w:num w:numId="122">
    <w:abstractNumId w:val="150"/>
  </w:num>
  <w:num w:numId="123">
    <w:abstractNumId w:val="8"/>
  </w:num>
  <w:num w:numId="124">
    <w:abstractNumId w:val="32"/>
  </w:num>
  <w:num w:numId="125">
    <w:abstractNumId w:val="73"/>
  </w:num>
  <w:num w:numId="126">
    <w:abstractNumId w:val="17"/>
  </w:num>
  <w:num w:numId="127">
    <w:abstractNumId w:val="103"/>
  </w:num>
  <w:num w:numId="128">
    <w:abstractNumId w:val="120"/>
  </w:num>
  <w:num w:numId="129">
    <w:abstractNumId w:val="46"/>
  </w:num>
  <w:num w:numId="130">
    <w:abstractNumId w:val="29"/>
  </w:num>
  <w:num w:numId="131">
    <w:abstractNumId w:val="101"/>
  </w:num>
  <w:num w:numId="132">
    <w:abstractNumId w:val="36"/>
  </w:num>
  <w:num w:numId="133">
    <w:abstractNumId w:val="24"/>
  </w:num>
  <w:num w:numId="134">
    <w:abstractNumId w:val="109"/>
  </w:num>
  <w:num w:numId="135">
    <w:abstractNumId w:val="45"/>
  </w:num>
  <w:num w:numId="136">
    <w:abstractNumId w:val="102"/>
  </w:num>
  <w:num w:numId="137">
    <w:abstractNumId w:val="96"/>
  </w:num>
  <w:num w:numId="138">
    <w:abstractNumId w:val="40"/>
  </w:num>
  <w:num w:numId="139">
    <w:abstractNumId w:val="31"/>
  </w:num>
  <w:num w:numId="140">
    <w:abstractNumId w:val="144"/>
  </w:num>
  <w:num w:numId="141">
    <w:abstractNumId w:val="42"/>
  </w:num>
  <w:num w:numId="142">
    <w:abstractNumId w:val="139"/>
  </w:num>
  <w:num w:numId="143">
    <w:abstractNumId w:val="50"/>
  </w:num>
  <w:num w:numId="144">
    <w:abstractNumId w:val="58"/>
  </w:num>
  <w:num w:numId="145">
    <w:abstractNumId w:val="35"/>
  </w:num>
  <w:num w:numId="146">
    <w:abstractNumId w:val="12"/>
  </w:num>
  <w:num w:numId="147">
    <w:abstractNumId w:val="60"/>
  </w:num>
  <w:num w:numId="148">
    <w:abstractNumId w:val="126"/>
  </w:num>
  <w:num w:numId="149">
    <w:abstractNumId w:val="48"/>
  </w:num>
  <w:num w:numId="150">
    <w:abstractNumId w:val="11"/>
  </w:num>
  <w:num w:numId="151">
    <w:abstractNumId w:val="89"/>
  </w:num>
  <w:num w:numId="152">
    <w:abstractNumId w:val="37"/>
  </w:num>
  <w:num w:numId="153">
    <w:abstractNumId w:val="137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601F"/>
    <w:rsid w:val="0060601F"/>
    <w:rsid w:val="00670D55"/>
    <w:rsid w:val="00AC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8"/>
    <o:shapelayout v:ext="edit">
      <o:idmap v:ext="edit" data="1"/>
    </o:shapelayout>
  </w:shapeDefaults>
  <w:decimalSymbol w:val=","/>
  <w:listSeparator w:val=";"/>
  <w15:docId w15:val="{A59AD753-C464-49B6-A795-7F4B869D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uiPriority w:val="1"/>
    <w:qFormat/>
    <w:pPr>
      <w:ind w:left="11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4"/>
      <w:ind w:left="115" w:right="131"/>
      <w:jc w:val="center"/>
      <w:outlineLvl w:val="1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3"/>
    </w:pPr>
    <w:rPr>
      <w:b/>
      <w:bCs/>
      <w:sz w:val="30"/>
      <w:szCs w:val="30"/>
    </w:rPr>
  </w:style>
  <w:style w:type="paragraph" w:styleId="20">
    <w:name w:val="toc 2"/>
    <w:basedOn w:val="a"/>
    <w:uiPriority w:val="1"/>
    <w:qFormat/>
    <w:pPr>
      <w:spacing w:before="339" w:line="345" w:lineRule="exact"/>
      <w:ind w:left="113"/>
    </w:pPr>
    <w:rPr>
      <w:b/>
      <w:bCs/>
      <w:i/>
      <w:iCs/>
      <w:sz w:val="30"/>
      <w:szCs w:val="30"/>
    </w:rPr>
  </w:style>
  <w:style w:type="paragraph" w:styleId="3">
    <w:name w:val="toc 3"/>
    <w:basedOn w:val="a"/>
    <w:uiPriority w:val="1"/>
    <w:qFormat/>
    <w:pPr>
      <w:spacing w:before="4"/>
      <w:ind w:left="113"/>
    </w:pPr>
    <w:rPr>
      <w:sz w:val="30"/>
      <w:szCs w:val="30"/>
    </w:rPr>
  </w:style>
  <w:style w:type="paragraph" w:styleId="4">
    <w:name w:val="toc 4"/>
    <w:basedOn w:val="a"/>
    <w:uiPriority w:val="1"/>
    <w:qFormat/>
    <w:pPr>
      <w:spacing w:before="20"/>
      <w:ind w:left="115" w:right="132"/>
      <w:jc w:val="center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60"/>
      <w:ind w:left="113" w:right="686" w:firstLine="3471"/>
    </w:pPr>
    <w:rPr>
      <w:b/>
      <w:bCs/>
      <w:sz w:val="30"/>
      <w:szCs w:val="30"/>
    </w:rPr>
  </w:style>
  <w:style w:type="paragraph" w:styleId="a3">
    <w:name w:val="Body Text"/>
    <w:basedOn w:val="a"/>
    <w:uiPriority w:val="1"/>
    <w:qFormat/>
    <w:pPr>
      <w:spacing w:before="1"/>
      <w:ind w:firstLine="709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"/>
      <w:ind w:left="115" w:right="132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spacing w:before="1"/>
      <w:ind w:left="114" w:firstLine="70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20.xml"/><Relationship Id="rId39" Type="http://schemas.openxmlformats.org/officeDocument/2006/relationships/footer" Target="footer30.xml"/><Relationship Id="rId21" Type="http://schemas.openxmlformats.org/officeDocument/2006/relationships/footer" Target="footer15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footer" Target="footer14.xml"/><Relationship Id="rId29" Type="http://schemas.openxmlformats.org/officeDocument/2006/relationships/hyperlink" Target="http://www.cac-civillaw.org/" TargetMode="Externa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8" Type="http://schemas.openxmlformats.org/officeDocument/2006/relationships/hyperlink" Target="http://www.pavlodar.com/zak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hyperlink" Target="http://www.tajik-gateway.org/" TargetMode="Externa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61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footer" Target="footer13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hyperlink" Target="http://www.cac-civillaw.org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hyperlink" Target="http://www.pavlodar.com/zakon" TargetMode="Externa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8" Type="http://schemas.openxmlformats.org/officeDocument/2006/relationships/footer" Target="footer2.xml"/><Relationship Id="rId51" Type="http://schemas.openxmlformats.org/officeDocument/2006/relationships/footer" Target="footer42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hyperlink" Target="http://www.tajik-gateway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youz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189172</Words>
  <Characters>1078287</Characters>
  <Application>Microsoft Office Word</Application>
  <DocSecurity>0</DocSecurity>
  <Lines>8985</Lines>
  <Paragraphs>2529</Paragraphs>
  <ScaleCrop>false</ScaleCrop>
  <Company/>
  <LinksUpToDate>false</LinksUpToDate>
  <CharactersWithSpaces>1264930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Creative906</cp:lastModifiedBy>
  <cp:revision>3</cp:revision>
  <dcterms:created xsi:type="dcterms:W3CDTF">2021-11-11T18:29:00Z</dcterms:created>
  <dcterms:modified xsi:type="dcterms:W3CDTF">2021-12-23T15:51:00Z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2021-11-11T00:00:00Z</vt:filetime>
  </property>
</Properties>
</file>